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프로젝트명 : With can 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세종시 교통약자를 위한 스마트 저상버스 운영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개발인원 : 6명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구성원소개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이주현:  전공, 미시간대학교 산업공학전기전자 부전공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안자운: 홍익대학교 경영학 전공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-박태준: 상명대학교 경영공학과, 빅데이터융합전공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-김현기: 홍익대학교 경영학 전공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-강석민: 홍익대학교 산업공학 전공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역할분담 : 리더, 기획자, 데이터 전처리 및 모델 구현, 프론트 엔드, 백엔드,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개발구성원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기간 : 7/27~ 8/31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기능 소개설명: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언어 : 파이썬, SQL, java, react ,,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주요기술스텍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배포환경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주제: 교통약자를 위한 저상버스노선 [신설/변경] 운영 계획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기존 노선을 변경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새로운 노선 창출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명 정하기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normally normal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with can 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Better Bus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세바버(세상을 바꾸는 버스)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-&gt; with can 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현재 상황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장애인(휠체어 이용) 저상 버스 이용이 불편하다.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근본적으로 해결하고자 하는 바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장애인들의 편의성 개선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이를 해결하기 위한 방법론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휠체어를 타고 다니는 장애인들의 누리콜 데이터를 이용,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버스 노선의 최적 효율점을 찾아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기존에 비효율적으로 이용되고 있던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저상버스의 노선을 추가로 창출하거나, 변경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한다.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특이사항 : 장애인을 휠체어를 이용하고 있는 사람에 한하며, 버스의 추가 증설은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생각해볼만한 내용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저상버스에서 휠체어 이용시 사용 가능 면적을 고려하면 휠체어가 버스에 들어갈 수 있는 것은 최대 2~3대 수준. -&gt; 이 조차도 버스가 텅 비어있어야 가능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돌릴 때, y값을 원하는 목적지까지 도달한 휠체어 이용객의 수 / 시간 을 설정하는 것이 타당해보이는데, (아닐 가능성 농후) 이 경우 배차간격의 축소가 이루어지지 않는다면,  시간대 조정만으로는 유의미한 결과를 얻기 어려울 것으로 보임.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배차간격이 그대로인 상태에서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(장애인 근처 정류장) -&gt; B ( 장애인 근처 정류장) -&gt; C (병원) 의 기존 노선이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(장애인 근처 정류장) -&gt; B ( 장애인 근처 정류장) -&gt; C ( 장애인 근처 정류장) -&gt; D(병원)의 노선으로 노선이 변경/추가 되었을 경우, 한 버스에 태울 수 있는 휠체어의 수는 고정되어 있기 때문에, 추가적인 시간만이 소요될 뿐, 더 나은 모델이 되었다고는 할 수 없음.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단순히 장애인 밀집 지역을 노선에 추가 시키는 것이 더 나은 모델이라고 말하기 위해, 어디에 어떻게 가중치 조정이 있어야 할 지?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-&gt;-&gt; 현재 세종시 내의 병원 데이터는 13군데로 보여지는데, 이 모두를 고려한 노선을 짤 것인지, 그게 아니라면 일부를 선택해야할텐데, 그 판단 근거를 어떻게 데이터로 입증할 수 있을 것인지? 아니면 그냥 가장 많이 이용하는 병원 순서대로 위에서 5개쯤 자를 것인지?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세종시 외 시외버스 노선도 추가 시킬 것인지, 배차간격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필요한 자료 : 세종시에서 가용 가능한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저상버스의 노선별 갯수, 누리콜 출발지, 도착지 정보 </w:t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사용 가능한/ 쓸 만한 자료</w:t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김현기님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누리콜 홈페이지의 자료.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어떤 특징을 가진 장애인들이 이용하는지, 이용시간대는 어떻게 되는지, 그 인원들은 어떠한 방식을 통해 누리콜을 이용하는 지(어플, 전화 등), 휠체어 비휠체어 이용자의 분포는 어떻게 되는 지 등을 알려주고 있음.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승하차 위치 등의 자료는 부재  </w:t>
      </w:r>
    </w:p>
    <w:p w:rsidR="00000000" w:rsidDel="00000000" w:rsidP="00000000" w:rsidRDefault="00000000" w:rsidRPr="00000000" w14:paraId="0000005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https://nuricall.sctc.kr/bbs/board.php?bo_table=notic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 편의 시설 리스트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세종시 내에 주목할만한 장애인 편의시설 / 복지시설의 리스트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지적장애인을 위한 시설이나, 수화 등 ‘휠체어’ 에는 맞지 않는 시설이 다수 존재하므로, 데이터 처리 필요</w:t>
      </w:r>
    </w:p>
    <w:p w:rsidR="00000000" w:rsidDel="00000000" w:rsidP="00000000" w:rsidRDefault="00000000" w:rsidRPr="00000000" w14:paraId="0000005A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https://www.sejong.go.kr/welfare/sub05_06_01.do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#공공데이터포털에서 찾은 데이터셋</w:t>
      </w:r>
    </w:p>
    <w:p w:rsidR="00000000" w:rsidDel="00000000" w:rsidP="00000000" w:rsidRDefault="00000000" w:rsidRPr="00000000" w14:paraId="0000005C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https://www.data.go.kr/data/15050934/fileData.do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https://www.data.go.kr/data/15098469/openapi.do?recommendDataYn=Y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https://www.data.go.kr/data/15098468/openapi.do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내에 병원급 이상의 리스트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병원, 의원, 치과의원, 한의원 등 총 4개 분류로 세종시 내의 병원들이 분류 되어있는 것을 확인하였으며, 이 중 데이터 분석 취지에 맞는 것은 병원급 이상의 데이터이므로, 총 13곳으로 확인됨.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https://www.sejong.go.kr/prog/life/sub05_0102/list.do?drs_cd=1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통계관련 자료 및 전국 자료를 한 눈에 볼 수 있는 곳.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세종시 자료는 지역통계 -&gt; 인구 및 사회(사회조사 외) 로 들어가면 장애인 관련 통계를 따로 모아두고 있다. 다만 이는 기존 2020년 장애인 통계와 다를 바 없으며, 조금 더 잘 정리되어 있다는 것이 의의가 될 수는 있을 듯.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외에 전국적으로 다양한 통계가 있으나, 활용은 쉽지 않을 듯.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국내통계 | 주제별 통계 (kosis.kr)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유동인구 수 파악 데이터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유동인구를 CSV 파일로 다운로드 받을 수 있는 곳.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20년 3분기 자료이므로 자료 사용에 유의해야함. 21년 3분기 자료도 있으나, 가격이 200만원으로 형성 되어 있어, 20년 3분기 자료의 활용이 가장 현실성 있을 것으로 파악됨.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데이터 목록 - 상세 | Lifelog Bigdata Platform CMS &gt; 데이터 찾기 &gt; 데이터 목록 (bigdata-lifelog.kr)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시내 버스 노선목록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웹크롤링이 필요할 것으로 보임. 각종 시내 버스의 정보가 있음</w:t>
      </w:r>
    </w:p>
    <w:p w:rsidR="00000000" w:rsidDel="00000000" w:rsidP="00000000" w:rsidRDefault="00000000" w:rsidRPr="00000000" w14:paraId="00000076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https://www.sctc.kr/page/PAGE1810092252170761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세종시 고속/시외버스 노선 목록(세종고속시외버스터미널 출발)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웹크롤링이 필요할 것으로 보임. 각종 시외 버스의 정보가 있음.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https://transportation.asamaru.net/%EA%B3%A0%EC%86%8D%EB%B2%84%EC%8A%A4/%EC%8B%9C%EA%B0%84%ED%91%9C/%EC%84%B8%EC%A2%85%EA%B3%A0%EC%86%8D%EC%8B%9C%EC%99%B8%EB%B2%84%EC%8A%A4%ED%84%B0%EB%AF%B8%EB%84%90/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최단경로 계산 툴 설명</w:t>
      </w:r>
    </w:p>
    <w:p w:rsidR="00000000" w:rsidDel="00000000" w:rsidP="00000000" w:rsidRDefault="00000000" w:rsidRPr="00000000" w14:paraId="0000008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https://foss4g.tistory.com/1434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세종시 교통정보 빅데이터</w:t>
      </w:r>
    </w:p>
    <w:p w:rsidR="00000000" w:rsidDel="00000000" w:rsidP="00000000" w:rsidRDefault="00000000" w:rsidRPr="00000000" w14:paraId="00000085">
      <w:pPr>
        <w:ind w:left="0" w:firstLine="0"/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tdata.sejong.go.kr:8080/ingecep/launcher/dashboard/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안자운님</w:t>
      </w:r>
    </w:p>
    <w:p w:rsidR="00000000" w:rsidDel="00000000" w:rsidP="00000000" w:rsidRDefault="00000000" w:rsidRPr="00000000" w14:paraId="0000008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교통카드 빅데이터 시스템 : 전국 대중교통 이용량 제공(장애인도 분류되어있음)</w:t>
      </w:r>
    </w:p>
    <w:p w:rsidR="00000000" w:rsidDel="00000000" w:rsidP="00000000" w:rsidRDefault="00000000" w:rsidRPr="00000000" w14:paraId="0000008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https://www.stcis.go.kr/wps/main.do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이주현님</w:t>
      </w:r>
    </w:p>
    <w:p w:rsidR="00000000" w:rsidDel="00000000" w:rsidP="00000000" w:rsidRDefault="00000000" w:rsidRPr="00000000" w14:paraId="0000008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-13일 제59회 정례회 3차 본회의서 교통약자 이동편의에 관한 현안 점검</w:t>
      </w:r>
    </w:p>
    <w:p w:rsidR="00000000" w:rsidDel="00000000" w:rsidP="00000000" w:rsidRDefault="00000000" w:rsidRPr="00000000" w14:paraId="00000091">
      <w:pPr>
        <w:ind w:left="0" w:firstLine="0"/>
        <w:rPr>
          <w:rFonts w:ascii="Gulim" w:cs="Gulim" w:eastAsia="Gulim" w:hAnsi="Gulim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요약: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2018년 국토교통부 ‘교통약자 이동편의 실태조사’ 결과 8개 특별·광역시 중 세종시 교통약자의 비율이 총 인구 대비 31%로 가장 높게 나타남. ​-&gt; 교통약자 복지 수준은 종합 7위로 하위권에 머물름.으며, 버스정류장 이동편의시설 적합률은 전국 평균 52.6%보다 낮은 22%로 조사됨.</w:t>
      </w:r>
      <w:r w:rsidDel="00000000" w:rsidR="00000000" w:rsidRPr="00000000">
        <w:rPr>
          <w:rFonts w:ascii="Gulim" w:cs="Gulim" w:eastAsia="Gulim" w:hAnsi="Gulim"/>
          <w:color w:val="55555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https://council.sejong.go.kr/mnu/noc/reportDataView.do?bbsSn=7292&amp;pageNo=1</w:t>
      </w:r>
    </w:p>
    <w:p w:rsidR="00000000" w:rsidDel="00000000" w:rsidP="00000000" w:rsidRDefault="00000000" w:rsidRPr="00000000" w14:paraId="0000009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세종시 교통약자 이동편의 '저상버스' 노선, 77% 사용 불능 (2020)</w:t>
      </w:r>
    </w:p>
    <w:p w:rsidR="00000000" w:rsidDel="00000000" w:rsidP="00000000" w:rsidRDefault="00000000" w:rsidRPr="00000000" w14:paraId="0000009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요약 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시의회 연구모임, 저상버스 이용 활성화 방향 논의</w:t>
      </w:r>
    </w:p>
    <w:p w:rsidR="00000000" w:rsidDel="00000000" w:rsidP="00000000" w:rsidRDefault="00000000" w:rsidRPr="00000000" w14:paraId="0000009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태영ENG, 계획 대비 낮은 보급률과 저상버스 운행 불가능 노선 및 고원식 횡단보도 지적</w:t>
      </w:r>
    </w:p>
    <w:p w:rsidR="00000000" w:rsidDel="00000000" w:rsidP="00000000" w:rsidRDefault="00000000" w:rsidRPr="00000000" w14:paraId="0000009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저상버스 운행비율 조정 등 다양한 방안 나와</w:t>
      </w:r>
    </w:p>
    <w:p w:rsidR="00000000" w:rsidDel="00000000" w:rsidP="00000000" w:rsidRDefault="00000000" w:rsidRPr="00000000" w14:paraId="0000009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https://www.sjpost.co.kr/news/articleView.html?idxno=53853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세종시 '누리콜과 저상버스 노선', 전면 개선 촉구(2020)</w:t>
      </w:r>
    </w:p>
    <w:p w:rsidR="00000000" w:rsidDel="00000000" w:rsidP="00000000" w:rsidRDefault="00000000" w:rsidRPr="00000000" w14:paraId="0000009D">
      <w:pPr>
        <w:ind w:left="0" w:firstLine="0"/>
        <w:rPr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https://www.sjpost.co.kr/news/articleView.html?idxno=53171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저상버스 노선선정 방안에 관한 연구 -전라북도 사례를 중심으로 - (2014)</w:t>
      </w:r>
    </w:p>
    <w:p w:rsidR="00000000" w:rsidDel="00000000" w:rsidP="00000000" w:rsidRDefault="00000000" w:rsidRPr="00000000" w14:paraId="000000A2">
      <w:pPr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https://scienceon.kisti.re.kr/srch/selectPORSrchArticle.do?cn=JAKO201426751247737&amp;SITE=CLICK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-교통약자의 거주 분포와 통행특성을 고려한 저상버스 노선 선정 - 부산시를 사례로 -(2015)</w:t>
      </w:r>
    </w:p>
    <w:p w:rsidR="00000000" w:rsidDel="00000000" w:rsidP="00000000" w:rsidRDefault="00000000" w:rsidRPr="00000000" w14:paraId="000000A5">
      <w:pPr>
        <w:ind w:left="0" w:firstLine="0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https://koreascience.kr/article/JAKO201520448048656.pdf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-교통약자를 위한 저상버스 탑승 예약 시스템 설계 및 구현(2014)</w:t>
      </w:r>
    </w:p>
    <w:p w:rsidR="00000000" w:rsidDel="00000000" w:rsidP="00000000" w:rsidRDefault="00000000" w:rsidRPr="00000000" w14:paraId="000000A9">
      <w:pPr>
        <w:ind w:left="0" w:firstLine="0"/>
        <w:rPr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https://scienceon.kisti.re.kr/srch/selectPORSrchArticle.do?cn=JAKO201810866004204&amp;SITE=CLICK#chatclose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2014/2017/2020년 장애인 실태조사 </w:t>
      </w:r>
    </w:p>
    <w:p w:rsidR="00000000" w:rsidDel="00000000" w:rsidP="00000000" w:rsidRDefault="00000000" w:rsidRPr="00000000" w14:paraId="000000A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2020 (참조할 page. 1,3,6,8-9)</w:t>
      </w:r>
    </w:p>
    <w:p w:rsidR="00000000" w:rsidDel="00000000" w:rsidP="00000000" w:rsidRDefault="00000000" w:rsidRPr="00000000" w14:paraId="000000AF">
      <w:pPr>
        <w:ind w:left="720" w:firstLine="0"/>
        <w:rPr>
          <w:highlight w:val="whit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http://www.mohw.go.kr/upload/viewer/skin/doc.html?fn=1618875626511_20210420084026.pdf&amp;rs=/upload/viewer/result/202207/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2017  </w:t>
      </w:r>
    </w:p>
    <w:p w:rsidR="00000000" w:rsidDel="00000000" w:rsidP="00000000" w:rsidRDefault="00000000" w:rsidRPr="00000000" w14:paraId="000000B3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(#이동을 검색창에 검색한 결과:</w:t>
      </w:r>
    </w:p>
    <w:p w:rsidR="00000000" w:rsidDel="00000000" w:rsidP="00000000" w:rsidRDefault="00000000" w:rsidRPr="00000000" w14:paraId="000000B4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참조할 page. 6,74, 99, 276-278 ,285-286 ,301,374-375,392-394,397, (402-</w:t>
      </w:r>
      <w:r w:rsidDel="00000000" w:rsidR="00000000" w:rsidRPr="00000000">
        <w:rPr>
          <w:b w:val="1"/>
          <w:highlight w:val="white"/>
          <w:rtl w:val="0"/>
        </w:rPr>
        <w:t xml:space="preserve">405-408</w:t>
      </w:r>
      <w:r w:rsidDel="00000000" w:rsidR="00000000" w:rsidRPr="00000000">
        <w:rPr>
          <w:highlight w:val="white"/>
          <w:rtl w:val="0"/>
        </w:rPr>
        <w:t xml:space="preserve">), 506,525)</w:t>
      </w:r>
    </w:p>
    <w:p w:rsidR="00000000" w:rsidDel="00000000" w:rsidP="00000000" w:rsidRDefault="00000000" w:rsidRPr="00000000" w14:paraId="000000B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highlight w:val="whit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http://www.mohw.go.kr/react/jb/sjb030301vw.jsp?PAR_MENU_ID=03&amp;MENU_ID=032901&amp;CONT_SEQ=345972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2014 </w:t>
      </w:r>
    </w:p>
    <w:p w:rsidR="00000000" w:rsidDel="00000000" w:rsidP="00000000" w:rsidRDefault="00000000" w:rsidRPr="00000000" w14:paraId="000000B9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(#이동을 검색창에 검색한 결과:</w:t>
      </w:r>
    </w:p>
    <w:p w:rsidR="00000000" w:rsidDel="00000000" w:rsidP="00000000" w:rsidRDefault="00000000" w:rsidRPr="00000000" w14:paraId="000000BA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참조할 page. 7, 269,332-333,357,360,</w:t>
      </w:r>
      <w:r w:rsidDel="00000000" w:rsidR="00000000" w:rsidRPr="00000000">
        <w:rPr>
          <w:b w:val="1"/>
          <w:highlight w:val="white"/>
          <w:rtl w:val="0"/>
        </w:rPr>
        <w:t xml:space="preserve">434</w:t>
      </w:r>
      <w:r w:rsidDel="00000000" w:rsidR="00000000" w:rsidRPr="00000000">
        <w:rPr>
          <w:highlight w:val="white"/>
          <w:rtl w:val="0"/>
        </w:rPr>
        <w:t xml:space="preserve">, 436, 632 )</w:t>
      </w:r>
    </w:p>
    <w:p w:rsidR="00000000" w:rsidDel="00000000" w:rsidP="00000000" w:rsidRDefault="00000000" w:rsidRPr="00000000" w14:paraId="000000B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highlight w:val="whit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http://www.mohw.go.kr/react/jb/sjb030301vw.jsp?PAR_MENU_ID=03&amp;MENU_ID=0321&amp;CONT_SEQ=323350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강석민님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데이터 상세 | 공공데이터포털 (data.go.kr)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jpost.co.kr/news/articleView.html?idxno=53171" TargetMode="External"/><Relationship Id="rId22" Type="http://schemas.openxmlformats.org/officeDocument/2006/relationships/hyperlink" Target="https://koreascience.kr/article/JAKO201520448048656.pdf" TargetMode="External"/><Relationship Id="rId21" Type="http://schemas.openxmlformats.org/officeDocument/2006/relationships/hyperlink" Target="https://scienceon.kisti.re.kr/srch/selectPORSrchArticle.do?cn=JAKO201426751247737&amp;SITE=CLICK" TargetMode="External"/><Relationship Id="rId24" Type="http://schemas.openxmlformats.org/officeDocument/2006/relationships/hyperlink" Target="http://www.mohw.go.kr/upload/viewer/skin/doc.html?fn=1618875626511_20210420084026.pdf&amp;rs=/upload/viewer/result/202207/" TargetMode="External"/><Relationship Id="rId23" Type="http://schemas.openxmlformats.org/officeDocument/2006/relationships/hyperlink" Target="https://scienceon.kisti.re.kr/srch/selectPORSrchArticle.do?cn=JAKO201810866004204&amp;SITE=CLICK#chatclo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.go.kr/data/15098469/openapi.do?recommendDataYn=Y" TargetMode="External"/><Relationship Id="rId26" Type="http://schemas.openxmlformats.org/officeDocument/2006/relationships/hyperlink" Target="http://www.mohw.go.kr/react/jb/sjb030301vw.jsp?PAR_MENU_ID=03&amp;MENU_ID=0321&amp;CONT_SEQ=323350" TargetMode="External"/><Relationship Id="rId25" Type="http://schemas.openxmlformats.org/officeDocument/2006/relationships/hyperlink" Target="http://www.mohw.go.kr/react/jb/sjb030301vw.jsp?PAR_MENU_ID=03&amp;MENU_ID=032901&amp;CONT_SEQ=345972" TargetMode="External"/><Relationship Id="rId27" Type="http://schemas.openxmlformats.org/officeDocument/2006/relationships/hyperlink" Target="https://www.data.go.kr/data/15066774/fileData.do" TargetMode="External"/><Relationship Id="rId5" Type="http://schemas.openxmlformats.org/officeDocument/2006/relationships/styles" Target="styles.xml"/><Relationship Id="rId6" Type="http://schemas.openxmlformats.org/officeDocument/2006/relationships/hyperlink" Target="https://nuricall.sctc.kr/bbs/board.php?bo_table=notic" TargetMode="External"/><Relationship Id="rId7" Type="http://schemas.openxmlformats.org/officeDocument/2006/relationships/hyperlink" Target="https://www.sejong.go.kr/welfare/sub05_06_01.do" TargetMode="External"/><Relationship Id="rId8" Type="http://schemas.openxmlformats.org/officeDocument/2006/relationships/hyperlink" Target="https://www.data.go.kr/data/15050934/fileData.do" TargetMode="External"/><Relationship Id="rId11" Type="http://schemas.openxmlformats.org/officeDocument/2006/relationships/hyperlink" Target="https://www.sejong.go.kr/prog/life/sub05_0102/list.do?drs_cd=1" TargetMode="External"/><Relationship Id="rId10" Type="http://schemas.openxmlformats.org/officeDocument/2006/relationships/hyperlink" Target="https://www.data.go.kr/data/15098468/openapi.do" TargetMode="External"/><Relationship Id="rId13" Type="http://schemas.openxmlformats.org/officeDocument/2006/relationships/hyperlink" Target="https://www.bigdata-lifelog.kr/portal/find/dataList?mode=detail&amp;name=lgu20220324150916" TargetMode="External"/><Relationship Id="rId12" Type="http://schemas.openxmlformats.org/officeDocument/2006/relationships/hyperlink" Target="https://kosis.kr/statisticsList/statisticsListIndex.do?vwcd=MT_ZTITLE&amp;menuId=M_01_01" TargetMode="External"/><Relationship Id="rId15" Type="http://schemas.openxmlformats.org/officeDocument/2006/relationships/hyperlink" Target="https://transportation.asamaru.net/%EA%B3%A0%EC%86%8D%EB%B2%84%EC%8A%A4/%EC%8B%9C%EA%B0%84%ED%91%9C/%EC%84%B8%EC%A2%85%EA%B3%A0%EC%86%8D%EC%8B%9C%EC%99%B8%EB%B2%84%EC%8A%A4%ED%84%B0%EB%AF%B8%EB%84%90/" TargetMode="External"/><Relationship Id="rId14" Type="http://schemas.openxmlformats.org/officeDocument/2006/relationships/hyperlink" Target="https://www.sctc.kr/page/PAGE1810092252170761" TargetMode="External"/><Relationship Id="rId17" Type="http://schemas.openxmlformats.org/officeDocument/2006/relationships/hyperlink" Target="http://tdata.sejong.go.kr:8080/ingecep/launcher/dashboard/" TargetMode="External"/><Relationship Id="rId16" Type="http://schemas.openxmlformats.org/officeDocument/2006/relationships/hyperlink" Target="https://foss4g.tistory.com/1434" TargetMode="External"/><Relationship Id="rId19" Type="http://schemas.openxmlformats.org/officeDocument/2006/relationships/hyperlink" Target="https://www.sjpost.co.kr/news/articleView.html?idxno=53853" TargetMode="External"/><Relationship Id="rId18" Type="http://schemas.openxmlformats.org/officeDocument/2006/relationships/hyperlink" Target="https://www.stcis.go.kr/wps/main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