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8969" w14:textId="139A6702" w:rsidR="00E74633" w:rsidRDefault="00C0148E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w:pict w14:anchorId="543BC250">
          <v:rect id="officeArt object" o:spid="_x0000_s1027" alt="Text Box 5" style="position:absolute;left:0;text-align:left;margin-left:-43.5pt;margin-top:0;width:540.6pt;height:94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" filled="f" stroked="f" strokeweight=".35mm">
            <v:textbox inset="3.6pt,,3.6pt">
              <w:txbxContent>
                <w:p w14:paraId="5DB37105" w14:textId="77777777" w:rsidR="00E74633" w:rsidRDefault="00E74633" w:rsidP="00E74633">
                  <w:pPr>
                    <w:pStyle w:val="Body"/>
                    <w:spacing w:line="204" w:lineRule="auto"/>
                    <w:jc w:val="center"/>
                  </w:pPr>
                  <w:r>
                    <w:rPr>
                      <w:rFonts w:ascii="Helvetica Neue" w:hAnsi="Helvetica Neue"/>
                      <w:b/>
                      <w:bCs/>
                      <w:color w:val="FFFFFF"/>
                      <w:sz w:val="80"/>
                      <w:szCs w:val="80"/>
                      <w:u w:color="FFFFFF"/>
                      <w:lang w:val="en-US"/>
                    </w:rPr>
                    <w:t xml:space="preserve">TEAM 9 MEETING </w:t>
                  </w:r>
                </w:p>
                <w:p w14:paraId="4803BEEF" w14:textId="77777777" w:rsidR="00E74633" w:rsidRDefault="00E74633" w:rsidP="00E74633">
                  <w:pPr>
                    <w:pStyle w:val="Body"/>
                    <w:spacing w:line="204" w:lineRule="auto"/>
                    <w:jc w:val="center"/>
                  </w:pPr>
                  <w:r>
                    <w:rPr>
                      <w:rFonts w:ascii="Helvetica Neue" w:hAnsi="Helvetica Neue"/>
                      <w:b/>
                      <w:bCs/>
                      <w:color w:val="FFFFFF"/>
                      <w:sz w:val="80"/>
                      <w:szCs w:val="80"/>
                      <w:u w:color="FFFFFF"/>
                      <w:lang w:val="en-US"/>
                    </w:rPr>
                    <w:t>MINUTES</w:t>
                  </w:r>
                </w:p>
              </w:txbxContent>
            </v:textbox>
            <w10:wrap anchorx="margin" anchory="page"/>
          </v:rect>
        </w:pict>
      </w:r>
      <w:r w:rsidR="00E74633">
        <w:rPr>
          <w:rFonts w:ascii="Helvetica Neue" w:eastAsia="Helvetica Neue" w:hAnsi="Helvetica Neue" w:cs="Helvetica Neue"/>
          <w:b/>
          <w:bCs/>
          <w:noProof/>
          <w:color w:val="003366"/>
          <w:u w:color="003366"/>
        </w:rPr>
        <w:drawing>
          <wp:anchor distT="0" distB="0" distL="0" distR="0" simplePos="0" relativeHeight="251659264" behindDoc="0" locked="0" layoutInCell="1" allowOverlap="1" wp14:anchorId="4A373A13" wp14:editId="43BBB767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D4C39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7220C32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03AC876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0A2918BC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5A68ACF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41280EFA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38D35640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EA0AF64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15755683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5184A87F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940DFDC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78D8DEF3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32EDFCED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6F0CD242" w14:textId="521E5B62" w:rsidR="00E74633" w:rsidRDefault="00C0148E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  <w:r>
        <w:rPr>
          <w:noProof/>
        </w:rPr>
        <w:pict w14:anchorId="1C1E5137">
          <v:shapetype id="_x0000_t202" coordsize="21600,21600" o:spt="202" path="m,l,21600r21600,l21600,xe">
            <v:stroke joinstyle="miter"/>
            <v:path gradientshapeok="t" o:connecttype="rect"/>
          </v:shapetype>
          <v:shape id="Shape2" o:spid="_x0000_s1026" type="#_x0000_t202" style="position:absolute;left:0;text-align:left;margin-left:10.05pt;margin-top:-3.1pt;width:453.8pt;height:41.9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" filled="f" stroked="f">
            <v:textbox style="mso-fit-shape-to-text:t" inset="0,0,0,0">
              <w:txbxContent>
                <w:p w14:paraId="4332735B" w14:textId="6EA9F870" w:rsidR="00E74633" w:rsidRDefault="00E74633" w:rsidP="00E74633">
                  <w:pPr>
                    <w:overflowPunct w:val="0"/>
                    <w:jc w:val="center"/>
                  </w:pPr>
                  <w:r>
                    <w:rPr>
                      <w:b/>
                      <w:bCs/>
                      <w:color w:val="FFFFFF"/>
                      <w:sz w:val="40"/>
                      <w:szCs w:val="30"/>
                      <w:lang w:val="en-AU" w:eastAsia="zh-CN" w:bidi="hi-IN"/>
                    </w:rPr>
                    <w:t>Week 9 Group Meeting</w:t>
                  </w:r>
                </w:p>
              </w:txbxContent>
            </v:textbox>
          </v:shape>
        </w:pict>
      </w:r>
    </w:p>
    <w:p w14:paraId="59EB16BA" w14:textId="77777777" w:rsidR="00E74633" w:rsidRDefault="00E74633" w:rsidP="00E74633">
      <w:pPr>
        <w:pStyle w:val="Body"/>
        <w:spacing w:before="11" w:line="288" w:lineRule="auto"/>
        <w:ind w:left="72"/>
        <w:rPr>
          <w:rFonts w:ascii="Helvetica Neue" w:eastAsia="Helvetica Neue" w:hAnsi="Helvetica Neue" w:cs="Helvetica Neue"/>
          <w:b/>
          <w:bCs/>
          <w:color w:val="003366"/>
          <w:u w:color="003366"/>
        </w:rPr>
      </w:pPr>
    </w:p>
    <w:p w14:paraId="2AD3B503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</w:p>
    <w:p w14:paraId="16D40CF5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6001D6D0" w14:textId="77777777" w:rsidR="00E74633" w:rsidRDefault="00E74633" w:rsidP="00E74633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E74633" w14:paraId="43A38035" w14:textId="77777777" w:rsidTr="000C129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19AD22A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B7D5E9C" w14:textId="77777777" w:rsidR="00E74633" w:rsidRDefault="00E74633" w:rsidP="000C1299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E74633" w14:paraId="4B62CFDC" w14:textId="77777777" w:rsidTr="000C129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27A3CB4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677C238" w14:textId="2B1FBE1E" w:rsidR="00E74633" w:rsidRDefault="00E74633" w:rsidP="000C1299">
            <w:pPr>
              <w:pStyle w:val="Body"/>
            </w:pPr>
            <w:r>
              <w:t>29nd September</w:t>
            </w:r>
          </w:p>
        </w:tc>
      </w:tr>
      <w:tr w:rsidR="00E74633" w14:paraId="03EF8C99" w14:textId="77777777" w:rsidTr="000C129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8CD0BE1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5D4D9239" w14:textId="77777777" w:rsidR="00E74633" w:rsidRDefault="00E74633" w:rsidP="000C1299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10:00AM - 10:30AM</w:t>
            </w:r>
          </w:p>
        </w:tc>
      </w:tr>
      <w:tr w:rsidR="00E74633" w14:paraId="502565A5" w14:textId="77777777" w:rsidTr="000C129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7F16EAD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42F92F4" w14:textId="5C1369FF" w:rsidR="00E74633" w:rsidRDefault="00E74633" w:rsidP="000C1299">
            <w:pPr>
              <w:pStyle w:val="Body"/>
            </w:pPr>
            <w:r>
              <w:t>Discord Call</w:t>
            </w:r>
          </w:p>
        </w:tc>
      </w:tr>
      <w:tr w:rsidR="00E74633" w14:paraId="624391DA" w14:textId="77777777" w:rsidTr="000C1299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5B93DF6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6E8AEA18" w14:textId="6032D2FC" w:rsidR="00E74633" w:rsidRDefault="00E74633" w:rsidP="000C1299">
            <w:pPr>
              <w:pStyle w:val="Body"/>
            </w:pPr>
            <w:r>
              <w:rPr>
                <w:color w:val="000000"/>
                <w:u w:color="000000"/>
                <w:lang w:val="en-US"/>
              </w:rPr>
              <w:t>Isaac, Rodney, Josh, Dhruv, Dennis, Matthew</w:t>
            </w:r>
          </w:p>
        </w:tc>
      </w:tr>
      <w:tr w:rsidR="00E74633" w14:paraId="20868D75" w14:textId="77777777" w:rsidTr="000C1299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553F5134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91B1F23" w14:textId="18D4F8C6" w:rsidR="00E74633" w:rsidRDefault="00E74633" w:rsidP="000C1299">
            <w:pPr>
              <w:pStyle w:val="Body"/>
              <w:rPr>
                <w:color w:val="000000"/>
                <w:u w:color="000000"/>
                <w:lang w:val="en-US"/>
              </w:rPr>
            </w:pPr>
          </w:p>
        </w:tc>
      </w:tr>
      <w:tr w:rsidR="00E74633" w14:paraId="112D064F" w14:textId="77777777" w:rsidTr="000C1299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64ED9233" w14:textId="77777777" w:rsidR="00E74633" w:rsidRDefault="00E74633" w:rsidP="000C1299">
            <w:pPr>
              <w:pStyle w:val="Body"/>
            </w:pPr>
            <w:r>
              <w:rPr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090EA06C" w14:textId="17CCB573" w:rsidR="00E74633" w:rsidRDefault="00E74633" w:rsidP="000C1299">
            <w:pPr>
              <w:pStyle w:val="Body"/>
              <w:rPr>
                <w:color w:val="000000"/>
                <w:u w:color="000000"/>
                <w:lang w:val="en-US"/>
              </w:rPr>
            </w:pPr>
            <w:r>
              <w:rPr>
                <w:color w:val="000000"/>
                <w:u w:color="000000"/>
                <w:lang w:val="en-US"/>
              </w:rPr>
              <w:t>Dennis</w:t>
            </w:r>
          </w:p>
        </w:tc>
      </w:tr>
    </w:tbl>
    <w:p w14:paraId="0757CB96" w14:textId="77777777" w:rsidR="00E74633" w:rsidRDefault="00E74633" w:rsidP="00E74633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4E29E686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387D82E3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421320FF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72E5AB01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6FDE336E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</w:rPr>
      </w:pPr>
    </w:p>
    <w:p w14:paraId="3A67FCB8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  <w:b/>
          <w:bCs/>
          <w:color w:val="3A9DAF"/>
          <w:spacing w:val="-2"/>
          <w:sz w:val="36"/>
          <w:szCs w:val="36"/>
          <w:u w:color="3A9DAF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4256FF20" w14:textId="77777777" w:rsidR="00E74633" w:rsidRDefault="00E74633" w:rsidP="00E74633">
      <w:pPr>
        <w:pStyle w:val="Body"/>
        <w:spacing w:line="288" w:lineRule="auto"/>
        <w:ind w:left="72"/>
        <w:rPr>
          <w:rFonts w:ascii="Helvetica Neue" w:eastAsia="Helvetica Neue" w:hAnsi="Helvetica Neue" w:cs="Helvetica Neue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252"/>
        <w:gridCol w:w="6098"/>
      </w:tblGrid>
      <w:tr w:rsidR="00E74633" w14:paraId="5C08C074" w14:textId="77777777" w:rsidTr="000C1299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1E865820" w14:textId="77777777" w:rsidR="00E74633" w:rsidRDefault="00E74633" w:rsidP="000C1299">
            <w:pPr>
              <w:pStyle w:val="Body"/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22EF93E0" w14:textId="77777777" w:rsidR="00E74633" w:rsidRDefault="00E74633" w:rsidP="000C1299">
            <w:pPr>
              <w:pStyle w:val="Body"/>
            </w:pPr>
            <w:r>
              <w:rPr>
                <w:sz w:val="26"/>
                <w:szCs w:val="26"/>
                <w:lang w:val="en-US"/>
              </w:rPr>
              <w:t>Sub-tasks</w:t>
            </w:r>
          </w:p>
        </w:tc>
      </w:tr>
      <w:tr w:rsidR="00E74633" w14:paraId="0FD19E59" w14:textId="77777777" w:rsidTr="000C1299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C184D" w14:textId="77777777" w:rsidR="00E74633" w:rsidRDefault="00E74633" w:rsidP="000C1299">
            <w:pPr>
              <w:pStyle w:val="Body"/>
            </w:pPr>
            <w:r>
              <w:rPr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D2CF8" w14:textId="36177DBE" w:rsidR="00E74633" w:rsidRDefault="00E74633" w:rsidP="000C1299">
            <w:pPr>
              <w:pStyle w:val="Body"/>
              <w:numPr>
                <w:ilvl w:val="0"/>
                <w:numId w:val="1"/>
              </w:numPr>
            </w:pPr>
            <w:r>
              <w:rPr>
                <w:lang w:val="en-US"/>
              </w:rPr>
              <w:t>Discuss what has been done</w:t>
            </w:r>
          </w:p>
          <w:p w14:paraId="50430E9E" w14:textId="0D494786" w:rsidR="00E74633" w:rsidRDefault="00E74633" w:rsidP="000C1299">
            <w:pPr>
              <w:pStyle w:val="Body"/>
              <w:numPr>
                <w:ilvl w:val="0"/>
                <w:numId w:val="1"/>
              </w:numPr>
            </w:pPr>
            <w:r>
              <w:t>Allocate project roles for sprint 3</w:t>
            </w:r>
          </w:p>
          <w:p w14:paraId="3794AC39" w14:textId="0BC0E7BD" w:rsidR="00E74633" w:rsidRDefault="00E74633" w:rsidP="000C1299">
            <w:pPr>
              <w:pStyle w:val="Body"/>
              <w:numPr>
                <w:ilvl w:val="0"/>
                <w:numId w:val="1"/>
              </w:numPr>
            </w:pPr>
            <w:r>
              <w:t>Go through the issues page</w:t>
            </w:r>
          </w:p>
          <w:p w14:paraId="5D9FE4F7" w14:textId="02870692" w:rsidR="00E74633" w:rsidRDefault="00E74633" w:rsidP="00E74633">
            <w:pPr>
              <w:pStyle w:val="Body"/>
              <w:ind w:left="885"/>
            </w:pPr>
          </w:p>
          <w:p w14:paraId="5A1FC4E6" w14:textId="77777777" w:rsidR="00E74633" w:rsidRDefault="00E74633" w:rsidP="000C1299">
            <w:pPr>
              <w:pStyle w:val="Body"/>
              <w:rPr>
                <w:lang w:val="en-US"/>
              </w:rPr>
            </w:pPr>
          </w:p>
        </w:tc>
      </w:tr>
      <w:tr w:rsidR="00E74633" w14:paraId="4D6BBEC5" w14:textId="77777777" w:rsidTr="000C1299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47A4B" w14:textId="77777777" w:rsidR="00E74633" w:rsidRDefault="00E74633" w:rsidP="000C1299">
            <w:pPr>
              <w:pStyle w:val="Body"/>
            </w:pPr>
            <w:r>
              <w:rPr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497C4" w14:textId="4B530B4A" w:rsidR="00E74633" w:rsidRDefault="00DC2347" w:rsidP="000C1299"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Go through the issues </w:t>
            </w:r>
            <w:r w:rsidR="00572571">
              <w:rPr>
                <w:lang w:val="en-US"/>
              </w:rPr>
              <w:t>page in github</w:t>
            </w:r>
          </w:p>
          <w:p w14:paraId="4DFF123E" w14:textId="59E1FF6F" w:rsidR="00E74633" w:rsidRDefault="00E74633" w:rsidP="000C1299">
            <w:pPr>
              <w:pStyle w:val="Body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Type up documents </w:t>
            </w:r>
            <w:r w:rsidR="00DC2347">
              <w:rPr>
                <w:lang w:val="en-US"/>
              </w:rPr>
              <w:t>for the weekly submissions</w:t>
            </w:r>
          </w:p>
        </w:tc>
      </w:tr>
    </w:tbl>
    <w:p w14:paraId="39827B23" w14:textId="77777777" w:rsidR="00E74633" w:rsidRDefault="00E74633" w:rsidP="00E74633">
      <w:pPr>
        <w:pStyle w:val="Body"/>
        <w:widowControl w:val="0"/>
        <w:spacing w:line="288" w:lineRule="auto"/>
        <w:rPr>
          <w:rFonts w:ascii="Helvetica Neue" w:eastAsia="Helvetica Neue" w:hAnsi="Helvetica Neue" w:cs="Helvetica Neue"/>
          <w:color w:val="003366"/>
          <w:u w:color="003366"/>
        </w:rPr>
      </w:pPr>
    </w:p>
    <w:p w14:paraId="5DBAB2F2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5E6FE7D2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061D5170" w14:textId="77777777" w:rsidR="00E74633" w:rsidRDefault="00E74633" w:rsidP="00E74633">
      <w:pPr>
        <w:pStyle w:val="Body"/>
        <w:spacing w:line="288" w:lineRule="auto"/>
        <w:rPr>
          <w:rFonts w:ascii="Helvetica Neue" w:eastAsia="Helvetica Neue" w:hAnsi="Helvetica Neue" w:cs="Helvetica Neue"/>
          <w:color w:val="003366"/>
          <w:spacing w:val="-2"/>
          <w:sz w:val="24"/>
          <w:szCs w:val="24"/>
          <w:u w:color="003366"/>
        </w:rPr>
      </w:pPr>
    </w:p>
    <w:p w14:paraId="2DC9E99D" w14:textId="77777777" w:rsidR="00E74633" w:rsidRDefault="00E74633" w:rsidP="00E74633">
      <w:pPr>
        <w:pStyle w:val="Body"/>
        <w:spacing w:line="288" w:lineRule="auto"/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>
        <w:rPr>
          <w:rFonts w:ascii="Helvetica Neue" w:hAnsi="Helvetica Neue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(10:00am)</w:t>
      </w:r>
    </w:p>
    <w:p w14:paraId="36140128" w14:textId="7DDAB1EE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Rodney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Warns the team of the cutoff date for individual submission for sprint 2</w:t>
      </w:r>
    </w:p>
    <w:p w14:paraId="387D1C32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32AF7AA3" w14:textId="33728AD6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Matthew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Has been tinkering with blender, and will attempt to incorporate it to unity</w:t>
      </w:r>
    </w:p>
    <w:p w14:paraId="11009C34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5F753A53" w14:textId="5B0466FF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Matthew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Will tinker in unity and play around with the lightning model like the client mentioned</w:t>
      </w:r>
    </w:p>
    <w:p w14:paraId="2F4B6E46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7BD25163" w14:textId="0B20C08B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Matt</w:t>
      </w:r>
      <w:r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ab/>
      </w:r>
      <w:r w:rsidR="00D31193">
        <w:rPr>
          <w:rFonts w:ascii="Calibre" w:hAnsi="Calibre"/>
          <w:sz w:val="28"/>
          <w:szCs w:val="28"/>
        </w:rPr>
        <w:t>Shares a screenshot of the lab’s 3D model progres</w:t>
      </w:r>
    </w:p>
    <w:p w14:paraId="4E893AA0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019AE91D" w14:textId="179C434D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Isaac</w:t>
      </w:r>
      <w:r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ab/>
      </w:r>
      <w:r w:rsidR="00D31193">
        <w:rPr>
          <w:rFonts w:ascii="Calibre" w:hAnsi="Calibre"/>
          <w:sz w:val="28"/>
          <w:szCs w:val="28"/>
        </w:rPr>
        <w:t>Enquires about git issues</w:t>
      </w:r>
    </w:p>
    <w:p w14:paraId="2EEDC0F9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7210D637" w14:textId="780EF964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Dhruv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voices concerns about group leader role, stating that it might take too much time</w:t>
      </w:r>
    </w:p>
    <w:p w14:paraId="0AF6E572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3CCD0009" w14:textId="65EEF0B0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Isaac</w:t>
      </w:r>
      <w:r w:rsidR="00D31193">
        <w:rPr>
          <w:rFonts w:ascii="Calibre" w:hAnsi="Calibre"/>
          <w:sz w:val="28"/>
          <w:szCs w:val="28"/>
        </w:rPr>
        <w:t>,Rodney</w:t>
      </w:r>
      <w:r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ab/>
      </w:r>
      <w:r w:rsidR="00D31193">
        <w:rPr>
          <w:rFonts w:ascii="Calibre" w:hAnsi="Calibre"/>
          <w:sz w:val="28"/>
          <w:szCs w:val="28"/>
        </w:rPr>
        <w:t>mentions that most of the responsibility is just communicating and submitting tasks, agrees to help dhruv in his tasks</w:t>
      </w:r>
    </w:p>
    <w:p w14:paraId="1F8726E6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1EEBFFED" w14:textId="60313B95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Dhruv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Agrees to be spring 3 group leader</w:t>
      </w:r>
    </w:p>
    <w:p w14:paraId="5EC5EDAE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6A3C0A18" w14:textId="19716879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lastRenderedPageBreak/>
        <w:t>Rodney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Reminds people of the issues branch in github, and that the group should go through it and try solving some</w:t>
      </w:r>
    </w:p>
    <w:p w14:paraId="1C5C2B6A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16FA3C2E" w14:textId="74782AF4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Dhruv, </w:t>
      </w:r>
      <w:r w:rsidR="00E74633">
        <w:rPr>
          <w:rFonts w:ascii="Calibre" w:hAnsi="Calibre"/>
          <w:sz w:val="28"/>
          <w:szCs w:val="28"/>
        </w:rPr>
        <w:t>Isaac</w:t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Feels that the collisions should be divided into 2, boundary and particle collision</w:t>
      </w:r>
    </w:p>
    <w:p w14:paraId="18E36CCE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67D1E83C" w14:textId="5F451774" w:rsidR="00E74633" w:rsidRDefault="00D31193" w:rsidP="00E74633">
      <w:pPr>
        <w:ind w:left="326"/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Team</w:t>
      </w:r>
      <w:r w:rsidR="00E74633">
        <w:rPr>
          <w:rFonts w:ascii="Calibre" w:hAnsi="Calibre"/>
          <w:sz w:val="28"/>
          <w:szCs w:val="28"/>
        </w:rPr>
        <w:tab/>
      </w:r>
      <w:r w:rsidR="00E74633">
        <w:rPr>
          <w:rFonts w:ascii="Calibre" w:hAnsi="Calibre"/>
          <w:sz w:val="28"/>
          <w:szCs w:val="28"/>
        </w:rPr>
        <w:tab/>
      </w:r>
      <w:r>
        <w:rPr>
          <w:rFonts w:ascii="Calibre" w:hAnsi="Calibre"/>
          <w:sz w:val="28"/>
          <w:szCs w:val="28"/>
        </w:rPr>
        <w:t>Feels that if the collisions are done right, we can fulfill the clients request of the boxing variant</w:t>
      </w:r>
    </w:p>
    <w:p w14:paraId="7AC737FC" w14:textId="77777777" w:rsidR="00E74633" w:rsidRDefault="00E74633" w:rsidP="00E74633">
      <w:pPr>
        <w:ind w:left="326"/>
        <w:rPr>
          <w:rFonts w:ascii="Calibre" w:hAnsi="Calibre"/>
          <w:sz w:val="28"/>
          <w:szCs w:val="28"/>
        </w:rPr>
      </w:pPr>
    </w:p>
    <w:p w14:paraId="16DBB3BE" w14:textId="77777777" w:rsidR="00E74633" w:rsidRDefault="00E74633" w:rsidP="00E74633">
      <w:pPr>
        <w:ind w:left="326"/>
      </w:pPr>
      <w:r>
        <w:rPr>
          <w:rFonts w:ascii="Helvetica Neue" w:hAnsi="Helvetica Neue"/>
          <w:b/>
          <w:bCs/>
          <w:color w:val="003366"/>
          <w:u w:color="003366"/>
        </w:rPr>
        <w:t>Meeting concludes at 10:30am</w:t>
      </w:r>
    </w:p>
    <w:p w14:paraId="1B37E587" w14:textId="77777777" w:rsidR="00F47CF5" w:rsidRDefault="00F47CF5"/>
    <w:sectPr w:rsidR="00F47CF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CB40" w14:textId="77777777" w:rsidR="00C0148E" w:rsidRDefault="00C0148E">
      <w:r>
        <w:separator/>
      </w:r>
    </w:p>
  </w:endnote>
  <w:endnote w:type="continuationSeparator" w:id="0">
    <w:p w14:paraId="2EC7CDC8" w14:textId="77777777" w:rsidR="00C0148E" w:rsidRDefault="00C0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DB4D" w14:textId="77777777" w:rsidR="000C1299" w:rsidRDefault="000C12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A7C6" w14:textId="77777777" w:rsidR="00C0148E" w:rsidRDefault="00C0148E">
      <w:r>
        <w:separator/>
      </w:r>
    </w:p>
  </w:footnote>
  <w:footnote w:type="continuationSeparator" w:id="0">
    <w:p w14:paraId="43F6236E" w14:textId="77777777" w:rsidR="00C0148E" w:rsidRDefault="00C01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BF39" w14:textId="77777777" w:rsidR="000C1299" w:rsidRDefault="000C12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29B"/>
    <w:multiLevelType w:val="multilevel"/>
    <w:tmpl w:val="2D965A02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1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633"/>
    <w:rsid w:val="000C1299"/>
    <w:rsid w:val="001E248C"/>
    <w:rsid w:val="00572571"/>
    <w:rsid w:val="007A688C"/>
    <w:rsid w:val="00BF52D3"/>
    <w:rsid w:val="00C0148E"/>
    <w:rsid w:val="00C6426E"/>
    <w:rsid w:val="00D31193"/>
    <w:rsid w:val="00DC2347"/>
    <w:rsid w:val="00E74633"/>
    <w:rsid w:val="00F4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B81EFA"/>
  <w15:docId w15:val="{9DEAE2B6-AC21-4E3C-AA14-5F580E93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33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463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E74633"/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paragraph" w:customStyle="1" w:styleId="HeaderFooter">
    <w:name w:val="Header &amp; Footer"/>
    <w:qFormat/>
    <w:rsid w:val="00E74633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">
    <w:name w:val="Body"/>
    <w:qFormat/>
    <w:rsid w:val="00E74633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  <w:style w:type="paragraph" w:customStyle="1" w:styleId="TableContents">
    <w:name w:val="Table Contents"/>
    <w:basedOn w:val="Normal"/>
    <w:qFormat/>
    <w:rsid w:val="00E7463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3</cp:revision>
  <dcterms:created xsi:type="dcterms:W3CDTF">2021-09-29T02:30:00Z</dcterms:created>
  <dcterms:modified xsi:type="dcterms:W3CDTF">2021-10-03T06:02:00Z</dcterms:modified>
</cp:coreProperties>
</file>