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D141" w14:textId="60371470" w:rsidR="00103ECD" w:rsidRDefault="00103ECD" w:rsidP="00AF2BD6">
      <w:pPr>
        <w:pStyle w:val="Authors"/>
        <w:framePr w:wrap="notBeside" w:y="2023"/>
      </w:pPr>
      <w:r w:rsidRPr="004D6367">
        <w:t>Kuang-Yow Lian</w:t>
      </w:r>
      <w:r w:rsidR="00AE404D">
        <w:rPr>
          <w:rStyle w:val="af8"/>
        </w:rPr>
        <w:endnoteReference w:id="1"/>
      </w:r>
      <w:r w:rsidR="00AE404D">
        <w:rPr>
          <w:rFonts w:hint="eastAsia"/>
          <w:lang w:eastAsia="zh-TW"/>
        </w:rPr>
        <w:t xml:space="preserve"> </w:t>
      </w:r>
      <w:r w:rsidRPr="004D6367">
        <w:t>and Yong-Jie Hong</w:t>
      </w:r>
    </w:p>
    <w:p w14:paraId="786D2D37" w14:textId="6E558986" w:rsidR="00E97402" w:rsidRPr="001B6827" w:rsidRDefault="009E31FA" w:rsidP="009E31FA">
      <w:pPr>
        <w:pStyle w:val="a3"/>
        <w:framePr w:wrap="notBeside"/>
      </w:pPr>
      <w:r w:rsidRPr="001B6827">
        <w:t>A New Efficient Feature Extraction Technique Based o</w:t>
      </w:r>
      <w:r w:rsidR="00B97C84">
        <w:t>n Voiceless Sound Features for S</w:t>
      </w:r>
      <w:r w:rsidRPr="001B6827">
        <w:t>peaker Dependent Keyword Spotting</w:t>
      </w:r>
    </w:p>
    <w:p w14:paraId="19E528CE" w14:textId="2B60DFFE" w:rsidR="00A2791B" w:rsidRDefault="00E97402" w:rsidP="00A2791B">
      <w:pPr>
        <w:pStyle w:val="Abstract"/>
      </w:pPr>
      <w:r w:rsidRPr="00140D97">
        <w:rPr>
          <w:i/>
          <w:iCs/>
          <w:sz w:val="20"/>
          <w:szCs w:val="20"/>
        </w:rPr>
        <w:t>Abstract</w:t>
      </w:r>
      <w:r w:rsidRPr="00140D97">
        <w:rPr>
          <w:sz w:val="20"/>
          <w:szCs w:val="20"/>
        </w:rPr>
        <w:t>—</w:t>
      </w:r>
      <w:r w:rsidR="00A2791B" w:rsidRPr="00A2791B">
        <w:rPr>
          <w:sz w:val="20"/>
          <w:szCs w:val="20"/>
        </w:rPr>
        <w:t xml:space="preserve"> </w:t>
      </w:r>
      <w:r w:rsidR="00A2791B" w:rsidRPr="004D6367">
        <w:rPr>
          <w:sz w:val="20"/>
          <w:szCs w:val="20"/>
        </w:rPr>
        <w:t xml:space="preserve">This paper is devoted to develop an efficient method </w:t>
      </w:r>
      <w:bookmarkStart w:id="0" w:name="_Hlk19808371"/>
      <w:r w:rsidR="00A2791B" w:rsidRPr="004D6367">
        <w:rPr>
          <w:sz w:val="20"/>
          <w:szCs w:val="20"/>
        </w:rPr>
        <w:t xml:space="preserve">for </w:t>
      </w:r>
      <w:bookmarkStart w:id="1" w:name="_Hlk19825681"/>
      <w:r w:rsidR="00A2791B" w:rsidRPr="00CC1851">
        <w:rPr>
          <w:color w:val="000000" w:themeColor="text1"/>
          <w:sz w:val="20"/>
          <w:szCs w:val="20"/>
        </w:rPr>
        <w:t>speaker</w:t>
      </w:r>
      <w:r w:rsidR="005C5017">
        <w:rPr>
          <w:rFonts w:hint="eastAsia"/>
          <w:color w:val="000000" w:themeColor="text1"/>
          <w:sz w:val="20"/>
          <w:szCs w:val="20"/>
          <w:lang w:eastAsia="zh-TW"/>
        </w:rPr>
        <w:t xml:space="preserve"> </w:t>
      </w:r>
      <w:r w:rsidR="00A2791B" w:rsidRPr="00CC1851">
        <w:rPr>
          <w:color w:val="000000" w:themeColor="text1"/>
          <w:sz w:val="20"/>
          <w:szCs w:val="20"/>
        </w:rPr>
        <w:t>dependent keyword spotting</w:t>
      </w:r>
      <w:bookmarkEnd w:id="0"/>
      <w:r w:rsidR="00A2791B" w:rsidRPr="00CC1851">
        <w:rPr>
          <w:color w:val="000000" w:themeColor="text1"/>
          <w:sz w:val="20"/>
          <w:szCs w:val="20"/>
        </w:rPr>
        <w:t>.</w:t>
      </w:r>
      <w:bookmarkEnd w:id="1"/>
      <w:r w:rsidR="00A2791B" w:rsidRPr="00CC1851">
        <w:rPr>
          <w:color w:val="000000" w:themeColor="text1"/>
          <w:sz w:val="20"/>
          <w:szCs w:val="20"/>
        </w:rPr>
        <w:t xml:space="preserve"> To this </w:t>
      </w:r>
      <w:r w:rsidR="00A2791B" w:rsidRPr="00FE5FB1">
        <w:rPr>
          <w:color w:val="000000" w:themeColor="text1"/>
          <w:sz w:val="20"/>
          <w:szCs w:val="20"/>
        </w:rPr>
        <w:t xml:space="preserve">end, we have defined a new set of feature coefficients called </w:t>
      </w:r>
      <w:r w:rsidR="00282561" w:rsidRPr="00FE5FB1">
        <w:rPr>
          <w:color w:val="000000" w:themeColor="text1"/>
          <w:sz w:val="20"/>
          <w:szCs w:val="20"/>
        </w:rPr>
        <w:t>f</w:t>
      </w:r>
      <w:r w:rsidR="00A2791B" w:rsidRPr="00FE5FB1">
        <w:rPr>
          <w:color w:val="000000" w:themeColor="text1"/>
          <w:sz w:val="20"/>
          <w:szCs w:val="20"/>
        </w:rPr>
        <w:t xml:space="preserve">ormant-based </w:t>
      </w:r>
      <w:r w:rsidR="00282561" w:rsidRPr="00FE5FB1">
        <w:rPr>
          <w:color w:val="000000" w:themeColor="text1"/>
          <w:sz w:val="20"/>
          <w:szCs w:val="20"/>
        </w:rPr>
        <w:t>f</w:t>
      </w:r>
      <w:r w:rsidR="00A2791B" w:rsidRPr="00FE5FB1">
        <w:rPr>
          <w:color w:val="000000" w:themeColor="text1"/>
          <w:sz w:val="20"/>
          <w:szCs w:val="20"/>
        </w:rPr>
        <w:t xml:space="preserve">requency </w:t>
      </w:r>
      <w:r w:rsidR="00282561" w:rsidRPr="00FE5FB1">
        <w:rPr>
          <w:color w:val="000000" w:themeColor="text1"/>
          <w:sz w:val="20"/>
          <w:szCs w:val="20"/>
        </w:rPr>
        <w:t>c</w:t>
      </w:r>
      <w:r w:rsidR="00A2791B" w:rsidRPr="00FE5FB1">
        <w:rPr>
          <w:color w:val="000000" w:themeColor="text1"/>
          <w:sz w:val="20"/>
          <w:szCs w:val="20"/>
        </w:rPr>
        <w:t xml:space="preserve">epstral </w:t>
      </w:r>
      <w:r w:rsidR="00282561" w:rsidRPr="00FE5FB1">
        <w:rPr>
          <w:color w:val="000000" w:themeColor="text1"/>
          <w:sz w:val="20"/>
          <w:szCs w:val="20"/>
        </w:rPr>
        <w:t>c</w:t>
      </w:r>
      <w:r w:rsidR="00A2791B" w:rsidRPr="00FE5FB1">
        <w:rPr>
          <w:color w:val="000000" w:themeColor="text1"/>
          <w:sz w:val="20"/>
          <w:szCs w:val="20"/>
        </w:rPr>
        <w:t xml:space="preserve">oefficients (FFCCs) for </w:t>
      </w:r>
      <w:r w:rsidR="00265DAD" w:rsidRPr="00FE5FB1">
        <w:rPr>
          <w:color w:val="000000" w:themeColor="text1"/>
          <w:sz w:val="20"/>
          <w:szCs w:val="20"/>
        </w:rPr>
        <w:t>considering</w:t>
      </w:r>
      <w:r w:rsidR="00A2791B" w:rsidRPr="00FE5FB1">
        <w:rPr>
          <w:color w:val="000000" w:themeColor="text1"/>
          <w:sz w:val="20"/>
          <w:szCs w:val="20"/>
        </w:rPr>
        <w:t xml:space="preserve"> </w:t>
      </w:r>
      <w:r w:rsidR="00626675" w:rsidRPr="00626675">
        <w:rPr>
          <w:color w:val="000000" w:themeColor="text1"/>
          <w:sz w:val="20"/>
          <w:szCs w:val="20"/>
          <w:highlight w:val="yellow"/>
        </w:rPr>
        <w:t>voiced and</w:t>
      </w:r>
      <w:r w:rsidR="00626675">
        <w:rPr>
          <w:rFonts w:hint="eastAsia"/>
          <w:color w:val="000000" w:themeColor="text1"/>
          <w:sz w:val="20"/>
          <w:szCs w:val="20"/>
          <w:lang w:eastAsia="zh-TW"/>
        </w:rPr>
        <w:t xml:space="preserve"> </w:t>
      </w:r>
      <w:r w:rsidR="00A2791B" w:rsidRPr="00FE5FB1">
        <w:rPr>
          <w:rFonts w:eastAsia="標楷體"/>
          <w:color w:val="000000" w:themeColor="text1"/>
          <w:sz w:val="20"/>
          <w:szCs w:val="20"/>
          <w:lang w:eastAsia="zh-TW"/>
        </w:rPr>
        <w:t>voice</w:t>
      </w:r>
      <w:r w:rsidR="00A2791B" w:rsidRPr="00FE5FB1">
        <w:rPr>
          <w:rFonts w:eastAsia="標楷體"/>
          <w:bCs w:val="0"/>
          <w:color w:val="000000" w:themeColor="text1"/>
          <w:sz w:val="20"/>
          <w:szCs w:val="20"/>
          <w:lang w:eastAsia="zh-TW"/>
        </w:rPr>
        <w:t>less</w:t>
      </w:r>
      <w:r w:rsidR="00A2791B" w:rsidRPr="00FE5FB1">
        <w:rPr>
          <w:color w:val="000000" w:themeColor="text1"/>
          <w:sz w:val="20"/>
          <w:szCs w:val="20"/>
        </w:rPr>
        <w:t xml:space="preserve"> sound features. FFCCs can eliminate the shortcomings caused by traditional </w:t>
      </w:r>
      <w:r w:rsidR="001B6827" w:rsidRPr="00FE5FB1">
        <w:rPr>
          <w:color w:val="000000" w:themeColor="text1"/>
          <w:sz w:val="20"/>
          <w:szCs w:val="20"/>
        </w:rPr>
        <w:t>M</w:t>
      </w:r>
      <w:r w:rsidR="00A2791B" w:rsidRPr="00FE5FB1">
        <w:rPr>
          <w:color w:val="000000" w:themeColor="text1"/>
          <w:sz w:val="20"/>
          <w:szCs w:val="20"/>
        </w:rPr>
        <w:t xml:space="preserve">el </w:t>
      </w:r>
      <w:r w:rsidR="00282561" w:rsidRPr="00FE5FB1">
        <w:rPr>
          <w:color w:val="000000" w:themeColor="text1"/>
          <w:sz w:val="20"/>
          <w:szCs w:val="20"/>
        </w:rPr>
        <w:t>f</w:t>
      </w:r>
      <w:r w:rsidR="00A2791B" w:rsidRPr="00FE5FB1">
        <w:rPr>
          <w:color w:val="000000" w:themeColor="text1"/>
          <w:sz w:val="20"/>
          <w:szCs w:val="20"/>
        </w:rPr>
        <w:t xml:space="preserve">requency </w:t>
      </w:r>
      <w:r w:rsidR="00282561" w:rsidRPr="00FE5FB1">
        <w:rPr>
          <w:color w:val="000000" w:themeColor="text1"/>
          <w:sz w:val="20"/>
          <w:szCs w:val="20"/>
        </w:rPr>
        <w:t>c</w:t>
      </w:r>
      <w:r w:rsidR="00A2791B" w:rsidRPr="00FE5FB1">
        <w:rPr>
          <w:color w:val="000000" w:themeColor="text1"/>
          <w:sz w:val="20"/>
          <w:szCs w:val="20"/>
        </w:rPr>
        <w:t xml:space="preserve">epstral </w:t>
      </w:r>
      <w:r w:rsidR="00282561" w:rsidRPr="00FE5FB1">
        <w:rPr>
          <w:color w:val="000000" w:themeColor="text1"/>
          <w:sz w:val="20"/>
          <w:szCs w:val="20"/>
        </w:rPr>
        <w:t>c</w:t>
      </w:r>
      <w:r w:rsidR="00A2791B" w:rsidRPr="00FE5FB1">
        <w:rPr>
          <w:color w:val="000000" w:themeColor="text1"/>
          <w:sz w:val="20"/>
          <w:szCs w:val="20"/>
        </w:rPr>
        <w:t xml:space="preserve">oefficients (MFCCs), which </w:t>
      </w:r>
      <w:r w:rsidR="000D6243" w:rsidRPr="00FE5FB1">
        <w:rPr>
          <w:color w:val="000000" w:themeColor="text1"/>
          <w:sz w:val="20"/>
          <w:szCs w:val="20"/>
        </w:rPr>
        <w:t xml:space="preserve">emphasize </w:t>
      </w:r>
      <w:r w:rsidR="00A2791B" w:rsidRPr="00FE5FB1">
        <w:rPr>
          <w:color w:val="000000" w:themeColor="text1"/>
          <w:sz w:val="20"/>
          <w:szCs w:val="20"/>
        </w:rPr>
        <w:t xml:space="preserve">voiced features and </w:t>
      </w:r>
      <w:r w:rsidR="00B94A57" w:rsidRPr="00FE5FB1">
        <w:rPr>
          <w:color w:val="000000" w:themeColor="text1"/>
          <w:sz w:val="20"/>
          <w:szCs w:val="20"/>
        </w:rPr>
        <w:t xml:space="preserve">underrate </w:t>
      </w:r>
      <w:r w:rsidR="00A2791B" w:rsidRPr="00FE5FB1">
        <w:rPr>
          <w:rFonts w:eastAsia="標楷體"/>
          <w:color w:val="000000" w:themeColor="text1"/>
          <w:sz w:val="20"/>
          <w:szCs w:val="20"/>
          <w:lang w:eastAsia="zh-TW"/>
        </w:rPr>
        <w:t>voice</w:t>
      </w:r>
      <w:r w:rsidR="00A2791B" w:rsidRPr="00FE5FB1">
        <w:rPr>
          <w:rFonts w:eastAsia="標楷體"/>
          <w:bCs w:val="0"/>
          <w:color w:val="000000" w:themeColor="text1"/>
          <w:sz w:val="20"/>
          <w:szCs w:val="20"/>
          <w:lang w:eastAsia="zh-TW"/>
        </w:rPr>
        <w:t>less</w:t>
      </w:r>
      <w:r w:rsidR="00A2791B" w:rsidRPr="00FE5FB1">
        <w:rPr>
          <w:color w:val="000000" w:themeColor="text1"/>
          <w:sz w:val="20"/>
          <w:szCs w:val="20"/>
        </w:rPr>
        <w:t xml:space="preserve"> features. In keyword spotting, </w:t>
      </w:r>
      <w:r w:rsidR="00B94A57" w:rsidRPr="00FE5FB1">
        <w:rPr>
          <w:color w:val="000000" w:themeColor="text1"/>
          <w:sz w:val="20"/>
          <w:szCs w:val="20"/>
        </w:rPr>
        <w:t xml:space="preserve">underrating </w:t>
      </w:r>
      <w:r w:rsidR="00A2791B" w:rsidRPr="00FE5FB1">
        <w:rPr>
          <w:color w:val="000000" w:themeColor="text1"/>
          <w:sz w:val="20"/>
          <w:szCs w:val="20"/>
        </w:rPr>
        <w:t xml:space="preserve">the voiceless features often causes misjudgment of keywords. Unlike previous literatures that used a single filter bank to capture speech features, </w:t>
      </w:r>
      <w:r w:rsidR="005C4834" w:rsidRPr="005C4834">
        <w:rPr>
          <w:color w:val="000000" w:themeColor="text1"/>
          <w:sz w:val="20"/>
          <w:szCs w:val="20"/>
          <w:highlight w:val="yellow"/>
        </w:rPr>
        <w:t>we have proposed a formant-based filter bank (FFB) to enhance speech characteristics according to the formant distribution of each frame.</w:t>
      </w:r>
      <w:r w:rsidR="00A2791B" w:rsidRPr="00FE5FB1">
        <w:rPr>
          <w:color w:val="000000" w:themeColor="text1"/>
          <w:sz w:val="20"/>
          <w:szCs w:val="20"/>
        </w:rPr>
        <w:t xml:space="preserve"> </w:t>
      </w:r>
      <w:r w:rsidR="0003660B" w:rsidRPr="00FE5FB1">
        <w:rPr>
          <w:color w:val="000000" w:themeColor="text1"/>
          <w:sz w:val="20"/>
          <w:szCs w:val="20"/>
        </w:rPr>
        <w:t>W</w:t>
      </w:r>
      <w:r w:rsidR="00A2791B" w:rsidRPr="00FE5FB1">
        <w:rPr>
          <w:color w:val="000000" w:themeColor="text1"/>
          <w:sz w:val="20"/>
          <w:szCs w:val="20"/>
        </w:rPr>
        <w:t xml:space="preserve">e have evaluated the performance of the keyword spotting system based on FFCC using </w:t>
      </w:r>
      <w:r w:rsidR="000D6243" w:rsidRPr="00FE5FB1">
        <w:rPr>
          <w:color w:val="000000" w:themeColor="text1"/>
          <w:sz w:val="20"/>
          <w:szCs w:val="20"/>
        </w:rPr>
        <w:t>the database of RSR2015 and similarly pronounced words</w:t>
      </w:r>
      <w:r w:rsidR="00A2791B" w:rsidRPr="00FE5FB1">
        <w:rPr>
          <w:color w:val="000000" w:themeColor="text1"/>
          <w:sz w:val="20"/>
          <w:szCs w:val="20"/>
        </w:rPr>
        <w:t xml:space="preserve">. The experimental results show that the proposed system has significantly better recognition rate than other </w:t>
      </w:r>
      <w:r w:rsidR="00A2791B" w:rsidRPr="0003660B">
        <w:rPr>
          <w:sz w:val="20"/>
          <w:szCs w:val="20"/>
        </w:rPr>
        <w:t>existing methods.</w:t>
      </w:r>
      <w:r w:rsidR="00704799">
        <w:rPr>
          <w:rFonts w:hint="eastAsia"/>
          <w:sz w:val="20"/>
          <w:szCs w:val="20"/>
          <w:lang w:eastAsia="zh-TW"/>
        </w:rPr>
        <w:t xml:space="preserve"> </w:t>
      </w:r>
    </w:p>
    <w:p w14:paraId="720ADF3E" w14:textId="47942891" w:rsidR="00E97402" w:rsidRDefault="00E97402" w:rsidP="00A2791B">
      <w:pPr>
        <w:pStyle w:val="Abstract"/>
      </w:pPr>
    </w:p>
    <w:p w14:paraId="26234FD3" w14:textId="55DEE7DD" w:rsidR="00E97402" w:rsidRDefault="00E97402">
      <w:pPr>
        <w:pStyle w:val="IndexTerms"/>
      </w:pPr>
      <w:bookmarkStart w:id="2" w:name="PointTmp"/>
      <w:r>
        <w:rPr>
          <w:i/>
          <w:iCs/>
        </w:rPr>
        <w:t>Index Terms</w:t>
      </w:r>
      <w:r>
        <w:t>—</w:t>
      </w:r>
      <w:r w:rsidR="00282561" w:rsidRPr="0003660B">
        <w:t xml:space="preserve">Keyword spotting, </w:t>
      </w:r>
      <w:r w:rsidR="0024064F" w:rsidRPr="0003660B">
        <w:rPr>
          <w:color w:val="000000" w:themeColor="text1"/>
          <w:sz w:val="20"/>
          <w:szCs w:val="20"/>
        </w:rPr>
        <w:t>formant-based frequency cepstral coefficients,</w:t>
      </w:r>
      <w:r w:rsidR="0024064F" w:rsidRPr="0003660B" w:rsidDel="00E0660E">
        <w:t xml:space="preserve"> </w:t>
      </w:r>
      <w:r w:rsidR="001B6827" w:rsidRPr="0003660B">
        <w:t>M</w:t>
      </w:r>
      <w:r w:rsidR="00E0660E" w:rsidRPr="0003660B">
        <w:t xml:space="preserve">el </w:t>
      </w:r>
      <w:r w:rsidR="00282561" w:rsidRPr="0003660B">
        <w:t>f</w:t>
      </w:r>
      <w:r w:rsidR="00E0660E" w:rsidRPr="0003660B">
        <w:t xml:space="preserve">requency </w:t>
      </w:r>
      <w:r w:rsidR="00282561" w:rsidRPr="0003660B">
        <w:t>c</w:t>
      </w:r>
      <w:r w:rsidR="00E0660E" w:rsidRPr="0003660B">
        <w:t xml:space="preserve">epstral </w:t>
      </w:r>
      <w:r w:rsidR="00282561" w:rsidRPr="0003660B">
        <w:t>c</w:t>
      </w:r>
      <w:r w:rsidR="00E0660E" w:rsidRPr="0003660B">
        <w:t>oefficient</w:t>
      </w:r>
      <w:r w:rsidR="00282561" w:rsidRPr="0003660B">
        <w:t>s</w:t>
      </w:r>
      <w:r w:rsidR="0024064F" w:rsidRPr="0003660B">
        <w:t>.</w:t>
      </w:r>
    </w:p>
    <w:bookmarkEnd w:id="2"/>
    <w:p w14:paraId="076B5ABA" w14:textId="77777777" w:rsidR="00E97402" w:rsidRDefault="00E97402">
      <w:pPr>
        <w:pStyle w:val="1"/>
      </w:pPr>
      <w:r>
        <w:t>I</w:t>
      </w:r>
      <w:r>
        <w:rPr>
          <w:sz w:val="16"/>
          <w:szCs w:val="16"/>
        </w:rPr>
        <w:t>NTRODUCTION</w:t>
      </w:r>
    </w:p>
    <w:p w14:paraId="3C843FCD" w14:textId="77777777"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599E2F7F" w14:textId="53ED363A" w:rsidR="00907E34" w:rsidRDefault="00EF7689" w:rsidP="00EF7689">
      <w:pPr>
        <w:pStyle w:val="Text"/>
        <w:ind w:firstLine="0"/>
        <w:rPr>
          <w:bCs/>
          <w:color w:val="000000" w:themeColor="text1"/>
          <w:lang w:eastAsia="zh-TW"/>
        </w:rPr>
      </w:pPr>
      <w:r>
        <w:rPr>
          <w:rFonts w:hint="eastAsia"/>
          <w:smallCaps/>
          <w:lang w:eastAsia="zh-TW"/>
        </w:rPr>
        <w:t xml:space="preserve"> </w:t>
      </w:r>
      <w:r w:rsidR="00E97402">
        <w:rPr>
          <w:smallCaps/>
        </w:rPr>
        <w:t>H</w:t>
      </w:r>
      <w:r w:rsidR="00EF51B7">
        <w:rPr>
          <w:rFonts w:hint="eastAsia"/>
          <w:smallCaps/>
          <w:lang w:eastAsia="zh-TW"/>
        </w:rPr>
        <w:t>E</w:t>
      </w:r>
      <w:r w:rsidR="00E97402">
        <w:t xml:space="preserve"> </w:t>
      </w:r>
      <w:r w:rsidR="00EF51B7" w:rsidRPr="006E6E23">
        <w:rPr>
          <w:bCs/>
          <w:color w:val="000000" w:themeColor="text1"/>
        </w:rPr>
        <w:t>development of speech recognition technology has a long history</w:t>
      </w:r>
      <w:r w:rsidR="00EF51B7">
        <w:rPr>
          <w:bCs/>
          <w:color w:val="000000" w:themeColor="text1"/>
        </w:rPr>
        <w:t xml:space="preserve">. </w:t>
      </w:r>
      <w:bookmarkStart w:id="3" w:name="_Hlk16601053"/>
      <w:r w:rsidR="00EF51B7" w:rsidRPr="006E6E23">
        <w:rPr>
          <w:bCs/>
          <w:color w:val="000000" w:themeColor="text1"/>
        </w:rPr>
        <w:t xml:space="preserve">With </w:t>
      </w:r>
      <w:r w:rsidR="00EF51B7" w:rsidRPr="000528D9">
        <w:rPr>
          <w:bCs/>
          <w:color w:val="000000" w:themeColor="text1"/>
        </w:rPr>
        <w:t xml:space="preserve">the </w:t>
      </w:r>
      <w:r w:rsidR="00A85198" w:rsidRPr="000528D9">
        <w:rPr>
          <w:bCs/>
          <w:color w:val="000000" w:themeColor="text1"/>
        </w:rPr>
        <w:t>advent</w:t>
      </w:r>
      <w:r w:rsidR="00EF51B7" w:rsidRPr="000528D9">
        <w:rPr>
          <w:bCs/>
          <w:color w:val="000000" w:themeColor="text1"/>
        </w:rPr>
        <w:t xml:space="preserve"> of the smart li</w:t>
      </w:r>
      <w:r w:rsidR="00A85198" w:rsidRPr="000528D9">
        <w:rPr>
          <w:bCs/>
          <w:color w:val="000000" w:themeColor="text1"/>
        </w:rPr>
        <w:t>ving</w:t>
      </w:r>
      <w:r w:rsidR="00EF51B7" w:rsidRPr="000528D9">
        <w:rPr>
          <w:bCs/>
          <w:color w:val="000000" w:themeColor="text1"/>
        </w:rPr>
        <w:t xml:space="preserve"> t</w:t>
      </w:r>
      <w:r w:rsidR="00A85198" w:rsidRPr="000528D9">
        <w:rPr>
          <w:bCs/>
          <w:color w:val="000000" w:themeColor="text1"/>
        </w:rPr>
        <w:t>echnologies</w:t>
      </w:r>
      <w:r w:rsidR="00EF51B7" w:rsidRPr="000528D9">
        <w:rPr>
          <w:bCs/>
          <w:color w:val="000000" w:themeColor="text1"/>
        </w:rPr>
        <w:t xml:space="preserve">, speaker dependent keyword spotting </w:t>
      </w:r>
      <w:bookmarkStart w:id="4" w:name="_Hlk16601208"/>
      <w:r w:rsidR="00EF51B7" w:rsidRPr="000528D9">
        <w:rPr>
          <w:bCs/>
          <w:color w:val="000000" w:themeColor="text1"/>
        </w:rPr>
        <w:t>has received unprecedented attention</w:t>
      </w:r>
      <w:r w:rsidR="00156BE4" w:rsidRPr="000528D9">
        <w:rPr>
          <w:bCs/>
          <w:color w:val="000000" w:themeColor="text1"/>
        </w:rPr>
        <w:t xml:space="preserve"> in various applications</w:t>
      </w:r>
      <w:r w:rsidR="000B51BF" w:rsidRPr="000528D9">
        <w:rPr>
          <w:rFonts w:hint="eastAsia"/>
          <w:lang w:eastAsia="zh-TW"/>
        </w:rPr>
        <w:t xml:space="preserve"> </w:t>
      </w:r>
      <w:r w:rsidR="000B51BF" w:rsidRPr="000528D9">
        <w:rPr>
          <w:bCs/>
          <w:color w:val="000000" w:themeColor="text1"/>
        </w:rPr>
        <w:fldChar w:fldCharType="begin"/>
      </w:r>
      <w:r w:rsidR="000B51BF" w:rsidRPr="000528D9">
        <w:rPr>
          <w:bCs/>
          <w:color w:val="000000" w:themeColor="text1"/>
        </w:rPr>
        <w:instrText xml:space="preserve"> ADDIN EN.CITE &lt;EndNote&gt;&lt;Cite&gt;&lt;Author&gt;Lecouteux&lt;/Author&gt;&lt;Year&gt;2011&lt;/Year&gt;&lt;RecNum&gt;2&lt;/RecNum&gt;&lt;DisplayText&gt;[1]&lt;/DisplayText&gt;&lt;record&gt;&lt;rec-number&gt;2&lt;/rec-number&gt;&lt;foreign-keys&gt;&lt;key app="EN" db-id="wwz9s0xfl2d0wqe20z4vpwebweaspz90xpet" timestamp="1554792933"&gt;2&lt;/key&gt;&lt;/foreign-keys&gt;&lt;ref-type name="Conference Proceedings"&gt;10&lt;/ref-type&gt;&lt;contributors&gt;&lt;authors&gt;&lt;author&gt;Lecouteux, Benjamin&lt;/author&gt;&lt;author&gt;Vacher, Michel&lt;/author&gt;&lt;author&gt;Portet, François&lt;/author&gt;&lt;/authors&gt;&lt;/contributors&gt;&lt;titles&gt;&lt;title&gt;Distant speech recognition for home automation: Preliminary experimental results in a smart home&lt;/title&gt;&lt;secondary-title&gt;2011 6th Conference on Speech Technology and Human-Computer Dialogue (SpeD)&lt;/secondary-title&gt;&lt;tertiary-title&gt;SpeD&lt;/tertiary-title&gt;&lt;/titles&gt;&lt;pages&gt;1-10&lt;/pages&gt;&lt;dates&gt;&lt;year&gt;2011&lt;/year&gt;&lt;/dates&gt;&lt;publisher&gt;IEEE&lt;/publisher&gt;&lt;isbn&gt;1457704412&lt;/isbn&gt;&lt;urls&gt;&lt;/urls&gt;&lt;/record&gt;&lt;/Cite&gt;&lt;/EndNote&gt;</w:instrText>
      </w:r>
      <w:r w:rsidR="000B51BF" w:rsidRPr="000528D9">
        <w:rPr>
          <w:bCs/>
          <w:color w:val="000000" w:themeColor="text1"/>
        </w:rPr>
        <w:fldChar w:fldCharType="separate"/>
      </w:r>
      <w:r w:rsidR="000B51BF" w:rsidRPr="000528D9">
        <w:rPr>
          <w:bCs/>
          <w:noProof/>
          <w:color w:val="000000" w:themeColor="text1"/>
        </w:rPr>
        <w:t>[1]</w:t>
      </w:r>
      <w:r w:rsidR="000B51BF" w:rsidRPr="000528D9">
        <w:rPr>
          <w:bCs/>
          <w:color w:val="000000" w:themeColor="text1"/>
        </w:rPr>
        <w:fldChar w:fldCharType="end"/>
      </w:r>
      <w:r w:rsidR="00A72AB4" w:rsidRPr="000528D9">
        <w:t xml:space="preserve"> </w:t>
      </w:r>
      <w:r w:rsidR="00A72AB4" w:rsidRPr="000528D9">
        <w:rPr>
          <w:bCs/>
          <w:color w:val="000000" w:themeColor="text1"/>
        </w:rPr>
        <w:fldChar w:fldCharType="begin"/>
      </w:r>
      <w:r w:rsidR="008C4879">
        <w:rPr>
          <w:bCs/>
          <w:color w:val="000000" w:themeColor="text1"/>
        </w:rPr>
        <w:instrText xml:space="preserve"> ADDIN EN.CITE &lt;EndNote&gt;&lt;Cite&gt;&lt;Author&gt;Han&lt;/Author&gt;&lt;Year&gt;2016&lt;/Year&gt;&lt;RecNum&gt;5&lt;/RecNum&gt;&lt;DisplayText&gt;[2]&lt;/DisplayText&gt;&lt;record&gt;&lt;rec-number&gt;5&lt;/rec-number&gt;&lt;foreign-keys&gt;&lt;key app="EN" db-id="wwz9s0xfl2d0wqe20z4vpwebweaspz90xpet" timestamp="1554793410"&gt;5&lt;/key&gt;&lt;/foreign-keys&gt;&lt;ref-type name="Conference Proceedings"&gt;10&lt;/ref-type&gt;&lt;contributors&gt;&lt;authors&gt;&lt;author&gt;Han, Yoonseon&lt;/author&gt;&lt;author&gt;Hyun, Jonghwan&lt;/author&gt;&lt;author&gt;Jeong, Taeyeol&lt;/author&gt;&lt;author&gt;Yoo, Jae-Hyoung&lt;/author&gt;&lt;author&gt;Hong, James Won-Ki&lt;/author&gt;&lt;/authors&gt;&lt;/contributors&gt;&lt;titles&gt;&lt;title&gt;A smart home control system based on context and human speech&lt;/title&gt;&lt;secondary-title&gt;2016 18th International Conference on Advanced Communication Technology (ICACT)&lt;/secondary-title&gt;&lt;tertiary-title&gt;ICACT&lt;/tertiary-title&gt;&lt;/titles&gt;&lt;pages&gt;165-169&lt;/pages&gt;&lt;dates&gt;&lt;year&gt;2016&lt;/year&gt;&lt;/dates&gt;&lt;publisher&gt;IEEE&lt;/publisher&gt;&lt;isbn&gt;8996865060&lt;/isbn&gt;&lt;urls&gt;&lt;/urls&gt;&lt;/record&gt;&lt;/Cite&gt;&lt;/EndNote&gt;</w:instrText>
      </w:r>
      <w:r w:rsidR="00A72AB4" w:rsidRPr="000528D9">
        <w:rPr>
          <w:bCs/>
          <w:color w:val="000000" w:themeColor="text1"/>
        </w:rPr>
        <w:fldChar w:fldCharType="separate"/>
      </w:r>
      <w:r w:rsidR="00A72AB4" w:rsidRPr="000528D9">
        <w:rPr>
          <w:bCs/>
          <w:noProof/>
          <w:color w:val="000000" w:themeColor="text1"/>
        </w:rPr>
        <w:t>[2]</w:t>
      </w:r>
      <w:r w:rsidR="00A72AB4" w:rsidRPr="000528D9">
        <w:rPr>
          <w:bCs/>
          <w:color w:val="000000" w:themeColor="text1"/>
        </w:rPr>
        <w:fldChar w:fldCharType="end"/>
      </w:r>
      <w:r w:rsidR="00EF51B7" w:rsidRPr="000528D9">
        <w:rPr>
          <w:bCs/>
          <w:color w:val="000000" w:themeColor="text1"/>
        </w:rPr>
        <w:t>.</w:t>
      </w:r>
      <w:bookmarkEnd w:id="3"/>
      <w:bookmarkEnd w:id="4"/>
      <w:r w:rsidR="00EF51B7" w:rsidRPr="000528D9">
        <w:rPr>
          <w:rFonts w:hint="eastAsia"/>
          <w:bCs/>
          <w:color w:val="000000" w:themeColor="text1"/>
          <w:lang w:eastAsia="zh-TW"/>
        </w:rPr>
        <w:t xml:space="preserve"> </w:t>
      </w:r>
      <w:bookmarkStart w:id="5" w:name="_Hlk16601213"/>
      <w:r w:rsidR="00933D18" w:rsidRPr="000528D9">
        <w:rPr>
          <w:bCs/>
          <w:color w:val="000000" w:themeColor="text1"/>
          <w:lang w:eastAsia="zh-TW"/>
        </w:rPr>
        <w:t>In keyword spotting, the features extracted from keywords has significant role in determining the recognition rate. Hence, the need of an efficient feature extraction technique in keyword spotting system</w:t>
      </w:r>
      <w:r w:rsidR="00D87362" w:rsidRPr="000528D9">
        <w:rPr>
          <w:bCs/>
          <w:color w:val="000000" w:themeColor="text1"/>
          <w:lang w:eastAsia="zh-TW"/>
        </w:rPr>
        <w:t>s</w:t>
      </w:r>
      <w:r w:rsidR="00933D18" w:rsidRPr="000528D9">
        <w:rPr>
          <w:bCs/>
          <w:color w:val="000000" w:themeColor="text1"/>
          <w:lang w:eastAsia="zh-TW"/>
        </w:rPr>
        <w:t xml:space="preserve"> is inevitable. </w:t>
      </w:r>
      <w:bookmarkEnd w:id="5"/>
      <w:r w:rsidR="00027F78" w:rsidRPr="000528D9">
        <w:rPr>
          <w:bCs/>
          <w:color w:val="000000" w:themeColor="text1"/>
        </w:rPr>
        <w:t xml:space="preserve">The </w:t>
      </w:r>
      <w:r w:rsidR="00DA0BE1" w:rsidRPr="000528D9">
        <w:rPr>
          <w:bCs/>
          <w:color w:val="000000" w:themeColor="text1"/>
        </w:rPr>
        <w:t>existing</w:t>
      </w:r>
      <w:r w:rsidR="00027F78" w:rsidRPr="000528D9">
        <w:rPr>
          <w:bCs/>
          <w:color w:val="000000" w:themeColor="text1"/>
        </w:rPr>
        <w:t xml:space="preserve"> </w:t>
      </w:r>
      <w:r w:rsidR="00D87362" w:rsidRPr="000528D9">
        <w:rPr>
          <w:bCs/>
          <w:color w:val="000000" w:themeColor="text1"/>
        </w:rPr>
        <w:t xml:space="preserve">advanced </w:t>
      </w:r>
      <w:r w:rsidR="00027F78" w:rsidRPr="000528D9">
        <w:rPr>
          <w:bCs/>
          <w:color w:val="000000" w:themeColor="text1"/>
        </w:rPr>
        <w:t xml:space="preserve">feature extraction techniques are </w:t>
      </w:r>
      <w:r w:rsidR="00D87362" w:rsidRPr="000528D9">
        <w:rPr>
          <w:bCs/>
          <w:color w:val="000000" w:themeColor="text1"/>
        </w:rPr>
        <w:t xml:space="preserve">mainly </w:t>
      </w:r>
      <w:r w:rsidR="00027F78" w:rsidRPr="000528D9">
        <w:rPr>
          <w:bCs/>
          <w:color w:val="000000" w:themeColor="text1"/>
        </w:rPr>
        <w:t xml:space="preserve">based on feature coefficients </w:t>
      </w:r>
      <w:r w:rsidR="00D87362" w:rsidRPr="000528D9">
        <w:rPr>
          <w:bCs/>
          <w:color w:val="000000" w:themeColor="text1"/>
        </w:rPr>
        <w:t>extracted from</w:t>
      </w:r>
      <w:r w:rsidR="00027F78" w:rsidRPr="000528D9">
        <w:rPr>
          <w:bCs/>
          <w:color w:val="000000" w:themeColor="text1"/>
        </w:rPr>
        <w:t xml:space="preserve"> human auditory </w:t>
      </w:r>
      <w:r w:rsidR="00D87362" w:rsidRPr="000528D9">
        <w:rPr>
          <w:bCs/>
          <w:color w:val="000000" w:themeColor="text1"/>
        </w:rPr>
        <w:t>system</w:t>
      </w:r>
      <w:r w:rsidR="00156BE4" w:rsidRPr="000528D9">
        <w:rPr>
          <w:bCs/>
          <w:color w:val="000000" w:themeColor="text1"/>
        </w:rPr>
        <w:t xml:space="preserve"> character</w:t>
      </w:r>
      <w:r w:rsidR="00D87362" w:rsidRPr="000528D9">
        <w:rPr>
          <w:bCs/>
          <w:color w:val="000000" w:themeColor="text1"/>
        </w:rPr>
        <w:t>istics</w:t>
      </w:r>
      <w:r w:rsidR="00156BE4" w:rsidRPr="000528D9">
        <w:rPr>
          <w:bCs/>
          <w:color w:val="000000" w:themeColor="text1"/>
        </w:rPr>
        <w:t>. For instance,</w:t>
      </w:r>
      <w:r w:rsidR="00027F78" w:rsidRPr="000528D9">
        <w:rPr>
          <w:bCs/>
          <w:color w:val="000000" w:themeColor="text1"/>
        </w:rPr>
        <w:t xml:space="preserve"> MFCC </w:t>
      </w:r>
      <w:r w:rsidR="00027F78" w:rsidRPr="000528D9">
        <w:rPr>
          <w:bCs/>
          <w:color w:val="000000" w:themeColor="text1"/>
        </w:rPr>
        <w:fldChar w:fldCharType="begin"/>
      </w:r>
      <w:r w:rsidR="00027F78" w:rsidRPr="000528D9">
        <w:rPr>
          <w:bCs/>
          <w:color w:val="000000" w:themeColor="text1"/>
        </w:rPr>
        <w:instrText xml:space="preserve"> ADDIN EN.CITE &lt;EndNote&gt;&lt;Cite&gt;&lt;Author&gt;Davis&lt;/Author&gt;&lt;Year&gt;1980&lt;/Year&gt;&lt;RecNum&gt;28&lt;/RecNum&gt;&lt;DisplayText&gt;[3]&lt;/DisplayText&gt;&lt;record&gt;&lt;rec-number&gt;28&lt;/rec-number&gt;&lt;foreign-keys&gt;&lt;key app="EN" db-id="wwz9s0xfl2d0wqe20z4vpwebweaspz90xpet" timestamp="1563265307"&gt;28&lt;/key&gt;&lt;/foreign-keys&gt;&lt;ref-type name="Journal Article"&gt;17&lt;/ref-type&gt;&lt;contributors&gt;&lt;authors&gt;&lt;author&gt;Davis, Steven&lt;/author&gt;&lt;author&gt;Mermelstein, Paul&lt;/author&gt;&lt;/authors&gt;&lt;/contributors&gt;&lt;titles&gt;&lt;title&gt;Comparison of parametric representations for monosyllabic word recognition in continuously spoken sentences&lt;/title&gt;&lt;secondary-title&gt;IEEE transactions on acoustics, speech, and signal processing&lt;/secondary-title&gt;&lt;/titles&gt;&lt;periodical&gt;&lt;full-title&gt;IEEE transactions on acoustics, speech, and signal processing&lt;/full-title&gt;&lt;/periodical&gt;&lt;pages&gt;357-366&lt;/pages&gt;&lt;volume&gt;28&lt;/volume&gt;&lt;number&gt;4&lt;/number&gt;&lt;dates&gt;&lt;year&gt;1980&lt;/year&gt;&lt;/dates&gt;&lt;isbn&gt;0096-3518&lt;/isbn&gt;&lt;urls&gt;&lt;/urls&gt;&lt;/record&gt;&lt;/Cite&gt;&lt;/EndNote&gt;</w:instrText>
      </w:r>
      <w:r w:rsidR="00027F78" w:rsidRPr="000528D9">
        <w:rPr>
          <w:bCs/>
          <w:color w:val="000000" w:themeColor="text1"/>
        </w:rPr>
        <w:fldChar w:fldCharType="separate"/>
      </w:r>
      <w:r w:rsidR="00027F78" w:rsidRPr="000528D9">
        <w:rPr>
          <w:bCs/>
          <w:noProof/>
          <w:color w:val="000000" w:themeColor="text1"/>
        </w:rPr>
        <w:t>[3]</w:t>
      </w:r>
      <w:r w:rsidR="00027F78" w:rsidRPr="000528D9">
        <w:rPr>
          <w:bCs/>
          <w:color w:val="000000" w:themeColor="text1"/>
        </w:rPr>
        <w:fldChar w:fldCharType="end"/>
      </w:r>
      <w:r w:rsidR="00027F78" w:rsidRPr="000528D9">
        <w:rPr>
          <w:bCs/>
          <w:color w:val="000000" w:themeColor="text1"/>
        </w:rPr>
        <w:t xml:space="preserve">, </w:t>
      </w:r>
      <w:r w:rsidR="00156BE4" w:rsidRPr="000528D9">
        <w:rPr>
          <w:bCs/>
          <w:color w:val="000000" w:themeColor="text1"/>
        </w:rPr>
        <w:t>g</w:t>
      </w:r>
      <w:r w:rsidR="00027F78" w:rsidRPr="000528D9">
        <w:rPr>
          <w:bCs/>
          <w:color w:val="000000" w:themeColor="text1"/>
        </w:rPr>
        <w:t xml:space="preserve">ammatone </w:t>
      </w:r>
      <w:r w:rsidR="00156BE4" w:rsidRPr="000528D9">
        <w:rPr>
          <w:bCs/>
          <w:color w:val="000000" w:themeColor="text1"/>
        </w:rPr>
        <w:t>f</w:t>
      </w:r>
      <w:r w:rsidR="00027F78" w:rsidRPr="000528D9">
        <w:rPr>
          <w:bCs/>
          <w:color w:val="000000" w:themeColor="text1"/>
        </w:rPr>
        <w:t xml:space="preserve">requency </w:t>
      </w:r>
      <w:r w:rsidR="00156BE4" w:rsidRPr="000528D9">
        <w:rPr>
          <w:bCs/>
          <w:color w:val="000000" w:themeColor="text1"/>
        </w:rPr>
        <w:t>c</w:t>
      </w:r>
      <w:r w:rsidR="00027F78" w:rsidRPr="000528D9">
        <w:rPr>
          <w:bCs/>
          <w:color w:val="000000" w:themeColor="text1"/>
        </w:rPr>
        <w:t xml:space="preserve">epstral </w:t>
      </w:r>
      <w:r w:rsidR="00AF2BD6" w:rsidRPr="000528D9">
        <w:rPr>
          <w:bCs/>
          <w:color w:val="000000" w:themeColor="text1"/>
        </w:rPr>
        <w:t>coefficient (GFCC)</w:t>
      </w:r>
      <w:r w:rsidR="00AF2BD6" w:rsidRPr="000528D9">
        <w:rPr>
          <w:rFonts w:hint="eastAsia"/>
          <w:bCs/>
          <w:color w:val="000000" w:themeColor="text1"/>
          <w:lang w:eastAsia="zh-TW"/>
        </w:rPr>
        <w:t xml:space="preserve"> </w:t>
      </w:r>
      <w:r w:rsidR="00AF2BD6" w:rsidRPr="000528D9">
        <w:rPr>
          <w:bCs/>
          <w:color w:val="000000" w:themeColor="text1"/>
        </w:rPr>
        <w:fldChar w:fldCharType="begin"/>
      </w:r>
      <w:r w:rsidR="00AF2BD6" w:rsidRPr="000528D9">
        <w:rPr>
          <w:bCs/>
          <w:color w:val="000000" w:themeColor="text1"/>
        </w:rPr>
        <w:instrText xml:space="preserve"> ADDIN EN.CITE &lt;EndNote&gt;&lt;Cite&gt;&lt;Author&gt;Shao&lt;/Author&gt;&lt;Year&gt;2007&lt;/Year&gt;&lt;RecNum&gt;8&lt;/RecNum&gt;&lt;DisplayText&gt;[4]&lt;/DisplayText&gt;&lt;record&gt;&lt;rec-number&gt;8&lt;/rec-number&gt;&lt;foreign-keys&gt;&lt;key app="EN" db-id="wwz9s0xfl2d0wqe20z4vpwebweaspz90xpet" timestamp="1554793690"&gt;8&lt;/key&gt;&lt;/foreign-keys&gt;&lt;ref-type name="Conference Proceedings"&gt;10&lt;/ref-type&gt;&lt;contributors&gt;&lt;authors&gt;&lt;author&gt;Shao, Yang&lt;/author&gt;&lt;author&gt;Srinivasan, Soundararajan&lt;/author&gt;&lt;author&gt;Wang, DeLiang&lt;/author&gt;&lt;/authors&gt;&lt;/contributors&gt;&lt;titles&gt;&lt;title&gt;Incorporating auditory feature uncertainties in robust speaker identification&lt;/title&gt;&lt;secondary-title&gt;2007 IEEE International Conference on Acoustics, Speech and Signal Processing-ICASSP&amp;apos;07&lt;/secondary-title&gt;&lt;tertiary-title&gt;ICASSP&amp;apos;07&lt;/tertiary-title&gt;&lt;/titles&gt;&lt;pages&gt;IV-277-IV-280&lt;/pages&gt;&lt;volume&gt;4&lt;/volume&gt;&lt;dates&gt;&lt;year&gt;2007&lt;/year&gt;&lt;/dates&gt;&lt;publisher&gt;IEEE&lt;/publisher&gt;&lt;isbn&gt;1424407273&lt;/isbn&gt;&lt;urls&gt;&lt;/urls&gt;&lt;/record&gt;&lt;/Cite&gt;&lt;/EndNote&gt;</w:instrText>
      </w:r>
      <w:r w:rsidR="00AF2BD6" w:rsidRPr="000528D9">
        <w:rPr>
          <w:bCs/>
          <w:color w:val="000000" w:themeColor="text1"/>
        </w:rPr>
        <w:fldChar w:fldCharType="separate"/>
      </w:r>
      <w:r w:rsidR="00AF2BD6" w:rsidRPr="000528D9">
        <w:rPr>
          <w:bCs/>
          <w:noProof/>
          <w:color w:val="000000" w:themeColor="text1"/>
        </w:rPr>
        <w:t>[4]</w:t>
      </w:r>
      <w:r w:rsidR="00AF2BD6" w:rsidRPr="000528D9">
        <w:rPr>
          <w:bCs/>
          <w:color w:val="000000" w:themeColor="text1"/>
        </w:rPr>
        <w:fldChar w:fldCharType="end"/>
      </w:r>
      <w:r w:rsidR="00AF2BD6" w:rsidRPr="000528D9">
        <w:rPr>
          <w:bCs/>
          <w:color w:val="000000" w:themeColor="text1"/>
        </w:rPr>
        <w:t>,</w:t>
      </w:r>
      <w:r w:rsidR="00714B53">
        <w:rPr>
          <w:rFonts w:hint="eastAsia"/>
          <w:bCs/>
          <w:color w:val="000000" w:themeColor="text1"/>
          <w:lang w:eastAsia="zh-TW"/>
        </w:rPr>
        <w:t xml:space="preserve"> </w:t>
      </w:r>
      <w:r w:rsidR="00AF2BD6" w:rsidRPr="00FE5FB1">
        <w:rPr>
          <w:bCs/>
          <w:color w:val="000000" w:themeColor="text1"/>
        </w:rPr>
        <w:t>modified Mel-frequency</w:t>
      </w:r>
      <w:r w:rsidR="00AF2BD6" w:rsidRPr="00FE5FB1">
        <w:rPr>
          <w:rFonts w:hint="eastAsia"/>
          <w:bCs/>
          <w:color w:val="000000" w:themeColor="text1"/>
          <w:lang w:eastAsia="zh-TW"/>
        </w:rPr>
        <w:t xml:space="preserve"> </w:t>
      </w:r>
      <w:r w:rsidR="00AF2BD6" w:rsidRPr="00FE5FB1">
        <w:rPr>
          <w:bCs/>
          <w:color w:val="000000" w:themeColor="text1"/>
        </w:rPr>
        <w:t>cepstral</w:t>
      </w:r>
      <w:r w:rsidR="00AF2BD6" w:rsidRPr="00FE5FB1">
        <w:rPr>
          <w:rFonts w:hint="eastAsia"/>
          <w:bCs/>
          <w:color w:val="000000" w:themeColor="text1"/>
          <w:lang w:eastAsia="zh-TW"/>
        </w:rPr>
        <w:t xml:space="preserve"> </w:t>
      </w:r>
      <w:r w:rsidR="00AF2BD6" w:rsidRPr="00FE5FB1">
        <w:rPr>
          <w:bCs/>
          <w:color w:val="000000" w:themeColor="text1"/>
        </w:rPr>
        <w:t>coefficient (MMFCC</w:t>
      </w:r>
      <w:r w:rsidR="00AF2BD6" w:rsidRPr="00FE5FB1">
        <w:rPr>
          <w:rFonts w:hint="eastAsia"/>
          <w:bCs/>
          <w:color w:val="000000" w:themeColor="text1"/>
          <w:lang w:eastAsia="zh-TW"/>
        </w:rPr>
        <w:t>)</w:t>
      </w:r>
      <w:r w:rsidR="00A63C82" w:rsidRPr="00FE5FB1">
        <w:rPr>
          <w:bCs/>
          <w:color w:val="000000" w:themeColor="text1"/>
        </w:rPr>
        <w:t xml:space="preserve"> </w:t>
      </w:r>
      <w:r w:rsidR="001C7887">
        <w:rPr>
          <w:bCs/>
          <w:color w:val="000000" w:themeColor="text1"/>
          <w:lang w:eastAsia="zh-TW"/>
        </w:rPr>
        <w:t xml:space="preserve">and </w:t>
      </w:r>
      <w:r w:rsidR="001C7887" w:rsidRPr="001C7887">
        <w:rPr>
          <w:bCs/>
          <w:color w:val="000000" w:themeColor="text1"/>
        </w:rPr>
        <w:t>po</w:t>
      </w:r>
      <w:r w:rsidR="001C7887" w:rsidRPr="00373C9A">
        <w:rPr>
          <w:bCs/>
          <w:color w:val="000000" w:themeColor="text1"/>
        </w:rPr>
        <w:t>wer-normalized</w:t>
      </w:r>
      <w:r w:rsidR="001C7887">
        <w:rPr>
          <w:rFonts w:hint="eastAsia"/>
          <w:bCs/>
          <w:color w:val="000000" w:themeColor="text1"/>
        </w:rPr>
        <w:t xml:space="preserve"> </w:t>
      </w:r>
      <w:r w:rsidR="001C7887" w:rsidRPr="001C7887">
        <w:rPr>
          <w:bCs/>
          <w:color w:val="000000" w:themeColor="text1"/>
        </w:rPr>
        <w:t>ce</w:t>
      </w:r>
      <w:r w:rsidR="001C7887" w:rsidRPr="00373C9A">
        <w:rPr>
          <w:bCs/>
          <w:color w:val="000000" w:themeColor="text1"/>
        </w:rPr>
        <w:t>pstral</w:t>
      </w:r>
      <w:r w:rsidR="00A63C82" w:rsidRPr="00FE5FB1">
        <w:rPr>
          <w:rFonts w:hint="eastAsia"/>
          <w:bCs/>
          <w:color w:val="000000" w:themeColor="text1"/>
          <w:lang w:eastAsia="zh-TW"/>
        </w:rPr>
        <w:t xml:space="preserve"> </w:t>
      </w:r>
      <w:r w:rsidR="001C7887" w:rsidRPr="00FE5FB1">
        <w:rPr>
          <w:bCs/>
          <w:color w:val="000000" w:themeColor="text1"/>
        </w:rPr>
        <w:t xml:space="preserve">coefficient </w:t>
      </w:r>
      <w:r w:rsidR="001C7887" w:rsidRPr="00373C9A">
        <w:rPr>
          <w:bCs/>
          <w:color w:val="000000" w:themeColor="text1"/>
        </w:rPr>
        <w:t>(PNCC)</w:t>
      </w:r>
      <w:r w:rsidR="001C7887" w:rsidRPr="001C7887">
        <w:rPr>
          <w:bCs/>
          <w:color w:val="000000" w:themeColor="text1"/>
        </w:rPr>
        <w:t xml:space="preserve"> </w:t>
      </w:r>
      <w:r w:rsidR="001C7887" w:rsidRPr="00FE5FB1">
        <w:rPr>
          <w:bCs/>
          <w:color w:val="000000" w:themeColor="text1"/>
        </w:rPr>
        <w:fldChar w:fldCharType="begin">
          <w:fldData xml:space="preserve">PEVuZE5vdGU+PENpdGU+PEF1dGhvcj5Jc2xhbTwvQXV0aG9yPjxZZWFyPjIwMTc8L1llYXI+PFJl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</w:fldData>
        </w:fldChar>
      </w:r>
      <w:r w:rsidR="001C7887" w:rsidRPr="00FE5FB1">
        <w:rPr>
          <w:bCs/>
          <w:color w:val="000000" w:themeColor="text1"/>
        </w:rPr>
        <w:instrText xml:space="preserve"> ADDIN EN.CITE </w:instrText>
      </w:r>
      <w:r w:rsidR="001C7887" w:rsidRPr="00FE5FB1">
        <w:rPr>
          <w:bCs/>
          <w:color w:val="000000" w:themeColor="text1"/>
        </w:rPr>
        <w:fldChar w:fldCharType="begin">
          <w:fldData xml:space="preserve">PEVuZE5vdGU+PENpdGU+PEF1dGhvcj5Jc2xhbTwvQXV0aG9yPjxZZWFyPjIwMTc8L1llYXI+PFJl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</w:fldData>
        </w:fldChar>
      </w:r>
      <w:r w:rsidR="001C7887" w:rsidRPr="00FE5FB1">
        <w:rPr>
          <w:bCs/>
          <w:color w:val="000000" w:themeColor="text1"/>
        </w:rPr>
        <w:instrText xml:space="preserve"> ADDIN EN.CITE.DATA </w:instrText>
      </w:r>
      <w:r w:rsidR="001C7887" w:rsidRPr="00FE5FB1">
        <w:rPr>
          <w:bCs/>
          <w:color w:val="000000" w:themeColor="text1"/>
        </w:rPr>
      </w:r>
      <w:r w:rsidR="001C7887" w:rsidRPr="00FE5FB1">
        <w:rPr>
          <w:bCs/>
          <w:color w:val="000000" w:themeColor="text1"/>
        </w:rPr>
        <w:fldChar w:fldCharType="end"/>
      </w:r>
      <w:r w:rsidR="001C7887" w:rsidRPr="00FE5FB1">
        <w:rPr>
          <w:bCs/>
          <w:color w:val="000000" w:themeColor="text1"/>
        </w:rPr>
      </w:r>
      <w:r w:rsidR="001C7887" w:rsidRPr="00FE5FB1">
        <w:rPr>
          <w:bCs/>
          <w:color w:val="000000" w:themeColor="text1"/>
        </w:rPr>
        <w:fldChar w:fldCharType="separate"/>
      </w:r>
      <w:r w:rsidR="001C7887" w:rsidRPr="00FE5FB1">
        <w:rPr>
          <w:bCs/>
          <w:noProof/>
          <w:color w:val="000000" w:themeColor="text1"/>
        </w:rPr>
        <w:t>[5-8]</w:t>
      </w:r>
      <w:r w:rsidR="001C7887" w:rsidRPr="00FE5FB1">
        <w:rPr>
          <w:bCs/>
          <w:color w:val="000000" w:themeColor="text1"/>
        </w:rPr>
        <w:fldChar w:fldCharType="end"/>
      </w:r>
      <w:r w:rsidR="001C7887">
        <w:rPr>
          <w:rFonts w:hint="eastAsia"/>
          <w:bCs/>
          <w:color w:val="000000" w:themeColor="text1"/>
          <w:lang w:eastAsia="zh-TW"/>
        </w:rPr>
        <w:t>,</w:t>
      </w:r>
      <w:r w:rsidR="001C7887">
        <w:rPr>
          <w:bCs/>
          <w:color w:val="000000" w:themeColor="text1"/>
          <w:lang w:eastAsia="zh-TW"/>
        </w:rPr>
        <w:t xml:space="preserve"> </w:t>
      </w:r>
      <w:r w:rsidR="001C7887" w:rsidRPr="00FE5FB1">
        <w:rPr>
          <w:bCs/>
          <w:color w:val="000000" w:themeColor="text1"/>
          <w:lang w:eastAsia="zh-TW"/>
        </w:rPr>
        <w:t>belong to it.</w:t>
      </w:r>
      <w:r w:rsidR="001C7887">
        <w:rPr>
          <w:bCs/>
          <w:color w:val="000000" w:themeColor="text1"/>
          <w:lang w:eastAsia="zh-TW"/>
        </w:rPr>
        <w:t xml:space="preserve"> </w:t>
      </w:r>
      <w:r w:rsidR="001C7887" w:rsidRPr="00FE5FB1">
        <w:rPr>
          <w:bCs/>
          <w:color w:val="000000" w:themeColor="text1"/>
          <w:lang w:eastAsia="zh-TW"/>
        </w:rPr>
        <w:t>The aforementioned feature</w:t>
      </w:r>
      <w:r w:rsidR="001C7887">
        <w:rPr>
          <w:bCs/>
          <w:color w:val="000000" w:themeColor="text1"/>
          <w:lang w:eastAsia="zh-TW"/>
        </w:rPr>
        <w:t xml:space="preserve"> </w:t>
      </w:r>
      <w:bookmarkStart w:id="6" w:name="_Hlk22934120"/>
      <w:r w:rsidR="001C7887" w:rsidRPr="00FE5FB1">
        <w:rPr>
          <w:bCs/>
          <w:color w:val="000000" w:themeColor="text1"/>
        </w:rPr>
        <w:t>extraction</w:t>
      </w:r>
      <w:bookmarkEnd w:id="6"/>
      <w:r w:rsidR="001C7887">
        <w:rPr>
          <w:bCs/>
          <w:color w:val="000000" w:themeColor="text1"/>
        </w:rPr>
        <w:t xml:space="preserve"> </w:t>
      </w:r>
      <w:r w:rsidR="001C7887" w:rsidRPr="00FE5FB1">
        <w:rPr>
          <w:bCs/>
          <w:color w:val="000000" w:themeColor="text1"/>
        </w:rPr>
        <w:t>techniques</w:t>
      </w:r>
      <w:r w:rsidR="001C7887">
        <w:rPr>
          <w:bCs/>
          <w:color w:val="000000" w:themeColor="text1"/>
        </w:rPr>
        <w:t xml:space="preserve"> </w:t>
      </w:r>
      <w:r w:rsidR="001C7887" w:rsidRPr="00FE5FB1">
        <w:rPr>
          <w:bCs/>
          <w:color w:val="000000" w:themeColor="text1"/>
        </w:rPr>
        <w:t>are similar in the</w:t>
      </w:r>
      <w:r w:rsidR="001C7887">
        <w:rPr>
          <w:bCs/>
          <w:color w:val="000000" w:themeColor="text1"/>
        </w:rPr>
        <w:t xml:space="preserve"> </w:t>
      </w:r>
      <w:r w:rsidR="001C7887" w:rsidRPr="00FE5FB1">
        <w:rPr>
          <w:bCs/>
          <w:color w:val="000000" w:themeColor="text1"/>
        </w:rPr>
        <w:t>fact that</w:t>
      </w:r>
      <w:r w:rsidR="001C7887">
        <w:rPr>
          <w:bCs/>
          <w:color w:val="000000" w:themeColor="text1"/>
        </w:rPr>
        <w:t xml:space="preserve"> </w:t>
      </w:r>
      <w:r w:rsidR="001C7887" w:rsidRPr="00FE5FB1">
        <w:rPr>
          <w:bCs/>
          <w:color w:val="000000" w:themeColor="text1"/>
        </w:rPr>
        <w:t>filter banks used</w:t>
      </w:r>
      <w:r w:rsidR="001C7887">
        <w:rPr>
          <w:bCs/>
          <w:color w:val="000000" w:themeColor="text1"/>
        </w:rPr>
        <w:t xml:space="preserve"> </w:t>
      </w:r>
      <w:r w:rsidR="001C7887" w:rsidRPr="00FE5FB1">
        <w:rPr>
          <w:bCs/>
          <w:color w:val="000000" w:themeColor="text1"/>
        </w:rPr>
        <w:t>in these</w:t>
      </w:r>
      <w:r w:rsidR="00907E34">
        <w:rPr>
          <w:rFonts w:hint="eastAsia"/>
          <w:bCs/>
          <w:color w:val="000000" w:themeColor="text1"/>
          <w:lang w:eastAsia="zh-TW"/>
        </w:rPr>
        <w:t xml:space="preserve"> </w:t>
      </w:r>
      <w:r w:rsidR="00907E34" w:rsidRPr="00FE5FB1">
        <w:rPr>
          <w:bCs/>
          <w:color w:val="000000" w:themeColor="text1"/>
        </w:rPr>
        <w:t>algorithms are more</w:t>
      </w:r>
      <w:r w:rsidR="00907E34" w:rsidRPr="002A4386">
        <w:rPr>
          <w:bCs/>
          <w:color w:val="000000" w:themeColor="text1"/>
        </w:rPr>
        <w:t xml:space="preserve"> emphasized on the voiced features of the speech signal. The voiced features comprise a large number of speaker voiceprints, which are more distinguishable than the</w:t>
      </w:r>
    </w:p>
    <w:p w14:paraId="1503D29A" w14:textId="4262402B" w:rsidR="00762360" w:rsidRPr="00D56963" w:rsidRDefault="00EF51B7" w:rsidP="00D56963">
      <w:pPr>
        <w:pStyle w:val="Text"/>
        <w:rPr>
          <w:sz w:val="16"/>
          <w:szCs w:val="16"/>
        </w:rPr>
      </w:pPr>
      <w:r>
        <w:rPr>
          <w:rStyle w:val="a6"/>
        </w:rPr>
        <w:footnoteRef/>
      </w:r>
      <w:r>
        <w:t xml:space="preserve"> </w:t>
      </w:r>
      <w:r w:rsidRPr="00D56963">
        <w:rPr>
          <w:sz w:val="16"/>
          <w:szCs w:val="16"/>
        </w:rPr>
        <w:t>This work was supported by the MOST, Taiwan, under Grant No.</w:t>
      </w:r>
      <w:r w:rsidRPr="00D56963">
        <w:rPr>
          <w:rFonts w:hint="eastAsia"/>
          <w:sz w:val="16"/>
          <w:szCs w:val="16"/>
          <w:lang w:eastAsia="zh-TW"/>
        </w:rPr>
        <w:t xml:space="preserve"> </w:t>
      </w:r>
      <w:r w:rsidRPr="00D56963">
        <w:rPr>
          <w:sz w:val="16"/>
          <w:szCs w:val="16"/>
        </w:rPr>
        <w:t>107-2221-E-027-114-.</w:t>
      </w:r>
      <w:r w:rsidR="00D56963" w:rsidRPr="00D56963">
        <w:rPr>
          <w:sz w:val="16"/>
          <w:szCs w:val="16"/>
        </w:rPr>
        <w:t xml:space="preserve"> </w:t>
      </w:r>
      <w:r w:rsidR="00D56963">
        <w:rPr>
          <w:sz w:val="16"/>
          <w:szCs w:val="16"/>
        </w:rPr>
        <w:t xml:space="preserve"> </w:t>
      </w:r>
      <w:r w:rsidRPr="00D56963">
        <w:rPr>
          <w:sz w:val="16"/>
          <w:szCs w:val="16"/>
        </w:rPr>
        <w:t>The authors are with the Department of Electrical Engineering, National Taipei University of Technology, Taipei 10608 Taiwan. (e-mail of corresponding author: kylian@mail.ntut.edu.tw).</w:t>
      </w:r>
    </w:p>
    <w:p w14:paraId="5C1FD5DE" w14:textId="3AF5A8EA" w:rsidR="00EF51B7" w:rsidRPr="002A4386" w:rsidRDefault="00762360" w:rsidP="007F61BB">
      <w:pPr>
        <w:pStyle w:val="Text"/>
        <w:ind w:firstLine="0"/>
        <w:rPr>
          <w:bCs/>
          <w:color w:val="000000" w:themeColor="text1"/>
        </w:rPr>
      </w:pPr>
      <w:r w:rsidRPr="00D56963">
        <w:rPr>
          <w:sz w:val="16"/>
          <w:szCs w:val="16"/>
        </w:rPr>
        <w:br w:type="column"/>
      </w:r>
      <w:r w:rsidR="00EF51B7" w:rsidRPr="002A4386">
        <w:rPr>
          <w:bCs/>
          <w:color w:val="000000" w:themeColor="text1"/>
        </w:rPr>
        <w:t xml:space="preserve">voiceless features. However, the lack of </w:t>
      </w:r>
      <w:r w:rsidR="0076258A" w:rsidRPr="002A4386">
        <w:rPr>
          <w:bCs/>
          <w:color w:val="000000" w:themeColor="text1"/>
        </w:rPr>
        <w:t>voiceless</w:t>
      </w:r>
      <w:r w:rsidR="00EF51B7" w:rsidRPr="002A4386">
        <w:rPr>
          <w:bCs/>
          <w:color w:val="000000" w:themeColor="text1"/>
        </w:rPr>
        <w:t xml:space="preserve"> features can easily lead to misjudgment of keywords. For </w:t>
      </w:r>
      <w:r w:rsidR="008B22C9" w:rsidRPr="002A4386">
        <w:rPr>
          <w:bCs/>
          <w:color w:val="000000" w:themeColor="text1"/>
        </w:rPr>
        <w:t>instance</w:t>
      </w:r>
      <w:r w:rsidR="00EF51B7" w:rsidRPr="002A4386">
        <w:rPr>
          <w:bCs/>
          <w:color w:val="000000" w:themeColor="text1"/>
        </w:rPr>
        <w:t xml:space="preserve">, </w:t>
      </w:r>
      <w:r w:rsidR="008B22C9" w:rsidRPr="002A4386">
        <w:rPr>
          <w:bCs/>
          <w:color w:val="000000" w:themeColor="text1"/>
        </w:rPr>
        <w:t xml:space="preserve">in </w:t>
      </w:r>
      <w:r w:rsidR="00EF51B7" w:rsidRPr="002A4386">
        <w:rPr>
          <w:bCs/>
          <w:color w:val="000000" w:themeColor="text1"/>
        </w:rPr>
        <w:t xml:space="preserve">the keywords </w:t>
      </w:r>
      <w:r w:rsidR="00341137" w:rsidRPr="002A4386">
        <w:rPr>
          <w:bCs/>
          <w:color w:val="000000" w:themeColor="text1"/>
        </w:rPr>
        <w:t>“</w:t>
      </w:r>
      <w:r w:rsidR="008B22C9" w:rsidRPr="002A4386">
        <w:rPr>
          <w:bCs/>
          <w:color w:val="000000" w:themeColor="text1"/>
        </w:rPr>
        <w:t>s</w:t>
      </w:r>
      <w:r w:rsidR="00EF51B7" w:rsidRPr="002A4386">
        <w:rPr>
          <w:bCs/>
          <w:color w:val="000000" w:themeColor="text1"/>
        </w:rPr>
        <w:t>top</w:t>
      </w:r>
      <w:r w:rsidR="00341137" w:rsidRPr="002A4386">
        <w:rPr>
          <w:bCs/>
          <w:color w:val="000000" w:themeColor="text1"/>
        </w:rPr>
        <w:t>”</w:t>
      </w:r>
      <w:r w:rsidR="00EF51B7" w:rsidRPr="002A4386">
        <w:rPr>
          <w:bCs/>
          <w:color w:val="000000" w:themeColor="text1"/>
        </w:rPr>
        <w:t xml:space="preserve"> and </w:t>
      </w:r>
      <w:r w:rsidR="00341137" w:rsidRPr="002A4386">
        <w:rPr>
          <w:bCs/>
          <w:color w:val="000000" w:themeColor="text1"/>
        </w:rPr>
        <w:t>“</w:t>
      </w:r>
      <w:r w:rsidR="008B22C9" w:rsidRPr="002A4386">
        <w:rPr>
          <w:bCs/>
          <w:color w:val="000000" w:themeColor="text1"/>
        </w:rPr>
        <w:t>t</w:t>
      </w:r>
      <w:r w:rsidR="00EF51B7" w:rsidRPr="002A4386">
        <w:rPr>
          <w:bCs/>
          <w:color w:val="000000" w:themeColor="text1"/>
        </w:rPr>
        <w:t>op</w:t>
      </w:r>
      <w:r w:rsidR="00341137" w:rsidRPr="002A4386">
        <w:rPr>
          <w:bCs/>
          <w:color w:val="000000" w:themeColor="text1"/>
        </w:rPr>
        <w:t>”</w:t>
      </w:r>
      <w:r w:rsidR="00EF51B7" w:rsidRPr="002A4386">
        <w:rPr>
          <w:bCs/>
          <w:color w:val="000000" w:themeColor="text1"/>
        </w:rPr>
        <w:t>, the voiced features between them are very similar</w:t>
      </w:r>
      <w:r w:rsidR="008B22C9" w:rsidRPr="002A4386">
        <w:rPr>
          <w:bCs/>
          <w:color w:val="000000" w:themeColor="text1"/>
        </w:rPr>
        <w:t xml:space="preserve"> and</w:t>
      </w:r>
      <w:r w:rsidR="00EF51B7" w:rsidRPr="002A4386">
        <w:rPr>
          <w:bCs/>
          <w:color w:val="000000" w:themeColor="text1"/>
        </w:rPr>
        <w:t xml:space="preserve"> only the </w:t>
      </w:r>
      <w:r w:rsidR="0076258A" w:rsidRPr="002A4386">
        <w:rPr>
          <w:bCs/>
          <w:color w:val="000000" w:themeColor="text1"/>
        </w:rPr>
        <w:t>voiceless</w:t>
      </w:r>
      <w:r w:rsidR="00EF51B7" w:rsidRPr="002A4386">
        <w:rPr>
          <w:bCs/>
          <w:color w:val="000000" w:themeColor="text1"/>
        </w:rPr>
        <w:t xml:space="preserve"> features have a </w:t>
      </w:r>
      <w:r w:rsidR="008B22C9" w:rsidRPr="002A4386">
        <w:rPr>
          <w:bCs/>
          <w:color w:val="000000" w:themeColor="text1"/>
        </w:rPr>
        <w:t>significant</w:t>
      </w:r>
      <w:r w:rsidR="00EF51B7" w:rsidRPr="002A4386">
        <w:rPr>
          <w:bCs/>
          <w:color w:val="000000" w:themeColor="text1"/>
        </w:rPr>
        <w:t xml:space="preserve"> di</w:t>
      </w:r>
      <w:r w:rsidR="008B22C9" w:rsidRPr="002A4386">
        <w:rPr>
          <w:bCs/>
          <w:color w:val="000000" w:themeColor="text1"/>
        </w:rPr>
        <w:t>stinction</w:t>
      </w:r>
      <w:r w:rsidR="00EF51B7" w:rsidRPr="002A4386">
        <w:rPr>
          <w:bCs/>
          <w:color w:val="000000" w:themeColor="text1"/>
        </w:rPr>
        <w:t xml:space="preserve">. </w:t>
      </w:r>
      <w:r w:rsidR="0061002D" w:rsidRPr="002A4386">
        <w:rPr>
          <w:color w:val="000000" w:themeColor="text1"/>
        </w:rPr>
        <w:t xml:space="preserve">In the </w:t>
      </w:r>
      <w:r w:rsidR="000960DB" w:rsidRPr="002A4386">
        <w:rPr>
          <w:color w:val="000000" w:themeColor="text1"/>
        </w:rPr>
        <w:t>previous literatures</w:t>
      </w:r>
      <w:r w:rsidR="0061002D" w:rsidRPr="002A4386">
        <w:rPr>
          <w:color w:val="000000" w:themeColor="text1"/>
        </w:rPr>
        <w:t>, in order to reduce the false positive rate, keywords containing voiceless features were avoided as far as possible</w:t>
      </w:r>
      <w:r w:rsidR="0061002D" w:rsidRPr="002A4386">
        <w:rPr>
          <w:rFonts w:hint="eastAsia"/>
          <w:color w:val="000000" w:themeColor="text1"/>
          <w:lang w:eastAsia="zh-TW"/>
        </w:rPr>
        <w:t>.</w:t>
      </w:r>
      <w:r w:rsidR="0061002D" w:rsidRPr="002A4386">
        <w:rPr>
          <w:color w:val="000000" w:themeColor="text1"/>
          <w:lang w:eastAsia="zh-TW"/>
        </w:rPr>
        <w:t xml:space="preserve"> </w:t>
      </w:r>
      <w:r w:rsidR="0061002D" w:rsidRPr="002A4386">
        <w:rPr>
          <w:rFonts w:hint="eastAsia"/>
          <w:color w:val="000000" w:themeColor="text1"/>
          <w:lang w:eastAsia="zh-TW"/>
        </w:rPr>
        <w:t>T</w:t>
      </w:r>
      <w:r w:rsidR="00341137" w:rsidRPr="002A4386">
        <w:rPr>
          <w:bCs/>
          <w:color w:val="000000" w:themeColor="text1"/>
        </w:rPr>
        <w:t>o relieve this restriction</w:t>
      </w:r>
      <w:r w:rsidR="00EF51B7" w:rsidRPr="002A4386">
        <w:rPr>
          <w:bCs/>
          <w:color w:val="000000" w:themeColor="text1"/>
        </w:rPr>
        <w:t>, this paper proposes</w:t>
      </w:r>
      <w:r w:rsidR="00283678" w:rsidRPr="002A4386">
        <w:rPr>
          <w:bCs/>
          <w:color w:val="000000" w:themeColor="text1"/>
        </w:rPr>
        <w:t xml:space="preserve"> a new</w:t>
      </w:r>
      <w:r w:rsidR="00EF51B7" w:rsidRPr="002A4386">
        <w:rPr>
          <w:bCs/>
          <w:color w:val="000000" w:themeColor="text1"/>
        </w:rPr>
        <w:t xml:space="preserve"> audio feature extraction technique</w:t>
      </w:r>
      <w:r w:rsidR="00283678" w:rsidRPr="002A4386">
        <w:rPr>
          <w:bCs/>
          <w:color w:val="000000" w:themeColor="text1"/>
        </w:rPr>
        <w:t xml:space="preserve"> called FFCC</w:t>
      </w:r>
      <w:r w:rsidR="00EF51B7" w:rsidRPr="002A4386">
        <w:rPr>
          <w:bCs/>
          <w:color w:val="000000" w:themeColor="text1"/>
        </w:rPr>
        <w:t xml:space="preserve"> that emphasizes the voiceless features of the speaker keywords. </w:t>
      </w:r>
    </w:p>
    <w:p w14:paraId="38907816" w14:textId="4CE0B8FF" w:rsidR="00E97402" w:rsidRPr="002A4386" w:rsidRDefault="00EF51B7" w:rsidP="00DB1C3A">
      <w:pPr>
        <w:pStyle w:val="Text"/>
        <w:spacing w:afterLines="30" w:after="72"/>
        <w:ind w:firstLine="204"/>
        <w:rPr>
          <w:bCs/>
          <w:color w:val="000000" w:themeColor="text1"/>
        </w:rPr>
      </w:pPr>
      <w:r w:rsidRPr="002A4386">
        <w:rPr>
          <w:bCs/>
          <w:color w:val="000000" w:themeColor="text1"/>
        </w:rPr>
        <w:t>Amon</w:t>
      </w:r>
      <w:r w:rsidR="0003653D" w:rsidRPr="002A4386">
        <w:rPr>
          <w:bCs/>
          <w:color w:val="000000" w:themeColor="text1"/>
        </w:rPr>
        <w:t>g the existing</w:t>
      </w:r>
      <w:r w:rsidRPr="002A4386">
        <w:rPr>
          <w:bCs/>
          <w:color w:val="000000" w:themeColor="text1"/>
        </w:rPr>
        <w:t xml:space="preserve"> feature </w:t>
      </w:r>
      <w:r w:rsidR="002827DB" w:rsidRPr="002A4386">
        <w:rPr>
          <w:bCs/>
          <w:color w:val="000000" w:themeColor="text1"/>
        </w:rPr>
        <w:t>extraction methods,</w:t>
      </w:r>
      <w:r w:rsidRPr="002A4386">
        <w:rPr>
          <w:bCs/>
          <w:color w:val="000000" w:themeColor="text1"/>
        </w:rPr>
        <w:t xml:space="preserve"> MFCC </w:t>
      </w:r>
      <w:r w:rsidR="002827DB" w:rsidRPr="002A4386">
        <w:rPr>
          <w:bCs/>
          <w:color w:val="000000" w:themeColor="text1"/>
        </w:rPr>
        <w:t>is the</w:t>
      </w:r>
      <w:r w:rsidRPr="002A4386">
        <w:rPr>
          <w:bCs/>
          <w:color w:val="000000" w:themeColor="text1"/>
        </w:rPr>
        <w:t xml:space="preserve"> m</w:t>
      </w:r>
      <w:r w:rsidRPr="00FE5FB1">
        <w:rPr>
          <w:bCs/>
          <w:color w:val="000000" w:themeColor="text1"/>
        </w:rPr>
        <w:t xml:space="preserve">ost </w:t>
      </w:r>
      <w:r w:rsidR="0003653D" w:rsidRPr="00FE5FB1">
        <w:rPr>
          <w:bCs/>
          <w:color w:val="000000" w:themeColor="text1"/>
        </w:rPr>
        <w:t xml:space="preserve">commonly used </w:t>
      </w:r>
      <w:r w:rsidR="002827DB" w:rsidRPr="00FE5FB1">
        <w:rPr>
          <w:bCs/>
          <w:color w:val="000000" w:themeColor="text1"/>
        </w:rPr>
        <w:t>method</w:t>
      </w:r>
      <w:r w:rsidR="0003653D" w:rsidRPr="00FE5FB1">
        <w:rPr>
          <w:bCs/>
          <w:color w:val="000000" w:themeColor="text1"/>
        </w:rPr>
        <w:t xml:space="preserve"> for keyword spotting applications </w:t>
      </w:r>
      <w:r w:rsidR="009721D1" w:rsidRPr="00FE5FB1">
        <w:rPr>
          <w:bCs/>
          <w:color w:val="000000" w:themeColor="text1"/>
        </w:rPr>
        <w:fldChar w:fldCharType="begin"/>
      </w:r>
      <w:r w:rsidR="009721D1" w:rsidRPr="00FE5FB1">
        <w:rPr>
          <w:bCs/>
          <w:color w:val="000000" w:themeColor="text1"/>
        </w:rPr>
        <w:instrText xml:space="preserve"> ADDIN EN.CITE &lt;EndNote&gt;&lt;Cite&gt;&lt;Author&gt;Chakroborty&lt;/Author&gt;&lt;Year&gt;2007&lt;/Year&gt;&lt;RecNum&gt;25&lt;/RecNum&gt;&lt;DisplayText&gt;[9]&lt;/DisplayText&gt;&lt;record&gt;&lt;rec-number&gt;25&lt;/rec-number&gt;&lt;foreign-keys&gt;&lt;key app="EN" db-id="wwz9s0xfl2d0wqe20z4vpwebweaspz90xpet" timestamp="1563265307"&gt;25&lt;/key&gt;&lt;/foreign-keys&gt;&lt;ref-type name="Journal Article"&gt;17&lt;/ref-type&gt;&lt;contributors&gt;&lt;authors&gt;&lt;author&gt;Chakroborty, Sandipan&lt;/author&gt;&lt;author&gt;Roy, Anindya&lt;/author&gt;&lt;author&gt;Saha, Goutam&lt;/author&gt;&lt;/authors&gt;&lt;/contributors&gt;&lt;titles&gt;&lt;title&gt;Improved closed set text-independent speaker identification by combining MFCC with evidence from flipped filter banks&lt;/title&gt;&lt;secondary-title&gt;International Journal of Signal Processing&lt;/secondary-title&gt;&lt;/titles&gt;&lt;periodical&gt;&lt;full-title&gt;International Journal of Signal Processing&lt;/full-title&gt;&lt;/periodical&gt;&lt;pages&gt;114-122&lt;/pages&gt;&lt;volume&gt;4&lt;/volume&gt;&lt;number&gt;2&lt;/number&gt;&lt;dates&gt;&lt;year&gt;2007&lt;/year&gt;&lt;/dates&gt;&lt;urls&gt;&lt;/urls&gt;&lt;/record&gt;&lt;/Cite&gt;&lt;/EndNote&gt;</w:instrText>
      </w:r>
      <w:r w:rsidR="009721D1" w:rsidRPr="00FE5FB1">
        <w:rPr>
          <w:bCs/>
          <w:color w:val="000000" w:themeColor="text1"/>
        </w:rPr>
        <w:fldChar w:fldCharType="separate"/>
      </w:r>
      <w:r w:rsidR="009721D1" w:rsidRPr="00FE5FB1">
        <w:rPr>
          <w:bCs/>
          <w:noProof/>
          <w:color w:val="000000" w:themeColor="text1"/>
        </w:rPr>
        <w:t>[9]</w:t>
      </w:r>
      <w:r w:rsidR="009721D1" w:rsidRPr="00FE5FB1">
        <w:rPr>
          <w:bCs/>
          <w:color w:val="000000" w:themeColor="text1"/>
        </w:rPr>
        <w:fldChar w:fldCharType="end"/>
      </w:r>
      <w:r w:rsidRPr="00FE5FB1">
        <w:rPr>
          <w:bCs/>
          <w:color w:val="000000" w:themeColor="text1"/>
        </w:rPr>
        <w:t xml:space="preserve">. </w:t>
      </w:r>
      <w:r w:rsidR="008B18D5" w:rsidRPr="00FE5FB1">
        <w:rPr>
          <w:bCs/>
          <w:color w:val="000000" w:themeColor="text1"/>
        </w:rPr>
        <w:t xml:space="preserve">In order to </w:t>
      </w:r>
      <w:r w:rsidR="002749F4" w:rsidRPr="00FE5FB1">
        <w:rPr>
          <w:bCs/>
          <w:color w:val="000000" w:themeColor="text1"/>
        </w:rPr>
        <w:t>eliminate</w:t>
      </w:r>
      <w:r w:rsidR="008B18D5" w:rsidRPr="00FE5FB1">
        <w:rPr>
          <w:bCs/>
          <w:color w:val="000000" w:themeColor="text1"/>
        </w:rPr>
        <w:t xml:space="preserve"> the shortcomings of MFCC </w:t>
      </w:r>
      <w:r w:rsidR="002749F4" w:rsidRPr="00FE5FB1">
        <w:rPr>
          <w:bCs/>
          <w:color w:val="000000" w:themeColor="text1"/>
        </w:rPr>
        <w:t xml:space="preserve">caused by </w:t>
      </w:r>
      <w:r w:rsidR="005A53A8" w:rsidRPr="00FE5FB1">
        <w:rPr>
          <w:bCs/>
          <w:color w:val="000000" w:themeColor="text1"/>
        </w:rPr>
        <w:t>underrating</w:t>
      </w:r>
      <w:r w:rsidR="000528D9" w:rsidRPr="00FE5FB1">
        <w:rPr>
          <w:bCs/>
          <w:color w:val="000000" w:themeColor="text1"/>
        </w:rPr>
        <w:t xml:space="preserve"> </w:t>
      </w:r>
      <w:r w:rsidR="008B18D5" w:rsidRPr="00FE5FB1">
        <w:rPr>
          <w:bCs/>
          <w:color w:val="000000" w:themeColor="text1"/>
        </w:rPr>
        <w:t xml:space="preserve">the </w:t>
      </w:r>
      <w:r w:rsidR="0076258A" w:rsidRPr="00FE5FB1">
        <w:rPr>
          <w:bCs/>
          <w:color w:val="000000" w:themeColor="text1"/>
        </w:rPr>
        <w:t>voiceless</w:t>
      </w:r>
      <w:r w:rsidR="008B18D5" w:rsidRPr="00FE5FB1">
        <w:rPr>
          <w:bCs/>
          <w:color w:val="000000" w:themeColor="text1"/>
        </w:rPr>
        <w:t xml:space="preserve"> features, </w:t>
      </w:r>
      <w:r w:rsidR="002749F4" w:rsidRPr="00FE5FB1">
        <w:rPr>
          <w:bCs/>
          <w:color w:val="000000" w:themeColor="text1"/>
        </w:rPr>
        <w:t>researchers</w:t>
      </w:r>
      <w:r w:rsidR="008B18D5" w:rsidRPr="00FE5FB1">
        <w:rPr>
          <w:bCs/>
          <w:color w:val="000000" w:themeColor="text1"/>
        </w:rPr>
        <w:t xml:space="preserve"> have proposed </w:t>
      </w:r>
      <w:r w:rsidR="002749F4" w:rsidRPr="00FE5FB1">
        <w:rPr>
          <w:bCs/>
          <w:color w:val="000000" w:themeColor="text1"/>
        </w:rPr>
        <w:t xml:space="preserve">various </w:t>
      </w:r>
      <w:r w:rsidR="008B18D5" w:rsidRPr="00FE5FB1">
        <w:rPr>
          <w:bCs/>
          <w:color w:val="000000" w:themeColor="text1"/>
        </w:rPr>
        <w:t xml:space="preserve">solutions. </w:t>
      </w:r>
      <w:r w:rsidR="00A51B96" w:rsidRPr="00FE5FB1">
        <w:rPr>
          <w:bCs/>
          <w:color w:val="000000" w:themeColor="text1"/>
        </w:rPr>
        <w:t>For instance, the voice characteristics in the high frequency domain are efficiently extracted in linear frequency cepstral coefficient (LFCC) technique, which indeed helps in attaining better accuracy for keyword spotting applications [10].</w:t>
      </w:r>
      <w:r w:rsidR="00DB1C3A" w:rsidRPr="00FE5FB1">
        <w:rPr>
          <w:rFonts w:hint="eastAsia"/>
          <w:bCs/>
          <w:color w:val="000000" w:themeColor="text1"/>
          <w:lang w:eastAsia="zh-TW"/>
        </w:rPr>
        <w:t xml:space="preserve"> </w:t>
      </w:r>
      <w:r w:rsidR="008B18D5" w:rsidRPr="00FE5FB1">
        <w:rPr>
          <w:bCs/>
          <w:color w:val="000000" w:themeColor="text1"/>
        </w:rPr>
        <w:t xml:space="preserve">The experiment results on whispered speech </w:t>
      </w:r>
      <w:r w:rsidR="000B51BF" w:rsidRPr="00FE5FB1">
        <w:rPr>
          <w:bCs/>
          <w:color w:val="000000" w:themeColor="text1"/>
        </w:rPr>
        <w:fldChar w:fldCharType="begin">
          <w:fldData xml:space="preserve">PEVuZE5vdGU+PENpdGU+PEF1dGhvcj5YdTwvQXV0aG9yPjxZZWFyPjIwMTI8L1llYXI+PFJlY051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</w:fldData>
        </w:fldChar>
      </w:r>
      <w:r w:rsidR="008C4879">
        <w:rPr>
          <w:bCs/>
          <w:color w:val="000000" w:themeColor="text1"/>
        </w:rPr>
        <w:instrText xml:space="preserve"> ADDIN EN.CITE </w:instrText>
      </w:r>
      <w:r w:rsidR="008C4879">
        <w:rPr>
          <w:bCs/>
          <w:color w:val="000000" w:themeColor="text1"/>
        </w:rPr>
        <w:fldChar w:fldCharType="begin">
          <w:fldData xml:space="preserve">PEVuZE5vdGU+PENpdGU+PEF1dGhvcj5YdTwvQXV0aG9yPjxZZWFyPjIwMTI8L1llYXI+PFJlY051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</w:fldData>
        </w:fldChar>
      </w:r>
      <w:r w:rsidR="008C4879">
        <w:rPr>
          <w:bCs/>
          <w:color w:val="000000" w:themeColor="text1"/>
        </w:rPr>
        <w:instrText xml:space="preserve"> ADDIN EN.CITE.DATA </w:instrText>
      </w:r>
      <w:r w:rsidR="008C4879">
        <w:rPr>
          <w:bCs/>
          <w:color w:val="000000" w:themeColor="text1"/>
        </w:rPr>
      </w:r>
      <w:r w:rsidR="008C4879">
        <w:rPr>
          <w:bCs/>
          <w:color w:val="000000" w:themeColor="text1"/>
        </w:rPr>
        <w:fldChar w:fldCharType="end"/>
      </w:r>
      <w:r w:rsidR="000B51BF" w:rsidRPr="00FE5FB1">
        <w:rPr>
          <w:bCs/>
          <w:color w:val="000000" w:themeColor="text1"/>
        </w:rPr>
      </w:r>
      <w:r w:rsidR="000B51BF" w:rsidRPr="00FE5FB1">
        <w:rPr>
          <w:bCs/>
          <w:color w:val="000000" w:themeColor="text1"/>
        </w:rPr>
        <w:fldChar w:fldCharType="separate"/>
      </w:r>
      <w:r w:rsidR="000B51BF" w:rsidRPr="00FE5FB1">
        <w:rPr>
          <w:bCs/>
          <w:noProof/>
          <w:color w:val="000000" w:themeColor="text1"/>
        </w:rPr>
        <w:t>[10-12]</w:t>
      </w:r>
      <w:r w:rsidR="000B51BF" w:rsidRPr="00FE5FB1">
        <w:rPr>
          <w:bCs/>
          <w:color w:val="000000" w:themeColor="text1"/>
        </w:rPr>
        <w:fldChar w:fldCharType="end"/>
      </w:r>
      <w:r w:rsidR="000B51BF" w:rsidRPr="00FE5FB1">
        <w:rPr>
          <w:rFonts w:hint="eastAsia"/>
          <w:bCs/>
          <w:color w:val="000000" w:themeColor="text1"/>
          <w:lang w:eastAsia="zh-TW"/>
        </w:rPr>
        <w:t xml:space="preserve"> </w:t>
      </w:r>
      <w:r w:rsidR="008B18D5" w:rsidRPr="00FE5FB1">
        <w:rPr>
          <w:bCs/>
          <w:color w:val="000000" w:themeColor="text1"/>
        </w:rPr>
        <w:t>showed that L</w:t>
      </w:r>
      <w:r w:rsidR="008B18D5" w:rsidRPr="00931239">
        <w:rPr>
          <w:bCs/>
          <w:color w:val="000000" w:themeColor="text1"/>
        </w:rPr>
        <w:t>FCC</w:t>
      </w:r>
      <w:r w:rsidR="008B18D5">
        <w:rPr>
          <w:bCs/>
          <w:color w:val="000000" w:themeColor="text1"/>
        </w:rPr>
        <w:t xml:space="preserve"> improved the accuracy of the speaker </w:t>
      </w:r>
      <w:r w:rsidR="008B18D5" w:rsidRPr="00931239">
        <w:rPr>
          <w:bCs/>
          <w:color w:val="000000" w:themeColor="text1"/>
        </w:rPr>
        <w:t>recognition</w:t>
      </w:r>
      <w:r w:rsidR="008B18D5">
        <w:rPr>
          <w:bCs/>
          <w:color w:val="000000" w:themeColor="text1"/>
        </w:rPr>
        <w:t xml:space="preserve"> compared with MFCC. </w:t>
      </w:r>
      <w:r w:rsidR="004D5AD1" w:rsidRPr="002A4386">
        <w:rPr>
          <w:bCs/>
          <w:color w:val="000000" w:themeColor="text1"/>
        </w:rPr>
        <w:t>Moreover,</w:t>
      </w:r>
      <w:r w:rsidR="008B18D5" w:rsidRPr="002A4386">
        <w:rPr>
          <w:bCs/>
          <w:color w:val="000000" w:themeColor="text1"/>
        </w:rPr>
        <w:t xml:space="preserve"> in </w:t>
      </w:r>
      <w:r w:rsidR="000B51BF" w:rsidRPr="002A4386">
        <w:rPr>
          <w:bCs/>
          <w:color w:val="000000" w:themeColor="text1"/>
        </w:rPr>
        <w:fldChar w:fldCharType="begin"/>
      </w:r>
      <w:r w:rsidR="000B51BF" w:rsidRPr="002A4386">
        <w:rPr>
          <w:bCs/>
          <w:color w:val="000000" w:themeColor="text1"/>
        </w:rPr>
        <w:instrText xml:space="preserve"> ADDIN EN.CITE &lt;EndNote&gt;&lt;Cite&gt;&lt;Author&gt;Lei&lt;/Author&gt;&lt;Year&gt;2009&lt;/Year&gt;&lt;RecNum&gt;11&lt;/RecNum&gt;&lt;DisplayText&gt;[13]&lt;/DisplayText&gt;&lt;record&gt;&lt;rec-number&gt;11&lt;/rec-number&gt;&lt;foreign-keys&gt;&lt;key app="EN" db-id="wwz9s0xfl2d0wqe20z4vpwebweaspz90xpet" timestamp="1554793810"&gt;11&lt;/key&gt;&lt;/foreign-keys&gt;&lt;ref-type name="Conference Proceedings"&gt;10&lt;/ref-type&gt;&lt;contributors&gt;&lt;authors&gt;&lt;author&gt;Lei, Howard&lt;/author&gt;&lt;author&gt;Lopez, Eduardo&lt;/author&gt;&lt;/authors&gt;&lt;/contributors&gt;&lt;titles&gt;&lt;title&gt;Mel, linear, and antimel frequency cepstral coefficients in broad phonetic regions for telephone speaker recognition&lt;/title&gt;&lt;secondary-title&gt;Tenth Annual Conference of the International Speech Communication Association&lt;/secondary-title&gt;&lt;tertiary-title&gt;INTERSPEECH&lt;/tertiary-title&gt;&lt;/titles&gt;&lt;dates&gt;&lt;year&gt;2009&lt;/year&gt;&lt;/dates&gt;&lt;urls&gt;&lt;/urls&gt;&lt;/record&gt;&lt;/Cite&gt;&lt;/EndNote&gt;</w:instrText>
      </w:r>
      <w:r w:rsidR="000B51BF" w:rsidRPr="002A4386">
        <w:rPr>
          <w:bCs/>
          <w:color w:val="000000" w:themeColor="text1"/>
        </w:rPr>
        <w:fldChar w:fldCharType="separate"/>
      </w:r>
      <w:r w:rsidR="000B51BF" w:rsidRPr="002A4386">
        <w:rPr>
          <w:bCs/>
          <w:noProof/>
          <w:color w:val="000000" w:themeColor="text1"/>
        </w:rPr>
        <w:t>[13]</w:t>
      </w:r>
      <w:r w:rsidR="000B51BF" w:rsidRPr="002A4386">
        <w:rPr>
          <w:bCs/>
          <w:color w:val="000000" w:themeColor="text1"/>
        </w:rPr>
        <w:fldChar w:fldCharType="end"/>
      </w:r>
      <w:r w:rsidR="000B51BF" w:rsidRPr="002A4386">
        <w:rPr>
          <w:rFonts w:hint="eastAsia"/>
          <w:bCs/>
          <w:color w:val="000000" w:themeColor="text1"/>
          <w:lang w:eastAsia="zh-TW"/>
        </w:rPr>
        <w:t xml:space="preserve"> </w:t>
      </w:r>
      <w:r w:rsidR="000B51BF" w:rsidRPr="002A4386">
        <w:rPr>
          <w:bCs/>
          <w:color w:val="000000" w:themeColor="text1"/>
        </w:rPr>
        <w:fldChar w:fldCharType="begin"/>
      </w:r>
      <w:r w:rsidR="000B51BF" w:rsidRPr="002A4386">
        <w:rPr>
          <w:bCs/>
          <w:color w:val="000000" w:themeColor="text1"/>
        </w:rPr>
        <w:instrText xml:space="preserve"> ADDIN EN.CITE &lt;EndNote&gt;&lt;Cite&gt;&lt;Author&gt;Xing&lt;/Author&gt;&lt;Year&gt;2012&lt;/Year&gt;&lt;RecNum&gt;21&lt;/RecNum&gt;&lt;DisplayText&gt;[14]&lt;/DisplayText&gt;&lt;record&gt;&lt;rec-number&gt;21&lt;/rec-number&gt;&lt;foreign-keys&gt;&lt;key app="EN" db-id="wwz9s0xfl2d0wqe20z4vpwebweaspz90xpet" timestamp="1556612955"&gt;21&lt;/key&gt;&lt;/foreign-keys&gt;&lt;ref-type name="Conference Proceedings"&gt;10&lt;/ref-type&gt;&lt;contributors&gt;&lt;authors&gt;&lt;author&gt;Xing, Hua&lt;/author&gt;&lt;author&gt;Loizou, Philipos C&lt;/author&gt;&lt;/authors&gt;&lt;/contributors&gt;&lt;titles&gt;&lt;title&gt;Frequency shift detection of speech with GMMs and SVMs&lt;/title&gt;&lt;secondary-title&gt;2012 IEEE Workshop on Signal Processing Systems&lt;/secondary-title&gt;&lt;tertiary-title&gt;SIPS&lt;/tertiary-title&gt;&lt;/titles&gt;&lt;pages&gt;215-219&lt;/pages&gt;&lt;dates&gt;&lt;year&gt;2012&lt;/year&gt;&lt;/dates&gt;&lt;publisher&gt;IEEE&lt;/publisher&gt;&lt;isbn&gt;1467329878&lt;/isbn&gt;&lt;urls&gt;&lt;/urls&gt;&lt;/record&gt;&lt;/Cite&gt;&lt;/EndNote&gt;</w:instrText>
      </w:r>
      <w:r w:rsidR="000B51BF" w:rsidRPr="002A4386">
        <w:rPr>
          <w:bCs/>
          <w:color w:val="000000" w:themeColor="text1"/>
        </w:rPr>
        <w:fldChar w:fldCharType="separate"/>
      </w:r>
      <w:r w:rsidR="000B51BF" w:rsidRPr="002A4386">
        <w:rPr>
          <w:bCs/>
          <w:noProof/>
          <w:color w:val="000000" w:themeColor="text1"/>
        </w:rPr>
        <w:t>[14]</w:t>
      </w:r>
      <w:r w:rsidR="000B51BF" w:rsidRPr="002A4386">
        <w:rPr>
          <w:bCs/>
          <w:color w:val="000000" w:themeColor="text1"/>
        </w:rPr>
        <w:fldChar w:fldCharType="end"/>
      </w:r>
      <w:r w:rsidR="004D5AD1" w:rsidRPr="002A4386">
        <w:rPr>
          <w:bCs/>
          <w:color w:val="000000" w:themeColor="text1"/>
        </w:rPr>
        <w:t>,</w:t>
      </w:r>
      <w:r w:rsidR="008B18D5" w:rsidRPr="002A4386">
        <w:rPr>
          <w:bCs/>
          <w:color w:val="000000" w:themeColor="text1"/>
        </w:rPr>
        <w:t xml:space="preserve"> LFCC gave better performance in nasal and non</w:t>
      </w:r>
      <w:r w:rsidR="004D5AD1" w:rsidRPr="002A4386">
        <w:rPr>
          <w:bCs/>
          <w:color w:val="000000" w:themeColor="text1"/>
        </w:rPr>
        <w:t>-</w:t>
      </w:r>
      <w:r w:rsidR="008B18D5" w:rsidRPr="002A4386">
        <w:rPr>
          <w:bCs/>
          <w:color w:val="000000" w:themeColor="text1"/>
        </w:rPr>
        <w:t xml:space="preserve">nasal consonants. However, we </w:t>
      </w:r>
      <w:r w:rsidR="004D5AD1" w:rsidRPr="002A4386">
        <w:rPr>
          <w:bCs/>
          <w:color w:val="000000" w:themeColor="text1"/>
        </w:rPr>
        <w:t xml:space="preserve">have </w:t>
      </w:r>
      <w:r w:rsidR="008B18D5" w:rsidRPr="002A4386">
        <w:rPr>
          <w:bCs/>
          <w:color w:val="000000" w:themeColor="text1"/>
        </w:rPr>
        <w:t xml:space="preserve">noticed that when most of the keywords are voiced sound, the recognition rate of MFCC </w:t>
      </w:r>
      <w:r w:rsidR="004D5AD1" w:rsidRPr="002A4386">
        <w:rPr>
          <w:bCs/>
          <w:color w:val="000000" w:themeColor="text1"/>
        </w:rPr>
        <w:t xml:space="preserve">is </w:t>
      </w:r>
      <w:r w:rsidR="008B18D5" w:rsidRPr="002A4386">
        <w:rPr>
          <w:bCs/>
          <w:color w:val="000000" w:themeColor="text1"/>
        </w:rPr>
        <w:t>better than LFCC.</w:t>
      </w:r>
    </w:p>
    <w:p w14:paraId="4125C3CB" w14:textId="6425DE49" w:rsidR="008B18D5" w:rsidRPr="002A4386" w:rsidRDefault="009721D1" w:rsidP="000640E5">
      <w:pPr>
        <w:pStyle w:val="Text"/>
        <w:spacing w:afterLines="30" w:after="72"/>
        <w:ind w:firstLine="0"/>
      </w:pPr>
      <w:r w:rsidRPr="002A4386">
        <w:rPr>
          <w:rFonts w:hint="eastAsia"/>
          <w:bCs/>
          <w:color w:val="000000" w:themeColor="text1"/>
          <w:lang w:eastAsia="zh-TW"/>
        </w:rPr>
        <w:t xml:space="preserve">     </w:t>
      </w:r>
      <w:r w:rsidR="008B18D5" w:rsidRPr="002A4386">
        <w:rPr>
          <w:bCs/>
          <w:color w:val="000000" w:themeColor="text1"/>
        </w:rPr>
        <w:t>In addition, some literatures used inverse MF</w:t>
      </w:r>
      <w:r w:rsidR="004B1AF3" w:rsidRPr="002A4386">
        <w:rPr>
          <w:bCs/>
          <w:color w:val="000000" w:themeColor="text1"/>
        </w:rPr>
        <w:t>B</w:t>
      </w:r>
      <w:r w:rsidR="008B18D5" w:rsidRPr="002A4386">
        <w:rPr>
          <w:bCs/>
          <w:color w:val="000000" w:themeColor="text1"/>
        </w:rPr>
        <w:t xml:space="preserve"> to extract audio features and named it as </w:t>
      </w:r>
      <w:r w:rsidR="002318A6" w:rsidRPr="002A4386">
        <w:rPr>
          <w:bCs/>
          <w:color w:val="000000" w:themeColor="text1"/>
        </w:rPr>
        <w:t>i</w:t>
      </w:r>
      <w:r w:rsidR="008B18D5" w:rsidRPr="002A4386">
        <w:rPr>
          <w:bCs/>
          <w:color w:val="000000" w:themeColor="text1"/>
        </w:rPr>
        <w:t xml:space="preserve">nverse </w:t>
      </w:r>
      <w:r w:rsidR="001B6827" w:rsidRPr="002A4386">
        <w:rPr>
          <w:bCs/>
          <w:color w:val="000000" w:themeColor="text1"/>
        </w:rPr>
        <w:t>M</w:t>
      </w:r>
      <w:r w:rsidR="008B18D5" w:rsidRPr="002A4386">
        <w:rPr>
          <w:bCs/>
          <w:color w:val="000000" w:themeColor="text1"/>
        </w:rPr>
        <w:t>el filter bank (IMF</w:t>
      </w:r>
      <w:r w:rsidR="004B1AF3" w:rsidRPr="002A4386">
        <w:rPr>
          <w:bCs/>
          <w:color w:val="000000" w:themeColor="text1"/>
        </w:rPr>
        <w:t>B</w:t>
      </w:r>
      <w:r w:rsidR="008B18D5" w:rsidRPr="002A4386">
        <w:rPr>
          <w:bCs/>
          <w:color w:val="000000" w:themeColor="text1"/>
        </w:rPr>
        <w:t xml:space="preserve">). The resulting </w:t>
      </w:r>
      <w:r w:rsidR="002318A6" w:rsidRPr="002A4386">
        <w:rPr>
          <w:bCs/>
          <w:color w:val="000000" w:themeColor="text1"/>
        </w:rPr>
        <w:t>f</w:t>
      </w:r>
      <w:r w:rsidR="008B18D5" w:rsidRPr="002A4386">
        <w:rPr>
          <w:bCs/>
          <w:color w:val="000000" w:themeColor="text1"/>
        </w:rPr>
        <w:t xml:space="preserve">requency </w:t>
      </w:r>
      <w:r w:rsidR="002318A6" w:rsidRPr="002A4386">
        <w:rPr>
          <w:bCs/>
          <w:color w:val="000000" w:themeColor="text1"/>
        </w:rPr>
        <w:t>c</w:t>
      </w:r>
      <w:r w:rsidR="008B18D5" w:rsidRPr="002A4386">
        <w:rPr>
          <w:bCs/>
          <w:color w:val="000000" w:themeColor="text1"/>
        </w:rPr>
        <w:t xml:space="preserve">epstral </w:t>
      </w:r>
      <w:r w:rsidR="002318A6" w:rsidRPr="002A4386">
        <w:rPr>
          <w:bCs/>
          <w:color w:val="000000" w:themeColor="text1"/>
        </w:rPr>
        <w:t>c</w:t>
      </w:r>
      <w:r w:rsidR="008B18D5" w:rsidRPr="002A4386">
        <w:rPr>
          <w:bCs/>
          <w:color w:val="000000" w:themeColor="text1"/>
        </w:rPr>
        <w:t xml:space="preserve">oefficients (IMFCCs) </w:t>
      </w:r>
      <w:r w:rsidR="002318A6" w:rsidRPr="002A4386">
        <w:rPr>
          <w:bCs/>
          <w:color w:val="000000" w:themeColor="text1"/>
        </w:rPr>
        <w:t>outperform</w:t>
      </w:r>
      <w:r w:rsidR="008B18D5" w:rsidRPr="002A4386">
        <w:rPr>
          <w:bCs/>
          <w:color w:val="000000" w:themeColor="text1"/>
        </w:rPr>
        <w:t xml:space="preserve"> </w:t>
      </w:r>
      <w:r w:rsidR="002318A6" w:rsidRPr="002A4386">
        <w:rPr>
          <w:bCs/>
          <w:color w:val="000000" w:themeColor="text1"/>
        </w:rPr>
        <w:t xml:space="preserve">the </w:t>
      </w:r>
      <w:r w:rsidR="008B18D5" w:rsidRPr="002A4386">
        <w:rPr>
          <w:bCs/>
          <w:color w:val="000000" w:themeColor="text1"/>
        </w:rPr>
        <w:t xml:space="preserve">traditional MFCCs </w:t>
      </w:r>
      <w:r w:rsidR="002318A6" w:rsidRPr="002A4386">
        <w:rPr>
          <w:bCs/>
          <w:color w:val="000000" w:themeColor="text1"/>
        </w:rPr>
        <w:t>by</w:t>
      </w:r>
      <w:r w:rsidR="008B18D5" w:rsidRPr="002A4386">
        <w:rPr>
          <w:bCs/>
          <w:color w:val="000000" w:themeColor="text1"/>
        </w:rPr>
        <w:t xml:space="preserve"> </w:t>
      </w:r>
      <w:r w:rsidR="002318A6" w:rsidRPr="002A4386">
        <w:rPr>
          <w:bCs/>
          <w:color w:val="000000" w:themeColor="text1"/>
        </w:rPr>
        <w:t xml:space="preserve">considering </w:t>
      </w:r>
      <w:r w:rsidR="008B18D5" w:rsidRPr="002A4386">
        <w:rPr>
          <w:bCs/>
          <w:color w:val="000000" w:themeColor="text1"/>
        </w:rPr>
        <w:t xml:space="preserve">high-frequency features and form a complementary relationship with the original MFCCs. Based on such complementary relationship, the classification algorithm was performed separately by using MFCC and IMFCC as features. Then, the classification results were finally determined by weighted fusion </w:t>
      </w:r>
      <w:r w:rsidR="000B51BF" w:rsidRPr="002A4386">
        <w:rPr>
          <w:bCs/>
          <w:color w:val="000000" w:themeColor="text1"/>
        </w:rPr>
        <w:fldChar w:fldCharType="begin">
          <w:fldData xml:space="preserve">PEVuZE5vdGU+PENpdGU+PEF1dGhvcj5DaGFrcm9ib3J0eTwvQXV0aG9yPjxZZWFyPjIwMDc8L1ll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</w:fldData>
        </w:fldChar>
      </w:r>
      <w:r w:rsidR="000B51BF" w:rsidRPr="002A4386">
        <w:rPr>
          <w:bCs/>
          <w:color w:val="000000" w:themeColor="text1"/>
        </w:rPr>
        <w:instrText xml:space="preserve"> ADDIN EN.CITE </w:instrText>
      </w:r>
      <w:r w:rsidR="000B51BF" w:rsidRPr="002A4386">
        <w:rPr>
          <w:bCs/>
          <w:color w:val="000000" w:themeColor="text1"/>
        </w:rPr>
        <w:fldChar w:fldCharType="begin">
          <w:fldData xml:space="preserve">PEVuZE5vdGU+PENpdGU+PEF1dGhvcj5DaGFrcm9ib3J0eTwvQXV0aG9yPjxZZWFyPjIwMDc8L1ll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</w:fldData>
        </w:fldChar>
      </w:r>
      <w:r w:rsidR="000B51BF" w:rsidRPr="002A4386">
        <w:rPr>
          <w:bCs/>
          <w:color w:val="000000" w:themeColor="text1"/>
        </w:rPr>
        <w:instrText xml:space="preserve"> ADDIN EN.CITE.DATA </w:instrText>
      </w:r>
      <w:r w:rsidR="000B51BF" w:rsidRPr="002A4386">
        <w:rPr>
          <w:bCs/>
          <w:color w:val="000000" w:themeColor="text1"/>
        </w:rPr>
      </w:r>
      <w:r w:rsidR="000B51BF" w:rsidRPr="002A4386">
        <w:rPr>
          <w:bCs/>
          <w:color w:val="000000" w:themeColor="text1"/>
        </w:rPr>
        <w:fldChar w:fldCharType="end"/>
      </w:r>
      <w:r w:rsidR="000B51BF" w:rsidRPr="002A4386">
        <w:rPr>
          <w:bCs/>
          <w:color w:val="000000" w:themeColor="text1"/>
        </w:rPr>
      </w:r>
      <w:r w:rsidR="000B51BF" w:rsidRPr="002A4386">
        <w:rPr>
          <w:bCs/>
          <w:color w:val="000000" w:themeColor="text1"/>
        </w:rPr>
        <w:fldChar w:fldCharType="separate"/>
      </w:r>
      <w:r w:rsidR="000B51BF" w:rsidRPr="002A4386">
        <w:rPr>
          <w:bCs/>
          <w:noProof/>
          <w:color w:val="000000" w:themeColor="text1"/>
        </w:rPr>
        <w:t>[9, 15, 16]</w:t>
      </w:r>
      <w:r w:rsidR="000B51BF" w:rsidRPr="002A4386">
        <w:rPr>
          <w:bCs/>
          <w:color w:val="000000" w:themeColor="text1"/>
        </w:rPr>
        <w:fldChar w:fldCharType="end"/>
      </w:r>
      <w:r w:rsidR="008B18D5" w:rsidRPr="002A4386">
        <w:rPr>
          <w:bCs/>
          <w:color w:val="000000" w:themeColor="text1"/>
        </w:rPr>
        <w:t xml:space="preserve">.  Here, we </w:t>
      </w:r>
      <w:r w:rsidR="00FD7EF5" w:rsidRPr="002A4386">
        <w:rPr>
          <w:bCs/>
          <w:color w:val="000000" w:themeColor="text1"/>
        </w:rPr>
        <w:t xml:space="preserve">have </w:t>
      </w:r>
      <w:r w:rsidR="008B18D5" w:rsidRPr="002A4386">
        <w:rPr>
          <w:bCs/>
          <w:color w:val="000000" w:themeColor="text1"/>
        </w:rPr>
        <w:t>noticed that IMF</w:t>
      </w:r>
      <w:r w:rsidRPr="002A4386">
        <w:rPr>
          <w:rFonts w:hint="eastAsia"/>
          <w:bCs/>
          <w:color w:val="000000" w:themeColor="text1"/>
          <w:lang w:eastAsia="zh-TW"/>
        </w:rPr>
        <w:t>C</w:t>
      </w:r>
      <w:r w:rsidR="008B18D5" w:rsidRPr="002A4386">
        <w:rPr>
          <w:bCs/>
          <w:color w:val="000000" w:themeColor="text1"/>
        </w:rPr>
        <w:t>C</w:t>
      </w:r>
      <w:r w:rsidRPr="002A4386">
        <w:rPr>
          <w:rFonts w:hint="eastAsia"/>
          <w:bCs/>
          <w:color w:val="000000" w:themeColor="text1"/>
          <w:lang w:eastAsia="zh-TW"/>
        </w:rPr>
        <w:t xml:space="preserve"> </w:t>
      </w:r>
      <w:r w:rsidR="008B18D5" w:rsidRPr="002A4386">
        <w:rPr>
          <w:bCs/>
          <w:color w:val="000000" w:themeColor="text1"/>
        </w:rPr>
        <w:t>method has two drawbacks:</w:t>
      </w:r>
    </w:p>
    <w:p w14:paraId="195BAAF4" w14:textId="18F3A171" w:rsidR="00E97402" w:rsidRPr="00B2618D" w:rsidRDefault="008B18D5" w:rsidP="00EF06BE">
      <w:pPr>
        <w:pStyle w:val="Text"/>
        <w:numPr>
          <w:ilvl w:val="0"/>
          <w:numId w:val="41"/>
        </w:numPr>
        <w:spacing w:afterLines="30" w:after="72"/>
        <w:ind w:left="204" w:hanging="204"/>
      </w:pPr>
      <w:r w:rsidRPr="002A4386">
        <w:rPr>
          <w:bCs/>
          <w:color w:val="000000" w:themeColor="text1"/>
        </w:rPr>
        <w:t>Defects in the IMF</w:t>
      </w:r>
      <w:r w:rsidR="004B1AF3" w:rsidRPr="002A4386">
        <w:rPr>
          <w:bCs/>
          <w:color w:val="000000" w:themeColor="text1"/>
        </w:rPr>
        <w:t>B</w:t>
      </w:r>
      <w:r w:rsidRPr="002A4386">
        <w:rPr>
          <w:bCs/>
          <w:color w:val="000000" w:themeColor="text1"/>
        </w:rPr>
        <w:t xml:space="preserve"> structure:</w:t>
      </w:r>
      <w:r w:rsidRPr="002A4386">
        <w:rPr>
          <w:rFonts w:hint="eastAsia"/>
          <w:bCs/>
          <w:color w:val="000000" w:themeColor="text1"/>
        </w:rPr>
        <w:t xml:space="preserve"> </w:t>
      </w:r>
      <w:r w:rsidRPr="002A4386">
        <w:rPr>
          <w:bCs/>
          <w:color w:val="000000" w:themeColor="text1"/>
        </w:rPr>
        <w:t>The IMF</w:t>
      </w:r>
      <w:r w:rsidR="004B1AF3" w:rsidRPr="002A4386">
        <w:rPr>
          <w:bCs/>
          <w:color w:val="000000" w:themeColor="text1"/>
        </w:rPr>
        <w:t>B</w:t>
      </w:r>
      <w:r w:rsidRPr="002A4386">
        <w:rPr>
          <w:bCs/>
          <w:color w:val="000000" w:themeColor="text1"/>
        </w:rPr>
        <w:t xml:space="preserve"> foc</w:t>
      </w:r>
      <w:r w:rsidRPr="006224A6">
        <w:rPr>
          <w:bCs/>
          <w:color w:val="000000" w:themeColor="text1"/>
        </w:rPr>
        <w:t>uses on features ra</w:t>
      </w:r>
      <w:r w:rsidRPr="00FE5FB1">
        <w:rPr>
          <w:bCs/>
          <w:color w:val="000000" w:themeColor="text1"/>
        </w:rPr>
        <w:t xml:space="preserve">nging from 7000 to 8000 Hz. However, the main feature of the </w:t>
      </w:r>
      <w:r w:rsidR="0076258A" w:rsidRPr="00FE5FB1">
        <w:rPr>
          <w:bCs/>
          <w:color w:val="000000" w:themeColor="text1"/>
        </w:rPr>
        <w:t>voiceless</w:t>
      </w:r>
      <w:r w:rsidRPr="00FE5FB1">
        <w:rPr>
          <w:bCs/>
          <w:color w:val="000000" w:themeColor="text1"/>
        </w:rPr>
        <w:t xml:space="preserve"> sound is not fixed in this range</w:t>
      </w:r>
      <w:r w:rsidR="002A4386" w:rsidRPr="00FE5FB1">
        <w:rPr>
          <w:bCs/>
          <w:color w:val="000000" w:themeColor="text1"/>
        </w:rPr>
        <w:t>. I</w:t>
      </w:r>
      <w:r w:rsidRPr="00FE5FB1">
        <w:rPr>
          <w:bCs/>
          <w:color w:val="000000" w:themeColor="text1"/>
        </w:rPr>
        <w:t xml:space="preserve">t </w:t>
      </w:r>
      <w:r w:rsidR="002A4386" w:rsidRPr="00FE5FB1">
        <w:rPr>
          <w:bCs/>
          <w:color w:val="000000" w:themeColor="text1"/>
        </w:rPr>
        <w:t>often</w:t>
      </w:r>
      <w:r w:rsidRPr="00FE5FB1">
        <w:rPr>
          <w:bCs/>
          <w:color w:val="000000" w:themeColor="text1"/>
        </w:rPr>
        <w:t xml:space="preserve"> distribute</w:t>
      </w:r>
      <w:r w:rsidR="002A4386" w:rsidRPr="00FE5FB1">
        <w:rPr>
          <w:bCs/>
          <w:color w:val="000000" w:themeColor="text1"/>
        </w:rPr>
        <w:t>s</w:t>
      </w:r>
      <w:r w:rsidRPr="00FE5FB1">
        <w:rPr>
          <w:bCs/>
          <w:color w:val="000000" w:themeColor="text1"/>
        </w:rPr>
        <w:t xml:space="preserve"> between 4000 and 8000 Hz according to different </w:t>
      </w:r>
      <w:r w:rsidR="008E7795" w:rsidRPr="00FE5FB1">
        <w:rPr>
          <w:bCs/>
          <w:color w:val="000000" w:themeColor="text1"/>
        </w:rPr>
        <w:t>speakers</w:t>
      </w:r>
      <w:r w:rsidRPr="00FE5FB1">
        <w:rPr>
          <w:bCs/>
          <w:color w:val="000000" w:themeColor="text1"/>
        </w:rPr>
        <w:t xml:space="preserve"> and different keywords. In other words, IMF</w:t>
      </w:r>
      <w:r w:rsidR="004B1AF3" w:rsidRPr="00FE5FB1">
        <w:rPr>
          <w:bCs/>
          <w:color w:val="000000" w:themeColor="text1"/>
        </w:rPr>
        <w:t>B</w:t>
      </w:r>
      <w:r w:rsidRPr="00FE5FB1">
        <w:rPr>
          <w:bCs/>
          <w:color w:val="000000" w:themeColor="text1"/>
        </w:rPr>
        <w:t xml:space="preserve"> cannot accurately r</w:t>
      </w:r>
      <w:r w:rsidRPr="00B2618D">
        <w:rPr>
          <w:bCs/>
          <w:color w:val="000000" w:themeColor="text1"/>
        </w:rPr>
        <w:t xml:space="preserve">einforce the main features of the </w:t>
      </w:r>
      <w:r w:rsidR="0076258A" w:rsidRPr="00B2618D">
        <w:rPr>
          <w:bCs/>
          <w:color w:val="000000" w:themeColor="text1"/>
        </w:rPr>
        <w:t>voiceless</w:t>
      </w:r>
      <w:r w:rsidRPr="00B2618D">
        <w:rPr>
          <w:bCs/>
          <w:color w:val="000000" w:themeColor="text1"/>
        </w:rPr>
        <w:t xml:space="preserve"> sound.</w:t>
      </w:r>
    </w:p>
    <w:p w14:paraId="5FD1156C" w14:textId="76DD4FFD" w:rsidR="00EF06BE" w:rsidRPr="00386002" w:rsidRDefault="008E7795" w:rsidP="0048080C">
      <w:pPr>
        <w:pStyle w:val="Text"/>
        <w:numPr>
          <w:ilvl w:val="0"/>
          <w:numId w:val="41"/>
        </w:numPr>
        <w:spacing w:beforeLines="30" w:before="72"/>
        <w:ind w:left="204" w:hanging="204"/>
      </w:pPr>
      <w:r w:rsidRPr="00B2618D">
        <w:rPr>
          <w:bCs/>
          <w:color w:val="000000" w:themeColor="text1"/>
        </w:rPr>
        <w:t>Cannot be used as independent</w:t>
      </w:r>
      <w:r w:rsidR="008B18D5" w:rsidRPr="00B2618D">
        <w:rPr>
          <w:bCs/>
          <w:color w:val="000000" w:themeColor="text1"/>
        </w:rPr>
        <w:t xml:space="preserve"> sound feature to perform </w:t>
      </w:r>
      <w:r w:rsidR="008B18D5" w:rsidRPr="00B2618D">
        <w:rPr>
          <w:bCs/>
          <w:color w:val="000000" w:themeColor="text1"/>
        </w:rPr>
        <w:lastRenderedPageBreak/>
        <w:t xml:space="preserve">classification: It is </w:t>
      </w:r>
      <w:r w:rsidRPr="00B2618D">
        <w:rPr>
          <w:bCs/>
          <w:color w:val="000000" w:themeColor="text1"/>
        </w:rPr>
        <w:t>aforementioned</w:t>
      </w:r>
      <w:r w:rsidR="008B18D5" w:rsidRPr="00B2618D">
        <w:rPr>
          <w:bCs/>
          <w:color w:val="000000" w:themeColor="text1"/>
        </w:rPr>
        <w:t xml:space="preserve"> that the voiced features contain </w:t>
      </w:r>
      <w:r w:rsidR="003F325B" w:rsidRPr="00B2618D">
        <w:rPr>
          <w:bCs/>
          <w:color w:val="000000" w:themeColor="text1"/>
        </w:rPr>
        <w:t xml:space="preserve">more </w:t>
      </w:r>
      <w:r w:rsidR="008B18D5" w:rsidRPr="00B2618D">
        <w:rPr>
          <w:bCs/>
          <w:color w:val="000000" w:themeColor="text1"/>
        </w:rPr>
        <w:t>distinguishing vo</w:t>
      </w:r>
      <w:r w:rsidR="008B18D5" w:rsidRPr="00FE5FB1">
        <w:rPr>
          <w:bCs/>
          <w:color w:val="000000" w:themeColor="text1"/>
        </w:rPr>
        <w:t xml:space="preserve">ice prints. IMFCC itself focuses on </w:t>
      </w:r>
      <w:r w:rsidR="0076258A" w:rsidRPr="00FE5FB1">
        <w:rPr>
          <w:bCs/>
          <w:color w:val="000000" w:themeColor="text1"/>
        </w:rPr>
        <w:t>voiceless</w:t>
      </w:r>
      <w:r w:rsidR="008B18D5" w:rsidRPr="00FE5FB1">
        <w:rPr>
          <w:bCs/>
          <w:color w:val="000000" w:themeColor="text1"/>
        </w:rPr>
        <w:t xml:space="preserve"> sounds and </w:t>
      </w:r>
      <w:r w:rsidR="005A53A8" w:rsidRPr="00FE5FB1">
        <w:rPr>
          <w:bCs/>
          <w:color w:val="000000" w:themeColor="text1"/>
        </w:rPr>
        <w:t>d</w:t>
      </w:r>
      <w:r w:rsidR="003F325B" w:rsidRPr="00FE5FB1">
        <w:rPr>
          <w:bCs/>
          <w:color w:val="000000" w:themeColor="text1"/>
        </w:rPr>
        <w:t>isregard</w:t>
      </w:r>
      <w:r w:rsidR="008B18D5" w:rsidRPr="00FE5FB1">
        <w:rPr>
          <w:bCs/>
          <w:color w:val="000000" w:themeColor="text1"/>
        </w:rPr>
        <w:t>s voiced features.</w:t>
      </w:r>
      <w:r w:rsidR="008B18D5" w:rsidRPr="00FE5FB1">
        <w:rPr>
          <w:rFonts w:hint="eastAsia"/>
          <w:bCs/>
          <w:color w:val="000000" w:themeColor="text1"/>
        </w:rPr>
        <w:t xml:space="preserve"> </w:t>
      </w:r>
      <w:r w:rsidR="008B18D5" w:rsidRPr="00FE5FB1">
        <w:rPr>
          <w:bCs/>
          <w:color w:val="000000" w:themeColor="text1"/>
        </w:rPr>
        <w:t>Therefore, the</w:t>
      </w:r>
      <w:r w:rsidRPr="00FE5FB1">
        <w:rPr>
          <w:bCs/>
          <w:color w:val="000000" w:themeColor="text1"/>
        </w:rPr>
        <w:t xml:space="preserve"> usage of</w:t>
      </w:r>
      <w:r w:rsidR="008B18D5" w:rsidRPr="00FE5FB1">
        <w:rPr>
          <w:bCs/>
          <w:color w:val="000000" w:themeColor="text1"/>
        </w:rPr>
        <w:t xml:space="preserve"> IMFCC alone as a fe</w:t>
      </w:r>
      <w:r w:rsidR="008B18D5" w:rsidRPr="00B2618D">
        <w:rPr>
          <w:bCs/>
          <w:color w:val="000000" w:themeColor="text1"/>
        </w:rPr>
        <w:t>ature to perform keyword spotting will result in a poor recognition rate.</w:t>
      </w:r>
    </w:p>
    <w:p w14:paraId="1EFFECCC" w14:textId="738CC8E1" w:rsidR="00704799" w:rsidRDefault="0057130E" w:rsidP="003634EE">
      <w:pPr>
        <w:pStyle w:val="Text"/>
        <w:spacing w:beforeLines="30" w:before="72"/>
        <w:ind w:leftChars="36" w:left="72" w:firstLineChars="36" w:firstLine="72"/>
        <w:rPr>
          <w:rFonts w:eastAsia="標楷體"/>
          <w:lang w:eastAsia="zh-TW"/>
        </w:rPr>
      </w:pPr>
      <w:r w:rsidRPr="0057130E">
        <w:rPr>
          <w:rFonts w:eastAsia="標楷體"/>
          <w:highlight w:val="yellow"/>
          <w:lang w:eastAsia="zh-TW"/>
        </w:rPr>
        <w:t>In the study of speech recognition or speaker recognition,</w:t>
      </w:r>
      <w:r w:rsidRPr="0057130E">
        <w:rPr>
          <w:rFonts w:eastAsia="標楷體" w:hint="eastAsia"/>
          <w:highlight w:val="cyan"/>
          <w:lang w:eastAsia="zh-TW"/>
        </w:rPr>
        <w:t xml:space="preserve"> </w:t>
      </w:r>
      <w:r w:rsidRPr="0057130E">
        <w:rPr>
          <w:rFonts w:eastAsia="標楷體"/>
          <w:highlight w:val="cyan"/>
          <w:lang w:eastAsia="zh-TW"/>
        </w:rPr>
        <w:t>the</w:t>
      </w:r>
      <w:r>
        <w:rPr>
          <w:rFonts w:eastAsia="標楷體" w:hint="eastAsia"/>
          <w:highlight w:val="cyan"/>
          <w:lang w:eastAsia="zh-TW"/>
        </w:rPr>
        <w:t xml:space="preserve"> </w:t>
      </w:r>
      <w:r w:rsidR="0048080C" w:rsidRPr="0048080C">
        <w:rPr>
          <w:rFonts w:eastAsia="標楷體"/>
          <w:highlight w:val="cyan"/>
          <w:lang w:eastAsia="zh-TW"/>
        </w:rPr>
        <w:t>formant frequencies are found to be very important which is revealed from past researches</w:t>
      </w:r>
      <w:r w:rsidR="0048080C" w:rsidRPr="0048080C">
        <w:rPr>
          <w:rFonts w:eastAsia="標楷體"/>
          <w:lang w:eastAsia="zh-TW"/>
        </w:rPr>
        <w:t xml:space="preserve"> </w:t>
      </w:r>
      <w:r w:rsidR="0048080C">
        <w:rPr>
          <w:rFonts w:eastAsia="標楷體"/>
          <w:lang w:eastAsia="zh-TW"/>
        </w:rPr>
        <w:fldChar w:fldCharType="begin"/>
      </w:r>
      <w:r w:rsidR="0048080C">
        <w:rPr>
          <w:rFonts w:eastAsia="標楷體"/>
          <w:lang w:eastAsia="zh-TW"/>
        </w:rPr>
        <w:instrText xml:space="preserve"> ADDIN EN.CITE &lt;EndNote&gt;&lt;Cite&gt;&lt;Author&gt;Hunt&lt;/Author&gt;&lt;Year&gt;1987&lt;/Year&gt;&lt;RecNum&gt;40&lt;/RecNum&gt;&lt;DisplayText&gt;[17-19]&lt;/DisplayText&gt;&lt;record&gt;&lt;rec-number&gt;40&lt;/rec-number&gt;&lt;foreign-keys&gt;&lt;key app="EN" db-id="wwz9s0xfl2d0wqe20z4vpwebweaspz90xpet" timestamp="1575004245"&gt;40&lt;/key&gt;&lt;/foreign-keys&gt;&lt;ref-type name="Journal Article"&gt;17&lt;/ref-type&gt;&lt;contributors&gt;&lt;authors&gt;&lt;author&gt;Hunt, Melvyn J %J Pattern Recognition Letters&lt;/author&gt;&lt;/authors&gt;&lt;/contributors&gt;&lt;titles&gt;&lt;title&gt;Delayed decisions in speech recognition—the case of formants&lt;/title&gt;&lt;/titles&gt;&lt;pages&gt;121-137&lt;/pages&gt;&lt;volume&gt;6&lt;/volume&gt;&lt;number&gt;2&lt;/number&gt;&lt;dates&gt;&lt;year&gt;1987&lt;/year&gt;&lt;/dates&gt;&lt;isbn&gt;0167-8655&lt;/isbn&gt;&lt;urls&gt;&lt;/urls&gt;&lt;/record&gt;&lt;/Cite&gt;&lt;Cite&gt;&lt;Author&gt;Schmid&lt;/Author&gt;&lt;Year&gt;1995&lt;/Year&gt;&lt;RecNum&gt;41&lt;/RecNum&gt;&lt;record&gt;&lt;rec-number&gt;41&lt;/rec-number&gt;&lt;foreign-keys&gt;&lt;key app="EN" db-id="wwz9s0xfl2d0wqe20z4vpwebweaspz90xpet" timestamp="1575004320"&gt;41&lt;/key&gt;&lt;/foreign-keys&gt;&lt;ref-type name="Conference Proceedings"&gt;10&lt;/ref-type&gt;&lt;contributors&gt;&lt;authors&gt;&lt;author&gt;Schmid, Philipp&lt;/author&gt;&lt;author&gt;Barnard, Etienne&lt;/author&gt;&lt;/authors&gt;&lt;/contributors&gt;&lt;titles&gt;&lt;title&gt;Robust, n-best formant tracking&lt;/title&gt;&lt;secondary-title&gt;Fourth European Conference on Speech Communication and Technology&lt;/secondary-title&gt;&lt;/titles&gt;&lt;dates&gt;&lt;year&gt;1995&lt;/year&gt;&lt;/dates&gt;&lt;urls&gt;&lt;/urls&gt;&lt;/record&gt;&lt;/Cite&gt;&lt;Cite&gt;&lt;Author&gt;Welling&lt;/Author&gt;&lt;Year&gt;1996&lt;/Year&gt;&lt;RecNum&gt;42&lt;/RecNum&gt;&lt;record&gt;&lt;rec-number&gt;42&lt;/rec-number&gt;&lt;foreign-keys&gt;&lt;key app="EN" db-id="wwz9s0xfl2d0wqe20z4vpwebweaspz90xpet" timestamp="1575004353"&gt;42&lt;/key&gt;&lt;/foreign-keys&gt;&lt;ref-type name="Conference Proceedings"&gt;10&lt;/ref-type&gt;&lt;contributors&gt;&lt;authors&gt;&lt;author&gt;Welling, Lutz&lt;/author&gt;&lt;author&gt;Ney, Hermann&lt;/author&gt;&lt;/authors&gt;&lt;/contributors&gt;&lt;titles&gt;&lt;title&gt;A model for efficient formant estimation&lt;/title&gt;&lt;secondary-title&gt;1996 IEEE International Conference on Acoustics, Speech, and Signal Processing Conference Proceedings&lt;/secondary-title&gt;&lt;/titles&gt;&lt;pages&gt;797-800&lt;/pages&gt;&lt;volume&gt;2&lt;/volume&gt;&lt;dates&gt;&lt;year&gt;1996&lt;/year&gt;&lt;/dates&gt;&lt;publisher&gt;IEEE&lt;/publisher&gt;&lt;isbn&gt;0780331923&lt;/isbn&gt;&lt;urls&gt;&lt;/urls&gt;&lt;/record&gt;&lt;/Cite&gt;&lt;/EndNote&gt;</w:instrText>
      </w:r>
      <w:r w:rsidR="0048080C">
        <w:rPr>
          <w:rFonts w:eastAsia="標楷體"/>
          <w:lang w:eastAsia="zh-TW"/>
        </w:rPr>
        <w:fldChar w:fldCharType="separate"/>
      </w:r>
      <w:r w:rsidR="0048080C">
        <w:rPr>
          <w:rFonts w:eastAsia="標楷體"/>
          <w:noProof/>
          <w:lang w:eastAsia="zh-TW"/>
        </w:rPr>
        <w:t>[17-19]</w:t>
      </w:r>
      <w:r w:rsidR="0048080C">
        <w:rPr>
          <w:rFonts w:eastAsia="標楷體"/>
          <w:lang w:eastAsia="zh-TW"/>
        </w:rPr>
        <w:fldChar w:fldCharType="end"/>
      </w:r>
      <w:r w:rsidR="0048080C">
        <w:rPr>
          <w:rFonts w:eastAsia="標楷體" w:hint="eastAsia"/>
          <w:lang w:eastAsia="zh-TW"/>
        </w:rPr>
        <w:t>.</w:t>
      </w:r>
      <w:r>
        <w:rPr>
          <w:rFonts w:eastAsia="標楷體" w:hint="eastAsia"/>
          <w:lang w:eastAsia="zh-TW"/>
        </w:rPr>
        <w:t xml:space="preserve"> </w:t>
      </w:r>
      <w:r w:rsidR="00924F55" w:rsidRPr="00924F55">
        <w:rPr>
          <w:rFonts w:eastAsia="標楷體" w:hint="eastAsia"/>
          <w:highlight w:val="yellow"/>
          <w:lang w:eastAsia="zh-TW"/>
        </w:rPr>
        <w:t>在共振峰頻率的分佈中，</w:t>
      </w:r>
      <w:r w:rsidR="00924F55" w:rsidRPr="00924F55">
        <w:rPr>
          <w:rFonts w:eastAsia="標楷體" w:hint="eastAsia"/>
          <w:highlight w:val="cyan"/>
          <w:lang w:eastAsia="zh-TW"/>
        </w:rPr>
        <w:t>t</w:t>
      </w:r>
      <w:r w:rsidR="005422BC" w:rsidRPr="00924F55">
        <w:rPr>
          <w:rFonts w:eastAsia="標楷體"/>
          <w:highlight w:val="cyan"/>
          <w:lang w:eastAsia="zh-TW"/>
        </w:rPr>
        <w:t>he first two formants often being</w:t>
      </w:r>
      <w:r w:rsidR="00924F55">
        <w:rPr>
          <w:rFonts w:eastAsia="標楷體"/>
          <w:highlight w:val="cyan"/>
          <w:lang w:eastAsia="zh-TW"/>
        </w:rPr>
        <w:t xml:space="preserve"> </w:t>
      </w:r>
      <w:r w:rsidR="00924F55" w:rsidRPr="00924F55">
        <w:rPr>
          <w:rFonts w:eastAsia="標楷體"/>
          <w:highlight w:val="cyan"/>
          <w:lang w:eastAsia="zh-TW"/>
        </w:rPr>
        <w:t xml:space="preserve">important </w:t>
      </w:r>
      <w:r w:rsidR="00B878BF" w:rsidRPr="00924F55">
        <w:rPr>
          <w:rFonts w:eastAsia="標楷體"/>
          <w:highlight w:val="cyan"/>
          <w:lang w:eastAsia="zh-TW"/>
        </w:rPr>
        <w:fldChar w:fldCharType="begin"/>
      </w:r>
      <w:r w:rsidR="00B878BF" w:rsidRPr="00924F55">
        <w:rPr>
          <w:rFonts w:eastAsia="標楷體"/>
          <w:highlight w:val="cyan"/>
          <w:lang w:eastAsia="zh-TW"/>
        </w:rPr>
        <w:instrText xml:space="preserve"> ADDIN EN.CITE &lt;EndNote&gt;&lt;Cite&gt;&lt;Author&gt;Kent&lt;/Author&gt;&lt;Year&gt;1992&lt;/Year&gt;&lt;RecNum&gt;43&lt;/RecNum&gt;&lt;DisplayText&gt;[20]&lt;/DisplayText&gt;&lt;record&gt;&lt;rec-number&gt;43&lt;/rec-number&gt;&lt;foreign-keys&gt;&lt;key app="EN" db-id="wwz9s0xfl2d0wqe20z4vpwebweaspz90xpet" timestamp="1575006161"&gt;43&lt;/key&gt;&lt;/foreign-keys&gt;&lt;ref-type name="Journal Article"&gt;17&lt;/ref-type&gt;&lt;contributors&gt;&lt;authors&gt;&lt;author&gt;Kent, Ray D %J Phonological development: Models, research, implications&lt;/author&gt;&lt;/authors&gt;&lt;/contributors&gt;&lt;titles&gt;&lt;title&gt;The biology of phonological development&lt;/title&gt;&lt;/titles&gt;&lt;pages&gt;65-90&lt;/pages&gt;&lt;dates&gt;&lt;year&gt;1992&lt;/year&gt;&lt;/dates&gt;&lt;urls&gt;&lt;/urls&gt;&lt;/record&gt;&lt;/Cite&gt;&lt;/EndNote&gt;</w:instrText>
      </w:r>
      <w:r w:rsidR="00B878BF" w:rsidRPr="00924F55">
        <w:rPr>
          <w:rFonts w:eastAsia="標楷體"/>
          <w:highlight w:val="cyan"/>
          <w:lang w:eastAsia="zh-TW"/>
        </w:rPr>
        <w:fldChar w:fldCharType="separate"/>
      </w:r>
      <w:r w:rsidR="00B878BF" w:rsidRPr="00924F55">
        <w:rPr>
          <w:rFonts w:eastAsia="標楷體"/>
          <w:highlight w:val="cyan"/>
          <w:lang w:eastAsia="zh-TW"/>
        </w:rPr>
        <w:t>[20]</w:t>
      </w:r>
      <w:r w:rsidR="00B878BF" w:rsidRPr="00924F55">
        <w:rPr>
          <w:rFonts w:eastAsia="標楷體"/>
          <w:highlight w:val="cyan"/>
          <w:lang w:eastAsia="zh-TW"/>
        </w:rPr>
        <w:fldChar w:fldCharType="end"/>
      </w:r>
      <w:r w:rsidR="00B878BF" w:rsidRPr="00924F55">
        <w:rPr>
          <w:rFonts w:eastAsia="標楷體"/>
          <w:highlight w:val="cyan"/>
          <w:lang w:eastAsia="zh-TW"/>
        </w:rPr>
        <w:t>.</w:t>
      </w:r>
      <w:r w:rsidR="00734AC2">
        <w:rPr>
          <w:rFonts w:eastAsia="標楷體"/>
          <w:lang w:eastAsia="zh-TW"/>
        </w:rPr>
        <w:t xml:space="preserve"> </w:t>
      </w:r>
      <w:r w:rsidR="00612D36" w:rsidRPr="00612D36">
        <w:rPr>
          <w:rFonts w:eastAsia="標楷體"/>
          <w:highlight w:val="yellow"/>
          <w:lang w:eastAsia="zh-TW"/>
        </w:rPr>
        <w:t>Therefore, we have proposed a</w:t>
      </w:r>
      <w:r w:rsidR="00612D36">
        <w:rPr>
          <w:rFonts w:eastAsia="標楷體"/>
          <w:highlight w:val="yellow"/>
          <w:lang w:eastAsia="zh-TW"/>
        </w:rPr>
        <w:t xml:space="preserve"> FFCC</w:t>
      </w:r>
      <w:r w:rsidR="00612D36" w:rsidRPr="00612D36">
        <w:rPr>
          <w:rFonts w:eastAsia="標楷體"/>
          <w:highlight w:val="yellow"/>
          <w:lang w:eastAsia="zh-TW"/>
        </w:rPr>
        <w:t xml:space="preserve"> to enhance speech characteristics according to the formant distribution of each frame. The experimental results show that the proposed system has significantly better recognition </w:t>
      </w:r>
      <w:r w:rsidR="00612D36" w:rsidRPr="00612D36">
        <w:rPr>
          <w:rFonts w:eastAsia="標楷體" w:hint="eastAsia"/>
          <w:highlight w:val="yellow"/>
          <w:lang w:eastAsia="zh-TW"/>
        </w:rPr>
        <w:t xml:space="preserve">rate than other existing methods. </w:t>
      </w:r>
    </w:p>
    <w:p w14:paraId="6CBA06A3" w14:textId="45190486" w:rsidR="008A3C23" w:rsidRPr="00B2618D" w:rsidRDefault="000C7F48" w:rsidP="00A63C82">
      <w:pPr>
        <w:pStyle w:val="1"/>
      </w:pPr>
      <w:r w:rsidRPr="00B2618D">
        <w:rPr>
          <w:lang w:eastAsia="zh-TW"/>
        </w:rPr>
        <w:t xml:space="preserve">Structure of FFCC </w:t>
      </w:r>
    </w:p>
    <w:p w14:paraId="2658DB36" w14:textId="2D6CF451" w:rsidR="000C7F48" w:rsidRDefault="003B39CA" w:rsidP="001B5D74">
      <w:pPr>
        <w:pStyle w:val="Text"/>
        <w:spacing w:afterLines="30" w:after="72"/>
        <w:ind w:firstLine="204"/>
        <w:rPr>
          <w:rFonts w:eastAsia="標楷體"/>
          <w:color w:val="000000" w:themeColor="text1"/>
          <w:lang w:eastAsia="zh-TW"/>
        </w:rPr>
      </w:pPr>
      <w:r w:rsidRPr="003B39CA">
        <w:rPr>
          <w:rFonts w:eastAsia="標楷體"/>
          <w:color w:val="000000" w:themeColor="text1"/>
          <w:lang w:eastAsia="zh-TW"/>
        </w:rPr>
        <w:t>In this</w:t>
      </w:r>
      <w:r>
        <w:rPr>
          <w:rFonts w:eastAsia="標楷體" w:hint="eastAsia"/>
          <w:color w:val="000000" w:themeColor="text1"/>
          <w:lang w:eastAsia="zh-TW"/>
        </w:rPr>
        <w:t xml:space="preserve"> </w:t>
      </w:r>
      <w:r>
        <w:rPr>
          <w:rFonts w:eastAsia="標楷體"/>
          <w:color w:val="000000" w:themeColor="text1"/>
          <w:lang w:eastAsia="zh-TW"/>
        </w:rPr>
        <w:t>section</w:t>
      </w:r>
      <w:r w:rsidRPr="003B39CA">
        <w:rPr>
          <w:rFonts w:eastAsia="標楷體"/>
          <w:color w:val="000000" w:themeColor="text1"/>
          <w:lang w:eastAsia="zh-TW"/>
        </w:rPr>
        <w:t xml:space="preserve">, we describe and discuss </w:t>
      </w:r>
      <w:r w:rsidR="000C7F48">
        <w:rPr>
          <w:rFonts w:eastAsia="標楷體"/>
          <w:color w:val="000000" w:themeColor="text1"/>
          <w:lang w:eastAsia="zh-TW"/>
        </w:rPr>
        <w:t>briefly</w:t>
      </w:r>
      <w:r w:rsidRPr="003B39CA">
        <w:rPr>
          <w:rFonts w:eastAsia="標楷體"/>
          <w:color w:val="000000" w:themeColor="text1"/>
          <w:lang w:eastAsia="zh-TW"/>
        </w:rPr>
        <w:t xml:space="preserve"> the main components of </w:t>
      </w:r>
      <w:r w:rsidR="000C7F48">
        <w:rPr>
          <w:rFonts w:eastAsia="標楷體"/>
          <w:color w:val="000000" w:themeColor="text1"/>
          <w:lang w:eastAsia="zh-TW"/>
        </w:rPr>
        <w:t xml:space="preserve">the </w:t>
      </w:r>
      <w:r w:rsidRPr="003B39CA">
        <w:rPr>
          <w:rFonts w:eastAsia="標楷體"/>
          <w:color w:val="000000" w:themeColor="text1"/>
          <w:lang w:eastAsia="zh-TW"/>
        </w:rPr>
        <w:t xml:space="preserve">FFCC </w:t>
      </w:r>
      <w:r w:rsidR="000C7F48">
        <w:rPr>
          <w:rFonts w:eastAsia="標楷體"/>
          <w:color w:val="000000" w:themeColor="text1"/>
          <w:lang w:eastAsia="zh-TW"/>
        </w:rPr>
        <w:t>featur</w:t>
      </w:r>
      <w:r w:rsidR="000C7F48" w:rsidRPr="00E267E0">
        <w:rPr>
          <w:rFonts w:eastAsia="標楷體"/>
          <w:color w:val="000000" w:themeColor="text1"/>
          <w:lang w:eastAsia="zh-TW"/>
        </w:rPr>
        <w:t>e</w:t>
      </w:r>
      <w:r w:rsidR="00D4184D" w:rsidRPr="00E267E0">
        <w:rPr>
          <w:rFonts w:eastAsia="標楷體"/>
          <w:color w:val="000000" w:themeColor="text1"/>
          <w:lang w:eastAsia="zh-TW"/>
        </w:rPr>
        <w:t xml:space="preserve"> extraction technique</w:t>
      </w:r>
      <w:r w:rsidR="000C7F48" w:rsidRPr="00E267E0">
        <w:rPr>
          <w:rFonts w:eastAsia="標楷體"/>
          <w:color w:val="000000" w:themeColor="text1"/>
          <w:lang w:eastAsia="zh-TW"/>
        </w:rPr>
        <w:t>. The sampling frequency</w:t>
      </w:r>
      <w:r w:rsidR="0006717F">
        <w:rPr>
          <w:rFonts w:eastAsia="標楷體"/>
          <w:color w:val="000000" w:themeColor="text1"/>
          <w:lang w:eastAsia="zh-TW"/>
        </w:rPr>
        <w:t xml:space="preserve"> </w:t>
      </w:r>
      <w:r w:rsidR="00151F3D" w:rsidRPr="00734F33">
        <w:rPr>
          <w:rFonts w:eastAsia="標楷體"/>
          <w:i/>
          <w:iCs/>
          <w:color w:val="000000" w:themeColor="text1"/>
          <w:highlight w:val="yellow"/>
          <w:lang w:eastAsia="zh-TW"/>
        </w:rPr>
        <w:t>Fs</w:t>
      </w:r>
      <w:r w:rsidR="0006717F">
        <w:rPr>
          <w:rFonts w:eastAsia="標楷體"/>
          <w:color w:val="000000" w:themeColor="text1"/>
          <w:lang w:eastAsia="zh-TW"/>
        </w:rPr>
        <w:t xml:space="preserve"> </w:t>
      </w:r>
      <w:r w:rsidR="000C7F48" w:rsidRPr="00E267E0">
        <w:rPr>
          <w:rFonts w:eastAsia="標楷體"/>
          <w:color w:val="000000" w:themeColor="text1"/>
          <w:lang w:eastAsia="zh-TW"/>
        </w:rPr>
        <w:t>of FFCC is</w:t>
      </w:r>
      <w:r w:rsidR="0023324C" w:rsidRPr="00E267E0">
        <w:rPr>
          <w:rFonts w:eastAsia="標楷體"/>
          <w:color w:val="000000" w:themeColor="text1"/>
          <w:lang w:eastAsia="zh-TW"/>
        </w:rPr>
        <w:t xml:space="preserve"> currently </w:t>
      </w:r>
      <w:r w:rsidR="00A54A24" w:rsidRPr="00E267E0">
        <w:rPr>
          <w:rFonts w:eastAsia="標楷體"/>
          <w:color w:val="000000" w:themeColor="text1"/>
          <w:lang w:eastAsia="zh-TW"/>
        </w:rPr>
        <w:t>set as</w:t>
      </w:r>
      <w:r w:rsidR="0023324C" w:rsidRPr="00E267E0">
        <w:rPr>
          <w:rFonts w:eastAsia="標楷體"/>
          <w:color w:val="000000" w:themeColor="text1"/>
          <w:lang w:eastAsia="zh-TW"/>
        </w:rPr>
        <w:t xml:space="preserve"> 16</w:t>
      </w:r>
      <w:r w:rsidR="001205FC" w:rsidRPr="00E267E0">
        <w:rPr>
          <w:rFonts w:eastAsia="標楷體"/>
          <w:color w:val="000000" w:themeColor="text1"/>
          <w:lang w:eastAsia="zh-TW"/>
        </w:rPr>
        <w:t xml:space="preserve"> </w:t>
      </w:r>
      <w:r w:rsidR="00C15509" w:rsidRPr="00E267E0">
        <w:rPr>
          <w:rFonts w:eastAsia="標楷體"/>
          <w:color w:val="000000" w:themeColor="text1"/>
          <w:lang w:eastAsia="zh-TW"/>
        </w:rPr>
        <w:t>k</w:t>
      </w:r>
      <w:r w:rsidR="0023324C" w:rsidRPr="00E267E0">
        <w:rPr>
          <w:rFonts w:eastAsia="標楷體"/>
          <w:color w:val="000000" w:themeColor="text1"/>
          <w:lang w:eastAsia="zh-TW"/>
        </w:rPr>
        <w:t>Hz</w:t>
      </w:r>
      <w:r w:rsidR="00A54A24" w:rsidRPr="00E267E0">
        <w:rPr>
          <w:rFonts w:eastAsia="標楷體"/>
          <w:color w:val="000000" w:themeColor="text1"/>
          <w:lang w:eastAsia="zh-TW"/>
        </w:rPr>
        <w:t xml:space="preserve"> in this work</w:t>
      </w:r>
      <w:r w:rsidR="00734F33">
        <w:rPr>
          <w:rFonts w:eastAsia="標楷體"/>
          <w:color w:val="000000" w:themeColor="text1"/>
          <w:lang w:eastAsia="zh-TW"/>
        </w:rPr>
        <w:t xml:space="preserve">, </w:t>
      </w:r>
      <w:r w:rsidR="00734F33" w:rsidRPr="00734F33">
        <w:rPr>
          <w:rFonts w:eastAsia="標楷體"/>
          <w:color w:val="000000" w:themeColor="text1"/>
          <w:highlight w:val="yellow"/>
          <w:lang w:eastAsia="zh-TW"/>
        </w:rPr>
        <w:t>but the sampling frequency of FFCC is easy to modify and adapt to other sampling frequencies.</w:t>
      </w:r>
      <w:r w:rsidR="00734F33">
        <w:rPr>
          <w:rFonts w:eastAsia="標楷體"/>
          <w:color w:val="000000" w:themeColor="text1"/>
          <w:lang w:eastAsia="zh-TW"/>
        </w:rPr>
        <w:t xml:space="preserve"> </w:t>
      </w:r>
      <w:r w:rsidR="000C7F48" w:rsidRPr="00E267E0">
        <w:rPr>
          <w:rFonts w:eastAsia="標楷體"/>
          <w:color w:val="000000" w:themeColor="text1"/>
          <w:lang w:eastAsia="zh-TW"/>
        </w:rPr>
        <w:t xml:space="preserve">We </w:t>
      </w:r>
      <w:r w:rsidR="00D4184D" w:rsidRPr="00E267E0">
        <w:rPr>
          <w:rFonts w:eastAsia="標楷體"/>
          <w:color w:val="000000" w:themeColor="text1"/>
          <w:lang w:eastAsia="zh-TW"/>
        </w:rPr>
        <w:t xml:space="preserve">have </w:t>
      </w:r>
      <w:r w:rsidR="000C7F48" w:rsidRPr="00E267E0">
        <w:rPr>
          <w:rFonts w:eastAsia="標楷體"/>
          <w:color w:val="000000" w:themeColor="text1"/>
          <w:lang w:eastAsia="zh-TW"/>
        </w:rPr>
        <w:t>compare</w:t>
      </w:r>
      <w:r w:rsidR="00D4184D" w:rsidRPr="00E267E0">
        <w:rPr>
          <w:rFonts w:eastAsia="標楷體"/>
          <w:color w:val="000000" w:themeColor="text1"/>
          <w:lang w:eastAsia="zh-TW"/>
        </w:rPr>
        <w:t>d</w:t>
      </w:r>
      <w:r w:rsidR="000C7F48" w:rsidRPr="00E267E0">
        <w:rPr>
          <w:rFonts w:eastAsia="標楷體"/>
          <w:color w:val="000000" w:themeColor="text1"/>
          <w:lang w:eastAsia="zh-TW"/>
        </w:rPr>
        <w:t xml:space="preserve"> the structural difference </w:t>
      </w:r>
      <w:r w:rsidR="00D4184D" w:rsidRPr="00E267E0">
        <w:rPr>
          <w:rFonts w:eastAsia="標楷體"/>
          <w:color w:val="000000" w:themeColor="text1"/>
          <w:lang w:eastAsia="zh-TW"/>
        </w:rPr>
        <w:t>of the proposed FFCC with other three traditio</w:t>
      </w:r>
      <w:r w:rsidR="00D4184D" w:rsidRPr="00FE5FB1">
        <w:rPr>
          <w:rFonts w:eastAsia="標楷體"/>
          <w:color w:val="000000" w:themeColor="text1"/>
          <w:lang w:eastAsia="zh-TW"/>
        </w:rPr>
        <w:t>nal</w:t>
      </w:r>
      <w:r w:rsidR="000C7F48" w:rsidRPr="00FE5FB1">
        <w:rPr>
          <w:rFonts w:eastAsia="標楷體"/>
          <w:color w:val="000000" w:themeColor="text1"/>
          <w:lang w:eastAsia="zh-TW"/>
        </w:rPr>
        <w:t xml:space="preserve"> feature </w:t>
      </w:r>
      <w:r w:rsidR="00D4184D" w:rsidRPr="00FE5FB1">
        <w:rPr>
          <w:rFonts w:eastAsia="標楷體"/>
          <w:color w:val="000000" w:themeColor="text1"/>
          <w:lang w:eastAsia="zh-TW"/>
        </w:rPr>
        <w:t>extraction techniques namely,</w:t>
      </w:r>
      <w:r w:rsidR="000C7F48" w:rsidRPr="00FE5FB1">
        <w:rPr>
          <w:rFonts w:eastAsia="標楷體"/>
          <w:color w:val="000000" w:themeColor="text1"/>
          <w:lang w:eastAsia="zh-TW"/>
        </w:rPr>
        <w:t xml:space="preserve"> MFCC, IMFCC, </w:t>
      </w:r>
      <w:r w:rsidR="00D4184D" w:rsidRPr="00FE5FB1">
        <w:rPr>
          <w:rFonts w:eastAsia="標楷體"/>
          <w:color w:val="000000" w:themeColor="text1"/>
          <w:lang w:eastAsia="zh-TW"/>
        </w:rPr>
        <w:t xml:space="preserve">and </w:t>
      </w:r>
      <w:r w:rsidR="000C7F48" w:rsidRPr="00FE5FB1">
        <w:rPr>
          <w:rFonts w:eastAsia="標楷體"/>
          <w:color w:val="000000" w:themeColor="text1"/>
          <w:lang w:eastAsia="zh-TW"/>
        </w:rPr>
        <w:t>LFCC in Fig. 1</w:t>
      </w:r>
      <w:r w:rsidR="007269FC" w:rsidRPr="00FE5FB1">
        <w:rPr>
          <w:rFonts w:eastAsia="標楷體"/>
          <w:color w:val="000000" w:themeColor="text1"/>
          <w:lang w:eastAsia="zh-TW"/>
        </w:rPr>
        <w:t>.</w:t>
      </w:r>
      <w:r w:rsidR="000C7F48" w:rsidRPr="00FE5FB1">
        <w:rPr>
          <w:rFonts w:eastAsia="標楷體"/>
          <w:color w:val="000000" w:themeColor="text1"/>
          <w:lang w:eastAsia="zh-TW"/>
        </w:rPr>
        <w:t xml:space="preserve"> </w:t>
      </w:r>
      <w:r w:rsidR="007269FC" w:rsidRPr="00FE5FB1">
        <w:rPr>
          <w:rFonts w:eastAsia="標楷體"/>
          <w:color w:val="000000" w:themeColor="text1"/>
          <w:lang w:eastAsia="zh-TW"/>
        </w:rPr>
        <w:t>T</w:t>
      </w:r>
      <w:r w:rsidR="000C7F48" w:rsidRPr="00FE5FB1">
        <w:rPr>
          <w:rFonts w:eastAsia="標楷體"/>
          <w:color w:val="000000" w:themeColor="text1"/>
          <w:lang w:eastAsia="zh-TW"/>
        </w:rPr>
        <w:t>he main difference is the use of different enhanced</w:t>
      </w:r>
      <w:r w:rsidR="000C7F48" w:rsidRPr="00E267E0">
        <w:rPr>
          <w:rFonts w:eastAsia="標楷體"/>
          <w:color w:val="000000" w:themeColor="text1"/>
          <w:lang w:eastAsia="zh-TW"/>
        </w:rPr>
        <w:t xml:space="preserve"> feature filter banks.</w:t>
      </w:r>
    </w:p>
    <w:p w14:paraId="5ED10144" w14:textId="1B0FA7AD" w:rsidR="00AF325C" w:rsidRDefault="00FA6880" w:rsidP="00AF325C">
      <w:pPr>
        <w:jc w:val="center"/>
        <w:rPr>
          <w:lang w:eastAsia="zh-TW"/>
        </w:rPr>
      </w:pPr>
      <w:bookmarkStart w:id="7" w:name="_Ref16863017"/>
      <w:r w:rsidRPr="00FA6880">
        <w:rPr>
          <w:noProof/>
        </w:rPr>
        <w:drawing>
          <wp:inline distT="0" distB="0" distL="0" distR="0" wp14:anchorId="450A7A1B" wp14:editId="1806348C">
            <wp:extent cx="2452438" cy="3261600"/>
            <wp:effectExtent l="0" t="0" r="508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2438" cy="3261600"/>
                    </a:xfrm>
                    <a:prstGeom prst="rect">
                      <a:avLst/>
                    </a:prstGeom>
                    <a:noFill/>
                    <a:ln>
                      <a:noFill/>
                    </a:ln>
                  </pic:spPr>
                </pic:pic>
              </a:graphicData>
            </a:graphic>
          </wp:inline>
        </w:drawing>
      </w:r>
    </w:p>
    <w:p w14:paraId="08A2084F" w14:textId="7DE48DCA" w:rsidR="004C14E6" w:rsidRDefault="004C14E6" w:rsidP="000640E5">
      <w:pPr>
        <w:pStyle w:val="af9"/>
        <w:spacing w:afterLines="30" w:after="72"/>
        <w:jc w:val="both"/>
      </w:pPr>
      <w:r w:rsidRPr="00BA19C4">
        <w:rPr>
          <w:sz w:val="16"/>
          <w:szCs w:val="16"/>
        </w:rPr>
        <w:t xml:space="preserve">Fig. </w:t>
      </w:r>
      <w:r w:rsidRPr="00BA19C4">
        <w:rPr>
          <w:sz w:val="16"/>
          <w:szCs w:val="16"/>
        </w:rPr>
        <w:fldChar w:fldCharType="begin"/>
      </w:r>
      <w:r w:rsidRPr="00BA19C4">
        <w:rPr>
          <w:sz w:val="16"/>
          <w:szCs w:val="16"/>
        </w:rPr>
        <w:instrText xml:space="preserve"> SEQ Fig. \* ARABIC </w:instrText>
      </w:r>
      <w:r w:rsidRPr="00BA19C4">
        <w:rPr>
          <w:sz w:val="16"/>
          <w:szCs w:val="16"/>
        </w:rPr>
        <w:fldChar w:fldCharType="separate"/>
      </w:r>
      <w:r w:rsidR="00B310F9">
        <w:rPr>
          <w:noProof/>
          <w:sz w:val="16"/>
          <w:szCs w:val="16"/>
        </w:rPr>
        <w:t>1</w:t>
      </w:r>
      <w:r w:rsidRPr="00BA19C4">
        <w:rPr>
          <w:sz w:val="16"/>
          <w:szCs w:val="16"/>
        </w:rPr>
        <w:fldChar w:fldCharType="end"/>
      </w:r>
      <w:bookmarkEnd w:id="7"/>
      <w:r>
        <w:rPr>
          <w:sz w:val="16"/>
          <w:szCs w:val="16"/>
        </w:rPr>
        <w:t xml:space="preserve">.  </w:t>
      </w:r>
      <w:r w:rsidRPr="000640E5">
        <w:rPr>
          <w:sz w:val="16"/>
          <w:szCs w:val="16"/>
        </w:rPr>
        <w:t>Comparison of MFCC, IMFCC, LFCC, and FFCC in terms of structure.</w:t>
      </w:r>
    </w:p>
    <w:p w14:paraId="7C15ACA9" w14:textId="44207598" w:rsidR="00896E98" w:rsidRDefault="008B18D5" w:rsidP="00896E98">
      <w:pPr>
        <w:pStyle w:val="2"/>
      </w:pPr>
      <w:r>
        <w:rPr>
          <w:rFonts w:hint="eastAsia"/>
          <w:lang w:eastAsia="zh-TW"/>
        </w:rPr>
        <w:t>Au</w:t>
      </w:r>
      <w:r>
        <w:rPr>
          <w:lang w:eastAsia="zh-TW"/>
        </w:rPr>
        <w:t>di</w:t>
      </w:r>
      <w:r w:rsidR="00C574F1">
        <w:rPr>
          <w:lang w:eastAsia="zh-TW"/>
        </w:rPr>
        <w:t xml:space="preserve">o </w:t>
      </w:r>
      <w:r w:rsidR="00797B19" w:rsidRPr="00E267E0">
        <w:rPr>
          <w:lang w:eastAsia="zh-TW"/>
        </w:rPr>
        <w:t>N</w:t>
      </w:r>
      <w:r w:rsidR="00C574F1" w:rsidRPr="00E267E0">
        <w:rPr>
          <w:lang w:eastAsia="zh-TW"/>
        </w:rPr>
        <w:t>or</w:t>
      </w:r>
      <w:r w:rsidR="00C574F1">
        <w:rPr>
          <w:lang w:eastAsia="zh-TW"/>
        </w:rPr>
        <w:t>malization</w:t>
      </w:r>
    </w:p>
    <w:p w14:paraId="6FC5342F" w14:textId="77777777" w:rsidR="00C574F1" w:rsidRPr="000640E5" w:rsidRDefault="00590906" w:rsidP="000640E5">
      <w:pPr>
        <w:pStyle w:val="3"/>
        <w:numPr>
          <w:ilvl w:val="0"/>
          <w:numId w:val="0"/>
        </w:numPr>
        <w:spacing w:afterLines="30" w:after="72" w:line="252" w:lineRule="auto"/>
        <w:ind w:firstLine="204"/>
        <w:jc w:val="both"/>
        <w:rPr>
          <w:rFonts w:eastAsia="標楷體"/>
          <w:bCs/>
          <w:color w:val="000000" w:themeColor="text1"/>
          <w:lang w:eastAsia="zh-TW"/>
        </w:rPr>
      </w:pPr>
      <w:r w:rsidRPr="00590906">
        <w:rPr>
          <w:rFonts w:eastAsia="標楷體"/>
          <w:bCs/>
          <w:i w:val="0"/>
          <w:iCs w:val="0"/>
          <w:color w:val="000000" w:themeColor="text1"/>
          <w:lang w:eastAsia="zh-TW"/>
        </w:rPr>
        <w:t xml:space="preserve">Usually even if the same person speaks the same keyword, the volume </w:t>
      </w:r>
      <w:r w:rsidR="00FB68A8" w:rsidRPr="003F413E">
        <w:rPr>
          <w:rFonts w:eastAsia="標楷體"/>
          <w:bCs/>
          <w:i w:val="0"/>
          <w:iCs w:val="0"/>
          <w:color w:val="000000" w:themeColor="text1"/>
          <w:lang w:eastAsia="zh-TW"/>
        </w:rPr>
        <w:t>level will not be the same each time. This</w:t>
      </w:r>
      <w:r w:rsidRPr="003F413E">
        <w:rPr>
          <w:rFonts w:eastAsia="標楷體"/>
          <w:bCs/>
          <w:i w:val="0"/>
          <w:iCs w:val="0"/>
          <w:color w:val="000000" w:themeColor="text1"/>
          <w:lang w:eastAsia="zh-TW"/>
        </w:rPr>
        <w:t xml:space="preserve"> difference in volume level </w:t>
      </w:r>
      <w:r w:rsidR="00FB68A8" w:rsidRPr="003F413E">
        <w:rPr>
          <w:rFonts w:eastAsia="標楷體"/>
          <w:bCs/>
          <w:i w:val="0"/>
          <w:iCs w:val="0"/>
          <w:color w:val="000000" w:themeColor="text1"/>
          <w:lang w:eastAsia="zh-TW"/>
        </w:rPr>
        <w:t>adverse</w:t>
      </w:r>
      <w:r w:rsidR="00FB68A8" w:rsidRPr="00FE5FB1">
        <w:rPr>
          <w:rFonts w:eastAsia="標楷體"/>
          <w:bCs/>
          <w:i w:val="0"/>
          <w:iCs w:val="0"/>
          <w:color w:val="000000" w:themeColor="text1"/>
          <w:lang w:eastAsia="zh-TW"/>
        </w:rPr>
        <w:t>ly affects</w:t>
      </w:r>
      <w:r w:rsidRPr="00FE5FB1">
        <w:rPr>
          <w:rFonts w:eastAsia="標楷體"/>
          <w:bCs/>
          <w:i w:val="0"/>
          <w:iCs w:val="0"/>
          <w:color w:val="000000" w:themeColor="text1"/>
          <w:lang w:eastAsia="zh-TW"/>
        </w:rPr>
        <w:t xml:space="preserve"> </w:t>
      </w:r>
      <w:r w:rsidR="00FB68A8" w:rsidRPr="00FE5FB1">
        <w:rPr>
          <w:rFonts w:eastAsia="標楷體"/>
          <w:bCs/>
          <w:i w:val="0"/>
          <w:iCs w:val="0"/>
          <w:color w:val="000000" w:themeColor="text1"/>
          <w:lang w:eastAsia="zh-TW"/>
        </w:rPr>
        <w:t xml:space="preserve">the </w:t>
      </w:r>
      <w:r w:rsidRPr="00FE5FB1">
        <w:rPr>
          <w:rFonts w:eastAsia="標楷體"/>
          <w:bCs/>
          <w:i w:val="0"/>
          <w:iCs w:val="0"/>
          <w:color w:val="000000" w:themeColor="text1"/>
          <w:lang w:eastAsia="zh-TW"/>
        </w:rPr>
        <w:t>accuracy of the speaker dependent keyword spotting. Therefore, in order to reduce the difference in volume between the speech signals</w:t>
      </w:r>
      <w:r w:rsidRPr="00FE5FB1">
        <w:rPr>
          <w:rFonts w:eastAsia="標楷體" w:hint="eastAsia"/>
          <w:bCs/>
          <w:i w:val="0"/>
          <w:iCs w:val="0"/>
          <w:color w:val="000000" w:themeColor="text1"/>
          <w:lang w:eastAsia="zh-TW"/>
        </w:rPr>
        <w:t xml:space="preserve">, </w:t>
      </w:r>
      <w:r w:rsidRPr="00FE5FB1">
        <w:rPr>
          <w:rFonts w:eastAsia="標楷體"/>
          <w:bCs/>
          <w:i w:val="0"/>
          <w:iCs w:val="0"/>
          <w:color w:val="000000" w:themeColor="text1"/>
          <w:lang w:eastAsia="zh-TW"/>
        </w:rPr>
        <w:t>we perform audio normalization</w:t>
      </w:r>
      <w:r w:rsidR="003F413E" w:rsidRPr="00FE5FB1">
        <w:rPr>
          <w:rFonts w:eastAsia="標楷體"/>
          <w:bCs/>
          <w:i w:val="0"/>
          <w:iCs w:val="0"/>
          <w:color w:val="000000" w:themeColor="text1"/>
          <w:lang w:eastAsia="zh-TW"/>
        </w:rPr>
        <w:t xml:space="preserve">, which </w:t>
      </w:r>
      <w:r w:rsidR="005566C4" w:rsidRPr="00FE5FB1">
        <w:rPr>
          <w:rFonts w:eastAsia="標楷體"/>
          <w:bCs/>
          <w:i w:val="0"/>
          <w:iCs w:val="0"/>
          <w:color w:val="000000" w:themeColor="text1"/>
          <w:lang w:eastAsia="zh-TW"/>
        </w:rPr>
        <w:t>primarily</w:t>
      </w:r>
      <w:r w:rsidRPr="00FE5FB1">
        <w:rPr>
          <w:rFonts w:eastAsia="標楷體"/>
          <w:bCs/>
          <w:i w:val="0"/>
          <w:iCs w:val="0"/>
          <w:color w:val="000000" w:themeColor="text1"/>
          <w:lang w:eastAsia="zh-TW"/>
        </w:rPr>
        <w:t xml:space="preserve"> </w:t>
      </w:r>
      <w:r w:rsidR="007366D1" w:rsidRPr="00FE5FB1">
        <w:rPr>
          <w:rFonts w:eastAsia="標楷體"/>
          <w:bCs/>
          <w:i w:val="0"/>
          <w:iCs w:val="0"/>
          <w:color w:val="000000" w:themeColor="text1"/>
          <w:lang w:eastAsia="zh-TW"/>
        </w:rPr>
        <w:t>evaluates</w:t>
      </w:r>
      <w:r w:rsidRPr="00FE5FB1">
        <w:rPr>
          <w:rFonts w:eastAsia="標楷體"/>
          <w:bCs/>
          <w:i w:val="0"/>
          <w:iCs w:val="0"/>
          <w:color w:val="000000" w:themeColor="text1"/>
          <w:lang w:eastAsia="zh-TW"/>
        </w:rPr>
        <w:t xml:space="preserve"> the </w:t>
      </w:r>
      <w:r w:rsidR="008B2B01" w:rsidRPr="00FE5FB1">
        <w:rPr>
          <w:rFonts w:eastAsia="標楷體"/>
          <w:bCs/>
          <w:i w:val="0"/>
          <w:iCs w:val="0"/>
          <w:color w:val="000000" w:themeColor="text1"/>
          <w:lang w:eastAsia="zh-TW"/>
        </w:rPr>
        <w:t>histogram</w:t>
      </w:r>
      <w:r w:rsidRPr="00FE5FB1">
        <w:rPr>
          <w:rFonts w:eastAsia="標楷體"/>
          <w:bCs/>
          <w:i w:val="0"/>
          <w:iCs w:val="0"/>
          <w:color w:val="000000" w:themeColor="text1"/>
          <w:lang w:eastAsia="zh-TW"/>
        </w:rPr>
        <w:t xml:space="preserve"> of the signal amplitude</w:t>
      </w:r>
      <w:r w:rsidR="003F413E" w:rsidRPr="00FE5FB1">
        <w:rPr>
          <w:rFonts w:eastAsia="標楷體"/>
          <w:bCs/>
          <w:i w:val="0"/>
          <w:iCs w:val="0"/>
          <w:color w:val="000000" w:themeColor="text1"/>
          <w:lang w:eastAsia="zh-TW"/>
        </w:rPr>
        <w:t xml:space="preserve"> and </w:t>
      </w:r>
      <w:r w:rsidRPr="00FE5FB1">
        <w:rPr>
          <w:rFonts w:eastAsia="標楷體"/>
          <w:bCs/>
          <w:i w:val="0"/>
          <w:iCs w:val="0"/>
          <w:color w:val="000000" w:themeColor="text1"/>
          <w:lang w:eastAsia="zh-TW"/>
        </w:rPr>
        <w:t>regard</w:t>
      </w:r>
      <w:r w:rsidR="003F413E" w:rsidRPr="00FE5FB1">
        <w:rPr>
          <w:rFonts w:eastAsia="標楷體"/>
          <w:bCs/>
          <w:i w:val="0"/>
          <w:iCs w:val="0"/>
          <w:color w:val="000000" w:themeColor="text1"/>
          <w:lang w:eastAsia="zh-TW"/>
        </w:rPr>
        <w:t>s</w:t>
      </w:r>
      <w:r w:rsidRPr="00FE5FB1">
        <w:rPr>
          <w:rFonts w:eastAsia="標楷體"/>
          <w:bCs/>
          <w:i w:val="0"/>
          <w:iCs w:val="0"/>
          <w:color w:val="000000" w:themeColor="text1"/>
          <w:lang w:eastAsia="zh-TW"/>
        </w:rPr>
        <w:t xml:space="preserve"> </w:t>
      </w:r>
      <w:r w:rsidR="003F413E" w:rsidRPr="00FE5FB1">
        <w:rPr>
          <w:rFonts w:eastAsia="標楷體"/>
          <w:bCs/>
          <w:i w:val="0"/>
          <w:iCs w:val="0"/>
          <w:color w:val="000000" w:themeColor="text1"/>
          <w:lang w:eastAsia="zh-TW"/>
        </w:rPr>
        <w:t xml:space="preserve">the position of 70% </w:t>
      </w:r>
      <w:r w:rsidR="003F413E" w:rsidRPr="00FE5FB1">
        <w:rPr>
          <w:rFonts w:eastAsia="標楷體"/>
          <w:bCs/>
          <w:i w:val="0"/>
          <w:iCs w:val="0"/>
          <w:color w:val="000000" w:themeColor="text1"/>
          <w:lang w:eastAsia="zh-TW"/>
        </w:rPr>
        <w:t xml:space="preserve">accumulation </w:t>
      </w:r>
      <w:r w:rsidRPr="00FE5FB1">
        <w:rPr>
          <w:rFonts w:eastAsia="標楷體"/>
          <w:bCs/>
          <w:i w:val="0"/>
          <w:iCs w:val="0"/>
          <w:color w:val="000000" w:themeColor="text1"/>
          <w:lang w:eastAsia="zh-TW"/>
        </w:rPr>
        <w:t xml:space="preserve">as the reference value of the signal </w:t>
      </w:r>
      <w:r w:rsidR="009C6AAC" w:rsidRPr="00FE5FB1">
        <w:rPr>
          <w:rFonts w:eastAsia="標楷體"/>
          <w:bCs/>
          <w:i w:val="0"/>
          <w:iCs w:val="0"/>
          <w:color w:val="000000" w:themeColor="text1"/>
          <w:lang w:eastAsia="zh-TW"/>
        </w:rPr>
        <w:t>amplitude</w:t>
      </w:r>
      <w:r w:rsidR="003F413E" w:rsidRPr="00FE5FB1">
        <w:rPr>
          <w:rFonts w:eastAsia="標楷體" w:hint="eastAsia"/>
          <w:bCs/>
          <w:i w:val="0"/>
          <w:iCs w:val="0"/>
          <w:color w:val="000000" w:themeColor="text1"/>
          <w:lang w:eastAsia="zh-TW"/>
        </w:rPr>
        <w:t>.</w:t>
      </w:r>
      <w:r w:rsidR="009C6AAC" w:rsidRPr="00FE5FB1">
        <w:rPr>
          <w:rFonts w:eastAsia="標楷體"/>
          <w:bCs/>
          <w:i w:val="0"/>
          <w:iCs w:val="0"/>
          <w:color w:val="000000" w:themeColor="text1"/>
          <w:lang w:eastAsia="zh-TW"/>
        </w:rPr>
        <w:t xml:space="preserve"> </w:t>
      </w:r>
      <w:r w:rsidR="00DA7551" w:rsidRPr="00FE5FB1">
        <w:rPr>
          <w:rFonts w:eastAsia="標楷體"/>
          <w:bCs/>
          <w:i w:val="0"/>
          <w:iCs w:val="0"/>
          <w:color w:val="000000" w:themeColor="text1"/>
          <w:lang w:eastAsia="zh-TW"/>
        </w:rPr>
        <w:t>Then, the amplitude scaling is set as the ratio of expected value and reference value.</w:t>
      </w:r>
      <w:r w:rsidR="00AF2BD6" w:rsidRPr="00FE5FB1">
        <w:rPr>
          <w:rFonts w:eastAsia="標楷體" w:hint="eastAsia"/>
          <w:bCs/>
          <w:i w:val="0"/>
          <w:iCs w:val="0"/>
          <w:color w:val="000000" w:themeColor="text1"/>
          <w:lang w:eastAsia="zh-TW"/>
        </w:rPr>
        <w:t xml:space="preserve"> </w:t>
      </w:r>
      <w:r w:rsidR="00166E12" w:rsidRPr="00FE5FB1">
        <w:rPr>
          <w:rFonts w:eastAsia="標楷體"/>
          <w:bCs/>
          <w:i w:val="0"/>
          <w:iCs w:val="0"/>
          <w:color w:val="000000" w:themeColor="text1"/>
          <w:lang w:eastAsia="zh-TW"/>
        </w:rPr>
        <w:t xml:space="preserve">Based on the </w:t>
      </w:r>
      <w:r w:rsidR="003F413E" w:rsidRPr="00FE5FB1">
        <w:rPr>
          <w:rFonts w:eastAsia="標楷體"/>
          <w:bCs/>
          <w:i w:val="0"/>
          <w:iCs w:val="0"/>
          <w:color w:val="000000" w:themeColor="text1"/>
          <w:lang w:eastAsia="zh-TW"/>
        </w:rPr>
        <w:t>experience</w:t>
      </w:r>
      <w:r w:rsidR="00166E12" w:rsidRPr="00FE5FB1">
        <w:rPr>
          <w:rFonts w:eastAsia="標楷體"/>
          <w:bCs/>
          <w:i w:val="0"/>
          <w:iCs w:val="0"/>
          <w:color w:val="000000" w:themeColor="text1"/>
          <w:lang w:eastAsia="zh-TW"/>
        </w:rPr>
        <w:t>, we have considered t</w:t>
      </w:r>
      <w:r w:rsidR="002263F3" w:rsidRPr="00FE5FB1">
        <w:rPr>
          <w:rFonts w:eastAsia="標楷體"/>
          <w:bCs/>
          <w:i w:val="0"/>
          <w:iCs w:val="0"/>
          <w:color w:val="000000" w:themeColor="text1"/>
          <w:lang w:eastAsia="zh-TW"/>
        </w:rPr>
        <w:t xml:space="preserve">he expected </w:t>
      </w:r>
      <w:r w:rsidR="00166E12" w:rsidRPr="00FE5FB1">
        <w:rPr>
          <w:rFonts w:eastAsia="標楷體"/>
          <w:bCs/>
          <w:i w:val="0"/>
          <w:iCs w:val="0"/>
          <w:color w:val="000000" w:themeColor="text1"/>
          <w:lang w:eastAsia="zh-TW"/>
        </w:rPr>
        <w:t xml:space="preserve">value as </w:t>
      </w:r>
      <w:r w:rsidR="002263F3" w:rsidRPr="00FE5FB1">
        <w:rPr>
          <w:rFonts w:eastAsia="標楷體"/>
          <w:bCs/>
          <w:i w:val="0"/>
          <w:iCs w:val="0"/>
          <w:color w:val="000000" w:themeColor="text1"/>
          <w:lang w:eastAsia="zh-TW"/>
        </w:rPr>
        <w:t>0.2</w:t>
      </w:r>
      <w:r w:rsidR="00867C2F" w:rsidRPr="00FE5FB1">
        <w:rPr>
          <w:rFonts w:eastAsia="標楷體"/>
          <w:bCs/>
          <w:i w:val="0"/>
          <w:iCs w:val="0"/>
          <w:color w:val="000000" w:themeColor="text1"/>
          <w:lang w:eastAsia="zh-TW"/>
        </w:rPr>
        <w:t xml:space="preserve"> for audio norm</w:t>
      </w:r>
      <w:r w:rsidR="00867C2F" w:rsidRPr="003F413E">
        <w:rPr>
          <w:rFonts w:eastAsia="標楷體"/>
          <w:bCs/>
          <w:i w:val="0"/>
          <w:iCs w:val="0"/>
          <w:color w:val="000000" w:themeColor="text1"/>
          <w:lang w:eastAsia="zh-TW"/>
        </w:rPr>
        <w:t>alization</w:t>
      </w:r>
      <w:r w:rsidR="002263F3" w:rsidRPr="003F413E">
        <w:rPr>
          <w:rFonts w:eastAsia="標楷體"/>
          <w:bCs/>
          <w:i w:val="0"/>
          <w:iCs w:val="0"/>
          <w:color w:val="000000" w:themeColor="text1"/>
          <w:lang w:eastAsia="zh-TW"/>
        </w:rPr>
        <w:t>.</w:t>
      </w:r>
    </w:p>
    <w:p w14:paraId="52020C23" w14:textId="3E358065" w:rsidR="00C574F1" w:rsidRDefault="00C574F1" w:rsidP="00C574F1">
      <w:pPr>
        <w:pStyle w:val="2"/>
      </w:pPr>
      <w:r>
        <w:rPr>
          <w:rFonts w:hint="eastAsia"/>
          <w:bCs/>
          <w:color w:val="000000" w:themeColor="text1"/>
        </w:rPr>
        <w:t>I</w:t>
      </w:r>
      <w:r>
        <w:rPr>
          <w:bCs/>
          <w:color w:val="000000" w:themeColor="text1"/>
        </w:rPr>
        <w:t xml:space="preserve">nitial </w:t>
      </w:r>
      <w:r>
        <w:rPr>
          <w:rFonts w:hint="eastAsia"/>
          <w:bCs/>
          <w:color w:val="000000" w:themeColor="text1"/>
        </w:rPr>
        <w:t>P</w:t>
      </w:r>
      <w:r w:rsidRPr="003C0EDD">
        <w:rPr>
          <w:bCs/>
          <w:color w:val="000000" w:themeColor="text1"/>
        </w:rPr>
        <w:t>rocessing</w:t>
      </w:r>
    </w:p>
    <w:p w14:paraId="42D5533C" w14:textId="2859F879" w:rsidR="008C4879" w:rsidRPr="000640E5" w:rsidRDefault="002F38E8" w:rsidP="008C4879">
      <w:pPr>
        <w:spacing w:line="252" w:lineRule="auto"/>
        <w:ind w:firstLine="204"/>
        <w:jc w:val="both"/>
        <w:rPr>
          <w:rFonts w:eastAsia="標楷體"/>
          <w:bCs/>
          <w:color w:val="000000" w:themeColor="text1"/>
          <w:lang w:eastAsia="zh-TW"/>
        </w:rPr>
      </w:pPr>
      <w:r w:rsidRPr="003E1C04">
        <w:rPr>
          <w:rFonts w:eastAsia="標楷體"/>
          <w:bCs/>
          <w:color w:val="000000" w:themeColor="text1"/>
          <w:lang w:eastAsia="zh-TW"/>
        </w:rPr>
        <w:t>In the initial processing step,</w:t>
      </w:r>
      <w:r w:rsidR="007B0E02" w:rsidRPr="003E1C04">
        <w:rPr>
          <w:rFonts w:eastAsia="標楷體"/>
          <w:bCs/>
          <w:color w:val="000000" w:themeColor="text1"/>
          <w:lang w:eastAsia="zh-TW"/>
        </w:rPr>
        <w:t xml:space="preserve"> </w:t>
      </w:r>
      <w:r w:rsidRPr="003E1C04">
        <w:rPr>
          <w:rFonts w:eastAsia="標楷體"/>
          <w:bCs/>
          <w:color w:val="000000" w:themeColor="text1"/>
          <w:lang w:eastAsia="zh-TW"/>
        </w:rPr>
        <w:t xml:space="preserve">we </w:t>
      </w:r>
      <w:r w:rsidR="00A23E68" w:rsidRPr="003E1C04">
        <w:rPr>
          <w:rFonts w:eastAsia="標楷體"/>
          <w:bCs/>
          <w:color w:val="000000" w:themeColor="text1"/>
          <w:lang w:eastAsia="zh-TW"/>
        </w:rPr>
        <w:t xml:space="preserve">have </w:t>
      </w:r>
      <w:r w:rsidR="007B0E02" w:rsidRPr="003E1C04">
        <w:rPr>
          <w:rFonts w:eastAsia="標楷體"/>
          <w:bCs/>
          <w:color w:val="000000" w:themeColor="text1"/>
          <w:lang w:eastAsia="zh-TW"/>
        </w:rPr>
        <w:t>filter</w:t>
      </w:r>
      <w:r w:rsidR="00A23E68" w:rsidRPr="003E1C04">
        <w:rPr>
          <w:rFonts w:eastAsia="標楷體"/>
          <w:bCs/>
          <w:color w:val="000000" w:themeColor="text1"/>
          <w:lang w:eastAsia="zh-TW"/>
        </w:rPr>
        <w:t>ed</w:t>
      </w:r>
      <w:r w:rsidR="007B0E02" w:rsidRPr="003E1C04">
        <w:rPr>
          <w:rFonts w:eastAsia="標楷體"/>
          <w:bCs/>
          <w:color w:val="000000" w:themeColor="text1"/>
          <w:lang w:eastAsia="zh-TW"/>
        </w:rPr>
        <w:t xml:space="preserve"> out the ultra-l</w:t>
      </w:r>
      <w:r w:rsidRPr="003E1C04">
        <w:rPr>
          <w:rFonts w:eastAsia="標楷體"/>
          <w:bCs/>
          <w:color w:val="000000" w:themeColor="text1"/>
          <w:lang w:eastAsia="zh-TW"/>
        </w:rPr>
        <w:t>ow frequency noise caused by</w:t>
      </w:r>
      <w:r w:rsidR="007B0E02" w:rsidRPr="003E1C04">
        <w:rPr>
          <w:rFonts w:eastAsia="標楷體"/>
          <w:bCs/>
          <w:color w:val="000000" w:themeColor="text1"/>
          <w:lang w:eastAsia="zh-TW"/>
        </w:rPr>
        <w:t xml:space="preserve"> m</w:t>
      </w:r>
      <w:r w:rsidR="004507B0" w:rsidRPr="003E1C04">
        <w:rPr>
          <w:rFonts w:eastAsia="標楷體"/>
          <w:bCs/>
          <w:color w:val="000000" w:themeColor="text1"/>
          <w:lang w:eastAsia="zh-TW"/>
        </w:rPr>
        <w:t xml:space="preserve">icrophone. </w:t>
      </w:r>
      <w:r w:rsidR="00A81FDE" w:rsidRPr="001E634B">
        <w:rPr>
          <w:rFonts w:eastAsia="標楷體"/>
          <w:bCs/>
          <w:color w:val="000000" w:themeColor="text1"/>
          <w:highlight w:val="yellow"/>
          <w:lang w:eastAsia="zh-TW"/>
        </w:rPr>
        <w:t xml:space="preserve">The pre-emphasis filter is </w:t>
      </w:r>
      <m:oMath>
        <m:r>
          <m:rPr>
            <m:sty m:val="p"/>
          </m:rPr>
          <w:rPr>
            <w:rFonts w:ascii="Cambria Math" w:eastAsia="標楷體" w:hAnsi="Cambria Math"/>
            <w:color w:val="000000" w:themeColor="text1"/>
            <w:highlight w:val="yellow"/>
            <w:lang w:eastAsia="zh-TW"/>
          </w:rPr>
          <m:t>1-0.97</m:t>
        </m:r>
        <m:sSup>
          <m:sSupPr>
            <m:ctrlPr>
              <w:rPr>
                <w:rFonts w:ascii="Cambria Math" w:eastAsia="標楷體" w:hAnsi="Cambria Math"/>
                <w:bCs/>
                <w:color w:val="000000" w:themeColor="text1"/>
                <w:highlight w:val="yellow"/>
                <w:lang w:eastAsia="zh-TW"/>
              </w:rPr>
            </m:ctrlPr>
          </m:sSupPr>
          <m:e>
            <m:r>
              <w:rPr>
                <w:rFonts w:ascii="Cambria Math" w:eastAsia="標楷體" w:hAnsi="Cambria Math"/>
                <w:color w:val="000000" w:themeColor="text1"/>
                <w:highlight w:val="yellow"/>
                <w:lang w:eastAsia="zh-TW"/>
              </w:rPr>
              <m:t>z</m:t>
            </m:r>
          </m:e>
          <m:sup>
            <m:r>
              <m:rPr>
                <m:sty m:val="p"/>
              </m:rPr>
              <w:rPr>
                <w:rFonts w:ascii="Cambria Math" w:eastAsia="標楷體" w:hAnsi="Cambria Math"/>
                <w:color w:val="000000" w:themeColor="text1"/>
                <w:highlight w:val="yellow"/>
                <w:lang w:eastAsia="zh-TW"/>
              </w:rPr>
              <m:t>-1</m:t>
            </m:r>
          </m:sup>
        </m:sSup>
        <m:r>
          <w:rPr>
            <w:rFonts w:ascii="Cambria Math" w:eastAsia="標楷體" w:hAnsi="Cambria Math"/>
            <w:color w:val="000000" w:themeColor="text1"/>
            <w:lang w:eastAsia="zh-TW"/>
          </w:rPr>
          <m:t xml:space="preserve"> </m:t>
        </m:r>
      </m:oMath>
      <w:r w:rsidR="00C574F1" w:rsidRPr="000640E5">
        <w:rPr>
          <w:rFonts w:eastAsia="標楷體"/>
          <w:bCs/>
          <w:color w:val="000000" w:themeColor="text1"/>
          <w:lang w:eastAsia="zh-TW"/>
        </w:rPr>
        <w:fldChar w:fldCharType="begin"/>
      </w:r>
      <w:r w:rsidR="00B878BF">
        <w:rPr>
          <w:rFonts w:eastAsia="標楷體"/>
          <w:bCs/>
          <w:color w:val="000000" w:themeColor="text1"/>
          <w:lang w:eastAsia="zh-TW"/>
        </w:rPr>
        <w:instrText xml:space="preserve"> ADDIN EN.CITE &lt;EndNote&gt;&lt;Cite&gt;&lt;Author&gt;Han&lt;/Author&gt;&lt;Year&gt;2006&lt;/Year&gt;&lt;RecNum&gt;30&lt;/RecNum&gt;&lt;DisplayText&gt;[21]&lt;/DisplayText&gt;&lt;record&gt;&lt;rec-number&gt;30&lt;/rec-number&gt;&lt;foreign-keys&gt;&lt;key app="EN" db-id="wwz9s0xfl2d0wqe20z4vpwebweaspz90xpet" timestamp="1563265307"&gt;30&lt;/key&gt;&lt;/foreign-keys&gt;&lt;ref-type name="Conference Proceedings"&gt;10&lt;/ref-type&gt;&lt;contributors&gt;&lt;authors&gt;&lt;author&gt;Han, Wei&lt;/author&gt;&lt;author&gt;Chan, Cheong-Fat&lt;/author&gt;&lt;author&gt;Choy, Chiu-Sing&lt;/author&gt;&lt;author&gt;Pun, Kong-Pang&lt;/author&gt;&lt;/authors&gt;&lt;/contributors&gt;&lt;titles&gt;&lt;title&gt;An efficient MFCC extraction method in speech recognition&lt;/title&gt;&lt;secondary-title&gt;2006 IEEE international symposium on circuits and systems&lt;/secondary-title&gt;&lt;tertiary-title&gt;ISCAS&lt;/tertiary-title&gt;&lt;/titles&gt;&lt;pages&gt;4 pp.&lt;/pages&gt;&lt;dates&gt;&lt;year&gt;2006&lt;/year&gt;&lt;/dates&gt;&lt;publisher&gt;IEEE&lt;/publisher&gt;&lt;isbn&gt;0780393899&lt;/isbn&gt;&lt;urls&gt;&lt;/urls&gt;&lt;/record&gt;&lt;/Cite&gt;&lt;/EndNote&gt;</w:instrText>
      </w:r>
      <w:r w:rsidR="00C574F1" w:rsidRPr="000640E5">
        <w:rPr>
          <w:rFonts w:eastAsia="標楷體"/>
          <w:bCs/>
          <w:color w:val="000000" w:themeColor="text1"/>
          <w:lang w:eastAsia="zh-TW"/>
        </w:rPr>
        <w:fldChar w:fldCharType="separate"/>
      </w:r>
      <w:r w:rsidR="00B878BF">
        <w:rPr>
          <w:rFonts w:eastAsia="標楷體"/>
          <w:bCs/>
          <w:noProof/>
          <w:color w:val="000000" w:themeColor="text1"/>
          <w:lang w:eastAsia="zh-TW"/>
        </w:rPr>
        <w:t>[21]</w:t>
      </w:r>
      <w:r w:rsidR="00C574F1" w:rsidRPr="000640E5">
        <w:rPr>
          <w:rFonts w:eastAsia="標楷體"/>
          <w:bCs/>
          <w:color w:val="000000" w:themeColor="text1"/>
          <w:lang w:eastAsia="zh-TW"/>
        </w:rPr>
        <w:fldChar w:fldCharType="end"/>
      </w:r>
      <w:r w:rsidR="00A81FDE" w:rsidRPr="003E1C04">
        <w:rPr>
          <w:rFonts w:eastAsia="標楷體"/>
          <w:bCs/>
          <w:color w:val="000000" w:themeColor="text1"/>
          <w:lang w:eastAsia="zh-TW"/>
        </w:rPr>
        <w:t xml:space="preserve">. Moreover, </w:t>
      </w:r>
      <w:r w:rsidR="004E568B" w:rsidRPr="004E568B">
        <w:rPr>
          <w:rFonts w:eastAsia="標楷體"/>
          <w:bCs/>
          <w:color w:val="000000" w:themeColor="text1"/>
          <w:lang w:eastAsia="zh-TW"/>
        </w:rPr>
        <w:t>a short-time Fourier transformation (STFT) was performed using a 32ms Hamming window, with frames overlap of 16ms</w:t>
      </w:r>
      <w:r w:rsidR="004E568B">
        <w:rPr>
          <w:rFonts w:eastAsia="標楷體"/>
          <w:bCs/>
          <w:color w:val="000000" w:themeColor="text1"/>
          <w:lang w:eastAsia="zh-TW"/>
        </w:rPr>
        <w:t xml:space="preserve"> </w:t>
      </w:r>
      <w:r w:rsidR="008C4879" w:rsidRPr="004E568B">
        <w:rPr>
          <w:rFonts w:eastAsia="標楷體"/>
          <w:bCs/>
          <w:color w:val="000000" w:themeColor="text1"/>
          <w:highlight w:val="yellow"/>
          <w:lang w:eastAsia="zh-TW"/>
        </w:rPr>
        <w:fldChar w:fldCharType="begin"/>
      </w:r>
      <w:r w:rsidR="00B878BF">
        <w:rPr>
          <w:rFonts w:eastAsia="標楷體"/>
          <w:bCs/>
          <w:color w:val="000000" w:themeColor="text1"/>
          <w:highlight w:val="yellow"/>
          <w:lang w:eastAsia="zh-TW"/>
        </w:rPr>
        <w:instrText xml:space="preserve"> ADDIN EN.CITE &lt;EndNote&gt;&lt;Cite&gt;&lt;Author&gt;Aulia&lt;/Author&gt;&lt;Year&gt;2017&lt;/Year&gt;&lt;RecNum&gt;38&lt;/RecNum&gt;&lt;DisplayText&gt;[22, 23]&lt;/DisplayText&gt;&lt;record&gt;&lt;rec-number&gt;38&lt;/rec-number&gt;&lt;foreign-keys&gt;&lt;key app="EN" db-id="wwz9s0xfl2d0wqe20z4vpwebweaspz90xpet" timestamp="1574493570"&gt;38&lt;/key&gt;&lt;/foreign-keys&gt;&lt;ref-type name="Conference Proceedings"&gt;10&lt;/ref-type&gt;&lt;contributors&gt;&lt;authors&gt;&lt;author&gt;Aulia, Masyithah Nur&lt;/author&gt;&lt;author&gt;Mubarok, M Syahrul&lt;/author&gt;&lt;author&gt;Novia, W Untari&lt;/author&gt;&lt;author&gt;Nhita, Fhira&lt;/author&gt;&lt;/authors&gt;&lt;/contributors&gt;&lt;titles&gt;&lt;title&gt;A comparative study of MFCC-KNN and LPC-KNN for hijaiyyah letters pronounciation classification system&lt;/title&gt;&lt;secondary-title&gt;2017 5th International Conference on Information and Communication Technology (ICoIC7)&lt;/secondary-title&gt;&lt;/titles&gt;&lt;pages&gt;1-5&lt;/pages&gt;&lt;dates&gt;&lt;year&gt;2017&lt;/year&gt;&lt;/dates&gt;&lt;publisher&gt;IEEE&lt;/publisher&gt;&lt;isbn&gt;1509049126&lt;/isbn&gt;&lt;urls&gt;&lt;/urls&gt;&lt;/record&gt;&lt;/Cite&gt;&lt;Cite&gt;&lt;Author&gt;Meseguer&lt;/Author&gt;&lt;Year&gt;2009&lt;/Year&gt;&lt;RecNum&gt;39&lt;/RecNum&gt;&lt;record&gt;&lt;rec-number&gt;39&lt;/rec-number&gt;&lt;foreign-keys&gt;&lt;key app="EN" db-id="wwz9s0xfl2d0wqe20z4vpwebweaspz90xpet" timestamp="1574493662"&gt;39&lt;/key&gt;&lt;/foreign-keys&gt;&lt;ref-type name="Journal Article"&gt;17&lt;/ref-type&gt;&lt;contributors&gt;&lt;authors&gt;&lt;author&gt;Meseguer, Noelia Alcaraz %J Norwegian University of Science&lt;/author&gt;&lt;author&gt;Technology, Department of Electronics&lt;/author&gt;&lt;author&gt;Telecommunications&lt;/author&gt;&lt;/authors&gt;&lt;/contributors&gt;&lt;titles&gt;&lt;title&gt;Speech analysis for automatic speech recognition&lt;/title&gt;&lt;/titles&gt;&lt;pages&gt;14-19&lt;/pages&gt;&lt;dates&gt;&lt;year&gt;2009&lt;/year&gt;&lt;/dates&gt;&lt;urls&gt;&lt;/urls&gt;&lt;/record&gt;&lt;/Cite&gt;&lt;/EndNote&gt;</w:instrText>
      </w:r>
      <w:r w:rsidR="008C4879" w:rsidRPr="004E568B">
        <w:rPr>
          <w:rFonts w:eastAsia="標楷體"/>
          <w:bCs/>
          <w:color w:val="000000" w:themeColor="text1"/>
          <w:highlight w:val="yellow"/>
          <w:lang w:eastAsia="zh-TW"/>
        </w:rPr>
        <w:fldChar w:fldCharType="separate"/>
      </w:r>
      <w:r w:rsidR="00B878BF">
        <w:rPr>
          <w:rFonts w:eastAsia="標楷體"/>
          <w:bCs/>
          <w:noProof/>
          <w:color w:val="000000" w:themeColor="text1"/>
          <w:highlight w:val="yellow"/>
          <w:lang w:eastAsia="zh-TW"/>
        </w:rPr>
        <w:t>[22, 23]</w:t>
      </w:r>
      <w:r w:rsidR="008C4879" w:rsidRPr="004E568B">
        <w:rPr>
          <w:rFonts w:eastAsia="標楷體"/>
          <w:bCs/>
          <w:color w:val="000000" w:themeColor="text1"/>
          <w:highlight w:val="yellow"/>
          <w:lang w:eastAsia="zh-TW"/>
        </w:rPr>
        <w:fldChar w:fldCharType="end"/>
      </w:r>
      <w:r w:rsidR="008C4879" w:rsidRPr="004E568B">
        <w:rPr>
          <w:rFonts w:eastAsia="標楷體"/>
          <w:bCs/>
          <w:color w:val="000000" w:themeColor="text1"/>
          <w:highlight w:val="yellow"/>
          <w:lang w:eastAsia="zh-TW"/>
        </w:rPr>
        <w:t>.</w:t>
      </w:r>
    </w:p>
    <w:p w14:paraId="0D0A05FC" w14:textId="7ABD3FA8" w:rsidR="001B36B1" w:rsidRDefault="00907E34" w:rsidP="00A63C82">
      <w:pPr>
        <w:pStyle w:val="1"/>
        <w:rPr>
          <w:highlight w:val="yellow"/>
        </w:rPr>
      </w:pPr>
      <w:r w:rsidRPr="007005C4">
        <w:rPr>
          <w:highlight w:val="yellow"/>
        </w:rPr>
        <w:t>Formant-based Filter Bank</w:t>
      </w:r>
      <w:r w:rsidRPr="007005C4" w:rsidDel="00D11518">
        <w:rPr>
          <w:highlight w:val="yellow"/>
        </w:rPr>
        <w:t xml:space="preserve"> </w:t>
      </w:r>
    </w:p>
    <w:p w14:paraId="5971F939" w14:textId="2804E145" w:rsidR="00D619BE" w:rsidRPr="003900D1" w:rsidRDefault="00036883" w:rsidP="003900D1">
      <w:pPr>
        <w:ind w:firstLine="204"/>
        <w:jc w:val="both"/>
        <w:rPr>
          <w:rFonts w:eastAsia="標楷體"/>
          <w:bCs/>
          <w:color w:val="000000" w:themeColor="text1"/>
          <w:highlight w:val="yellow"/>
          <w:lang w:eastAsia="zh-TW"/>
        </w:rPr>
      </w:pPr>
      <w:r w:rsidRPr="00C322E1">
        <w:rPr>
          <w:rFonts w:eastAsia="標楷體"/>
          <w:bCs/>
          <w:color w:val="000000" w:themeColor="text1"/>
          <w:highlight w:val="cyan"/>
          <w:lang w:eastAsia="zh-TW"/>
        </w:rPr>
        <w:t xml:space="preserve">This paper studies a </w:t>
      </w:r>
      <w:r w:rsidR="00626675" w:rsidRPr="00626675">
        <w:rPr>
          <w:rFonts w:eastAsia="標楷體" w:hint="eastAsia"/>
          <w:bCs/>
          <w:color w:val="000000" w:themeColor="text1"/>
          <w:highlight w:val="yellow"/>
          <w:lang w:eastAsia="zh-TW"/>
        </w:rPr>
        <w:t>v</w:t>
      </w:r>
      <w:r w:rsidR="00626675" w:rsidRPr="00626675">
        <w:rPr>
          <w:rFonts w:eastAsia="標楷體"/>
          <w:bCs/>
          <w:color w:val="000000" w:themeColor="text1"/>
          <w:highlight w:val="yellow"/>
          <w:lang w:eastAsia="zh-TW"/>
        </w:rPr>
        <w:t xml:space="preserve">oiced and </w:t>
      </w:r>
      <w:r w:rsidRPr="00036883">
        <w:rPr>
          <w:rFonts w:eastAsia="標楷體"/>
          <w:bCs/>
          <w:color w:val="000000" w:themeColor="text1"/>
          <w:highlight w:val="yellow"/>
          <w:lang w:eastAsia="zh-TW"/>
        </w:rPr>
        <w:t>voiceless sound</w:t>
      </w:r>
      <w:r w:rsidRPr="00C322E1">
        <w:rPr>
          <w:rFonts w:eastAsia="標楷體"/>
          <w:bCs/>
          <w:color w:val="000000" w:themeColor="text1"/>
          <w:highlight w:val="cyan"/>
          <w:lang w:eastAsia="zh-TW"/>
        </w:rPr>
        <w:t xml:space="preserve"> feature extraction approach where the filter placement is determined by distribution of energy in the short-term spectrum. More precisely, in each time frame, this is achieved by estimation of formant information using linear prediction.</w:t>
      </w:r>
      <w:r>
        <w:rPr>
          <w:rFonts w:eastAsia="標楷體"/>
          <w:bCs/>
          <w:color w:val="000000" w:themeColor="text1"/>
          <w:highlight w:val="cyan"/>
          <w:lang w:eastAsia="zh-TW"/>
        </w:rPr>
        <w:t xml:space="preserve"> </w:t>
      </w:r>
      <w:r w:rsidR="00612D36" w:rsidRPr="00612D36">
        <w:rPr>
          <w:rFonts w:eastAsia="標楷體" w:hint="eastAsia"/>
          <w:highlight w:val="yellow"/>
          <w:lang w:eastAsia="zh-TW"/>
        </w:rPr>
        <w:t>以下將會詳細介紹擷取</w:t>
      </w:r>
      <w:r w:rsidR="00612D36" w:rsidRPr="00612D36">
        <w:rPr>
          <w:rFonts w:eastAsia="標楷體" w:hint="eastAsia"/>
          <w:highlight w:val="yellow"/>
          <w:lang w:eastAsia="zh-TW"/>
        </w:rPr>
        <w:t>formant</w:t>
      </w:r>
      <w:r w:rsidR="00612D36" w:rsidRPr="00612D36">
        <w:rPr>
          <w:rFonts w:eastAsia="標楷體" w:hint="eastAsia"/>
          <w:highlight w:val="yellow"/>
          <w:lang w:eastAsia="zh-TW"/>
        </w:rPr>
        <w:t>的方法</w:t>
      </w:r>
      <w:r w:rsidR="00612D36" w:rsidRPr="00612D36">
        <w:rPr>
          <w:rFonts w:eastAsia="標楷體" w:hint="eastAsia"/>
          <w:highlight w:val="yellow"/>
          <w:lang w:eastAsia="zh-TW"/>
        </w:rPr>
        <w:t xml:space="preserve"> and categories of formant frequency distribution in Sec III-A. The composition of FFB will be discussed in detail in Sec III-B, whereas the pseudo code of HFB fusion strategy will be given in Sec. III-</w:t>
      </w:r>
      <w:r w:rsidR="00612D36" w:rsidRPr="00612D36">
        <w:rPr>
          <w:rFonts w:eastAsia="標楷體"/>
          <w:highlight w:val="yellow"/>
          <w:lang w:eastAsia="zh-TW"/>
        </w:rPr>
        <w:t>C.</w:t>
      </w:r>
    </w:p>
    <w:p w14:paraId="54944AB8" w14:textId="49401C5F" w:rsidR="001B36B1" w:rsidRPr="00E857A2" w:rsidRDefault="00D11518" w:rsidP="001F4C5C">
      <w:pPr>
        <w:pStyle w:val="2"/>
      </w:pPr>
      <w:r>
        <w:t>Formant Extraction through LPC</w:t>
      </w:r>
    </w:p>
    <w:p w14:paraId="63039B93" w14:textId="6C537D2C" w:rsidR="00EF06BE" w:rsidRPr="000640E5" w:rsidRDefault="00D3784D" w:rsidP="00CC1851">
      <w:pPr>
        <w:spacing w:afterLines="30" w:after="72" w:line="252" w:lineRule="auto"/>
        <w:ind w:firstLine="204"/>
        <w:jc w:val="both"/>
        <w:rPr>
          <w:rFonts w:eastAsia="標楷體"/>
          <w:bCs/>
          <w:color w:val="000000" w:themeColor="text1"/>
          <w:lang w:eastAsia="zh-TW"/>
        </w:rPr>
      </w:pPr>
      <w:r w:rsidRPr="00D3784D">
        <w:rPr>
          <w:rFonts w:eastAsia="標楷體"/>
          <w:bCs/>
          <w:color w:val="000000" w:themeColor="text1"/>
          <w:lang w:eastAsia="zh-TW"/>
        </w:rPr>
        <w:t xml:space="preserve">This paper is based on the </w:t>
      </w:r>
      <w:r w:rsidR="003E1C04">
        <w:rPr>
          <w:rFonts w:eastAsia="標楷體"/>
          <w:bCs/>
          <w:color w:val="000000" w:themeColor="text1"/>
          <w:lang w:eastAsia="zh-TW"/>
        </w:rPr>
        <w:t>l</w:t>
      </w:r>
      <w:r w:rsidRPr="00D3784D">
        <w:rPr>
          <w:rFonts w:eastAsia="標楷體"/>
          <w:bCs/>
          <w:color w:val="000000" w:themeColor="text1"/>
          <w:lang w:eastAsia="zh-TW"/>
        </w:rPr>
        <w:t xml:space="preserve">inear </w:t>
      </w:r>
      <w:r w:rsidR="003E1C04">
        <w:rPr>
          <w:rFonts w:eastAsia="標楷體"/>
          <w:bCs/>
          <w:color w:val="000000" w:themeColor="text1"/>
          <w:lang w:eastAsia="zh-TW"/>
        </w:rPr>
        <w:t>p</w:t>
      </w:r>
      <w:r w:rsidRPr="00D3784D">
        <w:rPr>
          <w:rFonts w:eastAsia="標楷體"/>
          <w:bCs/>
          <w:color w:val="000000" w:themeColor="text1"/>
          <w:lang w:eastAsia="zh-TW"/>
        </w:rPr>
        <w:t xml:space="preserve">redictive </w:t>
      </w:r>
      <w:r w:rsidR="003E1C04">
        <w:rPr>
          <w:rFonts w:eastAsia="標楷體"/>
          <w:bCs/>
          <w:color w:val="000000" w:themeColor="text1"/>
          <w:lang w:eastAsia="zh-TW"/>
        </w:rPr>
        <w:t>c</w:t>
      </w:r>
      <w:r w:rsidRPr="00D3784D">
        <w:rPr>
          <w:rFonts w:eastAsia="標楷體"/>
          <w:bCs/>
          <w:color w:val="000000" w:themeColor="text1"/>
          <w:lang w:eastAsia="zh-TW"/>
        </w:rPr>
        <w:t>oding (LPC) method to extract the formant</w:t>
      </w:r>
      <w:r>
        <w:rPr>
          <w:rFonts w:eastAsia="標楷體"/>
          <w:bCs/>
          <w:color w:val="000000" w:themeColor="text1"/>
          <w:lang w:eastAsia="zh-TW"/>
        </w:rPr>
        <w:t>s</w:t>
      </w:r>
      <w:r w:rsidRPr="00D3784D">
        <w:rPr>
          <w:rFonts w:eastAsia="標楷體"/>
          <w:bCs/>
          <w:color w:val="000000" w:themeColor="text1"/>
          <w:lang w:eastAsia="zh-TW"/>
        </w:rPr>
        <w:t xml:space="preserve"> of the speech signal </w:t>
      </w:r>
      <w:r w:rsidR="00A72AB4">
        <w:rPr>
          <w:rFonts w:eastAsia="標楷體"/>
          <w:bCs/>
          <w:color w:val="000000" w:themeColor="text1"/>
          <w:lang w:eastAsia="zh-TW"/>
        </w:rPr>
        <w:fldChar w:fldCharType="begin"/>
      </w:r>
      <w:r w:rsidR="00B878BF">
        <w:rPr>
          <w:rFonts w:eastAsia="標楷體"/>
          <w:bCs/>
          <w:color w:val="000000" w:themeColor="text1"/>
          <w:lang w:eastAsia="zh-TW"/>
        </w:rPr>
        <w:instrText xml:space="preserve"> ADDIN EN.CITE &lt;EndNote&gt;&lt;Cite&gt;&lt;Author&gt;O&amp;apos;Shaughnessy&lt;/Author&gt;&lt;Year&gt;1988&lt;/Year&gt;&lt;RecNum&gt;17&lt;/RecNum&gt;&lt;DisplayText&gt;[24]&lt;/DisplayText&gt;&lt;record&gt;&lt;rec-number&gt;17&lt;/rec-number&gt;&lt;foreign-keys&gt;&lt;key app="EN" db-id="wwz9s0xfl2d0wqe20z4vpwebweaspz90xpet" timestamp="1555314717"&gt;17&lt;/key&gt;&lt;/foreign-keys&gt;&lt;ref-type name="Journal Article"&gt;17&lt;/ref-type&gt;&lt;contributors&gt;&lt;authors&gt;&lt;author&gt;O&amp;apos;Shaughnessy, Douglas&lt;/author&gt;&lt;/authors&gt;&lt;/contributors&gt;&lt;titles&gt;&lt;title&gt;Linear predictive coding&lt;/title&gt;&lt;secondary-title&gt;IEEE potentials&lt;/secondary-title&gt;&lt;/titles&gt;&lt;periodical&gt;&lt;full-title&gt;IEEE potentials&lt;/full-title&gt;&lt;/periodical&gt;&lt;pages&gt;29-32&lt;/pages&gt;&lt;volume&gt;7&lt;/volume&gt;&lt;number&gt;1&lt;/number&gt;&lt;dates&gt;&lt;year&gt;1988&lt;/year&gt;&lt;/dates&gt;&lt;isbn&gt;0278-6648&lt;/isbn&gt;&lt;urls&gt;&lt;/urls&gt;&lt;/record&gt;&lt;/Cite&gt;&lt;/EndNote&gt;</w:instrText>
      </w:r>
      <w:r w:rsidR="00A72AB4">
        <w:rPr>
          <w:rFonts w:eastAsia="標楷體"/>
          <w:bCs/>
          <w:color w:val="000000" w:themeColor="text1"/>
          <w:lang w:eastAsia="zh-TW"/>
        </w:rPr>
        <w:fldChar w:fldCharType="separate"/>
      </w:r>
      <w:r w:rsidR="00B878BF">
        <w:rPr>
          <w:rFonts w:eastAsia="標楷體"/>
          <w:bCs/>
          <w:noProof/>
          <w:color w:val="000000" w:themeColor="text1"/>
          <w:lang w:eastAsia="zh-TW"/>
        </w:rPr>
        <w:t>[24]</w:t>
      </w:r>
      <w:r w:rsidR="00A72AB4">
        <w:rPr>
          <w:rFonts w:eastAsia="標楷體"/>
          <w:bCs/>
          <w:color w:val="000000" w:themeColor="text1"/>
          <w:lang w:eastAsia="zh-TW"/>
        </w:rPr>
        <w:fldChar w:fldCharType="end"/>
      </w:r>
      <w:r w:rsidRPr="00D3784D">
        <w:rPr>
          <w:rFonts w:eastAsia="標楷體"/>
          <w:bCs/>
          <w:color w:val="000000" w:themeColor="text1"/>
          <w:lang w:eastAsia="zh-TW"/>
        </w:rPr>
        <w:t>.</w:t>
      </w:r>
      <w:r>
        <w:rPr>
          <w:rFonts w:eastAsia="標楷體" w:hint="eastAsia"/>
          <w:bCs/>
          <w:color w:val="000000" w:themeColor="text1"/>
          <w:lang w:eastAsia="zh-TW"/>
        </w:rPr>
        <w:t xml:space="preserve"> F</w:t>
      </w:r>
      <w:r>
        <w:rPr>
          <w:rFonts w:eastAsia="標楷體"/>
          <w:bCs/>
          <w:color w:val="000000" w:themeColor="text1"/>
          <w:lang w:eastAsia="zh-TW"/>
        </w:rPr>
        <w:t xml:space="preserve">ig. 2 </w:t>
      </w:r>
      <w:r w:rsidR="00C741F3" w:rsidRPr="00182C63">
        <w:rPr>
          <w:rFonts w:eastAsia="標楷體"/>
          <w:bCs/>
          <w:color w:val="000000" w:themeColor="text1"/>
          <w:lang w:eastAsia="zh-TW"/>
        </w:rPr>
        <w:t>depicts</w:t>
      </w:r>
      <w:r w:rsidRPr="00182C63">
        <w:rPr>
          <w:rFonts w:eastAsia="標楷體"/>
          <w:bCs/>
          <w:color w:val="000000" w:themeColor="text1"/>
          <w:lang w:eastAsia="zh-TW"/>
        </w:rPr>
        <w:t xml:space="preserve"> the </w:t>
      </w:r>
      <w:bookmarkStart w:id="8" w:name="_Hlk16944711"/>
      <w:r w:rsidRPr="00182C63">
        <w:rPr>
          <w:rFonts w:eastAsia="標楷體"/>
          <w:bCs/>
          <w:color w:val="000000" w:themeColor="text1"/>
          <w:lang w:eastAsia="zh-TW"/>
        </w:rPr>
        <w:t>flow chart of using LPC to extract the formant</w:t>
      </w:r>
      <w:bookmarkEnd w:id="8"/>
      <w:r w:rsidRPr="00182C63">
        <w:rPr>
          <w:rFonts w:eastAsia="標楷體"/>
          <w:bCs/>
          <w:color w:val="000000" w:themeColor="text1"/>
          <w:lang w:eastAsia="zh-TW"/>
        </w:rPr>
        <w:t xml:space="preserve">s. In </w:t>
      </w:r>
      <w:r w:rsidR="00C741F3" w:rsidRPr="00182C63">
        <w:rPr>
          <w:rFonts w:eastAsia="標楷體"/>
          <w:bCs/>
          <w:color w:val="000000" w:themeColor="text1"/>
          <w:lang w:eastAsia="zh-TW"/>
        </w:rPr>
        <w:t>this method,</w:t>
      </w:r>
      <w:r w:rsidR="00C41527">
        <w:rPr>
          <w:rFonts w:eastAsia="標楷體" w:hint="eastAsia"/>
          <w:bCs/>
          <w:color w:val="000000" w:themeColor="text1"/>
          <w:lang w:eastAsia="zh-TW"/>
        </w:rPr>
        <w:t xml:space="preserve"> </w:t>
      </w:r>
      <w:r w:rsidR="00C41527" w:rsidRPr="00C41527">
        <w:rPr>
          <w:rFonts w:eastAsia="標楷體"/>
          <w:bCs/>
          <w:color w:val="000000" w:themeColor="text1"/>
          <w:highlight w:val="cyan"/>
          <w:lang w:eastAsia="zh-TW"/>
        </w:rPr>
        <w:t>we used to compute the linear predictive coefficients using the LPC method. Then these coefficients are used to find the LP smoothed spectrum which has spectral peak amplitude and frequency. Formants are extracted by detecting the peaks from the LP smoothed spectrum.</w:t>
      </w:r>
    </w:p>
    <w:p w14:paraId="65064618" w14:textId="775FEE59" w:rsidR="00EF06BE" w:rsidRPr="006563B7" w:rsidRDefault="00D137A4" w:rsidP="00092894">
      <w:pPr>
        <w:spacing w:afterLines="30" w:after="72"/>
        <w:jc w:val="center"/>
      </w:pPr>
      <w:r w:rsidRPr="00D137A4">
        <w:rPr>
          <w:noProof/>
        </w:rPr>
        <w:drawing>
          <wp:inline distT="0" distB="0" distL="0" distR="0" wp14:anchorId="7B356845" wp14:editId="1853533F">
            <wp:extent cx="3200400" cy="434340"/>
            <wp:effectExtent l="0" t="0" r="0"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0400" cy="434340"/>
                    </a:xfrm>
                    <a:prstGeom prst="rect">
                      <a:avLst/>
                    </a:prstGeom>
                    <a:noFill/>
                    <a:ln>
                      <a:noFill/>
                    </a:ln>
                  </pic:spPr>
                </pic:pic>
              </a:graphicData>
            </a:graphic>
          </wp:inline>
        </w:drawing>
      </w:r>
    </w:p>
    <w:p w14:paraId="3A8EF8C5" w14:textId="589ED55D" w:rsidR="00D11518" w:rsidRPr="00EF06BE" w:rsidRDefault="00BA19C4" w:rsidP="00CC1851">
      <w:pPr>
        <w:pStyle w:val="af9"/>
        <w:spacing w:afterLines="30" w:after="72"/>
        <w:jc w:val="center"/>
        <w:rPr>
          <w:color w:val="000000" w:themeColor="text1"/>
          <w:sz w:val="16"/>
        </w:rPr>
      </w:pPr>
      <w:bookmarkStart w:id="9" w:name="_Ref16863058"/>
      <w:r w:rsidRPr="00BA19C4">
        <w:rPr>
          <w:color w:val="000000" w:themeColor="text1"/>
          <w:sz w:val="16"/>
        </w:rPr>
        <w:t>Fig</w:t>
      </w:r>
      <w:r w:rsidRPr="00182C63">
        <w:rPr>
          <w:color w:val="000000" w:themeColor="text1"/>
          <w:sz w:val="16"/>
        </w:rPr>
        <w:t xml:space="preserve">. </w:t>
      </w:r>
      <w:r w:rsidRPr="00182C63">
        <w:rPr>
          <w:color w:val="000000" w:themeColor="text1"/>
          <w:sz w:val="16"/>
        </w:rPr>
        <w:fldChar w:fldCharType="begin"/>
      </w:r>
      <w:r w:rsidRPr="00182C63">
        <w:rPr>
          <w:color w:val="000000" w:themeColor="text1"/>
          <w:sz w:val="16"/>
        </w:rPr>
        <w:instrText xml:space="preserve"> SEQ Fig. \* ARABIC </w:instrText>
      </w:r>
      <w:r w:rsidRPr="00182C63">
        <w:rPr>
          <w:color w:val="000000" w:themeColor="text1"/>
          <w:sz w:val="16"/>
        </w:rPr>
        <w:fldChar w:fldCharType="separate"/>
      </w:r>
      <w:r w:rsidR="00B310F9">
        <w:rPr>
          <w:noProof/>
          <w:color w:val="000000" w:themeColor="text1"/>
          <w:sz w:val="16"/>
        </w:rPr>
        <w:t>2</w:t>
      </w:r>
      <w:r w:rsidRPr="00182C63">
        <w:rPr>
          <w:color w:val="000000" w:themeColor="text1"/>
          <w:sz w:val="16"/>
        </w:rPr>
        <w:fldChar w:fldCharType="end"/>
      </w:r>
      <w:bookmarkEnd w:id="9"/>
      <w:r w:rsidR="00444397" w:rsidRPr="00182C63">
        <w:rPr>
          <w:color w:val="000000" w:themeColor="text1"/>
          <w:sz w:val="16"/>
        </w:rPr>
        <w:t>.</w:t>
      </w:r>
      <w:r w:rsidRPr="00BA19C4">
        <w:rPr>
          <w:color w:val="000000" w:themeColor="text1"/>
          <w:sz w:val="16"/>
        </w:rPr>
        <w:t xml:space="preserve">  </w:t>
      </w:r>
      <w:r w:rsidR="00D3784D" w:rsidRPr="0070696F">
        <w:rPr>
          <w:color w:val="000000" w:themeColor="text1"/>
          <w:sz w:val="16"/>
        </w:rPr>
        <w:t>Flow chart of extract</w:t>
      </w:r>
      <w:r w:rsidR="00D3784D" w:rsidRPr="0070696F">
        <w:rPr>
          <w:rFonts w:hint="eastAsia"/>
          <w:color w:val="000000" w:themeColor="text1"/>
          <w:sz w:val="16"/>
        </w:rPr>
        <w:t>i</w:t>
      </w:r>
      <w:r w:rsidR="00D3784D" w:rsidRPr="0070696F">
        <w:rPr>
          <w:color w:val="000000" w:themeColor="text1"/>
          <w:sz w:val="16"/>
        </w:rPr>
        <w:t>ng formants.</w:t>
      </w:r>
    </w:p>
    <w:p w14:paraId="42AA1C74" w14:textId="314B4257" w:rsidR="00F124DB" w:rsidRDefault="00B310F9" w:rsidP="00E55A60">
      <w:pPr>
        <w:spacing w:afterLines="30" w:after="72" w:line="252" w:lineRule="auto"/>
        <w:ind w:firstLine="204"/>
        <w:jc w:val="both"/>
        <w:rPr>
          <w:rFonts w:eastAsia="標楷體"/>
          <w:bCs/>
          <w:color w:val="000000" w:themeColor="text1"/>
          <w:lang w:eastAsia="zh-TW"/>
        </w:rPr>
      </w:pPr>
      <w:r w:rsidRPr="00B310F9">
        <w:rPr>
          <w:rFonts w:eastAsia="標楷體"/>
          <w:bCs/>
          <w:color w:val="000000" w:themeColor="text1"/>
          <w:highlight w:val="yellow"/>
          <w:lang w:eastAsia="zh-TW"/>
        </w:rPr>
        <w:t xml:space="preserve">where G is the gain factor, </w:t>
      </w:r>
      <w:r w:rsidR="00715C9D">
        <w:rPr>
          <w:rFonts w:eastAsia="標楷體"/>
          <w:bCs/>
          <w:color w:val="000000" w:themeColor="text1"/>
          <w:highlight w:val="yellow"/>
          <w:lang w:eastAsia="zh-TW"/>
        </w:rPr>
        <w:t>P</w:t>
      </w:r>
      <w:r w:rsidRPr="00B310F9">
        <w:rPr>
          <w:rFonts w:eastAsia="標楷體"/>
          <w:bCs/>
          <w:color w:val="000000" w:themeColor="text1"/>
          <w:highlight w:val="yellow"/>
          <w:lang w:eastAsia="zh-TW"/>
        </w:rPr>
        <w:t xml:space="preserve"> is the order of linear prediction</w:t>
      </w:r>
      <w:r w:rsidR="00C57F68">
        <w:rPr>
          <w:rFonts w:eastAsia="標楷體"/>
          <w:bCs/>
          <w:color w:val="000000" w:themeColor="text1"/>
          <w:highlight w:val="yellow"/>
          <w:lang w:eastAsia="zh-TW"/>
        </w:rPr>
        <w:t>,</w:t>
      </w:r>
      <w:r w:rsidR="00CA2503">
        <w:rPr>
          <w:rFonts w:eastAsia="標楷體"/>
          <w:bCs/>
          <w:color w:val="000000" w:themeColor="text1"/>
          <w:highlight w:val="yellow"/>
          <w:lang w:eastAsia="zh-TW"/>
        </w:rPr>
        <w:t xml:space="preserve"> </w:t>
      </w:r>
      <w:r w:rsidRPr="00B310F9">
        <w:rPr>
          <w:rFonts w:eastAsia="標楷體"/>
          <w:bCs/>
          <w:color w:val="000000" w:themeColor="text1"/>
          <w:highlight w:val="yellow"/>
          <w:lang w:eastAsia="zh-TW"/>
        </w:rPr>
        <w:t xml:space="preserve">and </w:t>
      </w:r>
      <m:oMath>
        <m:d>
          <m:dPr>
            <m:begChr m:val="{"/>
            <m:endChr m:val="}"/>
            <m:ctrlPr>
              <w:rPr>
                <w:rFonts w:ascii="Cambria Math" w:eastAsia="標楷體" w:hAnsi="Cambria Math"/>
                <w:bCs/>
                <w:color w:val="000000" w:themeColor="text1"/>
                <w:highlight w:val="yellow"/>
                <w:lang w:eastAsia="zh-TW"/>
              </w:rPr>
            </m:ctrlPr>
          </m:dPr>
          <m:e>
            <m:sSub>
              <m:sSubPr>
                <m:ctrlPr>
                  <w:rPr>
                    <w:rFonts w:ascii="Cambria Math" w:eastAsia="標楷體" w:hAnsi="Cambria Math"/>
                    <w:bCs/>
                    <w:color w:val="000000" w:themeColor="text1"/>
                    <w:highlight w:val="yellow"/>
                    <w:lang w:eastAsia="zh-TW"/>
                  </w:rPr>
                </m:ctrlPr>
              </m:sSubPr>
              <m:e>
                <m:r>
                  <w:rPr>
                    <w:rFonts w:ascii="Cambria Math" w:eastAsia="標楷體" w:hAnsi="Cambria Math"/>
                    <w:color w:val="000000" w:themeColor="text1"/>
                    <w:highlight w:val="yellow"/>
                    <w:lang w:eastAsia="zh-TW"/>
                  </w:rPr>
                  <m:t>a</m:t>
                </m:r>
              </m:e>
              <m:sub>
                <m:r>
                  <w:rPr>
                    <w:rFonts w:ascii="Cambria Math" w:eastAsia="標楷體" w:hAnsi="Cambria Math"/>
                    <w:color w:val="000000" w:themeColor="text1"/>
                    <w:highlight w:val="yellow"/>
                    <w:lang w:eastAsia="zh-TW"/>
                  </w:rPr>
                  <m:t>k</m:t>
                </m:r>
              </m:sub>
            </m:sSub>
          </m:e>
          <m:e>
            <m:r>
              <w:rPr>
                <w:rFonts w:ascii="Cambria Math" w:eastAsia="標楷體" w:hAnsi="Cambria Math"/>
                <w:color w:val="000000" w:themeColor="text1"/>
                <w:highlight w:val="yellow"/>
                <w:lang w:eastAsia="zh-TW"/>
              </w:rPr>
              <m:t>k</m:t>
            </m:r>
            <m:r>
              <m:rPr>
                <m:sty m:val="p"/>
              </m:rPr>
              <w:rPr>
                <w:rFonts w:ascii="Cambria Math" w:eastAsia="標楷體" w:hAnsi="Cambria Math"/>
                <w:color w:val="000000" w:themeColor="text1"/>
                <w:highlight w:val="yellow"/>
                <w:lang w:eastAsia="zh-TW"/>
              </w:rPr>
              <m:t>=1,2,…,</m:t>
            </m:r>
            <m:r>
              <w:rPr>
                <w:rFonts w:ascii="Cambria Math" w:eastAsia="標楷體" w:hAnsi="Cambria Math"/>
                <w:color w:val="000000" w:themeColor="text1"/>
                <w:highlight w:val="yellow"/>
                <w:lang w:eastAsia="zh-TW"/>
              </w:rPr>
              <m:t>P</m:t>
            </m:r>
          </m:e>
        </m:d>
      </m:oMath>
      <w:r w:rsidRPr="00B310F9">
        <w:rPr>
          <w:rFonts w:eastAsia="標楷體" w:hint="eastAsia"/>
          <w:bCs/>
          <w:color w:val="000000" w:themeColor="text1"/>
          <w:highlight w:val="yellow"/>
          <w:lang w:eastAsia="zh-TW"/>
        </w:rPr>
        <w:t xml:space="preserve"> </w:t>
      </w:r>
      <w:r w:rsidRPr="00B310F9">
        <w:rPr>
          <w:rFonts w:eastAsia="標楷體"/>
          <w:bCs/>
          <w:color w:val="000000" w:themeColor="text1"/>
          <w:highlight w:val="yellow"/>
          <w:lang w:eastAsia="zh-TW"/>
        </w:rPr>
        <w:t xml:space="preserve">is set of LPC coefficients. </w:t>
      </w:r>
      <w:r w:rsidR="00F124DB" w:rsidRPr="00B310F9">
        <w:rPr>
          <w:rFonts w:eastAsia="標楷體"/>
          <w:bCs/>
          <w:color w:val="000000" w:themeColor="text1"/>
          <w:highlight w:val="yellow"/>
          <w:lang w:eastAsia="zh-TW"/>
        </w:rPr>
        <w:t xml:space="preserve">The short-time transfer function of the vocal tract filter obtained using the </w:t>
      </w:r>
      <w:r w:rsidRPr="00B310F9">
        <w:rPr>
          <w:rFonts w:eastAsia="標楷體"/>
          <w:bCs/>
          <w:color w:val="000000" w:themeColor="text1"/>
          <w:highlight w:val="yellow"/>
          <w:lang w:eastAsia="zh-TW"/>
        </w:rPr>
        <w:t>All-pole</w:t>
      </w:r>
      <w:r w:rsidR="00F124DB" w:rsidRPr="00B310F9">
        <w:rPr>
          <w:rFonts w:eastAsia="標楷體"/>
          <w:bCs/>
          <w:color w:val="000000" w:themeColor="text1"/>
          <w:highlight w:val="yellow"/>
          <w:lang w:eastAsia="zh-TW"/>
        </w:rPr>
        <w:t xml:space="preserve"> model is given by</w:t>
      </w:r>
    </w:p>
    <w:tbl>
      <w:tblPr>
        <w:tblStyle w:val="afb"/>
        <w:tblW w:w="51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53"/>
      </w:tblGrid>
      <w:tr w:rsidR="00F124DB" w:rsidRPr="00FE5FB1" w14:paraId="01D3B677" w14:textId="77777777" w:rsidTr="0009549A">
        <w:trPr>
          <w:jc w:val="center"/>
        </w:trPr>
        <w:tc>
          <w:tcPr>
            <w:tcW w:w="4650" w:type="dxa"/>
          </w:tcPr>
          <w:p w14:paraId="4F0FB6E8" w14:textId="2955838D" w:rsidR="00F124DB" w:rsidRPr="00FE5FB1" w:rsidRDefault="004D4B17" w:rsidP="0009549A">
            <w:pPr>
              <w:spacing w:afterLines="30" w:after="72"/>
              <w:ind w:firstLine="480"/>
              <w:jc w:val="center"/>
              <w:rPr>
                <w:bCs/>
              </w:rPr>
            </w:pPr>
            <m:oMathPara>
              <m:oMath>
                <m:r>
                  <w:rPr>
                    <w:rFonts w:ascii="Cambria Math" w:hAnsi="Cambria Math"/>
                  </w:rPr>
                  <m:t>H</m:t>
                </m:r>
                <m:d>
                  <m:dPr>
                    <m:ctrlPr>
                      <w:rPr>
                        <w:rFonts w:ascii="Cambria Math" w:hAnsi="Cambria Math"/>
                        <w:bCs/>
                        <w:i/>
                        <w:iCs/>
                      </w:rPr>
                    </m:ctrlPr>
                  </m:dPr>
                  <m:e>
                    <m:r>
                      <w:rPr>
                        <w:rFonts w:ascii="Cambria Math" w:hAnsi="Cambria Math"/>
                      </w:rPr>
                      <m:t>f</m:t>
                    </m:r>
                  </m:e>
                </m:d>
                <m:r>
                  <w:rPr>
                    <w:rFonts w:ascii="Cambria Math" w:hAnsi="Cambria Math"/>
                  </w:rPr>
                  <m:t>=</m:t>
                </m:r>
                <m:f>
                  <m:fPr>
                    <m:ctrlPr>
                      <w:rPr>
                        <w:rFonts w:ascii="Cambria Math" w:hAnsi="Cambria Math"/>
                        <w:bCs/>
                      </w:rPr>
                    </m:ctrlPr>
                  </m:fPr>
                  <m:num>
                    <m:r>
                      <w:rPr>
                        <w:rFonts w:ascii="Cambria Math" w:hAnsi="Cambria Math"/>
                      </w:rPr>
                      <m:t>G</m:t>
                    </m:r>
                    <m:ctrlPr>
                      <w:rPr>
                        <w:rFonts w:ascii="Cambria Math" w:hAnsi="Cambria Math"/>
                        <w:bCs/>
                        <w:i/>
                      </w:rPr>
                    </m:ctrlPr>
                  </m:num>
                  <m:den>
                    <m:r>
                      <w:rPr>
                        <w:rFonts w:ascii="Cambria Math" w:hAnsi="Cambria Math"/>
                      </w:rPr>
                      <m:t>1-</m:t>
                    </m:r>
                    <m:nary>
                      <m:naryPr>
                        <m:chr m:val="∑"/>
                        <m:ctrlPr>
                          <w:rPr>
                            <w:rFonts w:ascii="Cambria Math" w:hAnsi="Cambria Math"/>
                            <w:bCs/>
                          </w:rPr>
                        </m:ctrlPr>
                      </m:naryPr>
                      <m:sub>
                        <m:r>
                          <w:rPr>
                            <w:rFonts w:ascii="Cambria Math" w:hAnsi="Cambria Math"/>
                          </w:rPr>
                          <m:t>k=1</m:t>
                        </m:r>
                        <m:ctrlPr>
                          <w:rPr>
                            <w:rFonts w:ascii="Cambria Math" w:hAnsi="Cambria Math"/>
                            <w:bCs/>
                            <w:i/>
                          </w:rPr>
                        </m:ctrlPr>
                      </m:sub>
                      <m:sup>
                        <m:r>
                          <w:rPr>
                            <w:rFonts w:ascii="Cambria Math" w:hAnsi="Cambria Math"/>
                          </w:rPr>
                          <m:t>p</m:t>
                        </m:r>
                        <m:ctrlPr>
                          <w:rPr>
                            <w:rFonts w:ascii="Cambria Math" w:hAnsi="Cambria Math"/>
                            <w:bCs/>
                            <w:i/>
                          </w:rPr>
                        </m:ctrlPr>
                      </m:sup>
                      <m:e>
                        <m:sSub>
                          <m:sSubPr>
                            <m:ctrlPr>
                              <w:rPr>
                                <w:rFonts w:ascii="Cambria Math" w:hAnsi="Cambria Math"/>
                                <w:bCs/>
                                <w:i/>
                              </w:rPr>
                            </m:ctrlPr>
                          </m:sSubPr>
                          <m:e>
                            <m:r>
                              <w:rPr>
                                <w:rFonts w:ascii="Cambria Math" w:hAnsi="Cambria Math"/>
                              </w:rPr>
                              <m:t>a</m:t>
                            </m:r>
                          </m:e>
                          <m:sub>
                            <m:r>
                              <w:rPr>
                                <w:rFonts w:ascii="Cambria Math" w:hAnsi="Cambria Math"/>
                              </w:rPr>
                              <m:t>k</m:t>
                            </m:r>
                          </m:sub>
                        </m:sSub>
                        <m:sSup>
                          <m:sSupPr>
                            <m:ctrlPr>
                              <w:rPr>
                                <w:rFonts w:ascii="Cambria Math" w:hAnsi="Cambria Math"/>
                                <w:bCs/>
                                <w:i/>
                              </w:rPr>
                            </m:ctrlPr>
                          </m:sSupPr>
                          <m:e>
                            <m:r>
                              <w:rPr>
                                <w:rFonts w:ascii="Cambria Math" w:hAnsi="Cambria Math"/>
                              </w:rPr>
                              <m:t>e</m:t>
                            </m:r>
                          </m:e>
                          <m:sup>
                            <m:r>
                              <w:rPr>
                                <w:rFonts w:ascii="Cambria Math" w:hAnsi="Cambria Math"/>
                              </w:rPr>
                              <m:t>-iωf/Fs</m:t>
                            </m:r>
                          </m:sup>
                        </m:sSup>
                        <m:ctrlPr>
                          <w:rPr>
                            <w:rFonts w:ascii="Cambria Math" w:hAnsi="Cambria Math"/>
                            <w:bCs/>
                            <w:i/>
                          </w:rPr>
                        </m:ctrlPr>
                      </m:e>
                    </m:nary>
                    <m:ctrlPr>
                      <w:rPr>
                        <w:rFonts w:ascii="Cambria Math" w:hAnsi="Cambria Math"/>
                        <w:bCs/>
                        <w:i/>
                      </w:rPr>
                    </m:ctrlPr>
                  </m:den>
                </m:f>
                <m:r>
                  <w:rPr>
                    <w:rFonts w:ascii="Cambria Math" w:hAnsi="Cambria Math"/>
                  </w:rPr>
                  <m:t xml:space="preserve">  where 1 ≤ f ≤ </m:t>
                </m:r>
                <m:r>
                  <w:rPr>
                    <w:rFonts w:ascii="Cambria Math" w:hAnsi="Cambria Math"/>
                    <w:color w:val="000000" w:themeColor="text1"/>
                  </w:rPr>
                  <m:t>Fs</m:t>
                </m:r>
              </m:oMath>
            </m:oMathPara>
          </w:p>
        </w:tc>
        <w:tc>
          <w:tcPr>
            <w:tcW w:w="453" w:type="dxa"/>
            <w:vAlign w:val="center"/>
          </w:tcPr>
          <w:p w14:paraId="28E8B0CF" w14:textId="3AB30E60" w:rsidR="00F124DB" w:rsidRPr="00FE5FB1" w:rsidRDefault="00F124DB" w:rsidP="0009549A">
            <w:pPr>
              <w:pStyle w:val="af9"/>
              <w:rPr>
                <w:bCs/>
              </w:rPr>
            </w:pPr>
            <w:r>
              <w:t>(</w:t>
            </w:r>
            <w:r w:rsidR="00B310F9">
              <w:fldChar w:fldCharType="begin"/>
            </w:r>
            <w:r w:rsidR="00B310F9">
              <w:instrText xml:space="preserve"> SEQ ( \* ARABIC </w:instrText>
            </w:r>
            <w:r w:rsidR="00B310F9">
              <w:fldChar w:fldCharType="separate"/>
            </w:r>
            <w:r w:rsidR="00B310F9">
              <w:rPr>
                <w:noProof/>
              </w:rPr>
              <w:t>1</w:t>
            </w:r>
            <w:r w:rsidR="00B310F9">
              <w:rPr>
                <w:noProof/>
              </w:rPr>
              <w:fldChar w:fldCharType="end"/>
            </w:r>
            <w:r>
              <w:t>)</w:t>
            </w:r>
          </w:p>
        </w:tc>
      </w:tr>
    </w:tbl>
    <w:p w14:paraId="05343FA1" w14:textId="2BC312CC" w:rsidR="00D11518" w:rsidRPr="00D11518" w:rsidRDefault="005B10CA" w:rsidP="00E55A60">
      <w:pPr>
        <w:spacing w:afterLines="30" w:after="72" w:line="252" w:lineRule="auto"/>
        <w:ind w:firstLine="204"/>
        <w:jc w:val="both"/>
        <w:rPr>
          <w:rFonts w:eastAsia="標楷體"/>
          <w:bCs/>
          <w:color w:val="000000" w:themeColor="text1"/>
          <w:lang w:eastAsia="zh-TW"/>
        </w:rPr>
      </w:pPr>
      <w:r w:rsidRPr="005B10CA">
        <w:rPr>
          <w:rFonts w:eastAsia="標楷體"/>
          <w:bCs/>
          <w:color w:val="000000" w:themeColor="text1"/>
          <w:lang w:eastAsia="zh-TW"/>
        </w:rPr>
        <w:t>Each frame is processed by LPC to obtain the formant frequency distribution</w:t>
      </w:r>
      <w:r w:rsidR="0091734A">
        <w:rPr>
          <w:rFonts w:eastAsia="標楷體" w:hint="eastAsia"/>
          <w:bCs/>
          <w:color w:val="000000" w:themeColor="text1"/>
          <w:lang w:eastAsia="zh-TW"/>
        </w:rPr>
        <w:t xml:space="preserve"> </w:t>
      </w:r>
      <w:r w:rsidR="0091734A" w:rsidRPr="00FA3272">
        <w:rPr>
          <w:rFonts w:eastAsia="標楷體" w:hint="eastAsia"/>
          <w:bCs/>
          <w:color w:val="000000" w:themeColor="text1"/>
          <w:highlight w:val="yellow"/>
          <w:lang w:eastAsia="zh-TW"/>
        </w:rPr>
        <w:t>f</w:t>
      </w:r>
      <w:r w:rsidR="0091734A" w:rsidRPr="00FA3272">
        <w:rPr>
          <w:rFonts w:eastAsia="標楷體"/>
          <w:bCs/>
          <w:color w:val="000000" w:themeColor="text1"/>
          <w:highlight w:val="yellow"/>
          <w:lang w:eastAsia="zh-TW"/>
        </w:rPr>
        <w:t xml:space="preserve">or </w:t>
      </w:r>
      <m:oMath>
        <m:r>
          <m:rPr>
            <m:sty m:val="p"/>
          </m:rPr>
          <w:rPr>
            <w:rFonts w:ascii="Cambria Math" w:eastAsia="標楷體" w:hAnsi="Cambria Math"/>
            <w:color w:val="000000" w:themeColor="text1"/>
            <w:highlight w:val="yellow"/>
            <w:lang w:eastAsia="zh-TW"/>
          </w:rPr>
          <m:t xml:space="preserve"> </m:t>
        </m:r>
        <m:sSub>
          <m:sSubPr>
            <m:ctrlPr>
              <w:rPr>
                <w:rFonts w:ascii="Cambria Math" w:eastAsia="標楷體" w:hAnsi="Cambria Math"/>
                <w:bCs/>
                <w:i/>
                <w:color w:val="000000" w:themeColor="text1"/>
                <w:highlight w:val="yellow"/>
                <w:lang w:eastAsia="zh-TW"/>
              </w:rPr>
            </m:ctrlPr>
          </m:sSubPr>
          <m:e>
            <m:r>
              <w:rPr>
                <w:rFonts w:ascii="Cambria Math" w:eastAsia="標楷體" w:hAnsi="Cambria Math" w:hint="eastAsia"/>
                <w:color w:val="000000" w:themeColor="text1"/>
                <w:highlight w:val="yellow"/>
                <w:lang w:eastAsia="zh-TW"/>
              </w:rPr>
              <m:t>F</m:t>
            </m:r>
          </m:e>
          <m:sub>
            <m:r>
              <w:rPr>
                <w:rFonts w:ascii="Cambria Math" w:eastAsia="標楷體" w:hAnsi="Cambria Math"/>
                <w:color w:val="000000" w:themeColor="text1"/>
                <w:highlight w:val="yellow"/>
                <w:lang w:eastAsia="zh-TW"/>
              </w:rPr>
              <m:t>m</m:t>
            </m:r>
          </m:sub>
        </m:sSub>
      </m:oMath>
      <w:r w:rsidR="00FA3272" w:rsidRPr="00FA3272">
        <w:rPr>
          <w:rFonts w:eastAsia="標楷體"/>
          <w:bCs/>
          <w:color w:val="000000" w:themeColor="text1"/>
          <w:highlight w:val="yellow"/>
          <w:lang w:eastAsia="zh-TW"/>
        </w:rPr>
        <w:t xml:space="preserve">, where </w:t>
      </w:r>
      <m:oMath>
        <m:r>
          <w:rPr>
            <w:rFonts w:ascii="Cambria Math" w:eastAsia="標楷體" w:hAnsi="Cambria Math"/>
            <w:color w:val="000000" w:themeColor="text1"/>
            <w:highlight w:val="yellow"/>
            <w:lang w:eastAsia="zh-TW"/>
          </w:rPr>
          <m:t>m</m:t>
        </m:r>
        <m:r>
          <m:rPr>
            <m:sty m:val="p"/>
          </m:rPr>
          <w:rPr>
            <w:rFonts w:ascii="Cambria Math" w:eastAsia="標楷體" w:hAnsi="Cambria Math"/>
            <w:color w:val="000000" w:themeColor="text1"/>
            <w:highlight w:val="yellow"/>
            <w:lang w:eastAsia="zh-TW"/>
          </w:rPr>
          <m:t>=1, 2,</m:t>
        </m:r>
        <m:r>
          <m:rPr>
            <m:sty m:val="p"/>
          </m:rPr>
          <w:rPr>
            <w:rFonts w:ascii="Cambria Math" w:eastAsia="標楷體" w:hAnsi="Cambria Math" w:hint="eastAsia"/>
            <w:color w:val="000000" w:themeColor="text1"/>
            <w:highlight w:val="yellow"/>
            <w:lang w:eastAsia="zh-TW"/>
          </w:rPr>
          <m:t>…</m:t>
        </m:r>
        <m:r>
          <m:rPr>
            <m:sty m:val="p"/>
          </m:rPr>
          <w:rPr>
            <w:rFonts w:ascii="Cambria Math" w:eastAsia="標楷體" w:hAnsi="Cambria Math"/>
            <w:color w:val="000000" w:themeColor="text1"/>
            <w:highlight w:val="yellow"/>
            <w:lang w:eastAsia="zh-TW"/>
          </w:rPr>
          <m:t>,M</m:t>
        </m:r>
      </m:oMath>
      <w:r w:rsidR="00FA3272" w:rsidRPr="00FA3272">
        <w:rPr>
          <w:rFonts w:eastAsia="標楷體" w:hint="eastAsia"/>
          <w:color w:val="000000" w:themeColor="text1"/>
          <w:highlight w:val="yellow"/>
          <w:lang w:eastAsia="zh-TW"/>
        </w:rPr>
        <w:t xml:space="preserve"> </w:t>
      </w:r>
      <w:r w:rsidR="00FA3272" w:rsidRPr="00FA3272">
        <w:rPr>
          <w:rFonts w:eastAsia="標楷體"/>
          <w:color w:val="000000" w:themeColor="text1"/>
          <w:highlight w:val="yellow"/>
          <w:lang w:eastAsia="zh-TW"/>
        </w:rPr>
        <w:t xml:space="preserve">and </w:t>
      </w:r>
      <w:r w:rsidR="00051A12">
        <w:rPr>
          <w:rFonts w:eastAsia="標楷體"/>
          <w:color w:val="000000" w:themeColor="text1"/>
          <w:highlight w:val="yellow"/>
          <w:lang w:eastAsia="zh-TW"/>
        </w:rPr>
        <w:t>M</w:t>
      </w:r>
      <w:r w:rsidR="00FA3272" w:rsidRPr="00FA3272">
        <w:rPr>
          <w:rFonts w:eastAsia="標楷體"/>
          <w:color w:val="000000" w:themeColor="text1"/>
          <w:highlight w:val="yellow"/>
          <w:lang w:eastAsia="zh-TW"/>
        </w:rPr>
        <w:t xml:space="preserve"> is the total number of formants.</w:t>
      </w:r>
      <w:r w:rsidR="00FA3272">
        <w:rPr>
          <w:rFonts w:eastAsia="標楷體"/>
          <w:color w:val="000000" w:themeColor="text1"/>
          <w:lang w:eastAsia="zh-TW"/>
        </w:rPr>
        <w:t xml:space="preserve"> </w:t>
      </w:r>
      <w:r w:rsidRPr="005B10CA">
        <w:rPr>
          <w:rFonts w:eastAsia="標楷體"/>
          <w:bCs/>
          <w:color w:val="000000" w:themeColor="text1"/>
          <w:lang w:eastAsia="zh-TW"/>
        </w:rPr>
        <w:t>Through experimental results, it is found that the frequency distribution of the formants can be roughly divided into three c</w:t>
      </w:r>
      <w:r>
        <w:rPr>
          <w:rFonts w:eastAsia="標楷體" w:hint="eastAsia"/>
          <w:bCs/>
          <w:color w:val="000000" w:themeColor="text1"/>
          <w:lang w:eastAsia="zh-TW"/>
        </w:rPr>
        <w:t>a</w:t>
      </w:r>
      <w:r>
        <w:rPr>
          <w:rFonts w:eastAsia="標楷體"/>
          <w:bCs/>
          <w:color w:val="000000" w:themeColor="text1"/>
          <w:lang w:eastAsia="zh-TW"/>
        </w:rPr>
        <w:t>tegories</w:t>
      </w:r>
      <w:r w:rsidRPr="005B10CA">
        <w:rPr>
          <w:rFonts w:eastAsia="標楷體"/>
          <w:bCs/>
          <w:color w:val="000000" w:themeColor="text1"/>
          <w:lang w:eastAsia="zh-TW"/>
        </w:rPr>
        <w:t>:</w:t>
      </w:r>
      <w:r>
        <w:rPr>
          <w:rFonts w:eastAsia="標楷體"/>
          <w:bCs/>
          <w:color w:val="000000" w:themeColor="text1"/>
          <w:lang w:eastAsia="zh-TW"/>
        </w:rPr>
        <w:t xml:space="preserve">  </w:t>
      </w:r>
    </w:p>
    <w:p w14:paraId="4079B35E" w14:textId="5F9AC5A1" w:rsidR="00D11518" w:rsidRPr="002840B1" w:rsidRDefault="005B10CA" w:rsidP="002840B1">
      <w:pPr>
        <w:pStyle w:val="afc"/>
        <w:numPr>
          <w:ilvl w:val="0"/>
          <w:numId w:val="42"/>
        </w:numPr>
        <w:spacing w:afterLines="30" w:after="72" w:line="252" w:lineRule="auto"/>
        <w:ind w:leftChars="0" w:left="204" w:hanging="204"/>
        <w:jc w:val="both"/>
        <w:rPr>
          <w:rFonts w:eastAsia="標楷體"/>
          <w:bCs/>
          <w:color w:val="000000" w:themeColor="text1"/>
          <w:lang w:eastAsia="zh-TW"/>
        </w:rPr>
      </w:pPr>
      <w:r w:rsidRPr="002840B1">
        <w:rPr>
          <w:rFonts w:eastAsia="標楷體"/>
          <w:bCs/>
          <w:color w:val="000000" w:themeColor="text1"/>
          <w:lang w:eastAsia="zh-TW"/>
        </w:rPr>
        <w:t>The first category has formant</w:t>
      </w:r>
      <w:r w:rsidRPr="002840B1">
        <w:rPr>
          <w:rFonts w:eastAsia="標楷體" w:hint="eastAsia"/>
          <w:bCs/>
          <w:color w:val="000000" w:themeColor="text1"/>
          <w:lang w:eastAsia="zh-TW"/>
        </w:rPr>
        <w:t>s</w:t>
      </w:r>
      <w:r w:rsidRPr="002840B1">
        <w:rPr>
          <w:rFonts w:eastAsia="標楷體"/>
          <w:bCs/>
          <w:color w:val="000000" w:themeColor="text1"/>
          <w:lang w:eastAsia="zh-TW"/>
        </w:rPr>
        <w:t xml:space="preserve"> below 4000 Hz. This means that the audio signal of the current frame contains only voiced features, as shown in Fig. 3 (a). </w:t>
      </w:r>
    </w:p>
    <w:p w14:paraId="17E2F99D" w14:textId="309C54B0" w:rsidR="00D11518" w:rsidRPr="00182C63" w:rsidRDefault="00217493" w:rsidP="002840B1">
      <w:pPr>
        <w:pStyle w:val="afc"/>
        <w:numPr>
          <w:ilvl w:val="0"/>
          <w:numId w:val="42"/>
        </w:numPr>
        <w:spacing w:afterLines="30" w:after="72"/>
        <w:ind w:leftChars="0" w:left="204" w:hanging="204"/>
        <w:jc w:val="both"/>
        <w:rPr>
          <w:rFonts w:eastAsia="標楷體"/>
          <w:bCs/>
          <w:color w:val="000000" w:themeColor="text1"/>
          <w:lang w:eastAsia="zh-TW"/>
        </w:rPr>
      </w:pPr>
      <w:r>
        <w:rPr>
          <w:rFonts w:eastAsia="標楷體"/>
          <w:bCs/>
          <w:color w:val="000000" w:themeColor="text1"/>
          <w:lang w:eastAsia="zh-TW"/>
        </w:rPr>
        <w:t xml:space="preserve">The second category </w:t>
      </w:r>
      <w:r w:rsidRPr="00182C63">
        <w:rPr>
          <w:rFonts w:eastAsia="標楷體"/>
          <w:bCs/>
          <w:color w:val="000000" w:themeColor="text1"/>
          <w:lang w:eastAsia="zh-TW"/>
        </w:rPr>
        <w:t xml:space="preserve">has </w:t>
      </w:r>
      <w:r w:rsidR="005B10CA" w:rsidRPr="00182C63">
        <w:rPr>
          <w:rFonts w:eastAsia="標楷體"/>
          <w:bCs/>
          <w:color w:val="000000" w:themeColor="text1"/>
          <w:lang w:eastAsia="zh-TW"/>
        </w:rPr>
        <w:t>formant</w:t>
      </w:r>
      <w:r w:rsidRPr="00182C63">
        <w:rPr>
          <w:rFonts w:eastAsia="標楷體"/>
          <w:bCs/>
          <w:color w:val="000000" w:themeColor="text1"/>
          <w:lang w:eastAsia="zh-TW"/>
        </w:rPr>
        <w:t>s</w:t>
      </w:r>
      <w:r w:rsidR="005B10CA" w:rsidRPr="00182C63">
        <w:rPr>
          <w:rFonts w:eastAsia="標楷體"/>
          <w:bCs/>
          <w:color w:val="000000" w:themeColor="text1"/>
          <w:lang w:eastAsia="zh-TW"/>
        </w:rPr>
        <w:t xml:space="preserve"> above 4000 Hz. This means that the audio signal of the current frame contains only </w:t>
      </w:r>
      <w:r w:rsidR="0076258A" w:rsidRPr="00182C63">
        <w:rPr>
          <w:rFonts w:eastAsia="標楷體"/>
          <w:bCs/>
          <w:color w:val="000000" w:themeColor="text1"/>
          <w:lang w:eastAsia="zh-TW"/>
        </w:rPr>
        <w:t>voiceless</w:t>
      </w:r>
      <w:r w:rsidR="005B10CA" w:rsidRPr="00182C63">
        <w:rPr>
          <w:rFonts w:eastAsia="標楷體"/>
          <w:bCs/>
          <w:color w:val="000000" w:themeColor="text1"/>
          <w:lang w:eastAsia="zh-TW"/>
        </w:rPr>
        <w:t xml:space="preserve"> features, as shown in Fig. 3 (b). </w:t>
      </w:r>
    </w:p>
    <w:p w14:paraId="50BB3049" w14:textId="5AC377DA" w:rsidR="002840B1" w:rsidRPr="00182C63" w:rsidRDefault="005B10CA" w:rsidP="00AE404D">
      <w:pPr>
        <w:pStyle w:val="afc"/>
        <w:numPr>
          <w:ilvl w:val="0"/>
          <w:numId w:val="42"/>
        </w:numPr>
        <w:ind w:leftChars="0" w:left="204" w:hanging="204"/>
        <w:jc w:val="both"/>
        <w:rPr>
          <w:bCs/>
        </w:rPr>
      </w:pPr>
      <w:r w:rsidRPr="00182C63">
        <w:rPr>
          <w:rFonts w:eastAsia="標楷體"/>
          <w:bCs/>
          <w:color w:val="000000" w:themeColor="text1"/>
          <w:lang w:eastAsia="zh-TW"/>
        </w:rPr>
        <w:t xml:space="preserve">The </w:t>
      </w:r>
      <w:r w:rsidRPr="00182C63">
        <w:rPr>
          <w:rFonts w:eastAsia="標楷體" w:hint="eastAsia"/>
          <w:bCs/>
          <w:color w:val="000000" w:themeColor="text1"/>
          <w:lang w:eastAsia="zh-TW"/>
        </w:rPr>
        <w:t>t</w:t>
      </w:r>
      <w:r w:rsidR="00217493" w:rsidRPr="00182C63">
        <w:rPr>
          <w:rFonts w:eastAsia="標楷體"/>
          <w:bCs/>
          <w:color w:val="000000" w:themeColor="text1"/>
          <w:lang w:eastAsia="zh-TW"/>
        </w:rPr>
        <w:t xml:space="preserve">hird category has </w:t>
      </w:r>
      <w:r w:rsidRPr="00182C63">
        <w:rPr>
          <w:rFonts w:eastAsia="標楷體"/>
          <w:bCs/>
          <w:color w:val="000000" w:themeColor="text1"/>
          <w:lang w:eastAsia="zh-TW"/>
        </w:rPr>
        <w:t>formant</w:t>
      </w:r>
      <w:r w:rsidR="00217493" w:rsidRPr="00182C63">
        <w:rPr>
          <w:rFonts w:eastAsia="標楷體"/>
          <w:bCs/>
          <w:color w:val="000000" w:themeColor="text1"/>
          <w:lang w:eastAsia="zh-TW"/>
        </w:rPr>
        <w:t>s</w:t>
      </w:r>
      <w:r w:rsidRPr="00182C63">
        <w:rPr>
          <w:rFonts w:eastAsia="標楷體"/>
          <w:bCs/>
          <w:color w:val="000000" w:themeColor="text1"/>
          <w:lang w:eastAsia="zh-TW"/>
        </w:rPr>
        <w:t xml:space="preserve"> above and below 4000 Hz. This case represents that the audio signal of the current frame </w:t>
      </w:r>
      <w:r w:rsidRPr="00182C63">
        <w:rPr>
          <w:rFonts w:eastAsia="標楷體"/>
          <w:bCs/>
          <w:color w:val="000000" w:themeColor="text1"/>
          <w:lang w:eastAsia="zh-TW"/>
        </w:rPr>
        <w:lastRenderedPageBreak/>
        <w:t xml:space="preserve">contains both voiced and </w:t>
      </w:r>
      <w:bookmarkStart w:id="10" w:name="_Hlk16946692"/>
      <w:r w:rsidRPr="00182C63">
        <w:rPr>
          <w:rFonts w:eastAsia="標楷體"/>
          <w:bCs/>
          <w:color w:val="000000" w:themeColor="text1"/>
          <w:lang w:eastAsia="zh-TW"/>
        </w:rPr>
        <w:t>voice</w:t>
      </w:r>
      <w:r w:rsidR="0076258A" w:rsidRPr="00182C63">
        <w:rPr>
          <w:rFonts w:eastAsia="標楷體"/>
          <w:bCs/>
          <w:color w:val="000000" w:themeColor="text1"/>
          <w:lang w:eastAsia="zh-TW"/>
        </w:rPr>
        <w:t>less</w:t>
      </w:r>
      <w:bookmarkEnd w:id="10"/>
      <w:r w:rsidRPr="00182C63">
        <w:rPr>
          <w:rFonts w:eastAsia="標楷體"/>
          <w:bCs/>
          <w:color w:val="000000" w:themeColor="text1"/>
          <w:lang w:eastAsia="zh-TW"/>
        </w:rPr>
        <w:t xml:space="preserve"> features, as shown in Fig. 3 (c).</w:t>
      </w:r>
    </w:p>
    <w:p w14:paraId="6FA3B807" w14:textId="4C4BDE0D" w:rsidR="00233F99" w:rsidRPr="00182C63" w:rsidRDefault="001B5D74" w:rsidP="001B5D74">
      <w:pPr>
        <w:spacing w:afterLines="30" w:after="72"/>
        <w:jc w:val="center"/>
        <w:rPr>
          <w:bCs/>
        </w:rPr>
      </w:pPr>
      <w:r>
        <w:rPr>
          <w:bCs/>
          <w:noProof/>
        </w:rPr>
        <w:drawing>
          <wp:inline distT="0" distB="0" distL="0" distR="0" wp14:anchorId="048B4B3B" wp14:editId="4877276A">
            <wp:extent cx="2525915" cy="2531040"/>
            <wp:effectExtent l="0" t="0" r="8255" b="3175"/>
            <wp:docPr id="95" name="圖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3634" cy="2558815"/>
                    </a:xfrm>
                    <a:prstGeom prst="rect">
                      <a:avLst/>
                    </a:prstGeom>
                    <a:noFill/>
                  </pic:spPr>
                </pic:pic>
              </a:graphicData>
            </a:graphic>
          </wp:inline>
        </w:drawing>
      </w:r>
    </w:p>
    <w:p w14:paraId="58035B32" w14:textId="2AD6F2BE" w:rsidR="001B36B1" w:rsidRPr="00182C63" w:rsidRDefault="00BA19C4" w:rsidP="00BA2E6B">
      <w:pPr>
        <w:pStyle w:val="af9"/>
        <w:spacing w:afterLines="30" w:after="72"/>
        <w:jc w:val="center"/>
        <w:rPr>
          <w:color w:val="000000" w:themeColor="text1"/>
          <w:sz w:val="16"/>
        </w:rPr>
      </w:pPr>
      <w:bookmarkStart w:id="11" w:name="_Ref16863098"/>
      <w:r w:rsidRPr="00182C63">
        <w:rPr>
          <w:color w:val="000000" w:themeColor="text1"/>
          <w:sz w:val="16"/>
        </w:rPr>
        <w:t xml:space="preserve">Fig. </w:t>
      </w:r>
      <w:r w:rsidRPr="00182C63">
        <w:rPr>
          <w:color w:val="000000" w:themeColor="text1"/>
          <w:sz w:val="16"/>
        </w:rPr>
        <w:fldChar w:fldCharType="begin"/>
      </w:r>
      <w:r w:rsidRPr="00182C63">
        <w:rPr>
          <w:color w:val="000000" w:themeColor="text1"/>
          <w:sz w:val="16"/>
        </w:rPr>
        <w:instrText xml:space="preserve"> SEQ Fig. \* ARABIC </w:instrText>
      </w:r>
      <w:r w:rsidRPr="00182C63">
        <w:rPr>
          <w:color w:val="000000" w:themeColor="text1"/>
          <w:sz w:val="16"/>
        </w:rPr>
        <w:fldChar w:fldCharType="separate"/>
      </w:r>
      <w:r w:rsidR="00B310F9">
        <w:rPr>
          <w:noProof/>
          <w:color w:val="000000" w:themeColor="text1"/>
          <w:sz w:val="16"/>
        </w:rPr>
        <w:t>3</w:t>
      </w:r>
      <w:r w:rsidRPr="00182C63">
        <w:rPr>
          <w:color w:val="000000" w:themeColor="text1"/>
          <w:sz w:val="16"/>
        </w:rPr>
        <w:fldChar w:fldCharType="end"/>
      </w:r>
      <w:bookmarkEnd w:id="11"/>
      <w:r w:rsidR="00444397" w:rsidRPr="00182C63">
        <w:rPr>
          <w:color w:val="000000" w:themeColor="text1"/>
          <w:sz w:val="16"/>
        </w:rPr>
        <w:t>.</w:t>
      </w:r>
      <w:r w:rsidRPr="00182C63">
        <w:rPr>
          <w:color w:val="000000" w:themeColor="text1"/>
          <w:sz w:val="16"/>
        </w:rPr>
        <w:t xml:space="preserve">  </w:t>
      </w:r>
      <w:r w:rsidR="00426307" w:rsidRPr="00182C63">
        <w:rPr>
          <w:rFonts w:hint="eastAsia"/>
          <w:color w:val="000000" w:themeColor="text1"/>
          <w:sz w:val="16"/>
        </w:rPr>
        <w:t>Th</w:t>
      </w:r>
      <w:r w:rsidR="00426307" w:rsidRPr="00182C63">
        <w:rPr>
          <w:color w:val="000000" w:themeColor="text1"/>
          <w:sz w:val="16"/>
        </w:rPr>
        <w:t>ree types of formant frequency distribution</w:t>
      </w:r>
      <w:r w:rsidR="00444397" w:rsidRPr="00182C63">
        <w:rPr>
          <w:color w:val="000000" w:themeColor="text1"/>
          <w:sz w:val="16"/>
        </w:rPr>
        <w:t>.</w:t>
      </w:r>
      <w:r w:rsidR="00426307" w:rsidRPr="00182C63">
        <w:rPr>
          <w:color w:val="000000" w:themeColor="text1"/>
          <w:sz w:val="16"/>
        </w:rPr>
        <w:t xml:space="preserve"> </w:t>
      </w:r>
    </w:p>
    <w:p w14:paraId="55B6C623" w14:textId="4197A1CA" w:rsidR="00B61941" w:rsidRDefault="00C322E1" w:rsidP="00626560">
      <w:pPr>
        <w:spacing w:afterLines="30" w:after="72" w:line="252" w:lineRule="auto"/>
        <w:ind w:firstLine="204"/>
        <w:jc w:val="both"/>
        <w:rPr>
          <w:rFonts w:eastAsia="標楷體"/>
          <w:bCs/>
          <w:color w:val="000000" w:themeColor="text1"/>
          <w:highlight w:val="yellow"/>
          <w:lang w:eastAsia="zh-TW"/>
        </w:rPr>
      </w:pPr>
      <w:r w:rsidRPr="007005C4">
        <w:rPr>
          <w:rFonts w:hint="eastAsia"/>
          <w:color w:val="000000" w:themeColor="text1"/>
          <w:highlight w:val="yellow"/>
          <w:lang w:eastAsia="zh-TW"/>
        </w:rPr>
        <w:t>F</w:t>
      </w:r>
      <w:r w:rsidRPr="007005C4">
        <w:rPr>
          <w:color w:val="000000" w:themeColor="text1"/>
          <w:highlight w:val="yellow"/>
        </w:rPr>
        <w:t>ormant-based filter bank</w:t>
      </w:r>
      <w:r w:rsidR="00B5086B" w:rsidRPr="007005C4">
        <w:rPr>
          <w:rFonts w:eastAsia="標楷體"/>
          <w:bCs/>
          <w:color w:val="000000" w:themeColor="text1"/>
          <w:highlight w:val="yellow"/>
          <w:lang w:eastAsia="zh-TW"/>
        </w:rPr>
        <w:t xml:space="preserve"> is based on the concept that same speaker and the same keyword will have similar formant frequencies. To validate this concept, we used </w:t>
      </w:r>
      <w:r w:rsidR="00E45698">
        <w:rPr>
          <w:rFonts w:eastAsia="標楷體"/>
          <w:bCs/>
          <w:color w:val="000000" w:themeColor="text1"/>
          <w:highlight w:val="yellow"/>
          <w:lang w:eastAsia="zh-TW"/>
        </w:rPr>
        <w:t>h</w:t>
      </w:r>
      <w:r w:rsidR="00E45698" w:rsidRPr="00E45698">
        <w:rPr>
          <w:rFonts w:eastAsia="標楷體"/>
          <w:bCs/>
          <w:color w:val="000000" w:themeColor="text1"/>
          <w:highlight w:val="yellow"/>
          <w:lang w:eastAsia="zh-TW"/>
        </w:rPr>
        <w:t>istogram</w:t>
      </w:r>
      <w:r w:rsidR="00B5086B" w:rsidRPr="007005C4">
        <w:rPr>
          <w:rFonts w:eastAsia="標楷體"/>
          <w:bCs/>
          <w:color w:val="000000" w:themeColor="text1"/>
          <w:highlight w:val="yellow"/>
          <w:lang w:eastAsia="zh-TW"/>
        </w:rPr>
        <w:t xml:space="preserve"> to count the</w:t>
      </w:r>
      <w:r w:rsidR="00E45698">
        <w:rPr>
          <w:rFonts w:eastAsia="標楷體"/>
          <w:bCs/>
          <w:color w:val="000000" w:themeColor="text1"/>
          <w:highlight w:val="yellow"/>
          <w:lang w:eastAsia="zh-TW"/>
        </w:rPr>
        <w:t xml:space="preserve"> </w:t>
      </w:r>
      <w:r w:rsidR="00E45698" w:rsidRPr="00E45698">
        <w:rPr>
          <w:rFonts w:eastAsia="標楷體"/>
          <w:bCs/>
          <w:color w:val="000000" w:themeColor="text1"/>
          <w:highlight w:val="yellow"/>
          <w:lang w:eastAsia="zh-TW"/>
        </w:rPr>
        <w:t xml:space="preserve">formant </w:t>
      </w:r>
      <w:r w:rsidR="00B5086B" w:rsidRPr="007005C4">
        <w:rPr>
          <w:rFonts w:eastAsia="標楷體"/>
          <w:bCs/>
          <w:color w:val="000000" w:themeColor="text1"/>
          <w:highlight w:val="yellow"/>
          <w:lang w:eastAsia="zh-TW"/>
        </w:rPr>
        <w:t>distribution of speakers. As shown in Fig. 4 and Fig. 5, each histogram represents the result of a sound file, where the abscissa is the frequency of the formant and the vertical axis is the cumulative number.</w:t>
      </w:r>
      <w:r w:rsidR="00094CBE" w:rsidRPr="007005C4">
        <w:rPr>
          <w:rFonts w:eastAsia="標楷體" w:hint="eastAsia"/>
          <w:bCs/>
          <w:color w:val="000000" w:themeColor="text1"/>
          <w:highlight w:val="yellow"/>
          <w:lang w:eastAsia="zh-TW"/>
        </w:rPr>
        <w:t xml:space="preserve"> </w:t>
      </w:r>
      <w:r w:rsidR="00094CBE" w:rsidRPr="007005C4">
        <w:rPr>
          <w:rFonts w:eastAsia="標楷體"/>
          <w:bCs/>
          <w:color w:val="000000" w:themeColor="text1"/>
          <w:highlight w:val="yellow"/>
          <w:lang w:eastAsia="zh-TW"/>
        </w:rPr>
        <w:t xml:space="preserve">As shown in </w:t>
      </w:r>
      <w:r w:rsidR="00094CBE" w:rsidRPr="007005C4">
        <w:rPr>
          <w:rFonts w:eastAsia="標楷體"/>
          <w:bCs/>
          <w:color w:val="000000" w:themeColor="text1"/>
          <w:highlight w:val="yellow"/>
          <w:lang w:eastAsia="zh-TW"/>
        </w:rPr>
        <w:fldChar w:fldCharType="begin"/>
      </w:r>
      <w:r w:rsidR="00094CBE" w:rsidRPr="007005C4">
        <w:rPr>
          <w:rFonts w:eastAsia="標楷體"/>
          <w:bCs/>
          <w:color w:val="000000" w:themeColor="text1"/>
          <w:highlight w:val="yellow"/>
          <w:lang w:eastAsia="zh-TW"/>
        </w:rPr>
        <w:instrText xml:space="preserve"> REF _Ref25413706 \h  \* MERGEFORMAT </w:instrText>
      </w:r>
      <w:r w:rsidR="00094CBE" w:rsidRPr="007005C4">
        <w:rPr>
          <w:rFonts w:eastAsia="標楷體"/>
          <w:bCs/>
          <w:color w:val="000000" w:themeColor="text1"/>
          <w:highlight w:val="yellow"/>
          <w:lang w:eastAsia="zh-TW"/>
        </w:rPr>
      </w:r>
      <w:r w:rsidR="00094CBE" w:rsidRPr="007005C4">
        <w:rPr>
          <w:rFonts w:eastAsia="標楷體"/>
          <w:bCs/>
          <w:color w:val="000000" w:themeColor="text1"/>
          <w:highlight w:val="yellow"/>
          <w:lang w:eastAsia="zh-TW"/>
        </w:rPr>
        <w:fldChar w:fldCharType="separate"/>
      </w:r>
      <w:r w:rsidR="00B310F9" w:rsidRPr="00B310F9">
        <w:rPr>
          <w:rFonts w:eastAsia="標楷體"/>
          <w:bCs/>
          <w:color w:val="000000" w:themeColor="text1"/>
          <w:highlight w:val="yellow"/>
          <w:lang w:eastAsia="zh-TW"/>
        </w:rPr>
        <w:t>Fig. 6</w:t>
      </w:r>
      <w:r w:rsidR="00094CBE" w:rsidRPr="007005C4">
        <w:rPr>
          <w:rFonts w:eastAsia="標楷體"/>
          <w:bCs/>
          <w:color w:val="000000" w:themeColor="text1"/>
          <w:highlight w:val="yellow"/>
          <w:lang w:eastAsia="zh-TW"/>
        </w:rPr>
        <w:fldChar w:fldCharType="end"/>
      </w:r>
      <w:r w:rsidR="00094CBE" w:rsidRPr="007005C4">
        <w:rPr>
          <w:rFonts w:eastAsia="標楷體"/>
          <w:bCs/>
          <w:color w:val="000000" w:themeColor="text1"/>
          <w:highlight w:val="yellow"/>
          <w:lang w:eastAsia="zh-TW"/>
        </w:rPr>
        <w:t>, each histogram represents the result of ten sound file.</w:t>
      </w:r>
      <w:r w:rsidR="00B5086B" w:rsidRPr="007005C4">
        <w:rPr>
          <w:rFonts w:eastAsia="標楷體"/>
          <w:bCs/>
          <w:color w:val="000000" w:themeColor="text1"/>
          <w:highlight w:val="yellow"/>
          <w:lang w:eastAsia="zh-TW"/>
        </w:rPr>
        <w:t xml:space="preserve"> These histograms show that the formant frequency distribution is very</w:t>
      </w:r>
    </w:p>
    <w:p w14:paraId="28D6D330" w14:textId="5FDC219A" w:rsidR="00626560" w:rsidRDefault="00B5086B" w:rsidP="00B61941">
      <w:pPr>
        <w:spacing w:afterLines="30" w:after="72" w:line="252" w:lineRule="auto"/>
        <w:jc w:val="both"/>
        <w:rPr>
          <w:rFonts w:eastAsia="標楷體"/>
          <w:bCs/>
          <w:color w:val="000000" w:themeColor="text1"/>
          <w:lang w:eastAsia="zh-TW"/>
        </w:rPr>
      </w:pPr>
      <w:r w:rsidRPr="007005C4">
        <w:rPr>
          <w:rFonts w:eastAsia="標楷體"/>
          <w:bCs/>
          <w:color w:val="000000" w:themeColor="text1"/>
          <w:highlight w:val="yellow"/>
          <w:lang w:eastAsia="zh-TW"/>
        </w:rPr>
        <w:t>similar for the same keyword spoken by the same person. However, different people saying the same keyword results in different formant frequency distribution.</w:t>
      </w:r>
    </w:p>
    <w:p w14:paraId="1CAE0987" w14:textId="59C32E33" w:rsidR="00094CBE" w:rsidRPr="00182C63" w:rsidRDefault="00094CBE" w:rsidP="008C4879">
      <w:pPr>
        <w:spacing w:afterLines="30" w:after="72" w:line="252" w:lineRule="auto"/>
        <w:ind w:firstLine="204"/>
        <w:jc w:val="both"/>
        <w:rPr>
          <w:rFonts w:eastAsia="標楷體"/>
          <w:bCs/>
          <w:color w:val="000000" w:themeColor="text1"/>
          <w:lang w:eastAsia="zh-TW"/>
        </w:rPr>
      </w:pPr>
      <w:r w:rsidRPr="007005C4">
        <w:rPr>
          <w:rFonts w:hint="eastAsia"/>
          <w:color w:val="000000" w:themeColor="text1"/>
          <w:highlight w:val="yellow"/>
          <w:lang w:eastAsia="zh-TW"/>
        </w:rPr>
        <w:t>F</w:t>
      </w:r>
      <w:r w:rsidRPr="007005C4">
        <w:rPr>
          <w:color w:val="000000" w:themeColor="text1"/>
          <w:highlight w:val="yellow"/>
        </w:rPr>
        <w:t>ormant-based filter bank</w:t>
      </w:r>
      <w:r w:rsidRPr="00182C63">
        <w:rPr>
          <w:rFonts w:eastAsia="標楷體"/>
          <w:bCs/>
          <w:color w:val="000000" w:themeColor="text1"/>
          <w:lang w:eastAsia="zh-TW"/>
        </w:rPr>
        <w:t xml:space="preserve"> is based on the concept that same speaker and the same keyword will have similar formant frequencies. </w:t>
      </w:r>
      <w:r w:rsidRPr="00182C63">
        <w:rPr>
          <w:rFonts w:eastAsia="標楷體"/>
          <w:bCs/>
          <w:lang w:eastAsia="zh-TW"/>
        </w:rPr>
        <w:t xml:space="preserve">Nolan and Grigoras </w:t>
      </w:r>
      <w:r w:rsidRPr="00182C63">
        <w:rPr>
          <w:rFonts w:eastAsia="標楷體"/>
          <w:bCs/>
          <w:lang w:eastAsia="zh-TW"/>
        </w:rPr>
        <w:fldChar w:fldCharType="begin"/>
      </w:r>
      <w:r w:rsidR="00B878BF">
        <w:rPr>
          <w:rFonts w:eastAsia="標楷體"/>
          <w:bCs/>
          <w:lang w:eastAsia="zh-TW"/>
        </w:rPr>
        <w:instrText xml:space="preserve"> ADDIN EN.CITE &lt;EndNote&gt;&lt;Cite&gt;&lt;Author&gt;Nolan&lt;/Author&gt;&lt;Year&gt;2007&lt;/Year&gt;&lt;RecNum&gt;16&lt;/RecNum&gt;&lt;DisplayText&gt;[25]&lt;/DisplayText&gt;&lt;record&gt;&lt;rec-number&gt;16&lt;/rec-number&gt;&lt;foreign-keys&gt;&lt;key app="EN" db-id="wwz9s0xfl2d0wqe20z4vpwebweaspz90xpet" timestamp="1554879397"&gt;16&lt;/key&gt;&lt;/foreign-keys&gt;&lt;ref-type name="Journal Article"&gt;17&lt;/ref-type&gt;&lt;contributors&gt;&lt;authors&gt;&lt;author&gt;Nolan, Francis&lt;/author&gt;&lt;author&gt;Grigoras, Catalin&lt;/author&gt;&lt;/authors&gt;&lt;/contributors&gt;&lt;titles&gt;&lt;title&gt;A case for formant analysis in forensic speaker identification&lt;/title&gt;&lt;secondary-title&gt;International Journal of Speech Language and the Law&lt;/secondary-title&gt;&lt;/titles&gt;&lt;periodical&gt;&lt;full-title&gt;International Journal of Speech Language and the Law&lt;/full-title&gt;&lt;/periodical&gt;&lt;pages&gt;143-173&lt;/pages&gt;&lt;volume&gt;12&lt;/volume&gt;&lt;number&gt;2&lt;/number&gt;&lt;dates&gt;&lt;year&gt;2007&lt;/year&gt;&lt;/dates&gt;&lt;isbn&gt;1748-8893&lt;/isbn&gt;&lt;urls&gt;&lt;/urls&gt;&lt;/record&gt;&lt;/Cite&gt;&lt;/EndNote&gt;</w:instrText>
      </w:r>
      <w:r w:rsidRPr="00182C63">
        <w:rPr>
          <w:rFonts w:eastAsia="標楷體"/>
          <w:bCs/>
          <w:lang w:eastAsia="zh-TW"/>
        </w:rPr>
        <w:fldChar w:fldCharType="separate"/>
      </w:r>
      <w:r w:rsidR="00B878BF">
        <w:rPr>
          <w:rFonts w:eastAsia="標楷體"/>
          <w:bCs/>
          <w:noProof/>
          <w:lang w:eastAsia="zh-TW"/>
        </w:rPr>
        <w:t>[25]</w:t>
      </w:r>
      <w:r w:rsidRPr="00182C63">
        <w:rPr>
          <w:rFonts w:eastAsia="標楷體"/>
          <w:bCs/>
          <w:lang w:eastAsia="zh-TW"/>
        </w:rPr>
        <w:fldChar w:fldCharType="end"/>
      </w:r>
      <w:r w:rsidRPr="00182C63">
        <w:rPr>
          <w:rFonts w:eastAsia="標楷體" w:hint="eastAsia"/>
          <w:bCs/>
          <w:lang w:eastAsia="zh-TW"/>
        </w:rPr>
        <w:t xml:space="preserve"> </w:t>
      </w:r>
      <w:r w:rsidRPr="00182C63">
        <w:rPr>
          <w:rFonts w:eastAsia="標楷體"/>
          <w:bCs/>
          <w:lang w:eastAsia="zh-TW"/>
        </w:rPr>
        <w:t xml:space="preserve">once remarked that the best information for speaker identification is formant-based. Other researchers </w:t>
      </w:r>
      <w:r w:rsidRPr="00182C63">
        <w:rPr>
          <w:rFonts w:eastAsia="標楷體"/>
          <w:bCs/>
          <w:lang w:eastAsia="zh-TW"/>
        </w:rPr>
        <w:fldChar w:fldCharType="begin"/>
      </w:r>
      <w:r w:rsidR="00B878BF">
        <w:rPr>
          <w:rFonts w:eastAsia="標楷體"/>
          <w:bCs/>
          <w:lang w:eastAsia="zh-TW"/>
        </w:rPr>
        <w:instrText xml:space="preserve"> ADDIN EN.CITE &lt;EndNote&gt;&lt;Cite&gt;&lt;Author&gt;Yixue&lt;/Author&gt;&lt;Year&gt;2012&lt;/Year&gt;&lt;RecNum&gt;18&lt;/RecNum&gt;&lt;DisplayText&gt;[26]&lt;/DisplayText&gt;&lt;record&gt;&lt;rec-number&gt;18&lt;/rec-number&gt;&lt;foreign-keys&gt;&lt;key app="EN" db-id="wwz9s0xfl2d0wqe20z4vpwebweaspz90xpet" timestamp="1555323199"&gt;18&lt;/key&gt;&lt;/foreign-keys&gt;&lt;ref-type name="Conference Proceedings"&gt;10&lt;/ref-type&gt;&lt;contributors&gt;&lt;authors&gt;&lt;author&gt;Yixue, Xu&lt;/author&gt;&lt;author&gt;Jiangping, Kong&lt;/author&gt;&lt;/authors&gt;&lt;/contributors&gt;&lt;titles&gt;&lt;title&gt;Vocal tract characteristic on long-term formant distribution&lt;/title&gt;&lt;secondary-title&gt;Proceedings of 2012 2nd International Conference on Computer Science and Network Technology&lt;/secondary-title&gt;&lt;tertiary-title&gt;Int&lt;/tertiary-title&gt;&lt;/titles&gt;&lt;pages&gt;207-211&lt;/pages&gt;&lt;dates&gt;&lt;year&gt;2012&lt;/year&gt;&lt;/dates&gt;&lt;publisher&gt;IEEE&lt;/publisher&gt;&lt;isbn&gt;1467329649&lt;/isbn&gt;&lt;urls&gt;&lt;/urls&gt;&lt;/record&gt;&lt;/Cite&gt;&lt;/EndNote&gt;</w:instrText>
      </w:r>
      <w:r w:rsidRPr="00182C63">
        <w:rPr>
          <w:rFonts w:eastAsia="標楷體"/>
          <w:bCs/>
          <w:lang w:eastAsia="zh-TW"/>
        </w:rPr>
        <w:fldChar w:fldCharType="separate"/>
      </w:r>
      <w:r w:rsidR="00B878BF">
        <w:rPr>
          <w:rFonts w:eastAsia="標楷體"/>
          <w:bCs/>
          <w:noProof/>
          <w:lang w:eastAsia="zh-TW"/>
        </w:rPr>
        <w:t>[26]</w:t>
      </w:r>
      <w:r w:rsidRPr="00182C63">
        <w:rPr>
          <w:rFonts w:eastAsia="標楷體"/>
          <w:bCs/>
          <w:lang w:eastAsia="zh-TW"/>
        </w:rPr>
        <w:fldChar w:fldCharType="end"/>
      </w:r>
      <w:r w:rsidRPr="00182C63">
        <w:t xml:space="preserve"> </w:t>
      </w:r>
      <w:r w:rsidRPr="00182C63">
        <w:rPr>
          <w:rFonts w:eastAsia="標楷體"/>
          <w:bCs/>
          <w:lang w:eastAsia="zh-TW"/>
        </w:rPr>
        <w:fldChar w:fldCharType="begin"/>
      </w:r>
      <w:r w:rsidR="00B878BF">
        <w:rPr>
          <w:rFonts w:eastAsia="標楷體"/>
          <w:bCs/>
          <w:lang w:eastAsia="zh-TW"/>
        </w:rPr>
        <w:instrText xml:space="preserve"> ADDIN EN.CITE &lt;EndNote&gt;&lt;Cite&gt;&lt;Author&gt;Chougala&lt;/Author&gt;&lt;Year&gt;2016&lt;/Year&gt;&lt;RecNum&gt;27&lt;/RecNum&gt;&lt;DisplayText&gt;[27]&lt;/DisplayText&gt;&lt;record&gt;&lt;rec-number&gt;27&lt;/rec-number&gt;&lt;foreign-keys&gt;&lt;key app="EN" db-id="wwz9s0xfl2d0wqe20z4vpwebweaspz90xpet" timestamp="1563265307"&gt;27&lt;/key&gt;&lt;/foreign-keys&gt;&lt;ref-type name="Conference Proceedings"&gt;10&lt;/ref-type&gt;&lt;contributors&gt;&lt;authors&gt;&lt;author&gt;M. Chougala&lt;/author&gt;&lt;author&gt;S. Kuntoji&lt;/author&gt;&lt;/authors&gt;&lt;/contributors&gt;&lt;titles&gt;&lt;title&gt;Novel text independent speaker recognition using LPC based formants&lt;/title&gt;&lt;secondary-title&gt;2016 International Conference on Electrical, Electronics, and Optimization Techniques (ICEEOT)&lt;/secondary-title&gt;&lt;tertiary-title&gt;ICEEOT&lt;/tertiary-title&gt;&lt;alt-title&gt;2016 International Conference on Electrical, Electronics, and Optimization Techniques (ICEEOT)&lt;/alt-title&gt;&lt;/titles&gt;&lt;pages&gt;510-513&lt;/pages&gt;&lt;keywords&gt;&lt;keyword&gt;feature extraction&lt;/keyword&gt;&lt;keyword&gt;linear codes&lt;/keyword&gt;&lt;keyword&gt;speaker recognition&lt;/keyword&gt;&lt;keyword&gt;speech coding&lt;/keyword&gt;&lt;keyword&gt;text independent speaker recognition&lt;/keyword&gt;&lt;keyword&gt;LPC based formants&lt;/keyword&gt;&lt;keyword&gt;speaker-specific features&lt;/keyword&gt;&lt;keyword&gt;linear predictive coding&lt;/keyword&gt;&lt;keyword&gt;LPC based formant estimation method&lt;/keyword&gt;&lt;keyword&gt;speaker verification&lt;/keyword&gt;&lt;keyword&gt;Speech&lt;/keyword&gt;&lt;keyword&gt;Speech recognition&lt;/keyword&gt;&lt;keyword&gt;Estimation&lt;/keyword&gt;&lt;keyword&gt;Databases&lt;/keyword&gt;&lt;keyword&gt;Frequency estimation&lt;/keyword&gt;&lt;keyword&gt;Formants&lt;/keyword&gt;&lt;keyword&gt;Linear Predictive Coding (LPC)&lt;/keyword&gt;&lt;keyword&gt;Speaker verification and Speaker Recognition&lt;/keyword&gt;&lt;/keywords&gt;&lt;dates&gt;&lt;year&gt;2016&lt;/year&gt;&lt;pub-dates&gt;&lt;date&gt;3-5 March 2016&lt;/date&gt;&lt;/pub-dates&gt;&lt;/dates&gt;&lt;urls&gt;&lt;/urls&gt;&lt;electronic-resource-num&gt;10.1109/ICEEOT.2016.7755666&lt;/electronic-resource-num&gt;&lt;/record&gt;&lt;/Cite&gt;&lt;/EndNote&gt;</w:instrText>
      </w:r>
      <w:r w:rsidRPr="00182C63">
        <w:rPr>
          <w:rFonts w:eastAsia="標楷體"/>
          <w:bCs/>
          <w:lang w:eastAsia="zh-TW"/>
        </w:rPr>
        <w:fldChar w:fldCharType="separate"/>
      </w:r>
      <w:r w:rsidR="00B878BF">
        <w:rPr>
          <w:rFonts w:eastAsia="標楷體"/>
          <w:bCs/>
          <w:noProof/>
          <w:lang w:eastAsia="zh-TW"/>
        </w:rPr>
        <w:t>[27]</w:t>
      </w:r>
      <w:r w:rsidRPr="00182C63">
        <w:rPr>
          <w:rFonts w:eastAsia="標楷體"/>
          <w:bCs/>
          <w:lang w:eastAsia="zh-TW"/>
        </w:rPr>
        <w:fldChar w:fldCharType="end"/>
      </w:r>
      <w:r w:rsidRPr="00182C63">
        <w:rPr>
          <w:rFonts w:eastAsia="標楷體"/>
          <w:bCs/>
          <w:lang w:eastAsia="zh-TW"/>
        </w:rPr>
        <w:t xml:space="preserve"> also used the characteristics of formants to successfully identify the speaker.</w:t>
      </w:r>
      <w:r w:rsidRPr="00182C63">
        <w:rPr>
          <w:rFonts w:eastAsia="標楷體" w:hint="eastAsia"/>
          <w:bCs/>
          <w:color w:val="000000" w:themeColor="text1"/>
          <w:lang w:eastAsia="zh-TW"/>
        </w:rPr>
        <w:t xml:space="preserve"> </w:t>
      </w:r>
      <w:r w:rsidRPr="00182C63">
        <w:rPr>
          <w:rFonts w:eastAsia="標楷體"/>
          <w:bCs/>
          <w:color w:val="000000" w:themeColor="text1"/>
          <w:lang w:eastAsia="zh-TW"/>
        </w:rPr>
        <w:t xml:space="preserve">All of the above evidences confirm the fact that formant frequency distribution is similar for the keyword spoken by the same speaker. </w:t>
      </w:r>
    </w:p>
    <w:p w14:paraId="2FE92175" w14:textId="6331732E" w:rsidR="00B5086B" w:rsidRDefault="00B5086B" w:rsidP="00062A9E">
      <w:pPr>
        <w:spacing w:afterLines="30" w:after="72"/>
        <w:jc w:val="center"/>
        <w:rPr>
          <w:bCs/>
          <w:color w:val="000000" w:themeColor="text1"/>
        </w:rPr>
      </w:pPr>
      <w:r>
        <w:rPr>
          <w:bCs/>
          <w:noProof/>
          <w:color w:val="000000" w:themeColor="text1"/>
        </w:rPr>
        <w:drawing>
          <wp:inline distT="0" distB="0" distL="0" distR="0" wp14:anchorId="5CCD0197" wp14:editId="6CF85EAA">
            <wp:extent cx="3168000" cy="807313"/>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68000" cy="807313"/>
                    </a:xfrm>
                    <a:prstGeom prst="rect">
                      <a:avLst/>
                    </a:prstGeom>
                    <a:noFill/>
                  </pic:spPr>
                </pic:pic>
              </a:graphicData>
            </a:graphic>
          </wp:inline>
        </w:drawing>
      </w:r>
    </w:p>
    <w:p w14:paraId="1DB55109" w14:textId="67AA593A" w:rsidR="00B5086B" w:rsidRDefault="00B5086B" w:rsidP="00062A9E">
      <w:pPr>
        <w:pStyle w:val="af9"/>
        <w:spacing w:afterLines="30" w:after="72"/>
        <w:jc w:val="center"/>
        <w:rPr>
          <w:color w:val="000000" w:themeColor="text1"/>
          <w:sz w:val="16"/>
        </w:rPr>
      </w:pPr>
      <w:bookmarkStart w:id="12" w:name="_Ref16863491"/>
      <w:r w:rsidRPr="00BA19C4">
        <w:rPr>
          <w:color w:val="000000" w:themeColor="text1"/>
          <w:sz w:val="16"/>
        </w:rPr>
        <w:t xml:space="preserve">Fig. </w:t>
      </w:r>
      <w:r w:rsidRPr="00BA19C4">
        <w:rPr>
          <w:color w:val="000000" w:themeColor="text1"/>
          <w:sz w:val="16"/>
        </w:rPr>
        <w:fldChar w:fldCharType="begin"/>
      </w:r>
      <w:r w:rsidRPr="00BA19C4">
        <w:rPr>
          <w:color w:val="000000" w:themeColor="text1"/>
          <w:sz w:val="16"/>
        </w:rPr>
        <w:instrText xml:space="preserve"> SEQ Fig. \* ARABIC </w:instrText>
      </w:r>
      <w:r w:rsidRPr="00BA19C4">
        <w:rPr>
          <w:color w:val="000000" w:themeColor="text1"/>
          <w:sz w:val="16"/>
        </w:rPr>
        <w:fldChar w:fldCharType="separate"/>
      </w:r>
      <w:r w:rsidR="00B310F9">
        <w:rPr>
          <w:noProof/>
          <w:color w:val="000000" w:themeColor="text1"/>
          <w:sz w:val="16"/>
        </w:rPr>
        <w:t>4</w:t>
      </w:r>
      <w:r w:rsidRPr="00BA19C4">
        <w:rPr>
          <w:color w:val="000000" w:themeColor="text1"/>
          <w:sz w:val="16"/>
        </w:rPr>
        <w:fldChar w:fldCharType="end"/>
      </w:r>
      <w:bookmarkEnd w:id="12"/>
      <w:r w:rsidRPr="00BA19C4">
        <w:rPr>
          <w:color w:val="000000" w:themeColor="text1"/>
          <w:sz w:val="16"/>
        </w:rPr>
        <w:t xml:space="preserve">  </w:t>
      </w:r>
      <w:r w:rsidR="00B61941" w:rsidRPr="00B61941">
        <w:rPr>
          <w:color w:val="000000" w:themeColor="text1"/>
          <w:sz w:val="16"/>
        </w:rPr>
        <w:t xml:space="preserve">formant </w:t>
      </w:r>
      <w:r>
        <w:rPr>
          <w:color w:val="000000" w:themeColor="text1"/>
          <w:sz w:val="16"/>
        </w:rPr>
        <w:t>distribution of the keyword “Stop” spoken three times by user 1.</w:t>
      </w:r>
    </w:p>
    <w:p w14:paraId="4FF27D57" w14:textId="7A559055" w:rsidR="00B5086B" w:rsidRDefault="00B5086B" w:rsidP="00B5086B">
      <w:pPr>
        <w:spacing w:afterLines="30" w:after="72"/>
        <w:jc w:val="center"/>
        <w:rPr>
          <w:bCs/>
          <w:color w:val="000000" w:themeColor="text1"/>
        </w:rPr>
      </w:pPr>
      <w:r>
        <w:rPr>
          <w:bCs/>
          <w:noProof/>
          <w:color w:val="000000" w:themeColor="text1"/>
        </w:rPr>
        <w:drawing>
          <wp:inline distT="0" distB="0" distL="0" distR="0" wp14:anchorId="31CDEE58" wp14:editId="74759509">
            <wp:extent cx="3168000" cy="810241"/>
            <wp:effectExtent l="0" t="0" r="0" b="952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8000" cy="810241"/>
                    </a:xfrm>
                    <a:prstGeom prst="rect">
                      <a:avLst/>
                    </a:prstGeom>
                    <a:noFill/>
                  </pic:spPr>
                </pic:pic>
              </a:graphicData>
            </a:graphic>
          </wp:inline>
        </w:drawing>
      </w:r>
    </w:p>
    <w:p w14:paraId="2676CB42" w14:textId="549EC911" w:rsidR="00062A9E" w:rsidRPr="00062A9E" w:rsidRDefault="00B5086B" w:rsidP="00062A9E">
      <w:pPr>
        <w:pStyle w:val="af9"/>
        <w:spacing w:afterLines="30" w:after="72"/>
        <w:jc w:val="center"/>
        <w:rPr>
          <w:color w:val="000000" w:themeColor="text1"/>
          <w:sz w:val="16"/>
        </w:rPr>
      </w:pPr>
      <w:bookmarkStart w:id="13" w:name="_Ref16863500"/>
      <w:r w:rsidRPr="00BA19C4">
        <w:rPr>
          <w:color w:val="000000" w:themeColor="text1"/>
          <w:sz w:val="16"/>
        </w:rPr>
        <w:t xml:space="preserve">Fig. </w:t>
      </w:r>
      <w:r w:rsidRPr="00BA19C4">
        <w:rPr>
          <w:color w:val="000000" w:themeColor="text1"/>
          <w:sz w:val="16"/>
        </w:rPr>
        <w:fldChar w:fldCharType="begin"/>
      </w:r>
      <w:r w:rsidRPr="00BA19C4">
        <w:rPr>
          <w:color w:val="000000" w:themeColor="text1"/>
          <w:sz w:val="16"/>
        </w:rPr>
        <w:instrText xml:space="preserve"> SEQ Fig. \* ARABIC </w:instrText>
      </w:r>
      <w:r w:rsidRPr="00BA19C4">
        <w:rPr>
          <w:color w:val="000000" w:themeColor="text1"/>
          <w:sz w:val="16"/>
        </w:rPr>
        <w:fldChar w:fldCharType="separate"/>
      </w:r>
      <w:r w:rsidR="00B310F9">
        <w:rPr>
          <w:noProof/>
          <w:color w:val="000000" w:themeColor="text1"/>
          <w:sz w:val="16"/>
        </w:rPr>
        <w:t>5</w:t>
      </w:r>
      <w:r w:rsidRPr="00BA19C4">
        <w:rPr>
          <w:color w:val="000000" w:themeColor="text1"/>
          <w:sz w:val="16"/>
        </w:rPr>
        <w:fldChar w:fldCharType="end"/>
      </w:r>
      <w:bookmarkEnd w:id="13"/>
      <w:r w:rsidRPr="00BA19C4">
        <w:rPr>
          <w:color w:val="000000" w:themeColor="text1"/>
          <w:sz w:val="16"/>
        </w:rPr>
        <w:t xml:space="preserve">  </w:t>
      </w:r>
      <w:r w:rsidR="00B61941" w:rsidRPr="00B61941">
        <w:rPr>
          <w:color w:val="000000" w:themeColor="text1"/>
          <w:sz w:val="16"/>
        </w:rPr>
        <w:t xml:space="preserve">formant </w:t>
      </w:r>
      <w:r w:rsidRPr="007D65EA">
        <w:rPr>
          <w:color w:val="000000" w:themeColor="text1"/>
          <w:sz w:val="16"/>
        </w:rPr>
        <w:t xml:space="preserve">distribution of the keyword “Stop” spoken three times by user </w:t>
      </w:r>
      <w:r>
        <w:rPr>
          <w:color w:val="000000" w:themeColor="text1"/>
          <w:sz w:val="16"/>
        </w:rPr>
        <w:t>2</w:t>
      </w:r>
      <w:r w:rsidRPr="007D65EA">
        <w:rPr>
          <w:color w:val="000000" w:themeColor="text1"/>
          <w:sz w:val="16"/>
        </w:rPr>
        <w:t>.</w:t>
      </w:r>
    </w:p>
    <w:p w14:paraId="4E12B14E" w14:textId="6F354EF2" w:rsidR="008C4879" w:rsidRPr="00626560" w:rsidRDefault="008C4879" w:rsidP="008C4879">
      <w:pPr>
        <w:spacing w:afterLines="50" w:after="120" w:line="252" w:lineRule="auto"/>
        <w:jc w:val="both"/>
        <w:rPr>
          <w:rFonts w:eastAsia="標楷體"/>
          <w:bCs/>
          <w:color w:val="000000" w:themeColor="text1"/>
          <w:lang w:eastAsia="zh-TW"/>
        </w:rPr>
        <w:sectPr w:rsidR="008C4879" w:rsidRPr="00626560" w:rsidSect="00143F2E">
          <w:headerReference w:type="default" r:id="rId13"/>
          <w:type w:val="continuous"/>
          <w:pgSz w:w="12240" w:h="15840" w:code="1"/>
          <w:pgMar w:top="1008" w:right="936" w:bottom="1008" w:left="936" w:header="432" w:footer="432" w:gutter="0"/>
          <w:cols w:num="2" w:space="288"/>
        </w:sectPr>
      </w:pPr>
    </w:p>
    <w:tbl>
      <w:tblPr>
        <w:tblStyle w:val="afb"/>
        <w:tblW w:w="0" w:type="auto"/>
        <w:tblLook w:val="04A0" w:firstRow="1" w:lastRow="0" w:firstColumn="1" w:lastColumn="0" w:noHBand="0" w:noVBand="1"/>
      </w:tblPr>
      <w:tblGrid>
        <w:gridCol w:w="661"/>
        <w:gridCol w:w="3232"/>
        <w:gridCol w:w="3232"/>
        <w:gridCol w:w="3233"/>
      </w:tblGrid>
      <w:tr w:rsidR="00D92D69" w14:paraId="175432EF" w14:textId="4189AC90" w:rsidTr="00C71256">
        <w:tc>
          <w:tcPr>
            <w:tcW w:w="661" w:type="dxa"/>
          </w:tcPr>
          <w:p w14:paraId="4B9BE385" w14:textId="77777777" w:rsidR="00B95242" w:rsidRDefault="00B95242" w:rsidP="00CC1851">
            <w:pPr>
              <w:spacing w:afterLines="30" w:after="72" w:line="252" w:lineRule="auto"/>
              <w:jc w:val="both"/>
              <w:rPr>
                <w:bCs/>
                <w:color w:val="000000" w:themeColor="text1"/>
              </w:rPr>
            </w:pPr>
          </w:p>
        </w:tc>
        <w:tc>
          <w:tcPr>
            <w:tcW w:w="3232" w:type="dxa"/>
            <w:vAlign w:val="center"/>
          </w:tcPr>
          <w:p w14:paraId="367437F7" w14:textId="5781BDFF" w:rsidR="00B95242" w:rsidRDefault="00B95242" w:rsidP="00C71256">
            <w:pPr>
              <w:spacing w:afterLines="30" w:after="72" w:line="252" w:lineRule="auto"/>
              <w:jc w:val="center"/>
              <w:rPr>
                <w:bCs/>
                <w:color w:val="000000" w:themeColor="text1"/>
              </w:rPr>
            </w:pPr>
            <w:r>
              <w:rPr>
                <w:bCs/>
                <w:color w:val="000000" w:themeColor="text1"/>
              </w:rPr>
              <w:t>Speaker A</w:t>
            </w:r>
          </w:p>
        </w:tc>
        <w:tc>
          <w:tcPr>
            <w:tcW w:w="3232" w:type="dxa"/>
            <w:vAlign w:val="center"/>
          </w:tcPr>
          <w:p w14:paraId="2393BF9F" w14:textId="45F9308D" w:rsidR="00B95242" w:rsidRDefault="00B95242" w:rsidP="00C71256">
            <w:pPr>
              <w:spacing w:afterLines="30" w:after="72" w:line="252" w:lineRule="auto"/>
              <w:jc w:val="center"/>
              <w:rPr>
                <w:bCs/>
                <w:color w:val="000000" w:themeColor="text1"/>
              </w:rPr>
            </w:pPr>
            <w:r>
              <w:rPr>
                <w:bCs/>
                <w:color w:val="000000" w:themeColor="text1"/>
              </w:rPr>
              <w:t>Speaker B</w:t>
            </w:r>
          </w:p>
        </w:tc>
        <w:tc>
          <w:tcPr>
            <w:tcW w:w="3233" w:type="dxa"/>
            <w:vAlign w:val="center"/>
          </w:tcPr>
          <w:p w14:paraId="59ADE069" w14:textId="0DB8CBD9" w:rsidR="00B95242" w:rsidRDefault="00B95242" w:rsidP="00C71256">
            <w:pPr>
              <w:spacing w:afterLines="30" w:after="72" w:line="252" w:lineRule="auto"/>
              <w:jc w:val="center"/>
              <w:rPr>
                <w:bCs/>
                <w:color w:val="000000" w:themeColor="text1"/>
              </w:rPr>
            </w:pPr>
            <w:r>
              <w:rPr>
                <w:bCs/>
                <w:color w:val="000000" w:themeColor="text1"/>
              </w:rPr>
              <w:t>Speaker C</w:t>
            </w:r>
          </w:p>
        </w:tc>
      </w:tr>
      <w:tr w:rsidR="00D92D69" w14:paraId="6EC2C9CD" w14:textId="7E86FCA6" w:rsidTr="00C71256">
        <w:tc>
          <w:tcPr>
            <w:tcW w:w="661" w:type="dxa"/>
            <w:vAlign w:val="center"/>
          </w:tcPr>
          <w:p w14:paraId="1432B605" w14:textId="39C91060" w:rsidR="00B95242" w:rsidRDefault="00C71256" w:rsidP="00B95242">
            <w:pPr>
              <w:widowControl w:val="0"/>
              <w:autoSpaceDE w:val="0"/>
              <w:autoSpaceDN w:val="0"/>
              <w:adjustRightInd w:val="0"/>
              <w:rPr>
                <w:bCs/>
                <w:color w:val="000000" w:themeColor="text1"/>
              </w:rPr>
            </w:pPr>
            <w:r>
              <w:rPr>
                <w:bCs/>
                <w:color w:val="000000" w:themeColor="text1"/>
              </w:rPr>
              <w:t>Glee</w:t>
            </w:r>
          </w:p>
        </w:tc>
        <w:tc>
          <w:tcPr>
            <w:tcW w:w="3232" w:type="dxa"/>
            <w:vAlign w:val="center"/>
          </w:tcPr>
          <w:p w14:paraId="787DA452" w14:textId="5D20457B" w:rsidR="00B95242" w:rsidRDefault="00D92D69" w:rsidP="00C71256">
            <w:pPr>
              <w:spacing w:afterLines="30" w:after="72" w:line="252" w:lineRule="auto"/>
              <w:jc w:val="center"/>
              <w:rPr>
                <w:bCs/>
                <w:color w:val="000000" w:themeColor="text1"/>
              </w:rPr>
            </w:pPr>
            <w:r w:rsidRPr="00D92D69">
              <w:rPr>
                <w:bCs/>
                <w:noProof/>
                <w:color w:val="000000" w:themeColor="text1"/>
              </w:rPr>
              <w:drawing>
                <wp:inline distT="0" distB="0" distL="0" distR="0" wp14:anchorId="010CEA13" wp14:editId="145212C4">
                  <wp:extent cx="1872000" cy="897122"/>
                  <wp:effectExtent l="0" t="0" r="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4">
                            <a:extLst>
                              <a:ext uri="{28A0092B-C50C-407E-A947-70E740481C1C}">
                                <a14:useLocalDpi xmlns:a14="http://schemas.microsoft.com/office/drawing/2010/main" val="0"/>
                              </a:ext>
                            </a:extLst>
                          </a:blip>
                          <a:srcRect l="1612" r="8204"/>
                          <a:stretch/>
                        </pic:blipFill>
                        <pic:spPr bwMode="auto">
                          <a:xfrm>
                            <a:off x="0" y="0"/>
                            <a:ext cx="1872000" cy="8971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32" w:type="dxa"/>
            <w:vAlign w:val="center"/>
          </w:tcPr>
          <w:p w14:paraId="0715DB13" w14:textId="7BDDCC02" w:rsidR="00B95242" w:rsidRDefault="00D92D69" w:rsidP="00C71256">
            <w:pPr>
              <w:spacing w:afterLines="30" w:after="72" w:line="252" w:lineRule="auto"/>
              <w:jc w:val="center"/>
              <w:rPr>
                <w:bCs/>
                <w:color w:val="000000" w:themeColor="text1"/>
              </w:rPr>
            </w:pPr>
            <w:r w:rsidRPr="00D92D69">
              <w:rPr>
                <w:bCs/>
                <w:noProof/>
                <w:color w:val="000000" w:themeColor="text1"/>
              </w:rPr>
              <w:drawing>
                <wp:inline distT="0" distB="0" distL="0" distR="0" wp14:anchorId="12419CAE" wp14:editId="65F947B0">
                  <wp:extent cx="1872000" cy="899793"/>
                  <wp:effectExtent l="0" t="0" r="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5">
                            <a:extLst>
                              <a:ext uri="{28A0092B-C50C-407E-A947-70E740481C1C}">
                                <a14:useLocalDpi xmlns:a14="http://schemas.microsoft.com/office/drawing/2010/main" val="0"/>
                              </a:ext>
                            </a:extLst>
                          </a:blip>
                          <a:srcRect l="1880" r="8204"/>
                          <a:stretch/>
                        </pic:blipFill>
                        <pic:spPr bwMode="auto">
                          <a:xfrm>
                            <a:off x="0" y="0"/>
                            <a:ext cx="1872000" cy="89979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33" w:type="dxa"/>
            <w:vAlign w:val="center"/>
          </w:tcPr>
          <w:p w14:paraId="1B976AB6" w14:textId="587D107C" w:rsidR="00B95242" w:rsidRDefault="00D92D69" w:rsidP="00C71256">
            <w:pPr>
              <w:spacing w:afterLines="30" w:after="72" w:line="252" w:lineRule="auto"/>
              <w:jc w:val="center"/>
              <w:rPr>
                <w:bCs/>
                <w:color w:val="000000" w:themeColor="text1"/>
              </w:rPr>
            </w:pPr>
            <w:r w:rsidRPr="00D92D69">
              <w:rPr>
                <w:bCs/>
                <w:noProof/>
                <w:color w:val="000000" w:themeColor="text1"/>
              </w:rPr>
              <w:drawing>
                <wp:inline distT="0" distB="0" distL="0" distR="0" wp14:anchorId="26F16D0C" wp14:editId="68C05C49">
                  <wp:extent cx="1872000" cy="889172"/>
                  <wp:effectExtent l="0" t="0" r="0" b="635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6">
                            <a:extLst>
                              <a:ext uri="{28A0092B-C50C-407E-A947-70E740481C1C}">
                                <a14:useLocalDpi xmlns:a14="http://schemas.microsoft.com/office/drawing/2010/main" val="0"/>
                              </a:ext>
                            </a:extLst>
                          </a:blip>
                          <a:srcRect l="1343" r="7668"/>
                          <a:stretch/>
                        </pic:blipFill>
                        <pic:spPr bwMode="auto">
                          <a:xfrm>
                            <a:off x="0" y="0"/>
                            <a:ext cx="1872000" cy="88917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92D69" w14:paraId="42F39235" w14:textId="1AE58C14" w:rsidTr="00C71256">
        <w:tc>
          <w:tcPr>
            <w:tcW w:w="661" w:type="dxa"/>
            <w:vAlign w:val="center"/>
          </w:tcPr>
          <w:p w14:paraId="41C4AD6A" w14:textId="33E67B0E" w:rsidR="00B95242" w:rsidRDefault="00D92D69" w:rsidP="004470D1">
            <w:pPr>
              <w:spacing w:afterLines="30" w:after="72" w:line="252" w:lineRule="auto"/>
              <w:jc w:val="center"/>
              <w:rPr>
                <w:bCs/>
                <w:color w:val="000000" w:themeColor="text1"/>
              </w:rPr>
            </w:pPr>
            <w:r>
              <w:rPr>
                <w:rFonts w:hint="eastAsia"/>
                <w:bCs/>
                <w:color w:val="000000" w:themeColor="text1"/>
              </w:rPr>
              <w:t>R</w:t>
            </w:r>
            <w:r>
              <w:rPr>
                <w:bCs/>
                <w:color w:val="000000" w:themeColor="text1"/>
              </w:rPr>
              <w:t>ave</w:t>
            </w:r>
          </w:p>
        </w:tc>
        <w:tc>
          <w:tcPr>
            <w:tcW w:w="3232" w:type="dxa"/>
            <w:vAlign w:val="center"/>
          </w:tcPr>
          <w:p w14:paraId="313DA3BC" w14:textId="24FDA484" w:rsidR="00B95242" w:rsidRDefault="00D92D69" w:rsidP="00C71256">
            <w:pPr>
              <w:spacing w:afterLines="30" w:after="72" w:line="252" w:lineRule="auto"/>
              <w:jc w:val="center"/>
              <w:rPr>
                <w:bCs/>
                <w:color w:val="000000" w:themeColor="text1"/>
              </w:rPr>
            </w:pPr>
            <w:r w:rsidRPr="00D92D69">
              <w:rPr>
                <w:bCs/>
                <w:noProof/>
                <w:color w:val="000000" w:themeColor="text1"/>
              </w:rPr>
              <w:drawing>
                <wp:inline distT="0" distB="0" distL="0" distR="0" wp14:anchorId="7D4B43A1" wp14:editId="3B9BCFE9">
                  <wp:extent cx="1872000" cy="911280"/>
                  <wp:effectExtent l="0" t="0" r="0" b="3175"/>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7">
                            <a:extLst>
                              <a:ext uri="{28A0092B-C50C-407E-A947-70E740481C1C}">
                                <a14:useLocalDpi xmlns:a14="http://schemas.microsoft.com/office/drawing/2010/main" val="0"/>
                              </a:ext>
                            </a:extLst>
                          </a:blip>
                          <a:srcRect l="3223" r="8185"/>
                          <a:stretch/>
                        </pic:blipFill>
                        <pic:spPr bwMode="auto">
                          <a:xfrm>
                            <a:off x="0" y="0"/>
                            <a:ext cx="1872000" cy="9112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32" w:type="dxa"/>
            <w:vAlign w:val="center"/>
          </w:tcPr>
          <w:p w14:paraId="24BF302D" w14:textId="046B7E82" w:rsidR="00B95242" w:rsidRDefault="00D92D69" w:rsidP="00C71256">
            <w:pPr>
              <w:spacing w:afterLines="30" w:after="72" w:line="252" w:lineRule="auto"/>
              <w:jc w:val="center"/>
              <w:rPr>
                <w:bCs/>
                <w:color w:val="000000" w:themeColor="text1"/>
              </w:rPr>
            </w:pPr>
            <w:r w:rsidRPr="00D92D69">
              <w:rPr>
                <w:bCs/>
                <w:noProof/>
                <w:color w:val="000000" w:themeColor="text1"/>
              </w:rPr>
              <w:drawing>
                <wp:inline distT="0" distB="0" distL="0" distR="0" wp14:anchorId="19C5F946" wp14:editId="01CA6F17">
                  <wp:extent cx="1872000" cy="910661"/>
                  <wp:effectExtent l="0" t="0" r="0" b="381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8">
                            <a:extLst>
                              <a:ext uri="{28A0092B-C50C-407E-A947-70E740481C1C}">
                                <a14:useLocalDpi xmlns:a14="http://schemas.microsoft.com/office/drawing/2010/main" val="0"/>
                              </a:ext>
                            </a:extLst>
                          </a:blip>
                          <a:srcRect l="2685" r="8474"/>
                          <a:stretch/>
                        </pic:blipFill>
                        <pic:spPr bwMode="auto">
                          <a:xfrm>
                            <a:off x="0" y="0"/>
                            <a:ext cx="1872000" cy="91066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33" w:type="dxa"/>
            <w:vAlign w:val="center"/>
          </w:tcPr>
          <w:p w14:paraId="733BAB70" w14:textId="5B381414" w:rsidR="00B95242" w:rsidRDefault="00D92D69" w:rsidP="00C71256">
            <w:pPr>
              <w:spacing w:afterLines="30" w:after="72" w:line="252" w:lineRule="auto"/>
              <w:jc w:val="center"/>
              <w:rPr>
                <w:bCs/>
                <w:color w:val="000000" w:themeColor="text1"/>
              </w:rPr>
            </w:pPr>
            <w:r w:rsidRPr="00D92D69">
              <w:rPr>
                <w:bCs/>
                <w:noProof/>
                <w:color w:val="000000" w:themeColor="text1"/>
              </w:rPr>
              <w:drawing>
                <wp:inline distT="0" distB="0" distL="0" distR="0" wp14:anchorId="598561CD" wp14:editId="18A35460">
                  <wp:extent cx="1872000" cy="911279"/>
                  <wp:effectExtent l="0" t="0" r="0" b="3175"/>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9">
                            <a:extLst>
                              <a:ext uri="{28A0092B-C50C-407E-A947-70E740481C1C}">
                                <a14:useLocalDpi xmlns:a14="http://schemas.microsoft.com/office/drawing/2010/main" val="0"/>
                              </a:ext>
                            </a:extLst>
                          </a:blip>
                          <a:srcRect l="3223" r="8185"/>
                          <a:stretch/>
                        </pic:blipFill>
                        <pic:spPr bwMode="auto">
                          <a:xfrm>
                            <a:off x="0" y="0"/>
                            <a:ext cx="1872000" cy="91127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92D69" w14:paraId="3603C885" w14:textId="532CCF2A" w:rsidTr="00C71256">
        <w:tc>
          <w:tcPr>
            <w:tcW w:w="661" w:type="dxa"/>
            <w:vAlign w:val="center"/>
          </w:tcPr>
          <w:p w14:paraId="153CC270" w14:textId="15280CEF" w:rsidR="00B95242" w:rsidRDefault="00240D9B" w:rsidP="004470D1">
            <w:pPr>
              <w:spacing w:afterLines="30" w:after="72" w:line="252" w:lineRule="auto"/>
              <w:jc w:val="center"/>
              <w:rPr>
                <w:bCs/>
                <w:color w:val="000000" w:themeColor="text1"/>
              </w:rPr>
            </w:pPr>
            <w:r>
              <w:rPr>
                <w:rFonts w:hint="eastAsia"/>
                <w:bCs/>
                <w:color w:val="000000" w:themeColor="text1"/>
              </w:rPr>
              <w:t>S</w:t>
            </w:r>
            <w:r>
              <w:rPr>
                <w:bCs/>
                <w:color w:val="000000" w:themeColor="text1"/>
              </w:rPr>
              <w:t>top</w:t>
            </w:r>
          </w:p>
        </w:tc>
        <w:tc>
          <w:tcPr>
            <w:tcW w:w="3232" w:type="dxa"/>
            <w:vAlign w:val="center"/>
          </w:tcPr>
          <w:p w14:paraId="56FC0B97" w14:textId="7BF87616" w:rsidR="00B95242" w:rsidRDefault="00240D9B" w:rsidP="00C71256">
            <w:pPr>
              <w:spacing w:afterLines="30" w:after="72" w:line="252" w:lineRule="auto"/>
              <w:jc w:val="center"/>
              <w:rPr>
                <w:bCs/>
                <w:color w:val="000000" w:themeColor="text1"/>
              </w:rPr>
            </w:pPr>
            <w:r w:rsidRPr="00240D9B">
              <w:rPr>
                <w:bCs/>
                <w:noProof/>
                <w:color w:val="000000" w:themeColor="text1"/>
              </w:rPr>
              <w:drawing>
                <wp:inline distT="0" distB="0" distL="0" distR="0" wp14:anchorId="77DF8EE6" wp14:editId="53872F32">
                  <wp:extent cx="1872000" cy="907927"/>
                  <wp:effectExtent l="0" t="0" r="0" b="6985"/>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0">
                            <a:extLst>
                              <a:ext uri="{28A0092B-C50C-407E-A947-70E740481C1C}">
                                <a14:useLocalDpi xmlns:a14="http://schemas.microsoft.com/office/drawing/2010/main" val="0"/>
                              </a:ext>
                            </a:extLst>
                          </a:blip>
                          <a:srcRect l="2685" r="8204"/>
                          <a:stretch/>
                        </pic:blipFill>
                        <pic:spPr bwMode="auto">
                          <a:xfrm>
                            <a:off x="0" y="0"/>
                            <a:ext cx="1872000" cy="90792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32" w:type="dxa"/>
            <w:vAlign w:val="center"/>
          </w:tcPr>
          <w:p w14:paraId="1E5595F2" w14:textId="6C80CEDD" w:rsidR="00B95242" w:rsidRDefault="00240D9B" w:rsidP="00C71256">
            <w:pPr>
              <w:spacing w:afterLines="30" w:after="72" w:line="252" w:lineRule="auto"/>
              <w:jc w:val="center"/>
              <w:rPr>
                <w:bCs/>
                <w:color w:val="000000" w:themeColor="text1"/>
              </w:rPr>
            </w:pPr>
            <w:r w:rsidRPr="00240D9B">
              <w:rPr>
                <w:bCs/>
                <w:noProof/>
                <w:color w:val="000000" w:themeColor="text1"/>
              </w:rPr>
              <w:drawing>
                <wp:inline distT="0" distB="0" distL="0" distR="0" wp14:anchorId="3F0DE58B" wp14:editId="09BBA3C2">
                  <wp:extent cx="1872000" cy="908526"/>
                  <wp:effectExtent l="0" t="0" r="0" b="635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1">
                            <a:extLst>
                              <a:ext uri="{28A0092B-C50C-407E-A947-70E740481C1C}">
                                <a14:useLocalDpi xmlns:a14="http://schemas.microsoft.com/office/drawing/2010/main" val="0"/>
                              </a:ext>
                            </a:extLst>
                          </a:blip>
                          <a:srcRect l="3222" r="7917"/>
                          <a:stretch/>
                        </pic:blipFill>
                        <pic:spPr bwMode="auto">
                          <a:xfrm>
                            <a:off x="0" y="0"/>
                            <a:ext cx="1872000" cy="9085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33" w:type="dxa"/>
            <w:vAlign w:val="center"/>
          </w:tcPr>
          <w:p w14:paraId="79145240" w14:textId="7E1FC814" w:rsidR="00B95242" w:rsidRDefault="00240D9B" w:rsidP="00C71256">
            <w:pPr>
              <w:spacing w:afterLines="30" w:after="72" w:line="252" w:lineRule="auto"/>
              <w:jc w:val="center"/>
              <w:rPr>
                <w:bCs/>
                <w:color w:val="000000" w:themeColor="text1"/>
              </w:rPr>
            </w:pPr>
            <w:r w:rsidRPr="00240D9B">
              <w:rPr>
                <w:bCs/>
                <w:noProof/>
                <w:color w:val="000000" w:themeColor="text1"/>
              </w:rPr>
              <w:drawing>
                <wp:inline distT="0" distB="0" distL="0" distR="0" wp14:anchorId="6537B878" wp14:editId="0EBC47EC">
                  <wp:extent cx="1872000" cy="905788"/>
                  <wp:effectExtent l="0" t="0" r="0" b="889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2">
                            <a:extLst>
                              <a:ext uri="{28A0092B-C50C-407E-A947-70E740481C1C}">
                                <a14:useLocalDpi xmlns:a14="http://schemas.microsoft.com/office/drawing/2010/main" val="0"/>
                              </a:ext>
                            </a:extLst>
                          </a:blip>
                          <a:srcRect l="2954" r="7917"/>
                          <a:stretch/>
                        </pic:blipFill>
                        <pic:spPr bwMode="auto">
                          <a:xfrm>
                            <a:off x="0" y="0"/>
                            <a:ext cx="1872000" cy="90578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2BF9966" w14:textId="34ADB4AA" w:rsidR="004470D1" w:rsidRPr="00094CBE" w:rsidRDefault="00626560" w:rsidP="00CC58AA">
      <w:pPr>
        <w:pStyle w:val="af9"/>
        <w:spacing w:beforeLines="30" w:before="72" w:afterLines="30" w:after="72"/>
        <w:jc w:val="center"/>
        <w:rPr>
          <w:color w:val="000000" w:themeColor="text1"/>
          <w:sz w:val="16"/>
        </w:rPr>
      </w:pPr>
      <w:bookmarkStart w:id="14" w:name="_Ref25413706"/>
      <w:r w:rsidRPr="00094CBE">
        <w:rPr>
          <w:color w:val="000000" w:themeColor="text1"/>
          <w:sz w:val="16"/>
        </w:rPr>
        <w:t xml:space="preserve">Fig. </w:t>
      </w:r>
      <w:r w:rsidRPr="00094CBE">
        <w:rPr>
          <w:color w:val="000000" w:themeColor="text1"/>
          <w:sz w:val="16"/>
        </w:rPr>
        <w:fldChar w:fldCharType="begin"/>
      </w:r>
      <w:r w:rsidRPr="00094CBE">
        <w:rPr>
          <w:color w:val="000000" w:themeColor="text1"/>
          <w:sz w:val="16"/>
        </w:rPr>
        <w:instrText xml:space="preserve"> SEQ Fig. \* ARABIC </w:instrText>
      </w:r>
      <w:r w:rsidRPr="00094CBE">
        <w:rPr>
          <w:color w:val="000000" w:themeColor="text1"/>
          <w:sz w:val="16"/>
        </w:rPr>
        <w:fldChar w:fldCharType="separate"/>
      </w:r>
      <w:r w:rsidR="00B310F9">
        <w:rPr>
          <w:noProof/>
          <w:color w:val="000000" w:themeColor="text1"/>
          <w:sz w:val="16"/>
        </w:rPr>
        <w:t>6</w:t>
      </w:r>
      <w:r w:rsidRPr="00094CBE">
        <w:rPr>
          <w:color w:val="000000" w:themeColor="text1"/>
          <w:sz w:val="16"/>
        </w:rPr>
        <w:fldChar w:fldCharType="end"/>
      </w:r>
      <w:bookmarkEnd w:id="14"/>
      <w:r w:rsidRPr="00094CBE">
        <w:rPr>
          <w:rFonts w:hint="eastAsia"/>
          <w:color w:val="000000" w:themeColor="text1"/>
          <w:sz w:val="16"/>
        </w:rPr>
        <w:t xml:space="preserve"> </w:t>
      </w:r>
      <w:r w:rsidR="00094CBE" w:rsidRPr="00094CBE">
        <w:rPr>
          <w:color w:val="000000" w:themeColor="text1"/>
          <w:sz w:val="16"/>
        </w:rPr>
        <w:t>LTF distribution of three keywords spoken ten times by three speakers</w:t>
      </w:r>
      <w:r w:rsidR="00CC58AA">
        <w:rPr>
          <w:color w:val="000000" w:themeColor="text1"/>
          <w:sz w:val="16"/>
        </w:rPr>
        <w:t>.</w:t>
      </w:r>
    </w:p>
    <w:p w14:paraId="400D286F" w14:textId="03D209A3" w:rsidR="00626560" w:rsidRDefault="00626560" w:rsidP="00626560">
      <w:pPr>
        <w:spacing w:afterLines="30" w:after="72" w:line="252" w:lineRule="auto"/>
        <w:ind w:firstLine="204"/>
        <w:jc w:val="center"/>
        <w:rPr>
          <w:rFonts w:eastAsia="標楷體"/>
          <w:bCs/>
          <w:color w:val="000000" w:themeColor="text1"/>
          <w:lang w:eastAsia="zh-TW"/>
        </w:rPr>
        <w:sectPr w:rsidR="00626560" w:rsidSect="004470D1">
          <w:type w:val="continuous"/>
          <w:pgSz w:w="12240" w:h="15840" w:code="1"/>
          <w:pgMar w:top="1008" w:right="936" w:bottom="1008" w:left="936" w:header="432" w:footer="432" w:gutter="0"/>
          <w:cols w:space="288"/>
        </w:sectPr>
      </w:pPr>
    </w:p>
    <w:p w14:paraId="2BB42F85" w14:textId="6279F458" w:rsidR="00E55A60" w:rsidRPr="00036883" w:rsidRDefault="00036883" w:rsidP="00E55A60">
      <w:pPr>
        <w:pStyle w:val="2"/>
        <w:rPr>
          <w:highlight w:val="yellow"/>
        </w:rPr>
      </w:pPr>
      <w:r w:rsidRPr="00036883">
        <w:rPr>
          <w:highlight w:val="yellow"/>
        </w:rPr>
        <w:t>Composition of FFB</w:t>
      </w:r>
    </w:p>
    <w:p w14:paraId="4A6CA4C0" w14:textId="3B8D4A98" w:rsidR="0028287D" w:rsidRPr="00CC58AA" w:rsidRDefault="00BA2E6B" w:rsidP="00CC58AA">
      <w:pPr>
        <w:pStyle w:val="2"/>
        <w:numPr>
          <w:ilvl w:val="0"/>
          <w:numId w:val="0"/>
        </w:numPr>
        <w:spacing w:afterLines="30" w:after="72" w:line="252" w:lineRule="auto"/>
        <w:ind w:firstLine="204"/>
        <w:jc w:val="both"/>
        <w:rPr>
          <w:rFonts w:eastAsia="標楷體"/>
          <w:i w:val="0"/>
          <w:iCs w:val="0"/>
          <w:highlight w:val="yellow"/>
          <w:lang w:eastAsia="zh-TW"/>
        </w:rPr>
      </w:pPr>
      <w:r w:rsidRPr="00182C63">
        <w:rPr>
          <w:rFonts w:eastAsia="標楷體"/>
          <w:bCs/>
          <w:i w:val="0"/>
          <w:iCs w:val="0"/>
          <w:color w:val="000000" w:themeColor="text1"/>
          <w:lang w:eastAsia="zh-TW"/>
        </w:rPr>
        <w:t xml:space="preserve">This subsection </w:t>
      </w:r>
      <w:r w:rsidR="00385C06" w:rsidRPr="00182C63">
        <w:rPr>
          <w:rFonts w:eastAsia="標楷體"/>
          <w:bCs/>
          <w:i w:val="0"/>
          <w:iCs w:val="0"/>
          <w:color w:val="000000" w:themeColor="text1"/>
          <w:lang w:eastAsia="zh-TW"/>
        </w:rPr>
        <w:t>describes in-detail the structure of</w:t>
      </w:r>
      <w:r w:rsidRPr="00182C63">
        <w:rPr>
          <w:rFonts w:eastAsia="標楷體"/>
          <w:bCs/>
          <w:i w:val="0"/>
          <w:iCs w:val="0"/>
          <w:color w:val="000000" w:themeColor="text1"/>
          <w:lang w:eastAsia="zh-TW"/>
        </w:rPr>
        <w:t xml:space="preserve"> FF</w:t>
      </w:r>
      <w:r w:rsidR="00530EB2" w:rsidRPr="00182C63">
        <w:rPr>
          <w:rFonts w:eastAsia="標楷體"/>
          <w:bCs/>
          <w:i w:val="0"/>
          <w:iCs w:val="0"/>
          <w:color w:val="000000" w:themeColor="text1"/>
          <w:lang w:eastAsia="zh-TW"/>
        </w:rPr>
        <w:t>B</w:t>
      </w:r>
      <w:r w:rsidRPr="00182C63">
        <w:rPr>
          <w:rFonts w:eastAsia="標楷體"/>
          <w:bCs/>
          <w:i w:val="0"/>
          <w:iCs w:val="0"/>
          <w:color w:val="000000" w:themeColor="text1"/>
          <w:lang w:eastAsia="zh-TW"/>
        </w:rPr>
        <w:t xml:space="preserve"> and </w:t>
      </w:r>
      <w:r w:rsidR="00385C06" w:rsidRPr="00182C63">
        <w:rPr>
          <w:rFonts w:eastAsia="標楷體"/>
          <w:bCs/>
          <w:i w:val="0"/>
          <w:iCs w:val="0"/>
          <w:color w:val="000000" w:themeColor="text1"/>
          <w:lang w:eastAsia="zh-TW"/>
        </w:rPr>
        <w:t>the</w:t>
      </w:r>
      <w:r w:rsidRPr="00182C63">
        <w:rPr>
          <w:rFonts w:eastAsia="標楷體"/>
          <w:bCs/>
          <w:i w:val="0"/>
          <w:iCs w:val="0"/>
          <w:color w:val="000000" w:themeColor="text1"/>
          <w:lang w:eastAsia="zh-TW"/>
        </w:rPr>
        <w:t xml:space="preserve"> </w:t>
      </w:r>
      <w:r w:rsidR="00385C06" w:rsidRPr="00182C63">
        <w:rPr>
          <w:rFonts w:eastAsia="標楷體"/>
          <w:bCs/>
          <w:i w:val="0"/>
          <w:iCs w:val="0"/>
          <w:color w:val="000000" w:themeColor="text1"/>
          <w:lang w:eastAsia="zh-TW"/>
        </w:rPr>
        <w:t>selection procedure of</w:t>
      </w:r>
      <w:r w:rsidRPr="00182C63">
        <w:rPr>
          <w:rFonts w:eastAsia="標楷體"/>
          <w:bCs/>
          <w:i w:val="0"/>
          <w:iCs w:val="0"/>
          <w:color w:val="000000" w:themeColor="text1"/>
          <w:lang w:eastAsia="zh-TW"/>
        </w:rPr>
        <w:t xml:space="preserve"> the appropriate filter bank</w:t>
      </w:r>
      <w:r w:rsidR="00385C06" w:rsidRPr="00182C63">
        <w:rPr>
          <w:rFonts w:eastAsia="標楷體"/>
          <w:bCs/>
          <w:i w:val="0"/>
          <w:iCs w:val="0"/>
          <w:color w:val="000000" w:themeColor="text1"/>
          <w:lang w:eastAsia="zh-TW"/>
        </w:rPr>
        <w:t xml:space="preserve"> by </w:t>
      </w:r>
      <w:r w:rsidR="004E568B" w:rsidRPr="004E568B">
        <w:rPr>
          <w:rFonts w:eastAsia="標楷體"/>
          <w:bCs/>
          <w:i w:val="0"/>
          <w:iCs w:val="0"/>
          <w:color w:val="000000" w:themeColor="text1"/>
          <w:highlight w:val="yellow"/>
          <w:lang w:eastAsia="zh-TW"/>
        </w:rPr>
        <w:t>FFB</w:t>
      </w:r>
      <w:r w:rsidRPr="00182C63">
        <w:rPr>
          <w:rFonts w:eastAsia="標楷體"/>
          <w:bCs/>
          <w:i w:val="0"/>
          <w:iCs w:val="0"/>
          <w:color w:val="000000" w:themeColor="text1"/>
          <w:lang w:eastAsia="zh-TW"/>
        </w:rPr>
        <w:t xml:space="preserve"> for the three formant distributions </w:t>
      </w:r>
      <w:r w:rsidR="00385C06" w:rsidRPr="00182C63">
        <w:rPr>
          <w:rFonts w:eastAsia="標楷體"/>
          <w:bCs/>
          <w:i w:val="0"/>
          <w:iCs w:val="0"/>
          <w:color w:val="000000" w:themeColor="text1"/>
          <w:lang w:eastAsia="zh-TW"/>
        </w:rPr>
        <w:t>depicted in</w:t>
      </w:r>
      <w:r w:rsidRPr="00182C63">
        <w:rPr>
          <w:rFonts w:eastAsia="標楷體"/>
          <w:bCs/>
          <w:i w:val="0"/>
          <w:iCs w:val="0"/>
          <w:color w:val="000000" w:themeColor="text1"/>
          <w:lang w:eastAsia="zh-TW"/>
        </w:rPr>
        <w:t xml:space="preserve"> Fig. 3. In addition, according to the experimental results of Xing, Loizou et al., </w:t>
      </w:r>
      <w:r w:rsidRPr="00182C63">
        <w:rPr>
          <w:rFonts w:eastAsia="標楷體"/>
          <w:bCs/>
          <w:i w:val="0"/>
          <w:iCs w:val="0"/>
          <w:color w:val="000000" w:themeColor="text1"/>
          <w:lang w:eastAsia="zh-TW"/>
        </w:rPr>
        <w:t>MFCC and LFCC using 80 filters have the best results [14]. In order to fairly compare the performance of the filter banks, the proposed FF</w:t>
      </w:r>
      <w:r w:rsidR="00530EB2" w:rsidRPr="00182C63">
        <w:rPr>
          <w:rFonts w:eastAsia="標楷體"/>
          <w:bCs/>
          <w:i w:val="0"/>
          <w:iCs w:val="0"/>
          <w:color w:val="000000" w:themeColor="text1"/>
          <w:lang w:eastAsia="zh-TW"/>
        </w:rPr>
        <w:t>B</w:t>
      </w:r>
      <w:r w:rsidRPr="00182C63">
        <w:rPr>
          <w:rFonts w:eastAsia="標楷體"/>
          <w:bCs/>
          <w:i w:val="0"/>
          <w:iCs w:val="0"/>
          <w:color w:val="000000" w:themeColor="text1"/>
          <w:lang w:eastAsia="zh-TW"/>
        </w:rPr>
        <w:t xml:space="preserve"> also uses 80 filters.</w:t>
      </w:r>
      <w:r w:rsidRPr="00182C63" w:rsidDel="00D11518">
        <w:rPr>
          <w:rFonts w:eastAsia="標楷體"/>
          <w:bCs/>
          <w:i w:val="0"/>
          <w:iCs w:val="0"/>
          <w:color w:val="000000" w:themeColor="text1"/>
          <w:lang w:eastAsia="zh-TW"/>
        </w:rPr>
        <w:t xml:space="preserve"> </w:t>
      </w:r>
      <w:r w:rsidR="007F72EE" w:rsidRPr="00CC58AA">
        <w:rPr>
          <w:rFonts w:eastAsia="標楷體" w:hint="eastAsia"/>
          <w:i w:val="0"/>
          <w:iCs w:val="0"/>
          <w:highlight w:val="yellow"/>
          <w:lang w:eastAsia="zh-TW"/>
        </w:rPr>
        <w:t>我們使用</w:t>
      </w:r>
      <w:r w:rsidR="007F72EE" w:rsidRPr="00CC58AA">
        <w:rPr>
          <w:rFonts w:eastAsia="標楷體" w:hint="eastAsia"/>
          <w:i w:val="0"/>
          <w:iCs w:val="0"/>
          <w:highlight w:val="yellow"/>
          <w:lang w:eastAsia="zh-TW"/>
        </w:rPr>
        <w:t>Eq</w:t>
      </w:r>
      <w:r w:rsidR="007F72EE" w:rsidRPr="00CC58AA">
        <w:rPr>
          <w:rFonts w:eastAsia="標楷體"/>
          <w:i w:val="0"/>
          <w:iCs w:val="0"/>
          <w:highlight w:val="yellow"/>
          <w:lang w:eastAsia="zh-TW"/>
        </w:rPr>
        <w:t xml:space="preserve">. </w:t>
      </w:r>
      <w:r w:rsidR="007F72EE" w:rsidRPr="00CC58AA">
        <w:rPr>
          <w:rFonts w:eastAsia="標楷體"/>
          <w:i w:val="0"/>
          <w:iCs w:val="0"/>
          <w:highlight w:val="yellow"/>
          <w:lang w:eastAsia="zh-TW"/>
        </w:rPr>
        <w:fldChar w:fldCharType="begin"/>
      </w:r>
      <w:r w:rsidR="007F72EE" w:rsidRPr="00CC58AA">
        <w:rPr>
          <w:rFonts w:eastAsia="標楷體"/>
          <w:i w:val="0"/>
          <w:iCs w:val="0"/>
          <w:highlight w:val="yellow"/>
          <w:lang w:eastAsia="zh-TW"/>
        </w:rPr>
        <w:instrText xml:space="preserve"> REF _Ref25519649 \h  \* MERGEFORMAT </w:instrText>
      </w:r>
      <w:r w:rsidR="007F72EE" w:rsidRPr="00CC58AA">
        <w:rPr>
          <w:rFonts w:eastAsia="標楷體"/>
          <w:i w:val="0"/>
          <w:iCs w:val="0"/>
          <w:highlight w:val="yellow"/>
          <w:lang w:eastAsia="zh-TW"/>
        </w:rPr>
      </w:r>
      <w:r w:rsidR="007F72EE" w:rsidRPr="00CC58AA">
        <w:rPr>
          <w:rFonts w:eastAsia="標楷體"/>
          <w:i w:val="0"/>
          <w:iCs w:val="0"/>
          <w:highlight w:val="yellow"/>
          <w:lang w:eastAsia="zh-TW"/>
        </w:rPr>
        <w:fldChar w:fldCharType="separate"/>
      </w:r>
      <w:r w:rsidR="00B310F9" w:rsidRPr="00B310F9">
        <w:rPr>
          <w:rFonts w:eastAsia="標楷體"/>
          <w:i w:val="0"/>
          <w:iCs w:val="0"/>
          <w:highlight w:val="yellow"/>
          <w:lang w:eastAsia="zh-TW"/>
        </w:rPr>
        <w:t>(2</w:t>
      </w:r>
      <w:r w:rsidR="007F72EE" w:rsidRPr="00CC58AA">
        <w:rPr>
          <w:rFonts w:eastAsia="標楷體"/>
          <w:i w:val="0"/>
          <w:iCs w:val="0"/>
          <w:highlight w:val="yellow"/>
          <w:lang w:eastAsia="zh-TW"/>
        </w:rPr>
        <w:fldChar w:fldCharType="end"/>
      </w:r>
      <w:r w:rsidR="007F72EE" w:rsidRPr="00CC58AA">
        <w:rPr>
          <w:rFonts w:eastAsia="標楷體"/>
          <w:i w:val="0"/>
          <w:iCs w:val="0"/>
          <w:highlight w:val="yellow"/>
          <w:lang w:eastAsia="zh-TW"/>
        </w:rPr>
        <w:t>)</w:t>
      </w:r>
      <w:r w:rsidR="007F72EE" w:rsidRPr="00CC58AA">
        <w:rPr>
          <w:rFonts w:eastAsia="標楷體" w:hint="eastAsia"/>
          <w:i w:val="0"/>
          <w:iCs w:val="0"/>
          <w:highlight w:val="yellow"/>
          <w:lang w:eastAsia="zh-TW"/>
        </w:rPr>
        <w:t>至</w:t>
      </w:r>
      <w:r w:rsidR="007F72EE" w:rsidRPr="00CC58AA">
        <w:rPr>
          <w:rFonts w:eastAsia="標楷體" w:hint="eastAsia"/>
          <w:i w:val="0"/>
          <w:iCs w:val="0"/>
          <w:highlight w:val="yellow"/>
          <w:lang w:eastAsia="zh-TW"/>
        </w:rPr>
        <w:t>Eq</w:t>
      </w:r>
      <w:r w:rsidR="007F72EE" w:rsidRPr="00CC58AA">
        <w:rPr>
          <w:rFonts w:eastAsia="標楷體"/>
          <w:i w:val="0"/>
          <w:iCs w:val="0"/>
          <w:highlight w:val="yellow"/>
          <w:lang w:eastAsia="zh-TW"/>
        </w:rPr>
        <w:t xml:space="preserve">. </w:t>
      </w:r>
      <w:r w:rsidR="007F72EE" w:rsidRPr="00CC58AA">
        <w:rPr>
          <w:rFonts w:eastAsia="標楷體"/>
          <w:i w:val="0"/>
          <w:iCs w:val="0"/>
          <w:highlight w:val="yellow"/>
          <w:lang w:eastAsia="zh-TW"/>
        </w:rPr>
        <w:fldChar w:fldCharType="begin"/>
      </w:r>
      <w:r w:rsidR="007F72EE" w:rsidRPr="00CC58AA">
        <w:rPr>
          <w:rFonts w:eastAsia="標楷體"/>
          <w:i w:val="0"/>
          <w:iCs w:val="0"/>
          <w:highlight w:val="yellow"/>
          <w:lang w:eastAsia="zh-TW"/>
        </w:rPr>
        <w:instrText xml:space="preserve"> REF _Ref25585826 \h  \* MERGEFORMAT </w:instrText>
      </w:r>
      <w:r w:rsidR="007F72EE" w:rsidRPr="00CC58AA">
        <w:rPr>
          <w:rFonts w:eastAsia="標楷體"/>
          <w:i w:val="0"/>
          <w:iCs w:val="0"/>
          <w:highlight w:val="yellow"/>
          <w:lang w:eastAsia="zh-TW"/>
        </w:rPr>
      </w:r>
      <w:r w:rsidR="007F72EE" w:rsidRPr="00CC58AA">
        <w:rPr>
          <w:rFonts w:eastAsia="標楷體"/>
          <w:i w:val="0"/>
          <w:iCs w:val="0"/>
          <w:highlight w:val="yellow"/>
          <w:lang w:eastAsia="zh-TW"/>
        </w:rPr>
        <w:fldChar w:fldCharType="separate"/>
      </w:r>
      <w:r w:rsidR="00B310F9" w:rsidRPr="00B310F9">
        <w:rPr>
          <w:rFonts w:eastAsia="標楷體"/>
          <w:i w:val="0"/>
          <w:iCs w:val="0"/>
          <w:highlight w:val="yellow"/>
          <w:lang w:eastAsia="zh-TW"/>
        </w:rPr>
        <w:t>(4</w:t>
      </w:r>
      <w:r w:rsidR="007F72EE" w:rsidRPr="00CC58AA">
        <w:rPr>
          <w:rFonts w:eastAsia="標楷體"/>
          <w:i w:val="0"/>
          <w:iCs w:val="0"/>
          <w:highlight w:val="yellow"/>
          <w:lang w:eastAsia="zh-TW"/>
        </w:rPr>
        <w:fldChar w:fldCharType="end"/>
      </w:r>
      <w:r w:rsidR="007F72EE" w:rsidRPr="00CC58AA">
        <w:rPr>
          <w:rFonts w:eastAsia="標楷體"/>
          <w:i w:val="0"/>
          <w:iCs w:val="0"/>
          <w:highlight w:val="yellow"/>
          <w:lang w:eastAsia="zh-TW"/>
        </w:rPr>
        <w:t>)</w:t>
      </w:r>
      <w:r w:rsidR="007F72EE" w:rsidRPr="00CC58AA">
        <w:rPr>
          <w:rFonts w:eastAsia="標楷體" w:hint="eastAsia"/>
          <w:i w:val="0"/>
          <w:iCs w:val="0"/>
          <w:highlight w:val="yellow"/>
          <w:lang w:eastAsia="zh-TW"/>
        </w:rPr>
        <w:t>建立</w:t>
      </w:r>
      <w:r w:rsidR="007F72EE" w:rsidRPr="00CC58AA">
        <w:rPr>
          <w:rFonts w:eastAsia="標楷體" w:hint="eastAsia"/>
          <w:i w:val="0"/>
          <w:iCs w:val="0"/>
          <w:highlight w:val="yellow"/>
          <w:lang w:eastAsia="zh-TW"/>
        </w:rPr>
        <w:t>FFB</w:t>
      </w:r>
      <w:r w:rsidR="007F72EE" w:rsidRPr="00CC58AA">
        <w:rPr>
          <w:rFonts w:eastAsia="標楷體" w:hint="eastAsia"/>
          <w:i w:val="0"/>
          <w:iCs w:val="0"/>
          <w:highlight w:val="yellow"/>
          <w:lang w:eastAsia="zh-TW"/>
        </w:rPr>
        <w:t>的</w:t>
      </w:r>
      <w:r w:rsidR="007F72EE" w:rsidRPr="00CC58AA">
        <w:rPr>
          <w:rFonts w:eastAsia="標楷體"/>
          <w:i w:val="0"/>
          <w:iCs w:val="0"/>
          <w:highlight w:val="yellow"/>
          <w:lang w:eastAsia="zh-TW"/>
        </w:rPr>
        <w:t>frequency response</w:t>
      </w:r>
      <w:r w:rsidR="00CC58AA" w:rsidRPr="00CC58AA">
        <w:rPr>
          <w:rFonts w:eastAsia="標楷體"/>
          <w:i w:val="0"/>
          <w:iCs w:val="0"/>
          <w:highlight w:val="yellow"/>
          <w:lang w:eastAsia="zh-TW"/>
        </w:rPr>
        <w:t>.</w:t>
      </w:r>
      <w:r w:rsidR="00062A9E">
        <w:rPr>
          <w:rFonts w:eastAsia="標楷體"/>
          <w:i w:val="0"/>
          <w:iCs w:val="0"/>
          <w:highlight w:val="yellow"/>
          <w:lang w:eastAsia="zh-TW"/>
        </w:rPr>
        <w:t xml:space="preserve"> </w:t>
      </w:r>
      <w:r w:rsidR="00385F1C" w:rsidRPr="00CC58AA">
        <w:rPr>
          <w:rFonts w:eastAsia="標楷體" w:hint="eastAsia"/>
          <w:i w:val="0"/>
          <w:iCs w:val="0"/>
          <w:highlight w:val="yellow"/>
          <w:lang w:eastAsia="zh-TW"/>
        </w:rPr>
        <w:t>在曲線的設計上，我們</w:t>
      </w:r>
      <w:r w:rsidR="002636CA" w:rsidRPr="00CC58AA">
        <w:rPr>
          <w:rFonts w:eastAsia="標楷體"/>
          <w:bCs/>
          <w:i w:val="0"/>
          <w:iCs w:val="0"/>
          <w:color w:val="000000" w:themeColor="text1"/>
          <w:highlight w:val="yellow"/>
          <w:lang w:eastAsia="zh-TW"/>
        </w:rPr>
        <w:lastRenderedPageBreak/>
        <w:t xml:space="preserve">Define the </w:t>
      </w:r>
      <w:bookmarkStart w:id="15" w:name="_Hlk26188011"/>
      <w:r w:rsidR="002636CA" w:rsidRPr="00CC58AA">
        <w:rPr>
          <w:rFonts w:eastAsia="標楷體"/>
          <w:bCs/>
          <w:i w:val="0"/>
          <w:iCs w:val="0"/>
          <w:color w:val="000000" w:themeColor="text1"/>
          <w:highlight w:val="yellow"/>
          <w:lang w:eastAsia="zh-TW"/>
        </w:rPr>
        <w:t>bell curve</w:t>
      </w:r>
      <w:bookmarkEnd w:id="15"/>
      <w:r w:rsidR="002636CA" w:rsidRPr="00CC58AA">
        <w:rPr>
          <w:rFonts w:eastAsia="標楷體"/>
          <w:bCs/>
          <w:i w:val="0"/>
          <w:iCs w:val="0"/>
          <w:color w:val="000000" w:themeColor="text1"/>
          <w:highlight w:val="yellow"/>
          <w:lang w:eastAsia="zh-TW"/>
        </w:rPr>
        <w:t xml:space="preserve"> according to the following Gaussian function:</w:t>
      </w:r>
    </w:p>
    <w:tbl>
      <w:tblPr>
        <w:tblStyle w:val="afb"/>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5"/>
        <w:gridCol w:w="765"/>
      </w:tblGrid>
      <w:tr w:rsidR="00733BD5" w14:paraId="301525D4" w14:textId="77777777" w:rsidTr="00782308">
        <w:tc>
          <w:tcPr>
            <w:tcW w:w="4275" w:type="dxa"/>
          </w:tcPr>
          <w:p w14:paraId="0B88DF6C" w14:textId="4FA46519" w:rsidR="00733BD5" w:rsidRDefault="00000000" w:rsidP="00782308">
            <w:pPr>
              <w:keepNext/>
              <w:spacing w:afterLines="30" w:after="72"/>
              <w:jc w:val="right"/>
            </w:pPr>
            <m:oMathPara>
              <m:oMath>
                <m:sSub>
                  <m:sSubPr>
                    <m:ctrlPr>
                      <w:rPr>
                        <w:rFonts w:ascii="Cambria Math" w:hAnsi="Cambria Math"/>
                        <w:color w:val="000000" w:themeColor="text1"/>
                      </w:rPr>
                    </m:ctrlPr>
                  </m:sSubPr>
                  <m:e>
                    <m:r>
                      <w:rPr>
                        <w:rFonts w:ascii="Cambria Math" w:hAnsi="Cambria Math"/>
                        <w:color w:val="000000" w:themeColor="text1"/>
                      </w:rPr>
                      <m:t>f</m:t>
                    </m:r>
                    <m:ctrlPr>
                      <w:rPr>
                        <w:rFonts w:ascii="Cambria Math" w:hAnsi="Cambria Math"/>
                        <w:i/>
                        <w:color w:val="000000" w:themeColor="text1"/>
                      </w:rPr>
                    </m:ctrlPr>
                  </m:e>
                  <m:sub>
                    <m:r>
                      <w:rPr>
                        <w:rFonts w:ascii="Cambria Math" w:hAnsi="Cambria Math"/>
                        <w:color w:val="000000" w:themeColor="text1"/>
                      </w:rPr>
                      <m:t>Bell</m:t>
                    </m:r>
                  </m:sub>
                </m:sSub>
                <m:d>
                  <m:dPr>
                    <m:ctrlPr>
                      <w:rPr>
                        <w:rFonts w:ascii="Cambria Math" w:hAnsi="Cambria Math"/>
                        <w:color w:val="000000" w:themeColor="text1"/>
                      </w:rPr>
                    </m:ctrlPr>
                  </m:dPr>
                  <m:e>
                    <m:r>
                      <w:rPr>
                        <w:rFonts w:ascii="Cambria Math" w:hAnsi="Cambria Math"/>
                        <w:color w:val="000000" w:themeColor="text1"/>
                      </w:rPr>
                      <m:t>n</m:t>
                    </m:r>
                    <m:ctrlPr>
                      <w:rPr>
                        <w:rFonts w:ascii="Cambria Math" w:hAnsi="Cambria Math"/>
                        <w:i/>
                        <w:color w:val="000000" w:themeColor="text1"/>
                      </w:rPr>
                    </m:ctrlPr>
                  </m:e>
                </m:d>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d>
                      <m:dPr>
                        <m:ctrlPr>
                          <w:rPr>
                            <w:rFonts w:ascii="Cambria Math" w:hAnsi="Cambria Math"/>
                            <w:color w:val="000000" w:themeColor="text1"/>
                          </w:rPr>
                        </m:ctrlPr>
                      </m:dPr>
                      <m:e>
                        <m:sSup>
                          <m:sSupPr>
                            <m:ctrlPr>
                              <w:rPr>
                                <w:rFonts w:ascii="Cambria Math" w:hAnsi="Cambria Math"/>
                                <w:i/>
                                <w:color w:val="000000" w:themeColor="text1"/>
                              </w:rPr>
                            </m:ctrlPr>
                          </m:sSupPr>
                          <m:e>
                            <m:d>
                              <m:dPr>
                                <m:ctrlPr>
                                  <w:rPr>
                                    <w:rFonts w:ascii="Cambria Math" w:hAnsi="Cambria Math"/>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L</m:t>
                                    </m:r>
                                    <m:ctrlPr>
                                      <w:rPr>
                                        <w:rFonts w:ascii="Cambria Math" w:hAnsi="Cambria Math"/>
                                        <w:color w:val="000000" w:themeColor="text1"/>
                                      </w:rPr>
                                    </m:ctrlPr>
                                  </m:e>
                                  <m:sub>
                                    <m:r>
                                      <w:rPr>
                                        <w:rFonts w:ascii="Cambria Math" w:hAnsi="Cambria Math"/>
                                        <w:color w:val="000000" w:themeColor="text1"/>
                                      </w:rPr>
                                      <m:t>n</m:t>
                                    </m:r>
                                  </m:sub>
                                </m:sSub>
                                <m:r>
                                  <w:rPr>
                                    <w:rFonts w:ascii="Cambria Math" w:hAnsi="Cambria Math"/>
                                    <w:color w:val="000000" w:themeColor="text1"/>
                                  </w:rPr>
                                  <m:t>-</m:t>
                                </m:r>
                                <m:r>
                                  <m:rPr>
                                    <m:sty m:val="p"/>
                                  </m:rPr>
                                  <w:rPr>
                                    <w:rFonts w:ascii="Cambria Math" w:hAnsi="Cambria Math"/>
                                    <w:color w:val="000000" w:themeColor="text1"/>
                                  </w:rPr>
                                  <m:t>μ</m:t>
                                </m:r>
                                <m:ctrlPr>
                                  <w:rPr>
                                    <w:rFonts w:ascii="Cambria Math" w:hAnsi="Cambria Math"/>
                                    <w:i/>
                                    <w:color w:val="000000" w:themeColor="text1"/>
                                  </w:rPr>
                                </m:ctrlPr>
                              </m:e>
                            </m:d>
                            <m:ctrlPr>
                              <w:rPr>
                                <w:rFonts w:ascii="Cambria Math" w:hAnsi="Cambria Math"/>
                                <w:color w:val="000000" w:themeColor="text1"/>
                              </w:rPr>
                            </m:ctrlPr>
                          </m:e>
                          <m:sup>
                            <m:r>
                              <w:rPr>
                                <w:rFonts w:ascii="Cambria Math" w:hAnsi="Cambria Math"/>
                                <w:color w:val="000000" w:themeColor="text1"/>
                              </w:rPr>
                              <m:t>2</m:t>
                            </m:r>
                          </m:sup>
                        </m:sSup>
                        <m:r>
                          <m:rPr>
                            <m:lit/>
                          </m:rPr>
                          <w:rPr>
                            <w:rFonts w:ascii="Cambria Math" w:hAnsi="Cambria Math"/>
                            <w:color w:val="000000" w:themeColor="text1"/>
                          </w:rPr>
                          <m:t>/</m:t>
                        </m:r>
                        <m:r>
                          <w:rPr>
                            <w:rFonts w:ascii="Cambria Math" w:hAnsi="Cambria Math"/>
                            <w:color w:val="000000" w:themeColor="text1"/>
                          </w:rPr>
                          <m:t>2</m:t>
                        </m:r>
                        <m:sSup>
                          <m:sSupPr>
                            <m:ctrlPr>
                              <w:rPr>
                                <w:rFonts w:ascii="Cambria Math" w:hAnsi="Cambria Math"/>
                                <w:i/>
                                <w:color w:val="000000" w:themeColor="text1"/>
                              </w:rPr>
                            </m:ctrlPr>
                          </m:sSupPr>
                          <m:e>
                            <m:r>
                              <m:rPr>
                                <m:sty m:val="p"/>
                              </m:rPr>
                              <w:rPr>
                                <w:rFonts w:ascii="Cambria Math" w:hAnsi="Cambria Math"/>
                                <w:color w:val="000000" w:themeColor="text1"/>
                              </w:rPr>
                              <m:t>σ</m:t>
                            </m:r>
                            <m:ctrlPr>
                              <w:rPr>
                                <w:rFonts w:ascii="Cambria Math" w:hAnsi="Cambria Math"/>
                                <w:color w:val="000000" w:themeColor="text1"/>
                              </w:rPr>
                            </m:ctrlPr>
                          </m:e>
                          <m:sup>
                            <m:r>
                              <w:rPr>
                                <w:rFonts w:ascii="Cambria Math" w:hAnsi="Cambria Math"/>
                                <w:color w:val="000000" w:themeColor="text1"/>
                              </w:rPr>
                              <m:t>2</m:t>
                            </m:r>
                          </m:sup>
                        </m:sSup>
                        <m:ctrlPr>
                          <w:rPr>
                            <w:rFonts w:ascii="Cambria Math" w:hAnsi="Cambria Math"/>
                            <w:i/>
                            <w:color w:val="000000" w:themeColor="text1"/>
                          </w:rPr>
                        </m:ctrlPr>
                      </m:e>
                    </m:d>
                  </m:sup>
                </m:sSup>
              </m:oMath>
            </m:oMathPara>
          </w:p>
        </w:tc>
        <w:tc>
          <w:tcPr>
            <w:tcW w:w="765" w:type="dxa"/>
          </w:tcPr>
          <w:p w14:paraId="4F3E9CE0" w14:textId="0149C53B" w:rsidR="00733BD5" w:rsidRDefault="00733BD5" w:rsidP="00733BD5">
            <w:pPr>
              <w:pStyle w:val="af9"/>
              <w:jc w:val="right"/>
            </w:pPr>
            <w:bookmarkStart w:id="16" w:name="_Ref25519649"/>
            <w:r>
              <w:t>(</w:t>
            </w:r>
            <w:r w:rsidR="00B310F9">
              <w:fldChar w:fldCharType="begin"/>
            </w:r>
            <w:r w:rsidR="00B310F9">
              <w:instrText xml:space="preserve"> SEQ ( \* ARABIC </w:instrText>
            </w:r>
            <w:r w:rsidR="00B310F9">
              <w:fldChar w:fldCharType="separate"/>
            </w:r>
            <w:r w:rsidR="00B310F9">
              <w:rPr>
                <w:noProof/>
              </w:rPr>
              <w:t>2</w:t>
            </w:r>
            <w:r w:rsidR="00B310F9">
              <w:rPr>
                <w:noProof/>
              </w:rPr>
              <w:fldChar w:fldCharType="end"/>
            </w:r>
            <w:bookmarkEnd w:id="16"/>
            <w:r>
              <w:rPr>
                <w:rFonts w:hint="eastAsia"/>
              </w:rPr>
              <w:t>)</w:t>
            </w:r>
          </w:p>
        </w:tc>
      </w:tr>
    </w:tbl>
    <w:p w14:paraId="0D7E0D00" w14:textId="52F329E7" w:rsidR="00D619BE" w:rsidRPr="00296B95" w:rsidRDefault="00051A12" w:rsidP="00296B95">
      <w:pPr>
        <w:ind w:firstLineChars="36" w:firstLine="72"/>
        <w:jc w:val="both"/>
        <w:rPr>
          <w:bCs/>
          <w:color w:val="000000" w:themeColor="text1"/>
        </w:rPr>
      </w:pPr>
      <w:r>
        <w:rPr>
          <w:rFonts w:eastAsia="標楷體" w:hint="eastAsia"/>
          <w:bCs/>
          <w:color w:val="000000" w:themeColor="text1"/>
          <w:lang w:eastAsia="zh-TW"/>
        </w:rPr>
        <w:t>W</w:t>
      </w:r>
      <w:r w:rsidR="00391DC4" w:rsidRPr="00FE5FB1">
        <w:rPr>
          <w:rFonts w:eastAsia="標楷體"/>
          <w:bCs/>
          <w:color w:val="000000" w:themeColor="text1"/>
          <w:lang w:eastAsia="zh-TW"/>
        </w:rPr>
        <w:t xml:space="preserve">here </w:t>
      </w:r>
      <m:oMath>
        <m:r>
          <w:rPr>
            <w:rFonts w:ascii="Cambria Math" w:eastAsia="標楷體" w:hAnsi="Cambria Math"/>
            <w:color w:val="000000" w:themeColor="text1"/>
            <w:lang w:eastAsia="zh-TW"/>
          </w:rPr>
          <m:t>μ</m:t>
        </m:r>
      </m:oMath>
      <w:r w:rsidR="00391DC4" w:rsidRPr="00FE5FB1">
        <w:rPr>
          <w:rFonts w:eastAsia="標楷體" w:hint="eastAsia"/>
          <w:bCs/>
          <w:iCs/>
          <w:color w:val="000000" w:themeColor="text1"/>
          <w:lang w:eastAsia="zh-TW"/>
        </w:rPr>
        <w:t xml:space="preserve"> </w:t>
      </w:r>
      <w:r w:rsidR="00391DC4" w:rsidRPr="00FE5FB1">
        <w:rPr>
          <w:rFonts w:eastAsia="標楷體"/>
          <w:bCs/>
          <w:iCs/>
          <w:color w:val="000000" w:themeColor="text1"/>
          <w:lang w:eastAsia="zh-TW"/>
        </w:rPr>
        <w:t xml:space="preserve">is the frequency of the </w:t>
      </w:r>
      <w:r w:rsidR="00D50E2B">
        <w:rPr>
          <w:rFonts w:eastAsia="標楷體" w:hint="eastAsia"/>
          <w:color w:val="000000" w:themeColor="text1"/>
          <w:highlight w:val="yellow"/>
          <w:lang w:eastAsia="zh-TW"/>
        </w:rPr>
        <w:t>s</w:t>
      </w:r>
      <w:r w:rsidR="00D50E2B" w:rsidRPr="00D50E2B">
        <w:rPr>
          <w:rFonts w:eastAsia="標楷體"/>
          <w:color w:val="000000" w:themeColor="text1"/>
          <w:highlight w:val="yellow"/>
          <w:lang w:eastAsia="zh-TW"/>
        </w:rPr>
        <w:t>econd</w:t>
      </w:r>
      <w:r w:rsidR="00D50E2B">
        <w:rPr>
          <w:rFonts w:eastAsia="標楷體" w:hint="eastAsia"/>
          <w:color w:val="000000" w:themeColor="text1"/>
          <w:lang w:eastAsia="zh-TW"/>
        </w:rPr>
        <w:t xml:space="preserve"> </w:t>
      </w:r>
      <w:r w:rsidR="00391DC4" w:rsidRPr="00FE5FB1">
        <w:rPr>
          <w:rFonts w:eastAsia="標楷體"/>
          <w:bCs/>
          <w:iCs/>
          <w:color w:val="000000" w:themeColor="text1"/>
          <w:lang w:eastAsia="zh-TW"/>
        </w:rPr>
        <w:t xml:space="preserve">formant;  </w:t>
      </w:r>
      <m:oMath>
        <m:r>
          <w:rPr>
            <w:rFonts w:ascii="Cambria Math" w:eastAsia="標楷體" w:hAnsi="Cambria Math"/>
            <w:color w:val="000000" w:themeColor="text1"/>
            <w:lang w:eastAsia="zh-TW"/>
          </w:rPr>
          <m:t>σ</m:t>
        </m:r>
      </m:oMath>
      <w:r w:rsidR="00391DC4" w:rsidRPr="00FE5FB1">
        <w:rPr>
          <w:rFonts w:eastAsia="標楷體" w:hint="eastAsia"/>
          <w:bCs/>
          <w:iCs/>
          <w:color w:val="000000" w:themeColor="text1"/>
          <w:lang w:eastAsia="zh-TW"/>
        </w:rPr>
        <w:t xml:space="preserve"> </w:t>
      </w:r>
      <w:r w:rsidR="00391DC4" w:rsidRPr="00FE5FB1">
        <w:rPr>
          <w:rFonts w:eastAsia="標楷體"/>
          <w:bCs/>
          <w:iCs/>
          <w:color w:val="000000" w:themeColor="text1"/>
          <w:lang w:eastAsia="zh-TW"/>
        </w:rPr>
        <w:t xml:space="preserve">describes the width of the bell shape, which is fixed at </w:t>
      </w:r>
      <w:r w:rsidR="00391DC4">
        <w:rPr>
          <w:rFonts w:eastAsia="標楷體"/>
          <w:bCs/>
          <w:iCs/>
          <w:color w:val="000000" w:themeColor="text1"/>
          <w:lang w:eastAsia="zh-TW"/>
        </w:rPr>
        <w:t>2</w:t>
      </w:r>
      <w:r w:rsidR="00391DC4" w:rsidRPr="00FE5FB1">
        <w:rPr>
          <w:rFonts w:eastAsia="標楷體"/>
          <w:bCs/>
          <w:iCs/>
          <w:color w:val="000000" w:themeColor="text1"/>
          <w:lang w:eastAsia="zh-TW"/>
        </w:rPr>
        <w:t xml:space="preserve"> kHz in this work</w:t>
      </w:r>
      <w:r w:rsidR="00391DC4">
        <w:rPr>
          <w:rFonts w:eastAsia="標楷體" w:hint="eastAsia"/>
          <w:bCs/>
          <w:iCs/>
          <w:color w:val="000000" w:themeColor="text1"/>
          <w:lang w:eastAsia="zh-TW"/>
        </w:rPr>
        <w:t>;</w:t>
      </w:r>
      <w:r w:rsidR="00E04952">
        <w:rPr>
          <w:rFonts w:eastAsia="標楷體"/>
          <w:bCs/>
          <w:iCs/>
          <w:color w:val="000000" w:themeColor="text1"/>
          <w:lang w:eastAsia="zh-TW"/>
        </w:rPr>
        <w:t xml:space="preserve"> </w:t>
      </w:r>
      <m:oMath>
        <m:sSub>
          <m:sSubPr>
            <m:ctrlPr>
              <w:rPr>
                <w:rFonts w:ascii="Cambria Math" w:eastAsia="標楷體" w:hAnsi="Cambria Math"/>
                <w:bCs/>
                <w:iCs/>
                <w:color w:val="000000" w:themeColor="text1"/>
                <w:highlight w:val="yellow"/>
                <w:lang w:eastAsia="zh-TW"/>
              </w:rPr>
            </m:ctrlPr>
          </m:sSubPr>
          <m:e>
            <m:r>
              <w:rPr>
                <w:rFonts w:ascii="Cambria Math" w:eastAsia="標楷體" w:hAnsi="Cambria Math"/>
                <w:color w:val="000000" w:themeColor="text1"/>
                <w:highlight w:val="yellow"/>
                <w:lang w:eastAsia="zh-TW"/>
              </w:rPr>
              <m:t>L</m:t>
            </m:r>
          </m:e>
          <m:sub>
            <m:r>
              <w:rPr>
                <w:rFonts w:ascii="Cambria Math" w:eastAsia="標楷體" w:hAnsi="Cambria Math"/>
                <w:color w:val="000000" w:themeColor="text1"/>
                <w:highlight w:val="yellow"/>
                <w:lang w:eastAsia="zh-TW"/>
              </w:rPr>
              <m:t>n</m:t>
            </m:r>
          </m:sub>
        </m:sSub>
      </m:oMath>
      <w:r w:rsidR="00E04952" w:rsidRPr="00E04952">
        <w:rPr>
          <w:rFonts w:eastAsia="標楷體"/>
          <w:bCs/>
          <w:iCs/>
          <w:color w:val="000000" w:themeColor="text1"/>
          <w:highlight w:val="yellow"/>
          <w:lang w:eastAsia="zh-TW"/>
        </w:rPr>
        <w:t xml:space="preserve"> are </w:t>
      </w:r>
      <w:r w:rsidR="00391DC4" w:rsidRPr="00E04952">
        <w:rPr>
          <w:rFonts w:eastAsia="標楷體"/>
          <w:bCs/>
          <w:iCs/>
          <w:color w:val="000000" w:themeColor="text1"/>
          <w:highlight w:val="yellow"/>
          <w:lang w:eastAsia="zh-TW"/>
        </w:rPr>
        <w:t xml:space="preserve">the </w:t>
      </w:r>
      <w:r w:rsidR="00E04952" w:rsidRPr="00E04952">
        <w:rPr>
          <w:rFonts w:eastAsia="標楷體"/>
          <w:bCs/>
          <w:iCs/>
          <w:color w:val="000000" w:themeColor="text1"/>
          <w:highlight w:val="yellow"/>
          <w:lang w:eastAsia="zh-TW"/>
        </w:rPr>
        <w:t>center frequencies</w:t>
      </w:r>
      <w:r w:rsidR="00391DC4" w:rsidRPr="00E04952">
        <w:rPr>
          <w:bCs/>
          <w:color w:val="000000" w:themeColor="text1"/>
          <w:highlight w:val="yellow"/>
        </w:rPr>
        <w:t>.</w:t>
      </w:r>
      <w:r w:rsidR="00296B95">
        <w:rPr>
          <w:rFonts w:hint="eastAsia"/>
          <w:bCs/>
          <w:color w:val="000000" w:themeColor="text1"/>
          <w:lang w:eastAsia="zh-TW"/>
        </w:rPr>
        <w:t xml:space="preserve"> </w:t>
      </w:r>
      <w:r w:rsidR="00A50CE9" w:rsidRPr="00A50CE9">
        <w:rPr>
          <w:rFonts w:eastAsia="標楷體" w:hint="eastAsia"/>
          <w:bCs/>
          <w:iCs/>
          <w:color w:val="000000" w:themeColor="text1"/>
          <w:highlight w:val="yellow"/>
          <w:lang w:eastAsia="zh-TW"/>
        </w:rPr>
        <w:t>上述所說的</w:t>
      </w:r>
      <w:r w:rsidR="00A50CE9">
        <w:rPr>
          <w:rFonts w:eastAsia="標楷體" w:hint="eastAsia"/>
          <w:bCs/>
          <w:iCs/>
          <w:color w:val="000000" w:themeColor="text1"/>
          <w:highlight w:val="yellow"/>
          <w:lang w:eastAsia="zh-TW"/>
        </w:rPr>
        <w:t xml:space="preserve"> </w:t>
      </w:r>
      <m:oMath>
        <m:r>
          <w:rPr>
            <w:rFonts w:ascii="Cambria Math" w:eastAsia="標楷體" w:hAnsi="Cambria Math"/>
            <w:color w:val="000000" w:themeColor="text1"/>
            <w:highlight w:val="yellow"/>
            <w:lang w:eastAsia="zh-TW"/>
          </w:rPr>
          <m:t>μ</m:t>
        </m:r>
      </m:oMath>
      <w:r w:rsidR="00A50CE9" w:rsidRPr="00A50CE9">
        <w:rPr>
          <w:rFonts w:eastAsia="標楷體" w:hint="eastAsia"/>
          <w:bCs/>
          <w:iCs/>
          <w:color w:val="000000" w:themeColor="text1"/>
          <w:highlight w:val="yellow"/>
          <w:lang w:eastAsia="zh-TW"/>
        </w:rPr>
        <w:t xml:space="preserve"> </w:t>
      </w:r>
      <w:r w:rsidR="00A50CE9" w:rsidRPr="00A50CE9">
        <w:rPr>
          <w:rFonts w:eastAsia="標楷體"/>
          <w:bCs/>
          <w:iCs/>
          <w:color w:val="000000" w:themeColor="text1"/>
          <w:highlight w:val="yellow"/>
          <w:lang w:eastAsia="zh-TW"/>
        </w:rPr>
        <w:t xml:space="preserve">and </w:t>
      </w:r>
      <m:oMath>
        <m:r>
          <w:rPr>
            <w:rFonts w:ascii="Cambria Math" w:eastAsia="標楷體" w:hAnsi="Cambria Math"/>
            <w:color w:val="000000" w:themeColor="text1"/>
            <w:highlight w:val="yellow"/>
            <w:lang w:eastAsia="zh-TW"/>
          </w:rPr>
          <m:t>σ</m:t>
        </m:r>
      </m:oMath>
      <w:r w:rsidR="00A50CE9" w:rsidRPr="00A50CE9">
        <w:rPr>
          <w:rFonts w:eastAsia="標楷體" w:hint="eastAsia"/>
          <w:bCs/>
          <w:iCs/>
          <w:color w:val="000000" w:themeColor="text1"/>
          <w:highlight w:val="yellow"/>
          <w:lang w:eastAsia="zh-TW"/>
        </w:rPr>
        <w:t>都能根據</w:t>
      </w:r>
      <w:r w:rsidR="006907E5">
        <w:rPr>
          <w:rFonts w:eastAsia="標楷體" w:hint="eastAsia"/>
          <w:bCs/>
          <w:iCs/>
          <w:color w:val="000000" w:themeColor="text1"/>
          <w:highlight w:val="yellow"/>
          <w:lang w:eastAsia="zh-TW"/>
        </w:rPr>
        <w:t>讀者所需要的</w:t>
      </w:r>
      <w:r w:rsidR="00A50CE9" w:rsidRPr="00391DC4">
        <w:rPr>
          <w:rFonts w:eastAsia="標楷體" w:hint="eastAsia"/>
          <w:bCs/>
          <w:iCs/>
          <w:color w:val="000000" w:themeColor="text1"/>
          <w:highlight w:val="yellow"/>
          <w:lang w:eastAsia="zh-TW"/>
        </w:rPr>
        <w:t>應用場景隨時調整</w:t>
      </w:r>
      <w:r w:rsidR="00A50CE9">
        <w:rPr>
          <w:rFonts w:eastAsia="標楷體" w:hint="eastAsia"/>
          <w:bCs/>
          <w:iCs/>
          <w:color w:val="000000" w:themeColor="text1"/>
          <w:highlight w:val="yellow"/>
          <w:lang w:eastAsia="zh-TW"/>
        </w:rPr>
        <w:t>。</w:t>
      </w:r>
      <w:r w:rsidR="00391DC4" w:rsidRPr="00FE5FB1">
        <w:rPr>
          <w:rFonts w:eastAsia="標楷體"/>
          <w:bCs/>
          <w:color w:val="000000" w:themeColor="text1"/>
          <w:lang w:eastAsia="zh-TW"/>
        </w:rPr>
        <w:t xml:space="preserve">Establish the center frequencies </w:t>
      </w:r>
      <w:r w:rsidR="00391DC4" w:rsidRPr="00FE5FB1">
        <w:rPr>
          <w:rFonts w:eastAsia="標楷體" w:hint="eastAsia"/>
          <w:bCs/>
          <w:color w:val="000000" w:themeColor="text1"/>
          <w:lang w:eastAsia="zh-TW"/>
        </w:rPr>
        <w:t>(</w:t>
      </w:r>
      <m:oMath>
        <m:sSub>
          <m:sSubPr>
            <m:ctrlPr>
              <w:rPr>
                <w:rFonts w:ascii="Cambria Math" w:eastAsia="標楷體" w:hAnsi="Cambria Math"/>
                <w:bCs/>
                <w:color w:val="000000" w:themeColor="text1"/>
                <w:lang w:eastAsia="zh-TW"/>
              </w:rPr>
            </m:ctrlPr>
          </m:sSubPr>
          <m:e>
            <m:r>
              <w:rPr>
                <w:rFonts w:ascii="Cambria Math" w:eastAsia="標楷體" w:hAnsi="Cambria Math"/>
                <w:color w:val="000000" w:themeColor="text1"/>
                <w:lang w:eastAsia="zh-TW"/>
              </w:rPr>
              <m:t>L</m:t>
            </m:r>
          </m:e>
          <m:sub>
            <m:r>
              <w:rPr>
                <w:rFonts w:ascii="Cambria Math" w:eastAsia="標楷體" w:hAnsi="Cambria Math"/>
                <w:color w:val="000000" w:themeColor="text1"/>
                <w:lang w:eastAsia="zh-TW"/>
              </w:rPr>
              <m:t>n</m:t>
            </m:r>
          </m:sub>
        </m:sSub>
      </m:oMath>
      <w:r w:rsidR="00391DC4" w:rsidRPr="00FE5FB1">
        <w:rPr>
          <w:rFonts w:eastAsia="標楷體" w:hint="eastAsia"/>
          <w:bCs/>
          <w:color w:val="000000" w:themeColor="text1"/>
          <w:lang w:eastAsia="zh-TW"/>
        </w:rPr>
        <w:t>)</w:t>
      </w:r>
      <w:r w:rsidR="00391DC4" w:rsidRPr="00FE5FB1">
        <w:rPr>
          <w:rFonts w:eastAsia="標楷體"/>
          <w:bCs/>
          <w:color w:val="000000" w:themeColor="text1"/>
          <w:lang w:eastAsia="zh-TW"/>
        </w:rPr>
        <w:t xml:space="preserve"> for each filter according to the following equation:</w:t>
      </w:r>
    </w:p>
    <w:tbl>
      <w:tblPr>
        <w:tblStyle w:val="afb"/>
        <w:tblW w:w="51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53"/>
      </w:tblGrid>
      <w:tr w:rsidR="00391DC4" w:rsidRPr="00FE5FB1" w14:paraId="1541C594" w14:textId="77777777" w:rsidTr="00733BD5">
        <w:trPr>
          <w:jc w:val="center"/>
        </w:trPr>
        <w:tc>
          <w:tcPr>
            <w:tcW w:w="4650" w:type="dxa"/>
          </w:tcPr>
          <w:p w14:paraId="276701F6" w14:textId="77777777" w:rsidR="00391DC4" w:rsidRPr="00FE5FB1" w:rsidRDefault="00000000" w:rsidP="00782308">
            <w:pPr>
              <w:spacing w:afterLines="30" w:after="72"/>
              <w:ind w:firstLine="480"/>
              <w:jc w:val="center"/>
              <w:rPr>
                <w:bCs/>
              </w:rPr>
            </w:pPr>
            <m:oMathPara>
              <m:oMath>
                <m:sSub>
                  <m:sSubPr>
                    <m:ctrlPr>
                      <w:rPr>
                        <w:rFonts w:ascii="Cambria Math" w:hAnsi="Cambria Math"/>
                        <w:bCs/>
                        <w:color w:val="000000" w:themeColor="text1"/>
                      </w:rPr>
                    </m:ctrlPr>
                  </m:sSubPr>
                  <m:e>
                    <m:r>
                      <w:rPr>
                        <w:rFonts w:ascii="Cambria Math" w:hAnsi="Cambria Math"/>
                        <w:color w:val="000000" w:themeColor="text1"/>
                      </w:rPr>
                      <m:t>L</m:t>
                    </m:r>
                    <m:ctrlPr>
                      <w:rPr>
                        <w:rFonts w:ascii="Cambria Math" w:hAnsi="Cambria Math"/>
                        <w:i/>
                        <w:color w:val="000000" w:themeColor="text1"/>
                      </w:rPr>
                    </m:ctrlPr>
                  </m:e>
                  <m:sub>
                    <m:r>
                      <w:rPr>
                        <w:rFonts w:ascii="Cambria Math" w:hAnsi="Cambria Math"/>
                        <w:color w:val="000000" w:themeColor="text1"/>
                      </w:rPr>
                      <m:t>n</m:t>
                    </m:r>
                  </m:sub>
                </m:sSub>
                <m:r>
                  <w:rPr>
                    <w:rFonts w:ascii="Cambria Math" w:hAnsi="Cambria Math"/>
                    <w:color w:val="000000" w:themeColor="text1"/>
                  </w:rPr>
                  <m:t>=n∙</m:t>
                </m:r>
                <m:f>
                  <m:fPr>
                    <m:ctrlPr>
                      <w:rPr>
                        <w:rFonts w:ascii="Cambria Math" w:hAnsi="Cambria Math"/>
                        <w:bCs/>
                        <w:color w:val="000000" w:themeColor="text1"/>
                      </w:rPr>
                    </m:ctrlPr>
                  </m:fPr>
                  <m:num>
                    <m:sSub>
                      <m:sSubPr>
                        <m:ctrlPr>
                          <w:rPr>
                            <w:rFonts w:ascii="Cambria Math" w:hAnsi="Cambria Math"/>
                            <w:bCs/>
                            <w:i/>
                            <w:color w:val="000000" w:themeColor="text1"/>
                          </w:rPr>
                        </m:ctrlPr>
                      </m:sSubPr>
                      <m:e>
                        <m:r>
                          <w:rPr>
                            <w:rFonts w:ascii="Cambria Math" w:hAnsi="Cambria Math"/>
                            <w:color w:val="000000" w:themeColor="text1"/>
                          </w:rPr>
                          <m:t>f</m:t>
                        </m:r>
                        <m:ctrlPr>
                          <w:rPr>
                            <w:rFonts w:ascii="Cambria Math" w:hAnsi="Cambria Math"/>
                            <w:bCs/>
                            <w:color w:val="000000" w:themeColor="text1"/>
                          </w:rPr>
                        </m:ctrlPr>
                      </m:e>
                      <m:sub>
                        <m:r>
                          <w:rPr>
                            <w:rFonts w:ascii="Cambria Math" w:hAnsi="Cambria Math"/>
                            <w:color w:val="000000" w:themeColor="text1"/>
                          </w:rPr>
                          <m:t>max</m:t>
                        </m:r>
                      </m:sub>
                    </m:sSub>
                    <m:r>
                      <w:rPr>
                        <w:rFonts w:ascii="Cambria Math" w:hAnsi="Cambria Math"/>
                        <w:color w:val="000000" w:themeColor="text1"/>
                      </w:rPr>
                      <m:t>-</m:t>
                    </m:r>
                    <m:sSub>
                      <m:sSubPr>
                        <m:ctrlPr>
                          <w:rPr>
                            <w:rFonts w:ascii="Cambria Math" w:hAnsi="Cambria Math"/>
                            <w:bCs/>
                            <w:i/>
                            <w:color w:val="000000" w:themeColor="text1"/>
                          </w:rPr>
                        </m:ctrlPr>
                      </m:sSubPr>
                      <m:e>
                        <m:r>
                          <w:rPr>
                            <w:rFonts w:ascii="Cambria Math" w:hAnsi="Cambria Math"/>
                            <w:color w:val="000000" w:themeColor="text1"/>
                          </w:rPr>
                          <m:t>f</m:t>
                        </m:r>
                        <m:ctrlPr>
                          <w:rPr>
                            <w:rFonts w:ascii="Cambria Math" w:hAnsi="Cambria Math"/>
                            <w:i/>
                            <w:color w:val="000000" w:themeColor="text1"/>
                          </w:rPr>
                        </m:ctrlPr>
                      </m:e>
                      <m:sub>
                        <m:r>
                          <w:rPr>
                            <w:rFonts w:ascii="Cambria Math" w:hAnsi="Cambria Math"/>
                            <w:color w:val="000000" w:themeColor="text1"/>
                          </w:rPr>
                          <m:t>min</m:t>
                        </m:r>
                      </m:sub>
                    </m:sSub>
                  </m:num>
                  <m:den>
                    <m:r>
                      <w:rPr>
                        <w:rFonts w:ascii="Cambria Math" w:hAnsi="Cambria Math"/>
                        <w:color w:val="000000" w:themeColor="text1"/>
                      </w:rPr>
                      <m:t>N+1</m:t>
                    </m:r>
                  </m:den>
                </m:f>
                <m:r>
                  <w:rPr>
                    <w:rFonts w:ascii="Cambria Math" w:hAnsi="Cambria Math"/>
                    <w:color w:val="000000" w:themeColor="text1"/>
                  </w:rPr>
                  <m:t>+</m:t>
                </m:r>
                <m:sSub>
                  <m:sSubPr>
                    <m:ctrlPr>
                      <w:rPr>
                        <w:rFonts w:ascii="Cambria Math" w:hAnsi="Cambria Math"/>
                        <w:bCs/>
                        <w:i/>
                        <w:color w:val="000000" w:themeColor="text1"/>
                      </w:rPr>
                    </m:ctrlPr>
                  </m:sSubPr>
                  <m:e>
                    <m:r>
                      <w:rPr>
                        <w:rFonts w:ascii="Cambria Math" w:hAnsi="Cambria Math"/>
                        <w:color w:val="000000" w:themeColor="text1"/>
                      </w:rPr>
                      <m:t>f</m:t>
                    </m:r>
                    <m:ctrlPr>
                      <w:rPr>
                        <w:rFonts w:ascii="Cambria Math" w:hAnsi="Cambria Math"/>
                        <w:i/>
                        <w:color w:val="000000" w:themeColor="text1"/>
                      </w:rPr>
                    </m:ctrlPr>
                  </m:e>
                  <m:sub>
                    <m:r>
                      <w:rPr>
                        <w:rFonts w:ascii="Cambria Math" w:hAnsi="Cambria Math"/>
                        <w:color w:val="000000" w:themeColor="text1"/>
                      </w:rPr>
                      <m:t>min</m:t>
                    </m:r>
                  </m:sub>
                </m:sSub>
              </m:oMath>
            </m:oMathPara>
          </w:p>
        </w:tc>
        <w:tc>
          <w:tcPr>
            <w:tcW w:w="453" w:type="dxa"/>
            <w:vAlign w:val="center"/>
          </w:tcPr>
          <w:p w14:paraId="35C30273" w14:textId="29C80188" w:rsidR="00391DC4" w:rsidRPr="00FE5FB1" w:rsidRDefault="00733BD5" w:rsidP="00733BD5">
            <w:pPr>
              <w:pStyle w:val="af9"/>
              <w:rPr>
                <w:bCs/>
              </w:rPr>
            </w:pPr>
            <w:bookmarkStart w:id="17" w:name="_Ref25519335"/>
            <w:r>
              <w:t>(</w:t>
            </w:r>
            <w:r w:rsidR="00B310F9">
              <w:fldChar w:fldCharType="begin"/>
            </w:r>
            <w:r w:rsidR="00B310F9">
              <w:instrText xml:space="preserve"> SEQ ( \* ARABIC </w:instrText>
            </w:r>
            <w:r w:rsidR="00B310F9">
              <w:fldChar w:fldCharType="separate"/>
            </w:r>
            <w:r w:rsidR="00B310F9">
              <w:rPr>
                <w:noProof/>
              </w:rPr>
              <w:t>3</w:t>
            </w:r>
            <w:r w:rsidR="00B310F9">
              <w:rPr>
                <w:noProof/>
              </w:rPr>
              <w:fldChar w:fldCharType="end"/>
            </w:r>
            <w:bookmarkEnd w:id="17"/>
            <w:r>
              <w:t>)</w:t>
            </w:r>
          </w:p>
        </w:tc>
      </w:tr>
    </w:tbl>
    <w:p w14:paraId="1D01FC0D" w14:textId="0C7B491F" w:rsidR="00E25F31" w:rsidRDefault="00E04952" w:rsidP="00CC58AA">
      <w:pPr>
        <w:ind w:firstLineChars="36" w:firstLine="72"/>
        <w:jc w:val="both"/>
        <w:rPr>
          <w:rFonts w:eastAsia="標楷體"/>
          <w:bCs/>
          <w:color w:val="000000" w:themeColor="text1"/>
          <w:lang w:eastAsia="zh-TW"/>
        </w:rPr>
      </w:pPr>
      <w:r w:rsidRPr="00FE5FB1">
        <w:rPr>
          <w:rFonts w:eastAsia="標楷體"/>
          <w:bCs/>
          <w:color w:val="000000" w:themeColor="text1"/>
          <w:lang w:eastAsia="zh-TW"/>
        </w:rPr>
        <w:t xml:space="preserve">where </w:t>
      </w:r>
      <m:oMath>
        <m:sSub>
          <m:sSubPr>
            <m:ctrlPr>
              <w:rPr>
                <w:rFonts w:ascii="Cambria Math" w:eastAsia="標楷體" w:hAnsi="Cambria Math"/>
                <w:bCs/>
                <w:color w:val="000000" w:themeColor="text1"/>
                <w:lang w:eastAsia="zh-TW"/>
              </w:rPr>
            </m:ctrlPr>
          </m:sSubPr>
          <m:e>
            <m:r>
              <w:rPr>
                <w:rFonts w:ascii="Cambria Math" w:eastAsia="標楷體" w:hAnsi="Cambria Math"/>
                <w:color w:val="000000" w:themeColor="text1"/>
                <w:lang w:eastAsia="zh-TW"/>
              </w:rPr>
              <m:t>f</m:t>
            </m:r>
          </m:e>
          <m:sub>
            <m:r>
              <w:rPr>
                <w:rFonts w:ascii="Cambria Math" w:eastAsia="標楷體" w:hAnsi="Cambria Math"/>
                <w:color w:val="000000" w:themeColor="text1"/>
                <w:lang w:eastAsia="zh-TW"/>
              </w:rPr>
              <m:t>min</m:t>
            </m:r>
          </m:sub>
        </m:sSub>
      </m:oMath>
      <w:r w:rsidRPr="00FE5FB1">
        <w:rPr>
          <w:rFonts w:eastAsia="標楷體" w:hint="eastAsia"/>
          <w:bCs/>
          <w:color w:val="000000" w:themeColor="text1"/>
          <w:lang w:eastAsia="zh-TW"/>
        </w:rPr>
        <w:t xml:space="preserve"> a</w:t>
      </w:r>
      <w:r w:rsidRPr="00FE5FB1">
        <w:rPr>
          <w:rFonts w:eastAsia="標楷體"/>
          <w:bCs/>
          <w:color w:val="000000" w:themeColor="text1"/>
          <w:lang w:eastAsia="zh-TW"/>
        </w:rPr>
        <w:t>nd</w:t>
      </w:r>
      <w:r w:rsidR="004B1914">
        <w:rPr>
          <w:rFonts w:eastAsia="標楷體" w:hint="eastAsia"/>
          <w:bCs/>
          <w:color w:val="000000" w:themeColor="text1"/>
          <w:lang w:eastAsia="zh-TW"/>
        </w:rPr>
        <w:t xml:space="preserve"> </w:t>
      </w:r>
      <m:oMath>
        <m:sSub>
          <m:sSubPr>
            <m:ctrlPr>
              <w:rPr>
                <w:rFonts w:ascii="Cambria Math" w:eastAsia="標楷體" w:hAnsi="Cambria Math"/>
                <w:bCs/>
                <w:color w:val="000000" w:themeColor="text1"/>
                <w:lang w:eastAsia="zh-TW"/>
              </w:rPr>
            </m:ctrlPr>
          </m:sSubPr>
          <m:e>
            <m:r>
              <w:rPr>
                <w:rFonts w:ascii="Cambria Math" w:eastAsia="標楷體" w:hAnsi="Cambria Math"/>
                <w:color w:val="000000" w:themeColor="text1"/>
                <w:lang w:eastAsia="zh-TW"/>
              </w:rPr>
              <m:t>f</m:t>
            </m:r>
          </m:e>
          <m:sub>
            <m:r>
              <w:rPr>
                <w:rFonts w:ascii="Cambria Math" w:eastAsia="標楷體" w:hAnsi="Cambria Math"/>
                <w:color w:val="000000" w:themeColor="text1"/>
                <w:lang w:eastAsia="zh-TW"/>
              </w:rPr>
              <m:t>max</m:t>
            </m:r>
          </m:sub>
        </m:sSub>
      </m:oMath>
      <w:r w:rsidRPr="00FE5FB1">
        <w:rPr>
          <w:rFonts w:eastAsia="標楷體" w:hint="eastAsia"/>
          <w:bCs/>
          <w:color w:val="000000" w:themeColor="text1"/>
          <w:lang w:eastAsia="zh-TW"/>
        </w:rPr>
        <w:t xml:space="preserve"> </w:t>
      </w:r>
      <w:r w:rsidRPr="00FE5FB1">
        <w:rPr>
          <w:rFonts w:eastAsia="標楷體"/>
          <w:bCs/>
          <w:color w:val="000000" w:themeColor="text1"/>
          <w:lang w:eastAsia="zh-TW"/>
        </w:rPr>
        <w:t>are respectively the minimum and maximum frequencies of the filter bank</w:t>
      </w:r>
      <w:bookmarkStart w:id="18" w:name="_Hlk22938503"/>
      <w:r w:rsidR="007D5FD0">
        <w:rPr>
          <w:rFonts w:eastAsia="標楷體" w:hint="eastAsia"/>
          <w:bCs/>
          <w:color w:val="000000" w:themeColor="text1"/>
          <w:lang w:eastAsia="zh-TW"/>
        </w:rPr>
        <w:t>,</w:t>
      </w:r>
      <w:r w:rsidR="007D5FD0">
        <w:rPr>
          <w:rFonts w:eastAsia="標楷體"/>
          <w:bCs/>
          <w:color w:val="000000" w:themeColor="text1"/>
          <w:lang w:eastAsia="zh-TW"/>
        </w:rPr>
        <w:t xml:space="preserve"> </w:t>
      </w:r>
      <m:oMath>
        <m:sSub>
          <m:sSubPr>
            <m:ctrlPr>
              <w:rPr>
                <w:rFonts w:ascii="Cambria Math" w:eastAsia="標楷體" w:hAnsi="Cambria Math"/>
                <w:bCs/>
                <w:color w:val="000000" w:themeColor="text1"/>
                <w:highlight w:val="yellow"/>
                <w:lang w:eastAsia="zh-TW"/>
              </w:rPr>
            </m:ctrlPr>
          </m:sSubPr>
          <m:e>
            <m:r>
              <w:rPr>
                <w:rFonts w:ascii="Cambria Math" w:eastAsia="標楷體" w:hAnsi="Cambria Math"/>
                <w:color w:val="000000" w:themeColor="text1"/>
                <w:highlight w:val="yellow"/>
                <w:lang w:eastAsia="zh-TW"/>
              </w:rPr>
              <m:t>f</m:t>
            </m:r>
          </m:e>
          <m:sub>
            <m:r>
              <w:rPr>
                <w:rFonts w:ascii="Cambria Math" w:eastAsia="標楷體" w:hAnsi="Cambria Math"/>
                <w:color w:val="000000" w:themeColor="text1"/>
                <w:highlight w:val="yellow"/>
                <w:lang w:eastAsia="zh-TW"/>
              </w:rPr>
              <m:t>min</m:t>
            </m:r>
          </m:sub>
        </m:sSub>
      </m:oMath>
      <w:r w:rsidR="007D5FD0" w:rsidRPr="00175EE1">
        <w:rPr>
          <w:rFonts w:eastAsia="標楷體" w:hint="eastAsia"/>
          <w:bCs/>
          <w:color w:val="000000" w:themeColor="text1"/>
          <w:highlight w:val="yellow"/>
          <w:lang w:eastAsia="zh-TW"/>
        </w:rPr>
        <w:t xml:space="preserve"> </w:t>
      </w:r>
      <w:r w:rsidR="00DF4B79">
        <w:rPr>
          <w:rFonts w:eastAsia="標楷體" w:hint="eastAsia"/>
          <w:bCs/>
          <w:color w:val="000000" w:themeColor="text1"/>
          <w:highlight w:val="yellow"/>
          <w:lang w:eastAsia="zh-TW"/>
        </w:rPr>
        <w:t>為</w:t>
      </w:r>
      <w:r w:rsidR="00DF4B79">
        <w:rPr>
          <w:rFonts w:eastAsia="標楷體" w:hint="eastAsia"/>
          <w:bCs/>
          <w:color w:val="000000" w:themeColor="text1"/>
          <w:highlight w:val="yellow"/>
          <w:lang w:eastAsia="zh-TW"/>
        </w:rPr>
        <w:t>1</w:t>
      </w:r>
      <w:r w:rsidR="00CC58AA">
        <w:rPr>
          <w:rFonts w:eastAsia="標楷體"/>
          <w:bCs/>
          <w:color w:val="000000" w:themeColor="text1"/>
          <w:highlight w:val="yellow"/>
          <w:lang w:eastAsia="zh-TW"/>
        </w:rPr>
        <w:t xml:space="preserve"> </w:t>
      </w:r>
      <w:r w:rsidR="00291011">
        <w:rPr>
          <w:rFonts w:eastAsia="標楷體"/>
          <w:bCs/>
          <w:color w:val="000000" w:themeColor="text1"/>
          <w:highlight w:val="yellow"/>
          <w:lang w:eastAsia="zh-TW"/>
        </w:rPr>
        <w:t xml:space="preserve">Hz, </w:t>
      </w:r>
      <m:oMath>
        <m:sSub>
          <m:sSubPr>
            <m:ctrlPr>
              <w:rPr>
                <w:rFonts w:ascii="Cambria Math" w:eastAsia="標楷體" w:hAnsi="Cambria Math"/>
                <w:bCs/>
                <w:color w:val="000000" w:themeColor="text1"/>
                <w:highlight w:val="yellow"/>
                <w:lang w:eastAsia="zh-TW"/>
              </w:rPr>
            </m:ctrlPr>
          </m:sSubPr>
          <m:e>
            <m:r>
              <w:rPr>
                <w:rFonts w:ascii="Cambria Math" w:eastAsia="標楷體" w:hAnsi="Cambria Math"/>
                <w:color w:val="000000" w:themeColor="text1"/>
                <w:highlight w:val="yellow"/>
                <w:lang w:eastAsia="zh-TW"/>
              </w:rPr>
              <m:t>f</m:t>
            </m:r>
          </m:e>
          <m:sub>
            <m:r>
              <w:rPr>
                <w:rFonts w:ascii="Cambria Math" w:eastAsia="標楷體" w:hAnsi="Cambria Math"/>
                <w:color w:val="000000" w:themeColor="text1"/>
                <w:highlight w:val="yellow"/>
                <w:lang w:eastAsia="zh-TW"/>
              </w:rPr>
              <m:t>max</m:t>
            </m:r>
          </m:sub>
        </m:sSub>
      </m:oMath>
      <w:r w:rsidR="00291011">
        <w:rPr>
          <w:rFonts w:eastAsia="標楷體"/>
          <w:bCs/>
          <w:color w:val="000000" w:themeColor="text1"/>
          <w:highlight w:val="yellow"/>
          <w:lang w:eastAsia="zh-TW"/>
        </w:rPr>
        <w:t>為</w:t>
      </w:r>
      <w:r w:rsidR="00291011">
        <w:rPr>
          <w:rFonts w:eastAsia="標楷體"/>
          <w:bCs/>
          <w:color w:val="000000" w:themeColor="text1"/>
          <w:highlight w:val="yellow"/>
          <w:lang w:eastAsia="zh-TW"/>
        </w:rPr>
        <w:t>8000</w:t>
      </w:r>
      <w:r w:rsidR="00291011">
        <w:rPr>
          <w:rFonts w:eastAsia="標楷體"/>
          <w:bCs/>
          <w:color w:val="000000" w:themeColor="text1"/>
          <w:lang w:eastAsia="zh-TW"/>
        </w:rPr>
        <w:t xml:space="preserve"> Hz</w:t>
      </w:r>
      <w:r w:rsidRPr="00FE5FB1">
        <w:rPr>
          <w:rFonts w:eastAsia="標楷體"/>
          <w:bCs/>
          <w:color w:val="000000" w:themeColor="text1"/>
          <w:lang w:eastAsia="zh-TW"/>
        </w:rPr>
        <w:t>;</w:t>
      </w:r>
      <w:bookmarkStart w:id="19" w:name="_Hlk22938479"/>
      <w:r w:rsidRPr="00FE5FB1">
        <w:rPr>
          <w:rFonts w:eastAsia="標楷體"/>
          <w:bCs/>
          <w:color w:val="000000" w:themeColor="text1"/>
          <w:lang w:eastAsia="zh-TW"/>
        </w:rPr>
        <w:t xml:space="preserve"> </w:t>
      </w:r>
      <w:bookmarkStart w:id="20" w:name="_Hlk22938468"/>
      <w:bookmarkEnd w:id="19"/>
      <w:r w:rsidRPr="00FE5FB1">
        <w:rPr>
          <w:rFonts w:eastAsia="標楷體"/>
          <w:bCs/>
          <w:color w:val="000000" w:themeColor="text1"/>
          <w:lang w:eastAsia="zh-TW"/>
        </w:rPr>
        <w:t>a</w:t>
      </w:r>
      <w:bookmarkEnd w:id="18"/>
      <w:r w:rsidRPr="00FE5FB1">
        <w:rPr>
          <w:rFonts w:eastAsia="標楷體"/>
          <w:bCs/>
          <w:color w:val="000000" w:themeColor="text1"/>
          <w:lang w:eastAsia="zh-TW"/>
        </w:rPr>
        <w:t xml:space="preserve">nd </w:t>
      </w:r>
      <w:bookmarkStart w:id="21" w:name="_Hlk17232541"/>
      <m:oMath>
        <m:r>
          <m:rPr>
            <m:sty m:val="p"/>
          </m:rPr>
          <w:rPr>
            <w:rFonts w:ascii="Cambria Math" w:eastAsia="標楷體" w:hAnsi="Cambria Math"/>
            <w:color w:val="000000" w:themeColor="text1"/>
            <w:lang w:eastAsia="zh-TW"/>
          </w:rPr>
          <m:t>1≤</m:t>
        </m:r>
        <m:r>
          <w:rPr>
            <w:rFonts w:ascii="Cambria Math" w:eastAsia="標楷體" w:hAnsi="Cambria Math"/>
            <w:color w:val="000000" w:themeColor="text1"/>
            <w:lang w:eastAsia="zh-TW"/>
          </w:rPr>
          <m:t>n</m:t>
        </m:r>
        <m:r>
          <m:rPr>
            <m:sty m:val="p"/>
          </m:rPr>
          <w:rPr>
            <w:rFonts w:ascii="Cambria Math" w:eastAsia="標楷體" w:hAnsi="Cambria Math"/>
            <w:color w:val="000000" w:themeColor="text1"/>
            <w:lang w:eastAsia="zh-TW"/>
          </w:rPr>
          <m:t>≤</m:t>
        </m:r>
        <m:r>
          <w:rPr>
            <w:rFonts w:ascii="Cambria Math" w:eastAsia="標楷體" w:hAnsi="Cambria Math"/>
            <w:color w:val="000000" w:themeColor="text1"/>
            <w:lang w:eastAsia="zh-TW"/>
          </w:rPr>
          <m:t>N</m:t>
        </m:r>
      </m:oMath>
      <w:r w:rsidRPr="00FE5FB1">
        <w:rPr>
          <w:rFonts w:eastAsia="標楷體" w:hint="eastAsia"/>
          <w:bCs/>
          <w:color w:val="000000" w:themeColor="text1"/>
          <w:lang w:eastAsia="zh-TW"/>
        </w:rPr>
        <w:t xml:space="preserve"> </w:t>
      </w:r>
      <w:bookmarkEnd w:id="20"/>
      <w:bookmarkEnd w:id="21"/>
      <w:r w:rsidRPr="00FE5FB1">
        <w:rPr>
          <w:rFonts w:eastAsia="標楷體"/>
          <w:bCs/>
          <w:color w:val="000000" w:themeColor="text1"/>
          <w:lang w:eastAsia="zh-TW"/>
        </w:rPr>
        <w:t>with the total number of filters</w:t>
      </w:r>
      <w:r w:rsidRPr="00FE5FB1">
        <w:rPr>
          <w:rFonts w:eastAsia="標楷體"/>
          <w:bCs/>
          <w:color w:val="FF0000"/>
          <w:lang w:eastAsia="zh-TW"/>
        </w:rPr>
        <w:t xml:space="preserve"> </w:t>
      </w:r>
      <w:r w:rsidRPr="00FE5FB1">
        <w:rPr>
          <w:rFonts w:eastAsia="標楷體" w:hint="eastAsia"/>
          <w:bCs/>
          <w:i/>
          <w:iCs/>
          <w:color w:val="000000" w:themeColor="text1"/>
          <w:lang w:eastAsia="zh-TW"/>
        </w:rPr>
        <w:t>N</w:t>
      </w:r>
      <w:r>
        <w:rPr>
          <w:rFonts w:eastAsia="標楷體"/>
          <w:bCs/>
          <w:i/>
          <w:iCs/>
          <w:color w:val="000000" w:themeColor="text1"/>
          <w:lang w:eastAsia="zh-TW"/>
        </w:rPr>
        <w:t xml:space="preserve"> </w:t>
      </w:r>
      <w:r w:rsidRPr="00FE5FB1">
        <w:rPr>
          <w:rFonts w:eastAsia="標楷體"/>
          <w:bCs/>
          <w:color w:val="000000" w:themeColor="text1"/>
          <w:lang w:eastAsia="zh-TW"/>
        </w:rPr>
        <w:t>=</w:t>
      </w:r>
      <w:r>
        <w:rPr>
          <w:rFonts w:eastAsia="標楷體"/>
          <w:bCs/>
          <w:color w:val="000000" w:themeColor="text1"/>
          <w:lang w:eastAsia="zh-TW"/>
        </w:rPr>
        <w:t xml:space="preserve"> </w:t>
      </w:r>
      <w:r w:rsidRPr="00FE5FB1">
        <w:rPr>
          <w:rFonts w:eastAsia="標楷體"/>
          <w:bCs/>
          <w:color w:val="000000" w:themeColor="text1"/>
          <w:lang w:eastAsia="zh-TW"/>
        </w:rPr>
        <w:t>80</w:t>
      </w:r>
      <w:r>
        <w:rPr>
          <w:rFonts w:eastAsia="標楷體"/>
          <w:bCs/>
          <w:color w:val="000000" w:themeColor="text1"/>
          <w:lang w:eastAsia="zh-TW"/>
        </w:rPr>
        <w:t>.</w:t>
      </w:r>
    </w:p>
    <w:p w14:paraId="2AF48BE4" w14:textId="7B7DE036" w:rsidR="00BA2E6B" w:rsidRPr="00FE5FB1" w:rsidRDefault="00BA2E6B" w:rsidP="00CD28EC">
      <w:pPr>
        <w:spacing w:afterLines="30" w:after="72" w:line="252" w:lineRule="auto"/>
        <w:jc w:val="both"/>
        <w:rPr>
          <w:rFonts w:eastAsia="標楷體"/>
          <w:bCs/>
          <w:color w:val="000000" w:themeColor="text1"/>
          <w:lang w:eastAsia="zh-TW"/>
        </w:rPr>
      </w:pPr>
      <w:r w:rsidRPr="00FE5FB1">
        <w:rPr>
          <w:rFonts w:eastAsia="標楷體"/>
          <w:bCs/>
          <w:color w:val="000000" w:themeColor="text1"/>
          <w:lang w:eastAsia="zh-TW"/>
        </w:rPr>
        <w:t xml:space="preserve">Finally, use </w:t>
      </w:r>
      <w:r w:rsidR="00716D2A" w:rsidRPr="00FE5FB1">
        <w:rPr>
          <w:rFonts w:eastAsia="標楷體"/>
          <w:bCs/>
          <w:color w:val="000000" w:themeColor="text1"/>
          <w:lang w:eastAsia="zh-TW"/>
        </w:rPr>
        <w:t xml:space="preserve">Eq. </w:t>
      </w:r>
      <w:r w:rsidR="00B83B1C">
        <w:rPr>
          <w:rFonts w:eastAsia="標楷體"/>
          <w:bCs/>
          <w:color w:val="000000" w:themeColor="text1"/>
          <w:lang w:eastAsia="zh-TW"/>
        </w:rPr>
        <w:fldChar w:fldCharType="begin"/>
      </w:r>
      <w:r w:rsidR="00B83B1C">
        <w:rPr>
          <w:rFonts w:eastAsia="標楷體"/>
          <w:bCs/>
          <w:color w:val="000000" w:themeColor="text1"/>
          <w:lang w:eastAsia="zh-TW"/>
        </w:rPr>
        <w:instrText xml:space="preserve"> REF _Ref25519649 \h </w:instrText>
      </w:r>
      <w:r w:rsidR="00703C9F">
        <w:rPr>
          <w:rFonts w:eastAsia="標楷體"/>
          <w:bCs/>
          <w:color w:val="000000" w:themeColor="text1"/>
          <w:lang w:eastAsia="zh-TW"/>
        </w:rPr>
        <w:instrText xml:space="preserve"> \* MERGEFORMAT </w:instrText>
      </w:r>
      <w:r w:rsidR="00B83B1C">
        <w:rPr>
          <w:rFonts w:eastAsia="標楷體"/>
          <w:bCs/>
          <w:color w:val="000000" w:themeColor="text1"/>
          <w:lang w:eastAsia="zh-TW"/>
        </w:rPr>
      </w:r>
      <w:r w:rsidR="00B83B1C">
        <w:rPr>
          <w:rFonts w:eastAsia="標楷體"/>
          <w:bCs/>
          <w:color w:val="000000" w:themeColor="text1"/>
          <w:lang w:eastAsia="zh-TW"/>
        </w:rPr>
        <w:fldChar w:fldCharType="separate"/>
      </w:r>
      <w:r w:rsidR="00B310F9" w:rsidRPr="00B310F9">
        <w:rPr>
          <w:rFonts w:eastAsia="標楷體"/>
          <w:bCs/>
          <w:color w:val="000000" w:themeColor="text1"/>
          <w:lang w:eastAsia="zh-TW"/>
        </w:rPr>
        <w:t>(2</w:t>
      </w:r>
      <w:r w:rsidR="00B83B1C">
        <w:rPr>
          <w:rFonts w:eastAsia="標楷體"/>
          <w:bCs/>
          <w:color w:val="000000" w:themeColor="text1"/>
          <w:lang w:eastAsia="zh-TW"/>
        </w:rPr>
        <w:fldChar w:fldCharType="end"/>
      </w:r>
      <w:r w:rsidR="00B83B1C">
        <w:rPr>
          <w:rFonts w:eastAsia="標楷體" w:hint="eastAsia"/>
          <w:bCs/>
          <w:color w:val="000000" w:themeColor="text1"/>
          <w:lang w:eastAsia="zh-TW"/>
        </w:rPr>
        <w:t xml:space="preserve">) </w:t>
      </w:r>
      <w:r w:rsidRPr="00FE5FB1">
        <w:rPr>
          <w:rFonts w:eastAsia="標楷體"/>
          <w:bCs/>
          <w:color w:val="000000" w:themeColor="text1"/>
          <w:lang w:eastAsia="zh-TW"/>
        </w:rPr>
        <w:t xml:space="preserve">to </w:t>
      </w:r>
      <w:r w:rsidR="00FE4F9D" w:rsidRPr="00FE5FB1">
        <w:rPr>
          <w:rFonts w:eastAsia="標楷體"/>
          <w:bCs/>
          <w:color w:val="000000" w:themeColor="text1"/>
          <w:lang w:eastAsia="zh-TW"/>
        </w:rPr>
        <w:t xml:space="preserve">modulate the </w:t>
      </w:r>
      <w:r w:rsidR="00703C9F" w:rsidRPr="00C963B8">
        <w:rPr>
          <w:rFonts w:eastAsia="標楷體"/>
          <w:bCs/>
          <w:color w:val="000000" w:themeColor="text1"/>
          <w:highlight w:val="yellow"/>
          <w:lang w:eastAsia="zh-TW"/>
        </w:rPr>
        <w:t>triangular band pass</w:t>
      </w:r>
      <w:r w:rsidR="00703C9F" w:rsidRPr="00703C9F">
        <w:rPr>
          <w:rFonts w:eastAsia="標楷體"/>
          <w:bCs/>
          <w:color w:val="000000" w:themeColor="text1"/>
          <w:lang w:eastAsia="zh-TW"/>
        </w:rPr>
        <w:br/>
        <w:t>filter</w:t>
      </w:r>
      <w:r w:rsidR="00FE4F9D" w:rsidRPr="00FE5FB1">
        <w:rPr>
          <w:rFonts w:eastAsia="標楷體"/>
          <w:bCs/>
          <w:color w:val="000000" w:themeColor="text1"/>
          <w:lang w:eastAsia="zh-TW"/>
        </w:rPr>
        <w:t>s’ amplitudes</w:t>
      </w:r>
      <w:r w:rsidR="00C45D95">
        <w:rPr>
          <w:rFonts w:eastAsia="標楷體" w:hint="eastAsia"/>
          <w:bCs/>
          <w:color w:val="000000" w:themeColor="text1"/>
          <w:lang w:eastAsia="zh-TW"/>
        </w:rPr>
        <w:t xml:space="preserve">. </w:t>
      </w:r>
      <w:r w:rsidR="00C45D95">
        <w:rPr>
          <w:rFonts w:eastAsia="標楷體" w:hint="eastAsia"/>
          <w:bCs/>
          <w:color w:val="000000" w:themeColor="text1"/>
          <w:lang w:eastAsia="zh-TW"/>
        </w:rPr>
        <w:t>其方程式如</w:t>
      </w:r>
      <w:r w:rsidR="00C45D95">
        <w:rPr>
          <w:rFonts w:eastAsia="標楷體" w:hint="eastAsia"/>
          <w:bCs/>
          <w:color w:val="000000" w:themeColor="text1"/>
          <w:lang w:eastAsia="zh-TW"/>
        </w:rPr>
        <w:t>Eq</w:t>
      </w:r>
      <w:r w:rsidR="00C45D95">
        <w:rPr>
          <w:rFonts w:eastAsia="標楷體"/>
          <w:bCs/>
          <w:color w:val="000000" w:themeColor="text1"/>
          <w:lang w:eastAsia="zh-TW"/>
        </w:rPr>
        <w:t xml:space="preserve">. </w:t>
      </w:r>
      <w:r w:rsidR="00C45D95">
        <w:rPr>
          <w:rFonts w:eastAsia="標楷體"/>
          <w:bCs/>
          <w:color w:val="000000" w:themeColor="text1"/>
          <w:lang w:eastAsia="zh-TW"/>
        </w:rPr>
        <w:fldChar w:fldCharType="begin"/>
      </w:r>
      <w:r w:rsidR="00C45D95">
        <w:rPr>
          <w:rFonts w:eastAsia="標楷體"/>
          <w:bCs/>
          <w:color w:val="000000" w:themeColor="text1"/>
          <w:lang w:eastAsia="zh-TW"/>
        </w:rPr>
        <w:instrText xml:space="preserve"> REF _Ref25585826 \h </w:instrText>
      </w:r>
      <w:r w:rsidR="00703C9F">
        <w:rPr>
          <w:rFonts w:eastAsia="標楷體"/>
          <w:bCs/>
          <w:color w:val="000000" w:themeColor="text1"/>
          <w:lang w:eastAsia="zh-TW"/>
        </w:rPr>
        <w:instrText xml:space="preserve"> \* MERGEFORMAT </w:instrText>
      </w:r>
      <w:r w:rsidR="00C45D95">
        <w:rPr>
          <w:rFonts w:eastAsia="標楷體"/>
          <w:bCs/>
          <w:color w:val="000000" w:themeColor="text1"/>
          <w:lang w:eastAsia="zh-TW"/>
        </w:rPr>
      </w:r>
      <w:r w:rsidR="00C45D95">
        <w:rPr>
          <w:rFonts w:eastAsia="標楷體"/>
          <w:bCs/>
          <w:color w:val="000000" w:themeColor="text1"/>
          <w:lang w:eastAsia="zh-TW"/>
        </w:rPr>
        <w:fldChar w:fldCharType="separate"/>
      </w:r>
      <w:r w:rsidR="00B310F9" w:rsidRPr="00B310F9">
        <w:rPr>
          <w:rFonts w:eastAsia="標楷體"/>
          <w:bCs/>
          <w:color w:val="000000" w:themeColor="text1"/>
          <w:lang w:eastAsia="zh-TW"/>
        </w:rPr>
        <w:t>(4</w:t>
      </w:r>
      <w:r w:rsidR="00C45D95">
        <w:rPr>
          <w:rFonts w:eastAsia="標楷體"/>
          <w:bCs/>
          <w:color w:val="000000" w:themeColor="text1"/>
          <w:lang w:eastAsia="zh-TW"/>
        </w:rPr>
        <w:fldChar w:fldCharType="end"/>
      </w:r>
      <w:r w:rsidR="00C45D95">
        <w:rPr>
          <w:rFonts w:eastAsia="標楷體"/>
          <w:bCs/>
          <w:color w:val="000000" w:themeColor="text1"/>
          <w:lang w:eastAsia="zh-TW"/>
        </w:rPr>
        <w:t xml:space="preserve">) </w:t>
      </w:r>
      <w:r w:rsidR="00C45D95">
        <w:rPr>
          <w:rFonts w:eastAsia="標楷體" w:hint="eastAsia"/>
          <w:bCs/>
          <w:color w:val="000000" w:themeColor="text1"/>
          <w:lang w:eastAsia="zh-TW"/>
        </w:rPr>
        <w:t>所示。</w:t>
      </w:r>
      <w:r w:rsidR="00FE4F9D" w:rsidRPr="00FE5FB1">
        <w:rPr>
          <w:rFonts w:eastAsia="標楷體"/>
          <w:bCs/>
          <w:color w:val="000000" w:themeColor="text1"/>
          <w:lang w:eastAsia="zh-TW"/>
        </w:rPr>
        <w:t xml:space="preserve"> and </w:t>
      </w:r>
      <w:r w:rsidRPr="00FE5FB1">
        <w:rPr>
          <w:rFonts w:eastAsia="標楷體"/>
          <w:bCs/>
          <w:color w:val="000000" w:themeColor="text1"/>
          <w:lang w:eastAsia="zh-TW"/>
        </w:rPr>
        <w:t>create the</w:t>
      </w:r>
      <w:r w:rsidR="00CD28EC" w:rsidRPr="00FE5FB1">
        <w:rPr>
          <w:rFonts w:eastAsia="標楷體"/>
          <w:bCs/>
          <w:color w:val="000000" w:themeColor="text1"/>
          <w:lang w:eastAsia="zh-TW"/>
        </w:rPr>
        <w:t xml:space="preserve"> FFB with bell-shaped envelope </w:t>
      </w:r>
      <w:r w:rsidR="00DD50E6" w:rsidRPr="00FE5FB1">
        <w:rPr>
          <w:rFonts w:eastAsia="標楷體"/>
          <w:bCs/>
          <w:color w:val="000000" w:themeColor="text1"/>
          <w:lang w:eastAsia="zh-TW"/>
        </w:rPr>
        <w:t>shown in Fig. 4</w:t>
      </w:r>
      <w:r w:rsidRPr="00FE5FB1">
        <w:rPr>
          <w:rFonts w:eastAsia="標楷體"/>
          <w:bCs/>
          <w:color w:val="000000" w:themeColor="text1"/>
          <w:lang w:eastAsia="zh-TW"/>
        </w:rPr>
        <w:t>:</w:t>
      </w:r>
    </w:p>
    <w:tbl>
      <w:tblPr>
        <w:tblStyle w:val="afb"/>
        <w:tblW w:w="5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567"/>
      </w:tblGrid>
      <w:tr w:rsidR="00F34473" w:rsidRPr="00FE5FB1" w14:paraId="6ED18873" w14:textId="77777777" w:rsidTr="005E49C5">
        <w:tc>
          <w:tcPr>
            <w:tcW w:w="4536" w:type="dxa"/>
          </w:tcPr>
          <w:p w14:paraId="19797C12" w14:textId="4A4E46F9" w:rsidR="00F34473" w:rsidRPr="005E49C5" w:rsidRDefault="00000000" w:rsidP="00F34473">
            <w:pPr>
              <w:spacing w:afterLines="30" w:after="72"/>
              <w:rPr>
                <w:sz w:val="16"/>
                <w:szCs w:val="16"/>
              </w:rPr>
            </w:pPr>
            <m:oMathPara>
              <m:oMathParaPr>
                <m:jc m:val="left"/>
              </m:oMathParaPr>
              <m:oMath>
                <m:sSub>
                  <m:sSubPr>
                    <m:ctrlPr>
                      <w:rPr>
                        <w:rFonts w:ascii="Cambria Math" w:hAnsi="Cambria Math"/>
                        <w:bCs/>
                        <w:i/>
                        <w:color w:val="000000" w:themeColor="text1"/>
                        <w:sz w:val="16"/>
                        <w:szCs w:val="16"/>
                      </w:rPr>
                    </m:ctrlPr>
                  </m:sSubPr>
                  <m:e>
                    <m:r>
                      <w:rPr>
                        <w:rFonts w:ascii="Cambria Math" w:hAnsi="Cambria Math"/>
                        <w:color w:val="000000" w:themeColor="text1"/>
                        <w:sz w:val="16"/>
                        <w:szCs w:val="16"/>
                      </w:rPr>
                      <m:t>H</m:t>
                    </m:r>
                    <m:ctrlPr>
                      <w:rPr>
                        <w:rFonts w:ascii="Cambria Math" w:hAnsi="Cambria Math"/>
                        <w:i/>
                        <w:color w:val="000000" w:themeColor="text1"/>
                        <w:sz w:val="16"/>
                        <w:szCs w:val="16"/>
                      </w:rPr>
                    </m:ctrlPr>
                  </m:e>
                  <m:sub>
                    <m:r>
                      <w:rPr>
                        <w:rFonts w:ascii="Cambria Math" w:hAnsi="Cambria Math"/>
                        <w:color w:val="000000" w:themeColor="text1"/>
                        <w:sz w:val="16"/>
                        <w:szCs w:val="16"/>
                      </w:rPr>
                      <m:t>n</m:t>
                    </m:r>
                  </m:sub>
                </m:sSub>
                <m:d>
                  <m:dPr>
                    <m:ctrlPr>
                      <w:rPr>
                        <w:rFonts w:ascii="Cambria Math" w:hAnsi="Cambria Math"/>
                        <w:bCs/>
                        <w:color w:val="000000" w:themeColor="text1"/>
                        <w:sz w:val="16"/>
                        <w:szCs w:val="16"/>
                      </w:rPr>
                    </m:ctrlPr>
                  </m:dPr>
                  <m:e>
                    <m:r>
                      <m:rPr>
                        <m:sty m:val="p"/>
                      </m:rPr>
                      <w:rPr>
                        <w:rFonts w:ascii="Cambria Math" w:hAnsi="Cambria Math"/>
                        <w:color w:val="000000" w:themeColor="text1"/>
                        <w:sz w:val="16"/>
                        <w:szCs w:val="16"/>
                      </w:rPr>
                      <m:t>k</m:t>
                    </m:r>
                    <m:ctrlPr>
                      <w:rPr>
                        <w:rFonts w:ascii="Cambria Math" w:hAnsi="Cambria Math"/>
                        <w:bCs/>
                        <w:i/>
                        <w:color w:val="000000" w:themeColor="text1"/>
                        <w:sz w:val="16"/>
                        <w:szCs w:val="16"/>
                      </w:rPr>
                    </m:ctrlPr>
                  </m:e>
                </m:d>
                <m:r>
                  <w:rPr>
                    <w:rFonts w:ascii="Cambria Math" w:hAnsi="Cambria Math"/>
                    <w:color w:val="000000" w:themeColor="text1"/>
                    <w:sz w:val="16"/>
                    <w:szCs w:val="16"/>
                  </w:rPr>
                  <m:t>=</m:t>
                </m:r>
                <m:d>
                  <m:dPr>
                    <m:begChr m:val="{"/>
                    <m:endChr m:val=""/>
                    <m:ctrlPr>
                      <w:rPr>
                        <w:rFonts w:ascii="Cambria Math" w:hAnsi="Cambria Math"/>
                        <w:bCs/>
                        <w:i/>
                        <w:color w:val="000000" w:themeColor="text1"/>
                        <w:sz w:val="16"/>
                        <w:szCs w:val="16"/>
                      </w:rPr>
                    </m:ctrlPr>
                  </m:dPr>
                  <m:e>
                    <m:m>
                      <m:mPr>
                        <m:mcs>
                          <m:mc>
                            <m:mcPr>
                              <m:count m:val="2"/>
                              <m:mcJc m:val="center"/>
                            </m:mcPr>
                          </m:mc>
                        </m:mcs>
                        <m:ctrlPr>
                          <w:rPr>
                            <w:rFonts w:ascii="Cambria Math" w:hAnsi="Cambria Math"/>
                            <w:bCs/>
                            <w:i/>
                            <w:color w:val="000000" w:themeColor="text1"/>
                            <w:sz w:val="16"/>
                            <w:szCs w:val="16"/>
                          </w:rPr>
                        </m:ctrlPr>
                      </m:mPr>
                      <m:mr>
                        <m:e>
                          <m:r>
                            <w:rPr>
                              <w:rFonts w:ascii="Cambria Math" w:hAnsi="Cambria Math"/>
                              <w:color w:val="000000" w:themeColor="text1"/>
                              <w:sz w:val="16"/>
                              <w:szCs w:val="16"/>
                            </w:rPr>
                            <m:t>0</m:t>
                          </m:r>
                        </m:e>
                        <m:e>
                          <m:r>
                            <w:rPr>
                              <w:rFonts w:ascii="Cambria Math" w:hAnsi="Cambria Math"/>
                              <w:color w:val="000000" w:themeColor="text1"/>
                              <w:sz w:val="16"/>
                              <w:szCs w:val="16"/>
                            </w:rPr>
                            <m:t>for k&lt;</m:t>
                          </m:r>
                          <m:sSub>
                            <m:sSubPr>
                              <m:ctrlPr>
                                <w:rPr>
                                  <w:rFonts w:ascii="Cambria Math" w:hAnsi="Cambria Math"/>
                                  <w:bCs/>
                                  <w:i/>
                                  <w:color w:val="000000" w:themeColor="text1"/>
                                  <w:sz w:val="16"/>
                                  <w:szCs w:val="16"/>
                                </w:rPr>
                              </m:ctrlPr>
                            </m:sSubPr>
                            <m:e>
                              <m:r>
                                <w:rPr>
                                  <w:rFonts w:ascii="Cambria Math" w:hAnsi="Cambria Math"/>
                                  <w:color w:val="000000" w:themeColor="text1"/>
                                  <w:sz w:val="16"/>
                                  <w:szCs w:val="16"/>
                                </w:rPr>
                                <m:t>L</m:t>
                              </m:r>
                              <m:ctrlPr>
                                <w:rPr>
                                  <w:rFonts w:ascii="Cambria Math" w:hAnsi="Cambria Math"/>
                                  <w:i/>
                                  <w:color w:val="000000" w:themeColor="text1"/>
                                  <w:sz w:val="16"/>
                                  <w:szCs w:val="16"/>
                                </w:rPr>
                              </m:ctrlPr>
                            </m:e>
                            <m:sub>
                              <m:r>
                                <w:rPr>
                                  <w:rFonts w:ascii="Cambria Math" w:hAnsi="Cambria Math"/>
                                  <w:color w:val="000000" w:themeColor="text1"/>
                                  <w:sz w:val="16"/>
                                  <w:szCs w:val="16"/>
                                </w:rPr>
                                <m:t>n-1</m:t>
                              </m:r>
                            </m:sub>
                          </m:sSub>
                          <m:r>
                            <w:rPr>
                              <w:rFonts w:ascii="Cambria Math" w:hAnsi="Cambria Math"/>
                              <w:color w:val="000000" w:themeColor="text1"/>
                              <w:sz w:val="16"/>
                              <w:szCs w:val="16"/>
                            </w:rPr>
                            <m:t> and k&gt;</m:t>
                          </m:r>
                          <m:sSub>
                            <m:sSubPr>
                              <m:ctrlPr>
                                <w:rPr>
                                  <w:rFonts w:ascii="Cambria Math" w:hAnsi="Cambria Math"/>
                                  <w:bCs/>
                                  <w:i/>
                                  <w:color w:val="000000" w:themeColor="text1"/>
                                  <w:sz w:val="16"/>
                                  <w:szCs w:val="16"/>
                                </w:rPr>
                              </m:ctrlPr>
                            </m:sSubPr>
                            <m:e>
                              <m:r>
                                <w:rPr>
                                  <w:rFonts w:ascii="Cambria Math" w:hAnsi="Cambria Math"/>
                                  <w:color w:val="000000" w:themeColor="text1"/>
                                  <w:sz w:val="16"/>
                                  <w:szCs w:val="16"/>
                                </w:rPr>
                                <m:t>L</m:t>
                              </m:r>
                              <m:ctrlPr>
                                <w:rPr>
                                  <w:rFonts w:ascii="Cambria Math" w:hAnsi="Cambria Math"/>
                                  <w:i/>
                                  <w:color w:val="000000" w:themeColor="text1"/>
                                  <w:sz w:val="16"/>
                                  <w:szCs w:val="16"/>
                                </w:rPr>
                              </m:ctrlPr>
                            </m:e>
                            <m:sub>
                              <m:r>
                                <w:rPr>
                                  <w:rFonts w:ascii="Cambria Math" w:hAnsi="Cambria Math"/>
                                  <w:color w:val="000000" w:themeColor="text1"/>
                                  <w:sz w:val="16"/>
                                  <w:szCs w:val="16"/>
                                </w:rPr>
                                <m:t>n+1</m:t>
                              </m:r>
                            </m:sub>
                          </m:sSub>
                        </m:e>
                      </m:mr>
                      <m:mr>
                        <m:e>
                          <m:f>
                            <m:fPr>
                              <m:ctrlPr>
                                <w:rPr>
                                  <w:rFonts w:ascii="Cambria Math" w:hAnsi="Cambria Math"/>
                                  <w:color w:val="000000" w:themeColor="text1"/>
                                  <w:sz w:val="16"/>
                                  <w:szCs w:val="16"/>
                                </w:rPr>
                              </m:ctrlPr>
                            </m:fPr>
                            <m:num>
                              <m:r>
                                <w:rPr>
                                  <w:rFonts w:ascii="Cambria Math" w:hAnsi="Cambria Math"/>
                                  <w:color w:val="000000" w:themeColor="text1"/>
                                  <w:sz w:val="16"/>
                                  <w:szCs w:val="16"/>
                                </w:rPr>
                                <m:t>k-</m:t>
                              </m:r>
                              <m:sSub>
                                <m:sSubPr>
                                  <m:ctrlPr>
                                    <w:rPr>
                                      <w:rFonts w:ascii="Cambria Math" w:hAnsi="Cambria Math"/>
                                      <w:bCs/>
                                      <w:i/>
                                      <w:color w:val="000000" w:themeColor="text1"/>
                                      <w:sz w:val="16"/>
                                      <w:szCs w:val="16"/>
                                    </w:rPr>
                                  </m:ctrlPr>
                                </m:sSubPr>
                                <m:e>
                                  <m:r>
                                    <w:rPr>
                                      <w:rFonts w:ascii="Cambria Math" w:hAnsi="Cambria Math"/>
                                      <w:color w:val="000000" w:themeColor="text1"/>
                                      <w:sz w:val="16"/>
                                      <w:szCs w:val="16"/>
                                    </w:rPr>
                                    <m:t>L</m:t>
                                  </m:r>
                                  <m:ctrlPr>
                                    <w:rPr>
                                      <w:rFonts w:ascii="Cambria Math" w:hAnsi="Cambria Math"/>
                                      <w:i/>
                                      <w:color w:val="000000" w:themeColor="text1"/>
                                      <w:sz w:val="16"/>
                                      <w:szCs w:val="16"/>
                                    </w:rPr>
                                  </m:ctrlPr>
                                </m:e>
                                <m:sub>
                                  <m:r>
                                    <w:rPr>
                                      <w:rFonts w:ascii="Cambria Math" w:hAnsi="Cambria Math"/>
                                      <w:color w:val="000000" w:themeColor="text1"/>
                                      <w:sz w:val="16"/>
                                      <w:szCs w:val="16"/>
                                    </w:rPr>
                                    <m:t>n-1</m:t>
                                  </m:r>
                                </m:sub>
                              </m:sSub>
                              <m:ctrlPr>
                                <w:rPr>
                                  <w:rFonts w:ascii="Cambria Math" w:hAnsi="Cambria Math"/>
                                  <w:bCs/>
                                  <w:color w:val="000000" w:themeColor="text1"/>
                                  <w:sz w:val="16"/>
                                  <w:szCs w:val="16"/>
                                </w:rPr>
                              </m:ctrlPr>
                            </m:num>
                            <m:den>
                              <m:sSub>
                                <m:sSubPr>
                                  <m:ctrlPr>
                                    <w:rPr>
                                      <w:rFonts w:ascii="Cambria Math" w:hAnsi="Cambria Math"/>
                                      <w:bCs/>
                                      <w:i/>
                                      <w:color w:val="000000" w:themeColor="text1"/>
                                      <w:sz w:val="16"/>
                                      <w:szCs w:val="16"/>
                                    </w:rPr>
                                  </m:ctrlPr>
                                </m:sSubPr>
                                <m:e>
                                  <m:r>
                                    <w:rPr>
                                      <w:rFonts w:ascii="Cambria Math" w:hAnsi="Cambria Math"/>
                                      <w:color w:val="000000" w:themeColor="text1"/>
                                      <w:sz w:val="16"/>
                                      <w:szCs w:val="16"/>
                                    </w:rPr>
                                    <m:t>L</m:t>
                                  </m:r>
                                  <m:ctrlPr>
                                    <w:rPr>
                                      <w:rFonts w:ascii="Cambria Math" w:hAnsi="Cambria Math"/>
                                      <w:bCs/>
                                      <w:color w:val="000000" w:themeColor="text1"/>
                                      <w:sz w:val="16"/>
                                      <w:szCs w:val="16"/>
                                    </w:rPr>
                                  </m:ctrlPr>
                                </m:e>
                                <m:sub>
                                  <m:r>
                                    <w:rPr>
                                      <w:rFonts w:ascii="Cambria Math" w:hAnsi="Cambria Math"/>
                                      <w:color w:val="000000" w:themeColor="text1"/>
                                      <w:sz w:val="16"/>
                                      <w:szCs w:val="16"/>
                                    </w:rPr>
                                    <m:t>n</m:t>
                                  </m:r>
                                </m:sub>
                              </m:sSub>
                              <m:r>
                                <w:rPr>
                                  <w:rFonts w:ascii="Cambria Math" w:hAnsi="Cambria Math"/>
                                  <w:color w:val="000000" w:themeColor="text1"/>
                                  <w:sz w:val="16"/>
                                  <w:szCs w:val="16"/>
                                </w:rPr>
                                <m:t>-</m:t>
                              </m:r>
                              <m:sSub>
                                <m:sSubPr>
                                  <m:ctrlPr>
                                    <w:rPr>
                                      <w:rFonts w:ascii="Cambria Math" w:hAnsi="Cambria Math"/>
                                      <w:bCs/>
                                      <w:i/>
                                      <w:color w:val="000000" w:themeColor="text1"/>
                                      <w:sz w:val="16"/>
                                      <w:szCs w:val="16"/>
                                    </w:rPr>
                                  </m:ctrlPr>
                                </m:sSubPr>
                                <m:e>
                                  <m:r>
                                    <w:rPr>
                                      <w:rFonts w:ascii="Cambria Math" w:hAnsi="Cambria Math"/>
                                      <w:color w:val="000000" w:themeColor="text1"/>
                                      <w:sz w:val="16"/>
                                      <w:szCs w:val="16"/>
                                    </w:rPr>
                                    <m:t>L</m:t>
                                  </m:r>
                                  <m:ctrlPr>
                                    <w:rPr>
                                      <w:rFonts w:ascii="Cambria Math" w:hAnsi="Cambria Math"/>
                                      <w:i/>
                                      <w:color w:val="000000" w:themeColor="text1"/>
                                      <w:sz w:val="16"/>
                                      <w:szCs w:val="16"/>
                                    </w:rPr>
                                  </m:ctrlPr>
                                </m:e>
                                <m:sub>
                                  <m:r>
                                    <w:rPr>
                                      <w:rFonts w:ascii="Cambria Math" w:hAnsi="Cambria Math"/>
                                      <w:color w:val="000000" w:themeColor="text1"/>
                                      <w:sz w:val="16"/>
                                      <w:szCs w:val="16"/>
                                    </w:rPr>
                                    <m:t>n-1</m:t>
                                  </m:r>
                                </m:sub>
                              </m:sSub>
                              <m:ctrlPr>
                                <w:rPr>
                                  <w:rFonts w:ascii="Cambria Math" w:hAnsi="Cambria Math"/>
                                  <w:bCs/>
                                  <w:color w:val="000000" w:themeColor="text1"/>
                                  <w:sz w:val="16"/>
                                  <w:szCs w:val="16"/>
                                </w:rPr>
                              </m:ctrlPr>
                            </m:den>
                          </m:f>
                          <m:r>
                            <m:rPr>
                              <m:sty m:val="p"/>
                            </m:rPr>
                            <w:rPr>
                              <w:rFonts w:ascii="Cambria Math" w:hAnsi="Cambria Math"/>
                              <w:color w:val="000000" w:themeColor="text1"/>
                              <w:sz w:val="16"/>
                              <w:szCs w:val="16"/>
                            </w:rPr>
                            <m:t>∙</m:t>
                          </m:r>
                          <m:sSub>
                            <m:sSubPr>
                              <m:ctrlPr>
                                <w:rPr>
                                  <w:rFonts w:ascii="Cambria Math" w:hAnsi="Cambria Math"/>
                                  <w:i/>
                                  <w:color w:val="000000" w:themeColor="text1"/>
                                  <w:sz w:val="16"/>
                                  <w:szCs w:val="16"/>
                                </w:rPr>
                              </m:ctrlPr>
                            </m:sSubPr>
                            <m:e>
                              <m:r>
                                <w:rPr>
                                  <w:rFonts w:ascii="Cambria Math" w:hAnsi="Cambria Math"/>
                                  <w:color w:val="000000" w:themeColor="text1"/>
                                  <w:sz w:val="16"/>
                                  <w:szCs w:val="16"/>
                                </w:rPr>
                                <m:t>f</m:t>
                              </m:r>
                            </m:e>
                            <m:sub>
                              <m:r>
                                <w:rPr>
                                  <w:rFonts w:ascii="Cambria Math" w:hAnsi="Cambria Math"/>
                                  <w:color w:val="000000" w:themeColor="text1"/>
                                  <w:sz w:val="16"/>
                                  <w:szCs w:val="16"/>
                                </w:rPr>
                                <m:t>Bell</m:t>
                              </m:r>
                            </m:sub>
                          </m:sSub>
                          <m:d>
                            <m:dPr>
                              <m:ctrlPr>
                                <w:rPr>
                                  <w:rFonts w:ascii="Cambria Math" w:hAnsi="Cambria Math"/>
                                  <w:i/>
                                  <w:color w:val="000000" w:themeColor="text1"/>
                                  <w:sz w:val="16"/>
                                  <w:szCs w:val="16"/>
                                </w:rPr>
                              </m:ctrlPr>
                            </m:dPr>
                            <m:e>
                              <m:r>
                                <w:rPr>
                                  <w:rFonts w:ascii="Cambria Math" w:hAnsi="Cambria Math"/>
                                  <w:color w:val="000000" w:themeColor="text1"/>
                                  <w:sz w:val="16"/>
                                  <w:szCs w:val="16"/>
                                </w:rPr>
                                <m:t>n</m:t>
                              </m:r>
                            </m:e>
                          </m:d>
                        </m:e>
                        <m:e>
                          <m:r>
                            <w:rPr>
                              <w:rFonts w:ascii="Cambria Math" w:hAnsi="Cambria Math"/>
                              <w:color w:val="000000" w:themeColor="text1"/>
                              <w:sz w:val="16"/>
                              <w:szCs w:val="16"/>
                            </w:rPr>
                            <m:t>for </m:t>
                          </m:r>
                          <m:sSub>
                            <m:sSubPr>
                              <m:ctrlPr>
                                <w:rPr>
                                  <w:rFonts w:ascii="Cambria Math" w:hAnsi="Cambria Math"/>
                                  <w:bCs/>
                                  <w:i/>
                                  <w:color w:val="000000" w:themeColor="text1"/>
                                  <w:sz w:val="16"/>
                                  <w:szCs w:val="16"/>
                                </w:rPr>
                              </m:ctrlPr>
                            </m:sSubPr>
                            <m:e>
                              <m:r>
                                <w:rPr>
                                  <w:rFonts w:ascii="Cambria Math" w:hAnsi="Cambria Math"/>
                                  <w:color w:val="000000" w:themeColor="text1"/>
                                  <w:sz w:val="16"/>
                                  <w:szCs w:val="16"/>
                                </w:rPr>
                                <m:t>L</m:t>
                              </m:r>
                              <m:ctrlPr>
                                <w:rPr>
                                  <w:rFonts w:ascii="Cambria Math" w:hAnsi="Cambria Math"/>
                                  <w:i/>
                                  <w:color w:val="000000" w:themeColor="text1"/>
                                  <w:sz w:val="16"/>
                                  <w:szCs w:val="16"/>
                                </w:rPr>
                              </m:ctrlPr>
                            </m:e>
                            <m:sub>
                              <m:r>
                                <w:rPr>
                                  <w:rFonts w:ascii="Cambria Math" w:hAnsi="Cambria Math"/>
                                  <w:color w:val="000000" w:themeColor="text1"/>
                                  <w:sz w:val="16"/>
                                  <w:szCs w:val="16"/>
                                </w:rPr>
                                <m:t>n-1</m:t>
                              </m:r>
                            </m:sub>
                          </m:sSub>
                          <m:r>
                            <m:rPr>
                              <m:sty m:val="p"/>
                            </m:rPr>
                            <w:rPr>
                              <w:rFonts w:ascii="Cambria Math" w:hAnsi="Cambria Math"/>
                              <w:color w:val="000000" w:themeColor="text1"/>
                              <w:sz w:val="16"/>
                              <w:szCs w:val="16"/>
                            </w:rPr>
                            <m:t>≤</m:t>
                          </m:r>
                          <m:r>
                            <w:rPr>
                              <w:rFonts w:ascii="Cambria Math" w:hAnsi="Cambria Math"/>
                              <w:color w:val="000000" w:themeColor="text1"/>
                              <w:sz w:val="16"/>
                              <w:szCs w:val="16"/>
                            </w:rPr>
                            <m:t>k</m:t>
                          </m:r>
                          <m:r>
                            <m:rPr>
                              <m:sty m:val="p"/>
                            </m:rPr>
                            <w:rPr>
                              <w:rFonts w:ascii="Cambria Math" w:hAnsi="Cambria Math"/>
                              <w:color w:val="000000" w:themeColor="text1"/>
                              <w:sz w:val="16"/>
                              <w:szCs w:val="16"/>
                            </w:rPr>
                            <m:t>≤</m:t>
                          </m:r>
                          <m:sSub>
                            <m:sSubPr>
                              <m:ctrlPr>
                                <w:rPr>
                                  <w:rFonts w:ascii="Cambria Math" w:hAnsi="Cambria Math"/>
                                  <w:bCs/>
                                  <w:i/>
                                  <w:color w:val="000000" w:themeColor="text1"/>
                                  <w:sz w:val="16"/>
                                  <w:szCs w:val="16"/>
                                </w:rPr>
                              </m:ctrlPr>
                            </m:sSubPr>
                            <m:e>
                              <m:r>
                                <w:rPr>
                                  <w:rFonts w:ascii="Cambria Math" w:hAnsi="Cambria Math"/>
                                  <w:color w:val="000000" w:themeColor="text1"/>
                                  <w:sz w:val="16"/>
                                  <w:szCs w:val="16"/>
                                </w:rPr>
                                <m:t>L</m:t>
                              </m:r>
                              <m:ctrlPr>
                                <w:rPr>
                                  <w:rFonts w:ascii="Cambria Math" w:hAnsi="Cambria Math"/>
                                  <w:color w:val="000000" w:themeColor="text1"/>
                                  <w:sz w:val="16"/>
                                  <w:szCs w:val="16"/>
                                </w:rPr>
                              </m:ctrlPr>
                            </m:e>
                            <m:sub>
                              <m:r>
                                <w:rPr>
                                  <w:rFonts w:ascii="Cambria Math" w:hAnsi="Cambria Math"/>
                                  <w:color w:val="000000" w:themeColor="text1"/>
                                  <w:sz w:val="16"/>
                                  <w:szCs w:val="16"/>
                                </w:rPr>
                                <m:t>n</m:t>
                              </m:r>
                            </m:sub>
                          </m:sSub>
                        </m:e>
                      </m:mr>
                      <m:mr>
                        <m:e>
                          <m:f>
                            <m:fPr>
                              <m:ctrlPr>
                                <w:rPr>
                                  <w:rFonts w:ascii="Cambria Math" w:hAnsi="Cambria Math"/>
                                  <w:bCs/>
                                  <w:color w:val="000000" w:themeColor="text1"/>
                                  <w:sz w:val="16"/>
                                  <w:szCs w:val="16"/>
                                </w:rPr>
                              </m:ctrlPr>
                            </m:fPr>
                            <m:num>
                              <m:sSub>
                                <m:sSubPr>
                                  <m:ctrlPr>
                                    <w:rPr>
                                      <w:rFonts w:ascii="Cambria Math" w:hAnsi="Cambria Math"/>
                                      <w:bCs/>
                                      <w:i/>
                                      <w:color w:val="000000" w:themeColor="text1"/>
                                      <w:sz w:val="16"/>
                                      <w:szCs w:val="16"/>
                                    </w:rPr>
                                  </m:ctrlPr>
                                </m:sSubPr>
                                <m:e>
                                  <m:r>
                                    <w:rPr>
                                      <w:rFonts w:ascii="Cambria Math" w:hAnsi="Cambria Math"/>
                                      <w:color w:val="000000" w:themeColor="text1"/>
                                      <w:sz w:val="16"/>
                                      <w:szCs w:val="16"/>
                                    </w:rPr>
                                    <m:t>L</m:t>
                                  </m:r>
                                  <m:ctrlPr>
                                    <w:rPr>
                                      <w:rFonts w:ascii="Cambria Math" w:hAnsi="Cambria Math"/>
                                      <w:bCs/>
                                      <w:color w:val="000000" w:themeColor="text1"/>
                                      <w:sz w:val="16"/>
                                      <w:szCs w:val="16"/>
                                    </w:rPr>
                                  </m:ctrlPr>
                                </m:e>
                                <m:sub>
                                  <m:r>
                                    <w:rPr>
                                      <w:rFonts w:ascii="Cambria Math" w:hAnsi="Cambria Math"/>
                                      <w:color w:val="000000" w:themeColor="text1"/>
                                      <w:sz w:val="16"/>
                                      <w:szCs w:val="16"/>
                                    </w:rPr>
                                    <m:t>n+1</m:t>
                                  </m:r>
                                </m:sub>
                              </m:sSub>
                              <m:r>
                                <w:rPr>
                                  <w:rFonts w:ascii="Cambria Math" w:hAnsi="Cambria Math"/>
                                  <w:color w:val="000000" w:themeColor="text1"/>
                                  <w:sz w:val="16"/>
                                  <w:szCs w:val="16"/>
                                </w:rPr>
                                <m:t>-k</m:t>
                              </m:r>
                            </m:num>
                            <m:den>
                              <m:sSub>
                                <m:sSubPr>
                                  <m:ctrlPr>
                                    <w:rPr>
                                      <w:rFonts w:ascii="Cambria Math" w:hAnsi="Cambria Math"/>
                                      <w:bCs/>
                                      <w:i/>
                                      <w:color w:val="000000" w:themeColor="text1"/>
                                      <w:sz w:val="16"/>
                                      <w:szCs w:val="16"/>
                                    </w:rPr>
                                  </m:ctrlPr>
                                </m:sSubPr>
                                <m:e>
                                  <m:r>
                                    <w:rPr>
                                      <w:rFonts w:ascii="Cambria Math" w:hAnsi="Cambria Math"/>
                                      <w:color w:val="000000" w:themeColor="text1"/>
                                      <w:sz w:val="16"/>
                                      <w:szCs w:val="16"/>
                                    </w:rPr>
                                    <m:t>L</m:t>
                                  </m:r>
                                  <m:ctrlPr>
                                    <w:rPr>
                                      <w:rFonts w:ascii="Cambria Math" w:hAnsi="Cambria Math"/>
                                      <w:bCs/>
                                      <w:color w:val="000000" w:themeColor="text1"/>
                                      <w:sz w:val="16"/>
                                      <w:szCs w:val="16"/>
                                    </w:rPr>
                                  </m:ctrlPr>
                                </m:e>
                                <m:sub>
                                  <m:r>
                                    <w:rPr>
                                      <w:rFonts w:ascii="Cambria Math" w:hAnsi="Cambria Math"/>
                                      <w:color w:val="000000" w:themeColor="text1"/>
                                      <w:sz w:val="16"/>
                                      <w:szCs w:val="16"/>
                                    </w:rPr>
                                    <m:t>n+1</m:t>
                                  </m:r>
                                </m:sub>
                              </m:sSub>
                              <m:r>
                                <w:rPr>
                                  <w:rFonts w:ascii="Cambria Math" w:hAnsi="Cambria Math"/>
                                  <w:color w:val="000000" w:themeColor="text1"/>
                                  <w:sz w:val="16"/>
                                  <w:szCs w:val="16"/>
                                </w:rPr>
                                <m:t>-</m:t>
                              </m:r>
                              <m:sSub>
                                <m:sSubPr>
                                  <m:ctrlPr>
                                    <w:rPr>
                                      <w:rFonts w:ascii="Cambria Math" w:hAnsi="Cambria Math"/>
                                      <w:bCs/>
                                      <w:i/>
                                      <w:color w:val="000000" w:themeColor="text1"/>
                                      <w:sz w:val="16"/>
                                      <w:szCs w:val="16"/>
                                    </w:rPr>
                                  </m:ctrlPr>
                                </m:sSubPr>
                                <m:e>
                                  <m:r>
                                    <w:rPr>
                                      <w:rFonts w:ascii="Cambria Math" w:hAnsi="Cambria Math"/>
                                      <w:color w:val="000000" w:themeColor="text1"/>
                                      <w:sz w:val="16"/>
                                      <w:szCs w:val="16"/>
                                    </w:rPr>
                                    <m:t>L</m:t>
                                  </m:r>
                                  <m:ctrlPr>
                                    <w:rPr>
                                      <w:rFonts w:ascii="Cambria Math" w:hAnsi="Cambria Math"/>
                                      <w:i/>
                                      <w:color w:val="000000" w:themeColor="text1"/>
                                      <w:sz w:val="16"/>
                                      <w:szCs w:val="16"/>
                                    </w:rPr>
                                  </m:ctrlPr>
                                </m:e>
                                <m:sub>
                                  <m:r>
                                    <w:rPr>
                                      <w:rFonts w:ascii="Cambria Math" w:hAnsi="Cambria Math"/>
                                      <w:color w:val="000000" w:themeColor="text1"/>
                                      <w:sz w:val="16"/>
                                      <w:szCs w:val="16"/>
                                    </w:rPr>
                                    <m:t>n</m:t>
                                  </m:r>
                                </m:sub>
                              </m:sSub>
                            </m:den>
                          </m:f>
                          <m:r>
                            <m:rPr>
                              <m:sty m:val="p"/>
                            </m:rPr>
                            <w:rPr>
                              <w:rFonts w:ascii="Cambria Math" w:hAnsi="Cambria Math"/>
                              <w:color w:val="000000" w:themeColor="text1"/>
                              <w:sz w:val="16"/>
                              <w:szCs w:val="16"/>
                            </w:rPr>
                            <m:t>∙</m:t>
                          </m:r>
                          <m:sSub>
                            <m:sSubPr>
                              <m:ctrlPr>
                                <w:rPr>
                                  <w:rFonts w:ascii="Cambria Math" w:hAnsi="Cambria Math"/>
                                  <w:i/>
                                  <w:color w:val="000000" w:themeColor="text1"/>
                                  <w:sz w:val="16"/>
                                  <w:szCs w:val="16"/>
                                </w:rPr>
                              </m:ctrlPr>
                            </m:sSubPr>
                            <m:e>
                              <m:r>
                                <w:rPr>
                                  <w:rFonts w:ascii="Cambria Math" w:hAnsi="Cambria Math"/>
                                  <w:color w:val="000000" w:themeColor="text1"/>
                                  <w:sz w:val="16"/>
                                  <w:szCs w:val="16"/>
                                </w:rPr>
                                <m:t>f</m:t>
                              </m:r>
                            </m:e>
                            <m:sub>
                              <m:r>
                                <w:rPr>
                                  <w:rFonts w:ascii="Cambria Math" w:hAnsi="Cambria Math"/>
                                  <w:color w:val="000000" w:themeColor="text1"/>
                                  <w:sz w:val="16"/>
                                  <w:szCs w:val="16"/>
                                </w:rPr>
                                <m:t>Bell</m:t>
                              </m:r>
                            </m:sub>
                          </m:sSub>
                          <m:d>
                            <m:dPr>
                              <m:ctrlPr>
                                <w:rPr>
                                  <w:rFonts w:ascii="Cambria Math" w:hAnsi="Cambria Math"/>
                                  <w:i/>
                                  <w:color w:val="000000" w:themeColor="text1"/>
                                  <w:sz w:val="16"/>
                                  <w:szCs w:val="16"/>
                                </w:rPr>
                              </m:ctrlPr>
                            </m:dPr>
                            <m:e>
                              <m:r>
                                <w:rPr>
                                  <w:rFonts w:ascii="Cambria Math" w:hAnsi="Cambria Math"/>
                                  <w:color w:val="000000" w:themeColor="text1"/>
                                  <w:sz w:val="16"/>
                                  <w:szCs w:val="16"/>
                                </w:rPr>
                                <m:t>n</m:t>
                              </m:r>
                            </m:e>
                          </m:d>
                        </m:e>
                        <m:e>
                          <m:r>
                            <w:rPr>
                              <w:rFonts w:ascii="Cambria Math" w:hAnsi="Cambria Math"/>
                              <w:color w:val="000000" w:themeColor="text1"/>
                              <w:sz w:val="16"/>
                              <w:szCs w:val="16"/>
                            </w:rPr>
                            <m:t>for </m:t>
                          </m:r>
                          <m:sSub>
                            <m:sSubPr>
                              <m:ctrlPr>
                                <w:rPr>
                                  <w:rFonts w:ascii="Cambria Math" w:hAnsi="Cambria Math"/>
                                  <w:bCs/>
                                  <w:i/>
                                  <w:color w:val="000000" w:themeColor="text1"/>
                                  <w:sz w:val="16"/>
                                  <w:szCs w:val="16"/>
                                </w:rPr>
                              </m:ctrlPr>
                            </m:sSubPr>
                            <m:e>
                              <m:r>
                                <w:rPr>
                                  <w:rFonts w:ascii="Cambria Math" w:hAnsi="Cambria Math"/>
                                  <w:color w:val="000000" w:themeColor="text1"/>
                                  <w:sz w:val="16"/>
                                  <w:szCs w:val="16"/>
                                </w:rPr>
                                <m:t>L</m:t>
                              </m:r>
                              <m:ctrlPr>
                                <w:rPr>
                                  <w:rFonts w:ascii="Cambria Math" w:hAnsi="Cambria Math"/>
                                  <w:i/>
                                  <w:color w:val="000000" w:themeColor="text1"/>
                                  <w:sz w:val="16"/>
                                  <w:szCs w:val="16"/>
                                </w:rPr>
                              </m:ctrlPr>
                            </m:e>
                            <m:sub>
                              <m:r>
                                <w:rPr>
                                  <w:rFonts w:ascii="Cambria Math" w:hAnsi="Cambria Math"/>
                                  <w:color w:val="000000" w:themeColor="text1"/>
                                  <w:sz w:val="16"/>
                                  <w:szCs w:val="16"/>
                                </w:rPr>
                                <m:t>n</m:t>
                              </m:r>
                            </m:sub>
                          </m:sSub>
                          <m:r>
                            <m:rPr>
                              <m:sty m:val="p"/>
                            </m:rPr>
                            <w:rPr>
                              <w:rFonts w:ascii="Cambria Math" w:hAnsi="Cambria Math"/>
                              <w:color w:val="000000" w:themeColor="text1"/>
                              <w:sz w:val="16"/>
                              <w:szCs w:val="16"/>
                            </w:rPr>
                            <m:t>≤</m:t>
                          </m:r>
                          <m:r>
                            <w:rPr>
                              <w:rFonts w:ascii="Cambria Math" w:hAnsi="Cambria Math"/>
                              <w:color w:val="000000" w:themeColor="text1"/>
                              <w:sz w:val="16"/>
                              <w:szCs w:val="16"/>
                            </w:rPr>
                            <m:t>k</m:t>
                          </m:r>
                          <m:r>
                            <m:rPr>
                              <m:sty m:val="p"/>
                            </m:rPr>
                            <w:rPr>
                              <w:rFonts w:ascii="Cambria Math" w:hAnsi="Cambria Math"/>
                              <w:color w:val="000000" w:themeColor="text1"/>
                              <w:sz w:val="16"/>
                              <w:szCs w:val="16"/>
                            </w:rPr>
                            <m:t>≤</m:t>
                          </m:r>
                          <m:sSub>
                            <m:sSubPr>
                              <m:ctrlPr>
                                <w:rPr>
                                  <w:rFonts w:ascii="Cambria Math" w:hAnsi="Cambria Math"/>
                                  <w:bCs/>
                                  <w:i/>
                                  <w:color w:val="000000" w:themeColor="text1"/>
                                  <w:sz w:val="16"/>
                                  <w:szCs w:val="16"/>
                                </w:rPr>
                              </m:ctrlPr>
                            </m:sSubPr>
                            <m:e>
                              <m:r>
                                <w:rPr>
                                  <w:rFonts w:ascii="Cambria Math" w:hAnsi="Cambria Math"/>
                                  <w:color w:val="000000" w:themeColor="text1"/>
                                  <w:sz w:val="16"/>
                                  <w:szCs w:val="16"/>
                                </w:rPr>
                                <m:t>L</m:t>
                              </m:r>
                              <m:ctrlPr>
                                <w:rPr>
                                  <w:rFonts w:ascii="Cambria Math" w:hAnsi="Cambria Math"/>
                                  <w:color w:val="000000" w:themeColor="text1"/>
                                  <w:sz w:val="16"/>
                                  <w:szCs w:val="16"/>
                                </w:rPr>
                              </m:ctrlPr>
                            </m:e>
                            <m:sub>
                              <m:r>
                                <w:rPr>
                                  <w:rFonts w:ascii="Cambria Math" w:hAnsi="Cambria Math"/>
                                  <w:color w:val="000000" w:themeColor="text1"/>
                                  <w:sz w:val="16"/>
                                  <w:szCs w:val="16"/>
                                </w:rPr>
                                <m:t>n+1</m:t>
                              </m:r>
                            </m:sub>
                          </m:sSub>
                        </m:e>
                      </m:mr>
                    </m:m>
                  </m:e>
                </m:d>
              </m:oMath>
            </m:oMathPara>
          </w:p>
        </w:tc>
        <w:tc>
          <w:tcPr>
            <w:tcW w:w="567" w:type="dxa"/>
            <w:vAlign w:val="center"/>
          </w:tcPr>
          <w:p w14:paraId="6499795B" w14:textId="0D8C9482" w:rsidR="00F34473" w:rsidRPr="00FE5FB1" w:rsidRDefault="00E25F31" w:rsidP="005E49C5">
            <w:pPr>
              <w:pStyle w:val="af9"/>
              <w:jc w:val="right"/>
              <w:rPr>
                <w:bCs/>
              </w:rPr>
            </w:pPr>
            <w:bookmarkStart w:id="22" w:name="_Ref25585826"/>
            <w:r>
              <w:t>(</w:t>
            </w:r>
            <w:r w:rsidR="00B310F9">
              <w:fldChar w:fldCharType="begin"/>
            </w:r>
            <w:r w:rsidR="00B310F9">
              <w:instrText xml:space="preserve"> SEQ ( \* ARABIC </w:instrText>
            </w:r>
            <w:r w:rsidR="00B310F9">
              <w:fldChar w:fldCharType="separate"/>
            </w:r>
            <w:r w:rsidR="00B310F9">
              <w:rPr>
                <w:noProof/>
              </w:rPr>
              <w:t>4</w:t>
            </w:r>
            <w:r w:rsidR="00B310F9">
              <w:rPr>
                <w:noProof/>
              </w:rPr>
              <w:fldChar w:fldCharType="end"/>
            </w:r>
            <w:bookmarkEnd w:id="22"/>
            <w:r>
              <w:rPr>
                <w:rFonts w:hint="eastAsia"/>
              </w:rPr>
              <w:t>)</w:t>
            </w:r>
          </w:p>
        </w:tc>
      </w:tr>
    </w:tbl>
    <w:p w14:paraId="21CD9690" w14:textId="6B780997" w:rsidR="00BA2E6B" w:rsidRPr="001D0647" w:rsidRDefault="005E49C5" w:rsidP="00AE404D">
      <w:pPr>
        <w:spacing w:beforeLines="30" w:before="72" w:line="252" w:lineRule="auto"/>
        <w:jc w:val="both"/>
        <w:rPr>
          <w:rFonts w:eastAsia="標楷體"/>
          <w:bCs/>
          <w:color w:val="000000" w:themeColor="text1"/>
          <w:lang w:eastAsia="zh-TW"/>
        </w:rPr>
      </w:pPr>
      <w:bookmarkStart w:id="23" w:name="OLE_LINK44"/>
      <w:bookmarkStart w:id="24" w:name="OLE_LINK45"/>
      <w:r>
        <w:rPr>
          <w:rFonts w:eastAsia="標楷體"/>
          <w:bCs/>
          <w:color w:val="000000" w:themeColor="text1"/>
          <w:lang w:eastAsia="zh-TW"/>
        </w:rPr>
        <w:t>W</w:t>
      </w:r>
      <w:r w:rsidR="00B83B1C" w:rsidRPr="00FE5FB1">
        <w:rPr>
          <w:rFonts w:eastAsia="標楷體"/>
          <w:bCs/>
          <w:color w:val="000000" w:themeColor="text1"/>
          <w:lang w:eastAsia="zh-TW"/>
        </w:rPr>
        <w:t xml:space="preserve">here </w:t>
      </w:r>
      <w:r w:rsidR="00724B3A" w:rsidRPr="001D0647">
        <w:rPr>
          <w:rFonts w:eastAsia="標楷體"/>
          <w:bCs/>
          <w:color w:val="000000" w:themeColor="text1"/>
          <w:lang w:eastAsia="zh-TW"/>
        </w:rPr>
        <w:t>k is the frequency</w:t>
      </w:r>
      <w:bookmarkEnd w:id="23"/>
      <w:bookmarkEnd w:id="24"/>
      <w:r w:rsidR="00BA2E6B" w:rsidRPr="001D0647">
        <w:rPr>
          <w:rFonts w:eastAsia="標楷體"/>
          <w:bCs/>
          <w:color w:val="000000" w:themeColor="text1"/>
          <w:lang w:eastAsia="zh-TW"/>
        </w:rPr>
        <w:t>.</w:t>
      </w:r>
      <w:r w:rsidR="001D0647" w:rsidRPr="001D0647">
        <w:rPr>
          <w:rFonts w:eastAsia="標楷體"/>
          <w:bCs/>
          <w:color w:val="000000" w:themeColor="text1"/>
          <w:lang w:eastAsia="zh-TW"/>
        </w:rPr>
        <w:t xml:space="preserve"> </w:t>
      </w:r>
      <w:r w:rsidR="00481E4F" w:rsidRPr="00481E4F">
        <w:rPr>
          <w:rFonts w:eastAsia="標楷體" w:hint="eastAsia"/>
          <w:bCs/>
          <w:color w:val="000000" w:themeColor="text1"/>
          <w:highlight w:val="yellow"/>
          <w:lang w:eastAsia="zh-TW"/>
        </w:rPr>
        <w:t>將</w:t>
      </w:r>
      <w:r w:rsidR="00481E4F" w:rsidRPr="00481E4F">
        <w:rPr>
          <w:rFonts w:eastAsia="標楷體"/>
          <w:bCs/>
          <w:color w:val="000000" w:themeColor="text1"/>
          <w:highlight w:val="yellow"/>
          <w:lang w:eastAsia="zh-TW"/>
        </w:rPr>
        <w:fldChar w:fldCharType="begin"/>
      </w:r>
      <w:r w:rsidR="00481E4F" w:rsidRPr="00481E4F">
        <w:rPr>
          <w:rFonts w:eastAsia="標楷體"/>
          <w:bCs/>
          <w:color w:val="000000" w:themeColor="text1"/>
          <w:highlight w:val="yellow"/>
          <w:lang w:eastAsia="zh-TW"/>
        </w:rPr>
        <w:instrText xml:space="preserve"> </w:instrText>
      </w:r>
      <w:r w:rsidR="00481E4F" w:rsidRPr="00481E4F">
        <w:rPr>
          <w:rFonts w:eastAsia="標楷體" w:hint="eastAsia"/>
          <w:bCs/>
          <w:color w:val="000000" w:themeColor="text1"/>
          <w:highlight w:val="yellow"/>
          <w:lang w:eastAsia="zh-TW"/>
        </w:rPr>
        <w:instrText>REF _Ref16863098 \h</w:instrText>
      </w:r>
      <w:r w:rsidR="00481E4F" w:rsidRPr="00481E4F">
        <w:rPr>
          <w:rFonts w:eastAsia="標楷體"/>
          <w:bCs/>
          <w:color w:val="000000" w:themeColor="text1"/>
          <w:highlight w:val="yellow"/>
          <w:lang w:eastAsia="zh-TW"/>
        </w:rPr>
        <w:instrText xml:space="preserve">  \* MERGEFORMAT </w:instrText>
      </w:r>
      <w:r w:rsidR="00481E4F" w:rsidRPr="00481E4F">
        <w:rPr>
          <w:rFonts w:eastAsia="標楷體"/>
          <w:bCs/>
          <w:color w:val="000000" w:themeColor="text1"/>
          <w:highlight w:val="yellow"/>
          <w:lang w:eastAsia="zh-TW"/>
        </w:rPr>
      </w:r>
      <w:r w:rsidR="00481E4F" w:rsidRPr="00481E4F">
        <w:rPr>
          <w:rFonts w:eastAsia="標楷體"/>
          <w:bCs/>
          <w:color w:val="000000" w:themeColor="text1"/>
          <w:highlight w:val="yellow"/>
          <w:lang w:eastAsia="zh-TW"/>
        </w:rPr>
        <w:fldChar w:fldCharType="separate"/>
      </w:r>
      <w:r w:rsidR="00B310F9" w:rsidRPr="00B310F9">
        <w:rPr>
          <w:rFonts w:eastAsia="標楷體"/>
          <w:bCs/>
          <w:color w:val="000000" w:themeColor="text1"/>
          <w:highlight w:val="yellow"/>
          <w:lang w:eastAsia="zh-TW"/>
        </w:rPr>
        <w:t>Fig. 3</w:t>
      </w:r>
      <w:r w:rsidR="00481E4F" w:rsidRPr="00481E4F">
        <w:rPr>
          <w:rFonts w:eastAsia="標楷體"/>
          <w:bCs/>
          <w:color w:val="000000" w:themeColor="text1"/>
          <w:highlight w:val="yellow"/>
          <w:lang w:eastAsia="zh-TW"/>
        </w:rPr>
        <w:fldChar w:fldCharType="end"/>
      </w:r>
      <w:r w:rsidR="00481E4F" w:rsidRPr="00481E4F">
        <w:rPr>
          <w:rFonts w:eastAsia="標楷體" w:hint="eastAsia"/>
          <w:bCs/>
          <w:color w:val="000000" w:themeColor="text1"/>
          <w:highlight w:val="yellow"/>
          <w:lang w:eastAsia="zh-TW"/>
        </w:rPr>
        <w:t xml:space="preserve"> Th</w:t>
      </w:r>
      <w:r w:rsidR="00481E4F" w:rsidRPr="00481E4F">
        <w:rPr>
          <w:rFonts w:eastAsia="標楷體"/>
          <w:bCs/>
          <w:color w:val="000000" w:themeColor="text1"/>
          <w:highlight w:val="yellow"/>
          <w:lang w:eastAsia="zh-TW"/>
        </w:rPr>
        <w:t>ree types of formant frequency distribution</w:t>
      </w:r>
      <w:r w:rsidR="00481E4F" w:rsidRPr="00481E4F">
        <w:rPr>
          <w:rFonts w:eastAsia="標楷體" w:hint="eastAsia"/>
          <w:bCs/>
          <w:color w:val="000000" w:themeColor="text1"/>
          <w:highlight w:val="yellow"/>
          <w:lang w:eastAsia="zh-TW"/>
        </w:rPr>
        <w:t>經過</w:t>
      </w:r>
      <w:r w:rsidR="00481E4F" w:rsidRPr="00481E4F">
        <w:rPr>
          <w:rFonts w:eastAsia="標楷體" w:hint="eastAsia"/>
          <w:bCs/>
          <w:color w:val="000000" w:themeColor="text1"/>
          <w:highlight w:val="yellow"/>
          <w:lang w:eastAsia="zh-TW"/>
        </w:rPr>
        <w:t>FFB</w:t>
      </w:r>
      <w:r w:rsidR="00481E4F" w:rsidRPr="00481E4F">
        <w:rPr>
          <w:rFonts w:eastAsia="標楷體" w:hint="eastAsia"/>
          <w:bCs/>
          <w:color w:val="000000" w:themeColor="text1"/>
          <w:highlight w:val="yellow"/>
          <w:lang w:eastAsia="zh-TW"/>
        </w:rPr>
        <w:t>處理，其</w:t>
      </w:r>
      <w:r w:rsidR="00481E4F" w:rsidRPr="00481E4F">
        <w:rPr>
          <w:rFonts w:eastAsia="標楷體"/>
          <w:bCs/>
          <w:color w:val="000000" w:themeColor="text1"/>
          <w:highlight w:val="yellow"/>
          <w:lang w:eastAsia="zh-TW"/>
        </w:rPr>
        <w:t xml:space="preserve">frequency response </w:t>
      </w:r>
      <w:r w:rsidR="00481E4F" w:rsidRPr="00481E4F">
        <w:rPr>
          <w:rFonts w:eastAsia="標楷體" w:hint="eastAsia"/>
          <w:bCs/>
          <w:color w:val="000000" w:themeColor="text1"/>
          <w:highlight w:val="yellow"/>
          <w:lang w:eastAsia="zh-TW"/>
        </w:rPr>
        <w:t>如</w:t>
      </w:r>
      <w:r w:rsidR="001D0647" w:rsidRPr="00481E4F">
        <w:rPr>
          <w:rFonts w:eastAsia="標楷體"/>
          <w:bCs/>
          <w:color w:val="000000" w:themeColor="text1"/>
          <w:highlight w:val="yellow"/>
          <w:lang w:eastAsia="zh-TW"/>
        </w:rPr>
        <w:fldChar w:fldCharType="begin"/>
      </w:r>
      <w:r w:rsidR="001D0647" w:rsidRPr="00481E4F">
        <w:rPr>
          <w:rFonts w:eastAsia="標楷體"/>
          <w:bCs/>
          <w:color w:val="000000" w:themeColor="text1"/>
          <w:highlight w:val="yellow"/>
          <w:lang w:eastAsia="zh-TW"/>
        </w:rPr>
        <w:instrText xml:space="preserve"> REF _Ref16863574 \h  \* MERGEFORMAT </w:instrText>
      </w:r>
      <w:r w:rsidR="001D0647" w:rsidRPr="00481E4F">
        <w:rPr>
          <w:rFonts w:eastAsia="標楷體"/>
          <w:bCs/>
          <w:color w:val="000000" w:themeColor="text1"/>
          <w:highlight w:val="yellow"/>
          <w:lang w:eastAsia="zh-TW"/>
        </w:rPr>
      </w:r>
      <w:r w:rsidR="001D0647" w:rsidRPr="00481E4F">
        <w:rPr>
          <w:rFonts w:eastAsia="標楷體"/>
          <w:bCs/>
          <w:color w:val="000000" w:themeColor="text1"/>
          <w:highlight w:val="yellow"/>
          <w:lang w:eastAsia="zh-TW"/>
        </w:rPr>
        <w:fldChar w:fldCharType="separate"/>
      </w:r>
      <w:r w:rsidR="00B310F9" w:rsidRPr="00B310F9">
        <w:rPr>
          <w:rFonts w:eastAsia="標楷體"/>
          <w:bCs/>
          <w:color w:val="000000" w:themeColor="text1"/>
          <w:highlight w:val="yellow"/>
          <w:lang w:eastAsia="zh-TW"/>
        </w:rPr>
        <w:t>Fig. 7</w:t>
      </w:r>
      <w:r w:rsidR="001D0647" w:rsidRPr="00481E4F">
        <w:rPr>
          <w:rFonts w:eastAsia="標楷體"/>
          <w:bCs/>
          <w:color w:val="000000" w:themeColor="text1"/>
          <w:highlight w:val="yellow"/>
          <w:lang w:eastAsia="zh-TW"/>
        </w:rPr>
        <w:fldChar w:fldCharType="end"/>
      </w:r>
      <w:r w:rsidR="00481E4F" w:rsidRPr="00481E4F">
        <w:rPr>
          <w:rFonts w:eastAsia="標楷體" w:hint="eastAsia"/>
          <w:bCs/>
          <w:color w:val="000000" w:themeColor="text1"/>
          <w:highlight w:val="yellow"/>
          <w:lang w:eastAsia="zh-TW"/>
        </w:rPr>
        <w:t>所示。</w:t>
      </w:r>
    </w:p>
    <w:p w14:paraId="150ED6C8" w14:textId="06CC8F0C" w:rsidR="00703C9F" w:rsidRPr="00FE5FB1" w:rsidRDefault="006124C7" w:rsidP="001D0647">
      <w:pPr>
        <w:spacing w:beforeLines="30" w:before="72" w:line="252" w:lineRule="auto"/>
        <w:jc w:val="center"/>
        <w:rPr>
          <w:rFonts w:eastAsia="標楷體"/>
          <w:bCs/>
          <w:color w:val="000000" w:themeColor="text1"/>
          <w:lang w:eastAsia="zh-TW"/>
        </w:rPr>
      </w:pPr>
      <w:r w:rsidRPr="006124C7">
        <w:rPr>
          <w:rFonts w:eastAsia="標楷體"/>
          <w:bCs/>
          <w:noProof/>
          <w:color w:val="000000" w:themeColor="text1"/>
          <w:lang w:eastAsia="zh-TW"/>
        </w:rPr>
        <w:drawing>
          <wp:inline distT="0" distB="0" distL="0" distR="0" wp14:anchorId="28A93213" wp14:editId="494DDECE">
            <wp:extent cx="3200400" cy="1012825"/>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0400" cy="1012825"/>
                    </a:xfrm>
                    <a:prstGeom prst="rect">
                      <a:avLst/>
                    </a:prstGeom>
                    <a:noFill/>
                    <a:ln>
                      <a:noFill/>
                    </a:ln>
                  </pic:spPr>
                </pic:pic>
              </a:graphicData>
            </a:graphic>
          </wp:inline>
        </w:drawing>
      </w:r>
    </w:p>
    <w:p w14:paraId="36B8F006" w14:textId="617BC62C" w:rsidR="00F34473" w:rsidRDefault="003C50CC" w:rsidP="00AE404D">
      <w:pPr>
        <w:jc w:val="center"/>
        <w:rPr>
          <w:bCs/>
        </w:rPr>
      </w:pPr>
      <w:r w:rsidRPr="003C50CC">
        <w:rPr>
          <w:bCs/>
          <w:noProof/>
        </w:rPr>
        <w:drawing>
          <wp:inline distT="0" distB="0" distL="0" distR="0" wp14:anchorId="44FC7EA3" wp14:editId="21B01EDD">
            <wp:extent cx="3200400" cy="1012825"/>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00400" cy="1012825"/>
                    </a:xfrm>
                    <a:prstGeom prst="rect">
                      <a:avLst/>
                    </a:prstGeom>
                    <a:noFill/>
                    <a:ln>
                      <a:noFill/>
                    </a:ln>
                  </pic:spPr>
                </pic:pic>
              </a:graphicData>
            </a:graphic>
          </wp:inline>
        </w:drawing>
      </w:r>
    </w:p>
    <w:p w14:paraId="24D242B9" w14:textId="773A8E0A" w:rsidR="006C213C" w:rsidRPr="00FE5FB1" w:rsidRDefault="006124C7" w:rsidP="00AE404D">
      <w:pPr>
        <w:jc w:val="center"/>
        <w:rPr>
          <w:bCs/>
        </w:rPr>
      </w:pPr>
      <w:r w:rsidRPr="006124C7">
        <w:rPr>
          <w:bCs/>
          <w:noProof/>
        </w:rPr>
        <w:drawing>
          <wp:inline distT="0" distB="0" distL="0" distR="0" wp14:anchorId="3F5220B8" wp14:editId="3B0DF439">
            <wp:extent cx="3200400" cy="1012825"/>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0400" cy="1012825"/>
                    </a:xfrm>
                    <a:prstGeom prst="rect">
                      <a:avLst/>
                    </a:prstGeom>
                    <a:noFill/>
                    <a:ln>
                      <a:noFill/>
                    </a:ln>
                  </pic:spPr>
                </pic:pic>
              </a:graphicData>
            </a:graphic>
          </wp:inline>
        </w:drawing>
      </w:r>
    </w:p>
    <w:p w14:paraId="36327576" w14:textId="1DEEBC39" w:rsidR="00BA2E6B" w:rsidRPr="00B83B1C" w:rsidRDefault="00BA2E6B" w:rsidP="00B83B1C">
      <w:pPr>
        <w:pStyle w:val="af9"/>
        <w:spacing w:afterLines="30" w:after="72"/>
        <w:jc w:val="center"/>
        <w:rPr>
          <w:rStyle w:val="20"/>
          <w:i w:val="0"/>
          <w:iCs w:val="0"/>
          <w:color w:val="FF0000"/>
          <w:sz w:val="16"/>
        </w:rPr>
      </w:pPr>
      <w:bookmarkStart w:id="25" w:name="_Ref16863574"/>
      <w:bookmarkStart w:id="26" w:name="_Ref25694833"/>
      <w:r w:rsidRPr="00FE5FB1">
        <w:rPr>
          <w:color w:val="000000" w:themeColor="text1"/>
          <w:sz w:val="16"/>
        </w:rPr>
        <w:t xml:space="preserve">Fig. </w:t>
      </w:r>
      <w:r w:rsidRPr="00FE5FB1">
        <w:rPr>
          <w:color w:val="000000" w:themeColor="text1"/>
          <w:sz w:val="16"/>
        </w:rPr>
        <w:fldChar w:fldCharType="begin"/>
      </w:r>
      <w:r w:rsidRPr="00FE5FB1">
        <w:rPr>
          <w:color w:val="000000" w:themeColor="text1"/>
          <w:sz w:val="16"/>
        </w:rPr>
        <w:instrText xml:space="preserve"> SEQ Fig. \* ARABIC </w:instrText>
      </w:r>
      <w:r w:rsidRPr="00FE5FB1">
        <w:rPr>
          <w:color w:val="000000" w:themeColor="text1"/>
          <w:sz w:val="16"/>
        </w:rPr>
        <w:fldChar w:fldCharType="separate"/>
      </w:r>
      <w:r w:rsidR="00B310F9">
        <w:rPr>
          <w:noProof/>
          <w:color w:val="000000" w:themeColor="text1"/>
          <w:sz w:val="16"/>
        </w:rPr>
        <w:t>7</w:t>
      </w:r>
      <w:r w:rsidRPr="00FE5FB1">
        <w:rPr>
          <w:color w:val="000000" w:themeColor="text1"/>
          <w:sz w:val="16"/>
        </w:rPr>
        <w:fldChar w:fldCharType="end"/>
      </w:r>
      <w:bookmarkEnd w:id="25"/>
      <w:r w:rsidR="00444397" w:rsidRPr="00FE5FB1">
        <w:rPr>
          <w:color w:val="000000" w:themeColor="text1"/>
          <w:sz w:val="16"/>
        </w:rPr>
        <w:t>.</w:t>
      </w:r>
      <w:r w:rsidRPr="00FE5FB1">
        <w:rPr>
          <w:color w:val="000000" w:themeColor="text1"/>
          <w:sz w:val="16"/>
        </w:rPr>
        <w:t xml:space="preserve">  The frequency response of the FF</w:t>
      </w:r>
      <w:r w:rsidR="00530EB2" w:rsidRPr="00FE5FB1">
        <w:rPr>
          <w:color w:val="000000" w:themeColor="text1"/>
          <w:sz w:val="16"/>
        </w:rPr>
        <w:t>B</w:t>
      </w:r>
      <w:r w:rsidRPr="00FE5FB1">
        <w:rPr>
          <w:color w:val="000000" w:themeColor="text1"/>
          <w:sz w:val="16"/>
        </w:rPr>
        <w:t>.</w:t>
      </w:r>
      <w:bookmarkEnd w:id="26"/>
    </w:p>
    <w:p w14:paraId="1547CF66" w14:textId="3180B012" w:rsidR="001B36B1" w:rsidRPr="00FE5FB1" w:rsidRDefault="00797B19" w:rsidP="001F4C5C">
      <w:pPr>
        <w:pStyle w:val="2"/>
        <w:jc w:val="both"/>
        <w:rPr>
          <w:rStyle w:val="BodyText2"/>
          <w:rFonts w:ascii="Cambria" w:hAnsi="Cambria" w:cs="Times New Roman"/>
          <w:color w:val="auto"/>
          <w:sz w:val="20"/>
          <w:szCs w:val="20"/>
          <w:lang w:eastAsia="zh-TW"/>
        </w:rPr>
      </w:pPr>
      <w:r w:rsidRPr="00FE5FB1">
        <w:rPr>
          <w:rStyle w:val="BodyText2"/>
          <w:rFonts w:ascii="Cambria" w:hAnsi="Cambria" w:cs="Times New Roman"/>
          <w:color w:val="auto"/>
          <w:sz w:val="20"/>
          <w:szCs w:val="20"/>
          <w:lang w:eastAsia="zh-TW"/>
        </w:rPr>
        <w:t>Fusion S</w:t>
      </w:r>
      <w:r w:rsidR="00F34473" w:rsidRPr="00FE5FB1">
        <w:rPr>
          <w:rStyle w:val="BodyText2"/>
          <w:rFonts w:ascii="Cambria" w:hAnsi="Cambria" w:cs="Times New Roman"/>
          <w:color w:val="auto"/>
          <w:sz w:val="20"/>
          <w:szCs w:val="20"/>
          <w:lang w:eastAsia="zh-TW"/>
        </w:rPr>
        <w:t>trategy</w:t>
      </w:r>
    </w:p>
    <w:p w14:paraId="48C43FE1" w14:textId="5ED5C375" w:rsidR="00BA2E6B" w:rsidRDefault="00BA2E6B" w:rsidP="00AE404D">
      <w:pPr>
        <w:spacing w:line="252" w:lineRule="auto"/>
        <w:ind w:firstLine="204"/>
        <w:jc w:val="both"/>
        <w:rPr>
          <w:rFonts w:eastAsia="標楷體"/>
          <w:bCs/>
          <w:color w:val="000000" w:themeColor="text1"/>
          <w:lang w:eastAsia="zh-TW"/>
        </w:rPr>
      </w:pPr>
      <w:r w:rsidRPr="00FE5FB1">
        <w:rPr>
          <w:rFonts w:eastAsia="標楷體"/>
          <w:bCs/>
          <w:color w:val="000000" w:themeColor="text1"/>
          <w:lang w:eastAsia="zh-TW"/>
        </w:rPr>
        <w:t>The spectrum of each frame needs to be enhanced by HF</w:t>
      </w:r>
      <w:r w:rsidR="00530EB2" w:rsidRPr="00FE5FB1">
        <w:rPr>
          <w:rFonts w:eastAsia="標楷體"/>
          <w:bCs/>
          <w:color w:val="000000" w:themeColor="text1"/>
          <w:lang w:eastAsia="zh-TW"/>
        </w:rPr>
        <w:t>B</w:t>
      </w:r>
      <w:r w:rsidRPr="00FE5FB1">
        <w:rPr>
          <w:rFonts w:eastAsia="標楷體"/>
          <w:bCs/>
          <w:color w:val="000000" w:themeColor="text1"/>
          <w:lang w:eastAsia="zh-TW"/>
        </w:rPr>
        <w:t xml:space="preserve"> to obtain its </w:t>
      </w:r>
      <w:r w:rsidR="005453CE" w:rsidRPr="00FE5FB1">
        <w:rPr>
          <w:rFonts w:eastAsia="標楷體"/>
          <w:bCs/>
          <w:color w:val="000000" w:themeColor="text1"/>
          <w:lang w:eastAsia="zh-TW"/>
        </w:rPr>
        <w:t>HF</w:t>
      </w:r>
      <w:r w:rsidR="00530EB2" w:rsidRPr="00FE5FB1">
        <w:rPr>
          <w:rFonts w:eastAsia="標楷體"/>
          <w:bCs/>
          <w:color w:val="000000" w:themeColor="text1"/>
          <w:lang w:eastAsia="zh-TW"/>
        </w:rPr>
        <w:t>B</w:t>
      </w:r>
      <w:r w:rsidR="005453CE" w:rsidRPr="00FE5FB1">
        <w:rPr>
          <w:rFonts w:eastAsia="標楷體"/>
          <w:bCs/>
          <w:color w:val="000000" w:themeColor="text1"/>
          <w:lang w:eastAsia="zh-TW"/>
        </w:rPr>
        <w:t xml:space="preserve"> s</w:t>
      </w:r>
      <w:r w:rsidRPr="00FE5FB1">
        <w:rPr>
          <w:rFonts w:eastAsia="標楷體"/>
          <w:bCs/>
          <w:color w:val="000000" w:themeColor="text1"/>
          <w:lang w:eastAsia="zh-TW"/>
        </w:rPr>
        <w:t xml:space="preserve">pectrum, and then the </w:t>
      </w:r>
      <w:r w:rsidR="005453CE" w:rsidRPr="00FE5FB1">
        <w:rPr>
          <w:rFonts w:eastAsia="標楷體"/>
          <w:bCs/>
          <w:color w:val="000000" w:themeColor="text1"/>
          <w:lang w:eastAsia="zh-TW"/>
        </w:rPr>
        <w:t>HF</w:t>
      </w:r>
      <w:r w:rsidR="00530EB2" w:rsidRPr="00FE5FB1">
        <w:rPr>
          <w:rFonts w:eastAsia="標楷體"/>
          <w:bCs/>
          <w:color w:val="000000" w:themeColor="text1"/>
          <w:lang w:eastAsia="zh-TW"/>
        </w:rPr>
        <w:t>B</w:t>
      </w:r>
      <w:r w:rsidR="005453CE" w:rsidRPr="00FE5FB1">
        <w:rPr>
          <w:rFonts w:eastAsia="標楷體"/>
          <w:bCs/>
          <w:color w:val="000000" w:themeColor="text1"/>
          <w:lang w:eastAsia="zh-TW"/>
        </w:rPr>
        <w:t xml:space="preserve"> s</w:t>
      </w:r>
      <w:r w:rsidRPr="00FE5FB1">
        <w:rPr>
          <w:rFonts w:eastAsia="標楷體"/>
          <w:bCs/>
          <w:color w:val="000000" w:themeColor="text1"/>
          <w:lang w:eastAsia="zh-TW"/>
        </w:rPr>
        <w:t>pectru</w:t>
      </w:r>
      <w:r w:rsidR="003A4552" w:rsidRPr="00FE5FB1">
        <w:rPr>
          <w:rFonts w:eastAsia="標楷體"/>
          <w:bCs/>
          <w:color w:val="000000" w:themeColor="text1"/>
          <w:lang w:eastAsia="zh-TW"/>
        </w:rPr>
        <w:t>m can be used to find FFCC</w:t>
      </w:r>
      <w:r w:rsidR="007E793F" w:rsidRPr="00FE5FB1">
        <w:rPr>
          <w:rFonts w:eastAsia="標楷體"/>
          <w:bCs/>
          <w:color w:val="000000" w:themeColor="text1"/>
          <w:lang w:eastAsia="zh-TW"/>
        </w:rPr>
        <w:t>s</w:t>
      </w:r>
      <w:r w:rsidR="003A4552" w:rsidRPr="00FE5FB1">
        <w:rPr>
          <w:rFonts w:eastAsia="標楷體"/>
          <w:bCs/>
          <w:color w:val="000000" w:themeColor="text1"/>
          <w:lang w:eastAsia="zh-TW"/>
        </w:rPr>
        <w:t xml:space="preserve"> via discrete cosine t</w:t>
      </w:r>
      <w:r w:rsidRPr="00FE5FB1">
        <w:rPr>
          <w:rFonts w:eastAsia="標楷體"/>
          <w:bCs/>
          <w:color w:val="000000" w:themeColor="text1"/>
          <w:lang w:eastAsia="zh-TW"/>
        </w:rPr>
        <w:t>ransform (DCT)</w:t>
      </w:r>
      <w:r w:rsidR="00A40A11" w:rsidRPr="00FE5FB1">
        <w:rPr>
          <w:rFonts w:eastAsia="標楷體"/>
          <w:bCs/>
          <w:color w:val="000000" w:themeColor="text1"/>
          <w:lang w:eastAsia="zh-TW"/>
        </w:rPr>
        <w:t>.</w:t>
      </w:r>
      <w:r w:rsidRPr="00FE5FB1">
        <w:rPr>
          <w:rFonts w:eastAsia="標楷體"/>
          <w:bCs/>
          <w:color w:val="000000" w:themeColor="text1"/>
          <w:lang w:eastAsia="zh-TW"/>
        </w:rPr>
        <w:t xml:space="preserve"> </w:t>
      </w:r>
      <w:r w:rsidR="00EA3690" w:rsidRPr="00FE5FB1">
        <w:rPr>
          <w:rFonts w:eastAsia="標楷體"/>
          <w:bCs/>
          <w:color w:val="000000" w:themeColor="text1"/>
          <w:lang w:eastAsia="zh-TW"/>
        </w:rPr>
        <w:fldChar w:fldCharType="begin"/>
      </w:r>
      <w:r w:rsidR="00EA3690" w:rsidRPr="00FE5FB1">
        <w:rPr>
          <w:rFonts w:eastAsia="標楷體"/>
          <w:bCs/>
          <w:color w:val="000000" w:themeColor="text1"/>
          <w:lang w:eastAsia="zh-TW"/>
        </w:rPr>
        <w:instrText xml:space="preserve"> REF _Ref22331251 \h  \* MERGEFORMAT </w:instrText>
      </w:r>
      <w:r w:rsidR="00EA3690" w:rsidRPr="00FE5FB1">
        <w:rPr>
          <w:rFonts w:eastAsia="標楷體"/>
          <w:bCs/>
          <w:color w:val="000000" w:themeColor="text1"/>
          <w:lang w:eastAsia="zh-TW"/>
        </w:rPr>
      </w:r>
      <w:r w:rsidR="00EA3690" w:rsidRPr="00FE5FB1">
        <w:rPr>
          <w:rFonts w:eastAsia="標楷體"/>
          <w:bCs/>
          <w:color w:val="000000" w:themeColor="text1"/>
          <w:lang w:eastAsia="zh-TW"/>
        </w:rPr>
        <w:fldChar w:fldCharType="separate"/>
      </w:r>
      <w:r w:rsidR="00B310F9" w:rsidRPr="00B310F9">
        <w:rPr>
          <w:rFonts w:eastAsia="標楷體"/>
          <w:bCs/>
          <w:color w:val="000000" w:themeColor="text1"/>
          <w:lang w:eastAsia="zh-TW"/>
        </w:rPr>
        <w:t>Fig. 8</w:t>
      </w:r>
      <w:r w:rsidR="00EA3690" w:rsidRPr="00FE5FB1">
        <w:rPr>
          <w:rFonts w:eastAsia="標楷體"/>
          <w:bCs/>
          <w:color w:val="000000" w:themeColor="text1"/>
          <w:lang w:eastAsia="zh-TW"/>
        </w:rPr>
        <w:fldChar w:fldCharType="end"/>
      </w:r>
      <w:r w:rsidR="00EA3690" w:rsidRPr="00FE5FB1">
        <w:rPr>
          <w:rFonts w:eastAsia="標楷體" w:hint="eastAsia"/>
          <w:bCs/>
          <w:color w:val="000000" w:themeColor="text1"/>
          <w:lang w:eastAsia="zh-TW"/>
        </w:rPr>
        <w:t xml:space="preserve"> </w:t>
      </w:r>
      <w:r w:rsidR="00797B19" w:rsidRPr="00FE5FB1">
        <w:rPr>
          <w:rFonts w:eastAsia="標楷體" w:hint="eastAsia"/>
          <w:bCs/>
          <w:color w:val="000000" w:themeColor="text1"/>
          <w:lang w:eastAsia="zh-TW"/>
        </w:rPr>
        <w:t>is the p</w:t>
      </w:r>
      <w:r w:rsidRPr="00FE5FB1">
        <w:rPr>
          <w:rFonts w:eastAsia="標楷體"/>
          <w:bCs/>
          <w:color w:val="000000" w:themeColor="text1"/>
          <w:lang w:eastAsia="zh-TW"/>
        </w:rPr>
        <w:t xml:space="preserve">seudocode of </w:t>
      </w:r>
      <w:r w:rsidR="007E793F" w:rsidRPr="00FE5FB1">
        <w:rPr>
          <w:rFonts w:eastAsia="標楷體"/>
          <w:bCs/>
          <w:color w:val="000000" w:themeColor="text1"/>
          <w:lang w:eastAsia="zh-TW"/>
        </w:rPr>
        <w:t xml:space="preserve">obtaining </w:t>
      </w:r>
      <w:r w:rsidRPr="00FE5FB1">
        <w:rPr>
          <w:rFonts w:eastAsia="標楷體" w:hint="eastAsia"/>
          <w:bCs/>
          <w:color w:val="000000" w:themeColor="text1"/>
          <w:lang w:eastAsia="zh-TW"/>
        </w:rPr>
        <w:t>FFCC</w:t>
      </w:r>
      <w:r w:rsidR="007E793F" w:rsidRPr="00FE5FB1">
        <w:rPr>
          <w:rFonts w:eastAsia="標楷體"/>
          <w:bCs/>
          <w:color w:val="000000" w:themeColor="text1"/>
          <w:lang w:eastAsia="zh-TW"/>
        </w:rPr>
        <w:t>s</w:t>
      </w:r>
      <w:r w:rsidRPr="00FE5FB1">
        <w:rPr>
          <w:rFonts w:eastAsia="標楷體" w:hint="eastAsia"/>
          <w:bCs/>
          <w:color w:val="000000" w:themeColor="text1"/>
          <w:lang w:eastAsia="zh-TW"/>
        </w:rPr>
        <w:t>.</w:t>
      </w:r>
    </w:p>
    <w:tbl>
      <w:tblPr>
        <w:tblStyle w:val="22"/>
        <w:tblW w:w="0" w:type="auto"/>
        <w:tblLook w:val="04A0" w:firstRow="1" w:lastRow="0" w:firstColumn="1" w:lastColumn="0" w:noHBand="0" w:noVBand="1"/>
      </w:tblPr>
      <w:tblGrid>
        <w:gridCol w:w="483"/>
        <w:gridCol w:w="4557"/>
      </w:tblGrid>
      <w:tr w:rsidR="00192640" w14:paraId="6AC3176C" w14:textId="77777777" w:rsidTr="00D50E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Borders>
              <w:top w:val="single" w:sz="4" w:space="0" w:color="7F7F7F" w:themeColor="text1" w:themeTint="80"/>
              <w:bottom w:val="single" w:sz="4" w:space="0" w:color="auto"/>
            </w:tcBorders>
          </w:tcPr>
          <w:p w14:paraId="18EBA01E" w14:textId="79FE2FCD" w:rsidR="00192640" w:rsidRPr="00175EE1" w:rsidRDefault="00192640" w:rsidP="00AE404D">
            <w:pPr>
              <w:spacing w:line="252" w:lineRule="auto"/>
              <w:jc w:val="both"/>
              <w:rPr>
                <w:rFonts w:eastAsia="標楷體"/>
                <w:bCs w:val="0"/>
                <w:color w:val="000000" w:themeColor="text1"/>
                <w:lang w:eastAsia="zh-TW"/>
              </w:rPr>
            </w:pPr>
            <w:r w:rsidRPr="00175EE1">
              <w:rPr>
                <w:rFonts w:eastAsia="標楷體" w:hint="eastAsia"/>
                <w:bCs w:val="0"/>
                <w:color w:val="000000" w:themeColor="text1"/>
                <w:lang w:eastAsia="zh-TW"/>
              </w:rPr>
              <w:t>1</w:t>
            </w:r>
          </w:p>
        </w:tc>
        <w:tc>
          <w:tcPr>
            <w:tcW w:w="4557" w:type="dxa"/>
            <w:tcBorders>
              <w:top w:val="single" w:sz="4" w:space="0" w:color="7F7F7F" w:themeColor="text1" w:themeTint="80"/>
              <w:bottom w:val="single" w:sz="4" w:space="0" w:color="auto"/>
            </w:tcBorders>
          </w:tcPr>
          <w:p w14:paraId="1630D75F" w14:textId="5CF68FF9" w:rsidR="00192640" w:rsidRPr="00175EE1" w:rsidRDefault="00192640" w:rsidP="00AE404D">
            <w:pPr>
              <w:spacing w:line="252" w:lineRule="auto"/>
              <w:jc w:val="both"/>
              <w:cnfStyle w:val="100000000000" w:firstRow="1" w:lastRow="0" w:firstColumn="0" w:lastColumn="0" w:oddVBand="0" w:evenVBand="0" w:oddHBand="0" w:evenHBand="0" w:firstRowFirstColumn="0" w:firstRowLastColumn="0" w:lastRowFirstColumn="0" w:lastRowLastColumn="0"/>
              <w:rPr>
                <w:rFonts w:eastAsia="標楷體"/>
                <w:bCs w:val="0"/>
                <w:color w:val="000000" w:themeColor="text1"/>
                <w:lang w:eastAsia="zh-TW"/>
              </w:rPr>
            </w:pPr>
            <w:r w:rsidRPr="00175EE1">
              <w:rPr>
                <w:rFonts w:eastAsia="標楷體"/>
                <w:bCs w:val="0"/>
                <w:color w:val="000000" w:themeColor="text1"/>
                <w:lang w:eastAsia="zh-TW"/>
              </w:rPr>
              <w:t>FFCC Pseudocode</w:t>
            </w:r>
          </w:p>
        </w:tc>
      </w:tr>
      <w:tr w:rsidR="00192640" w14:paraId="4D80A05E" w14:textId="77777777" w:rsidTr="00D50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Borders>
              <w:top w:val="single" w:sz="4" w:space="0" w:color="auto"/>
              <w:bottom w:val="nil"/>
            </w:tcBorders>
          </w:tcPr>
          <w:p w14:paraId="669BBF61" w14:textId="25D76728" w:rsidR="00192640" w:rsidRPr="00175EE1" w:rsidRDefault="00192640" w:rsidP="007C244B">
            <w:pPr>
              <w:spacing w:line="252" w:lineRule="auto"/>
              <w:jc w:val="right"/>
              <w:rPr>
                <w:rFonts w:eastAsia="標楷體"/>
                <w:bCs w:val="0"/>
                <w:color w:val="000000" w:themeColor="text1"/>
                <w:lang w:eastAsia="zh-TW"/>
              </w:rPr>
            </w:pPr>
            <w:r w:rsidRPr="00175EE1">
              <w:rPr>
                <w:rFonts w:eastAsia="標楷體"/>
                <w:bCs w:val="0"/>
                <w:color w:val="000000" w:themeColor="text1"/>
                <w:lang w:eastAsia="zh-TW"/>
              </w:rPr>
              <w:t xml:space="preserve">  </w:t>
            </w:r>
            <w:r w:rsidRPr="00175EE1">
              <w:rPr>
                <w:rFonts w:eastAsia="標楷體" w:hint="eastAsia"/>
                <w:bCs w:val="0"/>
                <w:color w:val="000000" w:themeColor="text1"/>
                <w:lang w:eastAsia="zh-TW"/>
              </w:rPr>
              <w:t>:</w:t>
            </w:r>
          </w:p>
        </w:tc>
        <w:tc>
          <w:tcPr>
            <w:tcW w:w="4557" w:type="dxa"/>
            <w:tcBorders>
              <w:top w:val="single" w:sz="4" w:space="0" w:color="auto"/>
              <w:bottom w:val="nil"/>
            </w:tcBorders>
          </w:tcPr>
          <w:p w14:paraId="5966881D" w14:textId="2BC50DD0" w:rsidR="00192640" w:rsidRPr="00175EE1" w:rsidRDefault="00192640" w:rsidP="00AE404D">
            <w:pPr>
              <w:spacing w:line="252" w:lineRule="auto"/>
              <w:jc w:val="both"/>
              <w:cnfStyle w:val="000000100000" w:firstRow="0" w:lastRow="0" w:firstColumn="0" w:lastColumn="0" w:oddVBand="0" w:evenVBand="0" w:oddHBand="1" w:evenHBand="0" w:firstRowFirstColumn="0" w:firstRowLastColumn="0" w:lastRowFirstColumn="0" w:lastRowLastColumn="0"/>
              <w:rPr>
                <w:rFonts w:eastAsia="標楷體"/>
                <w:b/>
                <w:color w:val="000000" w:themeColor="text1"/>
                <w:lang w:eastAsia="zh-TW"/>
              </w:rPr>
            </w:pPr>
            <w:r w:rsidRPr="00175EE1">
              <w:rPr>
                <w:rFonts w:eastAsia="標楷體"/>
                <w:bCs/>
                <w:color w:val="000000" w:themeColor="text1"/>
                <w:lang w:eastAsia="zh-TW"/>
              </w:rPr>
              <w:t>S is power spectrum, n is frame number</w:t>
            </w:r>
          </w:p>
        </w:tc>
      </w:tr>
      <w:tr w:rsidR="00192640" w14:paraId="093828FD" w14:textId="77777777" w:rsidTr="00D50E2B">
        <w:tc>
          <w:tcPr>
            <w:cnfStyle w:val="001000000000" w:firstRow="0" w:lastRow="0" w:firstColumn="1" w:lastColumn="0" w:oddVBand="0" w:evenVBand="0" w:oddHBand="0" w:evenHBand="0" w:firstRowFirstColumn="0" w:firstRowLastColumn="0" w:lastRowFirstColumn="0" w:lastRowLastColumn="0"/>
            <w:tcW w:w="483" w:type="dxa"/>
            <w:tcBorders>
              <w:top w:val="nil"/>
              <w:bottom w:val="nil"/>
            </w:tcBorders>
          </w:tcPr>
          <w:p w14:paraId="06ABAC6B" w14:textId="079D3791" w:rsidR="00192640" w:rsidRPr="00175EE1" w:rsidRDefault="00192640" w:rsidP="007C244B">
            <w:pPr>
              <w:spacing w:line="252" w:lineRule="auto"/>
              <w:jc w:val="right"/>
              <w:rPr>
                <w:rFonts w:eastAsia="標楷體"/>
                <w:bCs w:val="0"/>
                <w:color w:val="000000" w:themeColor="text1"/>
                <w:lang w:eastAsia="zh-TW"/>
              </w:rPr>
            </w:pPr>
            <w:r w:rsidRPr="00175EE1">
              <w:rPr>
                <w:rFonts w:eastAsia="標楷體" w:hint="eastAsia"/>
                <w:bCs w:val="0"/>
                <w:color w:val="000000" w:themeColor="text1"/>
                <w:lang w:eastAsia="zh-TW"/>
              </w:rPr>
              <w:t>1</w:t>
            </w:r>
            <w:r w:rsidRPr="00175EE1">
              <w:rPr>
                <w:rFonts w:eastAsia="標楷體"/>
                <w:bCs w:val="0"/>
                <w:color w:val="000000" w:themeColor="text1"/>
                <w:lang w:eastAsia="zh-TW"/>
              </w:rPr>
              <w:t>:</w:t>
            </w:r>
          </w:p>
        </w:tc>
        <w:tc>
          <w:tcPr>
            <w:tcW w:w="4557" w:type="dxa"/>
            <w:tcBorders>
              <w:top w:val="nil"/>
              <w:bottom w:val="nil"/>
            </w:tcBorders>
          </w:tcPr>
          <w:p w14:paraId="030245B0" w14:textId="205B9769" w:rsidR="00192640" w:rsidRPr="00175EE1" w:rsidRDefault="00192640" w:rsidP="00192640">
            <w:pPr>
              <w:spacing w:line="252" w:lineRule="auto"/>
              <w:jc w:val="both"/>
              <w:cnfStyle w:val="000000000000" w:firstRow="0" w:lastRow="0" w:firstColumn="0" w:lastColumn="0" w:oddVBand="0" w:evenVBand="0" w:oddHBand="0" w:evenHBand="0" w:firstRowFirstColumn="0" w:firstRowLastColumn="0" w:lastRowFirstColumn="0" w:lastRowLastColumn="0"/>
              <w:rPr>
                <w:rFonts w:eastAsia="標楷體"/>
                <w:bCs/>
                <w:color w:val="000000" w:themeColor="text1"/>
                <w:lang w:eastAsia="zh-TW"/>
              </w:rPr>
            </w:pPr>
            <w:r w:rsidRPr="00175EE1">
              <w:rPr>
                <w:rFonts w:eastAsia="標楷體" w:hint="eastAsia"/>
                <w:bCs/>
                <w:color w:val="000000" w:themeColor="text1"/>
                <w:lang w:eastAsia="zh-TW"/>
              </w:rPr>
              <w:t>F</w:t>
            </w:r>
            <w:r w:rsidRPr="00175EE1">
              <w:rPr>
                <w:rFonts w:eastAsia="標楷體"/>
                <w:bCs/>
                <w:color w:val="000000" w:themeColor="text1"/>
                <w:lang w:eastAsia="zh-TW"/>
              </w:rPr>
              <w:t>FCC(S)</w:t>
            </w:r>
          </w:p>
        </w:tc>
      </w:tr>
      <w:tr w:rsidR="00192640" w14:paraId="2567B981" w14:textId="77777777" w:rsidTr="00D50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Borders>
              <w:top w:val="nil"/>
              <w:bottom w:val="nil"/>
            </w:tcBorders>
          </w:tcPr>
          <w:p w14:paraId="12935858" w14:textId="7F011489" w:rsidR="00192640" w:rsidRPr="00175EE1" w:rsidRDefault="00192640" w:rsidP="007C244B">
            <w:pPr>
              <w:spacing w:line="252" w:lineRule="auto"/>
              <w:jc w:val="right"/>
              <w:rPr>
                <w:rFonts w:eastAsia="標楷體"/>
                <w:bCs w:val="0"/>
                <w:color w:val="000000" w:themeColor="text1"/>
                <w:lang w:eastAsia="zh-TW"/>
              </w:rPr>
            </w:pPr>
            <w:r w:rsidRPr="00175EE1">
              <w:rPr>
                <w:rFonts w:eastAsia="標楷體" w:hint="eastAsia"/>
                <w:bCs w:val="0"/>
                <w:color w:val="000000" w:themeColor="text1"/>
                <w:lang w:eastAsia="zh-TW"/>
              </w:rPr>
              <w:t>2</w:t>
            </w:r>
            <w:r w:rsidRPr="00175EE1">
              <w:rPr>
                <w:rFonts w:eastAsia="標楷體"/>
                <w:bCs w:val="0"/>
                <w:color w:val="000000" w:themeColor="text1"/>
                <w:lang w:eastAsia="zh-TW"/>
              </w:rPr>
              <w:t>:</w:t>
            </w:r>
          </w:p>
        </w:tc>
        <w:tc>
          <w:tcPr>
            <w:tcW w:w="4557" w:type="dxa"/>
            <w:tcBorders>
              <w:top w:val="nil"/>
              <w:bottom w:val="nil"/>
            </w:tcBorders>
          </w:tcPr>
          <w:p w14:paraId="5A951C33" w14:textId="57399AD3" w:rsidR="00192640" w:rsidRPr="00175EE1" w:rsidRDefault="00D50E2B" w:rsidP="00AE404D">
            <w:pPr>
              <w:spacing w:line="252" w:lineRule="auto"/>
              <w:jc w:val="both"/>
              <w:cnfStyle w:val="000000100000" w:firstRow="0" w:lastRow="0" w:firstColumn="0" w:lastColumn="0" w:oddVBand="0" w:evenVBand="0" w:oddHBand="1" w:evenHBand="0" w:firstRowFirstColumn="0" w:firstRowLastColumn="0" w:lastRowFirstColumn="0" w:lastRowLastColumn="0"/>
              <w:rPr>
                <w:rFonts w:eastAsia="標楷體"/>
                <w:bCs/>
                <w:color w:val="000000" w:themeColor="text1"/>
                <w:lang w:eastAsia="zh-TW"/>
              </w:rPr>
            </w:pPr>
            <m:oMathPara>
              <m:oMathParaPr>
                <m:jc m:val="left"/>
              </m:oMathParaPr>
              <m:oMath>
                <m:r>
                  <m:rPr>
                    <m:sty m:val="p"/>
                  </m:rPr>
                  <w:rPr>
                    <w:rFonts w:ascii="Cambria Math" w:eastAsia="標楷體" w:hAnsi="Cambria Math"/>
                    <w:color w:val="000000" w:themeColor="text1"/>
                    <w:lang w:eastAsia="zh-TW"/>
                  </w:rPr>
                  <m:t>FreqRange</m:t>
                </m:r>
                <m:d>
                  <m:dPr>
                    <m:begChr m:val="["/>
                    <m:endChr m:val="]"/>
                    <m:ctrlPr>
                      <w:rPr>
                        <w:rFonts w:ascii="Cambria Math" w:eastAsia="標楷體" w:hAnsi="Cambria Math"/>
                        <w:bCs/>
                        <w:color w:val="000000" w:themeColor="text1"/>
                        <w:lang w:eastAsia="zh-TW"/>
                      </w:rPr>
                    </m:ctrlPr>
                  </m:dPr>
                  <m:e>
                    <m:r>
                      <m:rPr>
                        <m:sty m:val="p"/>
                      </m:rPr>
                      <w:rPr>
                        <w:rFonts w:ascii="Cambria Math" w:eastAsia="標楷體" w:hAnsi="Cambria Math"/>
                        <w:color w:val="000000" w:themeColor="text1"/>
                        <w:lang w:eastAsia="zh-TW"/>
                      </w:rPr>
                      <m:t>1 - 8000 Hz</m:t>
                    </m:r>
                  </m:e>
                </m:d>
              </m:oMath>
            </m:oMathPara>
          </w:p>
        </w:tc>
      </w:tr>
      <w:tr w:rsidR="00192640" w14:paraId="398F480C" w14:textId="77777777" w:rsidTr="00D50E2B">
        <w:tc>
          <w:tcPr>
            <w:cnfStyle w:val="001000000000" w:firstRow="0" w:lastRow="0" w:firstColumn="1" w:lastColumn="0" w:oddVBand="0" w:evenVBand="0" w:oddHBand="0" w:evenHBand="0" w:firstRowFirstColumn="0" w:firstRowLastColumn="0" w:lastRowFirstColumn="0" w:lastRowLastColumn="0"/>
            <w:tcW w:w="483" w:type="dxa"/>
            <w:tcBorders>
              <w:top w:val="nil"/>
              <w:bottom w:val="nil"/>
            </w:tcBorders>
          </w:tcPr>
          <w:p w14:paraId="3A80314E" w14:textId="24A7B884" w:rsidR="00192640" w:rsidRPr="00175EE1" w:rsidRDefault="00192640" w:rsidP="007C244B">
            <w:pPr>
              <w:spacing w:line="252" w:lineRule="auto"/>
              <w:jc w:val="right"/>
              <w:rPr>
                <w:rFonts w:eastAsia="標楷體"/>
                <w:bCs w:val="0"/>
                <w:color w:val="000000" w:themeColor="text1"/>
                <w:lang w:eastAsia="zh-TW"/>
              </w:rPr>
            </w:pPr>
            <w:r w:rsidRPr="00175EE1">
              <w:rPr>
                <w:rFonts w:eastAsia="標楷體" w:hint="eastAsia"/>
                <w:bCs w:val="0"/>
                <w:color w:val="000000" w:themeColor="text1"/>
                <w:lang w:eastAsia="zh-TW"/>
              </w:rPr>
              <w:t>3</w:t>
            </w:r>
            <w:r w:rsidRPr="00175EE1">
              <w:rPr>
                <w:rFonts w:eastAsia="標楷體"/>
                <w:bCs w:val="0"/>
                <w:color w:val="000000" w:themeColor="text1"/>
                <w:lang w:eastAsia="zh-TW"/>
              </w:rPr>
              <w:t>:</w:t>
            </w:r>
          </w:p>
        </w:tc>
        <w:tc>
          <w:tcPr>
            <w:tcW w:w="4557" w:type="dxa"/>
            <w:tcBorders>
              <w:top w:val="nil"/>
              <w:bottom w:val="nil"/>
            </w:tcBorders>
          </w:tcPr>
          <w:p w14:paraId="62F058E6" w14:textId="065A961C" w:rsidR="00192640" w:rsidRPr="00D50E2B" w:rsidRDefault="00D50E2B" w:rsidP="00AE404D">
            <w:pPr>
              <w:spacing w:line="252" w:lineRule="auto"/>
              <w:jc w:val="both"/>
              <w:cnfStyle w:val="000000000000" w:firstRow="0" w:lastRow="0" w:firstColumn="0" w:lastColumn="0" w:oddVBand="0" w:evenVBand="0" w:oddHBand="0" w:evenHBand="0" w:firstRowFirstColumn="0" w:firstRowLastColumn="0" w:lastRowFirstColumn="0" w:lastRowLastColumn="0"/>
              <w:rPr>
                <w:rFonts w:eastAsia="標楷體"/>
                <w:bCs/>
                <w:color w:val="000000" w:themeColor="text1"/>
                <w:lang w:eastAsia="zh-TW"/>
              </w:rPr>
            </w:pPr>
            <m:oMathPara>
              <m:oMathParaPr>
                <m:jc m:val="left"/>
              </m:oMathParaPr>
              <m:oMath>
                <m:r>
                  <m:rPr>
                    <m:sty m:val="b"/>
                  </m:rPr>
                  <w:rPr>
                    <w:rFonts w:ascii="Cambria Math" w:eastAsia="標楷體" w:hAnsi="Cambria Math"/>
                    <w:color w:val="000000" w:themeColor="text1"/>
                    <w:lang w:eastAsia="zh-TW"/>
                  </w:rPr>
                  <m:t>for</m:t>
                </m:r>
                <m:r>
                  <w:rPr>
                    <w:rFonts w:ascii="Cambria Math" w:eastAsia="標楷體" w:hAnsi="Cambria Math"/>
                    <w:color w:val="000000" w:themeColor="text1"/>
                    <w:lang w:eastAsia="zh-TW"/>
                  </w:rPr>
                  <m:t> </m:t>
                </m:r>
                <m:r>
                  <m:rPr>
                    <m:sty m:val="p"/>
                  </m:rPr>
                  <w:rPr>
                    <w:rFonts w:ascii="Cambria Math" w:eastAsia="標楷體" w:hAnsi="Cambria Math"/>
                    <w:color w:val="000000" w:themeColor="text1"/>
                    <w:lang w:eastAsia="zh-TW"/>
                  </w:rPr>
                  <m:t>i</m:t>
                </m:r>
                <m:r>
                  <w:rPr>
                    <w:rFonts w:ascii="Cambria Math" w:eastAsia="標楷體" w:hAnsi="Cambria Math"/>
                    <w:color w:val="000000" w:themeColor="text1"/>
                    <w:lang w:eastAsia="zh-TW"/>
                  </w:rPr>
                  <m:t> = 1 </m:t>
                </m:r>
                <m:r>
                  <m:rPr>
                    <m:sty m:val="p"/>
                  </m:rPr>
                  <w:rPr>
                    <w:rFonts w:ascii="Cambria Math" w:eastAsia="標楷體" w:hAnsi="Cambria Math" w:hint="eastAsia"/>
                    <w:color w:val="000000" w:themeColor="text1"/>
                    <w:lang w:eastAsia="zh-TW"/>
                  </w:rPr>
                  <m:t>→</m:t>
                </m:r>
                <m:r>
                  <w:rPr>
                    <w:rFonts w:ascii="Cambria Math" w:eastAsia="標楷體" w:hAnsi="Cambria Math"/>
                    <w:color w:val="000000" w:themeColor="text1"/>
                    <w:lang w:eastAsia="zh-TW"/>
                  </w:rPr>
                  <m:t> </m:t>
                </m:r>
                <m:r>
                  <m:rPr>
                    <m:sty m:val="p"/>
                  </m:rPr>
                  <w:rPr>
                    <w:rFonts w:ascii="Cambria Math" w:eastAsia="標楷體" w:hAnsi="Cambria Math"/>
                    <w:color w:val="000000" w:themeColor="text1"/>
                    <w:lang w:eastAsia="zh-TW"/>
                  </w:rPr>
                  <m:t>n</m:t>
                </m:r>
                <m:r>
                  <w:rPr>
                    <w:rFonts w:ascii="Cambria Math" w:eastAsia="標楷體" w:hAnsi="Cambria Math"/>
                    <w:color w:val="000000" w:themeColor="text1"/>
                    <w:lang w:eastAsia="zh-TW"/>
                  </w:rPr>
                  <m:t> </m:t>
                </m:r>
                <m:r>
                  <m:rPr>
                    <m:sty m:val="b"/>
                  </m:rPr>
                  <w:rPr>
                    <w:rFonts w:ascii="Cambria Math" w:eastAsia="標楷體" w:hAnsi="Cambria Math"/>
                    <w:color w:val="000000" w:themeColor="text1"/>
                    <w:lang w:eastAsia="zh-TW"/>
                  </w:rPr>
                  <m:t>do</m:t>
                </m:r>
              </m:oMath>
            </m:oMathPara>
          </w:p>
        </w:tc>
      </w:tr>
      <w:tr w:rsidR="00192640" w14:paraId="074BC270" w14:textId="77777777" w:rsidTr="00D50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Borders>
              <w:top w:val="nil"/>
              <w:bottom w:val="nil"/>
            </w:tcBorders>
          </w:tcPr>
          <w:p w14:paraId="62BD3513" w14:textId="5C11CBED" w:rsidR="00192640" w:rsidRPr="00175EE1" w:rsidRDefault="00192640" w:rsidP="007C244B">
            <w:pPr>
              <w:spacing w:line="252" w:lineRule="auto"/>
              <w:jc w:val="right"/>
              <w:rPr>
                <w:rFonts w:eastAsia="標楷體"/>
                <w:bCs w:val="0"/>
                <w:color w:val="000000" w:themeColor="text1"/>
                <w:lang w:eastAsia="zh-TW"/>
              </w:rPr>
            </w:pPr>
            <w:r w:rsidRPr="00175EE1">
              <w:rPr>
                <w:rFonts w:eastAsia="標楷體" w:hint="eastAsia"/>
                <w:bCs w:val="0"/>
                <w:color w:val="000000" w:themeColor="text1"/>
                <w:lang w:eastAsia="zh-TW"/>
              </w:rPr>
              <w:t>4</w:t>
            </w:r>
            <w:r w:rsidRPr="00175EE1">
              <w:rPr>
                <w:rFonts w:eastAsia="標楷體"/>
                <w:bCs w:val="0"/>
                <w:color w:val="000000" w:themeColor="text1"/>
                <w:lang w:eastAsia="zh-TW"/>
              </w:rPr>
              <w:t>:</w:t>
            </w:r>
          </w:p>
        </w:tc>
        <w:tc>
          <w:tcPr>
            <w:tcW w:w="4557" w:type="dxa"/>
            <w:tcBorders>
              <w:top w:val="nil"/>
              <w:bottom w:val="nil"/>
            </w:tcBorders>
          </w:tcPr>
          <w:p w14:paraId="0FA9FC96" w14:textId="37795748" w:rsidR="00192640" w:rsidRPr="00175EE1" w:rsidRDefault="00192640" w:rsidP="00AE404D">
            <w:pPr>
              <w:spacing w:line="252" w:lineRule="auto"/>
              <w:jc w:val="both"/>
              <w:cnfStyle w:val="000000100000" w:firstRow="0" w:lastRow="0" w:firstColumn="0" w:lastColumn="0" w:oddVBand="0" w:evenVBand="0" w:oddHBand="1" w:evenHBand="0" w:firstRowFirstColumn="0" w:firstRowLastColumn="0" w:lastRowFirstColumn="0" w:lastRowLastColumn="0"/>
              <w:rPr>
                <w:rFonts w:eastAsia="標楷體"/>
                <w:bCs/>
                <w:color w:val="000000" w:themeColor="text1"/>
                <w:lang w:eastAsia="zh-TW"/>
              </w:rPr>
            </w:pPr>
            <w:r w:rsidRPr="00175EE1">
              <w:rPr>
                <w:rFonts w:eastAsia="標楷體" w:hint="eastAsia"/>
                <w:bCs/>
                <w:color w:val="000000" w:themeColor="text1"/>
                <w:lang w:eastAsia="zh-TW"/>
              </w:rPr>
              <w:t xml:space="preserve"> </w:t>
            </w:r>
            <w:r w:rsidRPr="00175EE1">
              <w:rPr>
                <w:rFonts w:eastAsia="標楷體"/>
                <w:bCs/>
                <w:color w:val="000000" w:themeColor="text1"/>
                <w:lang w:eastAsia="zh-TW"/>
              </w:rPr>
              <w:t xml:space="preserve">     </w:t>
            </w:r>
            <m:oMath>
              <m:r>
                <m:rPr>
                  <m:sty m:val="p"/>
                </m:rPr>
                <w:rPr>
                  <w:rFonts w:ascii="Cambria Math" w:eastAsia="標楷體" w:hAnsi="Cambria Math"/>
                  <w:color w:val="000000" w:themeColor="text1"/>
                  <w:lang w:eastAsia="zh-TW"/>
                </w:rPr>
                <m:t>Formant←FormantExtraction</m:t>
              </m:r>
              <m:d>
                <m:dPr>
                  <m:ctrlPr>
                    <w:rPr>
                      <w:rFonts w:ascii="Cambria Math" w:eastAsia="標楷體" w:hAnsi="Cambria Math"/>
                      <w:bCs/>
                      <w:color w:val="000000" w:themeColor="text1"/>
                      <w:lang w:eastAsia="zh-TW"/>
                    </w:rPr>
                  </m:ctrlPr>
                </m:dPr>
                <m:e>
                  <m:sSub>
                    <m:sSubPr>
                      <m:ctrlPr>
                        <w:rPr>
                          <w:rFonts w:ascii="Cambria Math" w:eastAsia="標楷體" w:hAnsi="Cambria Math"/>
                          <w:bCs/>
                          <w:color w:val="000000" w:themeColor="text1"/>
                          <w:lang w:eastAsia="zh-TW"/>
                        </w:rPr>
                      </m:ctrlPr>
                    </m:sSubPr>
                    <m:e>
                      <m:r>
                        <w:rPr>
                          <w:rFonts w:ascii="Cambria Math" w:eastAsia="標楷體" w:hAnsi="Cambria Math"/>
                          <w:color w:val="000000" w:themeColor="text1"/>
                          <w:lang w:eastAsia="zh-TW"/>
                        </w:rPr>
                        <m:t>s</m:t>
                      </m:r>
                    </m:e>
                    <m:sub>
                      <m:r>
                        <w:rPr>
                          <w:rFonts w:ascii="Cambria Math" w:eastAsia="標楷體" w:hAnsi="Cambria Math"/>
                          <w:color w:val="000000" w:themeColor="text1"/>
                          <w:lang w:eastAsia="zh-TW"/>
                        </w:rPr>
                        <m:t>i</m:t>
                      </m:r>
                    </m:sub>
                  </m:sSub>
                </m:e>
              </m:d>
            </m:oMath>
          </w:p>
        </w:tc>
      </w:tr>
      <w:tr w:rsidR="007C244B" w14:paraId="7E852B07" w14:textId="77777777" w:rsidTr="00D50E2B">
        <w:tc>
          <w:tcPr>
            <w:cnfStyle w:val="001000000000" w:firstRow="0" w:lastRow="0" w:firstColumn="1" w:lastColumn="0" w:oddVBand="0" w:evenVBand="0" w:oddHBand="0" w:evenHBand="0" w:firstRowFirstColumn="0" w:firstRowLastColumn="0" w:lastRowFirstColumn="0" w:lastRowLastColumn="0"/>
            <w:tcW w:w="483" w:type="dxa"/>
            <w:tcBorders>
              <w:top w:val="nil"/>
              <w:bottom w:val="nil"/>
            </w:tcBorders>
          </w:tcPr>
          <w:p w14:paraId="1CF41372" w14:textId="77A05896" w:rsidR="007C244B" w:rsidRPr="00175EE1" w:rsidRDefault="007C244B" w:rsidP="007C244B">
            <w:pPr>
              <w:spacing w:line="252" w:lineRule="auto"/>
              <w:jc w:val="right"/>
              <w:rPr>
                <w:rFonts w:eastAsia="標楷體"/>
                <w:bCs w:val="0"/>
                <w:color w:val="000000" w:themeColor="text1"/>
                <w:lang w:eastAsia="zh-TW"/>
              </w:rPr>
            </w:pPr>
            <w:r w:rsidRPr="00175EE1">
              <w:rPr>
                <w:rFonts w:eastAsia="標楷體" w:hint="eastAsia"/>
                <w:bCs w:val="0"/>
                <w:color w:val="000000" w:themeColor="text1"/>
                <w:lang w:eastAsia="zh-TW"/>
              </w:rPr>
              <w:t>5</w:t>
            </w:r>
            <w:r w:rsidRPr="00175EE1">
              <w:rPr>
                <w:rFonts w:eastAsia="標楷體"/>
                <w:bCs w:val="0"/>
                <w:color w:val="000000" w:themeColor="text1"/>
                <w:lang w:eastAsia="zh-TW"/>
              </w:rPr>
              <w:t>:</w:t>
            </w:r>
          </w:p>
        </w:tc>
        <w:tc>
          <w:tcPr>
            <w:tcW w:w="4557" w:type="dxa"/>
            <w:tcBorders>
              <w:top w:val="nil"/>
              <w:bottom w:val="nil"/>
            </w:tcBorders>
          </w:tcPr>
          <w:p w14:paraId="5A9AC505" w14:textId="102D6FC3" w:rsidR="007C244B" w:rsidRPr="00175EE1" w:rsidRDefault="007C244B" w:rsidP="00AE404D">
            <w:pPr>
              <w:spacing w:line="252" w:lineRule="auto"/>
              <w:jc w:val="both"/>
              <w:cnfStyle w:val="000000000000" w:firstRow="0" w:lastRow="0" w:firstColumn="0" w:lastColumn="0" w:oddVBand="0" w:evenVBand="0" w:oddHBand="0" w:evenHBand="0" w:firstRowFirstColumn="0" w:firstRowLastColumn="0" w:lastRowFirstColumn="0" w:lastRowLastColumn="0"/>
              <w:rPr>
                <w:rFonts w:eastAsia="標楷體"/>
                <w:bCs/>
                <w:color w:val="000000" w:themeColor="text1"/>
                <w:lang w:eastAsia="zh-TW"/>
              </w:rPr>
            </w:pPr>
            <w:r w:rsidRPr="00175EE1">
              <w:rPr>
                <w:rFonts w:eastAsia="標楷體" w:hint="eastAsia"/>
                <w:bCs/>
                <w:color w:val="000000" w:themeColor="text1"/>
                <w:lang w:eastAsia="zh-TW"/>
              </w:rPr>
              <w:t xml:space="preserve"> </w:t>
            </w:r>
            <w:r w:rsidRPr="00175EE1">
              <w:rPr>
                <w:rFonts w:eastAsia="標楷體"/>
                <w:bCs/>
                <w:color w:val="000000" w:themeColor="text1"/>
                <w:lang w:eastAsia="zh-TW"/>
              </w:rPr>
              <w:t xml:space="preserve">     </w:t>
            </w:r>
            <m:oMath>
              <m:r>
                <m:rPr>
                  <m:sty m:val="p"/>
                </m:rPr>
                <w:rPr>
                  <w:rFonts w:ascii="Cambria Math" w:eastAsia="標楷體" w:hAnsi="Cambria Math"/>
                  <w:color w:val="000000" w:themeColor="text1"/>
                  <w:lang w:eastAsia="zh-TW"/>
                </w:rPr>
                <m:t>F2←SecondFormant</m:t>
              </m:r>
              <m:d>
                <m:dPr>
                  <m:ctrlPr>
                    <w:rPr>
                      <w:rFonts w:ascii="Cambria Math" w:eastAsia="標楷體" w:hAnsi="Cambria Math"/>
                      <w:bCs/>
                      <w:color w:val="000000" w:themeColor="text1"/>
                      <w:lang w:eastAsia="zh-TW"/>
                    </w:rPr>
                  </m:ctrlPr>
                </m:dPr>
                <m:e>
                  <m:r>
                    <m:rPr>
                      <m:sty m:val="p"/>
                    </m:rPr>
                    <w:rPr>
                      <w:rFonts w:ascii="Cambria Math" w:eastAsia="標楷體" w:hAnsi="Cambria Math"/>
                      <w:color w:val="000000" w:themeColor="text1"/>
                      <w:lang w:eastAsia="zh-TW"/>
                    </w:rPr>
                    <m:t>Formant</m:t>
                  </m:r>
                </m:e>
              </m:d>
            </m:oMath>
          </w:p>
        </w:tc>
      </w:tr>
      <w:tr w:rsidR="007C244B" w14:paraId="76AB88BE" w14:textId="77777777" w:rsidTr="00D50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Borders>
              <w:top w:val="nil"/>
              <w:bottom w:val="nil"/>
            </w:tcBorders>
          </w:tcPr>
          <w:p w14:paraId="7BBBE311" w14:textId="3F74E3BC" w:rsidR="007C244B" w:rsidRPr="00175EE1" w:rsidRDefault="007C244B" w:rsidP="007C244B">
            <w:pPr>
              <w:spacing w:line="252" w:lineRule="auto"/>
              <w:jc w:val="right"/>
              <w:rPr>
                <w:rFonts w:eastAsia="標楷體"/>
                <w:bCs w:val="0"/>
                <w:color w:val="000000" w:themeColor="text1"/>
                <w:lang w:eastAsia="zh-TW"/>
              </w:rPr>
            </w:pPr>
            <w:r w:rsidRPr="00175EE1">
              <w:rPr>
                <w:rFonts w:eastAsia="標楷體" w:hint="eastAsia"/>
                <w:bCs w:val="0"/>
                <w:color w:val="000000" w:themeColor="text1"/>
                <w:lang w:eastAsia="zh-TW"/>
              </w:rPr>
              <w:t>6</w:t>
            </w:r>
            <w:r w:rsidRPr="00175EE1">
              <w:rPr>
                <w:rFonts w:eastAsia="標楷體"/>
                <w:bCs w:val="0"/>
                <w:color w:val="000000" w:themeColor="text1"/>
                <w:lang w:eastAsia="zh-TW"/>
              </w:rPr>
              <w:t>:</w:t>
            </w:r>
          </w:p>
        </w:tc>
        <w:tc>
          <w:tcPr>
            <w:tcW w:w="4557" w:type="dxa"/>
            <w:tcBorders>
              <w:top w:val="nil"/>
              <w:bottom w:val="nil"/>
            </w:tcBorders>
          </w:tcPr>
          <w:p w14:paraId="7202F630" w14:textId="10DD15B0" w:rsidR="007C244B" w:rsidRPr="00175EE1" w:rsidRDefault="007C244B" w:rsidP="00AE404D">
            <w:pPr>
              <w:spacing w:line="252" w:lineRule="auto"/>
              <w:jc w:val="both"/>
              <w:cnfStyle w:val="000000100000" w:firstRow="0" w:lastRow="0" w:firstColumn="0" w:lastColumn="0" w:oddVBand="0" w:evenVBand="0" w:oddHBand="1" w:evenHBand="0" w:firstRowFirstColumn="0" w:firstRowLastColumn="0" w:lastRowFirstColumn="0" w:lastRowLastColumn="0"/>
              <w:rPr>
                <w:rFonts w:eastAsia="標楷體"/>
                <w:bCs/>
                <w:color w:val="000000" w:themeColor="text1"/>
                <w:lang w:eastAsia="zh-TW"/>
              </w:rPr>
            </w:pPr>
            <w:r w:rsidRPr="00175EE1">
              <w:rPr>
                <w:rFonts w:eastAsia="標楷體" w:hint="eastAsia"/>
                <w:bCs/>
                <w:color w:val="000000" w:themeColor="text1"/>
                <w:lang w:eastAsia="zh-TW"/>
              </w:rPr>
              <w:t xml:space="preserve"> </w:t>
            </w:r>
            <w:r w:rsidRPr="00175EE1">
              <w:rPr>
                <w:rFonts w:eastAsia="標楷體"/>
                <w:bCs/>
                <w:color w:val="000000" w:themeColor="text1"/>
                <w:lang w:eastAsia="zh-TW"/>
              </w:rPr>
              <w:t xml:space="preserve">     </w:t>
            </w:r>
            <m:oMath>
              <m:sSub>
                <m:sSubPr>
                  <m:ctrlPr>
                    <w:rPr>
                      <w:rFonts w:ascii="Cambria Math" w:eastAsia="標楷體" w:hAnsi="Cambria Math"/>
                      <w:bCs/>
                      <w:i/>
                      <w:color w:val="000000" w:themeColor="text1"/>
                      <w:lang w:eastAsia="zh-TW"/>
                    </w:rPr>
                  </m:ctrlPr>
                </m:sSubPr>
                <m:e>
                  <m:r>
                    <m:rPr>
                      <m:sty m:val="p"/>
                    </m:rPr>
                    <w:rPr>
                      <w:rFonts w:ascii="Cambria Math" w:eastAsia="標楷體" w:hAnsi="Cambria Math"/>
                      <w:color w:val="000000" w:themeColor="text1"/>
                      <w:lang w:eastAsia="zh-TW"/>
                    </w:rPr>
                    <m:t>Spec</m:t>
                  </m:r>
                </m:e>
                <m:sub>
                  <m:r>
                    <w:rPr>
                      <w:rFonts w:ascii="Cambria Math" w:eastAsia="標楷體" w:hAnsi="Cambria Math"/>
                      <w:color w:val="000000" w:themeColor="text1"/>
                      <w:lang w:eastAsia="zh-TW"/>
                    </w:rPr>
                    <m:t>i</m:t>
                  </m:r>
                </m:sub>
              </m:sSub>
              <m:r>
                <m:rPr>
                  <m:sty m:val="p"/>
                </m:rPr>
                <w:rPr>
                  <w:rFonts w:ascii="Cambria Math" w:eastAsia="標楷體" w:hAnsi="Cambria Math"/>
                  <w:color w:val="000000" w:themeColor="text1"/>
                  <w:lang w:eastAsia="zh-TW"/>
                </w:rPr>
                <m:t>←</m:t>
              </m:r>
              <m:sSub>
                <m:sSubPr>
                  <m:ctrlPr>
                    <w:rPr>
                      <w:rFonts w:ascii="Cambria Math" w:eastAsia="標楷體" w:hAnsi="Cambria Math"/>
                      <w:bCs/>
                      <w:color w:val="000000" w:themeColor="text1"/>
                      <w:lang w:eastAsia="zh-TW"/>
                    </w:rPr>
                  </m:ctrlPr>
                </m:sSubPr>
                <m:e>
                  <m:r>
                    <w:rPr>
                      <w:rFonts w:ascii="Cambria Math" w:eastAsia="標楷體" w:hAnsi="Cambria Math"/>
                      <w:color w:val="000000" w:themeColor="text1"/>
                      <w:lang w:eastAsia="zh-TW"/>
                    </w:rPr>
                    <m:t>S</m:t>
                  </m:r>
                </m:e>
                <m:sub>
                  <m:r>
                    <w:rPr>
                      <w:rFonts w:ascii="Cambria Math" w:eastAsia="標楷體" w:hAnsi="Cambria Math"/>
                      <w:color w:val="000000" w:themeColor="text1"/>
                      <w:lang w:eastAsia="zh-TW"/>
                    </w:rPr>
                    <m:t>i</m:t>
                  </m:r>
                </m:sub>
              </m:sSub>
              <m:r>
                <w:rPr>
                  <w:rFonts w:ascii="Cambria Math" w:eastAsia="標楷體" w:hAnsi="Cambria Math"/>
                  <w:color w:val="000000" w:themeColor="text1"/>
                  <w:lang w:eastAsia="zh-TW"/>
                </w:rPr>
                <m:t>*FFB(</m:t>
              </m:r>
              <m:r>
                <m:rPr>
                  <m:sty m:val="p"/>
                </m:rPr>
                <w:rPr>
                  <w:rFonts w:ascii="Cambria Math" w:eastAsia="標楷體" w:hAnsi="Cambria Math"/>
                  <w:color w:val="000000" w:themeColor="text1"/>
                  <w:lang w:eastAsia="zh-TW"/>
                </w:rPr>
                <m:t>FreqRange,F2)</m:t>
              </m:r>
            </m:oMath>
          </w:p>
        </w:tc>
      </w:tr>
      <w:tr w:rsidR="007C244B" w14:paraId="609E3945" w14:textId="77777777" w:rsidTr="00D50E2B">
        <w:tc>
          <w:tcPr>
            <w:cnfStyle w:val="001000000000" w:firstRow="0" w:lastRow="0" w:firstColumn="1" w:lastColumn="0" w:oddVBand="0" w:evenVBand="0" w:oddHBand="0" w:evenHBand="0" w:firstRowFirstColumn="0" w:firstRowLastColumn="0" w:lastRowFirstColumn="0" w:lastRowLastColumn="0"/>
            <w:tcW w:w="483" w:type="dxa"/>
            <w:tcBorders>
              <w:top w:val="nil"/>
              <w:bottom w:val="nil"/>
            </w:tcBorders>
          </w:tcPr>
          <w:p w14:paraId="6AA1E84B" w14:textId="352028D0" w:rsidR="007C244B" w:rsidRPr="00175EE1" w:rsidRDefault="007C244B" w:rsidP="007C244B">
            <w:pPr>
              <w:spacing w:line="252" w:lineRule="auto"/>
              <w:jc w:val="right"/>
              <w:rPr>
                <w:rFonts w:eastAsia="標楷體"/>
                <w:bCs w:val="0"/>
                <w:color w:val="000000" w:themeColor="text1"/>
                <w:lang w:eastAsia="zh-TW"/>
              </w:rPr>
            </w:pPr>
            <w:r w:rsidRPr="00175EE1">
              <w:rPr>
                <w:rFonts w:eastAsia="標楷體" w:hint="eastAsia"/>
                <w:bCs w:val="0"/>
                <w:color w:val="000000" w:themeColor="text1"/>
                <w:lang w:eastAsia="zh-TW"/>
              </w:rPr>
              <w:t>7</w:t>
            </w:r>
            <w:r w:rsidRPr="00175EE1">
              <w:rPr>
                <w:rFonts w:eastAsia="標楷體"/>
                <w:bCs w:val="0"/>
                <w:color w:val="000000" w:themeColor="text1"/>
                <w:lang w:eastAsia="zh-TW"/>
              </w:rPr>
              <w:t>:</w:t>
            </w:r>
          </w:p>
        </w:tc>
        <w:tc>
          <w:tcPr>
            <w:tcW w:w="4557" w:type="dxa"/>
            <w:tcBorders>
              <w:top w:val="nil"/>
              <w:bottom w:val="nil"/>
            </w:tcBorders>
          </w:tcPr>
          <w:p w14:paraId="605965AB" w14:textId="6C717186" w:rsidR="007C244B" w:rsidRPr="006907E5" w:rsidRDefault="006907E5" w:rsidP="00D50E2B">
            <w:pPr>
              <w:spacing w:line="252" w:lineRule="auto"/>
              <w:jc w:val="both"/>
              <w:cnfStyle w:val="000000000000" w:firstRow="0" w:lastRow="0" w:firstColumn="0" w:lastColumn="0" w:oddVBand="0" w:evenVBand="0" w:oddHBand="0" w:evenHBand="0" w:firstRowFirstColumn="0" w:firstRowLastColumn="0" w:lastRowFirstColumn="0" w:lastRowLastColumn="0"/>
              <w:rPr>
                <w:rFonts w:eastAsia="標楷體"/>
                <w:bCs/>
                <w:color w:val="000000" w:themeColor="text1"/>
                <w:lang w:eastAsia="zh-TW"/>
              </w:rPr>
            </w:pPr>
            <m:oMathPara>
              <m:oMathParaPr>
                <m:jc m:val="left"/>
              </m:oMathParaPr>
              <m:oMath>
                <m:r>
                  <m:rPr>
                    <m:sty m:val="b"/>
                  </m:rPr>
                  <w:rPr>
                    <w:rFonts w:ascii="Cambria Math" w:eastAsia="標楷體" w:hAnsi="Cambria Math"/>
                    <w:color w:val="000000" w:themeColor="text1"/>
                    <w:lang w:eastAsia="zh-TW"/>
                  </w:rPr>
                  <m:t>end for</m:t>
                </m:r>
              </m:oMath>
            </m:oMathPara>
          </w:p>
        </w:tc>
      </w:tr>
      <w:tr w:rsidR="007C244B" w14:paraId="24D64DE1" w14:textId="77777777" w:rsidTr="00D50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Borders>
              <w:top w:val="nil"/>
              <w:bottom w:val="nil"/>
            </w:tcBorders>
          </w:tcPr>
          <w:p w14:paraId="31861922" w14:textId="7B460935" w:rsidR="007C244B" w:rsidRPr="00175EE1" w:rsidRDefault="007C244B" w:rsidP="007C244B">
            <w:pPr>
              <w:spacing w:line="252" w:lineRule="auto"/>
              <w:jc w:val="right"/>
              <w:rPr>
                <w:rFonts w:eastAsia="標楷體"/>
                <w:bCs w:val="0"/>
                <w:color w:val="000000" w:themeColor="text1"/>
                <w:lang w:eastAsia="zh-TW"/>
              </w:rPr>
            </w:pPr>
            <w:r w:rsidRPr="00175EE1">
              <w:rPr>
                <w:rFonts w:eastAsia="標楷體" w:hint="eastAsia"/>
                <w:bCs w:val="0"/>
                <w:color w:val="000000" w:themeColor="text1"/>
                <w:lang w:eastAsia="zh-TW"/>
              </w:rPr>
              <w:t>8</w:t>
            </w:r>
            <w:r w:rsidRPr="00175EE1">
              <w:rPr>
                <w:rFonts w:eastAsia="標楷體"/>
                <w:bCs w:val="0"/>
                <w:color w:val="000000" w:themeColor="text1"/>
                <w:lang w:eastAsia="zh-TW"/>
              </w:rPr>
              <w:t>:</w:t>
            </w:r>
          </w:p>
        </w:tc>
        <w:tc>
          <w:tcPr>
            <w:tcW w:w="4557" w:type="dxa"/>
            <w:tcBorders>
              <w:top w:val="nil"/>
              <w:bottom w:val="nil"/>
            </w:tcBorders>
          </w:tcPr>
          <w:p w14:paraId="007F0B04" w14:textId="4C8C0402" w:rsidR="007C244B" w:rsidRPr="00D50E2B" w:rsidRDefault="006907E5" w:rsidP="00AE404D">
            <w:pPr>
              <w:spacing w:line="252" w:lineRule="auto"/>
              <w:jc w:val="both"/>
              <w:cnfStyle w:val="000000100000" w:firstRow="0" w:lastRow="0" w:firstColumn="0" w:lastColumn="0" w:oddVBand="0" w:evenVBand="0" w:oddHBand="1" w:evenHBand="0" w:firstRowFirstColumn="0" w:firstRowLastColumn="0" w:lastRowFirstColumn="0" w:lastRowLastColumn="0"/>
              <w:rPr>
                <w:rFonts w:eastAsia="標楷體"/>
                <w:bCs/>
                <w:color w:val="000000" w:themeColor="text1"/>
                <w:lang w:eastAsia="zh-TW"/>
              </w:rPr>
            </w:pPr>
            <m:oMathPara>
              <m:oMathParaPr>
                <m:jc m:val="left"/>
              </m:oMathParaPr>
              <m:oMath>
                <m:r>
                  <m:rPr>
                    <m:sty m:val="p"/>
                  </m:rPr>
                  <w:rPr>
                    <w:rFonts w:ascii="Cambria Math" w:eastAsia="標楷體" w:hAnsi="Cambria Math"/>
                    <w:color w:val="000000" w:themeColor="text1"/>
                    <w:lang w:eastAsia="zh-TW"/>
                  </w:rPr>
                  <m:t>FFCC</m:t>
                </m:r>
                <m:r>
                  <m:rPr>
                    <m:sty m:val="p"/>
                  </m:rPr>
                  <w:rPr>
                    <w:rFonts w:ascii="Cambria Math" w:eastAsia="標楷體" w:hAnsi="Cambria Math" w:hint="eastAsia"/>
                    <w:color w:val="000000" w:themeColor="text1"/>
                    <w:lang w:eastAsia="zh-TW"/>
                  </w:rPr>
                  <m:t>←</m:t>
                </m:r>
                <m:r>
                  <w:rPr>
                    <w:rFonts w:ascii="Cambria Math" w:eastAsia="標楷體" w:hAnsi="Cambria Math"/>
                    <w:color w:val="000000" w:themeColor="text1"/>
                    <w:lang w:eastAsia="zh-TW"/>
                  </w:rPr>
                  <m:t> </m:t>
                </m:r>
                <m:r>
                  <m:rPr>
                    <m:sty m:val="p"/>
                  </m:rPr>
                  <w:rPr>
                    <w:rFonts w:ascii="Cambria Math" w:eastAsia="標楷體" w:hAnsi="Cambria Math"/>
                    <w:color w:val="000000" w:themeColor="text1"/>
                    <w:lang w:eastAsia="zh-TW"/>
                  </w:rPr>
                  <m:t>DCT*log</m:t>
                </m:r>
                <m:d>
                  <m:dPr>
                    <m:ctrlPr>
                      <w:rPr>
                        <w:rFonts w:ascii="Cambria Math" w:eastAsia="標楷體" w:hAnsi="Cambria Math"/>
                        <w:bCs/>
                        <w:i/>
                        <w:color w:val="000000" w:themeColor="text1"/>
                        <w:lang w:eastAsia="zh-TW"/>
                      </w:rPr>
                    </m:ctrlPr>
                  </m:dPr>
                  <m:e>
                    <m:r>
                      <m:rPr>
                        <m:sty m:val="p"/>
                      </m:rPr>
                      <w:rPr>
                        <w:rFonts w:ascii="Cambria Math" w:eastAsia="標楷體" w:hAnsi="Cambria Math"/>
                        <w:color w:val="000000" w:themeColor="text1"/>
                        <w:lang w:eastAsia="zh-TW"/>
                      </w:rPr>
                      <m:t>Spec</m:t>
                    </m:r>
                  </m:e>
                </m:d>
              </m:oMath>
            </m:oMathPara>
          </w:p>
        </w:tc>
      </w:tr>
      <w:tr w:rsidR="007C244B" w14:paraId="2D14DFB9" w14:textId="77777777" w:rsidTr="00D50E2B">
        <w:tc>
          <w:tcPr>
            <w:cnfStyle w:val="001000000000" w:firstRow="0" w:lastRow="0" w:firstColumn="1" w:lastColumn="0" w:oddVBand="0" w:evenVBand="0" w:oddHBand="0" w:evenHBand="0" w:firstRowFirstColumn="0" w:firstRowLastColumn="0" w:lastRowFirstColumn="0" w:lastRowLastColumn="0"/>
            <w:tcW w:w="483" w:type="dxa"/>
            <w:tcBorders>
              <w:top w:val="nil"/>
              <w:bottom w:val="nil"/>
            </w:tcBorders>
          </w:tcPr>
          <w:p w14:paraId="0E5208B6" w14:textId="42CE9C14" w:rsidR="007C244B" w:rsidRPr="00175EE1" w:rsidRDefault="007C244B" w:rsidP="007C244B">
            <w:pPr>
              <w:spacing w:line="252" w:lineRule="auto"/>
              <w:jc w:val="right"/>
              <w:rPr>
                <w:rFonts w:eastAsia="標楷體"/>
                <w:bCs w:val="0"/>
                <w:color w:val="000000" w:themeColor="text1"/>
                <w:lang w:eastAsia="zh-TW"/>
              </w:rPr>
            </w:pPr>
            <w:r w:rsidRPr="00175EE1">
              <w:rPr>
                <w:rFonts w:eastAsia="標楷體" w:hint="eastAsia"/>
                <w:bCs w:val="0"/>
                <w:color w:val="000000" w:themeColor="text1"/>
                <w:lang w:eastAsia="zh-TW"/>
              </w:rPr>
              <w:t>9</w:t>
            </w:r>
            <w:r w:rsidRPr="00175EE1">
              <w:rPr>
                <w:rFonts w:eastAsia="標楷體"/>
                <w:bCs w:val="0"/>
                <w:color w:val="000000" w:themeColor="text1"/>
                <w:lang w:eastAsia="zh-TW"/>
              </w:rPr>
              <w:t>:</w:t>
            </w:r>
          </w:p>
        </w:tc>
        <w:tc>
          <w:tcPr>
            <w:tcW w:w="4557" w:type="dxa"/>
            <w:tcBorders>
              <w:top w:val="nil"/>
              <w:bottom w:val="nil"/>
            </w:tcBorders>
          </w:tcPr>
          <w:p w14:paraId="7C24DBE5" w14:textId="61812ACC" w:rsidR="007C244B" w:rsidRPr="00D50E2B" w:rsidRDefault="00D50E2B" w:rsidP="00AE404D">
            <w:pPr>
              <w:spacing w:line="252" w:lineRule="auto"/>
              <w:jc w:val="both"/>
              <w:cnfStyle w:val="000000000000" w:firstRow="0" w:lastRow="0" w:firstColumn="0" w:lastColumn="0" w:oddVBand="0" w:evenVBand="0" w:oddHBand="0" w:evenHBand="0" w:firstRowFirstColumn="0" w:firstRowLastColumn="0" w:lastRowFirstColumn="0" w:lastRowLastColumn="0"/>
              <w:rPr>
                <w:rFonts w:eastAsia="標楷體"/>
                <w:b/>
                <w:iCs/>
                <w:color w:val="000000" w:themeColor="text1"/>
                <w:lang w:eastAsia="zh-TW"/>
              </w:rPr>
            </w:pPr>
            <m:oMathPara>
              <m:oMathParaPr>
                <m:jc m:val="left"/>
              </m:oMathParaPr>
              <m:oMath>
                <m:r>
                  <m:rPr>
                    <m:sty m:val="b"/>
                  </m:rPr>
                  <w:rPr>
                    <w:rFonts w:ascii="Cambria Math" w:eastAsia="標楷體" w:hAnsi="Cambria Math"/>
                    <w:color w:val="000000" w:themeColor="text1"/>
                    <w:lang w:eastAsia="zh-TW"/>
                  </w:rPr>
                  <m:t>return</m:t>
                </m:r>
                <m:r>
                  <m:rPr>
                    <m:sty m:val="p"/>
                  </m:rPr>
                  <w:rPr>
                    <w:rFonts w:ascii="Cambria Math" w:eastAsia="標楷體" w:hAnsi="Cambria Math"/>
                    <w:color w:val="000000" w:themeColor="text1"/>
                    <w:lang w:eastAsia="zh-TW"/>
                  </w:rPr>
                  <m:t> FFCC</m:t>
                </m:r>
              </m:oMath>
            </m:oMathPara>
          </w:p>
        </w:tc>
      </w:tr>
    </w:tbl>
    <w:p w14:paraId="178A774E" w14:textId="28B55A65" w:rsidR="00EA3690" w:rsidRPr="00FE5FB1" w:rsidRDefault="00EA3690" w:rsidP="00C93659">
      <w:pPr>
        <w:pStyle w:val="af9"/>
        <w:jc w:val="center"/>
        <w:rPr>
          <w:sz w:val="16"/>
          <w:szCs w:val="16"/>
        </w:rPr>
      </w:pPr>
      <w:bookmarkStart w:id="27" w:name="_Ref22331251"/>
      <w:r w:rsidRPr="00FE5FB1">
        <w:rPr>
          <w:sz w:val="16"/>
          <w:szCs w:val="16"/>
        </w:rPr>
        <w:t xml:space="preserve">Fig. </w:t>
      </w:r>
      <w:r w:rsidRPr="00FE5FB1">
        <w:rPr>
          <w:sz w:val="16"/>
          <w:szCs w:val="16"/>
        </w:rPr>
        <w:fldChar w:fldCharType="begin"/>
      </w:r>
      <w:r w:rsidRPr="00FE5FB1">
        <w:rPr>
          <w:sz w:val="16"/>
          <w:szCs w:val="16"/>
        </w:rPr>
        <w:instrText xml:space="preserve"> SEQ Fig. \* ARABIC </w:instrText>
      </w:r>
      <w:r w:rsidRPr="00FE5FB1">
        <w:rPr>
          <w:sz w:val="16"/>
          <w:szCs w:val="16"/>
        </w:rPr>
        <w:fldChar w:fldCharType="separate"/>
      </w:r>
      <w:r w:rsidR="00B310F9">
        <w:rPr>
          <w:noProof/>
          <w:sz w:val="16"/>
          <w:szCs w:val="16"/>
        </w:rPr>
        <w:t>8</w:t>
      </w:r>
      <w:r w:rsidRPr="00FE5FB1">
        <w:rPr>
          <w:sz w:val="16"/>
          <w:szCs w:val="16"/>
        </w:rPr>
        <w:fldChar w:fldCharType="end"/>
      </w:r>
      <w:bookmarkEnd w:id="27"/>
      <w:r w:rsidRPr="00FE5FB1">
        <w:rPr>
          <w:rFonts w:hint="eastAsia"/>
          <w:sz w:val="16"/>
          <w:szCs w:val="16"/>
        </w:rPr>
        <w:t>. FFCC p</w:t>
      </w:r>
      <w:r w:rsidRPr="00FE5FB1">
        <w:rPr>
          <w:sz w:val="16"/>
          <w:szCs w:val="16"/>
        </w:rPr>
        <w:t>seudocode</w:t>
      </w:r>
    </w:p>
    <w:p w14:paraId="7D33077D" w14:textId="1B66B187" w:rsidR="005E1182" w:rsidRPr="00FE5FB1" w:rsidRDefault="005E1182" w:rsidP="005B63E1">
      <w:pPr>
        <w:pStyle w:val="1"/>
        <w:rPr>
          <w:lang w:eastAsia="zh-TW"/>
        </w:rPr>
      </w:pPr>
      <w:r w:rsidRPr="00FE5FB1">
        <w:rPr>
          <w:lang w:eastAsia="zh-TW"/>
        </w:rPr>
        <w:t>Experimental Results</w:t>
      </w:r>
    </w:p>
    <w:p w14:paraId="4DB553A5" w14:textId="54D68C68" w:rsidR="00CE070F" w:rsidRPr="00FE5FB1" w:rsidRDefault="00CE070F" w:rsidP="00CE070F">
      <w:pPr>
        <w:pStyle w:val="2"/>
      </w:pPr>
      <w:r w:rsidRPr="00FE5FB1">
        <w:rPr>
          <w:lang w:eastAsia="zh-TW"/>
        </w:rPr>
        <w:t>Feature Extraction and Classifier Description</w:t>
      </w:r>
    </w:p>
    <w:p w14:paraId="2D4E5E82" w14:textId="26CEB50B" w:rsidR="00C826FF" w:rsidRDefault="00326C1A" w:rsidP="00C826FF">
      <w:pPr>
        <w:spacing w:afterLines="30" w:after="72" w:line="252" w:lineRule="auto"/>
        <w:ind w:firstLine="204"/>
        <w:jc w:val="both"/>
        <w:rPr>
          <w:rFonts w:eastAsia="標楷體"/>
          <w:bCs/>
          <w:color w:val="000000" w:themeColor="text1"/>
          <w:lang w:eastAsia="zh-TW"/>
        </w:rPr>
      </w:pPr>
      <w:r w:rsidRPr="00FE5FB1">
        <w:rPr>
          <w:rFonts w:eastAsia="標楷體"/>
          <w:bCs/>
          <w:color w:val="000000" w:themeColor="text1"/>
          <w:lang w:eastAsia="zh-TW"/>
        </w:rPr>
        <w:t xml:space="preserve">In this </w:t>
      </w:r>
      <w:r w:rsidR="007E793F" w:rsidRPr="00FE5FB1">
        <w:rPr>
          <w:rFonts w:eastAsia="標楷體"/>
          <w:bCs/>
          <w:color w:val="000000" w:themeColor="text1"/>
          <w:lang w:eastAsia="zh-TW"/>
        </w:rPr>
        <w:t>study</w:t>
      </w:r>
      <w:r w:rsidRPr="00FE5FB1">
        <w:rPr>
          <w:rFonts w:eastAsia="標楷體"/>
          <w:bCs/>
          <w:color w:val="000000" w:themeColor="text1"/>
          <w:lang w:eastAsia="zh-TW"/>
        </w:rPr>
        <w:t xml:space="preserve">, we </w:t>
      </w:r>
      <w:r w:rsidR="004D0141" w:rsidRPr="00FE5FB1">
        <w:rPr>
          <w:rFonts w:eastAsia="標楷體"/>
          <w:bCs/>
          <w:color w:val="000000" w:themeColor="text1"/>
          <w:lang w:eastAsia="zh-TW"/>
        </w:rPr>
        <w:t xml:space="preserve">have </w:t>
      </w:r>
      <w:r w:rsidRPr="00FE5FB1">
        <w:rPr>
          <w:rFonts w:eastAsia="標楷體"/>
          <w:bCs/>
          <w:color w:val="000000" w:themeColor="text1"/>
          <w:lang w:eastAsia="zh-TW"/>
        </w:rPr>
        <w:t>use</w:t>
      </w:r>
      <w:r w:rsidR="004D0141" w:rsidRPr="00FE5FB1">
        <w:rPr>
          <w:rFonts w:eastAsia="標楷體"/>
          <w:bCs/>
          <w:color w:val="000000" w:themeColor="text1"/>
          <w:lang w:eastAsia="zh-TW"/>
        </w:rPr>
        <w:t>d the dynamic time w</w:t>
      </w:r>
      <w:r w:rsidRPr="00FE5FB1">
        <w:rPr>
          <w:rFonts w:eastAsia="標楷體"/>
          <w:bCs/>
          <w:color w:val="000000" w:themeColor="text1"/>
          <w:lang w:eastAsia="zh-TW"/>
        </w:rPr>
        <w:t>arping (DTW) algorithm to perform the speaker dependent keyword spotting based on MFCC, LFCC, IMFCC</w:t>
      </w:r>
      <w:r w:rsidR="004D0141" w:rsidRPr="00FE5FB1">
        <w:rPr>
          <w:rFonts w:eastAsia="標楷體"/>
          <w:bCs/>
          <w:color w:val="000000" w:themeColor="text1"/>
          <w:lang w:eastAsia="zh-TW"/>
        </w:rPr>
        <w:t>,</w:t>
      </w:r>
      <w:r w:rsidRPr="00FE5FB1">
        <w:rPr>
          <w:rFonts w:eastAsia="標楷體"/>
          <w:bCs/>
          <w:color w:val="000000" w:themeColor="text1"/>
          <w:lang w:eastAsia="zh-TW"/>
        </w:rPr>
        <w:t xml:space="preserve"> and FFCC respectively, to compare the performance of these four feature </w:t>
      </w:r>
      <w:r w:rsidR="007A1557" w:rsidRPr="00FE5FB1">
        <w:rPr>
          <w:rFonts w:eastAsia="標楷體"/>
          <w:bCs/>
          <w:color w:val="000000" w:themeColor="text1"/>
          <w:lang w:eastAsia="zh-TW"/>
        </w:rPr>
        <w:t>extraction</w:t>
      </w:r>
      <w:r w:rsidR="00D77957" w:rsidRPr="00FE5FB1">
        <w:rPr>
          <w:rFonts w:eastAsia="標楷體"/>
          <w:bCs/>
          <w:color w:val="000000" w:themeColor="text1"/>
          <w:lang w:eastAsia="zh-TW"/>
        </w:rPr>
        <w:t xml:space="preserve"> method</w:t>
      </w:r>
      <w:r w:rsidRPr="00FE5FB1">
        <w:rPr>
          <w:rFonts w:eastAsia="標楷體"/>
          <w:bCs/>
          <w:color w:val="000000" w:themeColor="text1"/>
          <w:lang w:eastAsia="zh-TW"/>
        </w:rPr>
        <w:t xml:space="preserve">s. When an unknown voice signal is to be identified, </w:t>
      </w:r>
      <w:r w:rsidRPr="00FE5FB1">
        <w:rPr>
          <w:rFonts w:eastAsia="標楷體" w:hint="eastAsia"/>
          <w:bCs/>
          <w:color w:val="000000" w:themeColor="text1"/>
          <w:lang w:eastAsia="zh-TW"/>
        </w:rPr>
        <w:t>i</w:t>
      </w:r>
      <w:r w:rsidRPr="00FE5FB1">
        <w:rPr>
          <w:rFonts w:eastAsia="標楷體"/>
          <w:bCs/>
          <w:color w:val="000000" w:themeColor="text1"/>
          <w:lang w:eastAsia="zh-TW"/>
        </w:rPr>
        <w:t>ts feature coefficients are first extracted</w:t>
      </w:r>
      <w:r w:rsidR="00FA4B05" w:rsidRPr="00FE5FB1">
        <w:rPr>
          <w:rFonts w:eastAsia="標楷體"/>
          <w:bCs/>
          <w:color w:val="000000" w:themeColor="text1"/>
          <w:lang w:eastAsia="zh-TW"/>
        </w:rPr>
        <w:t xml:space="preserve"> and then </w:t>
      </w:r>
      <w:r w:rsidR="00DB1C3A" w:rsidRPr="00FE5FB1">
        <w:t>followed by feature matching with the voice templates in the database based on DTW technique.</w:t>
      </w:r>
      <w:r w:rsidR="00DB1C3A" w:rsidRPr="00FE5FB1">
        <w:rPr>
          <w:rFonts w:hint="eastAsia"/>
          <w:lang w:eastAsia="zh-TW"/>
        </w:rPr>
        <w:t xml:space="preserve"> </w:t>
      </w:r>
      <w:r w:rsidR="008429FC" w:rsidRPr="00FE5FB1">
        <w:rPr>
          <w:rFonts w:eastAsia="標楷體"/>
          <w:bCs/>
          <w:color w:val="000000" w:themeColor="text1"/>
          <w:lang w:eastAsia="zh-TW"/>
        </w:rPr>
        <w:t xml:space="preserve">Assuming that the shortest matching distance is lower than the threshold we </w:t>
      </w:r>
      <w:r w:rsidR="00FA4B05" w:rsidRPr="00FE5FB1">
        <w:rPr>
          <w:rFonts w:eastAsia="標楷體"/>
          <w:bCs/>
          <w:color w:val="000000" w:themeColor="text1"/>
          <w:lang w:eastAsia="zh-TW"/>
        </w:rPr>
        <w:t xml:space="preserve">have </w:t>
      </w:r>
      <w:r w:rsidR="001C5E17" w:rsidRPr="00FE5FB1">
        <w:rPr>
          <w:rFonts w:eastAsia="標楷體"/>
          <w:bCs/>
          <w:color w:val="000000" w:themeColor="text1"/>
          <w:lang w:eastAsia="zh-TW"/>
        </w:rPr>
        <w:t>set</w:t>
      </w:r>
      <w:r w:rsidR="008429FC" w:rsidRPr="00FE5FB1">
        <w:rPr>
          <w:rFonts w:eastAsia="標楷體"/>
          <w:bCs/>
          <w:color w:val="000000" w:themeColor="text1"/>
          <w:lang w:eastAsia="zh-TW"/>
        </w:rPr>
        <w:t xml:space="preserve">, the corresponding template is treated as the final </w:t>
      </w:r>
      <w:r w:rsidR="00F30782" w:rsidRPr="00FE5FB1">
        <w:rPr>
          <w:rFonts w:eastAsia="標楷體"/>
          <w:bCs/>
          <w:color w:val="000000" w:themeColor="text1"/>
          <w:lang w:eastAsia="zh-TW"/>
        </w:rPr>
        <w:t>target</w:t>
      </w:r>
      <w:r w:rsidR="008429FC" w:rsidRPr="00FE5FB1">
        <w:rPr>
          <w:rFonts w:eastAsia="標楷體"/>
          <w:bCs/>
          <w:color w:val="000000" w:themeColor="text1"/>
          <w:lang w:eastAsia="zh-TW"/>
        </w:rPr>
        <w:t xml:space="preserve">. On the contrary, if it is greater than the threshold, the voice signal is regarded as unknown. </w:t>
      </w:r>
      <w:r w:rsidR="00C0469A" w:rsidRPr="00C0469A">
        <w:rPr>
          <w:rFonts w:eastAsia="標楷體"/>
          <w:bCs/>
          <w:color w:val="000000" w:themeColor="text1"/>
          <w:lang w:eastAsia="zh-TW"/>
        </w:rPr>
        <w:t xml:space="preserve">It is to be noted that the filter banks for the four feature extraction methods are composed of 80 filters, resulting in </w:t>
      </w:r>
      <w:r w:rsidR="00C0469A" w:rsidRPr="00C0469A">
        <w:rPr>
          <w:rFonts w:eastAsia="標楷體"/>
          <w:bCs/>
          <w:color w:val="000000" w:themeColor="text1"/>
          <w:highlight w:val="yellow"/>
          <w:lang w:eastAsia="zh-TW"/>
        </w:rPr>
        <w:t>the first 13 cepstral coefficients per frame</w:t>
      </w:r>
      <w:r w:rsidR="00C0469A" w:rsidRPr="00C826FF">
        <w:rPr>
          <w:rFonts w:eastAsia="標楷體"/>
          <w:bCs/>
          <w:color w:val="000000" w:themeColor="text1"/>
          <w:highlight w:val="yellow"/>
          <w:lang w:eastAsia="zh-TW"/>
        </w:rPr>
        <w:t>.</w:t>
      </w:r>
      <w:r w:rsidR="004B2172" w:rsidRPr="00C826FF">
        <w:rPr>
          <w:rFonts w:eastAsia="標楷體"/>
          <w:bCs/>
          <w:color w:val="000000" w:themeColor="text1"/>
          <w:highlight w:val="yellow"/>
          <w:lang w:eastAsia="zh-TW"/>
        </w:rPr>
        <w:t xml:space="preserve"> </w:t>
      </w:r>
      <w:r w:rsidR="00C0469A" w:rsidRPr="00C826FF">
        <w:rPr>
          <w:rFonts w:eastAsia="標楷體" w:hint="eastAsia"/>
          <w:bCs/>
          <w:color w:val="000000" w:themeColor="text1"/>
          <w:highlight w:val="yellow"/>
          <w:lang w:eastAsia="zh-TW"/>
        </w:rPr>
        <w:t>另外，</w:t>
      </w:r>
      <w:r w:rsidR="00C826FF" w:rsidRPr="00C826FF">
        <w:rPr>
          <w:rFonts w:eastAsia="標楷體" w:hint="eastAsia"/>
          <w:bCs/>
          <w:color w:val="000000" w:themeColor="text1"/>
          <w:highlight w:val="yellow"/>
          <w:lang w:eastAsia="zh-TW"/>
        </w:rPr>
        <w:t>本論文主要是在比較四種特徵的性能，為了避免過多的因</w:t>
      </w:r>
      <w:r w:rsidR="00C45D95">
        <w:rPr>
          <w:rFonts w:eastAsia="標楷體" w:hint="eastAsia"/>
          <w:bCs/>
          <w:color w:val="000000" w:themeColor="text1"/>
          <w:highlight w:val="yellow"/>
          <w:lang w:eastAsia="zh-TW"/>
        </w:rPr>
        <w:t>素</w:t>
      </w:r>
      <w:r w:rsidR="00C45D95">
        <w:rPr>
          <w:rFonts w:eastAsia="標楷體" w:hint="eastAsia"/>
          <w:bCs/>
          <w:color w:val="000000" w:themeColor="text1"/>
          <w:highlight w:val="yellow"/>
          <w:lang w:eastAsia="zh-TW"/>
        </w:rPr>
        <w:t>(</w:t>
      </w:r>
      <w:r w:rsidR="00C45D95" w:rsidRPr="00C45D95">
        <w:rPr>
          <w:rFonts w:eastAsia="標楷體"/>
          <w:bCs/>
          <w:color w:val="000000" w:themeColor="text1"/>
          <w:highlight w:val="yellow"/>
          <w:lang w:eastAsia="zh-TW"/>
        </w:rPr>
        <w:t>Factor</w:t>
      </w:r>
      <w:r w:rsidR="00C45D95">
        <w:rPr>
          <w:rFonts w:eastAsia="標楷體" w:hint="eastAsia"/>
          <w:bCs/>
          <w:color w:val="000000" w:themeColor="text1"/>
          <w:highlight w:val="yellow"/>
          <w:lang w:eastAsia="zh-TW"/>
        </w:rPr>
        <w:t>)</w:t>
      </w:r>
      <w:r w:rsidR="00C826FF" w:rsidRPr="00C826FF">
        <w:rPr>
          <w:rFonts w:eastAsia="標楷體" w:hint="eastAsia"/>
          <w:bCs/>
          <w:color w:val="000000" w:themeColor="text1"/>
          <w:highlight w:val="yellow"/>
          <w:lang w:eastAsia="zh-TW"/>
        </w:rPr>
        <w:t>造成結果的差異，故我們未使用</w:t>
      </w:r>
      <w:r w:rsidR="00C826FF" w:rsidRPr="00C826FF">
        <w:rPr>
          <w:rFonts w:eastAsia="標楷體" w:hint="eastAsia"/>
          <w:bCs/>
          <w:color w:val="000000" w:themeColor="text1"/>
          <w:highlight w:val="yellow"/>
          <w:lang w:eastAsia="zh-TW"/>
        </w:rPr>
        <w:t>DTW</w:t>
      </w:r>
      <w:r w:rsidR="00C826FF" w:rsidRPr="00C826FF">
        <w:rPr>
          <w:rFonts w:eastAsia="標楷體" w:hint="eastAsia"/>
          <w:bCs/>
          <w:color w:val="000000" w:themeColor="text1"/>
          <w:highlight w:val="yellow"/>
          <w:lang w:eastAsia="zh-TW"/>
        </w:rPr>
        <w:t>的</w:t>
      </w:r>
      <w:r w:rsidR="00C826FF" w:rsidRPr="00C826FF">
        <w:rPr>
          <w:rFonts w:eastAsia="標楷體"/>
          <w:bCs/>
          <w:color w:val="000000" w:themeColor="text1"/>
          <w:highlight w:val="yellow"/>
          <w:lang w:eastAsia="zh-TW"/>
        </w:rPr>
        <w:t>local path constraints</w:t>
      </w:r>
      <w:r w:rsidR="00C007AD">
        <w:rPr>
          <w:rFonts w:eastAsia="標楷體" w:hint="eastAsia"/>
          <w:bCs/>
          <w:color w:val="000000" w:themeColor="text1"/>
          <w:highlight w:val="yellow"/>
          <w:lang w:eastAsia="zh-TW"/>
        </w:rPr>
        <w:t xml:space="preserve">. </w:t>
      </w:r>
      <w:r w:rsidR="00C454AF" w:rsidRPr="00C454AF">
        <w:rPr>
          <w:rFonts w:eastAsia="標楷體"/>
          <w:bCs/>
          <w:color w:val="000000" w:themeColor="text1"/>
          <w:lang w:eastAsia="zh-TW"/>
        </w:rPr>
        <w:t>The sampling frequency is</w:t>
      </w:r>
      <w:r w:rsidR="00C454AF">
        <w:rPr>
          <w:rFonts w:eastAsia="標楷體" w:hint="eastAsia"/>
          <w:bCs/>
          <w:color w:val="000000" w:themeColor="text1"/>
          <w:lang w:eastAsia="zh-TW"/>
        </w:rPr>
        <w:t xml:space="preserve"> 16KHz</w:t>
      </w:r>
      <w:r w:rsidR="00062A9E">
        <w:rPr>
          <w:rFonts w:eastAsia="標楷體"/>
          <w:bCs/>
          <w:color w:val="000000" w:themeColor="text1"/>
          <w:lang w:eastAsia="zh-TW"/>
        </w:rPr>
        <w:t>.</w:t>
      </w:r>
    </w:p>
    <w:p w14:paraId="1608613A" w14:textId="4FEAA848" w:rsidR="00ED4BD8" w:rsidRPr="00145B0F" w:rsidRDefault="00EB46CE" w:rsidP="00C826FF">
      <w:pPr>
        <w:spacing w:afterLines="30" w:after="72" w:line="252" w:lineRule="auto"/>
        <w:ind w:firstLine="204"/>
        <w:jc w:val="both"/>
        <w:rPr>
          <w:rFonts w:eastAsia="標楷體"/>
          <w:bCs/>
          <w:color w:val="000000" w:themeColor="text1"/>
          <w:highlight w:val="yellow"/>
          <w:lang w:eastAsia="zh-TW"/>
        </w:rPr>
      </w:pPr>
      <w:r w:rsidRPr="006D2F52">
        <w:rPr>
          <w:rFonts w:eastAsia="標楷體" w:hint="eastAsia"/>
          <w:bCs/>
          <w:color w:val="000000" w:themeColor="text1"/>
          <w:highlight w:val="yellow"/>
          <w:lang w:eastAsia="zh-TW"/>
        </w:rPr>
        <w:t>W</w:t>
      </w:r>
      <w:r w:rsidRPr="006D2F52">
        <w:rPr>
          <w:rFonts w:eastAsia="標楷體"/>
          <w:bCs/>
          <w:color w:val="000000" w:themeColor="text1"/>
          <w:highlight w:val="yellow"/>
          <w:lang w:eastAsia="zh-TW"/>
        </w:rPr>
        <w:t>e use a frame length of 512 samples with sampling frequency 16 kHz. No zero padding is used in the discrete Fourier transform (DFT). The frame shift is 256 samples.</w:t>
      </w:r>
      <w:r w:rsidRPr="006D2F52">
        <w:rPr>
          <w:rFonts w:eastAsia="標楷體" w:hint="eastAsia"/>
          <w:bCs/>
          <w:color w:val="000000" w:themeColor="text1"/>
          <w:highlight w:val="yellow"/>
          <w:lang w:eastAsia="zh-TW"/>
        </w:rPr>
        <w:t xml:space="preserve"> </w:t>
      </w:r>
      <w:r w:rsidR="00391F63" w:rsidRPr="006D2F52">
        <w:rPr>
          <w:rFonts w:eastAsia="標楷體"/>
          <w:bCs/>
          <w:color w:val="000000" w:themeColor="text1"/>
          <w:highlight w:val="cyan"/>
          <w:lang w:eastAsia="zh-TW"/>
        </w:rPr>
        <w:t xml:space="preserve">The DET curve graphically illustrates the relationship between false rejects and false accepts when varying a </w:t>
      </w:r>
      <w:r w:rsidR="006D2F52" w:rsidRPr="006D2F52">
        <w:rPr>
          <w:rFonts w:eastAsia="標楷體"/>
          <w:bCs/>
          <w:color w:val="000000" w:themeColor="text1"/>
          <w:highlight w:val="cyan"/>
          <w:lang w:eastAsia="zh-TW"/>
        </w:rPr>
        <w:t xml:space="preserve">decision </w:t>
      </w:r>
      <w:r w:rsidR="00391F63" w:rsidRPr="006D2F52">
        <w:rPr>
          <w:rFonts w:eastAsia="標楷體"/>
          <w:bCs/>
          <w:color w:val="000000" w:themeColor="text1"/>
          <w:highlight w:val="cyan"/>
          <w:lang w:eastAsia="zh-TW"/>
        </w:rPr>
        <w:t xml:space="preserve">threshold across a genuine and </w:t>
      </w:r>
      <w:r w:rsidR="006907E5">
        <w:rPr>
          <w:rFonts w:eastAsia="標楷體"/>
          <w:bCs/>
          <w:color w:val="000000" w:themeColor="text1"/>
          <w:highlight w:val="cyan"/>
          <w:lang w:eastAsia="zh-TW"/>
        </w:rPr>
        <w:t xml:space="preserve">an </w:t>
      </w:r>
      <w:r w:rsidR="00391F63" w:rsidRPr="006D2F52">
        <w:rPr>
          <w:rFonts w:eastAsia="標楷體"/>
          <w:bCs/>
          <w:color w:val="000000" w:themeColor="text1"/>
          <w:highlight w:val="cyan"/>
          <w:lang w:eastAsia="zh-TW"/>
        </w:rPr>
        <w:t>imposter match score distributions.</w:t>
      </w:r>
      <w:r w:rsidR="006D2F52" w:rsidRPr="006D2F52">
        <w:rPr>
          <w:rFonts w:eastAsia="標楷體" w:hint="eastAsia"/>
          <w:bCs/>
          <w:color w:val="000000" w:themeColor="text1"/>
          <w:highlight w:val="cyan"/>
          <w:lang w:eastAsia="zh-TW"/>
        </w:rPr>
        <w:t xml:space="preserve"> </w:t>
      </w:r>
      <w:r w:rsidR="00145B0F" w:rsidRPr="006907E5">
        <w:rPr>
          <w:rFonts w:eastAsia="標楷體" w:hint="eastAsia"/>
          <w:bCs/>
          <w:color w:val="000000" w:themeColor="text1"/>
          <w:highlight w:val="yellow"/>
          <w:lang w:eastAsia="zh-TW"/>
        </w:rPr>
        <w:t>我們透過</w:t>
      </w:r>
      <w:r w:rsidR="00145B0F" w:rsidRPr="006907E5">
        <w:rPr>
          <w:rFonts w:eastAsia="標楷體" w:hint="eastAsia"/>
          <w:bCs/>
          <w:color w:val="000000" w:themeColor="text1"/>
          <w:highlight w:val="yellow"/>
          <w:lang w:eastAsia="zh-TW"/>
        </w:rPr>
        <w:t>DET c</w:t>
      </w:r>
      <w:r w:rsidR="00145B0F" w:rsidRPr="006907E5">
        <w:rPr>
          <w:rFonts w:eastAsia="標楷體"/>
          <w:bCs/>
          <w:color w:val="000000" w:themeColor="text1"/>
          <w:highlight w:val="yellow"/>
          <w:lang w:eastAsia="zh-TW"/>
        </w:rPr>
        <w:t>urve</w:t>
      </w:r>
      <w:r w:rsidR="00145B0F" w:rsidRPr="006907E5">
        <w:rPr>
          <w:rFonts w:eastAsia="標楷體" w:hint="eastAsia"/>
          <w:bCs/>
          <w:color w:val="000000" w:themeColor="text1"/>
          <w:highlight w:val="yellow"/>
          <w:lang w:eastAsia="zh-TW"/>
        </w:rPr>
        <w:t>找出</w:t>
      </w:r>
      <w:r w:rsidR="006D2F52" w:rsidRPr="006907E5">
        <w:rPr>
          <w:rFonts w:eastAsia="標楷體"/>
          <w:bCs/>
          <w:color w:val="000000" w:themeColor="text1"/>
          <w:highlight w:val="yellow"/>
          <w:lang w:eastAsia="zh-TW"/>
        </w:rPr>
        <w:t>equal error rate (EER)</w:t>
      </w:r>
      <w:r w:rsidR="006D2F52" w:rsidRPr="006907E5">
        <w:rPr>
          <w:rFonts w:eastAsia="標楷體" w:hint="eastAsia"/>
          <w:bCs/>
          <w:color w:val="000000" w:themeColor="text1"/>
          <w:highlight w:val="yellow"/>
          <w:lang w:eastAsia="zh-TW"/>
        </w:rPr>
        <w:t>.</w:t>
      </w:r>
      <w:r w:rsidR="006D2F52" w:rsidRPr="006D2F52">
        <w:rPr>
          <w:rFonts w:eastAsia="標楷體" w:hint="eastAsia"/>
          <w:bCs/>
          <w:color w:val="000000" w:themeColor="text1"/>
          <w:highlight w:val="cyan"/>
          <w:lang w:eastAsia="zh-TW"/>
        </w:rPr>
        <w:t xml:space="preserve"> </w:t>
      </w:r>
      <w:r w:rsidR="006D2F52" w:rsidRPr="006D2F52">
        <w:rPr>
          <w:rFonts w:eastAsia="標楷體"/>
          <w:bCs/>
          <w:color w:val="000000" w:themeColor="text1"/>
          <w:highlight w:val="cyan"/>
          <w:lang w:eastAsia="zh-TW"/>
        </w:rPr>
        <w:t>The EER is the rate at which the false accept rate and the false reject rate are identical.</w:t>
      </w:r>
      <w:r w:rsidR="006D2F52" w:rsidRPr="006D2F52">
        <w:rPr>
          <w:rFonts w:eastAsia="標楷體" w:hint="eastAsia"/>
          <w:bCs/>
          <w:color w:val="000000" w:themeColor="text1"/>
          <w:highlight w:val="cyan"/>
          <w:lang w:eastAsia="zh-TW"/>
        </w:rPr>
        <w:t xml:space="preserve"> </w:t>
      </w:r>
      <w:r w:rsidR="00782308" w:rsidRPr="006907E5">
        <w:rPr>
          <w:rFonts w:eastAsia="標楷體" w:hint="eastAsia"/>
          <w:bCs/>
          <w:color w:val="000000" w:themeColor="text1"/>
          <w:highlight w:val="yellow"/>
          <w:lang w:eastAsia="zh-TW"/>
        </w:rPr>
        <w:t>因此，我們</w:t>
      </w:r>
      <w:r w:rsidR="006D2F52" w:rsidRPr="006907E5">
        <w:rPr>
          <w:rFonts w:eastAsia="標楷體" w:hint="eastAsia"/>
          <w:bCs/>
          <w:color w:val="000000" w:themeColor="text1"/>
          <w:highlight w:val="yellow"/>
          <w:lang w:eastAsia="zh-TW"/>
        </w:rPr>
        <w:t>將</w:t>
      </w:r>
      <w:r w:rsidR="006D2F52" w:rsidRPr="006907E5">
        <w:rPr>
          <w:rFonts w:eastAsia="標楷體" w:hint="eastAsia"/>
          <w:bCs/>
          <w:color w:val="000000" w:themeColor="text1"/>
          <w:highlight w:val="yellow"/>
          <w:lang w:eastAsia="zh-TW"/>
        </w:rPr>
        <w:t>EER</w:t>
      </w:r>
      <w:r w:rsidR="006D2F52" w:rsidRPr="006907E5">
        <w:rPr>
          <w:rFonts w:eastAsia="標楷體" w:hint="eastAsia"/>
          <w:bCs/>
          <w:color w:val="000000" w:themeColor="text1"/>
          <w:highlight w:val="yellow"/>
          <w:lang w:eastAsia="zh-TW"/>
        </w:rPr>
        <w:t>指標的</w:t>
      </w:r>
      <w:r w:rsidR="006D2F52" w:rsidRPr="006907E5">
        <w:rPr>
          <w:rFonts w:eastAsia="標楷體"/>
          <w:bCs/>
          <w:color w:val="000000" w:themeColor="text1"/>
          <w:highlight w:val="yellow"/>
          <w:lang w:eastAsia="zh-TW"/>
        </w:rPr>
        <w:t>decision threshold</w:t>
      </w:r>
      <w:r w:rsidR="00145B0F" w:rsidRPr="006907E5">
        <w:rPr>
          <w:rFonts w:eastAsia="標楷體" w:hint="eastAsia"/>
          <w:bCs/>
          <w:color w:val="000000" w:themeColor="text1"/>
          <w:highlight w:val="yellow"/>
          <w:lang w:eastAsia="zh-TW"/>
        </w:rPr>
        <w:t>，當做</w:t>
      </w:r>
      <w:r w:rsidR="00145B0F" w:rsidRPr="006907E5">
        <w:rPr>
          <w:rFonts w:eastAsia="標楷體" w:hint="eastAsia"/>
          <w:bCs/>
          <w:color w:val="000000" w:themeColor="text1"/>
          <w:highlight w:val="yellow"/>
          <w:lang w:eastAsia="zh-TW"/>
        </w:rPr>
        <w:t>DTW</w:t>
      </w:r>
      <w:r w:rsidR="00145B0F" w:rsidRPr="006907E5">
        <w:rPr>
          <w:rFonts w:eastAsia="標楷體" w:hint="eastAsia"/>
          <w:bCs/>
          <w:color w:val="000000" w:themeColor="text1"/>
          <w:highlight w:val="yellow"/>
          <w:lang w:eastAsia="zh-TW"/>
        </w:rPr>
        <w:t>最佳的</w:t>
      </w:r>
      <w:r w:rsidR="00145B0F" w:rsidRPr="006907E5">
        <w:rPr>
          <w:rFonts w:eastAsia="標楷體"/>
          <w:bCs/>
          <w:color w:val="000000" w:themeColor="text1"/>
          <w:highlight w:val="yellow"/>
          <w:lang w:eastAsia="zh-TW"/>
        </w:rPr>
        <w:t>decision threshold</w:t>
      </w:r>
      <w:r w:rsidR="00145B0F" w:rsidRPr="006907E5">
        <w:rPr>
          <w:rFonts w:eastAsia="標楷體" w:hint="eastAsia"/>
          <w:bCs/>
          <w:color w:val="000000" w:themeColor="text1"/>
          <w:highlight w:val="yellow"/>
          <w:lang w:eastAsia="zh-TW"/>
        </w:rPr>
        <w:t>.</w:t>
      </w:r>
    </w:p>
    <w:p w14:paraId="4A5C54BF" w14:textId="36737A24" w:rsidR="00CE070F" w:rsidRPr="00D37831" w:rsidRDefault="00CE070F" w:rsidP="00CE070F">
      <w:pPr>
        <w:pStyle w:val="2"/>
      </w:pPr>
      <w:r w:rsidRPr="00D37831">
        <w:rPr>
          <w:rFonts w:hint="eastAsia"/>
          <w:lang w:eastAsia="zh-TW"/>
        </w:rPr>
        <w:t>Speech</w:t>
      </w:r>
      <w:r w:rsidRPr="00D37831">
        <w:rPr>
          <w:lang w:eastAsia="zh-TW"/>
        </w:rPr>
        <w:t xml:space="preserve"> Corpus</w:t>
      </w:r>
    </w:p>
    <w:p w14:paraId="18D41837" w14:textId="5157C01E" w:rsidR="00EF54E6" w:rsidRPr="00481E4F" w:rsidRDefault="00EB0232" w:rsidP="00481E4F">
      <w:pPr>
        <w:spacing w:line="252" w:lineRule="auto"/>
        <w:ind w:firstLine="204"/>
        <w:jc w:val="both"/>
        <w:rPr>
          <w:rFonts w:eastAsia="標楷體"/>
          <w:bCs/>
          <w:lang w:eastAsia="zh-TW"/>
        </w:rPr>
      </w:pPr>
      <w:r w:rsidRPr="00D37831">
        <w:rPr>
          <w:rFonts w:eastAsia="標楷體"/>
          <w:bCs/>
          <w:color w:val="000000" w:themeColor="text1"/>
          <w:lang w:eastAsia="zh-TW"/>
        </w:rPr>
        <w:t>The</w:t>
      </w:r>
      <w:r w:rsidR="00AC1145" w:rsidRPr="00D37831">
        <w:rPr>
          <w:rFonts w:eastAsia="標楷體"/>
          <w:bCs/>
          <w:color w:val="000000" w:themeColor="text1"/>
          <w:lang w:eastAsia="zh-TW"/>
        </w:rPr>
        <w:t xml:space="preserve"> performance </w:t>
      </w:r>
      <w:r w:rsidRPr="00D37831">
        <w:rPr>
          <w:rFonts w:eastAsia="標楷體"/>
          <w:bCs/>
          <w:color w:val="000000" w:themeColor="text1"/>
          <w:lang w:eastAsia="zh-TW"/>
        </w:rPr>
        <w:t xml:space="preserve">comparison </w:t>
      </w:r>
      <w:r w:rsidR="00AC1145" w:rsidRPr="00D37831">
        <w:rPr>
          <w:rFonts w:eastAsia="標楷體"/>
          <w:bCs/>
          <w:color w:val="000000" w:themeColor="text1"/>
          <w:lang w:eastAsia="zh-TW"/>
        </w:rPr>
        <w:t>of MFCC, LFCC, IMFCC</w:t>
      </w:r>
      <w:r w:rsidR="00AC1145" w:rsidRPr="00D37831">
        <w:rPr>
          <w:rFonts w:eastAsia="標楷體" w:hint="eastAsia"/>
          <w:bCs/>
          <w:color w:val="000000" w:themeColor="text1"/>
          <w:lang w:eastAsia="zh-TW"/>
        </w:rPr>
        <w:t xml:space="preserve">, and </w:t>
      </w:r>
      <w:r w:rsidR="00AC1145" w:rsidRPr="00D37831">
        <w:rPr>
          <w:rFonts w:eastAsia="標楷體"/>
          <w:bCs/>
          <w:color w:val="000000" w:themeColor="text1"/>
          <w:lang w:eastAsia="zh-TW"/>
        </w:rPr>
        <w:t>FFCC</w:t>
      </w:r>
      <w:r w:rsidRPr="00D37831">
        <w:rPr>
          <w:rFonts w:eastAsia="標楷體"/>
          <w:bCs/>
          <w:color w:val="000000" w:themeColor="text1"/>
          <w:lang w:eastAsia="zh-TW"/>
        </w:rPr>
        <w:t xml:space="preserve"> was carried out based on </w:t>
      </w:r>
      <w:bookmarkStart w:id="28" w:name="_Hlk22928774"/>
      <w:r w:rsidRPr="00D37831">
        <w:rPr>
          <w:rFonts w:eastAsia="標楷體"/>
          <w:bCs/>
          <w:color w:val="000000" w:themeColor="text1"/>
          <w:lang w:eastAsia="zh-TW"/>
        </w:rPr>
        <w:t>similarly pronounced words</w:t>
      </w:r>
      <w:bookmarkEnd w:id="28"/>
      <w:r w:rsidRPr="00D37831">
        <w:rPr>
          <w:rFonts w:eastAsia="標楷體"/>
          <w:bCs/>
          <w:color w:val="000000" w:themeColor="text1"/>
          <w:lang w:eastAsia="zh-TW"/>
        </w:rPr>
        <w:t xml:space="preserve"> </w:t>
      </w:r>
      <w:r w:rsidRPr="00D37831">
        <w:rPr>
          <w:rFonts w:eastAsia="標楷體" w:hint="eastAsia"/>
          <w:bCs/>
          <w:color w:val="000000" w:themeColor="text1"/>
          <w:lang w:eastAsia="zh-TW"/>
        </w:rPr>
        <w:t>(</w:t>
      </w:r>
      <w:r w:rsidRPr="00D37831">
        <w:rPr>
          <w:rFonts w:eastAsia="標楷體"/>
          <w:bCs/>
          <w:color w:val="000000" w:themeColor="text1"/>
          <w:lang w:eastAsia="zh-TW"/>
        </w:rPr>
        <w:t>SPW</w:t>
      </w:r>
      <w:r w:rsidRPr="00D37831">
        <w:rPr>
          <w:rFonts w:eastAsia="標楷體" w:hint="eastAsia"/>
          <w:bCs/>
          <w:color w:val="000000" w:themeColor="text1"/>
          <w:lang w:eastAsia="zh-TW"/>
        </w:rPr>
        <w:t xml:space="preserve">) and RSR2015 </w:t>
      </w:r>
      <w:r w:rsidRPr="00D37831">
        <w:rPr>
          <w:rFonts w:eastAsia="標楷體"/>
          <w:bCs/>
          <w:color w:val="000000" w:themeColor="text1"/>
          <w:lang w:eastAsia="zh-TW"/>
        </w:rPr>
        <w:t xml:space="preserve">database </w:t>
      </w:r>
      <w:r w:rsidRPr="00D37831">
        <w:rPr>
          <w:rFonts w:eastAsia="標楷體"/>
          <w:bCs/>
          <w:color w:val="000000" w:themeColor="text1"/>
          <w:lang w:eastAsia="zh-TW"/>
        </w:rPr>
        <w:fldChar w:fldCharType="begin"/>
      </w:r>
      <w:r w:rsidR="00B878BF">
        <w:rPr>
          <w:rFonts w:eastAsia="標楷體"/>
          <w:bCs/>
          <w:color w:val="000000" w:themeColor="text1"/>
          <w:lang w:eastAsia="zh-TW"/>
        </w:rPr>
        <w:instrText xml:space="preserve"> ADDIN EN.CITE &lt;EndNote&gt;&lt;Cite&gt;&lt;Author&gt;Larcher&lt;/Author&gt;&lt;Year&gt;2014&lt;/Year&gt;&lt;RecNum&gt;20&lt;/RecNum&gt;&lt;DisplayText&gt;[28]&lt;/DisplayText&gt;&lt;record&gt;&lt;rec-number&gt;20&lt;/rec-number&gt;&lt;foreign-keys&gt;&lt;key app="EN" db-id="wwz9s0xfl2d0wqe20z4vpwebweaspz90xpet" timestamp="1556027281"&gt;20&lt;/key&gt;&lt;/foreign-keys&gt;&lt;ref-type name="Journal Article"&gt;17&lt;/ref-type&gt;&lt;contributors&gt;&lt;authors&gt;&lt;author&gt;Larcher, Anthony&lt;/author&gt;&lt;author&gt;Lee, Kong Aik&lt;/author&gt;&lt;author&gt;Ma, Bin&lt;/author&gt;&lt;author&gt;Li, Haizhou&lt;/author&gt;&lt;/authors&gt;&lt;/contributors&gt;&lt;titles&gt;&lt;title&gt;Text-dependent speaker verification: Classifiers, databases and RSR2015&lt;/title&gt;&lt;secondary-title&gt;Speech Communication&lt;/secondary-title&gt;&lt;/titles&gt;&lt;periodical&gt;&lt;full-title&gt;Speech Communication&lt;/full-title&gt;&lt;/periodical&gt;&lt;pages&gt;56-77&lt;/pages&gt;&lt;volume&gt;60&lt;/volume&gt;&lt;dates&gt;&lt;year&gt;2014&lt;/year&gt;&lt;/dates&gt;&lt;isbn&gt;0167-6393&lt;/isbn&gt;&lt;urls&gt;&lt;/urls&gt;&lt;/record&gt;&lt;/Cite&gt;&lt;/EndNote&gt;</w:instrText>
      </w:r>
      <w:r w:rsidRPr="00D37831">
        <w:rPr>
          <w:rFonts w:eastAsia="標楷體"/>
          <w:bCs/>
          <w:color w:val="000000" w:themeColor="text1"/>
          <w:lang w:eastAsia="zh-TW"/>
        </w:rPr>
        <w:fldChar w:fldCharType="separate"/>
      </w:r>
      <w:r w:rsidR="00B878BF">
        <w:rPr>
          <w:rFonts w:eastAsia="標楷體"/>
          <w:bCs/>
          <w:noProof/>
          <w:color w:val="000000" w:themeColor="text1"/>
          <w:lang w:eastAsia="zh-TW"/>
        </w:rPr>
        <w:t>[28]</w:t>
      </w:r>
      <w:r w:rsidRPr="00D37831">
        <w:rPr>
          <w:rFonts w:eastAsia="標楷體"/>
          <w:bCs/>
          <w:color w:val="000000" w:themeColor="text1"/>
          <w:lang w:eastAsia="zh-TW"/>
        </w:rPr>
        <w:fldChar w:fldCharType="end"/>
      </w:r>
      <w:r w:rsidRPr="00D37831">
        <w:rPr>
          <w:rFonts w:eastAsia="標楷體"/>
          <w:bCs/>
          <w:color w:val="000000" w:themeColor="text1"/>
          <w:lang w:eastAsia="zh-TW"/>
        </w:rPr>
        <w:t xml:space="preserve"> in this work</w:t>
      </w:r>
      <w:r w:rsidR="00AC1145" w:rsidRPr="00D37831">
        <w:rPr>
          <w:rFonts w:eastAsia="標楷體" w:hint="eastAsia"/>
          <w:bCs/>
          <w:color w:val="000000" w:themeColor="text1"/>
          <w:lang w:eastAsia="zh-TW"/>
        </w:rPr>
        <w:t xml:space="preserve">. </w:t>
      </w:r>
      <w:r w:rsidR="0061002D" w:rsidRPr="00D37831">
        <w:rPr>
          <w:rFonts w:eastAsia="標楷體" w:hint="eastAsia"/>
          <w:bCs/>
          <w:color w:val="000000" w:themeColor="text1"/>
          <w:lang w:eastAsia="zh-TW"/>
        </w:rPr>
        <w:t xml:space="preserve"> Th</w:t>
      </w:r>
      <w:r w:rsidR="0061002D" w:rsidRPr="00D37831">
        <w:rPr>
          <w:rFonts w:eastAsia="標楷體"/>
          <w:bCs/>
          <w:color w:val="000000" w:themeColor="text1"/>
          <w:lang w:eastAsia="zh-TW"/>
        </w:rPr>
        <w:t xml:space="preserve">e SPW database has </w:t>
      </w:r>
      <w:r w:rsidRPr="00D37831">
        <w:rPr>
          <w:rFonts w:eastAsia="標楷體"/>
          <w:bCs/>
          <w:color w:val="000000" w:themeColor="text1"/>
          <w:lang w:eastAsia="zh-TW"/>
        </w:rPr>
        <w:t xml:space="preserve">the voice samples of </w:t>
      </w:r>
      <w:r w:rsidR="0061002D" w:rsidRPr="00D37831">
        <w:rPr>
          <w:rFonts w:eastAsia="標楷體"/>
          <w:bCs/>
          <w:color w:val="000000" w:themeColor="text1"/>
          <w:lang w:eastAsia="zh-TW"/>
        </w:rPr>
        <w:t xml:space="preserve">20 speakers (6 females and 14 males) </w:t>
      </w:r>
      <w:r w:rsidRPr="00D37831">
        <w:rPr>
          <w:rFonts w:eastAsia="標楷體"/>
          <w:bCs/>
          <w:color w:val="000000" w:themeColor="text1"/>
          <w:lang w:eastAsia="zh-TW"/>
        </w:rPr>
        <w:t>uttering</w:t>
      </w:r>
      <w:r w:rsidR="0061002D" w:rsidRPr="00D37831">
        <w:rPr>
          <w:rFonts w:eastAsia="標楷體"/>
          <w:bCs/>
          <w:color w:val="000000" w:themeColor="text1"/>
          <w:lang w:eastAsia="zh-TW"/>
        </w:rPr>
        <w:t xml:space="preserve"> 6 keywords, </w:t>
      </w:r>
      <w:r w:rsidRPr="00D37831">
        <w:rPr>
          <w:rFonts w:eastAsia="標楷體"/>
          <w:bCs/>
          <w:color w:val="000000" w:themeColor="text1"/>
          <w:lang w:eastAsia="zh-TW"/>
        </w:rPr>
        <w:t xml:space="preserve">and </w:t>
      </w:r>
      <w:r w:rsidR="0061002D" w:rsidRPr="00D37831">
        <w:rPr>
          <w:rFonts w:eastAsia="標楷體"/>
          <w:bCs/>
          <w:color w:val="000000" w:themeColor="text1"/>
          <w:lang w:eastAsia="zh-TW"/>
        </w:rPr>
        <w:t xml:space="preserve">each </w:t>
      </w:r>
      <w:r w:rsidRPr="00D37831">
        <w:rPr>
          <w:rFonts w:eastAsia="標楷體"/>
          <w:bCs/>
          <w:color w:val="000000" w:themeColor="text1"/>
          <w:lang w:eastAsia="zh-TW"/>
        </w:rPr>
        <w:t>keyword having</w:t>
      </w:r>
      <w:r w:rsidR="0061002D" w:rsidRPr="00D37831">
        <w:rPr>
          <w:rFonts w:eastAsia="標楷體"/>
          <w:bCs/>
          <w:color w:val="000000" w:themeColor="text1"/>
          <w:lang w:eastAsia="zh-TW"/>
        </w:rPr>
        <w:t xml:space="preserve"> 10 voice samples</w:t>
      </w:r>
      <w:r w:rsidRPr="00D37831">
        <w:rPr>
          <w:rFonts w:eastAsia="標楷體"/>
          <w:bCs/>
          <w:color w:val="000000" w:themeColor="text1"/>
          <w:lang w:eastAsia="zh-TW"/>
        </w:rPr>
        <w:t xml:space="preserve"> of the particular speaker</w:t>
      </w:r>
      <w:r w:rsidR="0061002D" w:rsidRPr="00D37831">
        <w:rPr>
          <w:rFonts w:eastAsia="標楷體"/>
          <w:bCs/>
          <w:color w:val="000000" w:themeColor="text1"/>
          <w:lang w:eastAsia="zh-TW"/>
        </w:rPr>
        <w:t xml:space="preserve">. The time length of the keywords is </w:t>
      </w:r>
      <w:r w:rsidR="00CC64F0" w:rsidRPr="00D37831">
        <w:rPr>
          <w:rFonts w:eastAsia="標楷體"/>
          <w:bCs/>
          <w:color w:val="000000" w:themeColor="text1"/>
          <w:lang w:eastAsia="zh-TW"/>
        </w:rPr>
        <w:t xml:space="preserve">maximum </w:t>
      </w:r>
      <w:r w:rsidR="0061002D" w:rsidRPr="00D37831">
        <w:rPr>
          <w:rFonts w:eastAsia="標楷體"/>
          <w:bCs/>
          <w:color w:val="000000" w:themeColor="text1"/>
          <w:lang w:eastAsia="zh-TW"/>
        </w:rPr>
        <w:t>1 second, and the sampling rate is 16</w:t>
      </w:r>
      <w:r w:rsidR="001205FC" w:rsidRPr="00D37831">
        <w:rPr>
          <w:rFonts w:eastAsia="標楷體"/>
          <w:bCs/>
          <w:color w:val="000000" w:themeColor="text1"/>
          <w:lang w:eastAsia="zh-TW"/>
        </w:rPr>
        <w:t xml:space="preserve"> </w:t>
      </w:r>
      <w:r w:rsidR="00F30782" w:rsidRPr="00D37831">
        <w:rPr>
          <w:rFonts w:eastAsia="標楷體"/>
          <w:bCs/>
          <w:color w:val="000000" w:themeColor="text1"/>
          <w:lang w:eastAsia="zh-TW"/>
        </w:rPr>
        <w:t>k</w:t>
      </w:r>
      <w:r w:rsidR="0061002D" w:rsidRPr="00D37831">
        <w:rPr>
          <w:rFonts w:eastAsia="標楷體"/>
          <w:bCs/>
          <w:color w:val="000000" w:themeColor="text1"/>
          <w:lang w:eastAsia="zh-TW"/>
        </w:rPr>
        <w:t xml:space="preserve">Hz. The six keywords are </w:t>
      </w:r>
      <w:r w:rsidR="00F955A2" w:rsidRPr="00D37831">
        <w:rPr>
          <w:rFonts w:eastAsia="標楷體"/>
          <w:bCs/>
          <w:color w:val="000000" w:themeColor="text1"/>
          <w:lang w:eastAsia="zh-TW"/>
        </w:rPr>
        <w:t>“</w:t>
      </w:r>
      <w:r w:rsidR="002A3BF6" w:rsidRPr="00D37831">
        <w:rPr>
          <w:rFonts w:eastAsia="標楷體"/>
          <w:bCs/>
          <w:color w:val="000000" w:themeColor="text1"/>
          <w:lang w:eastAsia="zh-TW"/>
        </w:rPr>
        <w:t>g</w:t>
      </w:r>
      <w:r w:rsidR="0061002D" w:rsidRPr="00D37831">
        <w:rPr>
          <w:rFonts w:eastAsia="標楷體"/>
          <w:bCs/>
          <w:color w:val="000000" w:themeColor="text1"/>
          <w:lang w:eastAsia="zh-TW"/>
        </w:rPr>
        <w:t>lee</w:t>
      </w:r>
      <w:r w:rsidR="00F955A2" w:rsidRPr="00D37831">
        <w:rPr>
          <w:rFonts w:eastAsia="標楷體"/>
          <w:bCs/>
          <w:color w:val="000000" w:themeColor="text1"/>
          <w:lang w:eastAsia="zh-TW"/>
        </w:rPr>
        <w:t>”</w:t>
      </w:r>
      <w:r w:rsidR="0061002D" w:rsidRPr="00D37831">
        <w:rPr>
          <w:rFonts w:eastAsia="標楷體"/>
          <w:bCs/>
          <w:color w:val="000000" w:themeColor="text1"/>
          <w:lang w:eastAsia="zh-TW"/>
        </w:rPr>
        <w:t xml:space="preserve">, </w:t>
      </w:r>
      <w:r w:rsidR="00F955A2" w:rsidRPr="00D37831">
        <w:rPr>
          <w:rFonts w:eastAsia="標楷體"/>
          <w:bCs/>
          <w:color w:val="000000" w:themeColor="text1"/>
          <w:lang w:eastAsia="zh-TW"/>
        </w:rPr>
        <w:t>“</w:t>
      </w:r>
      <w:r w:rsidR="002A3BF6" w:rsidRPr="00D37831">
        <w:rPr>
          <w:rFonts w:eastAsia="標楷體"/>
          <w:bCs/>
          <w:color w:val="000000" w:themeColor="text1"/>
          <w:lang w:eastAsia="zh-TW"/>
        </w:rPr>
        <w:t>s</w:t>
      </w:r>
      <w:r w:rsidR="0061002D" w:rsidRPr="00D37831">
        <w:rPr>
          <w:rFonts w:eastAsia="標楷體"/>
          <w:bCs/>
          <w:color w:val="000000" w:themeColor="text1"/>
          <w:lang w:eastAsia="zh-TW"/>
        </w:rPr>
        <w:t>leep</w:t>
      </w:r>
      <w:r w:rsidR="00F955A2" w:rsidRPr="00D37831">
        <w:rPr>
          <w:rFonts w:eastAsia="標楷體"/>
          <w:bCs/>
          <w:color w:val="000000" w:themeColor="text1"/>
          <w:lang w:eastAsia="zh-TW"/>
        </w:rPr>
        <w:t>”</w:t>
      </w:r>
      <w:r w:rsidR="0061002D" w:rsidRPr="00D37831">
        <w:rPr>
          <w:rFonts w:eastAsia="標楷體"/>
          <w:bCs/>
          <w:color w:val="000000" w:themeColor="text1"/>
          <w:lang w:eastAsia="zh-TW"/>
        </w:rPr>
        <w:t xml:space="preserve">, </w:t>
      </w:r>
      <w:r w:rsidR="00F955A2" w:rsidRPr="00D37831">
        <w:rPr>
          <w:rFonts w:eastAsia="標楷體"/>
          <w:bCs/>
          <w:color w:val="000000" w:themeColor="text1"/>
          <w:lang w:eastAsia="zh-TW"/>
        </w:rPr>
        <w:t>“</w:t>
      </w:r>
      <w:r w:rsidR="002A3BF6" w:rsidRPr="00D37831">
        <w:rPr>
          <w:rFonts w:eastAsia="標楷體"/>
          <w:bCs/>
          <w:color w:val="000000" w:themeColor="text1"/>
          <w:lang w:eastAsia="zh-TW"/>
        </w:rPr>
        <w:t>r</w:t>
      </w:r>
      <w:r w:rsidR="0061002D" w:rsidRPr="00D37831">
        <w:rPr>
          <w:rFonts w:eastAsia="標楷體"/>
          <w:bCs/>
          <w:color w:val="000000" w:themeColor="text1"/>
          <w:lang w:eastAsia="zh-TW"/>
        </w:rPr>
        <w:t>ave</w:t>
      </w:r>
      <w:r w:rsidR="00F955A2" w:rsidRPr="00D37831">
        <w:rPr>
          <w:rFonts w:eastAsia="標楷體"/>
          <w:bCs/>
          <w:color w:val="000000" w:themeColor="text1"/>
          <w:lang w:eastAsia="zh-TW"/>
        </w:rPr>
        <w:t>”</w:t>
      </w:r>
      <w:r w:rsidR="0061002D" w:rsidRPr="00D37831">
        <w:rPr>
          <w:rFonts w:eastAsia="標楷體"/>
          <w:bCs/>
          <w:color w:val="000000" w:themeColor="text1"/>
          <w:lang w:eastAsia="zh-TW"/>
        </w:rPr>
        <w:t xml:space="preserve">, </w:t>
      </w:r>
      <w:r w:rsidR="00F955A2" w:rsidRPr="00D37831">
        <w:rPr>
          <w:rFonts w:eastAsia="標楷體"/>
          <w:bCs/>
          <w:color w:val="000000" w:themeColor="text1"/>
          <w:lang w:eastAsia="zh-TW"/>
        </w:rPr>
        <w:t>“</w:t>
      </w:r>
      <w:r w:rsidR="002A3BF6" w:rsidRPr="00D37831">
        <w:rPr>
          <w:rFonts w:eastAsia="標楷體"/>
          <w:bCs/>
          <w:color w:val="000000" w:themeColor="text1"/>
          <w:lang w:eastAsia="zh-TW"/>
        </w:rPr>
        <w:t>s</w:t>
      </w:r>
      <w:r w:rsidR="0061002D" w:rsidRPr="00D37831">
        <w:rPr>
          <w:rFonts w:eastAsia="標楷體"/>
          <w:bCs/>
          <w:color w:val="000000" w:themeColor="text1"/>
          <w:lang w:eastAsia="zh-TW"/>
        </w:rPr>
        <w:t>erve</w:t>
      </w:r>
      <w:r w:rsidR="00F955A2" w:rsidRPr="00D37831">
        <w:rPr>
          <w:rFonts w:eastAsia="標楷體"/>
          <w:bCs/>
          <w:color w:val="000000" w:themeColor="text1"/>
          <w:lang w:eastAsia="zh-TW"/>
        </w:rPr>
        <w:t>”</w:t>
      </w:r>
      <w:r w:rsidR="0061002D" w:rsidRPr="00D37831">
        <w:rPr>
          <w:rFonts w:eastAsia="標楷體"/>
          <w:bCs/>
          <w:color w:val="000000" w:themeColor="text1"/>
          <w:lang w:eastAsia="zh-TW"/>
        </w:rPr>
        <w:t xml:space="preserve">, </w:t>
      </w:r>
      <w:r w:rsidR="00F955A2" w:rsidRPr="00D37831">
        <w:rPr>
          <w:rFonts w:eastAsia="標楷體"/>
          <w:bCs/>
          <w:color w:val="000000" w:themeColor="text1"/>
          <w:lang w:eastAsia="zh-TW"/>
        </w:rPr>
        <w:t>“</w:t>
      </w:r>
      <w:r w:rsidR="002A3BF6" w:rsidRPr="00D37831">
        <w:rPr>
          <w:rFonts w:eastAsia="標楷體"/>
          <w:bCs/>
          <w:color w:val="000000" w:themeColor="text1"/>
          <w:lang w:eastAsia="zh-TW"/>
        </w:rPr>
        <w:t>s</w:t>
      </w:r>
      <w:r w:rsidR="0061002D" w:rsidRPr="00D37831">
        <w:rPr>
          <w:rFonts w:eastAsia="標楷體"/>
          <w:bCs/>
          <w:color w:val="000000" w:themeColor="text1"/>
          <w:lang w:eastAsia="zh-TW"/>
        </w:rPr>
        <w:t>tock</w:t>
      </w:r>
      <w:r w:rsidR="00F955A2" w:rsidRPr="00D37831">
        <w:rPr>
          <w:rFonts w:eastAsia="標楷體"/>
          <w:bCs/>
          <w:color w:val="000000" w:themeColor="text1"/>
          <w:lang w:eastAsia="zh-TW"/>
        </w:rPr>
        <w:t>”</w:t>
      </w:r>
      <w:r w:rsidR="002A3BF6" w:rsidRPr="00D37831">
        <w:rPr>
          <w:rFonts w:eastAsia="標楷體"/>
          <w:bCs/>
          <w:color w:val="000000" w:themeColor="text1"/>
          <w:lang w:eastAsia="zh-TW"/>
        </w:rPr>
        <w:t>,</w:t>
      </w:r>
      <w:r w:rsidR="0061002D" w:rsidRPr="00D37831">
        <w:rPr>
          <w:rFonts w:eastAsia="標楷體"/>
          <w:bCs/>
          <w:color w:val="000000" w:themeColor="text1"/>
          <w:lang w:eastAsia="zh-TW"/>
        </w:rPr>
        <w:t xml:space="preserve"> and</w:t>
      </w:r>
      <w:r w:rsidR="00F955A2" w:rsidRPr="00D37831">
        <w:rPr>
          <w:rFonts w:eastAsia="標楷體"/>
          <w:bCs/>
          <w:color w:val="000000" w:themeColor="text1"/>
          <w:lang w:eastAsia="zh-TW"/>
        </w:rPr>
        <w:t xml:space="preserve"> “</w:t>
      </w:r>
      <w:r w:rsidR="002A3BF6" w:rsidRPr="00D37831">
        <w:rPr>
          <w:rFonts w:eastAsia="標楷體" w:hint="eastAsia"/>
          <w:bCs/>
          <w:color w:val="000000" w:themeColor="text1"/>
          <w:lang w:eastAsia="zh-TW"/>
        </w:rPr>
        <w:t>t</w:t>
      </w:r>
      <w:r w:rsidR="0061002D" w:rsidRPr="00D37831">
        <w:rPr>
          <w:rFonts w:eastAsia="標楷體"/>
          <w:bCs/>
          <w:color w:val="000000" w:themeColor="text1"/>
          <w:lang w:eastAsia="zh-TW"/>
        </w:rPr>
        <w:t>op</w:t>
      </w:r>
      <w:r w:rsidR="00F955A2" w:rsidRPr="00D37831">
        <w:rPr>
          <w:rFonts w:eastAsia="標楷體"/>
          <w:bCs/>
          <w:color w:val="000000" w:themeColor="text1"/>
          <w:lang w:eastAsia="zh-TW"/>
        </w:rPr>
        <w:t>”</w:t>
      </w:r>
      <w:r w:rsidR="0061002D" w:rsidRPr="00D37831">
        <w:rPr>
          <w:rFonts w:eastAsia="標楷體"/>
          <w:bCs/>
          <w:color w:val="000000" w:themeColor="text1"/>
          <w:lang w:eastAsia="zh-TW"/>
        </w:rPr>
        <w:t xml:space="preserve">, among which the </w:t>
      </w:r>
      <w:r w:rsidR="00F955A2" w:rsidRPr="00D37831">
        <w:rPr>
          <w:rFonts w:eastAsia="標楷體"/>
          <w:bCs/>
          <w:color w:val="000000" w:themeColor="text1"/>
          <w:lang w:eastAsia="zh-TW"/>
        </w:rPr>
        <w:t xml:space="preserve">voiced features of </w:t>
      </w:r>
      <w:r w:rsidR="0061002D" w:rsidRPr="00D37831">
        <w:rPr>
          <w:rFonts w:eastAsia="標楷體"/>
          <w:bCs/>
          <w:color w:val="000000" w:themeColor="text1"/>
          <w:lang w:eastAsia="zh-TW"/>
        </w:rPr>
        <w:t xml:space="preserve">paired </w:t>
      </w:r>
      <w:r w:rsidR="00F955A2" w:rsidRPr="00D37831">
        <w:rPr>
          <w:rFonts w:eastAsia="標楷體"/>
          <w:bCs/>
          <w:color w:val="000000" w:themeColor="text1"/>
          <w:lang w:eastAsia="zh-TW"/>
        </w:rPr>
        <w:t>keywords (</w:t>
      </w:r>
      <w:r w:rsidR="002A3BF6" w:rsidRPr="00D37831">
        <w:rPr>
          <w:rFonts w:eastAsia="標楷體"/>
          <w:bCs/>
          <w:color w:val="000000" w:themeColor="text1"/>
          <w:lang w:eastAsia="zh-TW"/>
        </w:rPr>
        <w:t>g</w:t>
      </w:r>
      <w:r w:rsidR="0061002D" w:rsidRPr="00D37831">
        <w:rPr>
          <w:rFonts w:eastAsia="標楷體"/>
          <w:bCs/>
          <w:color w:val="000000" w:themeColor="text1"/>
          <w:lang w:eastAsia="zh-TW"/>
        </w:rPr>
        <w:t>lee</w:t>
      </w:r>
      <w:r w:rsidR="00F955A2" w:rsidRPr="00D37831">
        <w:rPr>
          <w:rFonts w:eastAsia="標楷體"/>
          <w:bCs/>
          <w:color w:val="000000" w:themeColor="text1"/>
          <w:lang w:eastAsia="zh-TW"/>
        </w:rPr>
        <w:t xml:space="preserve">, </w:t>
      </w:r>
      <w:r w:rsidR="002A3BF6" w:rsidRPr="00D37831">
        <w:rPr>
          <w:rFonts w:eastAsia="標楷體"/>
          <w:bCs/>
          <w:color w:val="000000" w:themeColor="text1"/>
          <w:lang w:eastAsia="zh-TW"/>
        </w:rPr>
        <w:t>s</w:t>
      </w:r>
      <w:r w:rsidR="0061002D" w:rsidRPr="00D37831">
        <w:rPr>
          <w:rFonts w:eastAsia="標楷體"/>
          <w:bCs/>
          <w:color w:val="000000" w:themeColor="text1"/>
          <w:lang w:eastAsia="zh-TW"/>
        </w:rPr>
        <w:t>leep</w:t>
      </w:r>
      <w:r w:rsidR="00F955A2" w:rsidRPr="00D37831">
        <w:rPr>
          <w:rFonts w:eastAsia="標楷體"/>
          <w:bCs/>
          <w:color w:val="000000" w:themeColor="text1"/>
          <w:lang w:eastAsia="zh-TW"/>
        </w:rPr>
        <w:t>)</w:t>
      </w:r>
      <w:r w:rsidR="0061002D" w:rsidRPr="00D37831">
        <w:rPr>
          <w:rFonts w:eastAsia="標楷體"/>
          <w:bCs/>
          <w:color w:val="000000" w:themeColor="text1"/>
          <w:lang w:eastAsia="zh-TW"/>
        </w:rPr>
        <w:t xml:space="preserve"> and </w:t>
      </w:r>
      <w:r w:rsidR="00F955A2" w:rsidRPr="00D37831">
        <w:rPr>
          <w:rFonts w:eastAsia="標楷體"/>
          <w:bCs/>
          <w:color w:val="000000" w:themeColor="text1"/>
          <w:lang w:eastAsia="zh-TW"/>
        </w:rPr>
        <w:t>(</w:t>
      </w:r>
      <w:r w:rsidR="002A3BF6" w:rsidRPr="00D37831">
        <w:rPr>
          <w:rFonts w:eastAsia="標楷體"/>
          <w:bCs/>
          <w:color w:val="000000" w:themeColor="text1"/>
          <w:lang w:eastAsia="zh-TW"/>
        </w:rPr>
        <w:t>r</w:t>
      </w:r>
      <w:r w:rsidR="0061002D" w:rsidRPr="00D37831">
        <w:rPr>
          <w:rFonts w:eastAsia="標楷體"/>
          <w:bCs/>
          <w:color w:val="000000" w:themeColor="text1"/>
          <w:lang w:eastAsia="zh-TW"/>
        </w:rPr>
        <w:t>ave</w:t>
      </w:r>
      <w:r w:rsidR="00F955A2" w:rsidRPr="00D37831">
        <w:rPr>
          <w:rFonts w:eastAsia="標楷體"/>
          <w:bCs/>
          <w:color w:val="000000" w:themeColor="text1"/>
          <w:lang w:eastAsia="zh-TW"/>
        </w:rPr>
        <w:t xml:space="preserve">, </w:t>
      </w:r>
      <w:r w:rsidR="002A3BF6" w:rsidRPr="00D37831">
        <w:rPr>
          <w:rFonts w:eastAsia="標楷體"/>
          <w:bCs/>
          <w:color w:val="000000" w:themeColor="text1"/>
          <w:lang w:eastAsia="zh-TW"/>
        </w:rPr>
        <w:t>s</w:t>
      </w:r>
      <w:r w:rsidR="0061002D" w:rsidRPr="00D37831">
        <w:rPr>
          <w:rFonts w:eastAsia="標楷體"/>
          <w:bCs/>
          <w:color w:val="000000" w:themeColor="text1"/>
          <w:lang w:eastAsia="zh-TW"/>
        </w:rPr>
        <w:t>erve</w:t>
      </w:r>
      <w:r w:rsidR="00F955A2" w:rsidRPr="00D37831">
        <w:rPr>
          <w:rFonts w:eastAsia="標楷體"/>
          <w:bCs/>
          <w:color w:val="000000" w:themeColor="text1"/>
          <w:lang w:eastAsia="zh-TW"/>
        </w:rPr>
        <w:t>)</w:t>
      </w:r>
      <w:r w:rsidR="0061002D" w:rsidRPr="00D37831">
        <w:rPr>
          <w:rFonts w:eastAsia="標楷體"/>
          <w:bCs/>
          <w:color w:val="000000" w:themeColor="text1"/>
          <w:lang w:eastAsia="zh-TW"/>
        </w:rPr>
        <w:t xml:space="preserve"> are very similar</w:t>
      </w:r>
      <w:r w:rsidR="00F955A2" w:rsidRPr="00D37831">
        <w:rPr>
          <w:rFonts w:eastAsia="標楷體"/>
          <w:bCs/>
          <w:color w:val="000000" w:themeColor="text1"/>
          <w:lang w:eastAsia="zh-TW"/>
        </w:rPr>
        <w:t>.</w:t>
      </w:r>
      <w:r w:rsidR="00F955A2" w:rsidRPr="00D37831">
        <w:rPr>
          <w:rFonts w:eastAsia="標楷體" w:hint="eastAsia"/>
          <w:bCs/>
          <w:color w:val="000000" w:themeColor="text1"/>
          <w:lang w:eastAsia="zh-TW"/>
        </w:rPr>
        <w:t xml:space="preserve"> </w:t>
      </w:r>
      <w:r w:rsidR="000F630E" w:rsidRPr="00D37831">
        <w:rPr>
          <w:rFonts w:eastAsia="標楷體"/>
          <w:bCs/>
          <w:color w:val="000000" w:themeColor="text1"/>
          <w:lang w:eastAsia="zh-TW"/>
        </w:rPr>
        <w:t xml:space="preserve">In this case, </w:t>
      </w:r>
      <w:r w:rsidR="000F630E" w:rsidRPr="00D37831">
        <w:rPr>
          <w:rFonts w:eastAsia="標楷體" w:hint="eastAsia"/>
          <w:bCs/>
          <w:color w:val="000000" w:themeColor="text1"/>
          <w:lang w:eastAsia="zh-TW"/>
        </w:rPr>
        <w:t>o</w:t>
      </w:r>
      <w:r w:rsidR="00F955A2" w:rsidRPr="00D37831">
        <w:rPr>
          <w:rFonts w:eastAsia="標楷體" w:hint="eastAsia"/>
          <w:bCs/>
          <w:color w:val="000000" w:themeColor="text1"/>
          <w:lang w:eastAsia="zh-TW"/>
        </w:rPr>
        <w:t>n</w:t>
      </w:r>
      <w:r w:rsidR="00F955A2" w:rsidRPr="00D37831">
        <w:rPr>
          <w:rFonts w:eastAsia="標楷體"/>
          <w:bCs/>
          <w:color w:val="000000" w:themeColor="text1"/>
          <w:lang w:eastAsia="zh-TW"/>
        </w:rPr>
        <w:t xml:space="preserve">ly the unvoiced features are different. </w:t>
      </w:r>
      <w:r w:rsidR="000F630E" w:rsidRPr="00D37831">
        <w:rPr>
          <w:rFonts w:eastAsia="標楷體"/>
          <w:bCs/>
          <w:color w:val="000000" w:themeColor="text1"/>
          <w:lang w:eastAsia="zh-TW"/>
        </w:rPr>
        <w:t>When we consider the</w:t>
      </w:r>
      <w:r w:rsidR="00F955A2" w:rsidRPr="00D37831">
        <w:rPr>
          <w:rFonts w:eastAsia="標楷體"/>
          <w:bCs/>
          <w:color w:val="000000" w:themeColor="text1"/>
          <w:lang w:eastAsia="zh-TW"/>
        </w:rPr>
        <w:t xml:space="preserve"> paired </w:t>
      </w:r>
      <w:r w:rsidR="00714282" w:rsidRPr="00D37831">
        <w:rPr>
          <w:rFonts w:eastAsia="標楷體"/>
          <w:bCs/>
          <w:color w:val="000000" w:themeColor="text1"/>
          <w:lang w:eastAsia="zh-TW"/>
        </w:rPr>
        <w:t>keywords (</w:t>
      </w:r>
      <w:r w:rsidR="002A3BF6" w:rsidRPr="00D37831">
        <w:rPr>
          <w:rFonts w:eastAsia="標楷體"/>
          <w:bCs/>
          <w:color w:val="000000" w:themeColor="text1"/>
          <w:lang w:eastAsia="zh-TW"/>
        </w:rPr>
        <w:t>s</w:t>
      </w:r>
      <w:r w:rsidR="00F955A2" w:rsidRPr="00D37831">
        <w:rPr>
          <w:rFonts w:eastAsia="標楷體"/>
          <w:bCs/>
          <w:color w:val="000000" w:themeColor="text1"/>
          <w:lang w:eastAsia="zh-TW"/>
        </w:rPr>
        <w:t>tock</w:t>
      </w:r>
      <w:r w:rsidR="00714282" w:rsidRPr="00D37831">
        <w:rPr>
          <w:rFonts w:eastAsia="標楷體"/>
          <w:bCs/>
          <w:color w:val="000000" w:themeColor="text1"/>
          <w:lang w:eastAsia="zh-TW"/>
        </w:rPr>
        <w:t xml:space="preserve">, </w:t>
      </w:r>
      <w:r w:rsidR="002A3BF6" w:rsidRPr="00D37831">
        <w:rPr>
          <w:rFonts w:eastAsia="標楷體"/>
          <w:bCs/>
          <w:color w:val="000000" w:themeColor="text1"/>
          <w:lang w:eastAsia="zh-TW"/>
        </w:rPr>
        <w:t>s</w:t>
      </w:r>
      <w:r w:rsidR="00F955A2" w:rsidRPr="00D37831">
        <w:rPr>
          <w:rFonts w:eastAsia="標楷體"/>
          <w:bCs/>
          <w:color w:val="000000" w:themeColor="text1"/>
          <w:lang w:eastAsia="zh-TW"/>
        </w:rPr>
        <w:t>top</w:t>
      </w:r>
      <w:r w:rsidR="00714282" w:rsidRPr="00D37831">
        <w:rPr>
          <w:rFonts w:eastAsia="標楷體"/>
          <w:bCs/>
          <w:color w:val="000000" w:themeColor="text1"/>
          <w:lang w:eastAsia="zh-TW"/>
        </w:rPr>
        <w:t xml:space="preserve">), </w:t>
      </w:r>
      <w:r w:rsidR="000F630E" w:rsidRPr="00D37831">
        <w:rPr>
          <w:rFonts w:eastAsia="標楷體"/>
          <w:bCs/>
          <w:color w:val="000000" w:themeColor="text1"/>
          <w:lang w:eastAsia="zh-TW"/>
        </w:rPr>
        <w:t xml:space="preserve">we can find that </w:t>
      </w:r>
      <w:r w:rsidR="00714282" w:rsidRPr="00D37831">
        <w:rPr>
          <w:rFonts w:eastAsia="標楷體"/>
          <w:bCs/>
          <w:color w:val="000000" w:themeColor="text1"/>
          <w:lang w:eastAsia="zh-TW"/>
        </w:rPr>
        <w:t>both</w:t>
      </w:r>
      <w:r w:rsidR="00F955A2" w:rsidRPr="00D37831">
        <w:rPr>
          <w:rFonts w:eastAsia="標楷體"/>
          <w:bCs/>
          <w:color w:val="000000" w:themeColor="text1"/>
          <w:lang w:eastAsia="zh-TW"/>
        </w:rPr>
        <w:t xml:space="preserve"> unvoiced and voiced features</w:t>
      </w:r>
      <w:r w:rsidR="00714282" w:rsidRPr="00D37831">
        <w:rPr>
          <w:rFonts w:eastAsia="標楷體" w:hint="eastAsia"/>
          <w:bCs/>
          <w:color w:val="000000" w:themeColor="text1"/>
          <w:lang w:eastAsia="zh-TW"/>
        </w:rPr>
        <w:t xml:space="preserve"> </w:t>
      </w:r>
      <w:r w:rsidR="00714282" w:rsidRPr="00D37831">
        <w:rPr>
          <w:rFonts w:eastAsia="標楷體"/>
          <w:bCs/>
          <w:color w:val="000000" w:themeColor="text1"/>
          <w:lang w:eastAsia="zh-TW"/>
        </w:rPr>
        <w:t xml:space="preserve">are very similar. We </w:t>
      </w:r>
      <w:r w:rsidR="00853064" w:rsidRPr="00D37831">
        <w:rPr>
          <w:rFonts w:eastAsia="標楷體"/>
          <w:bCs/>
          <w:color w:val="000000" w:themeColor="text1"/>
          <w:lang w:eastAsia="zh-TW"/>
        </w:rPr>
        <w:t xml:space="preserve">have </w:t>
      </w:r>
      <w:r w:rsidR="00714282" w:rsidRPr="00D37831">
        <w:rPr>
          <w:rFonts w:eastAsia="標楷體"/>
          <w:bCs/>
          <w:color w:val="000000" w:themeColor="text1"/>
          <w:lang w:eastAsia="zh-TW"/>
        </w:rPr>
        <w:lastRenderedPageBreak/>
        <w:t>use</w:t>
      </w:r>
      <w:r w:rsidR="00853064" w:rsidRPr="00D37831">
        <w:rPr>
          <w:rFonts w:eastAsia="標楷體"/>
          <w:bCs/>
          <w:color w:val="000000" w:themeColor="text1"/>
          <w:lang w:eastAsia="zh-TW"/>
        </w:rPr>
        <w:t>d</w:t>
      </w:r>
      <w:r w:rsidR="00714282" w:rsidRPr="00D37831">
        <w:rPr>
          <w:rFonts w:eastAsia="標楷體"/>
          <w:bCs/>
          <w:color w:val="000000" w:themeColor="text1"/>
          <w:lang w:eastAsia="zh-TW"/>
        </w:rPr>
        <w:t xml:space="preserve"> the high similarity between those paired keywords in the</w:t>
      </w:r>
      <w:r w:rsidR="00714282" w:rsidRPr="00714282">
        <w:rPr>
          <w:rFonts w:eastAsia="標楷體"/>
          <w:bCs/>
          <w:color w:val="000000" w:themeColor="text1"/>
          <w:lang w:eastAsia="zh-TW"/>
        </w:rPr>
        <w:t xml:space="preserve"> SPW database to verify the performance of feature extraction</w:t>
      </w:r>
      <w:r w:rsidR="00714282">
        <w:rPr>
          <w:rFonts w:eastAsia="標楷體"/>
          <w:bCs/>
          <w:color w:val="000000" w:themeColor="text1"/>
          <w:lang w:eastAsia="zh-TW"/>
        </w:rPr>
        <w:t xml:space="preserve"> methods</w:t>
      </w:r>
      <w:r w:rsidR="00714282" w:rsidRPr="00714282">
        <w:rPr>
          <w:rFonts w:eastAsia="標楷體"/>
          <w:bCs/>
          <w:color w:val="000000" w:themeColor="text1"/>
          <w:lang w:eastAsia="zh-TW"/>
        </w:rPr>
        <w:t>.</w:t>
      </w:r>
      <w:r w:rsidR="00714282">
        <w:rPr>
          <w:rFonts w:eastAsia="標楷體"/>
          <w:bCs/>
          <w:color w:val="000000" w:themeColor="text1"/>
          <w:lang w:eastAsia="zh-TW"/>
        </w:rPr>
        <w:t xml:space="preserve"> </w:t>
      </w:r>
      <w:r w:rsidR="00714282" w:rsidRPr="00714282">
        <w:rPr>
          <w:rFonts w:eastAsia="標楷體"/>
          <w:bCs/>
          <w:color w:val="000000" w:themeColor="text1"/>
          <w:lang w:eastAsia="zh-TW"/>
        </w:rPr>
        <w:t xml:space="preserve">This </w:t>
      </w:r>
      <w:r w:rsidR="00D37831">
        <w:rPr>
          <w:rFonts w:eastAsia="標楷體"/>
          <w:bCs/>
          <w:color w:val="000000" w:themeColor="text1"/>
          <w:lang w:eastAsia="zh-TW"/>
        </w:rPr>
        <w:t>study</w:t>
      </w:r>
      <w:r w:rsidR="00714282" w:rsidRPr="00714282">
        <w:rPr>
          <w:rFonts w:eastAsia="標楷體"/>
          <w:bCs/>
          <w:color w:val="000000" w:themeColor="text1"/>
          <w:lang w:eastAsia="zh-TW"/>
        </w:rPr>
        <w:t xml:space="preserve"> uses 3</w:t>
      </w:r>
      <w:r w:rsidR="00CC64F0">
        <w:rPr>
          <w:rFonts w:eastAsia="標楷體"/>
          <w:bCs/>
          <w:color w:val="000000" w:themeColor="text1"/>
          <w:lang w:eastAsia="zh-TW"/>
        </w:rPr>
        <w:t xml:space="preserve">0 keywords of RSR2015 database </w:t>
      </w:r>
      <w:r w:rsidR="00CC64F0" w:rsidRPr="00D37831">
        <w:rPr>
          <w:rFonts w:eastAsia="標楷體"/>
          <w:bCs/>
          <w:color w:val="000000" w:themeColor="text1"/>
          <w:lang w:eastAsia="zh-TW"/>
        </w:rPr>
        <w:t>g</w:t>
      </w:r>
      <w:r w:rsidR="00714282" w:rsidRPr="00D37831">
        <w:rPr>
          <w:rFonts w:eastAsia="標楷體"/>
          <w:bCs/>
          <w:color w:val="000000" w:themeColor="text1"/>
          <w:lang w:eastAsia="zh-TW"/>
        </w:rPr>
        <w:t>roup II [22], which are used to control smart home appliances.</w:t>
      </w:r>
      <w:r w:rsidR="003479B2" w:rsidRPr="00D37831">
        <w:rPr>
          <w:rFonts w:eastAsia="標楷體"/>
          <w:bCs/>
          <w:color w:val="000000" w:themeColor="text1"/>
          <w:lang w:eastAsia="zh-TW"/>
        </w:rPr>
        <w:t xml:space="preserve"> </w:t>
      </w:r>
      <w:r w:rsidR="00DA6295" w:rsidRPr="00D37831">
        <w:rPr>
          <w:rFonts w:eastAsia="標楷體"/>
          <w:bCs/>
          <w:color w:val="000000" w:themeColor="text1"/>
          <w:lang w:eastAsia="zh-TW"/>
        </w:rPr>
        <w:t xml:space="preserve">Table I </w:t>
      </w:r>
      <w:r w:rsidR="00853064" w:rsidRPr="00D37831">
        <w:rPr>
          <w:rFonts w:eastAsia="標楷體"/>
          <w:bCs/>
          <w:color w:val="000000" w:themeColor="text1"/>
          <w:lang w:eastAsia="zh-TW"/>
        </w:rPr>
        <w:t>depicts</w:t>
      </w:r>
      <w:r w:rsidR="00DA6295" w:rsidRPr="00D37831">
        <w:rPr>
          <w:rFonts w:eastAsia="標楷體"/>
          <w:bCs/>
          <w:color w:val="000000" w:themeColor="text1"/>
          <w:lang w:eastAsia="zh-TW"/>
        </w:rPr>
        <w:t xml:space="preserve"> </w:t>
      </w:r>
      <w:bookmarkStart w:id="29" w:name="_Hlk19802316"/>
      <w:r w:rsidR="00DA6295" w:rsidRPr="00D37831">
        <w:rPr>
          <w:rFonts w:eastAsia="標楷體"/>
          <w:bCs/>
          <w:color w:val="000000" w:themeColor="text1"/>
          <w:lang w:eastAsia="zh-TW"/>
        </w:rPr>
        <w:t>the details of the training set</w:t>
      </w:r>
      <w:r w:rsidR="000E468A" w:rsidRPr="00D37831">
        <w:rPr>
          <w:rFonts w:eastAsia="標楷體"/>
          <w:bCs/>
          <w:color w:val="000000" w:themeColor="text1"/>
          <w:lang w:eastAsia="zh-TW"/>
        </w:rPr>
        <w:t>s</w:t>
      </w:r>
      <w:r w:rsidR="00DA6295" w:rsidRPr="00D37831">
        <w:rPr>
          <w:rFonts w:eastAsia="標楷體"/>
          <w:bCs/>
          <w:color w:val="000000" w:themeColor="text1"/>
          <w:lang w:eastAsia="zh-TW"/>
        </w:rPr>
        <w:t xml:space="preserve"> and test</w:t>
      </w:r>
      <w:r w:rsidR="000E468A" w:rsidRPr="00D37831">
        <w:rPr>
          <w:rFonts w:eastAsia="標楷體"/>
          <w:bCs/>
          <w:color w:val="000000" w:themeColor="text1"/>
          <w:lang w:eastAsia="zh-TW"/>
        </w:rPr>
        <w:t>ing</w:t>
      </w:r>
      <w:r w:rsidR="00DA6295" w:rsidRPr="00D37831">
        <w:rPr>
          <w:rFonts w:eastAsia="標楷體"/>
          <w:bCs/>
          <w:color w:val="000000" w:themeColor="text1"/>
          <w:lang w:eastAsia="zh-TW"/>
        </w:rPr>
        <w:t xml:space="preserve"> set</w:t>
      </w:r>
      <w:r w:rsidR="000E468A" w:rsidRPr="00D37831">
        <w:rPr>
          <w:rFonts w:eastAsia="標楷體"/>
          <w:bCs/>
          <w:color w:val="000000" w:themeColor="text1"/>
          <w:lang w:eastAsia="zh-TW"/>
        </w:rPr>
        <w:t>s</w:t>
      </w:r>
      <w:r w:rsidR="00DA6295" w:rsidRPr="00D37831">
        <w:rPr>
          <w:rFonts w:eastAsia="標楷體"/>
          <w:bCs/>
          <w:color w:val="000000" w:themeColor="text1"/>
          <w:lang w:eastAsia="zh-TW"/>
        </w:rPr>
        <w:t xml:space="preserve"> of</w:t>
      </w:r>
      <w:bookmarkEnd w:id="29"/>
      <w:r w:rsidR="00DA6295" w:rsidRPr="00D37831">
        <w:rPr>
          <w:rFonts w:eastAsia="標楷體"/>
          <w:bCs/>
          <w:color w:val="000000" w:themeColor="text1"/>
          <w:lang w:eastAsia="zh-TW"/>
        </w:rPr>
        <w:t xml:space="preserve"> RSR2015 and SPW</w:t>
      </w:r>
      <w:r w:rsidR="00DA6295" w:rsidRPr="00D37831">
        <w:rPr>
          <w:rFonts w:eastAsia="標楷體"/>
          <w:bCs/>
          <w:lang w:eastAsia="zh-TW"/>
        </w:rPr>
        <w:t>.</w:t>
      </w:r>
      <w:r w:rsidR="00853064" w:rsidRPr="00D37831">
        <w:rPr>
          <w:rFonts w:eastAsia="標楷體"/>
          <w:bCs/>
          <w:lang w:eastAsia="zh-TW"/>
        </w:rPr>
        <w:t xml:space="preserve"> </w:t>
      </w:r>
      <w:r w:rsidR="00ED4BD8" w:rsidRPr="00ED4BD8">
        <w:rPr>
          <w:rFonts w:eastAsia="標楷體" w:hint="eastAsia"/>
          <w:bCs/>
          <w:highlight w:val="yellow"/>
          <w:lang w:eastAsia="zh-TW"/>
        </w:rPr>
        <w:t>上面所說的</w:t>
      </w:r>
      <w:r w:rsidR="00ED4BD8" w:rsidRPr="00ED4BD8">
        <w:rPr>
          <w:rFonts w:eastAsia="標楷體"/>
          <w:bCs/>
          <w:color w:val="000000" w:themeColor="text1"/>
          <w:highlight w:val="yellow"/>
          <w:lang w:eastAsia="zh-TW"/>
        </w:rPr>
        <w:t>training sets</w:t>
      </w:r>
      <w:r w:rsidR="00ED4BD8" w:rsidRPr="00ED4BD8">
        <w:rPr>
          <w:rFonts w:eastAsia="標楷體" w:hint="eastAsia"/>
          <w:bCs/>
          <w:color w:val="000000" w:themeColor="text1"/>
          <w:highlight w:val="yellow"/>
          <w:lang w:eastAsia="zh-TW"/>
        </w:rPr>
        <w:t>是用於建立模板</w:t>
      </w:r>
      <w:r w:rsidR="00ED4BD8" w:rsidRPr="00ED4BD8">
        <w:rPr>
          <w:rFonts w:eastAsia="標楷體" w:hint="eastAsia"/>
          <w:bCs/>
          <w:color w:val="000000" w:themeColor="text1"/>
          <w:highlight w:val="yellow"/>
          <w:lang w:eastAsia="zh-TW"/>
        </w:rPr>
        <w:t>(</w:t>
      </w:r>
      <w:r w:rsidR="00ED4BD8" w:rsidRPr="00ED4BD8">
        <w:rPr>
          <w:rFonts w:eastAsia="標楷體"/>
          <w:bCs/>
          <w:color w:val="000000" w:themeColor="text1"/>
          <w:highlight w:val="yellow"/>
          <w:lang w:eastAsia="zh-TW"/>
        </w:rPr>
        <w:t>creating templates</w:t>
      </w:r>
      <w:r w:rsidR="00ED4BD8" w:rsidRPr="00ED4BD8">
        <w:rPr>
          <w:rFonts w:eastAsia="標楷體" w:hint="eastAsia"/>
          <w:bCs/>
          <w:color w:val="000000" w:themeColor="text1"/>
          <w:highlight w:val="yellow"/>
          <w:lang w:eastAsia="zh-TW"/>
        </w:rPr>
        <w:t>)</w:t>
      </w:r>
      <w:r w:rsidR="00ED4BD8">
        <w:rPr>
          <w:rFonts w:eastAsia="標楷體" w:hint="eastAsia"/>
          <w:bCs/>
          <w:lang w:eastAsia="zh-TW"/>
        </w:rPr>
        <w:t xml:space="preserve">. </w:t>
      </w:r>
      <w:r w:rsidR="00CC64F0" w:rsidRPr="00D37831">
        <w:rPr>
          <w:rFonts w:eastAsia="標楷體"/>
          <w:bCs/>
          <w:lang w:eastAsia="zh-TW"/>
        </w:rPr>
        <w:t xml:space="preserve">For instance, in </w:t>
      </w:r>
      <w:r w:rsidR="00853064" w:rsidRPr="00D37831">
        <w:rPr>
          <w:rFonts w:eastAsia="標楷體"/>
          <w:bCs/>
          <w:lang w:eastAsia="zh-TW"/>
        </w:rPr>
        <w:t>data</w:t>
      </w:r>
      <w:r w:rsidR="00DA6295" w:rsidRPr="00D37831">
        <w:rPr>
          <w:rFonts w:eastAsia="標楷體"/>
          <w:bCs/>
          <w:lang w:eastAsia="zh-TW"/>
        </w:rPr>
        <w:t xml:space="preserve">set (a) in Table I, we </w:t>
      </w:r>
      <w:r w:rsidR="00853064" w:rsidRPr="00D37831">
        <w:rPr>
          <w:rFonts w:eastAsia="標楷體"/>
          <w:bCs/>
          <w:lang w:eastAsia="zh-TW"/>
        </w:rPr>
        <w:t xml:space="preserve">have </w:t>
      </w:r>
      <w:r w:rsidR="00DA6295" w:rsidRPr="00D37831">
        <w:rPr>
          <w:rFonts w:eastAsia="標楷體"/>
          <w:bCs/>
          <w:lang w:eastAsia="zh-TW"/>
        </w:rPr>
        <w:t xml:space="preserve">used half of the 24 female and 24 male voices as </w:t>
      </w:r>
      <w:r w:rsidR="00853064" w:rsidRPr="00D37831">
        <w:rPr>
          <w:rFonts w:eastAsia="標楷體"/>
          <w:bCs/>
          <w:lang w:eastAsia="zh-TW"/>
        </w:rPr>
        <w:t>t</w:t>
      </w:r>
      <w:r w:rsidR="00DA6295" w:rsidRPr="00D37831">
        <w:rPr>
          <w:rFonts w:eastAsia="標楷體"/>
          <w:bCs/>
          <w:lang w:eastAsia="zh-TW"/>
        </w:rPr>
        <w:t xml:space="preserve">raining </w:t>
      </w:r>
      <w:r w:rsidR="00853064" w:rsidRPr="00D37831">
        <w:rPr>
          <w:rFonts w:eastAsia="標楷體"/>
          <w:bCs/>
          <w:lang w:eastAsia="zh-TW"/>
        </w:rPr>
        <w:t>s</w:t>
      </w:r>
      <w:r w:rsidR="00DA6295" w:rsidRPr="00D37831">
        <w:rPr>
          <w:rFonts w:eastAsia="標楷體"/>
          <w:bCs/>
          <w:lang w:eastAsia="zh-TW"/>
        </w:rPr>
        <w:t xml:space="preserve">et, and the other half of the voices as </w:t>
      </w:r>
      <w:r w:rsidR="00853064" w:rsidRPr="00D37831">
        <w:rPr>
          <w:rFonts w:eastAsia="標楷體"/>
          <w:bCs/>
          <w:lang w:eastAsia="zh-TW"/>
        </w:rPr>
        <w:t>t</w:t>
      </w:r>
      <w:r w:rsidR="00DA6295" w:rsidRPr="00D37831">
        <w:rPr>
          <w:rFonts w:eastAsia="標楷體"/>
          <w:bCs/>
          <w:lang w:eastAsia="zh-TW"/>
        </w:rPr>
        <w:t xml:space="preserve">esting </w:t>
      </w:r>
      <w:r w:rsidR="00853064" w:rsidRPr="00D37831">
        <w:rPr>
          <w:rFonts w:eastAsia="標楷體"/>
          <w:bCs/>
          <w:lang w:eastAsia="zh-TW"/>
        </w:rPr>
        <w:t>s</w:t>
      </w:r>
      <w:r w:rsidR="00DA6295" w:rsidRPr="00D37831">
        <w:rPr>
          <w:rFonts w:eastAsia="標楷體"/>
          <w:bCs/>
          <w:lang w:eastAsia="zh-TW"/>
        </w:rPr>
        <w:t>et B. In addition, the</w:t>
      </w:r>
      <w:r w:rsidR="00CC64F0" w:rsidRPr="00D37831">
        <w:rPr>
          <w:rFonts w:eastAsia="標楷體"/>
          <w:bCs/>
          <w:lang w:eastAsia="zh-TW"/>
        </w:rPr>
        <w:t xml:space="preserve"> voices of</w:t>
      </w:r>
      <w:r w:rsidR="00DA6295" w:rsidRPr="00D37831">
        <w:rPr>
          <w:rFonts w:eastAsia="標楷體"/>
          <w:bCs/>
          <w:lang w:eastAsia="zh-TW"/>
        </w:rPr>
        <w:t xml:space="preserve"> remaining 2 speakers who are not included in the speaker template are treated</w:t>
      </w:r>
      <w:r w:rsidR="00746083" w:rsidRPr="00D37831">
        <w:rPr>
          <w:rFonts w:eastAsia="標楷體"/>
          <w:bCs/>
          <w:lang w:eastAsia="zh-TW"/>
        </w:rPr>
        <w:t xml:space="preserve"> as interference voices, named testing s</w:t>
      </w:r>
      <w:r w:rsidR="00DA6295" w:rsidRPr="00D37831">
        <w:rPr>
          <w:rFonts w:eastAsia="標楷體"/>
          <w:bCs/>
          <w:lang w:eastAsia="zh-TW"/>
        </w:rPr>
        <w:t>et A.</w:t>
      </w:r>
      <w:bookmarkStart w:id="30" w:name="_Ref16863792"/>
    </w:p>
    <w:p w14:paraId="3687BAFB" w14:textId="101BF5A0" w:rsidR="0040229D" w:rsidRPr="0040229D" w:rsidRDefault="007E3B22" w:rsidP="004F7018">
      <w:pPr>
        <w:pStyle w:val="af9"/>
        <w:jc w:val="center"/>
        <w:rPr>
          <w:rFonts w:eastAsiaTheme="minorEastAsia"/>
          <w:smallCaps/>
          <w:sz w:val="16"/>
          <w:szCs w:val="16"/>
        </w:rPr>
      </w:pPr>
      <w:r w:rsidRPr="00CC64F0">
        <w:rPr>
          <w:rFonts w:eastAsiaTheme="minorEastAsia"/>
          <w:smallCaps/>
          <w:sz w:val="16"/>
          <w:szCs w:val="16"/>
        </w:rPr>
        <w:t xml:space="preserve">TABLE  </w:t>
      </w:r>
      <w:r w:rsidRPr="00CC64F0">
        <w:rPr>
          <w:rFonts w:eastAsiaTheme="minorEastAsia"/>
          <w:smallCaps/>
          <w:sz w:val="16"/>
          <w:szCs w:val="16"/>
          <w:lang w:eastAsia="en-US"/>
        </w:rPr>
        <w:fldChar w:fldCharType="begin"/>
      </w:r>
      <w:r w:rsidRPr="00CC64F0">
        <w:rPr>
          <w:rFonts w:eastAsiaTheme="minorEastAsia"/>
          <w:smallCaps/>
          <w:sz w:val="16"/>
          <w:szCs w:val="16"/>
        </w:rPr>
        <w:instrText xml:space="preserve"> SEQ TABLE_ \* ROMAN </w:instrText>
      </w:r>
      <w:r w:rsidRPr="00CC64F0">
        <w:rPr>
          <w:rFonts w:eastAsiaTheme="minorEastAsia"/>
          <w:smallCaps/>
          <w:sz w:val="16"/>
          <w:szCs w:val="16"/>
          <w:lang w:eastAsia="en-US"/>
        </w:rPr>
        <w:fldChar w:fldCharType="separate"/>
      </w:r>
      <w:r w:rsidR="005430B7">
        <w:rPr>
          <w:rFonts w:eastAsiaTheme="minorEastAsia"/>
          <w:smallCaps/>
          <w:noProof/>
          <w:sz w:val="16"/>
          <w:szCs w:val="16"/>
        </w:rPr>
        <w:t>I</w:t>
      </w:r>
      <w:r w:rsidRPr="00CC64F0">
        <w:rPr>
          <w:rFonts w:eastAsiaTheme="minorEastAsia"/>
          <w:smallCaps/>
          <w:sz w:val="16"/>
          <w:szCs w:val="16"/>
          <w:lang w:eastAsia="en-US"/>
        </w:rPr>
        <w:fldChar w:fldCharType="end"/>
      </w:r>
      <w:bookmarkEnd w:id="30"/>
    </w:p>
    <w:p w14:paraId="10B29A13" w14:textId="17F066FE" w:rsidR="0040229D" w:rsidRPr="0040229D" w:rsidRDefault="00DA6295" w:rsidP="00544637">
      <w:pPr>
        <w:pStyle w:val="af9"/>
        <w:jc w:val="center"/>
        <w:rPr>
          <w:smallCaps/>
          <w:sz w:val="16"/>
          <w:szCs w:val="16"/>
        </w:rPr>
      </w:pPr>
      <w:r w:rsidRPr="00D37831">
        <w:rPr>
          <w:rFonts w:eastAsia="Times New Roman" w:hint="eastAsia"/>
          <w:smallCaps/>
          <w:sz w:val="16"/>
          <w:szCs w:val="16"/>
          <w:lang w:eastAsia="en-US"/>
        </w:rPr>
        <w:t>D</w:t>
      </w:r>
      <w:r w:rsidRPr="00D37831">
        <w:rPr>
          <w:rFonts w:eastAsia="Times New Roman"/>
          <w:smallCaps/>
          <w:sz w:val="16"/>
          <w:szCs w:val="16"/>
          <w:lang w:eastAsia="en-US"/>
        </w:rPr>
        <w:t>etails of the training set</w:t>
      </w:r>
      <w:r w:rsidR="000E468A" w:rsidRPr="00D37831">
        <w:rPr>
          <w:rFonts w:eastAsia="Times New Roman"/>
          <w:smallCaps/>
          <w:sz w:val="16"/>
          <w:szCs w:val="16"/>
          <w:lang w:eastAsia="en-US"/>
        </w:rPr>
        <w:t>s</w:t>
      </w:r>
      <w:r w:rsidRPr="00D37831">
        <w:rPr>
          <w:rFonts w:eastAsia="Times New Roman"/>
          <w:smallCaps/>
          <w:sz w:val="16"/>
          <w:szCs w:val="16"/>
          <w:lang w:eastAsia="en-US"/>
        </w:rPr>
        <w:t xml:space="preserve"> and test</w:t>
      </w:r>
      <w:r w:rsidR="000E468A" w:rsidRPr="00D37831">
        <w:rPr>
          <w:rFonts w:eastAsia="Times New Roman"/>
          <w:smallCaps/>
          <w:sz w:val="16"/>
          <w:szCs w:val="16"/>
          <w:lang w:eastAsia="en-US"/>
        </w:rPr>
        <w:t>ing</w:t>
      </w:r>
      <w:r w:rsidRPr="00D37831">
        <w:rPr>
          <w:rFonts w:eastAsia="Times New Roman"/>
          <w:smallCaps/>
          <w:sz w:val="16"/>
          <w:szCs w:val="16"/>
          <w:lang w:eastAsia="en-US"/>
        </w:rPr>
        <w:t xml:space="preserve"> set</w:t>
      </w:r>
      <w:r w:rsidR="000E468A" w:rsidRPr="00D37831">
        <w:rPr>
          <w:rFonts w:eastAsia="Times New Roman"/>
          <w:smallCaps/>
          <w:sz w:val="16"/>
          <w:szCs w:val="16"/>
          <w:lang w:eastAsia="en-US"/>
        </w:rPr>
        <w:t>s</w:t>
      </w:r>
      <w:r w:rsidRPr="00D37831">
        <w:rPr>
          <w:rFonts w:eastAsia="Times New Roman"/>
          <w:smallCaps/>
          <w:sz w:val="16"/>
          <w:szCs w:val="16"/>
          <w:lang w:eastAsia="en-US"/>
        </w:rPr>
        <w:t xml:space="preserve"> of</w:t>
      </w:r>
      <w:r w:rsidRPr="00D37831">
        <w:rPr>
          <w:rFonts w:eastAsia="Times New Roman" w:hint="eastAsia"/>
          <w:smallCaps/>
          <w:sz w:val="16"/>
          <w:szCs w:val="16"/>
          <w:lang w:eastAsia="en-US"/>
        </w:rPr>
        <w:t xml:space="preserve"> </w:t>
      </w:r>
      <w:r w:rsidR="0040229D" w:rsidRPr="00D37831">
        <w:rPr>
          <w:rFonts w:eastAsia="Times New Roman" w:hint="eastAsia"/>
          <w:smallCaps/>
          <w:sz w:val="16"/>
          <w:szCs w:val="16"/>
          <w:lang w:eastAsia="en-US"/>
        </w:rPr>
        <w:t>RSR</w:t>
      </w:r>
      <w:r w:rsidR="009E2BD7" w:rsidRPr="00D37831">
        <w:rPr>
          <w:rFonts w:eastAsia="Times New Roman"/>
          <w:smallCaps/>
          <w:sz w:val="16"/>
          <w:szCs w:val="16"/>
          <w:lang w:eastAsia="en-US"/>
        </w:rPr>
        <w:t>2015 and</w:t>
      </w:r>
      <w:r w:rsidR="0040229D" w:rsidRPr="00D37831">
        <w:rPr>
          <w:rFonts w:eastAsia="Times New Roman"/>
          <w:smallCaps/>
          <w:sz w:val="16"/>
          <w:szCs w:val="16"/>
          <w:lang w:eastAsia="en-US"/>
        </w:rPr>
        <w:t xml:space="preserve"> SPW</w:t>
      </w:r>
    </w:p>
    <w:p w14:paraId="5F9563F7" w14:textId="2D4AB468" w:rsidR="00942D17" w:rsidRDefault="00777424" w:rsidP="004F7018">
      <w:pPr>
        <w:jc w:val="center"/>
        <w:rPr>
          <w:color w:val="000000" w:themeColor="text1"/>
        </w:rPr>
      </w:pPr>
      <w:r>
        <w:rPr>
          <w:noProof/>
          <w:color w:val="000000" w:themeColor="text1"/>
        </w:rPr>
        <w:drawing>
          <wp:inline distT="0" distB="0" distL="0" distR="0" wp14:anchorId="772F7180" wp14:editId="2109FA98">
            <wp:extent cx="3102563" cy="2185517"/>
            <wp:effectExtent l="0" t="0" r="3175"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31798" cy="2206111"/>
                    </a:xfrm>
                    <a:prstGeom prst="rect">
                      <a:avLst/>
                    </a:prstGeom>
                    <a:noFill/>
                  </pic:spPr>
                </pic:pic>
              </a:graphicData>
            </a:graphic>
          </wp:inline>
        </w:drawing>
      </w:r>
    </w:p>
    <w:p w14:paraId="414E46D1" w14:textId="162AF7A8" w:rsidR="00942D17" w:rsidRPr="005A53A8" w:rsidRDefault="00942D17" w:rsidP="00942D17">
      <w:pPr>
        <w:keepNext/>
        <w:numPr>
          <w:ilvl w:val="2"/>
          <w:numId w:val="1"/>
        </w:numPr>
        <w:outlineLvl w:val="2"/>
        <w:rPr>
          <w:rFonts w:eastAsia="Times New Roman"/>
          <w:i/>
          <w:iCs/>
        </w:rPr>
      </w:pPr>
      <w:r w:rsidRPr="005A53A8">
        <w:rPr>
          <w:rFonts w:eastAsia="Times New Roman"/>
          <w:i/>
          <w:iCs/>
        </w:rPr>
        <w:t>SPW Database</w:t>
      </w:r>
    </w:p>
    <w:p w14:paraId="4A649B9C" w14:textId="0E8DACBE" w:rsidR="0040229D" w:rsidRDefault="00517260" w:rsidP="00AE404D">
      <w:pPr>
        <w:spacing w:afterLines="30" w:after="72" w:line="252" w:lineRule="auto"/>
        <w:ind w:firstLine="204"/>
        <w:jc w:val="both"/>
        <w:rPr>
          <w:rFonts w:eastAsia="標楷體"/>
          <w:bCs/>
          <w:lang w:eastAsia="zh-TW"/>
        </w:rPr>
      </w:pPr>
      <w:r w:rsidRPr="005A53A8">
        <w:rPr>
          <w:rFonts w:eastAsia="標楷體"/>
          <w:bCs/>
          <w:color w:val="000000" w:themeColor="text1"/>
          <w:lang w:eastAsia="zh-TW"/>
        </w:rPr>
        <w:t>Primarily</w:t>
      </w:r>
      <w:r w:rsidR="009F68F9" w:rsidRPr="005A53A8">
        <w:rPr>
          <w:rFonts w:eastAsia="標楷體"/>
          <w:bCs/>
          <w:color w:val="000000" w:themeColor="text1"/>
          <w:lang w:eastAsia="zh-TW"/>
        </w:rPr>
        <w:t xml:space="preserve">, we </w:t>
      </w:r>
      <w:r w:rsidRPr="005A53A8">
        <w:rPr>
          <w:rFonts w:eastAsia="標楷體"/>
          <w:bCs/>
          <w:color w:val="000000" w:themeColor="text1"/>
          <w:lang w:eastAsia="zh-TW"/>
        </w:rPr>
        <w:t xml:space="preserve">have </w:t>
      </w:r>
      <w:r w:rsidR="009F68F9" w:rsidRPr="005A53A8">
        <w:rPr>
          <w:rFonts w:eastAsia="標楷體"/>
          <w:bCs/>
          <w:color w:val="000000" w:themeColor="text1"/>
          <w:lang w:eastAsia="zh-TW"/>
        </w:rPr>
        <w:t>compare</w:t>
      </w:r>
      <w:r w:rsidRPr="005A53A8">
        <w:rPr>
          <w:rFonts w:eastAsia="標楷體"/>
          <w:bCs/>
          <w:color w:val="000000" w:themeColor="text1"/>
          <w:lang w:eastAsia="zh-TW"/>
        </w:rPr>
        <w:t>d</w:t>
      </w:r>
      <w:r w:rsidR="009F68F9" w:rsidRPr="005A53A8">
        <w:rPr>
          <w:rFonts w:eastAsia="標楷體"/>
          <w:bCs/>
          <w:color w:val="000000" w:themeColor="text1"/>
          <w:lang w:eastAsia="zh-TW"/>
        </w:rPr>
        <w:t xml:space="preserve"> the recognition rates of </w:t>
      </w:r>
      <w:r w:rsidRPr="005A53A8">
        <w:rPr>
          <w:rFonts w:eastAsia="標楷體"/>
          <w:bCs/>
          <w:color w:val="000000" w:themeColor="text1"/>
          <w:lang w:eastAsia="zh-TW"/>
        </w:rPr>
        <w:t xml:space="preserve">keyword spotting based on </w:t>
      </w:r>
      <w:r w:rsidR="009F68F9" w:rsidRPr="005A53A8">
        <w:rPr>
          <w:rFonts w:eastAsia="標楷體"/>
          <w:bCs/>
          <w:color w:val="000000" w:themeColor="text1"/>
          <w:lang w:eastAsia="zh-TW"/>
        </w:rPr>
        <w:t>MFCC, LFCC, IMFCC</w:t>
      </w:r>
      <w:r w:rsidR="00815289" w:rsidRPr="005A53A8">
        <w:rPr>
          <w:rFonts w:eastAsia="標楷體"/>
          <w:bCs/>
          <w:color w:val="000000" w:themeColor="text1"/>
          <w:lang w:eastAsia="zh-TW"/>
        </w:rPr>
        <w:t>,</w:t>
      </w:r>
      <w:r w:rsidR="009F68F9" w:rsidRPr="005A53A8">
        <w:rPr>
          <w:rFonts w:eastAsia="標楷體"/>
          <w:bCs/>
          <w:color w:val="000000" w:themeColor="text1"/>
          <w:lang w:eastAsia="zh-TW"/>
        </w:rPr>
        <w:t xml:space="preserve"> and FFCC for the keywords with </w:t>
      </w:r>
      <w:r w:rsidR="0058133B" w:rsidRPr="005A53A8">
        <w:rPr>
          <w:rFonts w:eastAsia="標楷體"/>
          <w:bCs/>
          <w:color w:val="000000" w:themeColor="text1"/>
          <w:lang w:eastAsia="zh-TW"/>
        </w:rPr>
        <w:t xml:space="preserve">very </w:t>
      </w:r>
      <w:r w:rsidR="009F68F9" w:rsidRPr="005A53A8">
        <w:rPr>
          <w:rFonts w:eastAsia="標楷體"/>
          <w:bCs/>
          <w:color w:val="000000" w:themeColor="text1"/>
          <w:lang w:eastAsia="zh-TW"/>
        </w:rPr>
        <w:t xml:space="preserve">similar features. </w:t>
      </w:r>
      <w:r w:rsidR="005430B7">
        <w:rPr>
          <w:rFonts w:eastAsia="標楷體"/>
          <w:bCs/>
          <w:color w:val="000000" w:themeColor="text1"/>
          <w:lang w:eastAsia="zh-TW"/>
        </w:rPr>
        <w:fldChar w:fldCharType="begin"/>
      </w:r>
      <w:r w:rsidR="005430B7">
        <w:rPr>
          <w:rFonts w:eastAsia="標楷體"/>
          <w:bCs/>
          <w:color w:val="000000" w:themeColor="text1"/>
          <w:lang w:eastAsia="zh-TW"/>
        </w:rPr>
        <w:instrText xml:space="preserve"> REF _Ref16863684 \h  \* MERGEFORMAT </w:instrText>
      </w:r>
      <w:r w:rsidR="005430B7">
        <w:rPr>
          <w:rFonts w:eastAsia="標楷體"/>
          <w:bCs/>
          <w:color w:val="000000" w:themeColor="text1"/>
          <w:lang w:eastAsia="zh-TW"/>
        </w:rPr>
      </w:r>
      <w:r w:rsidR="005430B7">
        <w:rPr>
          <w:rFonts w:eastAsia="標楷體"/>
          <w:bCs/>
          <w:color w:val="000000" w:themeColor="text1"/>
          <w:lang w:eastAsia="zh-TW"/>
        </w:rPr>
        <w:fldChar w:fldCharType="separate"/>
      </w:r>
      <w:r w:rsidR="005430B7" w:rsidRPr="005430B7">
        <w:rPr>
          <w:rFonts w:eastAsia="標楷體"/>
          <w:bCs/>
          <w:color w:val="000000" w:themeColor="text1"/>
          <w:lang w:eastAsia="zh-TW"/>
        </w:rPr>
        <w:t>Fig. 9</w:t>
      </w:r>
      <w:r w:rsidR="005430B7">
        <w:rPr>
          <w:rFonts w:eastAsia="標楷體"/>
          <w:bCs/>
          <w:color w:val="000000" w:themeColor="text1"/>
          <w:lang w:eastAsia="zh-TW"/>
        </w:rPr>
        <w:fldChar w:fldCharType="end"/>
      </w:r>
      <w:r w:rsidR="005430B7">
        <w:rPr>
          <w:rFonts w:eastAsia="標楷體" w:hint="eastAsia"/>
          <w:bCs/>
          <w:color w:val="000000" w:themeColor="text1"/>
          <w:lang w:eastAsia="zh-TW"/>
        </w:rPr>
        <w:t xml:space="preserve"> </w:t>
      </w:r>
      <w:r w:rsidRPr="005A53A8">
        <w:rPr>
          <w:rFonts w:eastAsia="標楷體"/>
          <w:bCs/>
          <w:color w:val="000000" w:themeColor="text1"/>
          <w:lang w:eastAsia="zh-TW"/>
        </w:rPr>
        <w:t>shows</w:t>
      </w:r>
      <w:r w:rsidR="009F68F9" w:rsidRPr="005A53A8">
        <w:rPr>
          <w:rFonts w:eastAsia="標楷體"/>
          <w:bCs/>
          <w:color w:val="000000" w:themeColor="text1"/>
          <w:lang w:eastAsia="zh-TW"/>
        </w:rPr>
        <w:t xml:space="preserve"> the </w:t>
      </w:r>
      <w:r w:rsidRPr="005A53A8">
        <w:rPr>
          <w:rFonts w:eastAsia="標楷體"/>
          <w:bCs/>
          <w:color w:val="000000" w:themeColor="text1"/>
          <w:lang w:eastAsia="zh-TW"/>
        </w:rPr>
        <w:t>detection error t</w:t>
      </w:r>
      <w:r w:rsidR="009F68F9" w:rsidRPr="005A53A8">
        <w:rPr>
          <w:rFonts w:eastAsia="標楷體"/>
          <w:bCs/>
          <w:color w:val="000000" w:themeColor="text1"/>
          <w:lang w:eastAsia="zh-TW"/>
        </w:rPr>
        <w:t xml:space="preserve">radeoff (DET) curves of the four </w:t>
      </w:r>
      <w:r w:rsidRPr="005A53A8">
        <w:rPr>
          <w:rFonts w:eastAsia="標楷體"/>
          <w:bCs/>
          <w:color w:val="000000" w:themeColor="text1"/>
          <w:lang w:eastAsia="zh-TW"/>
        </w:rPr>
        <w:t xml:space="preserve">aforementioned </w:t>
      </w:r>
      <w:r w:rsidR="009F68F9" w:rsidRPr="005A53A8">
        <w:rPr>
          <w:rFonts w:eastAsia="標楷體"/>
          <w:bCs/>
          <w:color w:val="000000" w:themeColor="text1"/>
          <w:lang w:eastAsia="zh-TW"/>
        </w:rPr>
        <w:t xml:space="preserve">feature </w:t>
      </w:r>
      <w:r w:rsidRPr="005A53A8">
        <w:rPr>
          <w:rFonts w:eastAsia="標楷體"/>
          <w:bCs/>
          <w:color w:val="000000" w:themeColor="text1"/>
          <w:lang w:eastAsia="zh-TW"/>
        </w:rPr>
        <w:t>extraction</w:t>
      </w:r>
      <w:r w:rsidR="0041083A" w:rsidRPr="005A53A8">
        <w:rPr>
          <w:rFonts w:eastAsia="標楷體"/>
          <w:bCs/>
          <w:color w:val="000000" w:themeColor="text1"/>
          <w:lang w:eastAsia="zh-TW"/>
        </w:rPr>
        <w:t xml:space="preserve"> methods</w:t>
      </w:r>
      <w:r w:rsidR="009F68F9" w:rsidRPr="005A53A8">
        <w:rPr>
          <w:rFonts w:eastAsia="標楷體"/>
          <w:bCs/>
          <w:color w:val="000000" w:themeColor="text1"/>
          <w:lang w:eastAsia="zh-TW"/>
        </w:rPr>
        <w:t>. From the DET curves, it can be found</w:t>
      </w:r>
      <w:r w:rsidR="007B656F" w:rsidRPr="005A53A8">
        <w:rPr>
          <w:rFonts w:eastAsia="標楷體"/>
          <w:bCs/>
          <w:color w:val="000000" w:themeColor="text1"/>
          <w:lang w:eastAsia="zh-TW"/>
        </w:rPr>
        <w:t xml:space="preserve"> that the equal error r</w:t>
      </w:r>
      <w:r w:rsidR="009F68F9" w:rsidRPr="005A53A8">
        <w:rPr>
          <w:rFonts w:eastAsia="標楷體"/>
          <w:bCs/>
          <w:color w:val="000000" w:themeColor="text1"/>
          <w:lang w:eastAsia="zh-TW"/>
        </w:rPr>
        <w:t xml:space="preserve">ate (EER) of FFCC is significantly better than other feature </w:t>
      </w:r>
      <w:r w:rsidR="00B30557" w:rsidRPr="005A53A8">
        <w:rPr>
          <w:rFonts w:eastAsia="標楷體"/>
          <w:bCs/>
          <w:color w:val="000000" w:themeColor="text1"/>
          <w:lang w:eastAsia="zh-TW"/>
        </w:rPr>
        <w:t>extraction</w:t>
      </w:r>
      <w:r w:rsidR="00D77957" w:rsidRPr="005A53A8">
        <w:rPr>
          <w:rFonts w:eastAsia="標楷體" w:hint="eastAsia"/>
          <w:bCs/>
          <w:color w:val="000000" w:themeColor="text1"/>
          <w:lang w:eastAsia="zh-TW"/>
        </w:rPr>
        <w:t xml:space="preserve"> </w:t>
      </w:r>
      <w:r w:rsidR="00D77957" w:rsidRPr="005A53A8">
        <w:rPr>
          <w:rFonts w:eastAsia="標楷體"/>
          <w:bCs/>
          <w:color w:val="000000" w:themeColor="text1"/>
          <w:lang w:eastAsia="zh-TW"/>
        </w:rPr>
        <w:t>meth</w:t>
      </w:r>
      <w:r w:rsidR="00D77957" w:rsidRPr="005A53A8">
        <w:rPr>
          <w:rFonts w:eastAsia="標楷體"/>
          <w:bCs/>
          <w:lang w:eastAsia="zh-TW"/>
        </w:rPr>
        <w:t>od</w:t>
      </w:r>
      <w:r w:rsidR="009F68F9" w:rsidRPr="005A53A8">
        <w:rPr>
          <w:rFonts w:eastAsia="標楷體"/>
          <w:bCs/>
          <w:lang w:eastAsia="zh-TW"/>
        </w:rPr>
        <w:t>s</w:t>
      </w:r>
      <w:r w:rsidR="00410BAF" w:rsidRPr="005A53A8">
        <w:rPr>
          <w:rFonts w:eastAsia="標楷體"/>
          <w:bCs/>
          <w:lang w:eastAsia="zh-TW"/>
        </w:rPr>
        <w:t xml:space="preserve">, which is also evident from the fact that the </w:t>
      </w:r>
      <w:r w:rsidR="00B32F85">
        <w:rPr>
          <w:rFonts w:eastAsia="標楷體" w:hint="eastAsia"/>
          <w:bCs/>
          <w:lang w:eastAsia="zh-TW"/>
        </w:rPr>
        <w:t>EER</w:t>
      </w:r>
      <w:r w:rsidR="00410BAF" w:rsidRPr="005A53A8">
        <w:rPr>
          <w:rFonts w:eastAsia="標楷體"/>
          <w:bCs/>
          <w:lang w:eastAsia="zh-TW"/>
        </w:rPr>
        <w:t xml:space="preserve"> of second-best method</w:t>
      </w:r>
      <w:r w:rsidR="00B32F85" w:rsidRPr="00B32F85">
        <w:rPr>
          <w:rFonts w:eastAsia="標楷體"/>
          <w:bCs/>
          <w:lang w:eastAsia="zh-TW"/>
        </w:rPr>
        <w:t xml:space="preserve"> LFCC is 3.8% higher than FFCC</w:t>
      </w:r>
      <w:r w:rsidR="00D3707B">
        <w:rPr>
          <w:rFonts w:eastAsia="標楷體" w:hint="eastAsia"/>
          <w:bCs/>
          <w:lang w:eastAsia="zh-TW"/>
        </w:rPr>
        <w:t>.</w:t>
      </w:r>
    </w:p>
    <w:p w14:paraId="793170D5" w14:textId="4F0A1149" w:rsidR="00CE2C7C" w:rsidRPr="00EC6BB3" w:rsidRDefault="00C62193" w:rsidP="00C62193">
      <w:pPr>
        <w:spacing w:afterLines="30" w:after="72" w:line="252" w:lineRule="auto"/>
        <w:jc w:val="center"/>
        <w:rPr>
          <w:rFonts w:eastAsia="標楷體"/>
          <w:bCs/>
          <w:color w:val="000000" w:themeColor="text1"/>
          <w:lang w:eastAsia="zh-TW"/>
        </w:rPr>
      </w:pPr>
      <w:r w:rsidRPr="00C62193">
        <w:rPr>
          <w:rFonts w:eastAsia="標楷體" w:hint="eastAsia"/>
          <w:bCs/>
          <w:noProof/>
          <w:color w:val="000000" w:themeColor="text1"/>
          <w:lang w:eastAsia="zh-TW"/>
        </w:rPr>
        <w:drawing>
          <wp:inline distT="0" distB="0" distL="0" distR="0" wp14:anchorId="32AE9C45" wp14:editId="6E96A93B">
            <wp:extent cx="3167380" cy="1852036"/>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rotWithShape="1">
                    <a:blip r:embed="rId27">
                      <a:extLst>
                        <a:ext uri="{28A0092B-C50C-407E-A947-70E740481C1C}">
                          <a14:useLocalDpi xmlns:a14="http://schemas.microsoft.com/office/drawing/2010/main" val="0"/>
                        </a:ext>
                      </a:extLst>
                    </a:blip>
                    <a:srcRect l="2931" t="6149" r="8058"/>
                    <a:stretch/>
                  </pic:blipFill>
                  <pic:spPr bwMode="auto">
                    <a:xfrm>
                      <a:off x="0" y="0"/>
                      <a:ext cx="3168000" cy="1852399"/>
                    </a:xfrm>
                    <a:prstGeom prst="rect">
                      <a:avLst/>
                    </a:prstGeom>
                    <a:noFill/>
                    <a:ln>
                      <a:noFill/>
                    </a:ln>
                    <a:extLst>
                      <a:ext uri="{53640926-AAD7-44D8-BBD7-CCE9431645EC}">
                        <a14:shadowObscured xmlns:a14="http://schemas.microsoft.com/office/drawing/2010/main"/>
                      </a:ext>
                    </a:extLst>
                  </pic:spPr>
                </pic:pic>
              </a:graphicData>
            </a:graphic>
          </wp:inline>
        </w:drawing>
      </w:r>
    </w:p>
    <w:p w14:paraId="6173283E" w14:textId="24CC7532" w:rsidR="0040229D" w:rsidRPr="005A53A8" w:rsidRDefault="007E3B22" w:rsidP="007E3B22">
      <w:pPr>
        <w:pStyle w:val="af9"/>
        <w:jc w:val="center"/>
        <w:rPr>
          <w:color w:val="000000" w:themeColor="text1"/>
          <w:sz w:val="16"/>
        </w:rPr>
      </w:pPr>
      <w:bookmarkStart w:id="31" w:name="_Ref16863684"/>
      <w:r w:rsidRPr="005A53A8">
        <w:rPr>
          <w:color w:val="000000" w:themeColor="text1"/>
          <w:sz w:val="16"/>
        </w:rPr>
        <w:t xml:space="preserve">Fig. </w:t>
      </w:r>
      <w:r w:rsidRPr="005A53A8">
        <w:rPr>
          <w:color w:val="000000" w:themeColor="text1"/>
          <w:sz w:val="16"/>
        </w:rPr>
        <w:fldChar w:fldCharType="begin"/>
      </w:r>
      <w:r w:rsidRPr="005A53A8">
        <w:rPr>
          <w:color w:val="000000" w:themeColor="text1"/>
          <w:sz w:val="16"/>
        </w:rPr>
        <w:instrText xml:space="preserve"> SEQ Fig. \* ARABIC </w:instrText>
      </w:r>
      <w:r w:rsidRPr="005A53A8">
        <w:rPr>
          <w:color w:val="000000" w:themeColor="text1"/>
          <w:sz w:val="16"/>
        </w:rPr>
        <w:fldChar w:fldCharType="separate"/>
      </w:r>
      <w:r w:rsidR="00B310F9">
        <w:rPr>
          <w:noProof/>
          <w:color w:val="000000" w:themeColor="text1"/>
          <w:sz w:val="16"/>
        </w:rPr>
        <w:t>9</w:t>
      </w:r>
      <w:r w:rsidRPr="005A53A8">
        <w:rPr>
          <w:color w:val="000000" w:themeColor="text1"/>
          <w:sz w:val="16"/>
        </w:rPr>
        <w:fldChar w:fldCharType="end"/>
      </w:r>
      <w:bookmarkEnd w:id="31"/>
      <w:r w:rsidR="00444397" w:rsidRPr="005A53A8">
        <w:rPr>
          <w:color w:val="000000" w:themeColor="text1"/>
          <w:sz w:val="16"/>
        </w:rPr>
        <w:t>.</w:t>
      </w:r>
      <w:r w:rsidRPr="005A53A8">
        <w:rPr>
          <w:color w:val="000000" w:themeColor="text1"/>
          <w:sz w:val="16"/>
        </w:rPr>
        <w:t xml:space="preserve">  </w:t>
      </w:r>
      <w:r w:rsidR="0040229D" w:rsidRPr="005A53A8">
        <w:rPr>
          <w:rFonts w:hint="eastAsia"/>
          <w:color w:val="000000" w:themeColor="text1"/>
          <w:sz w:val="16"/>
        </w:rPr>
        <w:t xml:space="preserve">DET </w:t>
      </w:r>
      <w:r w:rsidR="006529C6" w:rsidRPr="005A53A8">
        <w:rPr>
          <w:color w:val="000000" w:themeColor="text1"/>
          <w:sz w:val="16"/>
        </w:rPr>
        <w:t>c</w:t>
      </w:r>
      <w:r w:rsidR="0040229D" w:rsidRPr="005A53A8">
        <w:rPr>
          <w:color w:val="000000" w:themeColor="text1"/>
          <w:sz w:val="16"/>
        </w:rPr>
        <w:t>urve</w:t>
      </w:r>
    </w:p>
    <w:p w14:paraId="303E8D88" w14:textId="49E9197B" w:rsidR="0040229D" w:rsidRDefault="00304B9B" w:rsidP="00610EBD">
      <w:pPr>
        <w:spacing w:beforeLines="30" w:before="72" w:after="30" w:line="21" w:lineRule="atLeast"/>
        <w:ind w:firstLine="204"/>
        <w:jc w:val="both"/>
        <w:rPr>
          <w:rFonts w:eastAsia="標楷體"/>
          <w:bCs/>
          <w:color w:val="000000" w:themeColor="text1"/>
          <w:lang w:eastAsia="zh-TW"/>
        </w:rPr>
      </w:pPr>
      <w:r w:rsidRPr="005A53A8">
        <w:rPr>
          <w:rFonts w:eastAsia="標楷體"/>
          <w:bCs/>
          <w:color w:val="000000" w:themeColor="text1"/>
          <w:lang w:eastAsia="zh-TW"/>
        </w:rPr>
        <w:t xml:space="preserve">In Sec. </w:t>
      </w:r>
      <w:r w:rsidR="005430B7" w:rsidRPr="005430B7">
        <w:rPr>
          <w:rFonts w:eastAsia="標楷體" w:hint="eastAsia"/>
          <w:bCs/>
          <w:color w:val="000000" w:themeColor="text1"/>
          <w:lang w:eastAsia="zh-TW"/>
        </w:rPr>
        <w:t>Ⅳ</w:t>
      </w:r>
      <w:r w:rsidRPr="005A53A8">
        <w:rPr>
          <w:rFonts w:eastAsia="標楷體"/>
          <w:bCs/>
          <w:color w:val="000000" w:themeColor="text1"/>
          <w:lang w:eastAsia="zh-TW"/>
        </w:rPr>
        <w:t>-</w:t>
      </w:r>
      <w:r w:rsidR="005430B7">
        <w:rPr>
          <w:rFonts w:eastAsia="標楷體" w:hint="eastAsia"/>
          <w:bCs/>
          <w:color w:val="000000" w:themeColor="text1"/>
          <w:lang w:eastAsia="zh-TW"/>
        </w:rPr>
        <w:t>B</w:t>
      </w:r>
      <w:r w:rsidRPr="005A53A8">
        <w:rPr>
          <w:rFonts w:eastAsia="標楷體"/>
          <w:bCs/>
          <w:color w:val="000000" w:themeColor="text1"/>
          <w:lang w:eastAsia="zh-TW"/>
        </w:rPr>
        <w:t xml:space="preserve">, we </w:t>
      </w:r>
      <w:r w:rsidR="00E64D07" w:rsidRPr="005A53A8">
        <w:rPr>
          <w:rFonts w:eastAsia="標楷體"/>
          <w:bCs/>
          <w:color w:val="000000" w:themeColor="text1"/>
          <w:lang w:eastAsia="zh-TW"/>
        </w:rPr>
        <w:t xml:space="preserve">have </w:t>
      </w:r>
      <w:r w:rsidRPr="005A53A8">
        <w:rPr>
          <w:rFonts w:eastAsia="標楷體"/>
          <w:bCs/>
          <w:color w:val="000000" w:themeColor="text1"/>
          <w:lang w:eastAsia="zh-TW"/>
        </w:rPr>
        <w:t xml:space="preserve">mentioned that the voiced features of the SPW keywords are very similar, and </w:t>
      </w:r>
      <w:r w:rsidR="00E64D07" w:rsidRPr="005A53A8">
        <w:rPr>
          <w:rFonts w:eastAsia="標楷體"/>
          <w:bCs/>
          <w:color w:val="000000" w:themeColor="text1"/>
          <w:lang w:eastAsia="zh-TW"/>
        </w:rPr>
        <w:t xml:space="preserve">they </w:t>
      </w:r>
      <w:r w:rsidRPr="005A53A8">
        <w:rPr>
          <w:rFonts w:eastAsia="標楷體"/>
          <w:bCs/>
          <w:color w:val="000000" w:themeColor="text1"/>
          <w:lang w:eastAsia="zh-TW"/>
        </w:rPr>
        <w:t>only differ in the voice</w:t>
      </w:r>
      <w:r w:rsidRPr="005A53A8">
        <w:rPr>
          <w:rFonts w:eastAsia="標楷體" w:hint="eastAsia"/>
          <w:bCs/>
          <w:color w:val="000000" w:themeColor="text1"/>
          <w:lang w:eastAsia="zh-TW"/>
        </w:rPr>
        <w:t>l</w:t>
      </w:r>
      <w:r w:rsidRPr="005A53A8">
        <w:rPr>
          <w:rFonts w:eastAsia="標楷體"/>
          <w:bCs/>
          <w:color w:val="000000" w:themeColor="text1"/>
          <w:lang w:eastAsia="zh-TW"/>
        </w:rPr>
        <w:t>ess features.</w:t>
      </w:r>
      <w:r w:rsidRPr="005A53A8">
        <w:rPr>
          <w:rFonts w:eastAsia="標楷體" w:hint="eastAsia"/>
          <w:bCs/>
          <w:color w:val="000000" w:themeColor="text1"/>
          <w:lang w:eastAsia="zh-TW"/>
        </w:rPr>
        <w:t xml:space="preserve"> </w:t>
      </w:r>
      <w:r w:rsidRPr="005A53A8">
        <w:rPr>
          <w:rFonts w:eastAsia="標楷體"/>
          <w:bCs/>
          <w:color w:val="000000" w:themeColor="text1"/>
          <w:lang w:eastAsia="zh-TW"/>
        </w:rPr>
        <w:t xml:space="preserve">Therefore, compared with MFCC </w:t>
      </w:r>
      <w:r w:rsidR="00E64D07" w:rsidRPr="005A53A8">
        <w:rPr>
          <w:rFonts w:eastAsia="標楷體"/>
          <w:bCs/>
          <w:color w:val="000000" w:themeColor="text1"/>
          <w:lang w:eastAsia="zh-TW"/>
        </w:rPr>
        <w:t>having</w:t>
      </w:r>
      <w:r w:rsidRPr="005A53A8">
        <w:rPr>
          <w:rFonts w:eastAsia="標楷體"/>
          <w:bCs/>
          <w:color w:val="000000" w:themeColor="text1"/>
          <w:lang w:eastAsia="zh-TW"/>
        </w:rPr>
        <w:t xml:space="preserve"> emphasis on voiced features, LFCC </w:t>
      </w:r>
      <w:r w:rsidR="00E64D07" w:rsidRPr="005A53A8">
        <w:rPr>
          <w:rFonts w:eastAsia="標楷體"/>
          <w:bCs/>
          <w:color w:val="000000" w:themeColor="text1"/>
          <w:lang w:eastAsia="zh-TW"/>
        </w:rPr>
        <w:t>method that focuses on</w:t>
      </w:r>
      <w:r w:rsidRPr="005A53A8">
        <w:rPr>
          <w:rFonts w:eastAsia="標楷體"/>
          <w:bCs/>
          <w:color w:val="000000" w:themeColor="text1"/>
          <w:lang w:eastAsia="zh-TW"/>
        </w:rPr>
        <w:t xml:space="preserve"> unvoiced and voiced features </w:t>
      </w:r>
      <w:r w:rsidR="00E64D07" w:rsidRPr="005A53A8">
        <w:rPr>
          <w:rFonts w:eastAsia="標楷體"/>
          <w:bCs/>
          <w:color w:val="000000" w:themeColor="text1"/>
          <w:lang w:eastAsia="zh-TW"/>
        </w:rPr>
        <w:t>equally</w:t>
      </w:r>
      <w:r w:rsidRPr="005A53A8">
        <w:rPr>
          <w:rFonts w:eastAsia="標楷體"/>
          <w:bCs/>
          <w:color w:val="000000" w:themeColor="text1"/>
          <w:lang w:eastAsia="zh-TW"/>
        </w:rPr>
        <w:t xml:space="preserve">, </w:t>
      </w:r>
      <w:r w:rsidR="00E64D07" w:rsidRPr="005A53A8">
        <w:rPr>
          <w:rFonts w:eastAsia="標楷體"/>
          <w:bCs/>
          <w:color w:val="000000" w:themeColor="text1"/>
          <w:lang w:eastAsia="zh-TW"/>
        </w:rPr>
        <w:t xml:space="preserve">exhibits better overall </w:t>
      </w:r>
      <w:r w:rsidR="00E64D07" w:rsidRPr="005A53A8">
        <w:rPr>
          <w:rFonts w:eastAsia="標楷體"/>
          <w:bCs/>
          <w:color w:val="000000" w:themeColor="text1"/>
          <w:lang w:eastAsia="zh-TW"/>
        </w:rPr>
        <w:t>recognition rate</w:t>
      </w:r>
      <w:r w:rsidRPr="005A53A8">
        <w:rPr>
          <w:rFonts w:eastAsia="標楷體"/>
          <w:bCs/>
          <w:color w:val="000000" w:themeColor="text1"/>
          <w:lang w:eastAsia="zh-TW"/>
        </w:rPr>
        <w:t xml:space="preserve">. </w:t>
      </w:r>
      <w:r w:rsidR="00E64D07" w:rsidRPr="005A53A8">
        <w:rPr>
          <w:rFonts w:eastAsia="標楷體"/>
          <w:bCs/>
          <w:color w:val="000000" w:themeColor="text1"/>
          <w:lang w:eastAsia="zh-TW"/>
        </w:rPr>
        <w:t>Furthermore</w:t>
      </w:r>
      <w:r w:rsidRPr="005A53A8">
        <w:rPr>
          <w:rFonts w:eastAsia="標楷體"/>
          <w:bCs/>
          <w:color w:val="000000" w:themeColor="text1"/>
          <w:lang w:eastAsia="zh-TW"/>
        </w:rPr>
        <w:t>,</w:t>
      </w:r>
      <w:r w:rsidR="00E64D07" w:rsidRPr="005A53A8">
        <w:rPr>
          <w:rFonts w:eastAsia="標楷體"/>
          <w:bCs/>
          <w:color w:val="000000" w:themeColor="text1"/>
          <w:lang w:eastAsia="zh-TW"/>
        </w:rPr>
        <w:t xml:space="preserve"> we can find that</w:t>
      </w:r>
      <w:r w:rsidRPr="005A53A8">
        <w:rPr>
          <w:rFonts w:eastAsia="標楷體"/>
          <w:bCs/>
          <w:color w:val="000000" w:themeColor="text1"/>
          <w:lang w:eastAsia="zh-TW"/>
        </w:rPr>
        <w:t xml:space="preserve"> although IMFCC focuses on unvoiced features, the most important voiced features are ignored, resulting in </w:t>
      </w:r>
      <w:r w:rsidR="00E64D07" w:rsidRPr="005A53A8">
        <w:rPr>
          <w:rFonts w:eastAsia="標楷體"/>
          <w:bCs/>
          <w:color w:val="000000" w:themeColor="text1"/>
          <w:lang w:eastAsia="zh-TW"/>
        </w:rPr>
        <w:t xml:space="preserve">comparatively </w:t>
      </w:r>
      <w:r w:rsidRPr="005A53A8">
        <w:rPr>
          <w:rFonts w:eastAsia="標楷體"/>
          <w:bCs/>
          <w:color w:val="000000" w:themeColor="text1"/>
          <w:lang w:eastAsia="zh-TW"/>
        </w:rPr>
        <w:t>low accuracy</w:t>
      </w:r>
      <w:r w:rsidR="00E64D07" w:rsidRPr="005A53A8">
        <w:rPr>
          <w:rFonts w:eastAsia="標楷體"/>
          <w:bCs/>
          <w:color w:val="000000" w:themeColor="text1"/>
          <w:lang w:eastAsia="zh-TW"/>
        </w:rPr>
        <w:t xml:space="preserve"> than other methods</w:t>
      </w:r>
      <w:r w:rsidRPr="005A53A8">
        <w:rPr>
          <w:rFonts w:eastAsia="標楷體"/>
          <w:bCs/>
          <w:color w:val="000000" w:themeColor="text1"/>
          <w:lang w:eastAsia="zh-TW"/>
        </w:rPr>
        <w:t>.</w:t>
      </w:r>
      <w:r w:rsidR="004B2172">
        <w:rPr>
          <w:rFonts w:eastAsia="標楷體"/>
          <w:bCs/>
          <w:color w:val="000000" w:themeColor="text1"/>
          <w:lang w:eastAsia="zh-TW"/>
        </w:rPr>
        <w:t xml:space="preserve"> </w:t>
      </w:r>
    </w:p>
    <w:p w14:paraId="760F5679" w14:textId="2DB01E9D" w:rsidR="001D6643" w:rsidRPr="004051BB" w:rsidRDefault="001D6643" w:rsidP="00A50CE9">
      <w:pPr>
        <w:spacing w:beforeLines="30" w:before="72" w:after="30" w:line="21" w:lineRule="atLeast"/>
        <w:ind w:firstLine="204"/>
        <w:jc w:val="both"/>
        <w:rPr>
          <w:rFonts w:eastAsia="標楷體"/>
          <w:bCs/>
          <w:color w:val="000000" w:themeColor="text1"/>
          <w:highlight w:val="yellow"/>
          <w:lang w:eastAsia="zh-TW"/>
        </w:rPr>
      </w:pPr>
      <w:r w:rsidRPr="006610E9">
        <w:rPr>
          <w:rFonts w:eastAsia="標楷體" w:hint="eastAsia"/>
          <w:bCs/>
          <w:color w:val="000000" w:themeColor="text1"/>
          <w:highlight w:val="yellow"/>
          <w:lang w:eastAsia="zh-TW"/>
        </w:rPr>
        <w:t>從</w:t>
      </w:r>
      <w:r w:rsidR="006610E9" w:rsidRPr="006610E9">
        <w:rPr>
          <w:rFonts w:eastAsia="標楷體"/>
          <w:bCs/>
          <w:color w:val="000000" w:themeColor="text1"/>
          <w:highlight w:val="yellow"/>
          <w:lang w:eastAsia="zh-TW"/>
        </w:rPr>
        <w:fldChar w:fldCharType="begin"/>
      </w:r>
      <w:r w:rsidR="006610E9" w:rsidRPr="006610E9">
        <w:rPr>
          <w:rFonts w:eastAsia="標楷體"/>
          <w:bCs/>
          <w:color w:val="000000" w:themeColor="text1"/>
          <w:highlight w:val="yellow"/>
          <w:lang w:eastAsia="zh-TW"/>
        </w:rPr>
        <w:instrText xml:space="preserve"> </w:instrText>
      </w:r>
      <w:r w:rsidR="006610E9" w:rsidRPr="006610E9">
        <w:rPr>
          <w:rFonts w:eastAsia="標楷體" w:hint="eastAsia"/>
          <w:bCs/>
          <w:color w:val="000000" w:themeColor="text1"/>
          <w:highlight w:val="yellow"/>
          <w:lang w:eastAsia="zh-TW"/>
        </w:rPr>
        <w:instrText>REF _Ref16863684 \h</w:instrText>
      </w:r>
      <w:r w:rsidR="006610E9" w:rsidRPr="006610E9">
        <w:rPr>
          <w:rFonts w:eastAsia="標楷體"/>
          <w:bCs/>
          <w:color w:val="000000" w:themeColor="text1"/>
          <w:highlight w:val="yellow"/>
          <w:lang w:eastAsia="zh-TW"/>
        </w:rPr>
        <w:instrText xml:space="preserve">  \* MERGEFORMAT </w:instrText>
      </w:r>
      <w:r w:rsidR="006610E9" w:rsidRPr="006610E9">
        <w:rPr>
          <w:rFonts w:eastAsia="標楷體"/>
          <w:bCs/>
          <w:color w:val="000000" w:themeColor="text1"/>
          <w:highlight w:val="yellow"/>
          <w:lang w:eastAsia="zh-TW"/>
        </w:rPr>
      </w:r>
      <w:r w:rsidR="006610E9" w:rsidRPr="006610E9">
        <w:rPr>
          <w:rFonts w:eastAsia="標楷體"/>
          <w:bCs/>
          <w:color w:val="000000" w:themeColor="text1"/>
          <w:highlight w:val="yellow"/>
          <w:lang w:eastAsia="zh-TW"/>
        </w:rPr>
        <w:fldChar w:fldCharType="separate"/>
      </w:r>
      <w:r w:rsidR="006610E9" w:rsidRPr="006610E9">
        <w:rPr>
          <w:rFonts w:eastAsia="標楷體"/>
          <w:bCs/>
          <w:color w:val="000000" w:themeColor="text1"/>
          <w:highlight w:val="yellow"/>
          <w:lang w:eastAsia="zh-TW"/>
        </w:rPr>
        <w:t>Fig. 9</w:t>
      </w:r>
      <w:r w:rsidR="006610E9" w:rsidRPr="006610E9">
        <w:rPr>
          <w:rFonts w:eastAsia="標楷體"/>
          <w:bCs/>
          <w:color w:val="000000" w:themeColor="text1"/>
          <w:highlight w:val="yellow"/>
          <w:lang w:eastAsia="zh-TW"/>
        </w:rPr>
        <w:fldChar w:fldCharType="end"/>
      </w:r>
      <w:r w:rsidR="006610E9" w:rsidRPr="006610E9">
        <w:rPr>
          <w:rFonts w:eastAsia="標楷體" w:hint="eastAsia"/>
          <w:bCs/>
          <w:color w:val="000000" w:themeColor="text1"/>
          <w:highlight w:val="yellow"/>
          <w:lang w:eastAsia="zh-TW"/>
        </w:rPr>
        <w:t xml:space="preserve"> </w:t>
      </w:r>
      <w:r w:rsidR="006610E9" w:rsidRPr="006610E9">
        <w:rPr>
          <w:rFonts w:eastAsia="標楷體" w:hint="eastAsia"/>
          <w:bCs/>
          <w:color w:val="000000" w:themeColor="text1"/>
          <w:highlight w:val="yellow"/>
          <w:lang w:eastAsia="zh-TW"/>
        </w:rPr>
        <w:t>我們可以看到</w:t>
      </w:r>
      <w:r w:rsidR="006610E9" w:rsidRPr="00EC5906">
        <w:rPr>
          <w:rFonts w:eastAsia="標楷體" w:hint="eastAsia"/>
          <w:bCs/>
          <w:color w:val="000000" w:themeColor="text1"/>
          <w:highlight w:val="yellow"/>
          <w:lang w:eastAsia="zh-TW"/>
        </w:rPr>
        <w:t>FFC</w:t>
      </w:r>
      <w:r w:rsidR="006610E9" w:rsidRPr="005430B7">
        <w:rPr>
          <w:rFonts w:eastAsia="標楷體" w:hint="eastAsia"/>
          <w:bCs/>
          <w:color w:val="000000" w:themeColor="text1"/>
          <w:highlight w:val="yellow"/>
          <w:lang w:eastAsia="zh-TW"/>
        </w:rPr>
        <w:t>C</w:t>
      </w:r>
      <w:r w:rsidR="006610E9" w:rsidRPr="005430B7">
        <w:rPr>
          <w:rFonts w:eastAsia="標楷體" w:hint="eastAsia"/>
          <w:bCs/>
          <w:color w:val="000000" w:themeColor="text1"/>
          <w:highlight w:val="yellow"/>
          <w:lang w:eastAsia="zh-TW"/>
        </w:rPr>
        <w:t>的</w:t>
      </w:r>
      <w:r w:rsidR="006610E9" w:rsidRPr="005430B7">
        <w:rPr>
          <w:rFonts w:eastAsia="標楷體"/>
          <w:bCs/>
          <w:color w:val="000000" w:themeColor="text1"/>
          <w:highlight w:val="yellow"/>
          <w:lang w:eastAsia="zh-TW"/>
        </w:rPr>
        <w:t>bell curve</w:t>
      </w:r>
      <w:r w:rsidR="006610E9">
        <w:rPr>
          <w:rFonts w:eastAsia="標楷體" w:hint="eastAsia"/>
          <w:bCs/>
          <w:color w:val="000000" w:themeColor="text1"/>
          <w:highlight w:val="yellow"/>
          <w:lang w:eastAsia="zh-TW"/>
        </w:rPr>
        <w:t xml:space="preserve"> </w:t>
      </w:r>
      <m:oMath>
        <m:r>
          <w:rPr>
            <w:rFonts w:ascii="Cambria Math" w:eastAsia="標楷體" w:hAnsi="Cambria Math"/>
            <w:color w:val="000000" w:themeColor="text1"/>
            <w:highlight w:val="yellow"/>
            <w:lang w:eastAsia="zh-TW"/>
          </w:rPr>
          <m:t>μ</m:t>
        </m:r>
      </m:oMath>
      <w:r w:rsidR="006610E9" w:rsidRPr="006610E9">
        <w:rPr>
          <w:rFonts w:eastAsia="標楷體" w:hint="eastAsia"/>
          <w:bCs/>
          <w:color w:val="000000" w:themeColor="text1"/>
          <w:highlight w:val="yellow"/>
          <w:lang w:eastAsia="zh-TW"/>
        </w:rPr>
        <w:t>,</w:t>
      </w:r>
      <w:r w:rsidR="006610E9" w:rsidRPr="006610E9">
        <w:rPr>
          <w:rFonts w:eastAsia="標楷體"/>
          <w:bCs/>
          <w:color w:val="000000" w:themeColor="text1"/>
          <w:highlight w:val="yellow"/>
          <w:lang w:eastAsia="zh-TW"/>
        </w:rPr>
        <w:t xml:space="preserve"> </w:t>
      </w:r>
      <w:r w:rsidR="006610E9" w:rsidRPr="006610E9">
        <w:rPr>
          <w:rFonts w:eastAsia="標楷體" w:hint="eastAsia"/>
          <w:bCs/>
          <w:color w:val="000000" w:themeColor="text1"/>
          <w:highlight w:val="yellow"/>
          <w:lang w:eastAsia="zh-TW"/>
        </w:rPr>
        <w:t>使用</w:t>
      </w:r>
      <w:r w:rsidR="006610E9" w:rsidRPr="006610E9">
        <w:rPr>
          <w:rFonts w:eastAsia="標楷體"/>
          <w:bCs/>
          <w:color w:val="000000" w:themeColor="text1"/>
          <w:highlight w:val="yellow"/>
          <w:lang w:eastAsia="zh-TW"/>
        </w:rPr>
        <w:t xml:space="preserve">first </w:t>
      </w:r>
      <w:r w:rsidR="006610E9">
        <w:rPr>
          <w:rFonts w:eastAsia="標楷體" w:hint="eastAsia"/>
          <w:bCs/>
          <w:color w:val="000000" w:themeColor="text1"/>
          <w:highlight w:val="yellow"/>
          <w:lang w:eastAsia="zh-TW"/>
        </w:rPr>
        <w:t xml:space="preserve"> a</w:t>
      </w:r>
      <w:r w:rsidR="006610E9">
        <w:rPr>
          <w:rFonts w:eastAsia="標楷體"/>
          <w:bCs/>
          <w:color w:val="000000" w:themeColor="text1"/>
          <w:highlight w:val="yellow"/>
          <w:lang w:eastAsia="zh-TW"/>
        </w:rPr>
        <w:t xml:space="preserve">nd </w:t>
      </w:r>
      <w:r w:rsidR="004051BB">
        <w:rPr>
          <w:rFonts w:eastAsia="標楷體" w:hint="eastAsia"/>
          <w:bCs/>
          <w:color w:val="000000" w:themeColor="text1"/>
          <w:highlight w:val="yellow"/>
          <w:lang w:eastAsia="zh-TW"/>
        </w:rPr>
        <w:t>s</w:t>
      </w:r>
      <w:r w:rsidR="004051BB">
        <w:rPr>
          <w:rFonts w:eastAsia="標楷體"/>
          <w:bCs/>
          <w:color w:val="000000" w:themeColor="text1"/>
          <w:highlight w:val="yellow"/>
          <w:lang w:eastAsia="zh-TW"/>
        </w:rPr>
        <w:t>econd</w:t>
      </w:r>
      <w:r w:rsidR="006610E9" w:rsidRPr="006610E9">
        <w:rPr>
          <w:rFonts w:eastAsia="標楷體"/>
          <w:bCs/>
          <w:color w:val="000000" w:themeColor="text1"/>
          <w:highlight w:val="yellow"/>
          <w:lang w:eastAsia="zh-TW"/>
        </w:rPr>
        <w:t xml:space="preserve"> formants</w:t>
      </w:r>
      <w:r w:rsidR="006610E9">
        <w:rPr>
          <w:rFonts w:eastAsia="標楷體" w:hint="eastAsia"/>
          <w:bCs/>
          <w:color w:val="000000" w:themeColor="text1"/>
          <w:highlight w:val="yellow"/>
          <w:lang w:eastAsia="zh-TW"/>
        </w:rPr>
        <w:t>的</w:t>
      </w:r>
      <w:r w:rsidR="004051BB">
        <w:rPr>
          <w:rFonts w:eastAsia="標楷體" w:hint="eastAsia"/>
          <w:bCs/>
          <w:color w:val="000000" w:themeColor="text1"/>
          <w:highlight w:val="yellow"/>
          <w:lang w:eastAsia="zh-TW"/>
        </w:rPr>
        <w:t>EER</w:t>
      </w:r>
      <w:r w:rsidR="004051BB">
        <w:rPr>
          <w:rFonts w:eastAsia="標楷體" w:hint="eastAsia"/>
          <w:bCs/>
          <w:color w:val="000000" w:themeColor="text1"/>
          <w:highlight w:val="yellow"/>
          <w:lang w:eastAsia="zh-TW"/>
        </w:rPr>
        <w:t>差異</w:t>
      </w:r>
      <w:r w:rsidR="006610E9">
        <w:rPr>
          <w:rFonts w:eastAsia="標楷體" w:hint="eastAsia"/>
          <w:bCs/>
          <w:color w:val="000000" w:themeColor="text1"/>
          <w:highlight w:val="yellow"/>
          <w:lang w:eastAsia="zh-TW"/>
        </w:rPr>
        <w:t>。</w:t>
      </w:r>
      <w:r w:rsidR="004051BB" w:rsidRPr="004051BB">
        <w:rPr>
          <w:rFonts w:eastAsia="標楷體" w:hint="eastAsia"/>
          <w:bCs/>
          <w:color w:val="000000" w:themeColor="text1"/>
          <w:highlight w:val="yellow"/>
          <w:lang w:eastAsia="zh-TW"/>
        </w:rPr>
        <w:t>雖然，使用</w:t>
      </w:r>
      <w:r w:rsidR="004051BB" w:rsidRPr="004051BB">
        <w:rPr>
          <w:rFonts w:eastAsia="標楷體"/>
          <w:bCs/>
          <w:color w:val="000000" w:themeColor="text1"/>
          <w:highlight w:val="yellow"/>
          <w:lang w:eastAsia="zh-TW"/>
        </w:rPr>
        <w:t>second</w:t>
      </w:r>
      <w:r w:rsidR="004051BB" w:rsidRPr="004051BB">
        <w:rPr>
          <w:rFonts w:eastAsia="標楷體" w:hint="eastAsia"/>
          <w:bCs/>
          <w:color w:val="000000" w:themeColor="text1"/>
          <w:highlight w:val="yellow"/>
          <w:lang w:eastAsia="zh-TW"/>
        </w:rPr>
        <w:t xml:space="preserve"> </w:t>
      </w:r>
      <w:r w:rsidR="004051BB" w:rsidRPr="006610E9">
        <w:rPr>
          <w:rFonts w:eastAsia="標楷體"/>
          <w:bCs/>
          <w:color w:val="000000" w:themeColor="text1"/>
          <w:highlight w:val="yellow"/>
          <w:lang w:eastAsia="zh-TW"/>
        </w:rPr>
        <w:t>formant</w:t>
      </w:r>
      <w:r w:rsidR="004051BB">
        <w:rPr>
          <w:rFonts w:eastAsia="標楷體" w:hint="eastAsia"/>
          <w:bCs/>
          <w:color w:val="000000" w:themeColor="text1"/>
          <w:highlight w:val="yellow"/>
          <w:lang w:eastAsia="zh-TW"/>
        </w:rPr>
        <w:t xml:space="preserve"> </w:t>
      </w:r>
      <w:r w:rsidR="004051BB">
        <w:rPr>
          <w:rFonts w:eastAsia="標楷體" w:hint="eastAsia"/>
          <w:bCs/>
          <w:color w:val="000000" w:themeColor="text1"/>
          <w:highlight w:val="yellow"/>
          <w:lang w:eastAsia="zh-TW"/>
        </w:rPr>
        <w:t>的</w:t>
      </w:r>
      <w:r w:rsidR="004051BB">
        <w:rPr>
          <w:rFonts w:eastAsia="標楷體" w:hint="eastAsia"/>
          <w:bCs/>
          <w:color w:val="000000" w:themeColor="text1"/>
          <w:highlight w:val="yellow"/>
          <w:lang w:eastAsia="zh-TW"/>
        </w:rPr>
        <w:t>FFCC</w:t>
      </w:r>
      <w:r w:rsidR="004051BB">
        <w:rPr>
          <w:rFonts w:eastAsia="標楷體" w:hint="eastAsia"/>
          <w:bCs/>
          <w:color w:val="000000" w:themeColor="text1"/>
          <w:highlight w:val="yellow"/>
          <w:lang w:eastAsia="zh-TW"/>
        </w:rPr>
        <w:t>優於使用</w:t>
      </w:r>
      <w:r w:rsidR="004051BB" w:rsidRPr="004051BB">
        <w:rPr>
          <w:rFonts w:eastAsia="標楷體" w:hint="eastAsia"/>
          <w:bCs/>
          <w:color w:val="000000" w:themeColor="text1"/>
          <w:highlight w:val="yellow"/>
          <w:lang w:eastAsia="zh-TW"/>
        </w:rPr>
        <w:t>f</w:t>
      </w:r>
      <w:r w:rsidR="004051BB" w:rsidRPr="004051BB">
        <w:rPr>
          <w:rFonts w:eastAsia="標楷體"/>
          <w:bCs/>
          <w:color w:val="000000" w:themeColor="text1"/>
          <w:highlight w:val="yellow"/>
          <w:lang w:eastAsia="zh-TW"/>
        </w:rPr>
        <w:t>irst formant</w:t>
      </w:r>
      <w:r w:rsidR="004051BB">
        <w:rPr>
          <w:rFonts w:eastAsia="標楷體" w:hint="eastAsia"/>
          <w:bCs/>
          <w:color w:val="000000" w:themeColor="text1"/>
          <w:highlight w:val="yellow"/>
          <w:lang w:eastAsia="zh-TW"/>
        </w:rPr>
        <w:t>的</w:t>
      </w:r>
      <w:r w:rsidR="004051BB">
        <w:rPr>
          <w:rFonts w:eastAsia="標楷體" w:hint="eastAsia"/>
          <w:bCs/>
          <w:color w:val="000000" w:themeColor="text1"/>
          <w:highlight w:val="yellow"/>
          <w:lang w:eastAsia="zh-TW"/>
        </w:rPr>
        <w:t>FFCC</w:t>
      </w:r>
      <w:r w:rsidR="004051BB" w:rsidRPr="004051BB">
        <w:rPr>
          <w:rFonts w:eastAsia="標楷體" w:hint="eastAsia"/>
          <w:bCs/>
          <w:color w:val="000000" w:themeColor="text1"/>
          <w:highlight w:val="yellow"/>
          <w:lang w:eastAsia="zh-TW"/>
        </w:rPr>
        <w:t>，</w:t>
      </w:r>
      <w:r w:rsidR="004051BB">
        <w:rPr>
          <w:rFonts w:eastAsia="標楷體" w:hint="eastAsia"/>
          <w:bCs/>
          <w:color w:val="000000" w:themeColor="text1"/>
          <w:highlight w:val="yellow"/>
          <w:lang w:eastAsia="zh-TW"/>
        </w:rPr>
        <w:t>但</w:t>
      </w:r>
      <w:r w:rsidR="004051BB">
        <w:rPr>
          <w:rFonts w:eastAsia="標楷體" w:hint="eastAsia"/>
          <w:bCs/>
          <w:color w:val="000000" w:themeColor="text1"/>
          <w:highlight w:val="yellow"/>
          <w:lang w:eastAsia="zh-TW"/>
        </w:rPr>
        <w:t>EER</w:t>
      </w:r>
      <w:r w:rsidR="004051BB">
        <w:rPr>
          <w:rFonts w:eastAsia="標楷體" w:hint="eastAsia"/>
          <w:bCs/>
          <w:color w:val="000000" w:themeColor="text1"/>
          <w:highlight w:val="yellow"/>
          <w:lang w:eastAsia="zh-TW"/>
        </w:rPr>
        <w:t>的差異並不太大，</w:t>
      </w:r>
      <w:r w:rsidR="004051BB" w:rsidRPr="004051BB">
        <w:rPr>
          <w:rFonts w:eastAsia="標楷體" w:hint="eastAsia"/>
          <w:bCs/>
          <w:color w:val="000000" w:themeColor="text1"/>
          <w:highlight w:val="yellow"/>
          <w:lang w:eastAsia="zh-TW"/>
        </w:rPr>
        <w:t>FFCC</w:t>
      </w:r>
      <w:r w:rsidR="004051BB">
        <w:rPr>
          <w:rFonts w:eastAsia="標楷體" w:hint="eastAsia"/>
          <w:bCs/>
          <w:color w:val="000000" w:themeColor="text1"/>
          <w:highlight w:val="yellow"/>
          <w:lang w:eastAsia="zh-TW"/>
        </w:rPr>
        <w:t>(</w:t>
      </w:r>
      <w:r w:rsidR="00777C4D" w:rsidRPr="004051BB">
        <w:rPr>
          <w:rFonts w:eastAsia="標楷體" w:hint="eastAsia"/>
          <w:bCs/>
          <w:color w:val="000000" w:themeColor="text1"/>
          <w:highlight w:val="yellow"/>
          <w:lang w:eastAsia="zh-TW"/>
        </w:rPr>
        <w:t>f</w:t>
      </w:r>
      <w:r w:rsidR="00777C4D" w:rsidRPr="004051BB">
        <w:rPr>
          <w:rFonts w:eastAsia="標楷體"/>
          <w:bCs/>
          <w:color w:val="000000" w:themeColor="text1"/>
          <w:highlight w:val="yellow"/>
          <w:lang w:eastAsia="zh-TW"/>
        </w:rPr>
        <w:t>irst formant</w:t>
      </w:r>
      <w:r w:rsidR="004051BB">
        <w:rPr>
          <w:rFonts w:eastAsia="標楷體" w:hint="eastAsia"/>
          <w:bCs/>
          <w:color w:val="000000" w:themeColor="text1"/>
          <w:highlight w:val="yellow"/>
          <w:lang w:eastAsia="zh-TW"/>
        </w:rPr>
        <w:t>)</w:t>
      </w:r>
      <w:r w:rsidR="004051BB" w:rsidRPr="004051BB">
        <w:rPr>
          <w:rFonts w:eastAsia="標楷體" w:hint="eastAsia"/>
          <w:bCs/>
          <w:color w:val="000000" w:themeColor="text1"/>
          <w:highlight w:val="yellow"/>
          <w:lang w:eastAsia="zh-TW"/>
        </w:rPr>
        <w:t xml:space="preserve"> </w:t>
      </w:r>
      <w:r w:rsidR="004051BB" w:rsidRPr="004051BB">
        <w:rPr>
          <w:rFonts w:eastAsia="標楷體"/>
          <w:bCs/>
          <w:color w:val="000000" w:themeColor="text1"/>
          <w:highlight w:val="yellow"/>
          <w:lang w:eastAsia="zh-TW"/>
        </w:rPr>
        <w:t xml:space="preserve">is </w:t>
      </w:r>
      <w:r w:rsidR="004051BB" w:rsidRPr="004051BB">
        <w:rPr>
          <w:rFonts w:eastAsia="標楷體" w:hint="eastAsia"/>
          <w:bCs/>
          <w:color w:val="000000" w:themeColor="text1"/>
          <w:highlight w:val="yellow"/>
          <w:lang w:eastAsia="zh-TW"/>
        </w:rPr>
        <w:t>0.3</w:t>
      </w:r>
      <w:r w:rsidR="004051BB" w:rsidRPr="004051BB">
        <w:rPr>
          <w:rFonts w:eastAsia="標楷體"/>
          <w:bCs/>
          <w:color w:val="000000" w:themeColor="text1"/>
          <w:highlight w:val="yellow"/>
          <w:lang w:eastAsia="zh-TW"/>
        </w:rPr>
        <w:t xml:space="preserve">% </w:t>
      </w:r>
      <w:r w:rsidR="00D3707B" w:rsidRPr="00D3707B">
        <w:rPr>
          <w:rFonts w:eastAsia="標楷體"/>
          <w:bCs/>
          <w:color w:val="000000" w:themeColor="text1"/>
          <w:highlight w:val="yellow"/>
          <w:lang w:eastAsia="zh-TW"/>
        </w:rPr>
        <w:t xml:space="preserve">higher </w:t>
      </w:r>
      <w:r w:rsidR="004051BB" w:rsidRPr="004051BB">
        <w:rPr>
          <w:rFonts w:eastAsia="標楷體"/>
          <w:bCs/>
          <w:color w:val="000000" w:themeColor="text1"/>
          <w:highlight w:val="yellow"/>
          <w:lang w:eastAsia="zh-TW"/>
        </w:rPr>
        <w:t>than FFCC</w:t>
      </w:r>
      <w:r w:rsidR="004051BB">
        <w:rPr>
          <w:rFonts w:eastAsia="標楷體" w:hint="eastAsia"/>
          <w:bCs/>
          <w:color w:val="000000" w:themeColor="text1"/>
          <w:highlight w:val="yellow"/>
          <w:lang w:eastAsia="zh-TW"/>
        </w:rPr>
        <w:t>(</w:t>
      </w:r>
      <w:r w:rsidR="004051BB" w:rsidRPr="004051BB">
        <w:rPr>
          <w:rFonts w:eastAsia="標楷體"/>
          <w:bCs/>
          <w:color w:val="000000" w:themeColor="text1"/>
          <w:highlight w:val="yellow"/>
          <w:lang w:eastAsia="zh-TW"/>
        </w:rPr>
        <w:t>second</w:t>
      </w:r>
      <w:r w:rsidR="004051BB" w:rsidRPr="004051BB">
        <w:rPr>
          <w:rFonts w:eastAsia="標楷體" w:hint="eastAsia"/>
          <w:bCs/>
          <w:color w:val="000000" w:themeColor="text1"/>
          <w:highlight w:val="yellow"/>
          <w:lang w:eastAsia="zh-TW"/>
        </w:rPr>
        <w:t xml:space="preserve"> </w:t>
      </w:r>
      <w:r w:rsidR="004051BB" w:rsidRPr="006610E9">
        <w:rPr>
          <w:rFonts w:eastAsia="標楷體"/>
          <w:bCs/>
          <w:color w:val="000000" w:themeColor="text1"/>
          <w:highlight w:val="yellow"/>
          <w:lang w:eastAsia="zh-TW"/>
        </w:rPr>
        <w:t>formant</w:t>
      </w:r>
      <w:r w:rsidR="004051BB">
        <w:rPr>
          <w:rFonts w:eastAsia="標楷體" w:hint="eastAsia"/>
          <w:bCs/>
          <w:color w:val="000000" w:themeColor="text1"/>
          <w:highlight w:val="yellow"/>
          <w:lang w:eastAsia="zh-TW"/>
        </w:rPr>
        <w:t>)</w:t>
      </w:r>
      <w:r w:rsidR="004051BB">
        <w:rPr>
          <w:rFonts w:eastAsia="標楷體"/>
          <w:bCs/>
          <w:color w:val="000000" w:themeColor="text1"/>
          <w:highlight w:val="yellow"/>
          <w:lang w:eastAsia="zh-TW"/>
        </w:rPr>
        <w:t xml:space="preserve">. </w:t>
      </w:r>
      <w:r w:rsidR="004051BB">
        <w:rPr>
          <w:rFonts w:eastAsia="標楷體" w:hint="eastAsia"/>
          <w:bCs/>
          <w:color w:val="000000" w:themeColor="text1"/>
          <w:highlight w:val="yellow"/>
          <w:lang w:eastAsia="zh-TW"/>
        </w:rPr>
        <w:t>或許是</w:t>
      </w:r>
      <w:r w:rsidR="00777C4D" w:rsidRPr="00777C4D">
        <w:rPr>
          <w:rFonts w:eastAsia="標楷體"/>
          <w:bCs/>
          <w:color w:val="000000" w:themeColor="text1"/>
          <w:highlight w:val="yellow"/>
          <w:lang w:eastAsia="zh-TW"/>
        </w:rPr>
        <w:t>formant frequencies</w:t>
      </w:r>
      <w:r w:rsidR="004051BB">
        <w:rPr>
          <w:rFonts w:eastAsia="標楷體" w:hint="eastAsia"/>
          <w:bCs/>
          <w:color w:val="000000" w:themeColor="text1"/>
          <w:highlight w:val="yellow"/>
          <w:lang w:eastAsia="zh-TW"/>
        </w:rPr>
        <w:t>的</w:t>
      </w:r>
      <w:r w:rsidR="00777C4D" w:rsidRPr="004051BB">
        <w:rPr>
          <w:rFonts w:eastAsia="標楷體" w:hint="eastAsia"/>
          <w:bCs/>
          <w:color w:val="000000" w:themeColor="text1"/>
          <w:highlight w:val="yellow"/>
          <w:lang w:eastAsia="zh-TW"/>
        </w:rPr>
        <w:t>f</w:t>
      </w:r>
      <w:r w:rsidR="00777C4D" w:rsidRPr="004051BB">
        <w:rPr>
          <w:rFonts w:eastAsia="標楷體"/>
          <w:bCs/>
          <w:color w:val="000000" w:themeColor="text1"/>
          <w:highlight w:val="yellow"/>
          <w:lang w:eastAsia="zh-TW"/>
        </w:rPr>
        <w:t>irst formant</w:t>
      </w:r>
      <w:r w:rsidR="00777C4D">
        <w:rPr>
          <w:rFonts w:eastAsia="標楷體" w:hint="eastAsia"/>
          <w:bCs/>
          <w:color w:val="000000" w:themeColor="text1"/>
          <w:highlight w:val="yellow"/>
          <w:lang w:eastAsia="zh-TW"/>
        </w:rPr>
        <w:t xml:space="preserve"> </w:t>
      </w:r>
      <w:r w:rsidR="00777C4D">
        <w:rPr>
          <w:rFonts w:eastAsia="標楷體"/>
          <w:bCs/>
          <w:color w:val="000000" w:themeColor="text1"/>
          <w:highlight w:val="yellow"/>
          <w:lang w:eastAsia="zh-TW"/>
        </w:rPr>
        <w:t>a</w:t>
      </w:r>
      <w:r w:rsidR="00777C4D">
        <w:rPr>
          <w:rFonts w:eastAsia="標楷體" w:hint="eastAsia"/>
          <w:bCs/>
          <w:color w:val="000000" w:themeColor="text1"/>
          <w:highlight w:val="yellow"/>
          <w:lang w:eastAsia="zh-TW"/>
        </w:rPr>
        <w:t>n</w:t>
      </w:r>
      <w:r w:rsidR="00777C4D">
        <w:rPr>
          <w:rFonts w:eastAsia="標楷體"/>
          <w:bCs/>
          <w:color w:val="000000" w:themeColor="text1"/>
          <w:highlight w:val="yellow"/>
          <w:lang w:eastAsia="zh-TW"/>
        </w:rPr>
        <w:t>d</w:t>
      </w:r>
      <w:r w:rsidR="00777C4D" w:rsidRPr="00777C4D">
        <w:rPr>
          <w:rFonts w:eastAsia="標楷體"/>
          <w:bCs/>
          <w:color w:val="000000" w:themeColor="text1"/>
          <w:highlight w:val="yellow"/>
          <w:lang w:eastAsia="zh-TW"/>
        </w:rPr>
        <w:t xml:space="preserve"> </w:t>
      </w:r>
      <w:r w:rsidR="00777C4D" w:rsidRPr="004051BB">
        <w:rPr>
          <w:rFonts w:eastAsia="標楷體"/>
          <w:bCs/>
          <w:color w:val="000000" w:themeColor="text1"/>
          <w:highlight w:val="yellow"/>
          <w:lang w:eastAsia="zh-TW"/>
        </w:rPr>
        <w:t>second</w:t>
      </w:r>
      <w:r w:rsidR="00777C4D" w:rsidRPr="004051BB">
        <w:rPr>
          <w:rFonts w:eastAsia="標楷體" w:hint="eastAsia"/>
          <w:bCs/>
          <w:color w:val="000000" w:themeColor="text1"/>
          <w:highlight w:val="yellow"/>
          <w:lang w:eastAsia="zh-TW"/>
        </w:rPr>
        <w:t xml:space="preserve"> </w:t>
      </w:r>
      <w:r w:rsidR="00777C4D" w:rsidRPr="006610E9">
        <w:rPr>
          <w:rFonts w:eastAsia="標楷體"/>
          <w:bCs/>
          <w:color w:val="000000" w:themeColor="text1"/>
          <w:highlight w:val="yellow"/>
          <w:lang w:eastAsia="zh-TW"/>
        </w:rPr>
        <w:t>formant</w:t>
      </w:r>
      <w:r w:rsidR="004051BB">
        <w:rPr>
          <w:rFonts w:eastAsia="標楷體" w:hint="eastAsia"/>
          <w:bCs/>
          <w:color w:val="000000" w:themeColor="text1"/>
          <w:highlight w:val="yellow"/>
          <w:lang w:eastAsia="zh-TW"/>
        </w:rPr>
        <w:t>，對於</w:t>
      </w:r>
      <w:r w:rsidR="00777C4D">
        <w:rPr>
          <w:rFonts w:eastAsia="標楷體" w:hint="eastAsia"/>
          <w:bCs/>
          <w:color w:val="000000" w:themeColor="text1"/>
          <w:highlight w:val="yellow"/>
          <w:lang w:eastAsia="zh-TW"/>
        </w:rPr>
        <w:t>s</w:t>
      </w:r>
      <w:r w:rsidR="00777C4D" w:rsidRPr="0057130E">
        <w:rPr>
          <w:rFonts w:eastAsia="標楷體"/>
          <w:highlight w:val="yellow"/>
          <w:lang w:eastAsia="zh-TW"/>
        </w:rPr>
        <w:t>peech recognition or speaker rec</w:t>
      </w:r>
      <w:r w:rsidR="00777C4D" w:rsidRPr="00A50CE9">
        <w:rPr>
          <w:rFonts w:eastAsia="標楷體"/>
          <w:bCs/>
          <w:color w:val="000000" w:themeColor="text1"/>
          <w:highlight w:val="yellow"/>
          <w:lang w:eastAsia="zh-TW"/>
        </w:rPr>
        <w:t>ognit</w:t>
      </w:r>
      <w:r w:rsidR="00777C4D" w:rsidRPr="00777C4D">
        <w:rPr>
          <w:rFonts w:eastAsia="標楷體"/>
          <w:bCs/>
          <w:color w:val="000000" w:themeColor="text1"/>
          <w:highlight w:val="yellow"/>
          <w:lang w:eastAsia="zh-TW"/>
        </w:rPr>
        <w:t>ion</w:t>
      </w:r>
      <w:r w:rsidR="004051BB">
        <w:rPr>
          <w:rFonts w:eastAsia="標楷體" w:hint="eastAsia"/>
          <w:bCs/>
          <w:color w:val="000000" w:themeColor="text1"/>
          <w:highlight w:val="yellow"/>
          <w:lang w:eastAsia="zh-TW"/>
        </w:rPr>
        <w:t>都是非常重要。</w:t>
      </w:r>
      <w:r w:rsidR="00C007AD">
        <w:rPr>
          <w:rFonts w:eastAsia="標楷體" w:hint="eastAsia"/>
          <w:bCs/>
          <w:color w:val="000000" w:themeColor="text1"/>
          <w:highlight w:val="yellow"/>
          <w:lang w:eastAsia="zh-TW"/>
        </w:rPr>
        <w:t xml:space="preserve"> </w:t>
      </w:r>
      <w:r w:rsidR="004051BB">
        <w:rPr>
          <w:rFonts w:eastAsia="標楷體" w:hint="eastAsia"/>
          <w:bCs/>
          <w:color w:val="000000" w:themeColor="text1"/>
          <w:highlight w:val="yellow"/>
          <w:lang w:eastAsia="zh-TW"/>
        </w:rPr>
        <w:t>但</w:t>
      </w:r>
      <w:r w:rsidR="00C007AD">
        <w:rPr>
          <w:rFonts w:eastAsia="標楷體" w:hint="eastAsia"/>
          <w:bCs/>
          <w:color w:val="000000" w:themeColor="text1"/>
          <w:highlight w:val="yellow"/>
          <w:lang w:eastAsia="zh-TW"/>
        </w:rPr>
        <w:t>當音框內的語音訊號含有</w:t>
      </w:r>
      <w:r w:rsidR="00A50CE9" w:rsidRPr="00A50CE9">
        <w:rPr>
          <w:rFonts w:eastAsia="標楷體"/>
          <w:bCs/>
          <w:color w:val="000000" w:themeColor="text1"/>
          <w:highlight w:val="yellow"/>
          <w:lang w:eastAsia="zh-TW"/>
        </w:rPr>
        <w:t>voiced and voiceless features</w:t>
      </w:r>
      <w:r w:rsidR="00C007AD" w:rsidRPr="004051BB">
        <w:rPr>
          <w:rFonts w:eastAsia="標楷體" w:hint="eastAsia"/>
          <w:bCs/>
          <w:color w:val="000000" w:themeColor="text1"/>
          <w:highlight w:val="yellow"/>
          <w:lang w:eastAsia="zh-TW"/>
        </w:rPr>
        <w:t xml:space="preserve"> </w:t>
      </w:r>
      <w:r w:rsidR="00C007AD">
        <w:rPr>
          <w:rFonts w:eastAsia="標楷體" w:hint="eastAsia"/>
          <w:bCs/>
          <w:color w:val="000000" w:themeColor="text1"/>
          <w:highlight w:val="yellow"/>
          <w:lang w:eastAsia="zh-TW"/>
        </w:rPr>
        <w:t>，</w:t>
      </w:r>
      <w:r w:rsidR="00C007AD" w:rsidRPr="005430B7">
        <w:rPr>
          <w:rFonts w:eastAsia="標楷體"/>
          <w:bCs/>
          <w:color w:val="000000" w:themeColor="text1"/>
          <w:highlight w:val="yellow"/>
          <w:lang w:eastAsia="zh-TW"/>
        </w:rPr>
        <w:t>bell curve</w:t>
      </w:r>
      <w:r w:rsidR="00C007AD">
        <w:rPr>
          <w:rFonts w:eastAsia="標楷體" w:hint="eastAsia"/>
          <w:bCs/>
          <w:color w:val="000000" w:themeColor="text1"/>
          <w:highlight w:val="yellow"/>
          <w:lang w:eastAsia="zh-TW"/>
        </w:rPr>
        <w:t xml:space="preserve"> </w:t>
      </w:r>
      <m:oMath>
        <m:r>
          <w:rPr>
            <w:rFonts w:ascii="Cambria Math" w:eastAsia="標楷體" w:hAnsi="Cambria Math"/>
            <w:color w:val="000000" w:themeColor="text1"/>
            <w:highlight w:val="yellow"/>
            <w:lang w:eastAsia="zh-TW"/>
          </w:rPr>
          <m:t>μ</m:t>
        </m:r>
      </m:oMath>
      <w:r w:rsidR="00C007AD">
        <w:rPr>
          <w:rFonts w:eastAsia="標楷體" w:hint="eastAsia"/>
          <w:bCs/>
          <w:iCs/>
          <w:color w:val="000000" w:themeColor="text1"/>
          <w:highlight w:val="yellow"/>
          <w:lang w:eastAsia="zh-TW"/>
        </w:rPr>
        <w:t xml:space="preserve"> </w:t>
      </w:r>
      <w:r w:rsidR="00C007AD">
        <w:rPr>
          <w:rFonts w:eastAsia="標楷體" w:hint="eastAsia"/>
          <w:bCs/>
          <w:iCs/>
          <w:color w:val="000000" w:themeColor="text1"/>
          <w:highlight w:val="yellow"/>
          <w:lang w:eastAsia="zh-TW"/>
        </w:rPr>
        <w:t>會偏向於</w:t>
      </w:r>
      <w:r w:rsidR="00C007AD">
        <w:rPr>
          <w:rFonts w:eastAsia="標楷體" w:hint="eastAsia"/>
          <w:bCs/>
          <w:iCs/>
          <w:color w:val="000000" w:themeColor="text1"/>
          <w:highlight w:val="yellow"/>
          <w:lang w:eastAsia="zh-TW"/>
        </w:rPr>
        <w:t xml:space="preserve">1000 Hz </w:t>
      </w:r>
      <w:r w:rsidR="00C007AD">
        <w:rPr>
          <w:rFonts w:eastAsia="標楷體" w:hint="eastAsia"/>
          <w:bCs/>
          <w:iCs/>
          <w:color w:val="000000" w:themeColor="text1"/>
          <w:highlight w:val="yellow"/>
          <w:lang w:eastAsia="zh-TW"/>
        </w:rPr>
        <w:t>以下。因此，</w:t>
      </w:r>
      <w:r w:rsidR="00A50CE9">
        <w:rPr>
          <w:rFonts w:eastAsia="標楷體" w:hint="eastAsia"/>
          <w:bCs/>
          <w:iCs/>
          <w:color w:val="000000" w:themeColor="text1"/>
          <w:highlight w:val="yellow"/>
          <w:lang w:eastAsia="zh-TW"/>
        </w:rPr>
        <w:t>有可能造成</w:t>
      </w:r>
      <w:r w:rsidR="00A50CE9" w:rsidRPr="00A50CE9">
        <w:rPr>
          <w:rFonts w:eastAsia="標楷體"/>
          <w:bCs/>
          <w:color w:val="000000" w:themeColor="text1"/>
          <w:highlight w:val="yellow"/>
          <w:lang w:eastAsia="zh-TW"/>
        </w:rPr>
        <w:t>voiceless features</w:t>
      </w:r>
      <w:r w:rsidR="00A50CE9">
        <w:rPr>
          <w:rFonts w:eastAsia="標楷體" w:hint="eastAsia"/>
          <w:bCs/>
          <w:color w:val="000000" w:themeColor="text1"/>
          <w:highlight w:val="yellow"/>
          <w:lang w:eastAsia="zh-TW"/>
        </w:rPr>
        <w:t>所強化的權重會過低，導致</w:t>
      </w:r>
      <w:r w:rsidR="00A50CE9" w:rsidRPr="004051BB">
        <w:rPr>
          <w:rFonts w:eastAsia="標楷體"/>
          <w:bCs/>
          <w:color w:val="000000" w:themeColor="text1"/>
          <w:highlight w:val="yellow"/>
          <w:lang w:eastAsia="zh-TW"/>
        </w:rPr>
        <w:t>second</w:t>
      </w:r>
      <w:r w:rsidR="00A50CE9" w:rsidRPr="004051BB">
        <w:rPr>
          <w:rFonts w:eastAsia="標楷體" w:hint="eastAsia"/>
          <w:bCs/>
          <w:color w:val="000000" w:themeColor="text1"/>
          <w:highlight w:val="yellow"/>
          <w:lang w:eastAsia="zh-TW"/>
        </w:rPr>
        <w:t xml:space="preserve"> </w:t>
      </w:r>
      <w:r w:rsidR="00A50CE9" w:rsidRPr="006610E9">
        <w:rPr>
          <w:rFonts w:eastAsia="標楷體"/>
          <w:bCs/>
          <w:color w:val="000000" w:themeColor="text1"/>
          <w:highlight w:val="yellow"/>
          <w:lang w:eastAsia="zh-TW"/>
        </w:rPr>
        <w:t>formant</w:t>
      </w:r>
      <w:r w:rsidR="00A50CE9">
        <w:rPr>
          <w:rFonts w:eastAsia="標楷體" w:hint="eastAsia"/>
          <w:bCs/>
          <w:color w:val="000000" w:themeColor="text1"/>
          <w:highlight w:val="yellow"/>
          <w:lang w:eastAsia="zh-TW"/>
        </w:rPr>
        <w:t xml:space="preserve"> EER</w:t>
      </w:r>
      <w:r w:rsidR="00A50CE9">
        <w:rPr>
          <w:rFonts w:eastAsia="標楷體" w:hint="eastAsia"/>
          <w:bCs/>
          <w:color w:val="000000" w:themeColor="text1"/>
          <w:highlight w:val="yellow"/>
          <w:lang w:eastAsia="zh-TW"/>
        </w:rPr>
        <w:t>優於</w:t>
      </w:r>
      <w:r w:rsidR="00A50CE9" w:rsidRPr="004051BB">
        <w:rPr>
          <w:rFonts w:eastAsia="標楷體" w:hint="eastAsia"/>
          <w:bCs/>
          <w:color w:val="000000" w:themeColor="text1"/>
          <w:highlight w:val="yellow"/>
          <w:lang w:eastAsia="zh-TW"/>
        </w:rPr>
        <w:t>f</w:t>
      </w:r>
      <w:r w:rsidR="00A50CE9" w:rsidRPr="004051BB">
        <w:rPr>
          <w:rFonts w:eastAsia="標楷體"/>
          <w:bCs/>
          <w:color w:val="000000" w:themeColor="text1"/>
          <w:highlight w:val="yellow"/>
          <w:lang w:eastAsia="zh-TW"/>
        </w:rPr>
        <w:t>irst formant</w:t>
      </w:r>
      <w:r w:rsidR="00A50CE9">
        <w:rPr>
          <w:rFonts w:eastAsia="標楷體" w:hint="eastAsia"/>
          <w:bCs/>
          <w:color w:val="000000" w:themeColor="text1"/>
          <w:highlight w:val="yellow"/>
          <w:lang w:eastAsia="zh-TW"/>
        </w:rPr>
        <w:t xml:space="preserve"> EER</w:t>
      </w:r>
      <w:r w:rsidR="00A50CE9">
        <w:rPr>
          <w:rFonts w:eastAsia="標楷體" w:hint="eastAsia"/>
          <w:bCs/>
          <w:color w:val="000000" w:themeColor="text1"/>
          <w:highlight w:val="yellow"/>
          <w:lang w:eastAsia="zh-TW"/>
        </w:rPr>
        <w:t>的原因</w:t>
      </w:r>
      <w:r w:rsidR="009A733C">
        <w:rPr>
          <w:rFonts w:eastAsia="標楷體" w:hint="eastAsia"/>
          <w:bCs/>
          <w:color w:val="000000" w:themeColor="text1"/>
          <w:highlight w:val="yellow"/>
          <w:lang w:eastAsia="zh-TW"/>
        </w:rPr>
        <w:t>。</w:t>
      </w:r>
    </w:p>
    <w:p w14:paraId="32AEC926" w14:textId="66577C82" w:rsidR="00AE404D" w:rsidRPr="00AE404D" w:rsidRDefault="00D92982" w:rsidP="00AE404D">
      <w:pPr>
        <w:pStyle w:val="af9"/>
        <w:spacing w:line="21" w:lineRule="atLeast"/>
        <w:ind w:firstLine="204"/>
        <w:jc w:val="both"/>
        <w:rPr>
          <w:color w:val="000000" w:themeColor="text1"/>
        </w:rPr>
      </w:pPr>
      <w:r w:rsidRPr="00D92982">
        <w:rPr>
          <w:color w:val="000000" w:themeColor="text1"/>
        </w:rPr>
        <w:t xml:space="preserve">Finally, we analyze the false positive errors and false negative errors for FFCC. The testing set of SPW dataset contains 120 speech samples for each keyword, as shown in Table I. The confusion matrix shown in </w:t>
      </w:r>
      <w:r w:rsidR="005430B7">
        <w:rPr>
          <w:color w:val="000000" w:themeColor="text1"/>
        </w:rPr>
        <w:fldChar w:fldCharType="begin"/>
      </w:r>
      <w:r w:rsidR="005430B7">
        <w:rPr>
          <w:color w:val="000000" w:themeColor="text1"/>
        </w:rPr>
        <w:instrText xml:space="preserve"> REF _Ref26189634 \h  \* MERGEFORMAT </w:instrText>
      </w:r>
      <w:r w:rsidR="005430B7">
        <w:rPr>
          <w:color w:val="000000" w:themeColor="text1"/>
        </w:rPr>
      </w:r>
      <w:r w:rsidR="005430B7">
        <w:rPr>
          <w:color w:val="000000" w:themeColor="text1"/>
        </w:rPr>
        <w:fldChar w:fldCharType="separate"/>
      </w:r>
      <w:r w:rsidR="005430B7" w:rsidRPr="005430B7">
        <w:rPr>
          <w:color w:val="000000" w:themeColor="text1"/>
        </w:rPr>
        <w:t>TABLE</w:t>
      </w:r>
      <w:r w:rsidR="005430B7">
        <w:rPr>
          <w:rFonts w:hint="eastAsia"/>
          <w:color w:val="000000" w:themeColor="text1"/>
        </w:rPr>
        <w:t xml:space="preserve"> </w:t>
      </w:r>
      <w:r w:rsidR="005430B7" w:rsidRPr="005430B7">
        <w:rPr>
          <w:color w:val="000000" w:themeColor="text1"/>
        </w:rPr>
        <w:t>II</w:t>
      </w:r>
      <w:r w:rsidR="005430B7">
        <w:rPr>
          <w:color w:val="000000" w:themeColor="text1"/>
        </w:rPr>
        <w:fldChar w:fldCharType="end"/>
      </w:r>
      <w:r w:rsidRPr="00D92982">
        <w:rPr>
          <w:color w:val="000000" w:themeColor="text1"/>
        </w:rPr>
        <w:t xml:space="preserve"> is the experimental result of recognizing keywords using FFCC. It can be seen from this table that FFCC has good discrimination for keywords with similar features. For example, “glee” and “sleep”, and “rave” and “serve” were not misclassified. Only the keywords “stock” and “stop” are misclassified in few instances. The reason behind this is that some speakers did not pronounce the sound of “k” in stock and “p” in stop clearly. </w:t>
      </w:r>
      <w:r w:rsidR="003B34CA" w:rsidRPr="005A53A8">
        <w:rPr>
          <w:color w:val="000000" w:themeColor="text1"/>
        </w:rPr>
        <w:t xml:space="preserve"> </w:t>
      </w:r>
    </w:p>
    <w:p w14:paraId="1DAE9395" w14:textId="645E1D32" w:rsidR="0040229D" w:rsidRPr="005A53A8" w:rsidRDefault="005C2998" w:rsidP="007E3B22">
      <w:pPr>
        <w:pStyle w:val="af9"/>
        <w:jc w:val="center"/>
        <w:rPr>
          <w:smallCaps/>
          <w:sz w:val="16"/>
          <w:szCs w:val="16"/>
        </w:rPr>
      </w:pPr>
      <w:bookmarkStart w:id="32" w:name="_Ref16863898"/>
      <w:r w:rsidRPr="005A53A8">
        <w:rPr>
          <w:smallCaps/>
          <w:sz w:val="16"/>
          <w:szCs w:val="16"/>
        </w:rPr>
        <w:t xml:space="preserve">  </w:t>
      </w:r>
      <w:bookmarkStart w:id="33" w:name="_Ref26189634"/>
      <w:r w:rsidR="007E3B22" w:rsidRPr="005A53A8">
        <w:rPr>
          <w:smallCaps/>
          <w:sz w:val="16"/>
          <w:szCs w:val="16"/>
        </w:rPr>
        <w:t xml:space="preserve">TABLE  </w:t>
      </w:r>
      <w:r w:rsidR="007E3B22" w:rsidRPr="005A53A8">
        <w:rPr>
          <w:smallCaps/>
          <w:sz w:val="16"/>
          <w:szCs w:val="16"/>
        </w:rPr>
        <w:fldChar w:fldCharType="begin"/>
      </w:r>
      <w:r w:rsidR="007E3B22" w:rsidRPr="005A53A8">
        <w:rPr>
          <w:smallCaps/>
          <w:sz w:val="16"/>
          <w:szCs w:val="16"/>
        </w:rPr>
        <w:instrText xml:space="preserve"> SEQ TABLE_ \* ROMAN </w:instrText>
      </w:r>
      <w:r w:rsidR="007E3B22" w:rsidRPr="005A53A8">
        <w:rPr>
          <w:smallCaps/>
          <w:sz w:val="16"/>
          <w:szCs w:val="16"/>
        </w:rPr>
        <w:fldChar w:fldCharType="separate"/>
      </w:r>
      <w:r w:rsidR="005430B7">
        <w:rPr>
          <w:smallCaps/>
          <w:noProof/>
          <w:sz w:val="16"/>
          <w:szCs w:val="16"/>
        </w:rPr>
        <w:t>II</w:t>
      </w:r>
      <w:r w:rsidR="007E3B22" w:rsidRPr="005A53A8">
        <w:rPr>
          <w:smallCaps/>
          <w:sz w:val="16"/>
          <w:szCs w:val="16"/>
        </w:rPr>
        <w:fldChar w:fldCharType="end"/>
      </w:r>
      <w:bookmarkEnd w:id="32"/>
      <w:bookmarkEnd w:id="33"/>
    </w:p>
    <w:p w14:paraId="0370D059" w14:textId="54798BF5" w:rsidR="0040229D" w:rsidRDefault="003B34CA" w:rsidP="00544637">
      <w:pPr>
        <w:pStyle w:val="TableTitle"/>
        <w:rPr>
          <w:rFonts w:eastAsia="Times New Roman"/>
        </w:rPr>
      </w:pPr>
      <w:r w:rsidRPr="005A53A8">
        <w:rPr>
          <w:rFonts w:eastAsia="Times New Roman"/>
        </w:rPr>
        <w:t xml:space="preserve">Confusion matrix of recognizing keywords using </w:t>
      </w:r>
      <w:r w:rsidR="0040229D" w:rsidRPr="005A53A8">
        <w:rPr>
          <w:rFonts w:eastAsia="Times New Roman" w:hint="eastAsia"/>
        </w:rPr>
        <w:t>FFCC</w:t>
      </w:r>
    </w:p>
    <w:p w14:paraId="55FB14DD" w14:textId="01E1DD83" w:rsidR="00993DFD" w:rsidRDefault="00993DFD" w:rsidP="00544637">
      <w:pPr>
        <w:pStyle w:val="TableTitle"/>
        <w:rPr>
          <w:rFonts w:eastAsia="Times New Roman"/>
        </w:rPr>
      </w:pPr>
      <w:r>
        <w:rPr>
          <w:rFonts w:eastAsia="Times New Roman"/>
          <w:noProof/>
        </w:rPr>
        <w:drawing>
          <wp:inline distT="0" distB="0" distL="0" distR="0" wp14:anchorId="587EF800" wp14:editId="56939B80">
            <wp:extent cx="3196800" cy="1263235"/>
            <wp:effectExtent l="0" t="0" r="381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6800" cy="1263235"/>
                    </a:xfrm>
                    <a:prstGeom prst="rect">
                      <a:avLst/>
                    </a:prstGeom>
                    <a:noFill/>
                  </pic:spPr>
                </pic:pic>
              </a:graphicData>
            </a:graphic>
          </wp:inline>
        </w:drawing>
      </w:r>
    </w:p>
    <w:p w14:paraId="4FCF2519" w14:textId="16AEBB4D" w:rsidR="000E616A" w:rsidRPr="005A53A8" w:rsidRDefault="000E616A" w:rsidP="000E616A">
      <w:pPr>
        <w:pStyle w:val="3"/>
      </w:pPr>
      <w:r w:rsidRPr="005A53A8">
        <w:t>RSR2015 Database</w:t>
      </w:r>
    </w:p>
    <w:p w14:paraId="7ACF867A" w14:textId="41E9398B" w:rsidR="005C1B58" w:rsidRPr="00C8560D" w:rsidRDefault="005C1B58" w:rsidP="005D0FDA">
      <w:pPr>
        <w:spacing w:line="252" w:lineRule="auto"/>
        <w:ind w:firstLine="204"/>
        <w:jc w:val="both"/>
        <w:rPr>
          <w:rFonts w:eastAsia="標楷體"/>
          <w:bCs/>
          <w:color w:val="FF0000"/>
          <w:lang w:eastAsia="zh-TW"/>
        </w:rPr>
      </w:pPr>
      <w:r w:rsidRPr="005A53A8">
        <w:rPr>
          <w:rFonts w:eastAsia="標楷體"/>
          <w:bCs/>
          <w:color w:val="000000" w:themeColor="text1"/>
          <w:lang w:eastAsia="zh-TW"/>
        </w:rPr>
        <w:t>In this subsection, the results of</w:t>
      </w:r>
      <w:r w:rsidR="00BA3972" w:rsidRPr="005A53A8">
        <w:rPr>
          <w:rFonts w:eastAsia="標楷體"/>
          <w:bCs/>
          <w:color w:val="000000" w:themeColor="text1"/>
          <w:lang w:eastAsia="zh-TW"/>
        </w:rPr>
        <w:t xml:space="preserve"> testing with RSR2015 </w:t>
      </w:r>
      <w:r w:rsidR="00BA3972" w:rsidRPr="005A53A8">
        <w:rPr>
          <w:rFonts w:eastAsia="標楷體"/>
          <w:bCs/>
          <w:lang w:eastAsia="zh-TW"/>
        </w:rPr>
        <w:t>database g</w:t>
      </w:r>
      <w:r w:rsidRPr="005A53A8">
        <w:rPr>
          <w:rFonts w:eastAsia="標楷體"/>
          <w:bCs/>
          <w:lang w:eastAsia="zh-TW"/>
        </w:rPr>
        <w:t xml:space="preserve">roup II are </w:t>
      </w:r>
      <w:r w:rsidRPr="005A53A8">
        <w:rPr>
          <w:rFonts w:eastAsia="標楷體"/>
          <w:bCs/>
          <w:color w:val="000000" w:themeColor="text1"/>
          <w:lang w:eastAsia="zh-TW"/>
        </w:rPr>
        <w:t>presented</w:t>
      </w:r>
      <w:r w:rsidR="001D6643">
        <w:rPr>
          <w:rFonts w:eastAsia="標楷體"/>
          <w:bCs/>
          <w:color w:val="000000" w:themeColor="text1"/>
          <w:lang w:eastAsia="zh-TW"/>
        </w:rPr>
        <w:t xml:space="preserve">. </w:t>
      </w:r>
      <w:r w:rsidR="005430B7">
        <w:rPr>
          <w:rFonts w:eastAsia="標楷體"/>
          <w:bCs/>
          <w:color w:val="000000" w:themeColor="text1"/>
          <w:lang w:eastAsia="zh-TW"/>
        </w:rPr>
        <w:fldChar w:fldCharType="begin"/>
      </w:r>
      <w:r w:rsidR="005430B7">
        <w:rPr>
          <w:rFonts w:eastAsia="標楷體"/>
          <w:bCs/>
          <w:color w:val="000000" w:themeColor="text1"/>
          <w:lang w:eastAsia="zh-TW"/>
        </w:rPr>
        <w:instrText xml:space="preserve"> REF _Ref26189787 \h  \* MERGEFORMAT </w:instrText>
      </w:r>
      <w:r w:rsidR="005430B7">
        <w:rPr>
          <w:rFonts w:eastAsia="標楷體"/>
          <w:bCs/>
          <w:color w:val="000000" w:themeColor="text1"/>
          <w:lang w:eastAsia="zh-TW"/>
        </w:rPr>
      </w:r>
      <w:r w:rsidR="005430B7">
        <w:rPr>
          <w:rFonts w:eastAsia="標楷體"/>
          <w:bCs/>
          <w:color w:val="000000" w:themeColor="text1"/>
          <w:lang w:eastAsia="zh-TW"/>
        </w:rPr>
        <w:fldChar w:fldCharType="separate"/>
      </w:r>
      <w:r w:rsidR="005430B7" w:rsidRPr="005430B7">
        <w:rPr>
          <w:rFonts w:eastAsia="標楷體"/>
          <w:bCs/>
          <w:color w:val="000000" w:themeColor="text1"/>
          <w:lang w:eastAsia="zh-TW"/>
        </w:rPr>
        <w:t>TABLE IV</w:t>
      </w:r>
      <w:r w:rsidR="005430B7">
        <w:rPr>
          <w:rFonts w:eastAsia="標楷體"/>
          <w:bCs/>
          <w:color w:val="000000" w:themeColor="text1"/>
          <w:lang w:eastAsia="zh-TW"/>
        </w:rPr>
        <w:fldChar w:fldCharType="end"/>
      </w:r>
      <w:r w:rsidR="005430B7">
        <w:rPr>
          <w:rFonts w:eastAsia="標楷體" w:hint="eastAsia"/>
          <w:bCs/>
          <w:color w:val="000000" w:themeColor="text1"/>
          <w:lang w:eastAsia="zh-TW"/>
        </w:rPr>
        <w:t xml:space="preserve"> </w:t>
      </w:r>
      <w:r w:rsidR="00A472DF" w:rsidRPr="005A53A8">
        <w:rPr>
          <w:rFonts w:eastAsia="標楷體"/>
          <w:bCs/>
          <w:color w:val="000000" w:themeColor="text1"/>
          <w:lang w:eastAsia="zh-TW"/>
        </w:rPr>
        <w:t>shows</w:t>
      </w:r>
      <w:r w:rsidRPr="005A53A8">
        <w:rPr>
          <w:rFonts w:eastAsia="標楷體"/>
          <w:bCs/>
          <w:color w:val="000000" w:themeColor="text1"/>
          <w:lang w:eastAsia="zh-TW"/>
        </w:rPr>
        <w:t xml:space="preserve"> the EER of </w:t>
      </w:r>
      <w:r w:rsidR="0033055D" w:rsidRPr="005A53A8">
        <w:rPr>
          <w:rFonts w:eastAsia="標楷體"/>
          <w:bCs/>
          <w:color w:val="000000" w:themeColor="text1"/>
          <w:lang w:eastAsia="zh-TW"/>
        </w:rPr>
        <w:t xml:space="preserve">the </w:t>
      </w:r>
      <w:r w:rsidRPr="005A53A8">
        <w:rPr>
          <w:rFonts w:eastAsia="標楷體"/>
          <w:bCs/>
          <w:color w:val="000000" w:themeColor="text1"/>
          <w:lang w:eastAsia="zh-TW"/>
        </w:rPr>
        <w:t xml:space="preserve">four feature </w:t>
      </w:r>
      <w:r w:rsidR="00A472DF" w:rsidRPr="005A53A8">
        <w:rPr>
          <w:rFonts w:eastAsia="標楷體"/>
          <w:bCs/>
          <w:color w:val="000000" w:themeColor="text1"/>
          <w:lang w:eastAsia="zh-TW"/>
        </w:rPr>
        <w:t>extraction</w:t>
      </w:r>
      <w:r w:rsidRPr="005A53A8">
        <w:rPr>
          <w:rFonts w:eastAsia="標楷體"/>
          <w:bCs/>
          <w:color w:val="000000" w:themeColor="text1"/>
          <w:lang w:eastAsia="zh-TW"/>
        </w:rPr>
        <w:t xml:space="preserve"> methods</w:t>
      </w:r>
      <w:r w:rsidR="00A472DF" w:rsidRPr="005A53A8">
        <w:rPr>
          <w:rFonts w:eastAsia="標楷體"/>
          <w:bCs/>
          <w:color w:val="000000" w:themeColor="text1"/>
          <w:lang w:eastAsia="zh-TW"/>
        </w:rPr>
        <w:t xml:space="preserve"> considered in this work</w:t>
      </w:r>
      <w:r w:rsidRPr="005A53A8">
        <w:rPr>
          <w:rFonts w:eastAsia="標楷體"/>
          <w:bCs/>
          <w:color w:val="000000" w:themeColor="text1"/>
          <w:lang w:eastAsia="zh-TW"/>
        </w:rPr>
        <w:t xml:space="preserve">. </w:t>
      </w:r>
      <w:r w:rsidR="00A472DF" w:rsidRPr="005A53A8">
        <w:rPr>
          <w:rFonts w:eastAsia="標楷體"/>
          <w:bCs/>
          <w:color w:val="000000" w:themeColor="text1"/>
          <w:lang w:eastAsia="zh-TW"/>
        </w:rPr>
        <w:t>When we analyze the table, w</w:t>
      </w:r>
      <w:r w:rsidR="0033055D" w:rsidRPr="005A53A8">
        <w:rPr>
          <w:rFonts w:eastAsia="標楷體"/>
          <w:bCs/>
          <w:color w:val="000000" w:themeColor="text1"/>
          <w:lang w:eastAsia="zh-TW"/>
        </w:rPr>
        <w:t xml:space="preserve">e can </w:t>
      </w:r>
      <w:r w:rsidR="00A472DF" w:rsidRPr="005A53A8">
        <w:rPr>
          <w:rFonts w:eastAsia="標楷體"/>
          <w:bCs/>
          <w:color w:val="000000" w:themeColor="text1"/>
          <w:lang w:eastAsia="zh-TW"/>
        </w:rPr>
        <w:t>find</w:t>
      </w:r>
      <w:r w:rsidR="0033055D" w:rsidRPr="005A53A8">
        <w:rPr>
          <w:rFonts w:eastAsia="標楷體"/>
          <w:bCs/>
          <w:color w:val="000000" w:themeColor="text1"/>
          <w:lang w:eastAsia="zh-TW"/>
        </w:rPr>
        <w:t xml:space="preserve"> that as the number of testers increases, EER gradually increases. </w:t>
      </w:r>
      <w:r w:rsidR="00101C37" w:rsidRPr="005A53A8">
        <w:rPr>
          <w:rFonts w:eastAsia="標楷體"/>
          <w:bCs/>
          <w:color w:val="000000" w:themeColor="text1"/>
          <w:lang w:eastAsia="zh-TW"/>
        </w:rPr>
        <w:t xml:space="preserve">Furthermore, from the results </w:t>
      </w:r>
      <w:r w:rsidR="00263D77" w:rsidRPr="005A53A8">
        <w:rPr>
          <w:rFonts w:eastAsia="標楷體"/>
          <w:bCs/>
          <w:color w:val="000000" w:themeColor="text1"/>
          <w:lang w:eastAsia="zh-TW"/>
        </w:rPr>
        <w:t xml:space="preserve">of this experiment depicted in </w:t>
      </w:r>
      <w:r w:rsidR="005430B7">
        <w:rPr>
          <w:rFonts w:eastAsia="標楷體"/>
          <w:bCs/>
          <w:color w:val="000000" w:themeColor="text1"/>
          <w:lang w:eastAsia="zh-TW"/>
        </w:rPr>
        <w:fldChar w:fldCharType="begin"/>
      </w:r>
      <w:r w:rsidR="005430B7">
        <w:rPr>
          <w:rFonts w:eastAsia="標楷體"/>
          <w:bCs/>
          <w:color w:val="000000" w:themeColor="text1"/>
          <w:lang w:eastAsia="zh-TW"/>
        </w:rPr>
        <w:instrText xml:space="preserve"> REF _Ref26189787 \h  \* MERGEFORMAT </w:instrText>
      </w:r>
      <w:r w:rsidR="005430B7">
        <w:rPr>
          <w:rFonts w:eastAsia="標楷體"/>
          <w:bCs/>
          <w:color w:val="000000" w:themeColor="text1"/>
          <w:lang w:eastAsia="zh-TW"/>
        </w:rPr>
      </w:r>
      <w:r w:rsidR="005430B7">
        <w:rPr>
          <w:rFonts w:eastAsia="標楷體"/>
          <w:bCs/>
          <w:color w:val="000000" w:themeColor="text1"/>
          <w:lang w:eastAsia="zh-TW"/>
        </w:rPr>
        <w:fldChar w:fldCharType="separate"/>
      </w:r>
      <w:r w:rsidR="005430B7" w:rsidRPr="005430B7">
        <w:rPr>
          <w:rFonts w:eastAsia="標楷體"/>
          <w:bCs/>
          <w:color w:val="000000" w:themeColor="text1"/>
          <w:lang w:eastAsia="zh-TW"/>
        </w:rPr>
        <w:t>TABLE IV</w:t>
      </w:r>
      <w:r w:rsidR="005430B7">
        <w:rPr>
          <w:rFonts w:eastAsia="標楷體"/>
          <w:bCs/>
          <w:color w:val="000000" w:themeColor="text1"/>
          <w:lang w:eastAsia="zh-TW"/>
        </w:rPr>
        <w:fldChar w:fldCharType="end"/>
      </w:r>
      <w:r w:rsidR="00263D77" w:rsidRPr="005A53A8">
        <w:rPr>
          <w:rFonts w:eastAsia="標楷體"/>
          <w:bCs/>
          <w:color w:val="000000" w:themeColor="text1"/>
          <w:lang w:eastAsia="zh-TW"/>
        </w:rPr>
        <w:t xml:space="preserve">, it is evident that </w:t>
      </w:r>
      <w:r w:rsidR="00101C37" w:rsidRPr="005A53A8">
        <w:rPr>
          <w:rFonts w:eastAsia="標楷體"/>
          <w:bCs/>
          <w:color w:val="000000" w:themeColor="text1"/>
          <w:lang w:eastAsia="zh-TW"/>
        </w:rPr>
        <w:t xml:space="preserve">that </w:t>
      </w:r>
      <w:r w:rsidR="0033055D" w:rsidRPr="005A53A8">
        <w:rPr>
          <w:rFonts w:eastAsia="標楷體"/>
          <w:bCs/>
          <w:color w:val="000000" w:themeColor="text1"/>
          <w:lang w:eastAsia="zh-TW"/>
        </w:rPr>
        <w:t xml:space="preserve">FFCC method </w:t>
      </w:r>
      <w:r w:rsidR="00C8560D" w:rsidRPr="005A53A8">
        <w:rPr>
          <w:rFonts w:eastAsia="標楷體"/>
          <w:bCs/>
          <w:color w:val="000000" w:themeColor="text1"/>
          <w:lang w:eastAsia="zh-TW"/>
        </w:rPr>
        <w:t xml:space="preserve">with </w:t>
      </w:r>
      <w:r w:rsidR="00BE09E3" w:rsidRPr="005A53A8">
        <w:rPr>
          <w:rFonts w:eastAsia="標楷體"/>
          <w:bCs/>
          <w:color w:val="000000" w:themeColor="text1"/>
          <w:lang w:eastAsia="zh-TW"/>
        </w:rPr>
        <w:t>significantly lower</w:t>
      </w:r>
      <w:r w:rsidR="00C8560D" w:rsidRPr="005A53A8">
        <w:rPr>
          <w:rFonts w:eastAsia="標楷體"/>
          <w:bCs/>
          <w:color w:val="000000" w:themeColor="text1"/>
          <w:lang w:eastAsia="zh-TW"/>
        </w:rPr>
        <w:t xml:space="preserve"> EER </w:t>
      </w:r>
      <w:r w:rsidR="0033055D" w:rsidRPr="005A53A8">
        <w:rPr>
          <w:rFonts w:eastAsia="標楷體"/>
          <w:bCs/>
          <w:color w:val="000000" w:themeColor="text1"/>
          <w:lang w:eastAsia="zh-TW"/>
        </w:rPr>
        <w:t xml:space="preserve">is </w:t>
      </w:r>
      <w:r w:rsidR="00101C37" w:rsidRPr="005A53A8">
        <w:rPr>
          <w:rFonts w:eastAsia="標楷體"/>
          <w:bCs/>
          <w:color w:val="000000" w:themeColor="text1"/>
          <w:lang w:eastAsia="zh-TW"/>
        </w:rPr>
        <w:t>better than other feature extraction methods</w:t>
      </w:r>
      <w:r w:rsidR="0033055D" w:rsidRPr="005A53A8">
        <w:rPr>
          <w:rFonts w:eastAsia="標楷體"/>
          <w:bCs/>
          <w:color w:val="000000" w:themeColor="text1"/>
          <w:lang w:eastAsia="zh-TW"/>
        </w:rPr>
        <w:t>.</w:t>
      </w:r>
    </w:p>
    <w:p w14:paraId="6F6FA557" w14:textId="62120778" w:rsidR="00453706" w:rsidRPr="00063DF1" w:rsidRDefault="005430B7" w:rsidP="005430B7">
      <w:pPr>
        <w:pStyle w:val="af9"/>
        <w:jc w:val="center"/>
        <w:rPr>
          <w:smallCaps/>
          <w:sz w:val="16"/>
          <w:szCs w:val="16"/>
        </w:rPr>
      </w:pPr>
      <w:bookmarkStart w:id="34" w:name="_Ref26189787"/>
      <w:r w:rsidRPr="005430B7">
        <w:rPr>
          <w:smallCaps/>
          <w:sz w:val="16"/>
          <w:szCs w:val="16"/>
        </w:rPr>
        <w:t xml:space="preserve">TABLE  </w:t>
      </w:r>
      <w:r w:rsidRPr="005430B7">
        <w:rPr>
          <w:smallCaps/>
          <w:sz w:val="16"/>
          <w:szCs w:val="16"/>
        </w:rPr>
        <w:fldChar w:fldCharType="begin"/>
      </w:r>
      <w:r w:rsidRPr="005430B7">
        <w:rPr>
          <w:smallCaps/>
          <w:sz w:val="16"/>
          <w:szCs w:val="16"/>
        </w:rPr>
        <w:instrText xml:space="preserve"> SEQ TABLE_ \* ROMAN </w:instrText>
      </w:r>
      <w:r w:rsidRPr="005430B7">
        <w:rPr>
          <w:smallCaps/>
          <w:sz w:val="16"/>
          <w:szCs w:val="16"/>
        </w:rPr>
        <w:fldChar w:fldCharType="separate"/>
      </w:r>
      <w:r w:rsidRPr="005430B7">
        <w:rPr>
          <w:smallCaps/>
          <w:sz w:val="16"/>
          <w:szCs w:val="16"/>
        </w:rPr>
        <w:t>IV</w:t>
      </w:r>
      <w:r w:rsidRPr="005430B7">
        <w:rPr>
          <w:smallCaps/>
          <w:sz w:val="16"/>
          <w:szCs w:val="16"/>
        </w:rPr>
        <w:fldChar w:fldCharType="end"/>
      </w:r>
      <w:bookmarkEnd w:id="34"/>
    </w:p>
    <w:p w14:paraId="6BDAE366" w14:textId="261A60E6" w:rsidR="00453706" w:rsidRDefault="0033055D" w:rsidP="00453706">
      <w:pPr>
        <w:pStyle w:val="af9"/>
        <w:jc w:val="center"/>
        <w:rPr>
          <w:color w:val="000000" w:themeColor="text1"/>
          <w:sz w:val="16"/>
        </w:rPr>
      </w:pPr>
      <w:r w:rsidRPr="00063DF1">
        <w:rPr>
          <w:rFonts w:eastAsia="Times New Roman"/>
          <w:smallCaps/>
          <w:sz w:val="16"/>
          <w:szCs w:val="16"/>
          <w:lang w:eastAsia="en-US"/>
        </w:rPr>
        <w:t>EER</w:t>
      </w:r>
      <w:r w:rsidR="002827DB" w:rsidRPr="00063DF1">
        <w:rPr>
          <w:rFonts w:eastAsia="Times New Roman"/>
          <w:smallCaps/>
          <w:sz w:val="16"/>
          <w:szCs w:val="16"/>
          <w:lang w:eastAsia="en-US"/>
        </w:rPr>
        <w:t xml:space="preserve"> for four feature extraction</w:t>
      </w:r>
      <w:r w:rsidRPr="00063DF1">
        <w:rPr>
          <w:rFonts w:eastAsia="Times New Roman"/>
          <w:smallCaps/>
          <w:sz w:val="16"/>
          <w:szCs w:val="16"/>
          <w:lang w:eastAsia="en-US"/>
        </w:rPr>
        <w:t xml:space="preserve"> methods</w:t>
      </w:r>
      <w:r w:rsidRPr="00063DF1">
        <w:rPr>
          <w:color w:val="000000" w:themeColor="text1"/>
          <w:sz w:val="16"/>
        </w:rPr>
        <w:t xml:space="preserve"> </w:t>
      </w:r>
    </w:p>
    <w:tbl>
      <w:tblPr>
        <w:tblStyle w:val="afb"/>
        <w:tblW w:w="5145" w:type="dxa"/>
        <w:tblLayout w:type="fixed"/>
        <w:tblLook w:val="04A0" w:firstRow="1" w:lastRow="0" w:firstColumn="1" w:lastColumn="0" w:noHBand="0" w:noVBand="1"/>
      </w:tblPr>
      <w:tblGrid>
        <w:gridCol w:w="1129"/>
        <w:gridCol w:w="709"/>
        <w:gridCol w:w="709"/>
        <w:gridCol w:w="850"/>
        <w:gridCol w:w="893"/>
        <w:gridCol w:w="855"/>
      </w:tblGrid>
      <w:tr w:rsidR="008259E0" w14:paraId="2E98FD2E" w14:textId="76F09F0B" w:rsidTr="008259E0">
        <w:trPr>
          <w:trHeight w:val="368"/>
        </w:trPr>
        <w:tc>
          <w:tcPr>
            <w:tcW w:w="1129" w:type="dxa"/>
            <w:vAlign w:val="center"/>
          </w:tcPr>
          <w:p w14:paraId="0281943E" w14:textId="1158EDA5" w:rsidR="008259E0" w:rsidRPr="00782308" w:rsidRDefault="008259E0" w:rsidP="006321D8">
            <w:pPr>
              <w:jc w:val="center"/>
              <w:rPr>
                <w:sz w:val="16"/>
                <w:szCs w:val="16"/>
              </w:rPr>
            </w:pPr>
            <w:r>
              <w:rPr>
                <w:rFonts w:hint="eastAsia"/>
                <w:sz w:val="16"/>
                <w:szCs w:val="16"/>
              </w:rPr>
              <w:t>E</w:t>
            </w:r>
            <w:r>
              <w:rPr>
                <w:sz w:val="16"/>
                <w:szCs w:val="16"/>
              </w:rPr>
              <w:t>ER (%)</w:t>
            </w:r>
          </w:p>
        </w:tc>
        <w:tc>
          <w:tcPr>
            <w:tcW w:w="709" w:type="dxa"/>
            <w:vAlign w:val="center"/>
          </w:tcPr>
          <w:p w14:paraId="4020B004" w14:textId="4ACEDA0B" w:rsidR="008259E0" w:rsidRPr="00782308" w:rsidRDefault="008259E0" w:rsidP="006321D8">
            <w:pPr>
              <w:jc w:val="center"/>
              <w:rPr>
                <w:sz w:val="16"/>
                <w:szCs w:val="16"/>
              </w:rPr>
            </w:pPr>
            <w:r>
              <w:rPr>
                <w:rFonts w:hint="eastAsia"/>
                <w:sz w:val="16"/>
                <w:szCs w:val="16"/>
              </w:rPr>
              <w:t>M</w:t>
            </w:r>
            <w:r>
              <w:rPr>
                <w:sz w:val="16"/>
                <w:szCs w:val="16"/>
              </w:rPr>
              <w:t>FCC</w:t>
            </w:r>
          </w:p>
        </w:tc>
        <w:tc>
          <w:tcPr>
            <w:tcW w:w="709" w:type="dxa"/>
            <w:vAlign w:val="center"/>
          </w:tcPr>
          <w:p w14:paraId="410D6AB6" w14:textId="255BA50A" w:rsidR="008259E0" w:rsidRPr="00782308" w:rsidRDefault="008259E0" w:rsidP="006321D8">
            <w:pPr>
              <w:jc w:val="center"/>
              <w:rPr>
                <w:sz w:val="16"/>
                <w:szCs w:val="16"/>
              </w:rPr>
            </w:pPr>
            <w:r>
              <w:rPr>
                <w:rFonts w:hint="eastAsia"/>
                <w:sz w:val="16"/>
                <w:szCs w:val="16"/>
              </w:rPr>
              <w:t>L</w:t>
            </w:r>
            <w:r>
              <w:rPr>
                <w:sz w:val="16"/>
                <w:szCs w:val="16"/>
              </w:rPr>
              <w:t>FCC</w:t>
            </w:r>
          </w:p>
        </w:tc>
        <w:tc>
          <w:tcPr>
            <w:tcW w:w="850" w:type="dxa"/>
            <w:vAlign w:val="center"/>
          </w:tcPr>
          <w:p w14:paraId="3AC3B01E" w14:textId="66FFCDBB" w:rsidR="008259E0" w:rsidRPr="00782308" w:rsidRDefault="008259E0" w:rsidP="006321D8">
            <w:pPr>
              <w:jc w:val="center"/>
              <w:rPr>
                <w:sz w:val="16"/>
                <w:szCs w:val="16"/>
              </w:rPr>
            </w:pPr>
            <w:r>
              <w:rPr>
                <w:rFonts w:hint="eastAsia"/>
                <w:sz w:val="16"/>
                <w:szCs w:val="16"/>
              </w:rPr>
              <w:t>I</w:t>
            </w:r>
            <w:r>
              <w:rPr>
                <w:sz w:val="16"/>
                <w:szCs w:val="16"/>
              </w:rPr>
              <w:t>MFCC</w:t>
            </w:r>
          </w:p>
        </w:tc>
        <w:tc>
          <w:tcPr>
            <w:tcW w:w="893" w:type="dxa"/>
            <w:vAlign w:val="center"/>
          </w:tcPr>
          <w:p w14:paraId="52B7A74F" w14:textId="77777777" w:rsidR="008259E0" w:rsidRDefault="00FA4ECA" w:rsidP="008259E0">
            <w:pPr>
              <w:jc w:val="center"/>
              <w:rPr>
                <w:sz w:val="16"/>
                <w:szCs w:val="16"/>
              </w:rPr>
            </w:pPr>
            <w:r>
              <w:rPr>
                <w:rFonts w:hint="eastAsia"/>
                <w:sz w:val="16"/>
                <w:szCs w:val="16"/>
              </w:rPr>
              <w:t>F</w:t>
            </w:r>
            <w:r>
              <w:rPr>
                <w:sz w:val="16"/>
                <w:szCs w:val="16"/>
              </w:rPr>
              <w:t>FCC</w:t>
            </w:r>
          </w:p>
          <w:p w14:paraId="3B38D679" w14:textId="77777777" w:rsidR="00FA4ECA" w:rsidRDefault="00FA4ECA" w:rsidP="008259E0">
            <w:pPr>
              <w:jc w:val="center"/>
              <w:rPr>
                <w:sz w:val="16"/>
                <w:szCs w:val="16"/>
              </w:rPr>
            </w:pPr>
            <w:r>
              <w:rPr>
                <w:sz w:val="16"/>
                <w:szCs w:val="16"/>
              </w:rPr>
              <w:t>First</w:t>
            </w:r>
          </w:p>
          <w:p w14:paraId="446E9E4A" w14:textId="6007B70D" w:rsidR="00FA4ECA" w:rsidRDefault="00FA4ECA" w:rsidP="008259E0">
            <w:pPr>
              <w:jc w:val="center"/>
              <w:rPr>
                <w:sz w:val="16"/>
                <w:szCs w:val="16"/>
              </w:rPr>
            </w:pPr>
            <w:r>
              <w:rPr>
                <w:sz w:val="16"/>
                <w:szCs w:val="16"/>
              </w:rPr>
              <w:t>Formant</w:t>
            </w:r>
          </w:p>
        </w:tc>
        <w:tc>
          <w:tcPr>
            <w:tcW w:w="855" w:type="dxa"/>
            <w:vAlign w:val="center"/>
          </w:tcPr>
          <w:p w14:paraId="5EE042CD" w14:textId="77777777" w:rsidR="008259E0" w:rsidRDefault="008259E0" w:rsidP="00C963B8">
            <w:pPr>
              <w:jc w:val="center"/>
              <w:rPr>
                <w:sz w:val="16"/>
                <w:szCs w:val="16"/>
              </w:rPr>
            </w:pPr>
            <w:r>
              <w:rPr>
                <w:rFonts w:hint="eastAsia"/>
                <w:sz w:val="16"/>
                <w:szCs w:val="16"/>
              </w:rPr>
              <w:t>F</w:t>
            </w:r>
            <w:r>
              <w:rPr>
                <w:sz w:val="16"/>
                <w:szCs w:val="16"/>
              </w:rPr>
              <w:t>FCC</w:t>
            </w:r>
          </w:p>
          <w:p w14:paraId="5C6FABC8" w14:textId="1ECE85D4" w:rsidR="00FA4ECA" w:rsidRDefault="00FA4ECA" w:rsidP="00FA4ECA">
            <w:pPr>
              <w:jc w:val="center"/>
              <w:rPr>
                <w:sz w:val="16"/>
                <w:szCs w:val="16"/>
              </w:rPr>
            </w:pPr>
            <w:r>
              <w:rPr>
                <w:sz w:val="16"/>
                <w:szCs w:val="16"/>
              </w:rPr>
              <w:t>Second</w:t>
            </w:r>
          </w:p>
          <w:p w14:paraId="0812580B" w14:textId="431DF46B" w:rsidR="00FA4ECA" w:rsidRDefault="00FA4ECA" w:rsidP="00FA4ECA">
            <w:pPr>
              <w:jc w:val="center"/>
              <w:rPr>
                <w:sz w:val="16"/>
                <w:szCs w:val="16"/>
              </w:rPr>
            </w:pPr>
            <w:r>
              <w:rPr>
                <w:sz w:val="16"/>
                <w:szCs w:val="16"/>
              </w:rPr>
              <w:t>Formant</w:t>
            </w:r>
          </w:p>
        </w:tc>
      </w:tr>
      <w:tr w:rsidR="008259E0" w14:paraId="795783CF" w14:textId="45E0D03F" w:rsidTr="008259E0">
        <w:trPr>
          <w:trHeight w:val="368"/>
        </w:trPr>
        <w:tc>
          <w:tcPr>
            <w:tcW w:w="1129" w:type="dxa"/>
            <w:vAlign w:val="center"/>
          </w:tcPr>
          <w:p w14:paraId="0A120B2F" w14:textId="77777777" w:rsidR="008259E0" w:rsidRDefault="008259E0" w:rsidP="0009549A">
            <w:pPr>
              <w:jc w:val="center"/>
              <w:rPr>
                <w:sz w:val="16"/>
                <w:szCs w:val="16"/>
              </w:rPr>
            </w:pPr>
            <w:r>
              <w:rPr>
                <w:sz w:val="16"/>
                <w:szCs w:val="16"/>
              </w:rPr>
              <w:t xml:space="preserve">30 speakers, </w:t>
            </w:r>
          </w:p>
          <w:p w14:paraId="32CCDE8F" w14:textId="01EA06C3" w:rsidR="008259E0" w:rsidRPr="00782308" w:rsidRDefault="008259E0" w:rsidP="0009549A">
            <w:pPr>
              <w:jc w:val="center"/>
              <w:rPr>
                <w:sz w:val="16"/>
                <w:szCs w:val="16"/>
              </w:rPr>
            </w:pPr>
            <w:r>
              <w:rPr>
                <w:sz w:val="16"/>
                <w:szCs w:val="16"/>
              </w:rPr>
              <w:t>10 keywords</w:t>
            </w:r>
          </w:p>
        </w:tc>
        <w:tc>
          <w:tcPr>
            <w:tcW w:w="709" w:type="dxa"/>
            <w:vAlign w:val="center"/>
          </w:tcPr>
          <w:p w14:paraId="7882D5A9" w14:textId="5CD181A3" w:rsidR="008259E0" w:rsidRPr="00777424" w:rsidRDefault="00AE12EA" w:rsidP="0009549A">
            <w:pPr>
              <w:jc w:val="center"/>
              <w:rPr>
                <w:sz w:val="16"/>
                <w:szCs w:val="16"/>
              </w:rPr>
            </w:pPr>
            <w:r w:rsidRPr="00777424">
              <w:rPr>
                <w:rFonts w:hint="eastAsia"/>
                <w:sz w:val="16"/>
                <w:szCs w:val="16"/>
              </w:rPr>
              <w:t>22.14</w:t>
            </w:r>
          </w:p>
        </w:tc>
        <w:tc>
          <w:tcPr>
            <w:tcW w:w="709" w:type="dxa"/>
            <w:vAlign w:val="center"/>
          </w:tcPr>
          <w:p w14:paraId="4E4B99B2" w14:textId="023FE139" w:rsidR="008259E0" w:rsidRPr="00777424" w:rsidRDefault="008259E0" w:rsidP="0009549A">
            <w:pPr>
              <w:jc w:val="center"/>
              <w:rPr>
                <w:sz w:val="16"/>
                <w:szCs w:val="16"/>
              </w:rPr>
            </w:pPr>
            <w:r w:rsidRPr="00777424">
              <w:rPr>
                <w:rFonts w:hint="eastAsia"/>
                <w:sz w:val="16"/>
                <w:szCs w:val="16"/>
              </w:rPr>
              <w:t>2</w:t>
            </w:r>
            <w:r w:rsidR="003B4E4F" w:rsidRPr="00777424">
              <w:rPr>
                <w:rFonts w:hint="eastAsia"/>
                <w:sz w:val="16"/>
                <w:szCs w:val="16"/>
              </w:rPr>
              <w:t>4</w:t>
            </w:r>
            <w:r w:rsidRPr="00777424">
              <w:rPr>
                <w:sz w:val="16"/>
                <w:szCs w:val="16"/>
              </w:rPr>
              <w:t>.</w:t>
            </w:r>
            <w:r w:rsidR="003B4E4F" w:rsidRPr="00777424">
              <w:rPr>
                <w:rFonts w:hint="eastAsia"/>
                <w:sz w:val="16"/>
                <w:szCs w:val="16"/>
              </w:rPr>
              <w:t>61</w:t>
            </w:r>
          </w:p>
        </w:tc>
        <w:tc>
          <w:tcPr>
            <w:tcW w:w="850" w:type="dxa"/>
            <w:vAlign w:val="center"/>
          </w:tcPr>
          <w:p w14:paraId="455431AF" w14:textId="68DD136F" w:rsidR="008259E0" w:rsidRPr="00777424" w:rsidRDefault="008259E0" w:rsidP="0009549A">
            <w:pPr>
              <w:jc w:val="center"/>
              <w:rPr>
                <w:sz w:val="16"/>
                <w:szCs w:val="16"/>
              </w:rPr>
            </w:pPr>
            <w:r w:rsidRPr="00777424">
              <w:rPr>
                <w:rFonts w:hint="eastAsia"/>
                <w:sz w:val="16"/>
                <w:szCs w:val="16"/>
              </w:rPr>
              <w:t>3</w:t>
            </w:r>
            <w:r w:rsidRPr="00777424">
              <w:rPr>
                <w:sz w:val="16"/>
                <w:szCs w:val="16"/>
              </w:rPr>
              <w:t>9.</w:t>
            </w:r>
            <w:r w:rsidR="003B4E4F" w:rsidRPr="00777424">
              <w:rPr>
                <w:rFonts w:hint="eastAsia"/>
                <w:sz w:val="16"/>
                <w:szCs w:val="16"/>
              </w:rPr>
              <w:t>41</w:t>
            </w:r>
          </w:p>
        </w:tc>
        <w:tc>
          <w:tcPr>
            <w:tcW w:w="893" w:type="dxa"/>
            <w:vAlign w:val="center"/>
          </w:tcPr>
          <w:p w14:paraId="79C1414D" w14:textId="30B11292" w:rsidR="008259E0" w:rsidRPr="00777424" w:rsidRDefault="00E2148C" w:rsidP="008259E0">
            <w:pPr>
              <w:jc w:val="center"/>
              <w:rPr>
                <w:sz w:val="16"/>
                <w:szCs w:val="16"/>
              </w:rPr>
            </w:pPr>
            <w:r w:rsidRPr="00777424">
              <w:rPr>
                <w:rFonts w:hint="eastAsia"/>
                <w:sz w:val="16"/>
                <w:szCs w:val="16"/>
              </w:rPr>
              <w:t>19.87</w:t>
            </w:r>
          </w:p>
        </w:tc>
        <w:tc>
          <w:tcPr>
            <w:tcW w:w="855" w:type="dxa"/>
            <w:vAlign w:val="center"/>
          </w:tcPr>
          <w:p w14:paraId="5CA1D93A" w14:textId="1623F808" w:rsidR="008259E0" w:rsidRPr="007E0AE7" w:rsidRDefault="00D04882" w:rsidP="0009549A">
            <w:pPr>
              <w:jc w:val="center"/>
              <w:rPr>
                <w:b/>
                <w:bCs/>
                <w:sz w:val="16"/>
                <w:szCs w:val="16"/>
              </w:rPr>
            </w:pPr>
            <w:r>
              <w:rPr>
                <w:rFonts w:hint="eastAsia"/>
                <w:b/>
                <w:bCs/>
                <w:sz w:val="16"/>
                <w:szCs w:val="16"/>
              </w:rPr>
              <w:t>18.78</w:t>
            </w:r>
          </w:p>
        </w:tc>
      </w:tr>
      <w:tr w:rsidR="008259E0" w14:paraId="5600A797" w14:textId="17F4F823" w:rsidTr="008259E0">
        <w:trPr>
          <w:trHeight w:val="368"/>
        </w:trPr>
        <w:tc>
          <w:tcPr>
            <w:tcW w:w="1129" w:type="dxa"/>
            <w:vAlign w:val="center"/>
          </w:tcPr>
          <w:p w14:paraId="4F588C8D" w14:textId="77777777" w:rsidR="008259E0" w:rsidRDefault="008259E0" w:rsidP="0009549A">
            <w:pPr>
              <w:jc w:val="center"/>
              <w:rPr>
                <w:sz w:val="16"/>
                <w:szCs w:val="16"/>
              </w:rPr>
            </w:pPr>
            <w:r>
              <w:rPr>
                <w:sz w:val="16"/>
                <w:szCs w:val="16"/>
              </w:rPr>
              <w:t xml:space="preserve">40 speakers, </w:t>
            </w:r>
          </w:p>
          <w:p w14:paraId="2D68956F" w14:textId="7143C139" w:rsidR="008259E0" w:rsidRPr="00782308" w:rsidRDefault="008259E0" w:rsidP="0009549A">
            <w:pPr>
              <w:jc w:val="center"/>
              <w:rPr>
                <w:sz w:val="16"/>
                <w:szCs w:val="16"/>
              </w:rPr>
            </w:pPr>
            <w:r>
              <w:rPr>
                <w:sz w:val="16"/>
                <w:szCs w:val="16"/>
              </w:rPr>
              <w:t>10 keywords</w:t>
            </w:r>
          </w:p>
        </w:tc>
        <w:tc>
          <w:tcPr>
            <w:tcW w:w="709" w:type="dxa"/>
            <w:vAlign w:val="center"/>
          </w:tcPr>
          <w:p w14:paraId="20399945" w14:textId="76E8D390" w:rsidR="008259E0" w:rsidRPr="00777424" w:rsidRDefault="005C1FAF" w:rsidP="0009549A">
            <w:pPr>
              <w:jc w:val="center"/>
              <w:rPr>
                <w:sz w:val="16"/>
                <w:szCs w:val="16"/>
              </w:rPr>
            </w:pPr>
            <w:r w:rsidRPr="00777424">
              <w:rPr>
                <w:rFonts w:hint="eastAsia"/>
                <w:sz w:val="16"/>
                <w:szCs w:val="16"/>
              </w:rPr>
              <w:t>22.77</w:t>
            </w:r>
          </w:p>
        </w:tc>
        <w:tc>
          <w:tcPr>
            <w:tcW w:w="709" w:type="dxa"/>
            <w:vAlign w:val="center"/>
          </w:tcPr>
          <w:p w14:paraId="5CB9ACA7" w14:textId="28107296" w:rsidR="008259E0" w:rsidRPr="00777424" w:rsidRDefault="004C7AA4" w:rsidP="0009549A">
            <w:pPr>
              <w:jc w:val="center"/>
              <w:rPr>
                <w:sz w:val="16"/>
                <w:szCs w:val="16"/>
              </w:rPr>
            </w:pPr>
            <w:r w:rsidRPr="00777424">
              <w:rPr>
                <w:rFonts w:hint="eastAsia"/>
                <w:sz w:val="16"/>
                <w:szCs w:val="16"/>
              </w:rPr>
              <w:t>25.5</w:t>
            </w:r>
          </w:p>
        </w:tc>
        <w:tc>
          <w:tcPr>
            <w:tcW w:w="850" w:type="dxa"/>
            <w:vAlign w:val="center"/>
          </w:tcPr>
          <w:p w14:paraId="5A217289" w14:textId="47C462FE" w:rsidR="008259E0" w:rsidRPr="00777424" w:rsidRDefault="008259E0" w:rsidP="0009549A">
            <w:pPr>
              <w:jc w:val="center"/>
              <w:rPr>
                <w:sz w:val="16"/>
                <w:szCs w:val="16"/>
              </w:rPr>
            </w:pPr>
            <w:r w:rsidRPr="00777424">
              <w:rPr>
                <w:rFonts w:hint="eastAsia"/>
                <w:sz w:val="16"/>
                <w:szCs w:val="16"/>
              </w:rPr>
              <w:t>4</w:t>
            </w:r>
            <w:r w:rsidRPr="00777424">
              <w:rPr>
                <w:sz w:val="16"/>
                <w:szCs w:val="16"/>
              </w:rPr>
              <w:t>0.2</w:t>
            </w:r>
            <w:r w:rsidR="00805C25" w:rsidRPr="00777424">
              <w:rPr>
                <w:rFonts w:hint="eastAsia"/>
                <w:sz w:val="16"/>
                <w:szCs w:val="16"/>
              </w:rPr>
              <w:t>9</w:t>
            </w:r>
          </w:p>
        </w:tc>
        <w:tc>
          <w:tcPr>
            <w:tcW w:w="893" w:type="dxa"/>
            <w:vAlign w:val="center"/>
          </w:tcPr>
          <w:p w14:paraId="5CF6324C" w14:textId="49CA2612" w:rsidR="008259E0" w:rsidRPr="00777424" w:rsidRDefault="00A35E40" w:rsidP="008259E0">
            <w:pPr>
              <w:jc w:val="center"/>
              <w:rPr>
                <w:sz w:val="16"/>
                <w:szCs w:val="16"/>
              </w:rPr>
            </w:pPr>
            <w:r w:rsidRPr="00777424">
              <w:rPr>
                <w:rFonts w:hint="eastAsia"/>
                <w:sz w:val="16"/>
                <w:szCs w:val="16"/>
              </w:rPr>
              <w:t>20.11</w:t>
            </w:r>
          </w:p>
        </w:tc>
        <w:tc>
          <w:tcPr>
            <w:tcW w:w="855" w:type="dxa"/>
            <w:vAlign w:val="center"/>
          </w:tcPr>
          <w:p w14:paraId="2BE01D86" w14:textId="7CEF0CB1" w:rsidR="008259E0" w:rsidRPr="003C50CC" w:rsidRDefault="00D04882" w:rsidP="0009549A">
            <w:pPr>
              <w:jc w:val="center"/>
              <w:rPr>
                <w:b/>
                <w:bCs/>
                <w:sz w:val="16"/>
                <w:szCs w:val="16"/>
              </w:rPr>
            </w:pPr>
            <w:r w:rsidRPr="007E0AE7">
              <w:rPr>
                <w:b/>
                <w:bCs/>
                <w:sz w:val="16"/>
                <w:szCs w:val="16"/>
              </w:rPr>
              <w:t>1</w:t>
            </w:r>
            <w:r>
              <w:rPr>
                <w:b/>
                <w:bCs/>
                <w:sz w:val="16"/>
                <w:szCs w:val="16"/>
              </w:rPr>
              <w:t>8.</w:t>
            </w:r>
            <w:r>
              <w:rPr>
                <w:rFonts w:hint="eastAsia"/>
                <w:b/>
                <w:bCs/>
                <w:sz w:val="16"/>
                <w:szCs w:val="16"/>
              </w:rPr>
              <w:t>81</w:t>
            </w:r>
          </w:p>
        </w:tc>
      </w:tr>
      <w:tr w:rsidR="008259E0" w14:paraId="3F79ABCF" w14:textId="41EF7942" w:rsidTr="008259E0">
        <w:trPr>
          <w:trHeight w:val="368"/>
        </w:trPr>
        <w:tc>
          <w:tcPr>
            <w:tcW w:w="1129" w:type="dxa"/>
            <w:vAlign w:val="center"/>
          </w:tcPr>
          <w:p w14:paraId="22154C47" w14:textId="77777777" w:rsidR="008259E0" w:rsidRDefault="008259E0" w:rsidP="0009549A">
            <w:pPr>
              <w:jc w:val="center"/>
              <w:rPr>
                <w:sz w:val="16"/>
                <w:szCs w:val="16"/>
              </w:rPr>
            </w:pPr>
            <w:r>
              <w:rPr>
                <w:sz w:val="16"/>
                <w:szCs w:val="16"/>
              </w:rPr>
              <w:t xml:space="preserve">50 speakers, </w:t>
            </w:r>
          </w:p>
          <w:p w14:paraId="722A3221" w14:textId="1314DAA9" w:rsidR="008259E0" w:rsidRPr="00782308" w:rsidRDefault="008259E0" w:rsidP="0009549A">
            <w:pPr>
              <w:jc w:val="center"/>
              <w:rPr>
                <w:sz w:val="16"/>
                <w:szCs w:val="16"/>
              </w:rPr>
            </w:pPr>
            <w:r>
              <w:rPr>
                <w:sz w:val="16"/>
                <w:szCs w:val="16"/>
              </w:rPr>
              <w:t>10 keywords</w:t>
            </w:r>
          </w:p>
        </w:tc>
        <w:tc>
          <w:tcPr>
            <w:tcW w:w="709" w:type="dxa"/>
            <w:vAlign w:val="center"/>
          </w:tcPr>
          <w:p w14:paraId="57D219DE" w14:textId="2A802F59" w:rsidR="008259E0" w:rsidRPr="00777424" w:rsidRDefault="00AF7BC2" w:rsidP="0009549A">
            <w:pPr>
              <w:jc w:val="center"/>
              <w:rPr>
                <w:sz w:val="16"/>
                <w:szCs w:val="16"/>
              </w:rPr>
            </w:pPr>
            <w:r w:rsidRPr="00777424">
              <w:rPr>
                <w:rFonts w:hint="eastAsia"/>
                <w:sz w:val="16"/>
                <w:szCs w:val="16"/>
              </w:rPr>
              <w:t>24.54</w:t>
            </w:r>
          </w:p>
        </w:tc>
        <w:tc>
          <w:tcPr>
            <w:tcW w:w="709" w:type="dxa"/>
            <w:vAlign w:val="center"/>
          </w:tcPr>
          <w:p w14:paraId="3237397C" w14:textId="66CCC3F7" w:rsidR="008259E0" w:rsidRPr="00777424" w:rsidRDefault="00AF7BC2" w:rsidP="0009549A">
            <w:pPr>
              <w:jc w:val="center"/>
              <w:rPr>
                <w:sz w:val="16"/>
                <w:szCs w:val="16"/>
              </w:rPr>
            </w:pPr>
            <w:r w:rsidRPr="00777424">
              <w:rPr>
                <w:rFonts w:hint="eastAsia"/>
                <w:sz w:val="16"/>
                <w:szCs w:val="16"/>
              </w:rPr>
              <w:t>26.83</w:t>
            </w:r>
          </w:p>
        </w:tc>
        <w:tc>
          <w:tcPr>
            <w:tcW w:w="850" w:type="dxa"/>
            <w:vAlign w:val="center"/>
          </w:tcPr>
          <w:p w14:paraId="0BA509BD" w14:textId="471BDA6C" w:rsidR="008259E0" w:rsidRPr="00777424" w:rsidRDefault="00AF7BC2" w:rsidP="0009549A">
            <w:pPr>
              <w:jc w:val="center"/>
              <w:rPr>
                <w:sz w:val="16"/>
                <w:szCs w:val="16"/>
              </w:rPr>
            </w:pPr>
            <w:r w:rsidRPr="00777424">
              <w:rPr>
                <w:rFonts w:hint="eastAsia"/>
                <w:sz w:val="16"/>
                <w:szCs w:val="16"/>
              </w:rPr>
              <w:t>41.4</w:t>
            </w:r>
          </w:p>
        </w:tc>
        <w:tc>
          <w:tcPr>
            <w:tcW w:w="893" w:type="dxa"/>
            <w:vAlign w:val="center"/>
          </w:tcPr>
          <w:p w14:paraId="1F2ADF29" w14:textId="2B0C05BF" w:rsidR="008259E0" w:rsidRPr="00777424" w:rsidRDefault="00AF7BC2" w:rsidP="008259E0">
            <w:pPr>
              <w:jc w:val="center"/>
              <w:rPr>
                <w:sz w:val="16"/>
                <w:szCs w:val="16"/>
              </w:rPr>
            </w:pPr>
            <w:r w:rsidRPr="00777424">
              <w:rPr>
                <w:rFonts w:hint="eastAsia"/>
                <w:sz w:val="16"/>
                <w:szCs w:val="16"/>
              </w:rPr>
              <w:t>21.26</w:t>
            </w:r>
          </w:p>
        </w:tc>
        <w:tc>
          <w:tcPr>
            <w:tcW w:w="855" w:type="dxa"/>
            <w:vAlign w:val="center"/>
          </w:tcPr>
          <w:p w14:paraId="1B0BAF85" w14:textId="34EA2CC9" w:rsidR="008259E0" w:rsidRPr="00B878BF" w:rsidRDefault="00AF7BC2" w:rsidP="00AF7BC2">
            <w:pPr>
              <w:jc w:val="center"/>
              <w:rPr>
                <w:b/>
                <w:bCs/>
                <w:sz w:val="16"/>
                <w:szCs w:val="16"/>
              </w:rPr>
            </w:pPr>
            <w:r>
              <w:rPr>
                <w:rFonts w:hint="eastAsia"/>
                <w:b/>
                <w:bCs/>
                <w:sz w:val="16"/>
                <w:szCs w:val="16"/>
              </w:rPr>
              <w:t>19.84</w:t>
            </w:r>
          </w:p>
        </w:tc>
      </w:tr>
      <w:tr w:rsidR="00D70F5B" w14:paraId="2D481F35" w14:textId="77777777" w:rsidTr="008259E0">
        <w:trPr>
          <w:trHeight w:val="368"/>
        </w:trPr>
        <w:tc>
          <w:tcPr>
            <w:tcW w:w="1129" w:type="dxa"/>
            <w:vAlign w:val="center"/>
          </w:tcPr>
          <w:p w14:paraId="6345A28E" w14:textId="580ECB86" w:rsidR="00D70F5B" w:rsidRDefault="00D70F5B" w:rsidP="00D70F5B">
            <w:pPr>
              <w:jc w:val="center"/>
              <w:rPr>
                <w:sz w:val="16"/>
                <w:szCs w:val="16"/>
              </w:rPr>
            </w:pPr>
            <w:r>
              <w:rPr>
                <w:rFonts w:hint="eastAsia"/>
                <w:sz w:val="16"/>
                <w:szCs w:val="16"/>
              </w:rPr>
              <w:t>6</w:t>
            </w:r>
            <w:r>
              <w:rPr>
                <w:sz w:val="16"/>
                <w:szCs w:val="16"/>
              </w:rPr>
              <w:t xml:space="preserve">0 speakers, </w:t>
            </w:r>
          </w:p>
          <w:p w14:paraId="35B068AD" w14:textId="017A02EC" w:rsidR="00D70F5B" w:rsidRDefault="00D70F5B" w:rsidP="00D70F5B">
            <w:pPr>
              <w:jc w:val="center"/>
              <w:rPr>
                <w:sz w:val="16"/>
                <w:szCs w:val="16"/>
              </w:rPr>
            </w:pPr>
            <w:r>
              <w:rPr>
                <w:sz w:val="16"/>
                <w:szCs w:val="16"/>
              </w:rPr>
              <w:t>10 keywords</w:t>
            </w:r>
          </w:p>
        </w:tc>
        <w:tc>
          <w:tcPr>
            <w:tcW w:w="709" w:type="dxa"/>
            <w:vAlign w:val="center"/>
          </w:tcPr>
          <w:p w14:paraId="4BAC9415" w14:textId="09AB67F2" w:rsidR="00D70F5B" w:rsidRPr="00777424" w:rsidRDefault="00D70F5B" w:rsidP="0009549A">
            <w:pPr>
              <w:jc w:val="center"/>
              <w:rPr>
                <w:sz w:val="16"/>
                <w:szCs w:val="16"/>
              </w:rPr>
            </w:pPr>
            <w:r w:rsidRPr="00777424">
              <w:rPr>
                <w:rFonts w:hint="eastAsia"/>
                <w:sz w:val="16"/>
                <w:szCs w:val="16"/>
              </w:rPr>
              <w:t>25.72</w:t>
            </w:r>
          </w:p>
        </w:tc>
        <w:tc>
          <w:tcPr>
            <w:tcW w:w="709" w:type="dxa"/>
            <w:vAlign w:val="center"/>
          </w:tcPr>
          <w:p w14:paraId="36B9BE4C" w14:textId="05E9D11A" w:rsidR="00D70F5B" w:rsidRPr="00777424" w:rsidRDefault="006A37F7" w:rsidP="0009549A">
            <w:pPr>
              <w:jc w:val="center"/>
              <w:rPr>
                <w:sz w:val="16"/>
                <w:szCs w:val="16"/>
              </w:rPr>
            </w:pPr>
            <w:r w:rsidRPr="00777424">
              <w:rPr>
                <w:rFonts w:hint="eastAsia"/>
                <w:sz w:val="16"/>
                <w:szCs w:val="16"/>
              </w:rPr>
              <w:t>28.49</w:t>
            </w:r>
          </w:p>
        </w:tc>
        <w:tc>
          <w:tcPr>
            <w:tcW w:w="850" w:type="dxa"/>
            <w:vAlign w:val="center"/>
          </w:tcPr>
          <w:p w14:paraId="0EC64D31" w14:textId="45DEA40B" w:rsidR="00D70F5B" w:rsidRPr="00777424" w:rsidRDefault="006A37F7" w:rsidP="0009549A">
            <w:pPr>
              <w:jc w:val="center"/>
              <w:rPr>
                <w:sz w:val="16"/>
                <w:szCs w:val="16"/>
              </w:rPr>
            </w:pPr>
            <w:r w:rsidRPr="00777424">
              <w:rPr>
                <w:rFonts w:hint="eastAsia"/>
                <w:sz w:val="16"/>
                <w:szCs w:val="16"/>
              </w:rPr>
              <w:t>43.47</w:t>
            </w:r>
          </w:p>
        </w:tc>
        <w:tc>
          <w:tcPr>
            <w:tcW w:w="893" w:type="dxa"/>
            <w:vAlign w:val="center"/>
          </w:tcPr>
          <w:p w14:paraId="688C13A2" w14:textId="519D76D3" w:rsidR="00D70F5B" w:rsidRPr="00777424" w:rsidRDefault="00765F61" w:rsidP="008259E0">
            <w:pPr>
              <w:jc w:val="center"/>
              <w:rPr>
                <w:sz w:val="16"/>
                <w:szCs w:val="16"/>
              </w:rPr>
            </w:pPr>
            <w:r w:rsidRPr="00777424">
              <w:rPr>
                <w:rFonts w:hint="eastAsia"/>
                <w:sz w:val="16"/>
                <w:szCs w:val="16"/>
              </w:rPr>
              <w:t>21.91</w:t>
            </w:r>
          </w:p>
        </w:tc>
        <w:tc>
          <w:tcPr>
            <w:tcW w:w="855" w:type="dxa"/>
            <w:vAlign w:val="center"/>
          </w:tcPr>
          <w:p w14:paraId="60DA2EF4" w14:textId="1B4D3071" w:rsidR="00D70F5B" w:rsidRDefault="00765F61" w:rsidP="00AF7BC2">
            <w:pPr>
              <w:jc w:val="center"/>
              <w:rPr>
                <w:b/>
                <w:bCs/>
                <w:sz w:val="16"/>
                <w:szCs w:val="16"/>
              </w:rPr>
            </w:pPr>
            <w:r>
              <w:rPr>
                <w:rFonts w:hint="eastAsia"/>
                <w:b/>
                <w:bCs/>
                <w:sz w:val="16"/>
                <w:szCs w:val="16"/>
              </w:rPr>
              <w:t>20.57</w:t>
            </w:r>
          </w:p>
        </w:tc>
      </w:tr>
    </w:tbl>
    <w:p w14:paraId="7756C2E8" w14:textId="77777777" w:rsidR="00BB2D23" w:rsidRPr="00063DF1" w:rsidRDefault="0033055D" w:rsidP="00610EBD">
      <w:pPr>
        <w:spacing w:beforeLines="30" w:before="72" w:afterLines="30" w:after="72" w:line="21" w:lineRule="atLeast"/>
        <w:ind w:firstLine="204"/>
        <w:jc w:val="both"/>
        <w:rPr>
          <w:rFonts w:eastAsia="標楷體"/>
          <w:bCs/>
          <w:color w:val="000000" w:themeColor="text1"/>
          <w:lang w:eastAsia="zh-TW"/>
        </w:rPr>
      </w:pPr>
      <w:r w:rsidRPr="00063DF1">
        <w:rPr>
          <w:rFonts w:eastAsia="標楷體"/>
          <w:bCs/>
          <w:color w:val="000000" w:themeColor="text1"/>
          <w:lang w:eastAsia="zh-TW"/>
        </w:rPr>
        <w:lastRenderedPageBreak/>
        <w:t>The keywords used in RSR2015 have almost no similar features, and most of them are voiced.</w:t>
      </w:r>
      <w:r w:rsidRPr="00063DF1">
        <w:rPr>
          <w:rFonts w:eastAsia="標楷體" w:hint="eastAsia"/>
          <w:bCs/>
          <w:color w:val="000000" w:themeColor="text1"/>
          <w:lang w:eastAsia="zh-TW"/>
        </w:rPr>
        <w:t xml:space="preserve"> </w:t>
      </w:r>
      <w:r w:rsidR="009F75B9" w:rsidRPr="00063DF1">
        <w:rPr>
          <w:rFonts w:eastAsia="標楷體"/>
          <w:bCs/>
          <w:color w:val="000000" w:themeColor="text1"/>
          <w:lang w:eastAsia="zh-TW"/>
        </w:rPr>
        <w:t xml:space="preserve">Therefore, the experimental results show that MFCC </w:t>
      </w:r>
      <w:r w:rsidR="00BB2D23" w:rsidRPr="00063DF1">
        <w:rPr>
          <w:rFonts w:eastAsia="標楷體"/>
          <w:bCs/>
          <w:color w:val="000000" w:themeColor="text1"/>
          <w:lang w:eastAsia="zh-TW"/>
        </w:rPr>
        <w:t>focusing</w:t>
      </w:r>
      <w:r w:rsidR="009F75B9" w:rsidRPr="00063DF1">
        <w:rPr>
          <w:rFonts w:eastAsia="標楷體"/>
          <w:bCs/>
          <w:color w:val="000000" w:themeColor="text1"/>
          <w:lang w:eastAsia="zh-TW"/>
        </w:rPr>
        <w:t xml:space="preserve"> on voiced features is better than LFCC, whereas the recognition rate of IMFCC </w:t>
      </w:r>
      <w:r w:rsidR="00BB2D23" w:rsidRPr="00063DF1">
        <w:rPr>
          <w:rFonts w:eastAsia="標楷體"/>
          <w:bCs/>
          <w:color w:val="000000" w:themeColor="text1"/>
          <w:lang w:eastAsia="zh-TW"/>
        </w:rPr>
        <w:t>focusing</w:t>
      </w:r>
      <w:r w:rsidR="009F75B9" w:rsidRPr="00063DF1">
        <w:rPr>
          <w:rFonts w:eastAsia="標楷體"/>
          <w:bCs/>
          <w:color w:val="000000" w:themeColor="text1"/>
          <w:lang w:eastAsia="zh-TW"/>
        </w:rPr>
        <w:t xml:space="preserve"> on unvoiced is the lowest. </w:t>
      </w:r>
    </w:p>
    <w:p w14:paraId="1E6972A6" w14:textId="77777777" w:rsidR="00610EBD" w:rsidRDefault="00BD7C47" w:rsidP="00F67D71">
      <w:pPr>
        <w:spacing w:afterLines="30" w:after="72" w:line="21" w:lineRule="atLeast"/>
        <w:ind w:firstLine="204"/>
        <w:jc w:val="both"/>
        <w:rPr>
          <w:rFonts w:eastAsia="標楷體"/>
          <w:bCs/>
          <w:color w:val="000000" w:themeColor="text1"/>
          <w:lang w:eastAsia="zh-TW"/>
        </w:rPr>
      </w:pPr>
      <w:r w:rsidRPr="00063DF1">
        <w:rPr>
          <w:rFonts w:eastAsia="標楷體"/>
          <w:bCs/>
          <w:color w:val="000000" w:themeColor="text1"/>
          <w:lang w:eastAsia="zh-TW"/>
        </w:rPr>
        <w:t xml:space="preserve">From the results obtained from keyword spotting experiments conducted using SPW and RSR2015 datasets as part of this work, </w:t>
      </w:r>
      <w:r w:rsidR="009F75B9" w:rsidRPr="00063DF1">
        <w:rPr>
          <w:rFonts w:eastAsia="標楷體"/>
          <w:bCs/>
          <w:color w:val="000000" w:themeColor="text1"/>
          <w:lang w:eastAsia="zh-TW"/>
        </w:rPr>
        <w:t xml:space="preserve">it can be found that the selection of keywords will greatly affect the recognition rate. However, the FFCC </w:t>
      </w:r>
      <w:r w:rsidR="00426307" w:rsidRPr="00063DF1">
        <w:rPr>
          <w:rFonts w:eastAsia="標楷體"/>
          <w:bCs/>
          <w:color w:val="000000" w:themeColor="text1"/>
          <w:lang w:eastAsia="zh-TW"/>
        </w:rPr>
        <w:t xml:space="preserve">method </w:t>
      </w:r>
      <w:r w:rsidR="009F75B9" w:rsidRPr="00063DF1">
        <w:rPr>
          <w:rFonts w:eastAsia="標楷體"/>
          <w:bCs/>
          <w:color w:val="000000" w:themeColor="text1"/>
          <w:lang w:eastAsia="zh-TW"/>
        </w:rPr>
        <w:t>proposed in t</w:t>
      </w:r>
      <w:r w:rsidRPr="00063DF1">
        <w:rPr>
          <w:rFonts w:eastAsia="標楷體"/>
          <w:bCs/>
          <w:color w:val="000000" w:themeColor="text1"/>
          <w:lang w:eastAsia="zh-TW"/>
        </w:rPr>
        <w:t>his paper has strong robustness and hence it can be successfully applied to keyword spotting experiments having even</w:t>
      </w:r>
      <w:r w:rsidR="00426307" w:rsidRPr="00063DF1">
        <w:rPr>
          <w:rFonts w:eastAsia="標楷體"/>
          <w:bCs/>
          <w:color w:val="000000" w:themeColor="text1"/>
          <w:lang w:eastAsia="zh-TW"/>
        </w:rPr>
        <w:t xml:space="preserve"> keywords with similar features </w:t>
      </w:r>
      <w:r w:rsidRPr="00063DF1">
        <w:rPr>
          <w:rFonts w:eastAsia="標楷體"/>
          <w:bCs/>
          <w:color w:val="000000" w:themeColor="text1"/>
          <w:lang w:eastAsia="zh-TW"/>
        </w:rPr>
        <w:t xml:space="preserve">to achieve </w:t>
      </w:r>
      <w:r w:rsidR="00426307" w:rsidRPr="00063DF1">
        <w:rPr>
          <w:rFonts w:eastAsia="標楷體"/>
          <w:bCs/>
          <w:color w:val="000000" w:themeColor="text1"/>
          <w:lang w:eastAsia="zh-TW"/>
        </w:rPr>
        <w:t>good recognition rate.</w:t>
      </w:r>
    </w:p>
    <w:p w14:paraId="00C84966" w14:textId="6F4745F2" w:rsidR="009F75B9" w:rsidRDefault="00F86FBA" w:rsidP="00F86FBA">
      <w:pPr>
        <w:pStyle w:val="3"/>
      </w:pPr>
      <w:r w:rsidRPr="00F86FBA">
        <w:t>Audio normalization</w:t>
      </w:r>
    </w:p>
    <w:p w14:paraId="1C534F20" w14:textId="4D8BFEA1" w:rsidR="00F86FBA" w:rsidRDefault="00F86FBA" w:rsidP="00F86FBA">
      <w:pPr>
        <w:spacing w:afterLines="30" w:after="72"/>
        <w:ind w:firstLineChars="36" w:firstLine="72"/>
        <w:jc w:val="both"/>
        <w:rPr>
          <w:rFonts w:eastAsia="標楷體"/>
          <w:bCs/>
          <w:color w:val="000000" w:themeColor="text1"/>
          <w:lang w:eastAsia="zh-TW"/>
        </w:rPr>
      </w:pPr>
      <w:r w:rsidRPr="00F86FBA">
        <w:rPr>
          <w:rFonts w:eastAsia="標楷體"/>
          <w:bCs/>
          <w:color w:val="000000" w:themeColor="text1"/>
          <w:lang w:eastAsia="zh-TW"/>
        </w:rPr>
        <w:t xml:space="preserve">In this subsection, the effect of the recognition rate before and after using audio normalization is presented. This technique has been described in Sec. II-A. In the experiments of Sec. IV-B. and Sec. IV-C., each feature coefficient method used the technique of audio normalization to improve the recognition rate. The Table VI is a comparison table before and after using normalization. It can be found that the four methods improve the overall EER by </w:t>
      </w:r>
      <w:r w:rsidR="000D4CEB">
        <w:rPr>
          <w:rFonts w:eastAsia="標楷體" w:hint="eastAsia"/>
          <w:bCs/>
          <w:color w:val="000000" w:themeColor="text1"/>
          <w:highlight w:val="yellow"/>
          <w:lang w:eastAsia="zh-TW"/>
        </w:rPr>
        <w:t>0.</w:t>
      </w:r>
      <w:r w:rsidR="000E22E6">
        <w:rPr>
          <w:rFonts w:eastAsia="標楷體"/>
          <w:bCs/>
          <w:color w:val="000000" w:themeColor="text1"/>
          <w:highlight w:val="yellow"/>
          <w:lang w:eastAsia="zh-TW"/>
        </w:rPr>
        <w:t>59</w:t>
      </w:r>
      <w:r w:rsidRPr="00D92982">
        <w:rPr>
          <w:rFonts w:eastAsia="標楷體"/>
          <w:bCs/>
          <w:color w:val="000000" w:themeColor="text1"/>
          <w:highlight w:val="yellow"/>
          <w:lang w:eastAsia="zh-TW"/>
        </w:rPr>
        <w:t xml:space="preserve"> to </w:t>
      </w:r>
      <w:r w:rsidR="000D4CEB">
        <w:rPr>
          <w:rFonts w:eastAsia="標楷體" w:hint="eastAsia"/>
          <w:bCs/>
          <w:color w:val="000000" w:themeColor="text1"/>
          <w:highlight w:val="yellow"/>
          <w:lang w:eastAsia="zh-TW"/>
        </w:rPr>
        <w:t>0.7</w:t>
      </w:r>
      <w:r w:rsidRPr="00D92982">
        <w:rPr>
          <w:rFonts w:eastAsia="標楷體"/>
          <w:bCs/>
          <w:color w:val="000000" w:themeColor="text1"/>
          <w:highlight w:val="yellow"/>
          <w:lang w:eastAsia="zh-TW"/>
        </w:rPr>
        <w:t>%</w:t>
      </w:r>
      <w:r w:rsidRPr="00F86FBA">
        <w:rPr>
          <w:rFonts w:eastAsia="標楷體"/>
          <w:bCs/>
          <w:color w:val="000000" w:themeColor="text1"/>
          <w:lang w:eastAsia="zh-TW"/>
        </w:rPr>
        <w:t xml:space="preserve"> after using audio normalization.</w:t>
      </w:r>
    </w:p>
    <w:p w14:paraId="3F52BD29" w14:textId="044B00C7" w:rsidR="00F86FBA" w:rsidRPr="00F86FBA" w:rsidRDefault="00F86FBA" w:rsidP="00F86FBA">
      <w:pPr>
        <w:pStyle w:val="af9"/>
        <w:jc w:val="center"/>
        <w:rPr>
          <w:smallCaps/>
          <w:sz w:val="16"/>
          <w:szCs w:val="16"/>
        </w:rPr>
      </w:pPr>
      <w:r w:rsidRPr="00F86FBA">
        <w:rPr>
          <w:smallCaps/>
          <w:sz w:val="16"/>
          <w:szCs w:val="16"/>
        </w:rPr>
        <w:t xml:space="preserve">TABLE  </w:t>
      </w:r>
      <w:r w:rsidRPr="00F86FBA">
        <w:rPr>
          <w:smallCaps/>
          <w:sz w:val="16"/>
          <w:szCs w:val="16"/>
        </w:rPr>
        <w:fldChar w:fldCharType="begin"/>
      </w:r>
      <w:r w:rsidRPr="00F86FBA">
        <w:rPr>
          <w:smallCaps/>
          <w:sz w:val="16"/>
          <w:szCs w:val="16"/>
        </w:rPr>
        <w:instrText xml:space="preserve"> SEQ TABLE_ \* ROMAN </w:instrText>
      </w:r>
      <w:r w:rsidRPr="00F86FBA">
        <w:rPr>
          <w:smallCaps/>
          <w:sz w:val="16"/>
          <w:szCs w:val="16"/>
        </w:rPr>
        <w:fldChar w:fldCharType="separate"/>
      </w:r>
      <w:r w:rsidR="005430B7">
        <w:rPr>
          <w:smallCaps/>
          <w:noProof/>
          <w:sz w:val="16"/>
          <w:szCs w:val="16"/>
        </w:rPr>
        <w:t>V</w:t>
      </w:r>
      <w:r w:rsidRPr="00F86FBA">
        <w:rPr>
          <w:smallCaps/>
          <w:sz w:val="16"/>
          <w:szCs w:val="16"/>
        </w:rPr>
        <w:fldChar w:fldCharType="end"/>
      </w:r>
    </w:p>
    <w:p w14:paraId="34444B91" w14:textId="77777777" w:rsidR="00F86FBA" w:rsidRPr="00453706" w:rsidRDefault="00F86FBA" w:rsidP="00F86FBA">
      <w:pPr>
        <w:pStyle w:val="af9"/>
        <w:jc w:val="center"/>
        <w:rPr>
          <w:smallCaps/>
          <w:sz w:val="16"/>
          <w:szCs w:val="16"/>
          <w:lang w:eastAsia="en-US"/>
        </w:rPr>
      </w:pPr>
      <w:r>
        <w:rPr>
          <w:rFonts w:hint="eastAsia"/>
          <w:smallCaps/>
          <w:sz w:val="16"/>
          <w:szCs w:val="16"/>
        </w:rPr>
        <w:t>C</w:t>
      </w:r>
      <w:r>
        <w:rPr>
          <w:smallCaps/>
          <w:sz w:val="16"/>
          <w:szCs w:val="16"/>
        </w:rPr>
        <w:t xml:space="preserve">omparison before and after using audio normalization </w:t>
      </w:r>
    </w:p>
    <w:tbl>
      <w:tblPr>
        <w:tblStyle w:val="afb"/>
        <w:tblW w:w="5030" w:type="dxa"/>
        <w:tblLook w:val="04A0" w:firstRow="1" w:lastRow="0" w:firstColumn="1" w:lastColumn="0" w:noHBand="0" w:noVBand="1"/>
      </w:tblPr>
      <w:tblGrid>
        <w:gridCol w:w="1132"/>
        <w:gridCol w:w="779"/>
        <w:gridCol w:w="780"/>
        <w:gridCol w:w="779"/>
        <w:gridCol w:w="780"/>
        <w:gridCol w:w="780"/>
      </w:tblGrid>
      <w:tr w:rsidR="00777424" w14:paraId="094DFF7B" w14:textId="54FBCA17" w:rsidTr="00777424">
        <w:tc>
          <w:tcPr>
            <w:tcW w:w="1132" w:type="dxa"/>
            <w:vAlign w:val="center"/>
          </w:tcPr>
          <w:p w14:paraId="1C838BB6" w14:textId="43F20BF7" w:rsidR="00777424" w:rsidRPr="00F86FBA" w:rsidRDefault="00777424" w:rsidP="00F86FBA">
            <w:pPr>
              <w:jc w:val="center"/>
              <w:rPr>
                <w:sz w:val="16"/>
                <w:szCs w:val="16"/>
              </w:rPr>
            </w:pPr>
            <w:r>
              <w:rPr>
                <w:rFonts w:hint="eastAsia"/>
                <w:sz w:val="16"/>
                <w:szCs w:val="16"/>
              </w:rPr>
              <w:t>E</w:t>
            </w:r>
            <w:r>
              <w:rPr>
                <w:sz w:val="16"/>
                <w:szCs w:val="16"/>
              </w:rPr>
              <w:t>ER (%)</w:t>
            </w:r>
          </w:p>
        </w:tc>
        <w:tc>
          <w:tcPr>
            <w:tcW w:w="779" w:type="dxa"/>
            <w:vAlign w:val="center"/>
          </w:tcPr>
          <w:p w14:paraId="7D937FA2" w14:textId="5424EF2E" w:rsidR="00777424" w:rsidRPr="00F86FBA" w:rsidRDefault="00777424" w:rsidP="00F86FBA">
            <w:pPr>
              <w:jc w:val="center"/>
              <w:rPr>
                <w:sz w:val="16"/>
                <w:szCs w:val="16"/>
              </w:rPr>
            </w:pPr>
            <w:r w:rsidRPr="00F86FBA">
              <w:rPr>
                <w:rFonts w:hint="eastAsia"/>
                <w:sz w:val="16"/>
                <w:szCs w:val="16"/>
              </w:rPr>
              <w:t>M</w:t>
            </w:r>
            <w:r w:rsidRPr="00F86FBA">
              <w:rPr>
                <w:sz w:val="16"/>
                <w:szCs w:val="16"/>
              </w:rPr>
              <w:t>FCC</w:t>
            </w:r>
          </w:p>
        </w:tc>
        <w:tc>
          <w:tcPr>
            <w:tcW w:w="780" w:type="dxa"/>
            <w:vAlign w:val="center"/>
          </w:tcPr>
          <w:p w14:paraId="1E9464BC" w14:textId="11C1D61B" w:rsidR="00777424" w:rsidRPr="00F86FBA" w:rsidRDefault="00777424" w:rsidP="00F86FBA">
            <w:pPr>
              <w:jc w:val="center"/>
              <w:rPr>
                <w:sz w:val="16"/>
                <w:szCs w:val="16"/>
              </w:rPr>
            </w:pPr>
            <w:r w:rsidRPr="00F86FBA">
              <w:rPr>
                <w:rFonts w:hint="eastAsia"/>
                <w:sz w:val="16"/>
                <w:szCs w:val="16"/>
              </w:rPr>
              <w:t>L</w:t>
            </w:r>
            <w:r w:rsidRPr="00F86FBA">
              <w:rPr>
                <w:sz w:val="16"/>
                <w:szCs w:val="16"/>
              </w:rPr>
              <w:t>FCC</w:t>
            </w:r>
          </w:p>
        </w:tc>
        <w:tc>
          <w:tcPr>
            <w:tcW w:w="779" w:type="dxa"/>
            <w:vAlign w:val="center"/>
          </w:tcPr>
          <w:p w14:paraId="3DE955F1" w14:textId="046DD977" w:rsidR="00777424" w:rsidRPr="00F86FBA" w:rsidRDefault="00777424" w:rsidP="00F86FBA">
            <w:pPr>
              <w:jc w:val="center"/>
              <w:rPr>
                <w:sz w:val="16"/>
                <w:szCs w:val="16"/>
              </w:rPr>
            </w:pPr>
            <w:r w:rsidRPr="00F86FBA">
              <w:rPr>
                <w:rFonts w:hint="eastAsia"/>
                <w:sz w:val="16"/>
                <w:szCs w:val="16"/>
              </w:rPr>
              <w:t>I</w:t>
            </w:r>
            <w:r w:rsidRPr="00F86FBA">
              <w:rPr>
                <w:sz w:val="16"/>
                <w:szCs w:val="16"/>
              </w:rPr>
              <w:t>MFCC</w:t>
            </w:r>
          </w:p>
        </w:tc>
        <w:tc>
          <w:tcPr>
            <w:tcW w:w="780" w:type="dxa"/>
            <w:vAlign w:val="center"/>
          </w:tcPr>
          <w:p w14:paraId="2DF1EBF3" w14:textId="77777777" w:rsidR="00777424" w:rsidRDefault="00777424" w:rsidP="00777424">
            <w:pPr>
              <w:jc w:val="center"/>
              <w:rPr>
                <w:sz w:val="16"/>
                <w:szCs w:val="16"/>
              </w:rPr>
            </w:pPr>
            <w:r>
              <w:rPr>
                <w:rFonts w:hint="eastAsia"/>
                <w:sz w:val="16"/>
                <w:szCs w:val="16"/>
              </w:rPr>
              <w:t>F</w:t>
            </w:r>
            <w:r>
              <w:rPr>
                <w:sz w:val="16"/>
                <w:szCs w:val="16"/>
              </w:rPr>
              <w:t>FCC</w:t>
            </w:r>
          </w:p>
          <w:p w14:paraId="34F59914" w14:textId="77777777" w:rsidR="00777424" w:rsidRDefault="00777424" w:rsidP="00777424">
            <w:pPr>
              <w:jc w:val="center"/>
              <w:rPr>
                <w:sz w:val="16"/>
                <w:szCs w:val="16"/>
              </w:rPr>
            </w:pPr>
            <w:r>
              <w:rPr>
                <w:sz w:val="16"/>
                <w:szCs w:val="16"/>
              </w:rPr>
              <w:t>First</w:t>
            </w:r>
          </w:p>
          <w:p w14:paraId="3B92C9A1" w14:textId="4CFE58E6" w:rsidR="00777424" w:rsidRPr="00F86FBA" w:rsidRDefault="00777424" w:rsidP="00777424">
            <w:pPr>
              <w:jc w:val="center"/>
              <w:rPr>
                <w:sz w:val="16"/>
                <w:szCs w:val="16"/>
              </w:rPr>
            </w:pPr>
            <w:r>
              <w:rPr>
                <w:sz w:val="16"/>
                <w:szCs w:val="16"/>
              </w:rPr>
              <w:t>Formant</w:t>
            </w:r>
          </w:p>
        </w:tc>
        <w:tc>
          <w:tcPr>
            <w:tcW w:w="780" w:type="dxa"/>
          </w:tcPr>
          <w:p w14:paraId="2611C17B" w14:textId="77777777" w:rsidR="00777424" w:rsidRDefault="00777424" w:rsidP="00777424">
            <w:pPr>
              <w:jc w:val="center"/>
              <w:rPr>
                <w:sz w:val="16"/>
                <w:szCs w:val="16"/>
              </w:rPr>
            </w:pPr>
            <w:r>
              <w:rPr>
                <w:rFonts w:hint="eastAsia"/>
                <w:sz w:val="16"/>
                <w:szCs w:val="16"/>
              </w:rPr>
              <w:t>F</w:t>
            </w:r>
            <w:r>
              <w:rPr>
                <w:sz w:val="16"/>
                <w:szCs w:val="16"/>
              </w:rPr>
              <w:t>FCC</w:t>
            </w:r>
          </w:p>
          <w:p w14:paraId="12384D2D" w14:textId="77777777" w:rsidR="00777424" w:rsidRDefault="00777424" w:rsidP="00777424">
            <w:pPr>
              <w:jc w:val="center"/>
              <w:rPr>
                <w:sz w:val="16"/>
                <w:szCs w:val="16"/>
              </w:rPr>
            </w:pPr>
            <w:r>
              <w:rPr>
                <w:sz w:val="16"/>
                <w:szCs w:val="16"/>
              </w:rPr>
              <w:t>Second</w:t>
            </w:r>
          </w:p>
          <w:p w14:paraId="5A84BC0E" w14:textId="14F56163" w:rsidR="00777424" w:rsidRPr="00F86FBA" w:rsidRDefault="00777424" w:rsidP="00777424">
            <w:pPr>
              <w:jc w:val="center"/>
              <w:rPr>
                <w:sz w:val="16"/>
                <w:szCs w:val="16"/>
              </w:rPr>
            </w:pPr>
            <w:r>
              <w:rPr>
                <w:sz w:val="16"/>
                <w:szCs w:val="16"/>
              </w:rPr>
              <w:t>Formant</w:t>
            </w:r>
          </w:p>
        </w:tc>
      </w:tr>
      <w:tr w:rsidR="00777424" w14:paraId="00B2B7C3" w14:textId="312F5960" w:rsidTr="00D87E68">
        <w:tc>
          <w:tcPr>
            <w:tcW w:w="1132" w:type="dxa"/>
            <w:vAlign w:val="center"/>
          </w:tcPr>
          <w:p w14:paraId="1C1562B2" w14:textId="2442951F" w:rsidR="00777424" w:rsidRDefault="00777424" w:rsidP="00777424">
            <w:pPr>
              <w:jc w:val="center"/>
              <w:rPr>
                <w:sz w:val="16"/>
                <w:szCs w:val="16"/>
              </w:rPr>
            </w:pPr>
            <w:r>
              <w:rPr>
                <w:rFonts w:hint="eastAsia"/>
                <w:sz w:val="16"/>
                <w:szCs w:val="16"/>
              </w:rPr>
              <w:t>No</w:t>
            </w:r>
            <w:r>
              <w:rPr>
                <w:sz w:val="16"/>
                <w:szCs w:val="16"/>
              </w:rPr>
              <w:t>rmalized</w:t>
            </w:r>
          </w:p>
          <w:p w14:paraId="104ECAEF" w14:textId="2E97508D" w:rsidR="00777424" w:rsidRPr="00F86FBA" w:rsidRDefault="00777424" w:rsidP="00777424">
            <w:pPr>
              <w:jc w:val="center"/>
              <w:rPr>
                <w:sz w:val="16"/>
                <w:szCs w:val="16"/>
              </w:rPr>
            </w:pPr>
            <w:r>
              <w:rPr>
                <w:rFonts w:hint="eastAsia"/>
                <w:sz w:val="16"/>
                <w:szCs w:val="16"/>
              </w:rPr>
              <w:t>3</w:t>
            </w:r>
            <w:r>
              <w:rPr>
                <w:sz w:val="16"/>
                <w:szCs w:val="16"/>
              </w:rPr>
              <w:t>0 speakers, 10 keywords</w:t>
            </w:r>
          </w:p>
        </w:tc>
        <w:tc>
          <w:tcPr>
            <w:tcW w:w="779" w:type="dxa"/>
            <w:vAlign w:val="center"/>
          </w:tcPr>
          <w:p w14:paraId="39CBDD9C" w14:textId="782D2A01" w:rsidR="00777424" w:rsidRPr="00F86FBA" w:rsidRDefault="00777424" w:rsidP="00777424">
            <w:pPr>
              <w:jc w:val="center"/>
              <w:rPr>
                <w:sz w:val="16"/>
                <w:szCs w:val="16"/>
              </w:rPr>
            </w:pPr>
            <w:r w:rsidRPr="00777424">
              <w:rPr>
                <w:rFonts w:hint="eastAsia"/>
                <w:sz w:val="16"/>
                <w:szCs w:val="16"/>
              </w:rPr>
              <w:t>22.14</w:t>
            </w:r>
          </w:p>
        </w:tc>
        <w:tc>
          <w:tcPr>
            <w:tcW w:w="780" w:type="dxa"/>
            <w:vAlign w:val="center"/>
          </w:tcPr>
          <w:p w14:paraId="5D0178A5" w14:textId="6945142E" w:rsidR="00777424" w:rsidRPr="00F86FBA" w:rsidRDefault="00777424" w:rsidP="00777424">
            <w:pPr>
              <w:jc w:val="center"/>
              <w:rPr>
                <w:sz w:val="16"/>
                <w:szCs w:val="16"/>
              </w:rPr>
            </w:pPr>
            <w:r w:rsidRPr="00777424">
              <w:rPr>
                <w:rFonts w:hint="eastAsia"/>
                <w:sz w:val="16"/>
                <w:szCs w:val="16"/>
              </w:rPr>
              <w:t>24</w:t>
            </w:r>
            <w:r w:rsidRPr="00777424">
              <w:rPr>
                <w:sz w:val="16"/>
                <w:szCs w:val="16"/>
              </w:rPr>
              <w:t>.</w:t>
            </w:r>
            <w:r w:rsidRPr="00777424">
              <w:rPr>
                <w:rFonts w:hint="eastAsia"/>
                <w:sz w:val="16"/>
                <w:szCs w:val="16"/>
              </w:rPr>
              <w:t>61</w:t>
            </w:r>
          </w:p>
        </w:tc>
        <w:tc>
          <w:tcPr>
            <w:tcW w:w="779" w:type="dxa"/>
            <w:vAlign w:val="center"/>
          </w:tcPr>
          <w:p w14:paraId="1C7E3D04" w14:textId="765F8067" w:rsidR="00777424" w:rsidRPr="00F86FBA" w:rsidRDefault="00777424" w:rsidP="00777424">
            <w:pPr>
              <w:jc w:val="center"/>
              <w:rPr>
                <w:sz w:val="16"/>
                <w:szCs w:val="16"/>
              </w:rPr>
            </w:pPr>
            <w:r w:rsidRPr="00777424">
              <w:rPr>
                <w:rFonts w:hint="eastAsia"/>
                <w:sz w:val="16"/>
                <w:szCs w:val="16"/>
              </w:rPr>
              <w:t>3</w:t>
            </w:r>
            <w:r w:rsidRPr="00777424">
              <w:rPr>
                <w:sz w:val="16"/>
                <w:szCs w:val="16"/>
              </w:rPr>
              <w:t>9.</w:t>
            </w:r>
            <w:r w:rsidRPr="00777424">
              <w:rPr>
                <w:rFonts w:hint="eastAsia"/>
                <w:sz w:val="16"/>
                <w:szCs w:val="16"/>
              </w:rPr>
              <w:t>41</w:t>
            </w:r>
          </w:p>
        </w:tc>
        <w:tc>
          <w:tcPr>
            <w:tcW w:w="780" w:type="dxa"/>
            <w:vAlign w:val="center"/>
          </w:tcPr>
          <w:p w14:paraId="31F78B96" w14:textId="1FA2362F" w:rsidR="00777424" w:rsidRPr="009C6B39" w:rsidRDefault="00777424" w:rsidP="00777424">
            <w:pPr>
              <w:jc w:val="center"/>
              <w:rPr>
                <w:b/>
                <w:bCs/>
                <w:sz w:val="16"/>
                <w:szCs w:val="16"/>
              </w:rPr>
            </w:pPr>
            <w:r w:rsidRPr="00777424">
              <w:rPr>
                <w:rFonts w:hint="eastAsia"/>
                <w:sz w:val="16"/>
                <w:szCs w:val="16"/>
              </w:rPr>
              <w:t>19.87</w:t>
            </w:r>
          </w:p>
        </w:tc>
        <w:tc>
          <w:tcPr>
            <w:tcW w:w="780" w:type="dxa"/>
            <w:vAlign w:val="center"/>
          </w:tcPr>
          <w:p w14:paraId="00848E1F" w14:textId="2D05659E" w:rsidR="00777424" w:rsidRPr="00BE5F6F" w:rsidRDefault="00777424" w:rsidP="00777424">
            <w:pPr>
              <w:jc w:val="center"/>
              <w:rPr>
                <w:sz w:val="16"/>
                <w:szCs w:val="16"/>
              </w:rPr>
            </w:pPr>
            <w:r w:rsidRPr="00BE5F6F">
              <w:rPr>
                <w:rFonts w:hint="eastAsia"/>
                <w:sz w:val="16"/>
                <w:szCs w:val="16"/>
              </w:rPr>
              <w:t>18.78</w:t>
            </w:r>
          </w:p>
        </w:tc>
      </w:tr>
      <w:tr w:rsidR="00777424" w14:paraId="1AEF71BB" w14:textId="784CF15B" w:rsidTr="003844EE">
        <w:tc>
          <w:tcPr>
            <w:tcW w:w="1132" w:type="dxa"/>
            <w:vAlign w:val="center"/>
          </w:tcPr>
          <w:p w14:paraId="24F2B75B" w14:textId="299F2D49" w:rsidR="00777424" w:rsidRDefault="00777424" w:rsidP="00F86FBA">
            <w:pPr>
              <w:jc w:val="center"/>
              <w:rPr>
                <w:sz w:val="16"/>
                <w:szCs w:val="16"/>
              </w:rPr>
            </w:pPr>
            <w:r>
              <w:rPr>
                <w:sz w:val="16"/>
                <w:szCs w:val="16"/>
              </w:rPr>
              <w:t>Unn</w:t>
            </w:r>
            <w:r>
              <w:rPr>
                <w:rFonts w:hint="eastAsia"/>
                <w:sz w:val="16"/>
                <w:szCs w:val="16"/>
              </w:rPr>
              <w:t>o</w:t>
            </w:r>
            <w:r>
              <w:rPr>
                <w:sz w:val="16"/>
                <w:szCs w:val="16"/>
              </w:rPr>
              <w:t>rmalized</w:t>
            </w:r>
          </w:p>
          <w:p w14:paraId="63406524" w14:textId="7BB83FCB" w:rsidR="00777424" w:rsidRPr="00F86FBA" w:rsidRDefault="00777424" w:rsidP="00F86FBA">
            <w:pPr>
              <w:jc w:val="center"/>
              <w:rPr>
                <w:sz w:val="16"/>
                <w:szCs w:val="16"/>
              </w:rPr>
            </w:pPr>
            <w:r>
              <w:rPr>
                <w:rFonts w:hint="eastAsia"/>
                <w:sz w:val="16"/>
                <w:szCs w:val="16"/>
              </w:rPr>
              <w:t>3</w:t>
            </w:r>
            <w:r>
              <w:rPr>
                <w:sz w:val="16"/>
                <w:szCs w:val="16"/>
              </w:rPr>
              <w:t>0 speakers, 10 keywords</w:t>
            </w:r>
          </w:p>
        </w:tc>
        <w:tc>
          <w:tcPr>
            <w:tcW w:w="779" w:type="dxa"/>
            <w:vAlign w:val="center"/>
          </w:tcPr>
          <w:p w14:paraId="387503DA" w14:textId="265C59E1" w:rsidR="00777424" w:rsidRPr="00F86FBA" w:rsidRDefault="00226FF9" w:rsidP="00F86FBA">
            <w:pPr>
              <w:jc w:val="center"/>
              <w:rPr>
                <w:sz w:val="16"/>
                <w:szCs w:val="16"/>
              </w:rPr>
            </w:pPr>
            <w:r>
              <w:rPr>
                <w:rFonts w:hint="eastAsia"/>
                <w:sz w:val="16"/>
                <w:szCs w:val="16"/>
              </w:rPr>
              <w:t>22.84</w:t>
            </w:r>
          </w:p>
        </w:tc>
        <w:tc>
          <w:tcPr>
            <w:tcW w:w="780" w:type="dxa"/>
            <w:vAlign w:val="center"/>
          </w:tcPr>
          <w:p w14:paraId="7C21851A" w14:textId="7E5F9220" w:rsidR="00777424" w:rsidRPr="00F86FBA" w:rsidRDefault="00226FF9" w:rsidP="00F86FBA">
            <w:pPr>
              <w:jc w:val="center"/>
              <w:rPr>
                <w:sz w:val="16"/>
                <w:szCs w:val="16"/>
              </w:rPr>
            </w:pPr>
            <w:r>
              <w:rPr>
                <w:rFonts w:hint="eastAsia"/>
                <w:sz w:val="16"/>
                <w:szCs w:val="16"/>
              </w:rPr>
              <w:t>25.22</w:t>
            </w:r>
          </w:p>
        </w:tc>
        <w:tc>
          <w:tcPr>
            <w:tcW w:w="779" w:type="dxa"/>
            <w:vAlign w:val="center"/>
          </w:tcPr>
          <w:p w14:paraId="2CFC3E84" w14:textId="146F141C" w:rsidR="00777424" w:rsidRPr="00F86FBA" w:rsidRDefault="00226FF9" w:rsidP="000D4CEB">
            <w:pPr>
              <w:jc w:val="center"/>
              <w:rPr>
                <w:sz w:val="16"/>
                <w:szCs w:val="16"/>
              </w:rPr>
            </w:pPr>
            <w:r>
              <w:rPr>
                <w:rFonts w:hint="eastAsia"/>
                <w:sz w:val="16"/>
                <w:szCs w:val="16"/>
              </w:rPr>
              <w:t>40</w:t>
            </w:r>
          </w:p>
        </w:tc>
        <w:tc>
          <w:tcPr>
            <w:tcW w:w="780" w:type="dxa"/>
            <w:vAlign w:val="center"/>
          </w:tcPr>
          <w:p w14:paraId="63F72265" w14:textId="5CB14318" w:rsidR="00777424" w:rsidRPr="000D4CEB" w:rsidRDefault="004B589F" w:rsidP="000D4CEB">
            <w:pPr>
              <w:jc w:val="center"/>
              <w:rPr>
                <w:sz w:val="16"/>
                <w:szCs w:val="16"/>
              </w:rPr>
            </w:pPr>
            <w:r>
              <w:rPr>
                <w:rFonts w:hint="eastAsia"/>
                <w:sz w:val="16"/>
                <w:szCs w:val="16"/>
              </w:rPr>
              <w:t>20.</w:t>
            </w:r>
            <w:r w:rsidR="00D0000D">
              <w:rPr>
                <w:rFonts w:hint="eastAsia"/>
                <w:sz w:val="16"/>
                <w:szCs w:val="16"/>
              </w:rPr>
              <w:t>57</w:t>
            </w:r>
          </w:p>
        </w:tc>
        <w:tc>
          <w:tcPr>
            <w:tcW w:w="780" w:type="dxa"/>
            <w:vAlign w:val="center"/>
          </w:tcPr>
          <w:p w14:paraId="3AD435CF" w14:textId="63150E52" w:rsidR="00777424" w:rsidRPr="00BE5F6F" w:rsidRDefault="004B589F" w:rsidP="000D4CEB">
            <w:pPr>
              <w:jc w:val="center"/>
              <w:rPr>
                <w:sz w:val="16"/>
                <w:szCs w:val="16"/>
              </w:rPr>
            </w:pPr>
            <w:r w:rsidRPr="00BE5F6F">
              <w:rPr>
                <w:rFonts w:hint="eastAsia"/>
                <w:sz w:val="16"/>
                <w:szCs w:val="16"/>
              </w:rPr>
              <w:t>19.</w:t>
            </w:r>
            <w:r w:rsidR="00D0000D">
              <w:rPr>
                <w:rFonts w:hint="eastAsia"/>
                <w:sz w:val="16"/>
                <w:szCs w:val="16"/>
              </w:rPr>
              <w:t>45</w:t>
            </w:r>
          </w:p>
        </w:tc>
      </w:tr>
    </w:tbl>
    <w:p w14:paraId="0227867B" w14:textId="640B92B7" w:rsidR="00AC1145" w:rsidRPr="00063DF1" w:rsidRDefault="00E97402" w:rsidP="00D92982">
      <w:pPr>
        <w:pStyle w:val="1"/>
      </w:pPr>
      <w:r w:rsidRPr="00063DF1">
        <w:t>Conclusion</w:t>
      </w:r>
    </w:p>
    <w:p w14:paraId="03052821" w14:textId="4E3C1ED7" w:rsidR="00B5086B" w:rsidRDefault="00453706" w:rsidP="00A928AF">
      <w:pPr>
        <w:pStyle w:val="2"/>
        <w:numPr>
          <w:ilvl w:val="0"/>
          <w:numId w:val="0"/>
        </w:numPr>
        <w:spacing w:after="0" w:line="252" w:lineRule="auto"/>
        <w:ind w:firstLine="204"/>
        <w:jc w:val="both"/>
        <w:rPr>
          <w:rFonts w:eastAsia="標楷體"/>
          <w:i w:val="0"/>
          <w:iCs w:val="0"/>
          <w:color w:val="000000" w:themeColor="text1"/>
          <w:lang w:eastAsia="zh-TW"/>
        </w:rPr>
      </w:pPr>
      <w:r w:rsidRPr="00063DF1">
        <w:rPr>
          <w:rFonts w:eastAsia="標楷體"/>
          <w:i w:val="0"/>
          <w:iCs w:val="0"/>
          <w:color w:val="000000" w:themeColor="text1"/>
          <w:lang w:eastAsia="zh-TW"/>
        </w:rPr>
        <w:t xml:space="preserve">This </w:t>
      </w:r>
      <w:r w:rsidR="005A53A8" w:rsidRPr="00063DF1">
        <w:rPr>
          <w:rFonts w:eastAsia="標楷體"/>
          <w:i w:val="0"/>
          <w:iCs w:val="0"/>
          <w:color w:val="000000" w:themeColor="text1"/>
          <w:lang w:eastAsia="zh-TW"/>
        </w:rPr>
        <w:t>study</w:t>
      </w:r>
      <w:r w:rsidRPr="00063DF1">
        <w:rPr>
          <w:rFonts w:eastAsia="標楷體"/>
          <w:i w:val="0"/>
          <w:iCs w:val="0"/>
          <w:color w:val="000000" w:themeColor="text1"/>
          <w:lang w:eastAsia="zh-TW"/>
        </w:rPr>
        <w:t xml:space="preserve"> presents a new </w:t>
      </w:r>
      <w:r w:rsidR="001F1720" w:rsidRPr="00063DF1">
        <w:rPr>
          <w:rFonts w:eastAsia="標楷體"/>
          <w:i w:val="0"/>
          <w:iCs w:val="0"/>
          <w:color w:val="000000" w:themeColor="text1"/>
          <w:lang w:eastAsia="zh-TW"/>
        </w:rPr>
        <w:t xml:space="preserve">efficient </w:t>
      </w:r>
      <w:r w:rsidRPr="00063DF1">
        <w:rPr>
          <w:rFonts w:eastAsia="標楷體"/>
          <w:i w:val="0"/>
          <w:iCs w:val="0"/>
          <w:color w:val="000000" w:themeColor="text1"/>
          <w:lang w:eastAsia="zh-TW"/>
        </w:rPr>
        <w:t>featu</w:t>
      </w:r>
      <w:r w:rsidR="001F1720" w:rsidRPr="00063DF1">
        <w:rPr>
          <w:rFonts w:eastAsia="標楷體"/>
          <w:i w:val="0"/>
          <w:iCs w:val="0"/>
          <w:color w:val="000000" w:themeColor="text1"/>
          <w:lang w:eastAsia="zh-TW"/>
        </w:rPr>
        <w:t>re</w:t>
      </w:r>
      <w:r w:rsidR="003B605A" w:rsidRPr="00063DF1">
        <w:rPr>
          <w:rFonts w:eastAsia="標楷體" w:hint="eastAsia"/>
          <w:i w:val="0"/>
          <w:iCs w:val="0"/>
          <w:color w:val="000000" w:themeColor="text1"/>
          <w:lang w:eastAsia="zh-TW"/>
        </w:rPr>
        <w:t xml:space="preserve"> </w:t>
      </w:r>
      <w:r w:rsidR="001F1720" w:rsidRPr="00063DF1">
        <w:rPr>
          <w:rFonts w:eastAsia="標楷體"/>
          <w:i w:val="0"/>
          <w:iCs w:val="0"/>
          <w:color w:val="000000" w:themeColor="text1"/>
          <w:lang w:eastAsia="zh-TW"/>
        </w:rPr>
        <w:t xml:space="preserve">extraction algorithm called </w:t>
      </w:r>
      <w:r w:rsidRPr="00063DF1">
        <w:rPr>
          <w:rFonts w:eastAsia="標楷體"/>
          <w:i w:val="0"/>
          <w:iCs w:val="0"/>
          <w:color w:val="000000" w:themeColor="text1"/>
          <w:lang w:eastAsia="zh-TW"/>
        </w:rPr>
        <w:t>F</w:t>
      </w:r>
      <w:r w:rsidR="001F1720" w:rsidRPr="00063DF1">
        <w:rPr>
          <w:rFonts w:eastAsia="標楷體"/>
          <w:i w:val="0"/>
          <w:iCs w:val="0"/>
          <w:color w:val="000000" w:themeColor="text1"/>
          <w:lang w:eastAsia="zh-TW"/>
        </w:rPr>
        <w:t xml:space="preserve">FCC, </w:t>
      </w:r>
      <w:r w:rsidRPr="00063DF1">
        <w:rPr>
          <w:rFonts w:eastAsia="標楷體"/>
          <w:i w:val="0"/>
          <w:iCs w:val="0"/>
          <w:color w:val="000000" w:themeColor="text1"/>
          <w:lang w:eastAsia="zh-TW"/>
        </w:rPr>
        <w:t>which combines the advantag</w:t>
      </w:r>
      <w:r w:rsidR="001F1720" w:rsidRPr="00063DF1">
        <w:rPr>
          <w:rFonts w:eastAsia="標楷體"/>
          <w:i w:val="0"/>
          <w:iCs w:val="0"/>
          <w:color w:val="000000" w:themeColor="text1"/>
          <w:lang w:eastAsia="zh-TW"/>
        </w:rPr>
        <w:t>es of MF</w:t>
      </w:r>
      <w:r w:rsidR="004B1AF3" w:rsidRPr="00063DF1">
        <w:rPr>
          <w:rFonts w:eastAsia="標楷體"/>
          <w:i w:val="0"/>
          <w:iCs w:val="0"/>
          <w:color w:val="000000" w:themeColor="text1"/>
          <w:lang w:eastAsia="zh-TW"/>
        </w:rPr>
        <w:t>B</w:t>
      </w:r>
      <w:r w:rsidR="001F1720" w:rsidRPr="00063DF1">
        <w:rPr>
          <w:rFonts w:eastAsia="標楷體"/>
          <w:i w:val="0"/>
          <w:iCs w:val="0"/>
          <w:color w:val="000000" w:themeColor="text1"/>
          <w:lang w:eastAsia="zh-TW"/>
        </w:rPr>
        <w:t xml:space="preserve"> and FF</w:t>
      </w:r>
      <w:r w:rsidR="004B1AF3" w:rsidRPr="00063DF1">
        <w:rPr>
          <w:rFonts w:eastAsia="標楷體"/>
          <w:i w:val="0"/>
          <w:iCs w:val="0"/>
          <w:color w:val="000000" w:themeColor="text1"/>
          <w:lang w:eastAsia="zh-TW"/>
        </w:rPr>
        <w:t>B</w:t>
      </w:r>
      <w:r w:rsidRPr="00063DF1">
        <w:rPr>
          <w:rFonts w:eastAsia="標楷體"/>
          <w:i w:val="0"/>
          <w:iCs w:val="0"/>
          <w:color w:val="000000" w:themeColor="text1"/>
          <w:lang w:eastAsia="zh-TW"/>
        </w:rPr>
        <w:t>.</w:t>
      </w:r>
      <w:r w:rsidR="004822C7" w:rsidRPr="00063DF1">
        <w:rPr>
          <w:rFonts w:eastAsia="標楷體" w:hint="eastAsia"/>
          <w:i w:val="0"/>
          <w:iCs w:val="0"/>
          <w:color w:val="000000" w:themeColor="text1"/>
          <w:lang w:eastAsia="zh-TW"/>
        </w:rPr>
        <w:t xml:space="preserve"> </w:t>
      </w:r>
      <w:r w:rsidR="004822C7" w:rsidRPr="00063DF1">
        <w:rPr>
          <w:rFonts w:eastAsia="標楷體"/>
          <w:i w:val="0"/>
          <w:iCs w:val="0"/>
          <w:color w:val="000000" w:themeColor="text1"/>
          <w:lang w:eastAsia="zh-TW"/>
        </w:rPr>
        <w:t xml:space="preserve">Experiments </w:t>
      </w:r>
      <w:r w:rsidR="00AD6B33" w:rsidRPr="00063DF1">
        <w:rPr>
          <w:rFonts w:eastAsia="標楷體"/>
          <w:i w:val="0"/>
          <w:iCs w:val="0"/>
          <w:color w:val="000000" w:themeColor="text1"/>
          <w:lang w:eastAsia="zh-TW"/>
        </w:rPr>
        <w:t xml:space="preserve">carried out in this work </w:t>
      </w:r>
      <w:r w:rsidR="004822C7" w:rsidRPr="00063DF1">
        <w:rPr>
          <w:rFonts w:eastAsia="標楷體"/>
          <w:i w:val="0"/>
          <w:iCs w:val="0"/>
          <w:color w:val="000000" w:themeColor="text1"/>
          <w:lang w:eastAsia="zh-TW"/>
        </w:rPr>
        <w:t xml:space="preserve">based on SPW and RSR2015 database </w:t>
      </w:r>
      <w:r w:rsidR="004822C7" w:rsidRPr="00063DF1">
        <w:rPr>
          <w:rFonts w:eastAsia="標楷體" w:hint="eastAsia"/>
          <w:i w:val="0"/>
          <w:iCs w:val="0"/>
          <w:color w:val="000000" w:themeColor="text1"/>
          <w:lang w:eastAsia="zh-TW"/>
        </w:rPr>
        <w:t>h</w:t>
      </w:r>
      <w:r w:rsidR="004822C7" w:rsidRPr="00063DF1">
        <w:rPr>
          <w:rFonts w:eastAsia="標楷體"/>
          <w:i w:val="0"/>
          <w:iCs w:val="0"/>
          <w:color w:val="000000" w:themeColor="text1"/>
          <w:lang w:eastAsia="zh-TW"/>
        </w:rPr>
        <w:t>ave verified that FFCC has more comprehensive ability to deal with speaker dependent keyword spotting than MFCC, IMFCC and LFCC.</w:t>
      </w:r>
      <w:r w:rsidR="004822C7" w:rsidRPr="00063DF1">
        <w:rPr>
          <w:rFonts w:eastAsia="標楷體" w:hint="eastAsia"/>
          <w:i w:val="0"/>
          <w:iCs w:val="0"/>
          <w:color w:val="000000" w:themeColor="text1"/>
          <w:lang w:eastAsia="zh-TW"/>
        </w:rPr>
        <w:t xml:space="preserve"> </w:t>
      </w:r>
      <w:r w:rsidR="004D1D86" w:rsidRPr="00063DF1">
        <w:rPr>
          <w:rFonts w:eastAsia="標楷體"/>
          <w:i w:val="0"/>
          <w:iCs w:val="0"/>
          <w:color w:val="000000" w:themeColor="text1"/>
          <w:lang w:eastAsia="zh-TW"/>
        </w:rPr>
        <w:t xml:space="preserve">Keyword spotting based on </w:t>
      </w:r>
      <w:r w:rsidR="004822C7" w:rsidRPr="00063DF1">
        <w:rPr>
          <w:rFonts w:eastAsia="標楷體"/>
          <w:i w:val="0"/>
          <w:iCs w:val="0"/>
          <w:color w:val="000000" w:themeColor="text1"/>
          <w:lang w:eastAsia="zh-TW"/>
        </w:rPr>
        <w:t xml:space="preserve">FFCC </w:t>
      </w:r>
      <w:r w:rsidR="001F1720" w:rsidRPr="00063DF1">
        <w:rPr>
          <w:rFonts w:eastAsia="標楷體"/>
          <w:i w:val="0"/>
          <w:iCs w:val="0"/>
          <w:color w:val="000000" w:themeColor="text1"/>
          <w:lang w:eastAsia="zh-TW"/>
        </w:rPr>
        <w:t>exhibited excellent</w:t>
      </w:r>
      <w:r w:rsidR="004822C7" w:rsidRPr="00063DF1">
        <w:rPr>
          <w:rFonts w:eastAsia="標楷體"/>
          <w:i w:val="0"/>
          <w:iCs w:val="0"/>
          <w:color w:val="000000" w:themeColor="text1"/>
          <w:lang w:eastAsia="zh-TW"/>
        </w:rPr>
        <w:t xml:space="preserve"> </w:t>
      </w:r>
      <w:r w:rsidR="00AD6B33" w:rsidRPr="00063DF1">
        <w:rPr>
          <w:rFonts w:eastAsia="標楷體"/>
          <w:i w:val="0"/>
          <w:iCs w:val="0"/>
          <w:color w:val="000000" w:themeColor="text1"/>
          <w:lang w:eastAsia="zh-TW"/>
        </w:rPr>
        <w:t>recognition rate</w:t>
      </w:r>
      <w:r w:rsidR="001F1720" w:rsidRPr="00063DF1">
        <w:rPr>
          <w:rFonts w:eastAsia="標楷體"/>
          <w:i w:val="0"/>
          <w:iCs w:val="0"/>
          <w:color w:val="000000" w:themeColor="text1"/>
          <w:lang w:eastAsia="zh-TW"/>
        </w:rPr>
        <w:t xml:space="preserve"> even</w:t>
      </w:r>
      <w:r w:rsidR="004822C7" w:rsidRPr="00063DF1">
        <w:rPr>
          <w:rFonts w:eastAsia="標楷體"/>
          <w:i w:val="0"/>
          <w:iCs w:val="0"/>
          <w:color w:val="000000" w:themeColor="text1"/>
          <w:lang w:eastAsia="zh-TW"/>
        </w:rPr>
        <w:t xml:space="preserve"> </w:t>
      </w:r>
      <w:r w:rsidR="00AD6B33" w:rsidRPr="00063DF1">
        <w:rPr>
          <w:rFonts w:eastAsia="標楷體"/>
          <w:i w:val="0"/>
          <w:iCs w:val="0"/>
          <w:color w:val="000000" w:themeColor="text1"/>
          <w:lang w:eastAsia="zh-TW"/>
        </w:rPr>
        <w:t>when</w:t>
      </w:r>
      <w:r w:rsidR="004822C7" w:rsidRPr="00063DF1">
        <w:rPr>
          <w:rFonts w:eastAsia="標楷體"/>
          <w:i w:val="0"/>
          <w:iCs w:val="0"/>
          <w:color w:val="000000" w:themeColor="text1"/>
          <w:lang w:eastAsia="zh-TW"/>
        </w:rPr>
        <w:t xml:space="preserve"> keywor</w:t>
      </w:r>
      <w:r w:rsidR="001F1720" w:rsidRPr="00063DF1">
        <w:rPr>
          <w:rFonts w:eastAsia="標楷體"/>
          <w:i w:val="0"/>
          <w:iCs w:val="0"/>
          <w:color w:val="000000" w:themeColor="text1"/>
          <w:lang w:eastAsia="zh-TW"/>
        </w:rPr>
        <w:t>ds with similar voiced features</w:t>
      </w:r>
      <w:r w:rsidR="00AD6B33" w:rsidRPr="00063DF1">
        <w:rPr>
          <w:rFonts w:eastAsia="標楷體"/>
          <w:i w:val="0"/>
          <w:iCs w:val="0"/>
          <w:color w:val="000000" w:themeColor="text1"/>
          <w:lang w:eastAsia="zh-TW"/>
        </w:rPr>
        <w:t xml:space="preserve"> are used</w:t>
      </w:r>
      <w:r w:rsidR="001F1720" w:rsidRPr="00063DF1">
        <w:rPr>
          <w:rFonts w:eastAsia="標楷體"/>
          <w:i w:val="0"/>
          <w:iCs w:val="0"/>
          <w:color w:val="000000" w:themeColor="text1"/>
          <w:lang w:eastAsia="zh-TW"/>
        </w:rPr>
        <w:t xml:space="preserve">. </w:t>
      </w:r>
      <w:r w:rsidR="00CD5AB2" w:rsidRPr="00063DF1">
        <w:rPr>
          <w:rFonts w:eastAsia="標楷體"/>
          <w:i w:val="0"/>
          <w:iCs w:val="0"/>
          <w:lang w:eastAsia="zh-TW"/>
        </w:rPr>
        <w:t xml:space="preserve">Moreover, the experimental results show that keyword spotting based on FFCC has comparatively very low </w:t>
      </w:r>
      <w:r w:rsidR="00CD5AB2" w:rsidRPr="00063DF1">
        <w:rPr>
          <w:rFonts w:eastAsia="標楷體"/>
          <w:i w:val="0"/>
          <w:iCs w:val="0"/>
          <w:color w:val="000000" w:themeColor="text1"/>
          <w:lang w:eastAsia="zh-TW"/>
        </w:rPr>
        <w:t xml:space="preserve">false positive error </w:t>
      </w:r>
      <w:r w:rsidR="00AD6B33" w:rsidRPr="00063DF1">
        <w:rPr>
          <w:rFonts w:eastAsia="標楷體"/>
          <w:i w:val="0"/>
          <w:iCs w:val="0"/>
          <w:color w:val="000000" w:themeColor="text1"/>
          <w:lang w:eastAsia="zh-TW"/>
        </w:rPr>
        <w:t xml:space="preserve">when </w:t>
      </w:r>
      <w:r w:rsidR="00472362" w:rsidRPr="00063DF1">
        <w:rPr>
          <w:rFonts w:eastAsia="標楷體"/>
          <w:i w:val="0"/>
          <w:iCs w:val="0"/>
          <w:color w:val="000000" w:themeColor="text1"/>
          <w:lang w:eastAsia="zh-TW"/>
        </w:rPr>
        <w:t>keywords with similar voiced and voiceless</w:t>
      </w:r>
      <w:r w:rsidR="00CD5AB2" w:rsidRPr="00063DF1">
        <w:rPr>
          <w:rFonts w:eastAsia="標楷體"/>
          <w:i w:val="0"/>
          <w:iCs w:val="0"/>
          <w:color w:val="000000" w:themeColor="text1"/>
          <w:lang w:eastAsia="zh-TW"/>
        </w:rPr>
        <w:t xml:space="preserve"> features</w:t>
      </w:r>
      <w:r w:rsidR="00AD6B33" w:rsidRPr="00063DF1">
        <w:rPr>
          <w:rFonts w:eastAsia="標楷體"/>
          <w:i w:val="0"/>
          <w:iCs w:val="0"/>
          <w:color w:val="000000" w:themeColor="text1"/>
          <w:lang w:eastAsia="zh-TW"/>
        </w:rPr>
        <w:t xml:space="preserve"> are used</w:t>
      </w:r>
      <w:r w:rsidR="00472362" w:rsidRPr="00063DF1">
        <w:rPr>
          <w:rFonts w:eastAsia="標楷體"/>
          <w:i w:val="0"/>
          <w:iCs w:val="0"/>
          <w:color w:val="000000" w:themeColor="text1"/>
          <w:lang w:eastAsia="zh-TW"/>
        </w:rPr>
        <w:t>.</w:t>
      </w:r>
      <w:r w:rsidR="00CD5AB2" w:rsidRPr="00063DF1">
        <w:rPr>
          <w:rFonts w:eastAsia="標楷體"/>
          <w:i w:val="0"/>
          <w:iCs w:val="0"/>
          <w:color w:val="000000" w:themeColor="text1"/>
          <w:lang w:eastAsia="zh-TW"/>
        </w:rPr>
        <w:t xml:space="preserve"> This</w:t>
      </w:r>
      <w:r w:rsidR="00A63C82" w:rsidRPr="00063DF1">
        <w:rPr>
          <w:rFonts w:eastAsia="標楷體" w:hint="eastAsia"/>
          <w:i w:val="0"/>
          <w:iCs w:val="0"/>
          <w:color w:val="000000" w:themeColor="text1"/>
          <w:lang w:eastAsia="zh-TW"/>
        </w:rPr>
        <w:t xml:space="preserve"> </w:t>
      </w:r>
      <w:r w:rsidR="00CD5AB2" w:rsidRPr="00063DF1">
        <w:rPr>
          <w:rFonts w:eastAsia="標楷體"/>
          <w:i w:val="0"/>
          <w:iCs w:val="0"/>
          <w:color w:val="000000" w:themeColor="text1"/>
          <w:lang w:eastAsia="zh-TW"/>
        </w:rPr>
        <w:t xml:space="preserve">indeed </w:t>
      </w:r>
      <w:r w:rsidR="00063DF1" w:rsidRPr="00063DF1">
        <w:rPr>
          <w:rFonts w:eastAsia="標楷體"/>
          <w:i w:val="0"/>
          <w:iCs w:val="0"/>
          <w:color w:val="000000" w:themeColor="text1"/>
          <w:lang w:eastAsia="zh-TW"/>
        </w:rPr>
        <w:t xml:space="preserve">verifies </w:t>
      </w:r>
      <w:r w:rsidR="00CD5AB2" w:rsidRPr="00063DF1">
        <w:rPr>
          <w:rFonts w:eastAsia="標楷體"/>
          <w:i w:val="0"/>
          <w:iCs w:val="0"/>
          <w:color w:val="000000" w:themeColor="text1"/>
          <w:lang w:eastAsia="zh-TW"/>
        </w:rPr>
        <w:t>the robustness of the proposed FFCC technique in keyword spotting applications.</w:t>
      </w:r>
    </w:p>
    <w:p w14:paraId="714EDBB6" w14:textId="603B4809" w:rsidR="00715C9D" w:rsidRDefault="00715C9D" w:rsidP="00715C9D">
      <w:pPr>
        <w:rPr>
          <w:lang w:eastAsia="zh-TW"/>
        </w:rPr>
      </w:pPr>
    </w:p>
    <w:p w14:paraId="5D4773C2" w14:textId="77777777" w:rsidR="00715C9D" w:rsidRDefault="00715C9D">
      <w:pPr>
        <w:rPr>
          <w:lang w:eastAsia="zh-TW"/>
        </w:rPr>
      </w:pPr>
      <w:r>
        <w:rPr>
          <w:lang w:eastAsia="zh-TW"/>
        </w:rPr>
        <w:br w:type="page"/>
      </w:r>
    </w:p>
    <w:p w14:paraId="3A1ED763" w14:textId="77777777" w:rsidR="00E97402" w:rsidRDefault="00E97402">
      <w:pPr>
        <w:pStyle w:val="ReferenceHead"/>
      </w:pPr>
      <w:r>
        <w:lastRenderedPageBreak/>
        <w:t>References</w:t>
      </w:r>
    </w:p>
    <w:p w14:paraId="42F3A51F" w14:textId="77777777" w:rsidR="00B878BF" w:rsidRPr="00B878BF" w:rsidRDefault="00453706" w:rsidP="00D92982">
      <w:pPr>
        <w:pStyle w:val="EndNoteBibliography"/>
        <w:ind w:left="397" w:hanging="397"/>
      </w:pPr>
      <w:r>
        <w:rPr>
          <w:sz w:val="20"/>
        </w:rPr>
        <w:fldChar w:fldCharType="begin"/>
      </w:r>
      <w:r>
        <w:rPr>
          <w:sz w:val="20"/>
        </w:rPr>
        <w:instrText xml:space="preserve"> ADDIN EN.REFLIST </w:instrText>
      </w:r>
      <w:r>
        <w:rPr>
          <w:sz w:val="20"/>
        </w:rPr>
        <w:fldChar w:fldCharType="separate"/>
      </w:r>
      <w:r w:rsidR="00B878BF" w:rsidRPr="00B878BF">
        <w:t>[1]</w:t>
      </w:r>
      <w:r w:rsidR="00B878BF" w:rsidRPr="00B878BF">
        <w:tab/>
        <w:t xml:space="preserve">B. Lecouteux, M. Vacher, and F. Portet, “Distant speech recognition for home automation: Preliminary experimental results in a smart home,” </w:t>
      </w:r>
      <w:r w:rsidR="00B878BF" w:rsidRPr="00B878BF">
        <w:rPr>
          <w:i/>
        </w:rPr>
        <w:t>SpeD</w:t>
      </w:r>
      <w:r w:rsidR="00B878BF" w:rsidRPr="00B878BF">
        <w:t>, 2011</w:t>
      </w:r>
      <w:r w:rsidR="00B878BF" w:rsidRPr="00B878BF">
        <w:rPr>
          <w:i/>
        </w:rPr>
        <w:t>.</w:t>
      </w:r>
      <w:r w:rsidR="00B878BF" w:rsidRPr="00B878BF">
        <w:t xml:space="preserve"> pp. 1-10.</w:t>
      </w:r>
    </w:p>
    <w:p w14:paraId="6EC42E59" w14:textId="77777777" w:rsidR="00B878BF" w:rsidRPr="00B878BF" w:rsidRDefault="00B878BF" w:rsidP="00D92982">
      <w:pPr>
        <w:pStyle w:val="EndNoteBibliography"/>
        <w:ind w:left="397" w:hanging="397"/>
      </w:pPr>
      <w:r w:rsidRPr="00B878BF">
        <w:t>[2]</w:t>
      </w:r>
      <w:r w:rsidRPr="00B878BF">
        <w:tab/>
        <w:t xml:space="preserve">Y. Han, J. Hyun, T. Jeong, J.-H. Yoo, and J. W.-K. Hong, “A smart home control system based on context and human speech,” </w:t>
      </w:r>
      <w:r w:rsidRPr="00B878BF">
        <w:rPr>
          <w:i/>
        </w:rPr>
        <w:t>ICACT</w:t>
      </w:r>
      <w:r w:rsidRPr="00B878BF">
        <w:t>, 2016</w:t>
      </w:r>
      <w:r w:rsidRPr="00B878BF">
        <w:rPr>
          <w:i/>
        </w:rPr>
        <w:t>.</w:t>
      </w:r>
      <w:r w:rsidRPr="00B878BF">
        <w:t xml:space="preserve"> pp. 165-169.</w:t>
      </w:r>
    </w:p>
    <w:p w14:paraId="113D83C6" w14:textId="77777777" w:rsidR="00B878BF" w:rsidRPr="00B878BF" w:rsidRDefault="00B878BF" w:rsidP="00D92982">
      <w:pPr>
        <w:pStyle w:val="EndNoteBibliography"/>
        <w:ind w:left="397" w:hanging="397"/>
      </w:pPr>
      <w:r w:rsidRPr="00B878BF">
        <w:t>[3]</w:t>
      </w:r>
      <w:r w:rsidRPr="00B878BF">
        <w:tab/>
        <w:t xml:space="preserve">S. Davis, and P. Mermelstein, “Comparison of parametric representations for monosyllabic word recognition in continuously spoken sentences,” </w:t>
      </w:r>
      <w:r w:rsidRPr="00B878BF">
        <w:rPr>
          <w:i/>
        </w:rPr>
        <w:t>IEEE transactions on acoustics, speech, and signal processing,</w:t>
      </w:r>
      <w:r w:rsidRPr="00B878BF">
        <w:t xml:space="preserve"> vol. 28, no. 4, pp. 357-366, 1980.</w:t>
      </w:r>
    </w:p>
    <w:p w14:paraId="739DC573" w14:textId="77777777" w:rsidR="00B878BF" w:rsidRPr="00B878BF" w:rsidRDefault="00B878BF" w:rsidP="00D92982">
      <w:pPr>
        <w:pStyle w:val="EndNoteBibliography"/>
        <w:ind w:left="397" w:hanging="397"/>
      </w:pPr>
      <w:r w:rsidRPr="00B878BF">
        <w:t>[4]</w:t>
      </w:r>
      <w:r w:rsidRPr="00B878BF">
        <w:tab/>
        <w:t xml:space="preserve">Y. Shao, S. Srinivasan, and D. Wang, “Incorporating auditory feature uncertainties in robust speaker identification,” </w:t>
      </w:r>
      <w:r w:rsidRPr="00B878BF">
        <w:rPr>
          <w:i/>
        </w:rPr>
        <w:t>ICASSP'07</w:t>
      </w:r>
      <w:r w:rsidRPr="00B878BF">
        <w:t>, 2007</w:t>
      </w:r>
      <w:r w:rsidRPr="00B878BF">
        <w:rPr>
          <w:i/>
        </w:rPr>
        <w:t>.</w:t>
      </w:r>
      <w:r w:rsidRPr="00B878BF">
        <w:t xml:space="preserve"> pp. IV-277-IV-280.</w:t>
      </w:r>
    </w:p>
    <w:p w14:paraId="44050542" w14:textId="77777777" w:rsidR="00B878BF" w:rsidRPr="00B878BF" w:rsidRDefault="00B878BF" w:rsidP="00D92982">
      <w:pPr>
        <w:pStyle w:val="EndNoteBibliography"/>
        <w:ind w:left="397" w:hanging="397"/>
      </w:pPr>
      <w:r w:rsidRPr="00B878BF">
        <w:t>[5]</w:t>
      </w:r>
      <w:r w:rsidRPr="00B878BF">
        <w:tab/>
        <w:t xml:space="preserve">M. A. Islam, “Modified mel-frequency cepstral coefficients (MMFCC) in robust text-dependent speaker identification,” </w:t>
      </w:r>
      <w:r w:rsidRPr="00B878BF">
        <w:rPr>
          <w:i/>
        </w:rPr>
        <w:t>ICAEE</w:t>
      </w:r>
      <w:r w:rsidRPr="00B878BF">
        <w:t>, 2017</w:t>
      </w:r>
      <w:r w:rsidRPr="00B878BF">
        <w:rPr>
          <w:i/>
        </w:rPr>
        <w:t>.</w:t>
      </w:r>
      <w:r w:rsidRPr="00B878BF">
        <w:t xml:space="preserve"> pp. 505-509.</w:t>
      </w:r>
    </w:p>
    <w:p w14:paraId="647FD91E" w14:textId="77777777" w:rsidR="00B878BF" w:rsidRPr="00B878BF" w:rsidRDefault="00B878BF" w:rsidP="00D92982">
      <w:pPr>
        <w:pStyle w:val="EndNoteBibliography"/>
        <w:ind w:left="397" w:hanging="397"/>
      </w:pPr>
      <w:r w:rsidRPr="00B878BF">
        <w:t>[6]</w:t>
      </w:r>
      <w:r w:rsidRPr="00B878BF">
        <w:tab/>
        <w:t xml:space="preserve">C. Kim, and R. M. Stern, “Power-normalized cepstral coefficients (PNCC) for robust speech recognition,” </w:t>
      </w:r>
      <w:r w:rsidRPr="00B878BF">
        <w:rPr>
          <w:i/>
        </w:rPr>
        <w:t>IEEE/ACM Transactions on Audio, Speech and Language Processing (TASLP),</w:t>
      </w:r>
      <w:r w:rsidRPr="00B878BF">
        <w:t xml:space="preserve"> vol. 24, no. 7, pp. 1315-1329, 2016.</w:t>
      </w:r>
    </w:p>
    <w:p w14:paraId="38B47F75" w14:textId="77777777" w:rsidR="00B878BF" w:rsidRPr="00B878BF" w:rsidRDefault="00B878BF" w:rsidP="00D92982">
      <w:pPr>
        <w:pStyle w:val="EndNoteBibliography"/>
        <w:ind w:left="397" w:hanging="397"/>
      </w:pPr>
      <w:r w:rsidRPr="00B878BF">
        <w:t>[7]</w:t>
      </w:r>
      <w:r w:rsidRPr="00B878BF">
        <w:tab/>
        <w:t xml:space="preserve">M. Sahidullah, and G. Saha, “A novel windowing technique for efficient computation of MFCC for speaker recognition,” </w:t>
      </w:r>
      <w:r w:rsidRPr="00B878BF">
        <w:rPr>
          <w:i/>
        </w:rPr>
        <w:t>IEEE signal processing letters,</w:t>
      </w:r>
      <w:r w:rsidRPr="00B878BF">
        <w:t xml:space="preserve"> vol. 20, no. 2, pp. 149-152, 2012.</w:t>
      </w:r>
    </w:p>
    <w:p w14:paraId="492C0750" w14:textId="77777777" w:rsidR="00B878BF" w:rsidRPr="00B878BF" w:rsidRDefault="00B878BF" w:rsidP="00D92982">
      <w:pPr>
        <w:pStyle w:val="EndNoteBibliography"/>
        <w:ind w:left="397" w:hanging="397"/>
      </w:pPr>
      <w:r w:rsidRPr="00B878BF">
        <w:t>[8]</w:t>
      </w:r>
      <w:r w:rsidRPr="00B878BF">
        <w:tab/>
        <w:t xml:space="preserve">K. S. R. Murty, and B. Yegnanarayana, “Combining evidence from residual phase and MFCC features for speaker recognition,” </w:t>
      </w:r>
      <w:r w:rsidRPr="00B878BF">
        <w:rPr>
          <w:i/>
        </w:rPr>
        <w:t>IEEE signal processing letters,</w:t>
      </w:r>
      <w:r w:rsidRPr="00B878BF">
        <w:t xml:space="preserve"> vol. 13, no. 1, pp. 52-55, 2005.</w:t>
      </w:r>
    </w:p>
    <w:p w14:paraId="54E76690" w14:textId="77777777" w:rsidR="00B878BF" w:rsidRPr="00B878BF" w:rsidRDefault="00B878BF" w:rsidP="00D92982">
      <w:pPr>
        <w:pStyle w:val="EndNoteBibliography"/>
        <w:ind w:left="397" w:hanging="397"/>
      </w:pPr>
      <w:r w:rsidRPr="00B878BF">
        <w:t>[9]</w:t>
      </w:r>
      <w:r w:rsidRPr="00B878BF">
        <w:tab/>
        <w:t xml:space="preserve">S. Chakroborty, A. Roy, and G. Saha, “Improved closed set text-independent speaker identification by combining MFCC with evidence from flipped filter banks,” </w:t>
      </w:r>
      <w:r w:rsidRPr="00B878BF">
        <w:rPr>
          <w:i/>
        </w:rPr>
        <w:t>International Journal of Signal Processing,</w:t>
      </w:r>
      <w:r w:rsidRPr="00B878BF">
        <w:t xml:space="preserve"> vol. 4, no. 2, pp. 114-122, 2007.</w:t>
      </w:r>
    </w:p>
    <w:p w14:paraId="71C43C62" w14:textId="77777777" w:rsidR="00B878BF" w:rsidRPr="00B878BF" w:rsidRDefault="00B878BF" w:rsidP="00D92982">
      <w:pPr>
        <w:pStyle w:val="EndNoteBibliography"/>
        <w:ind w:left="397" w:hanging="397"/>
      </w:pPr>
      <w:r w:rsidRPr="00B878BF">
        <w:t>[10]</w:t>
      </w:r>
      <w:r w:rsidRPr="00B878BF">
        <w:tab/>
        <w:t xml:space="preserve">J. Xu, and H. Zhao, “Speaker identification with whispered speech using unvoiced-consonant phonemes,” </w:t>
      </w:r>
      <w:r w:rsidRPr="00B878BF">
        <w:rPr>
          <w:i/>
        </w:rPr>
        <w:t>Int</w:t>
      </w:r>
      <w:r w:rsidRPr="00B878BF">
        <w:t>, 2012</w:t>
      </w:r>
      <w:r w:rsidRPr="00B878BF">
        <w:rPr>
          <w:i/>
        </w:rPr>
        <w:t>.</w:t>
      </w:r>
      <w:r w:rsidRPr="00B878BF">
        <w:t xml:space="preserve"> pp. 1-4.</w:t>
      </w:r>
    </w:p>
    <w:p w14:paraId="05E432FC" w14:textId="77777777" w:rsidR="00B878BF" w:rsidRPr="00B878BF" w:rsidRDefault="00B878BF" w:rsidP="00D92982">
      <w:pPr>
        <w:pStyle w:val="EndNoteBibliography"/>
        <w:ind w:left="397" w:hanging="397"/>
      </w:pPr>
      <w:r w:rsidRPr="00B878BF">
        <w:t>[11]</w:t>
      </w:r>
      <w:r w:rsidRPr="00B878BF">
        <w:tab/>
        <w:t xml:space="preserve">X. Zhou, D. Garcia-Romero, R. Duraiswami, C. Espy-Wilson, and S. Shamma, “Linear versus mel frequency cepstral coefficients for speaker recognition,” </w:t>
      </w:r>
      <w:r w:rsidRPr="00B878BF">
        <w:rPr>
          <w:i/>
        </w:rPr>
        <w:t>ASRU</w:t>
      </w:r>
      <w:r w:rsidRPr="00B878BF">
        <w:t>, 2011</w:t>
      </w:r>
      <w:r w:rsidRPr="00B878BF">
        <w:rPr>
          <w:i/>
        </w:rPr>
        <w:t>.</w:t>
      </w:r>
      <w:r w:rsidRPr="00B878BF">
        <w:t xml:space="preserve"> pp. 559-564.</w:t>
      </w:r>
    </w:p>
    <w:p w14:paraId="6ABC7E1E" w14:textId="77777777" w:rsidR="00B878BF" w:rsidRPr="00B878BF" w:rsidRDefault="00B878BF" w:rsidP="00D92982">
      <w:pPr>
        <w:pStyle w:val="EndNoteBibliography"/>
        <w:ind w:left="397" w:hanging="397"/>
      </w:pPr>
      <w:r w:rsidRPr="00B878BF">
        <w:t>[12]</w:t>
      </w:r>
      <w:r w:rsidRPr="00B878BF">
        <w:tab/>
        <w:t xml:space="preserve">X. Fan, and J. H. Hansen, </w:t>
      </w:r>
      <w:r w:rsidRPr="00B878BF">
        <w:rPr>
          <w:rFonts w:hint="eastAsia"/>
        </w:rPr>
        <w:t>“</w:t>
      </w:r>
      <w:r w:rsidRPr="00B878BF">
        <w:t xml:space="preserve">Speaker identification with whispered speech based on modified LFCC parameters and feature mapping,” </w:t>
      </w:r>
      <w:r w:rsidRPr="00B878BF">
        <w:rPr>
          <w:i/>
        </w:rPr>
        <w:t>ICASSP</w:t>
      </w:r>
      <w:r w:rsidRPr="00B878BF">
        <w:t>, 2009</w:t>
      </w:r>
      <w:r w:rsidRPr="00B878BF">
        <w:rPr>
          <w:i/>
        </w:rPr>
        <w:t>.</w:t>
      </w:r>
      <w:r w:rsidRPr="00B878BF">
        <w:t xml:space="preserve"> pp. 4553-4556.</w:t>
      </w:r>
    </w:p>
    <w:p w14:paraId="7EC0E21D" w14:textId="77777777" w:rsidR="00B878BF" w:rsidRPr="00B878BF" w:rsidRDefault="00B878BF" w:rsidP="00D92982">
      <w:pPr>
        <w:pStyle w:val="EndNoteBibliography"/>
        <w:ind w:left="397" w:hanging="397"/>
      </w:pPr>
      <w:r w:rsidRPr="00B878BF">
        <w:t>[13]</w:t>
      </w:r>
      <w:r w:rsidRPr="00B878BF">
        <w:tab/>
        <w:t xml:space="preserve">H. Lei, and E. Lopez, “Mel, linear, and antimel frequency cepstral coefficients in broad phonetic regions for telephone speaker recognition,” </w:t>
      </w:r>
      <w:r w:rsidRPr="00B878BF">
        <w:rPr>
          <w:i/>
        </w:rPr>
        <w:t>INTERSPEECH</w:t>
      </w:r>
      <w:r w:rsidRPr="00B878BF">
        <w:t>, 2009.</w:t>
      </w:r>
    </w:p>
    <w:p w14:paraId="0FA8F933" w14:textId="77777777" w:rsidR="00B878BF" w:rsidRPr="00B878BF" w:rsidRDefault="00B878BF" w:rsidP="00D92982">
      <w:pPr>
        <w:pStyle w:val="EndNoteBibliography"/>
        <w:ind w:left="397" w:hanging="397"/>
      </w:pPr>
      <w:r w:rsidRPr="00B878BF">
        <w:t>[14]</w:t>
      </w:r>
      <w:r w:rsidRPr="00B878BF">
        <w:tab/>
        <w:t xml:space="preserve">H. Xing, and P. C. Loizou, “Frequency shift detection of speech with GMMs and SVMs,” </w:t>
      </w:r>
      <w:r w:rsidRPr="00B878BF">
        <w:rPr>
          <w:i/>
        </w:rPr>
        <w:t>SIPS</w:t>
      </w:r>
      <w:r w:rsidRPr="00B878BF">
        <w:t>, 2012</w:t>
      </w:r>
      <w:r w:rsidRPr="00B878BF">
        <w:rPr>
          <w:i/>
        </w:rPr>
        <w:t>.</w:t>
      </w:r>
      <w:r w:rsidRPr="00B878BF">
        <w:t xml:space="preserve"> pp. 215-219.</w:t>
      </w:r>
    </w:p>
    <w:p w14:paraId="3F314EB8" w14:textId="77777777" w:rsidR="00B878BF" w:rsidRPr="00B878BF" w:rsidRDefault="00B878BF" w:rsidP="00D92982">
      <w:pPr>
        <w:pStyle w:val="EndNoteBibliography"/>
        <w:ind w:left="397" w:hanging="397"/>
      </w:pPr>
      <w:r w:rsidRPr="00B878BF">
        <w:t>[15]</w:t>
      </w:r>
      <w:r w:rsidRPr="00B878BF">
        <w:tab/>
        <w:t xml:space="preserve">S. Chakroborty, and G. Saha, “Improved text-independent speaker identification using fused MFCC &amp; IMFCC feature sets based on Gaussian filter,” </w:t>
      </w:r>
      <w:r w:rsidRPr="00B878BF">
        <w:rPr>
          <w:i/>
        </w:rPr>
        <w:t>International Journal of Signal Processing,</w:t>
      </w:r>
      <w:r w:rsidRPr="00B878BF">
        <w:t xml:space="preserve"> vol. 5, no. 1, pp. 11-19, 2009.</w:t>
      </w:r>
    </w:p>
    <w:p w14:paraId="295C7174" w14:textId="77777777" w:rsidR="00B878BF" w:rsidRPr="00B878BF" w:rsidRDefault="00B878BF" w:rsidP="00D92982">
      <w:pPr>
        <w:pStyle w:val="EndNoteBibliography"/>
        <w:ind w:left="397" w:hanging="397"/>
      </w:pPr>
      <w:r w:rsidRPr="00B878BF">
        <w:t>[16]</w:t>
      </w:r>
      <w:r w:rsidRPr="00B878BF">
        <w:tab/>
        <w:t xml:space="preserve">S. Chakroborty, A. Roy, S. Majumdar, and G. Saha, “Capturing complementary information via reversed filter bank and parallel implementation with MFCC for improved text-independent speaker identification,” </w:t>
      </w:r>
      <w:r w:rsidRPr="00B878BF">
        <w:rPr>
          <w:i/>
        </w:rPr>
        <w:t>ICCTA</w:t>
      </w:r>
      <w:r w:rsidRPr="00B878BF">
        <w:t>, 2007</w:t>
      </w:r>
      <w:r w:rsidRPr="00B878BF">
        <w:rPr>
          <w:i/>
        </w:rPr>
        <w:t>.</w:t>
      </w:r>
      <w:r w:rsidRPr="00B878BF">
        <w:t xml:space="preserve"> pp. 463-467.</w:t>
      </w:r>
    </w:p>
    <w:p w14:paraId="79F476B9" w14:textId="77777777" w:rsidR="00B878BF" w:rsidRPr="00B878BF" w:rsidRDefault="00B878BF" w:rsidP="00D92982">
      <w:pPr>
        <w:pStyle w:val="EndNoteBibliography"/>
        <w:ind w:left="397" w:hanging="397"/>
      </w:pPr>
      <w:r w:rsidRPr="00B878BF">
        <w:t>[17]</w:t>
      </w:r>
      <w:r w:rsidRPr="00B878BF">
        <w:tab/>
        <w:t>M. J. J. P. R. L. Hunt, “Delayed decisions in speech recognition—the case of formants,” vol. 6, no. 2, pp. 121-137, 1987.</w:t>
      </w:r>
    </w:p>
    <w:p w14:paraId="753C77B9" w14:textId="77777777" w:rsidR="00B878BF" w:rsidRPr="00B878BF" w:rsidRDefault="00B878BF" w:rsidP="00D92982">
      <w:pPr>
        <w:pStyle w:val="EndNoteBibliography"/>
        <w:ind w:left="397" w:hanging="397"/>
      </w:pPr>
      <w:r w:rsidRPr="00B878BF">
        <w:t>[18]</w:t>
      </w:r>
      <w:r w:rsidRPr="00B878BF">
        <w:tab/>
        <w:t>P. Schmid, and E. Barnard, “Robust, n-best formant tracking,” 1995.</w:t>
      </w:r>
    </w:p>
    <w:p w14:paraId="7D0B7964" w14:textId="77777777" w:rsidR="00B878BF" w:rsidRPr="00B878BF" w:rsidRDefault="00B878BF" w:rsidP="00D92982">
      <w:pPr>
        <w:pStyle w:val="EndNoteBibliography"/>
        <w:ind w:left="397" w:hanging="397"/>
      </w:pPr>
      <w:r w:rsidRPr="00B878BF">
        <w:t>[19]</w:t>
      </w:r>
      <w:r w:rsidRPr="00B878BF">
        <w:tab/>
        <w:t>L. Welling, and H. Ney, “A model for efficient formant estimation,” 1996</w:t>
      </w:r>
      <w:r w:rsidRPr="00B878BF">
        <w:rPr>
          <w:i/>
        </w:rPr>
        <w:t>.</w:t>
      </w:r>
      <w:r w:rsidRPr="00B878BF">
        <w:t xml:space="preserve"> pp. 797-800.</w:t>
      </w:r>
    </w:p>
    <w:p w14:paraId="3E069C39" w14:textId="77777777" w:rsidR="00B878BF" w:rsidRPr="00B878BF" w:rsidRDefault="00B878BF" w:rsidP="00D92982">
      <w:pPr>
        <w:pStyle w:val="EndNoteBibliography"/>
        <w:ind w:left="397" w:hanging="397"/>
      </w:pPr>
      <w:r w:rsidRPr="00B878BF">
        <w:t>[20]</w:t>
      </w:r>
      <w:r w:rsidRPr="00B878BF">
        <w:tab/>
        <w:t>R. D. J. P. d. M. Kent, research, implications, “The biology of phonological development,” pp. 65-90, 1992.</w:t>
      </w:r>
    </w:p>
    <w:p w14:paraId="1560F073" w14:textId="77777777" w:rsidR="00B878BF" w:rsidRPr="00B878BF" w:rsidRDefault="00B878BF" w:rsidP="00D92982">
      <w:pPr>
        <w:pStyle w:val="EndNoteBibliography"/>
        <w:ind w:left="397" w:hanging="397"/>
      </w:pPr>
      <w:r w:rsidRPr="00B878BF">
        <w:t>[21]</w:t>
      </w:r>
      <w:r w:rsidRPr="00B878BF">
        <w:tab/>
        <w:t xml:space="preserve">W. Han, C.-F. Chan, C.-S. Choy, and K.-P. Pun, “An efficient MFCC extraction method in speech recognition,” </w:t>
      </w:r>
      <w:r w:rsidRPr="00B878BF">
        <w:rPr>
          <w:i/>
        </w:rPr>
        <w:t>ISCAS</w:t>
      </w:r>
      <w:r w:rsidRPr="00B878BF">
        <w:t>, 2006</w:t>
      </w:r>
      <w:r w:rsidRPr="00B878BF">
        <w:rPr>
          <w:i/>
        </w:rPr>
        <w:t>.</w:t>
      </w:r>
      <w:r w:rsidRPr="00B878BF">
        <w:t xml:space="preserve"> p. 4 pp.</w:t>
      </w:r>
    </w:p>
    <w:p w14:paraId="21AC962C" w14:textId="77777777" w:rsidR="00B878BF" w:rsidRPr="00B878BF" w:rsidRDefault="00B878BF" w:rsidP="00D92982">
      <w:pPr>
        <w:pStyle w:val="EndNoteBibliography"/>
        <w:ind w:left="397" w:hanging="397"/>
      </w:pPr>
      <w:r w:rsidRPr="00B878BF">
        <w:t>[22]</w:t>
      </w:r>
      <w:r w:rsidRPr="00B878BF">
        <w:tab/>
        <w:t>M. N. Aulia, M. S. Mubarok, W. U. Novia, and F. Nhita, “A comparative study of MFCC-KNN and LPC-KNN for hijaiyyah letters pronounciation classification system,” 2017</w:t>
      </w:r>
      <w:r w:rsidRPr="00B878BF">
        <w:rPr>
          <w:i/>
        </w:rPr>
        <w:t>.</w:t>
      </w:r>
      <w:r w:rsidRPr="00B878BF">
        <w:t xml:space="preserve"> pp. 1-5.</w:t>
      </w:r>
    </w:p>
    <w:p w14:paraId="158ACE22" w14:textId="77777777" w:rsidR="00B878BF" w:rsidRPr="00B878BF" w:rsidRDefault="00B878BF" w:rsidP="00D92982">
      <w:pPr>
        <w:pStyle w:val="EndNoteBibliography"/>
        <w:ind w:left="397" w:hanging="397"/>
      </w:pPr>
      <w:r w:rsidRPr="00B878BF">
        <w:t>[23]</w:t>
      </w:r>
      <w:r w:rsidRPr="00B878BF">
        <w:tab/>
        <w:t>N. A. J. N. U. o. S. Meseguer, D. o. E. Technology, and Telecommunications, “Speech analysis for automatic speech recognition,” pp. 14-19, 2009.</w:t>
      </w:r>
    </w:p>
    <w:p w14:paraId="351EF1B7" w14:textId="77777777" w:rsidR="00B878BF" w:rsidRPr="00B878BF" w:rsidRDefault="00B878BF" w:rsidP="00D92982">
      <w:pPr>
        <w:pStyle w:val="EndNoteBibliography"/>
        <w:ind w:left="397" w:hanging="397"/>
      </w:pPr>
      <w:r w:rsidRPr="00B878BF">
        <w:t>[24]</w:t>
      </w:r>
      <w:r w:rsidRPr="00B878BF">
        <w:tab/>
        <w:t xml:space="preserve">D. O'Shaughnessy, “Linear predictive coding,” </w:t>
      </w:r>
      <w:r w:rsidRPr="00B878BF">
        <w:rPr>
          <w:i/>
        </w:rPr>
        <w:t>IEEE potentials,</w:t>
      </w:r>
      <w:r w:rsidRPr="00B878BF">
        <w:t xml:space="preserve"> vol. 7, no. 1, pp. 29-32, 1988.</w:t>
      </w:r>
    </w:p>
    <w:p w14:paraId="4C124818" w14:textId="77777777" w:rsidR="00B878BF" w:rsidRPr="00B878BF" w:rsidRDefault="00B878BF" w:rsidP="00D92982">
      <w:pPr>
        <w:pStyle w:val="EndNoteBibliography"/>
        <w:ind w:left="397" w:hanging="397"/>
      </w:pPr>
      <w:r w:rsidRPr="00B878BF">
        <w:t>[25]</w:t>
      </w:r>
      <w:r w:rsidRPr="00B878BF">
        <w:tab/>
        <w:t xml:space="preserve">F. Nolan, and C. Grigoras, “A case for formant analysis in forensic speaker identification,” </w:t>
      </w:r>
      <w:r w:rsidRPr="00B878BF">
        <w:rPr>
          <w:i/>
        </w:rPr>
        <w:t>International Journal of Speech Language and the Law,</w:t>
      </w:r>
      <w:r w:rsidRPr="00B878BF">
        <w:t xml:space="preserve"> vol. 12, no. 2, pp. 143-173, 2007.</w:t>
      </w:r>
    </w:p>
    <w:p w14:paraId="3DD36C4E" w14:textId="77777777" w:rsidR="00B878BF" w:rsidRPr="00B878BF" w:rsidRDefault="00B878BF" w:rsidP="00D92982">
      <w:pPr>
        <w:pStyle w:val="EndNoteBibliography"/>
        <w:ind w:left="397" w:hanging="397"/>
      </w:pPr>
      <w:r w:rsidRPr="00B878BF">
        <w:t>[26]</w:t>
      </w:r>
      <w:r w:rsidRPr="00B878BF">
        <w:tab/>
        <w:t xml:space="preserve">X. Yixue, and K. Jiangping, “Vocal tract characteristic on long-term formant distribution,” </w:t>
      </w:r>
      <w:r w:rsidRPr="00B878BF">
        <w:rPr>
          <w:i/>
        </w:rPr>
        <w:t>Int</w:t>
      </w:r>
      <w:r w:rsidRPr="00B878BF">
        <w:t>, 2012</w:t>
      </w:r>
      <w:r w:rsidRPr="00B878BF">
        <w:rPr>
          <w:i/>
        </w:rPr>
        <w:t>.</w:t>
      </w:r>
      <w:r w:rsidRPr="00B878BF">
        <w:t xml:space="preserve"> pp. 207-211.</w:t>
      </w:r>
    </w:p>
    <w:p w14:paraId="4EFE8975" w14:textId="77777777" w:rsidR="00B878BF" w:rsidRPr="00B878BF" w:rsidRDefault="00B878BF" w:rsidP="00D92982">
      <w:pPr>
        <w:pStyle w:val="EndNoteBibliography"/>
        <w:ind w:left="397" w:hanging="397"/>
      </w:pPr>
      <w:r w:rsidRPr="00B878BF">
        <w:t>[27]</w:t>
      </w:r>
      <w:r w:rsidRPr="00B878BF">
        <w:tab/>
        <w:t xml:space="preserve">M. Chougala, and S. Kuntoji, “Novel text independent speaker recognition using LPC based formants,” </w:t>
      </w:r>
      <w:r w:rsidRPr="00B878BF">
        <w:rPr>
          <w:i/>
        </w:rPr>
        <w:t>ICEEOT</w:t>
      </w:r>
      <w:r w:rsidRPr="00B878BF">
        <w:t>, 2016</w:t>
      </w:r>
      <w:r w:rsidRPr="00B878BF">
        <w:rPr>
          <w:i/>
        </w:rPr>
        <w:t>.</w:t>
      </w:r>
      <w:r w:rsidRPr="00B878BF">
        <w:t xml:space="preserve"> pp. 510-513.</w:t>
      </w:r>
    </w:p>
    <w:p w14:paraId="274C6200" w14:textId="77777777" w:rsidR="00B878BF" w:rsidRPr="00B878BF" w:rsidRDefault="00B878BF" w:rsidP="00D92982">
      <w:pPr>
        <w:pStyle w:val="EndNoteBibliography"/>
        <w:ind w:left="397" w:hanging="397"/>
      </w:pPr>
      <w:r w:rsidRPr="00B878BF">
        <w:t>[28]</w:t>
      </w:r>
      <w:r w:rsidRPr="00B878BF">
        <w:tab/>
        <w:t xml:space="preserve">A. Larcher, K. A. Lee, B. Ma, and H. Li, “Text-dependent speaker verification: Classifiers, databases and RSR2015,” </w:t>
      </w:r>
      <w:r w:rsidRPr="00B878BF">
        <w:rPr>
          <w:i/>
        </w:rPr>
        <w:t>Speech Communication,</w:t>
      </w:r>
      <w:r w:rsidRPr="00B878BF">
        <w:t xml:space="preserve"> vol. 60, pp. 56-77, 2014.</w:t>
      </w:r>
    </w:p>
    <w:p w14:paraId="180763D8" w14:textId="1F29F298" w:rsidR="0037551B" w:rsidRPr="00CD684F" w:rsidRDefault="00453706" w:rsidP="001B2686">
      <w:pPr>
        <w:pStyle w:val="FigureCaption"/>
        <w:rPr>
          <w:sz w:val="20"/>
          <w:szCs w:val="20"/>
        </w:rPr>
      </w:pPr>
      <w:r>
        <w:rPr>
          <w:sz w:val="20"/>
          <w:szCs w:val="20"/>
        </w:rPr>
        <w:fldChar w:fldCharType="end"/>
      </w:r>
    </w:p>
    <w:sectPr w:rsidR="0037551B" w:rsidRPr="00CD684F" w:rsidSect="00143F2E">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77F2E" w14:textId="77777777" w:rsidR="00A55882" w:rsidRDefault="00A55882">
      <w:r>
        <w:separator/>
      </w:r>
    </w:p>
  </w:endnote>
  <w:endnote w:type="continuationSeparator" w:id="0">
    <w:p w14:paraId="3F0D09F6" w14:textId="77777777" w:rsidR="00A55882" w:rsidRDefault="00A55882">
      <w:r>
        <w:continuationSeparator/>
      </w:r>
    </w:p>
  </w:endnote>
  <w:endnote w:id="1">
    <w:p w14:paraId="14D880B5" w14:textId="580EC778" w:rsidR="00D87E68" w:rsidRPr="00AE404D" w:rsidRDefault="00D87E68" w:rsidP="00AE404D">
      <w:pPr>
        <w:pStyle w:val="af6"/>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E7CAE" w14:textId="77777777" w:rsidR="00A55882" w:rsidRDefault="00A55882"/>
  </w:footnote>
  <w:footnote w:type="continuationSeparator" w:id="0">
    <w:p w14:paraId="16FBF915" w14:textId="77777777" w:rsidR="00A55882" w:rsidRDefault="00A558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1AA2" w14:textId="29DE86C5" w:rsidR="00D87E68" w:rsidRDefault="00D87E68">
    <w:pPr>
      <w:framePr w:wrap="auto" w:vAnchor="text" w:hAnchor="margin" w:xAlign="right" w:y="1"/>
    </w:pPr>
    <w:r>
      <w:fldChar w:fldCharType="begin"/>
    </w:r>
    <w:r>
      <w:instrText xml:space="preserve">PAGE  </w:instrText>
    </w:r>
    <w:r>
      <w:fldChar w:fldCharType="separate"/>
    </w:r>
    <w:r>
      <w:rPr>
        <w:noProof/>
      </w:rPr>
      <w:t>5</w:t>
    </w:r>
    <w:r>
      <w:fldChar w:fldCharType="end"/>
    </w:r>
  </w:p>
  <w:p w14:paraId="7D79752A" w14:textId="77777777" w:rsidR="00D87E68" w:rsidRDefault="00D87E68">
    <w:pPr>
      <w:ind w:right="360"/>
    </w:pPr>
    <w:r>
      <w:t>&gt; REPLACE THIS LINE WITH YOUR PAPER IDENTIFICATION NUMBER (DOUBLE-CLICK HERE TO EDIT) &lt;</w:t>
    </w:r>
  </w:p>
  <w:p w14:paraId="3790D4EE" w14:textId="77777777" w:rsidR="00D87E68" w:rsidRDefault="00D87E68">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3AFB7A73"/>
    <w:multiLevelType w:val="hybridMultilevel"/>
    <w:tmpl w:val="4E8E20B0"/>
    <w:lvl w:ilvl="0" w:tplc="66FEB2A0">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3"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6" w15:restartNumberingAfterBreak="0">
    <w:nsid w:val="5C1D0E4A"/>
    <w:multiLevelType w:val="hybridMultilevel"/>
    <w:tmpl w:val="9FBC7290"/>
    <w:lvl w:ilvl="0" w:tplc="66FEB2A0">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8"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764835899">
    <w:abstractNumId w:val="11"/>
  </w:num>
  <w:num w:numId="2" w16cid:durableId="280889967">
    <w:abstractNumId w:val="16"/>
  </w:num>
  <w:num w:numId="3" w16cid:durableId="900947296">
    <w:abstractNumId w:val="16"/>
    <w:lvlOverride w:ilvl="0">
      <w:lvl w:ilvl="0">
        <w:start w:val="1"/>
        <w:numFmt w:val="decimal"/>
        <w:lvlText w:val="%1."/>
        <w:legacy w:legacy="1" w:legacySpace="0" w:legacyIndent="360"/>
        <w:lvlJc w:val="left"/>
        <w:pPr>
          <w:ind w:left="360" w:hanging="360"/>
        </w:pPr>
      </w:lvl>
    </w:lvlOverride>
  </w:num>
  <w:num w:numId="4" w16cid:durableId="207572208">
    <w:abstractNumId w:val="16"/>
    <w:lvlOverride w:ilvl="0">
      <w:lvl w:ilvl="0">
        <w:start w:val="1"/>
        <w:numFmt w:val="decimal"/>
        <w:lvlText w:val="%1."/>
        <w:legacy w:legacy="1" w:legacySpace="0" w:legacyIndent="360"/>
        <w:lvlJc w:val="left"/>
        <w:pPr>
          <w:ind w:left="360" w:hanging="360"/>
        </w:pPr>
      </w:lvl>
    </w:lvlOverride>
  </w:num>
  <w:num w:numId="5" w16cid:durableId="1577980117">
    <w:abstractNumId w:val="16"/>
    <w:lvlOverride w:ilvl="0">
      <w:lvl w:ilvl="0">
        <w:start w:val="1"/>
        <w:numFmt w:val="decimal"/>
        <w:lvlText w:val="%1."/>
        <w:legacy w:legacy="1" w:legacySpace="0" w:legacyIndent="360"/>
        <w:lvlJc w:val="left"/>
        <w:pPr>
          <w:ind w:left="360" w:hanging="360"/>
        </w:pPr>
      </w:lvl>
    </w:lvlOverride>
  </w:num>
  <w:num w:numId="6" w16cid:durableId="974675765">
    <w:abstractNumId w:val="22"/>
  </w:num>
  <w:num w:numId="7" w16cid:durableId="241918559">
    <w:abstractNumId w:val="22"/>
    <w:lvlOverride w:ilvl="0">
      <w:lvl w:ilvl="0">
        <w:start w:val="1"/>
        <w:numFmt w:val="decimal"/>
        <w:lvlText w:val="%1."/>
        <w:legacy w:legacy="1" w:legacySpace="0" w:legacyIndent="360"/>
        <w:lvlJc w:val="left"/>
        <w:pPr>
          <w:ind w:left="360" w:hanging="360"/>
        </w:pPr>
      </w:lvl>
    </w:lvlOverride>
  </w:num>
  <w:num w:numId="8" w16cid:durableId="75170515">
    <w:abstractNumId w:val="22"/>
    <w:lvlOverride w:ilvl="0">
      <w:lvl w:ilvl="0">
        <w:start w:val="1"/>
        <w:numFmt w:val="decimal"/>
        <w:lvlText w:val="%1."/>
        <w:legacy w:legacy="1" w:legacySpace="0" w:legacyIndent="360"/>
        <w:lvlJc w:val="left"/>
        <w:pPr>
          <w:ind w:left="360" w:hanging="360"/>
        </w:pPr>
      </w:lvl>
    </w:lvlOverride>
  </w:num>
  <w:num w:numId="9" w16cid:durableId="1242178788">
    <w:abstractNumId w:val="22"/>
    <w:lvlOverride w:ilvl="0">
      <w:lvl w:ilvl="0">
        <w:start w:val="1"/>
        <w:numFmt w:val="decimal"/>
        <w:lvlText w:val="%1."/>
        <w:legacy w:legacy="1" w:legacySpace="0" w:legacyIndent="360"/>
        <w:lvlJc w:val="left"/>
        <w:pPr>
          <w:ind w:left="360" w:hanging="360"/>
        </w:pPr>
      </w:lvl>
    </w:lvlOverride>
  </w:num>
  <w:num w:numId="10" w16cid:durableId="1733112674">
    <w:abstractNumId w:val="22"/>
    <w:lvlOverride w:ilvl="0">
      <w:lvl w:ilvl="0">
        <w:start w:val="1"/>
        <w:numFmt w:val="decimal"/>
        <w:lvlText w:val="%1."/>
        <w:legacy w:legacy="1" w:legacySpace="0" w:legacyIndent="360"/>
        <w:lvlJc w:val="left"/>
        <w:pPr>
          <w:ind w:left="360" w:hanging="360"/>
        </w:pPr>
      </w:lvl>
    </w:lvlOverride>
  </w:num>
  <w:num w:numId="11" w16cid:durableId="912199768">
    <w:abstractNumId w:val="22"/>
    <w:lvlOverride w:ilvl="0">
      <w:lvl w:ilvl="0">
        <w:start w:val="1"/>
        <w:numFmt w:val="decimal"/>
        <w:lvlText w:val="%1."/>
        <w:legacy w:legacy="1" w:legacySpace="0" w:legacyIndent="360"/>
        <w:lvlJc w:val="left"/>
        <w:pPr>
          <w:ind w:left="360" w:hanging="360"/>
        </w:pPr>
      </w:lvl>
    </w:lvlOverride>
  </w:num>
  <w:num w:numId="12" w16cid:durableId="1087533616">
    <w:abstractNumId w:val="18"/>
  </w:num>
  <w:num w:numId="13" w16cid:durableId="707224222">
    <w:abstractNumId w:val="13"/>
  </w:num>
  <w:num w:numId="14" w16cid:durableId="1745104414">
    <w:abstractNumId w:val="25"/>
  </w:num>
  <w:num w:numId="15" w16cid:durableId="811950164">
    <w:abstractNumId w:val="24"/>
  </w:num>
  <w:num w:numId="16" w16cid:durableId="1932465183">
    <w:abstractNumId w:val="32"/>
  </w:num>
  <w:num w:numId="17" w16cid:durableId="2044019481">
    <w:abstractNumId w:val="15"/>
  </w:num>
  <w:num w:numId="18" w16cid:durableId="1279407474">
    <w:abstractNumId w:val="14"/>
  </w:num>
  <w:num w:numId="19" w16cid:durableId="1012217541">
    <w:abstractNumId w:val="27"/>
  </w:num>
  <w:num w:numId="20" w16cid:durableId="389352826">
    <w:abstractNumId w:val="19"/>
  </w:num>
  <w:num w:numId="21" w16cid:durableId="2584878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79631205">
    <w:abstractNumId w:val="31"/>
  </w:num>
  <w:num w:numId="23" w16cid:durableId="1537157418">
    <w:abstractNumId w:val="30"/>
  </w:num>
  <w:num w:numId="24" w16cid:durableId="1446849549">
    <w:abstractNumId w:val="23"/>
  </w:num>
  <w:num w:numId="25" w16cid:durableId="1337270868">
    <w:abstractNumId w:val="29"/>
  </w:num>
  <w:num w:numId="26" w16cid:durableId="756097754">
    <w:abstractNumId w:val="12"/>
  </w:num>
  <w:num w:numId="27" w16cid:durableId="1834250496">
    <w:abstractNumId w:val="28"/>
  </w:num>
  <w:num w:numId="28" w16cid:durableId="1170557260">
    <w:abstractNumId w:val="17"/>
  </w:num>
  <w:num w:numId="29" w16cid:durableId="2139909751">
    <w:abstractNumId w:val="21"/>
  </w:num>
  <w:num w:numId="30" w16cid:durableId="192154236">
    <w:abstractNumId w:val="10"/>
  </w:num>
  <w:num w:numId="31" w16cid:durableId="343435947">
    <w:abstractNumId w:val="8"/>
  </w:num>
  <w:num w:numId="32" w16cid:durableId="231081602">
    <w:abstractNumId w:val="7"/>
  </w:num>
  <w:num w:numId="33" w16cid:durableId="873542104">
    <w:abstractNumId w:val="6"/>
  </w:num>
  <w:num w:numId="34" w16cid:durableId="990672287">
    <w:abstractNumId w:val="5"/>
  </w:num>
  <w:num w:numId="35" w16cid:durableId="853304967">
    <w:abstractNumId w:val="9"/>
  </w:num>
  <w:num w:numId="36" w16cid:durableId="118112688">
    <w:abstractNumId w:val="4"/>
  </w:num>
  <w:num w:numId="37" w16cid:durableId="322973083">
    <w:abstractNumId w:val="3"/>
  </w:num>
  <w:num w:numId="38" w16cid:durableId="1205411166">
    <w:abstractNumId w:val="2"/>
  </w:num>
  <w:num w:numId="39" w16cid:durableId="302807016">
    <w:abstractNumId w:val="1"/>
  </w:num>
  <w:num w:numId="40" w16cid:durableId="1892422566">
    <w:abstractNumId w:val="0"/>
  </w:num>
  <w:num w:numId="41" w16cid:durableId="8876522">
    <w:abstractNumId w:val="26"/>
  </w:num>
  <w:num w:numId="42" w16cid:durableId="12473478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IEEE Signal Proc Let2&lt;/Style&gt;&lt;LeftDelim&gt;{&lt;/LeftDelim&gt;&lt;RightDelim&gt;}&lt;/RightDelim&gt;&lt;FontName&gt;Times New Roman&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wz9s0xfl2d0wqe20z4vpwebweaspz90xpet&quot;&gt;My EndNote Library&lt;record-ids&gt;&lt;item&gt;1&lt;/item&gt;&lt;item&gt;2&lt;/item&gt;&lt;item&gt;5&lt;/item&gt;&lt;item&gt;8&lt;/item&gt;&lt;item&gt;9&lt;/item&gt;&lt;item&gt;10&lt;/item&gt;&lt;item&gt;11&lt;/item&gt;&lt;item&gt;16&lt;/item&gt;&lt;item&gt;17&lt;/item&gt;&lt;item&gt;18&lt;/item&gt;&lt;item&gt;19&lt;/item&gt;&lt;item&gt;20&lt;/item&gt;&lt;item&gt;21&lt;/item&gt;&lt;item&gt;24&lt;/item&gt;&lt;item&gt;25&lt;/item&gt;&lt;item&gt;27&lt;/item&gt;&lt;item&gt;28&lt;/item&gt;&lt;item&gt;29&lt;/item&gt;&lt;item&gt;30&lt;/item&gt;&lt;item&gt;31&lt;/item&gt;&lt;item&gt;32&lt;/item&gt;&lt;item&gt;33&lt;/item&gt;&lt;item&gt;38&lt;/item&gt;&lt;item&gt;39&lt;/item&gt;&lt;item&gt;40&lt;/item&gt;&lt;item&gt;41&lt;/item&gt;&lt;item&gt;42&lt;/item&gt;&lt;item&gt;43&lt;/item&gt;&lt;/record-ids&gt;&lt;/item&gt;&lt;/Libraries&gt;"/>
  </w:docVars>
  <w:rsids>
    <w:rsidRoot w:val="009F4B45"/>
    <w:rsid w:val="00000443"/>
    <w:rsid w:val="00004980"/>
    <w:rsid w:val="00027F78"/>
    <w:rsid w:val="0003653D"/>
    <w:rsid w:val="0003660B"/>
    <w:rsid w:val="00036883"/>
    <w:rsid w:val="00042E13"/>
    <w:rsid w:val="000503B9"/>
    <w:rsid w:val="00051A12"/>
    <w:rsid w:val="000528D9"/>
    <w:rsid w:val="00056BF9"/>
    <w:rsid w:val="0005713E"/>
    <w:rsid w:val="00060FB2"/>
    <w:rsid w:val="00062A9E"/>
    <w:rsid w:val="00063DF1"/>
    <w:rsid w:val="000640E5"/>
    <w:rsid w:val="0006669E"/>
    <w:rsid w:val="0006717F"/>
    <w:rsid w:val="000822E3"/>
    <w:rsid w:val="00082E0E"/>
    <w:rsid w:val="000879E8"/>
    <w:rsid w:val="000924CC"/>
    <w:rsid w:val="00092894"/>
    <w:rsid w:val="00094CBE"/>
    <w:rsid w:val="0009549A"/>
    <w:rsid w:val="000960DB"/>
    <w:rsid w:val="000A0C2F"/>
    <w:rsid w:val="000A0D4A"/>
    <w:rsid w:val="000A168B"/>
    <w:rsid w:val="000A2387"/>
    <w:rsid w:val="000A5181"/>
    <w:rsid w:val="000B01EF"/>
    <w:rsid w:val="000B2666"/>
    <w:rsid w:val="000B3EA8"/>
    <w:rsid w:val="000B51BF"/>
    <w:rsid w:val="000C6D83"/>
    <w:rsid w:val="000C7F48"/>
    <w:rsid w:val="000D2BDE"/>
    <w:rsid w:val="000D4CEB"/>
    <w:rsid w:val="000D6243"/>
    <w:rsid w:val="000E22E6"/>
    <w:rsid w:val="000E3CE3"/>
    <w:rsid w:val="000E468A"/>
    <w:rsid w:val="000E5D5F"/>
    <w:rsid w:val="000E616A"/>
    <w:rsid w:val="000F630E"/>
    <w:rsid w:val="00101C37"/>
    <w:rsid w:val="00103ECD"/>
    <w:rsid w:val="00104BB0"/>
    <w:rsid w:val="0010794E"/>
    <w:rsid w:val="00111A0B"/>
    <w:rsid w:val="00113F26"/>
    <w:rsid w:val="00114342"/>
    <w:rsid w:val="00114F5B"/>
    <w:rsid w:val="00117941"/>
    <w:rsid w:val="001205FC"/>
    <w:rsid w:val="001255F3"/>
    <w:rsid w:val="0013354F"/>
    <w:rsid w:val="001407B8"/>
    <w:rsid w:val="00140D97"/>
    <w:rsid w:val="00143D9C"/>
    <w:rsid w:val="00143F2E"/>
    <w:rsid w:val="00144E72"/>
    <w:rsid w:val="00145B0F"/>
    <w:rsid w:val="001468F9"/>
    <w:rsid w:val="001506D3"/>
    <w:rsid w:val="00151F3D"/>
    <w:rsid w:val="001526E4"/>
    <w:rsid w:val="00154482"/>
    <w:rsid w:val="00154E45"/>
    <w:rsid w:val="00155404"/>
    <w:rsid w:val="00156BE4"/>
    <w:rsid w:val="00166586"/>
    <w:rsid w:val="00166675"/>
    <w:rsid w:val="00166E12"/>
    <w:rsid w:val="00175EE1"/>
    <w:rsid w:val="001768FF"/>
    <w:rsid w:val="00182C63"/>
    <w:rsid w:val="001831EF"/>
    <w:rsid w:val="00192640"/>
    <w:rsid w:val="00195C0E"/>
    <w:rsid w:val="001A2B10"/>
    <w:rsid w:val="001A4783"/>
    <w:rsid w:val="001A60B1"/>
    <w:rsid w:val="001B2686"/>
    <w:rsid w:val="001B36B1"/>
    <w:rsid w:val="001B4C38"/>
    <w:rsid w:val="001B5D74"/>
    <w:rsid w:val="001B6827"/>
    <w:rsid w:val="001C5131"/>
    <w:rsid w:val="001C5E17"/>
    <w:rsid w:val="001C7887"/>
    <w:rsid w:val="001D0647"/>
    <w:rsid w:val="001D6643"/>
    <w:rsid w:val="001D6F2B"/>
    <w:rsid w:val="001D7052"/>
    <w:rsid w:val="001E33A5"/>
    <w:rsid w:val="001E634B"/>
    <w:rsid w:val="001E7B7A"/>
    <w:rsid w:val="001F1720"/>
    <w:rsid w:val="001F4C5C"/>
    <w:rsid w:val="00204478"/>
    <w:rsid w:val="00205FE3"/>
    <w:rsid w:val="00206BFA"/>
    <w:rsid w:val="00210270"/>
    <w:rsid w:val="00214E2E"/>
    <w:rsid w:val="00216141"/>
    <w:rsid w:val="0021679D"/>
    <w:rsid w:val="00217186"/>
    <w:rsid w:val="00217493"/>
    <w:rsid w:val="002263F3"/>
    <w:rsid w:val="00226FF9"/>
    <w:rsid w:val="002318A6"/>
    <w:rsid w:val="0023324C"/>
    <w:rsid w:val="00233F99"/>
    <w:rsid w:val="0024064F"/>
    <w:rsid w:val="00240D9B"/>
    <w:rsid w:val="002434A1"/>
    <w:rsid w:val="00245925"/>
    <w:rsid w:val="00256552"/>
    <w:rsid w:val="00256A76"/>
    <w:rsid w:val="00257F62"/>
    <w:rsid w:val="00262467"/>
    <w:rsid w:val="002636CA"/>
    <w:rsid w:val="00263943"/>
    <w:rsid w:val="00263D77"/>
    <w:rsid w:val="00265DAD"/>
    <w:rsid w:val="00267B35"/>
    <w:rsid w:val="00273243"/>
    <w:rsid w:val="002749F4"/>
    <w:rsid w:val="00282561"/>
    <w:rsid w:val="002827DB"/>
    <w:rsid w:val="0028287D"/>
    <w:rsid w:val="00283678"/>
    <w:rsid w:val="002840B1"/>
    <w:rsid w:val="002859AA"/>
    <w:rsid w:val="00286F2E"/>
    <w:rsid w:val="0029020A"/>
    <w:rsid w:val="00291011"/>
    <w:rsid w:val="0029614A"/>
    <w:rsid w:val="00296B95"/>
    <w:rsid w:val="002A0912"/>
    <w:rsid w:val="002A3BF6"/>
    <w:rsid w:val="002A4386"/>
    <w:rsid w:val="002B0E08"/>
    <w:rsid w:val="002B1E3A"/>
    <w:rsid w:val="002B264A"/>
    <w:rsid w:val="002B754A"/>
    <w:rsid w:val="002C0268"/>
    <w:rsid w:val="002C6227"/>
    <w:rsid w:val="002C7541"/>
    <w:rsid w:val="002D36B8"/>
    <w:rsid w:val="002D55FF"/>
    <w:rsid w:val="002E1F95"/>
    <w:rsid w:val="002E793E"/>
    <w:rsid w:val="002F1A23"/>
    <w:rsid w:val="002F38E8"/>
    <w:rsid w:val="002F51E9"/>
    <w:rsid w:val="002F5F3A"/>
    <w:rsid w:val="002F78EE"/>
    <w:rsid w:val="002F7910"/>
    <w:rsid w:val="00302775"/>
    <w:rsid w:val="00304B9B"/>
    <w:rsid w:val="00314F82"/>
    <w:rsid w:val="0032699D"/>
    <w:rsid w:val="00326C1A"/>
    <w:rsid w:val="0033055D"/>
    <w:rsid w:val="00337313"/>
    <w:rsid w:val="00341137"/>
    <w:rsid w:val="00341299"/>
    <w:rsid w:val="003427CE"/>
    <w:rsid w:val="00342BE1"/>
    <w:rsid w:val="003443AF"/>
    <w:rsid w:val="00344DDE"/>
    <w:rsid w:val="0034509C"/>
    <w:rsid w:val="003461E8"/>
    <w:rsid w:val="003479B2"/>
    <w:rsid w:val="00360269"/>
    <w:rsid w:val="0036236B"/>
    <w:rsid w:val="0036277F"/>
    <w:rsid w:val="003634EE"/>
    <w:rsid w:val="003723ED"/>
    <w:rsid w:val="0037551B"/>
    <w:rsid w:val="00382ED7"/>
    <w:rsid w:val="003844EE"/>
    <w:rsid w:val="00385C06"/>
    <w:rsid w:val="00385F1C"/>
    <w:rsid w:val="00386002"/>
    <w:rsid w:val="003900D1"/>
    <w:rsid w:val="00391DC4"/>
    <w:rsid w:val="00391F63"/>
    <w:rsid w:val="00392DBA"/>
    <w:rsid w:val="003A4552"/>
    <w:rsid w:val="003B34CA"/>
    <w:rsid w:val="003B3661"/>
    <w:rsid w:val="003B39CA"/>
    <w:rsid w:val="003B4E4F"/>
    <w:rsid w:val="003B5EF9"/>
    <w:rsid w:val="003B605A"/>
    <w:rsid w:val="003C3322"/>
    <w:rsid w:val="003C4320"/>
    <w:rsid w:val="003C50CC"/>
    <w:rsid w:val="003C5B5D"/>
    <w:rsid w:val="003C68C2"/>
    <w:rsid w:val="003C76C5"/>
    <w:rsid w:val="003D1EBF"/>
    <w:rsid w:val="003D23AE"/>
    <w:rsid w:val="003D2F5C"/>
    <w:rsid w:val="003D4CAE"/>
    <w:rsid w:val="003D7BA2"/>
    <w:rsid w:val="003E1C04"/>
    <w:rsid w:val="003E4C06"/>
    <w:rsid w:val="003E7162"/>
    <w:rsid w:val="003F26BD"/>
    <w:rsid w:val="003F325B"/>
    <w:rsid w:val="003F413E"/>
    <w:rsid w:val="003F52AD"/>
    <w:rsid w:val="003F5A77"/>
    <w:rsid w:val="0040229D"/>
    <w:rsid w:val="004051BB"/>
    <w:rsid w:val="0041083A"/>
    <w:rsid w:val="004109C1"/>
    <w:rsid w:val="00410BAF"/>
    <w:rsid w:val="0042514A"/>
    <w:rsid w:val="00425425"/>
    <w:rsid w:val="00425860"/>
    <w:rsid w:val="00426307"/>
    <w:rsid w:val="0043144F"/>
    <w:rsid w:val="00431BFA"/>
    <w:rsid w:val="004353CF"/>
    <w:rsid w:val="004361BC"/>
    <w:rsid w:val="004417DF"/>
    <w:rsid w:val="00442B9A"/>
    <w:rsid w:val="00444397"/>
    <w:rsid w:val="004470D1"/>
    <w:rsid w:val="004507B0"/>
    <w:rsid w:val="00450CA8"/>
    <w:rsid w:val="00453706"/>
    <w:rsid w:val="004579D9"/>
    <w:rsid w:val="004631BC"/>
    <w:rsid w:val="00466E0E"/>
    <w:rsid w:val="00470FFF"/>
    <w:rsid w:val="00472362"/>
    <w:rsid w:val="00480635"/>
    <w:rsid w:val="0048080C"/>
    <w:rsid w:val="00481E4F"/>
    <w:rsid w:val="00482069"/>
    <w:rsid w:val="004822C7"/>
    <w:rsid w:val="00484761"/>
    <w:rsid w:val="00484DD5"/>
    <w:rsid w:val="004859DD"/>
    <w:rsid w:val="004A0699"/>
    <w:rsid w:val="004A4805"/>
    <w:rsid w:val="004A5644"/>
    <w:rsid w:val="004B1914"/>
    <w:rsid w:val="004B1AF3"/>
    <w:rsid w:val="004B2172"/>
    <w:rsid w:val="004B4B58"/>
    <w:rsid w:val="004B558A"/>
    <w:rsid w:val="004B589F"/>
    <w:rsid w:val="004C14E6"/>
    <w:rsid w:val="004C1E16"/>
    <w:rsid w:val="004C2543"/>
    <w:rsid w:val="004C7AA4"/>
    <w:rsid w:val="004D0141"/>
    <w:rsid w:val="004D0385"/>
    <w:rsid w:val="004D15CA"/>
    <w:rsid w:val="004D1D86"/>
    <w:rsid w:val="004D4B17"/>
    <w:rsid w:val="004D5AD1"/>
    <w:rsid w:val="004D6367"/>
    <w:rsid w:val="004D6B73"/>
    <w:rsid w:val="004E1745"/>
    <w:rsid w:val="004E3E4C"/>
    <w:rsid w:val="004E568B"/>
    <w:rsid w:val="004F23A0"/>
    <w:rsid w:val="004F7018"/>
    <w:rsid w:val="005003E3"/>
    <w:rsid w:val="00500E45"/>
    <w:rsid w:val="0050249C"/>
    <w:rsid w:val="005052CD"/>
    <w:rsid w:val="00511D39"/>
    <w:rsid w:val="00513CDE"/>
    <w:rsid w:val="00517260"/>
    <w:rsid w:val="005248D4"/>
    <w:rsid w:val="0052608E"/>
    <w:rsid w:val="00530EB2"/>
    <w:rsid w:val="00531004"/>
    <w:rsid w:val="00535307"/>
    <w:rsid w:val="00540B8F"/>
    <w:rsid w:val="005422BC"/>
    <w:rsid w:val="005430B7"/>
    <w:rsid w:val="00543963"/>
    <w:rsid w:val="00543DC2"/>
    <w:rsid w:val="00544637"/>
    <w:rsid w:val="0054477E"/>
    <w:rsid w:val="00545063"/>
    <w:rsid w:val="005453CE"/>
    <w:rsid w:val="00550A26"/>
    <w:rsid w:val="00550A3E"/>
    <w:rsid w:val="00550BF5"/>
    <w:rsid w:val="0055199F"/>
    <w:rsid w:val="005566C4"/>
    <w:rsid w:val="00567409"/>
    <w:rsid w:val="00567A70"/>
    <w:rsid w:val="0057130E"/>
    <w:rsid w:val="005721F1"/>
    <w:rsid w:val="0058133B"/>
    <w:rsid w:val="00582606"/>
    <w:rsid w:val="005900BA"/>
    <w:rsid w:val="00590906"/>
    <w:rsid w:val="00592F99"/>
    <w:rsid w:val="0059513E"/>
    <w:rsid w:val="0059553E"/>
    <w:rsid w:val="00597717"/>
    <w:rsid w:val="005A2A15"/>
    <w:rsid w:val="005A2C00"/>
    <w:rsid w:val="005A53A8"/>
    <w:rsid w:val="005A61BA"/>
    <w:rsid w:val="005B10CA"/>
    <w:rsid w:val="005B63E1"/>
    <w:rsid w:val="005C1B58"/>
    <w:rsid w:val="005C1FAF"/>
    <w:rsid w:val="005C2998"/>
    <w:rsid w:val="005C4834"/>
    <w:rsid w:val="005C5017"/>
    <w:rsid w:val="005C6EA6"/>
    <w:rsid w:val="005D0FDA"/>
    <w:rsid w:val="005D1B15"/>
    <w:rsid w:val="005D2824"/>
    <w:rsid w:val="005D4C57"/>
    <w:rsid w:val="005D4DF9"/>
    <w:rsid w:val="005D4F1A"/>
    <w:rsid w:val="005D5417"/>
    <w:rsid w:val="005D72BB"/>
    <w:rsid w:val="005D739D"/>
    <w:rsid w:val="005E1182"/>
    <w:rsid w:val="005E31BF"/>
    <w:rsid w:val="005E49C5"/>
    <w:rsid w:val="005E692F"/>
    <w:rsid w:val="005F37A0"/>
    <w:rsid w:val="005F3D4C"/>
    <w:rsid w:val="005F63B5"/>
    <w:rsid w:val="005F7D09"/>
    <w:rsid w:val="00601AF9"/>
    <w:rsid w:val="0060395B"/>
    <w:rsid w:val="0061002D"/>
    <w:rsid w:val="00610B89"/>
    <w:rsid w:val="00610EBD"/>
    <w:rsid w:val="006124C7"/>
    <w:rsid w:val="00612D36"/>
    <w:rsid w:val="00615BFD"/>
    <w:rsid w:val="0062114B"/>
    <w:rsid w:val="00623698"/>
    <w:rsid w:val="00625E96"/>
    <w:rsid w:val="00626560"/>
    <w:rsid w:val="00626675"/>
    <w:rsid w:val="00631381"/>
    <w:rsid w:val="006321D8"/>
    <w:rsid w:val="00641E7D"/>
    <w:rsid w:val="00642D1E"/>
    <w:rsid w:val="0064678A"/>
    <w:rsid w:val="00647C09"/>
    <w:rsid w:val="00650597"/>
    <w:rsid w:val="00651F2C"/>
    <w:rsid w:val="006529C6"/>
    <w:rsid w:val="00655814"/>
    <w:rsid w:val="006610E9"/>
    <w:rsid w:val="0067627D"/>
    <w:rsid w:val="00677C22"/>
    <w:rsid w:val="00684B5F"/>
    <w:rsid w:val="00685D0E"/>
    <w:rsid w:val="006907E5"/>
    <w:rsid w:val="00690A39"/>
    <w:rsid w:val="00690DF0"/>
    <w:rsid w:val="00693D5D"/>
    <w:rsid w:val="00693F09"/>
    <w:rsid w:val="006A0E3B"/>
    <w:rsid w:val="006A37F7"/>
    <w:rsid w:val="006A72D3"/>
    <w:rsid w:val="006B7520"/>
    <w:rsid w:val="006B7F03"/>
    <w:rsid w:val="006C213C"/>
    <w:rsid w:val="006C2C8A"/>
    <w:rsid w:val="006C39D4"/>
    <w:rsid w:val="006C7307"/>
    <w:rsid w:val="006D2F52"/>
    <w:rsid w:val="006D66F0"/>
    <w:rsid w:val="006E5AE2"/>
    <w:rsid w:val="006E7649"/>
    <w:rsid w:val="007005C4"/>
    <w:rsid w:val="00703C9F"/>
    <w:rsid w:val="00704799"/>
    <w:rsid w:val="0070696F"/>
    <w:rsid w:val="00710BC1"/>
    <w:rsid w:val="00714282"/>
    <w:rsid w:val="00714B53"/>
    <w:rsid w:val="00715C9D"/>
    <w:rsid w:val="00716D2A"/>
    <w:rsid w:val="0072101C"/>
    <w:rsid w:val="00724B3A"/>
    <w:rsid w:val="00725B45"/>
    <w:rsid w:val="007269FC"/>
    <w:rsid w:val="00731471"/>
    <w:rsid w:val="00733BD5"/>
    <w:rsid w:val="00734AC2"/>
    <w:rsid w:val="00734F33"/>
    <w:rsid w:val="00735879"/>
    <w:rsid w:val="007366D1"/>
    <w:rsid w:val="0074108C"/>
    <w:rsid w:val="00746083"/>
    <w:rsid w:val="007530A3"/>
    <w:rsid w:val="00762360"/>
    <w:rsid w:val="0076258A"/>
    <w:rsid w:val="007627E8"/>
    <w:rsid w:val="0076355A"/>
    <w:rsid w:val="00765F61"/>
    <w:rsid w:val="007707AB"/>
    <w:rsid w:val="00770CA7"/>
    <w:rsid w:val="00771896"/>
    <w:rsid w:val="00777044"/>
    <w:rsid w:val="00777424"/>
    <w:rsid w:val="00777C4D"/>
    <w:rsid w:val="00782308"/>
    <w:rsid w:val="0078479B"/>
    <w:rsid w:val="0078792D"/>
    <w:rsid w:val="00795DF2"/>
    <w:rsid w:val="00797B19"/>
    <w:rsid w:val="007A1557"/>
    <w:rsid w:val="007A3E9F"/>
    <w:rsid w:val="007A6F33"/>
    <w:rsid w:val="007A7D60"/>
    <w:rsid w:val="007B0E02"/>
    <w:rsid w:val="007B16BA"/>
    <w:rsid w:val="007B402F"/>
    <w:rsid w:val="007B656F"/>
    <w:rsid w:val="007B6BEE"/>
    <w:rsid w:val="007C244B"/>
    <w:rsid w:val="007C4336"/>
    <w:rsid w:val="007C6A61"/>
    <w:rsid w:val="007C78FE"/>
    <w:rsid w:val="007D0377"/>
    <w:rsid w:val="007D5FD0"/>
    <w:rsid w:val="007D65EA"/>
    <w:rsid w:val="007D6DD9"/>
    <w:rsid w:val="007E0AE7"/>
    <w:rsid w:val="007E1701"/>
    <w:rsid w:val="007E1A07"/>
    <w:rsid w:val="007E2962"/>
    <w:rsid w:val="007E3B22"/>
    <w:rsid w:val="007E6668"/>
    <w:rsid w:val="007E793F"/>
    <w:rsid w:val="007F3782"/>
    <w:rsid w:val="007F61BB"/>
    <w:rsid w:val="007F72EE"/>
    <w:rsid w:val="007F7AA6"/>
    <w:rsid w:val="008055F3"/>
    <w:rsid w:val="00805C25"/>
    <w:rsid w:val="00812FC4"/>
    <w:rsid w:val="00815289"/>
    <w:rsid w:val="0081663F"/>
    <w:rsid w:val="008169E6"/>
    <w:rsid w:val="00823624"/>
    <w:rsid w:val="00824EBC"/>
    <w:rsid w:val="008259E0"/>
    <w:rsid w:val="00837E47"/>
    <w:rsid w:val="008429FC"/>
    <w:rsid w:val="008518FE"/>
    <w:rsid w:val="008523CB"/>
    <w:rsid w:val="00852783"/>
    <w:rsid w:val="00853064"/>
    <w:rsid w:val="00855477"/>
    <w:rsid w:val="0085659C"/>
    <w:rsid w:val="00864212"/>
    <w:rsid w:val="008660DA"/>
    <w:rsid w:val="00867C2F"/>
    <w:rsid w:val="00872026"/>
    <w:rsid w:val="00874A8F"/>
    <w:rsid w:val="0087500F"/>
    <w:rsid w:val="0087792E"/>
    <w:rsid w:val="00881B85"/>
    <w:rsid w:val="00883EAF"/>
    <w:rsid w:val="00885258"/>
    <w:rsid w:val="0089090B"/>
    <w:rsid w:val="0089629F"/>
    <w:rsid w:val="00896E98"/>
    <w:rsid w:val="008A30C3"/>
    <w:rsid w:val="008A3C23"/>
    <w:rsid w:val="008A5013"/>
    <w:rsid w:val="008B18D5"/>
    <w:rsid w:val="008B193B"/>
    <w:rsid w:val="008B22C9"/>
    <w:rsid w:val="008B2B01"/>
    <w:rsid w:val="008B6177"/>
    <w:rsid w:val="008C4879"/>
    <w:rsid w:val="008C49CC"/>
    <w:rsid w:val="008D69E9"/>
    <w:rsid w:val="008E0169"/>
    <w:rsid w:val="008E0645"/>
    <w:rsid w:val="008E7795"/>
    <w:rsid w:val="008F1AC8"/>
    <w:rsid w:val="008F594A"/>
    <w:rsid w:val="009008E5"/>
    <w:rsid w:val="00904C7E"/>
    <w:rsid w:val="00907E34"/>
    <w:rsid w:val="0091035B"/>
    <w:rsid w:val="00911A9E"/>
    <w:rsid w:val="009122AB"/>
    <w:rsid w:val="0091734A"/>
    <w:rsid w:val="00920B2C"/>
    <w:rsid w:val="009216A9"/>
    <w:rsid w:val="00921F6F"/>
    <w:rsid w:val="00924F55"/>
    <w:rsid w:val="00924FEB"/>
    <w:rsid w:val="0093244A"/>
    <w:rsid w:val="00933D18"/>
    <w:rsid w:val="00942D17"/>
    <w:rsid w:val="00954D40"/>
    <w:rsid w:val="009676CE"/>
    <w:rsid w:val="00967C35"/>
    <w:rsid w:val="00970630"/>
    <w:rsid w:val="009721D1"/>
    <w:rsid w:val="009845B0"/>
    <w:rsid w:val="009921D0"/>
    <w:rsid w:val="00993DFD"/>
    <w:rsid w:val="00996D63"/>
    <w:rsid w:val="00997F5F"/>
    <w:rsid w:val="009A1F6E"/>
    <w:rsid w:val="009A48C4"/>
    <w:rsid w:val="009A5320"/>
    <w:rsid w:val="009A733C"/>
    <w:rsid w:val="009C64A5"/>
    <w:rsid w:val="009C6AAC"/>
    <w:rsid w:val="009C6B39"/>
    <w:rsid w:val="009C6CE3"/>
    <w:rsid w:val="009C7D17"/>
    <w:rsid w:val="009D0333"/>
    <w:rsid w:val="009D239E"/>
    <w:rsid w:val="009D3708"/>
    <w:rsid w:val="009D40B4"/>
    <w:rsid w:val="009E2043"/>
    <w:rsid w:val="009E2AC0"/>
    <w:rsid w:val="009E2BD7"/>
    <w:rsid w:val="009E31FA"/>
    <w:rsid w:val="009E484E"/>
    <w:rsid w:val="009E52D0"/>
    <w:rsid w:val="009F27D1"/>
    <w:rsid w:val="009F40FB"/>
    <w:rsid w:val="009F4B45"/>
    <w:rsid w:val="009F68F9"/>
    <w:rsid w:val="009F75B9"/>
    <w:rsid w:val="00A01299"/>
    <w:rsid w:val="00A06E24"/>
    <w:rsid w:val="00A10AC4"/>
    <w:rsid w:val="00A223EF"/>
    <w:rsid w:val="00A22FCB"/>
    <w:rsid w:val="00A23984"/>
    <w:rsid w:val="00A23A77"/>
    <w:rsid w:val="00A23E68"/>
    <w:rsid w:val="00A25B3B"/>
    <w:rsid w:val="00A26971"/>
    <w:rsid w:val="00A2791B"/>
    <w:rsid w:val="00A35E40"/>
    <w:rsid w:val="00A40127"/>
    <w:rsid w:val="00A40A11"/>
    <w:rsid w:val="00A434D0"/>
    <w:rsid w:val="00A451BF"/>
    <w:rsid w:val="00A46AE9"/>
    <w:rsid w:val="00A472DF"/>
    <w:rsid w:val="00A472F1"/>
    <w:rsid w:val="00A47317"/>
    <w:rsid w:val="00A50965"/>
    <w:rsid w:val="00A50CE9"/>
    <w:rsid w:val="00A51B96"/>
    <w:rsid w:val="00A5237D"/>
    <w:rsid w:val="00A53C5A"/>
    <w:rsid w:val="00A54333"/>
    <w:rsid w:val="00A54A24"/>
    <w:rsid w:val="00A554A3"/>
    <w:rsid w:val="00A55882"/>
    <w:rsid w:val="00A562A1"/>
    <w:rsid w:val="00A6374A"/>
    <w:rsid w:val="00A63C82"/>
    <w:rsid w:val="00A70E45"/>
    <w:rsid w:val="00A72AB4"/>
    <w:rsid w:val="00A758EA"/>
    <w:rsid w:val="00A81FDE"/>
    <w:rsid w:val="00A820F3"/>
    <w:rsid w:val="00A85198"/>
    <w:rsid w:val="00A8662A"/>
    <w:rsid w:val="00A91937"/>
    <w:rsid w:val="00A928AF"/>
    <w:rsid w:val="00A9434E"/>
    <w:rsid w:val="00A9507F"/>
    <w:rsid w:val="00A95C50"/>
    <w:rsid w:val="00A96690"/>
    <w:rsid w:val="00AA56A7"/>
    <w:rsid w:val="00AB0124"/>
    <w:rsid w:val="00AB28DE"/>
    <w:rsid w:val="00AB79A6"/>
    <w:rsid w:val="00AC1145"/>
    <w:rsid w:val="00AC4850"/>
    <w:rsid w:val="00AD5EEF"/>
    <w:rsid w:val="00AD6B33"/>
    <w:rsid w:val="00AE02FC"/>
    <w:rsid w:val="00AE12EA"/>
    <w:rsid w:val="00AE404D"/>
    <w:rsid w:val="00AE7D78"/>
    <w:rsid w:val="00AF2BD6"/>
    <w:rsid w:val="00AF325C"/>
    <w:rsid w:val="00AF7BC2"/>
    <w:rsid w:val="00B16DB5"/>
    <w:rsid w:val="00B22942"/>
    <w:rsid w:val="00B23A00"/>
    <w:rsid w:val="00B2618D"/>
    <w:rsid w:val="00B30557"/>
    <w:rsid w:val="00B310F9"/>
    <w:rsid w:val="00B32F85"/>
    <w:rsid w:val="00B33DFF"/>
    <w:rsid w:val="00B36619"/>
    <w:rsid w:val="00B36B17"/>
    <w:rsid w:val="00B4631C"/>
    <w:rsid w:val="00B47B59"/>
    <w:rsid w:val="00B5086B"/>
    <w:rsid w:val="00B53F81"/>
    <w:rsid w:val="00B56C2B"/>
    <w:rsid w:val="00B60601"/>
    <w:rsid w:val="00B61181"/>
    <w:rsid w:val="00B61828"/>
    <w:rsid w:val="00B61941"/>
    <w:rsid w:val="00B63966"/>
    <w:rsid w:val="00B65BD3"/>
    <w:rsid w:val="00B67F17"/>
    <w:rsid w:val="00B70469"/>
    <w:rsid w:val="00B72DD8"/>
    <w:rsid w:val="00B72E09"/>
    <w:rsid w:val="00B778A2"/>
    <w:rsid w:val="00B83B1C"/>
    <w:rsid w:val="00B878BF"/>
    <w:rsid w:val="00B87F37"/>
    <w:rsid w:val="00B925E7"/>
    <w:rsid w:val="00B937A3"/>
    <w:rsid w:val="00B94A57"/>
    <w:rsid w:val="00B94AC9"/>
    <w:rsid w:val="00B95242"/>
    <w:rsid w:val="00B9769B"/>
    <w:rsid w:val="00B97C84"/>
    <w:rsid w:val="00BA19C4"/>
    <w:rsid w:val="00BA2E6B"/>
    <w:rsid w:val="00BA2F3C"/>
    <w:rsid w:val="00BA3972"/>
    <w:rsid w:val="00BB2D23"/>
    <w:rsid w:val="00BB661E"/>
    <w:rsid w:val="00BC291B"/>
    <w:rsid w:val="00BD7C47"/>
    <w:rsid w:val="00BE09E3"/>
    <w:rsid w:val="00BE5F6F"/>
    <w:rsid w:val="00BF000E"/>
    <w:rsid w:val="00BF0C69"/>
    <w:rsid w:val="00BF1472"/>
    <w:rsid w:val="00BF629B"/>
    <w:rsid w:val="00BF655C"/>
    <w:rsid w:val="00C007AD"/>
    <w:rsid w:val="00C0469A"/>
    <w:rsid w:val="00C04A14"/>
    <w:rsid w:val="00C04A23"/>
    <w:rsid w:val="00C04A43"/>
    <w:rsid w:val="00C075EF"/>
    <w:rsid w:val="00C11E83"/>
    <w:rsid w:val="00C1240F"/>
    <w:rsid w:val="00C15509"/>
    <w:rsid w:val="00C2378A"/>
    <w:rsid w:val="00C312F1"/>
    <w:rsid w:val="00C322E1"/>
    <w:rsid w:val="00C378A1"/>
    <w:rsid w:val="00C40082"/>
    <w:rsid w:val="00C41527"/>
    <w:rsid w:val="00C454AF"/>
    <w:rsid w:val="00C45D95"/>
    <w:rsid w:val="00C574F1"/>
    <w:rsid w:val="00C57F68"/>
    <w:rsid w:val="00C620ED"/>
    <w:rsid w:val="00C62193"/>
    <w:rsid w:val="00C621D6"/>
    <w:rsid w:val="00C71256"/>
    <w:rsid w:val="00C71E18"/>
    <w:rsid w:val="00C73577"/>
    <w:rsid w:val="00C741F3"/>
    <w:rsid w:val="00C75907"/>
    <w:rsid w:val="00C75AA5"/>
    <w:rsid w:val="00C771AA"/>
    <w:rsid w:val="00C826FF"/>
    <w:rsid w:val="00C82D86"/>
    <w:rsid w:val="00C8560D"/>
    <w:rsid w:val="00C905CB"/>
    <w:rsid w:val="00C907C9"/>
    <w:rsid w:val="00C93659"/>
    <w:rsid w:val="00C963B8"/>
    <w:rsid w:val="00CA20F8"/>
    <w:rsid w:val="00CA2503"/>
    <w:rsid w:val="00CB0241"/>
    <w:rsid w:val="00CB16F8"/>
    <w:rsid w:val="00CB4B8D"/>
    <w:rsid w:val="00CC0DDA"/>
    <w:rsid w:val="00CC1851"/>
    <w:rsid w:val="00CC40D9"/>
    <w:rsid w:val="00CC58AA"/>
    <w:rsid w:val="00CC64F0"/>
    <w:rsid w:val="00CD28EC"/>
    <w:rsid w:val="00CD5035"/>
    <w:rsid w:val="00CD5AB2"/>
    <w:rsid w:val="00CD684F"/>
    <w:rsid w:val="00CE070F"/>
    <w:rsid w:val="00CE2C7C"/>
    <w:rsid w:val="00CE605D"/>
    <w:rsid w:val="00CE6404"/>
    <w:rsid w:val="00D0000D"/>
    <w:rsid w:val="00D04329"/>
    <w:rsid w:val="00D04882"/>
    <w:rsid w:val="00D05823"/>
    <w:rsid w:val="00D06623"/>
    <w:rsid w:val="00D11518"/>
    <w:rsid w:val="00D137A4"/>
    <w:rsid w:val="00D14C6B"/>
    <w:rsid w:val="00D3707B"/>
    <w:rsid w:val="00D37831"/>
    <w:rsid w:val="00D3784D"/>
    <w:rsid w:val="00D4184D"/>
    <w:rsid w:val="00D460E1"/>
    <w:rsid w:val="00D50E2B"/>
    <w:rsid w:val="00D51F9D"/>
    <w:rsid w:val="00D5536F"/>
    <w:rsid w:val="00D553B1"/>
    <w:rsid w:val="00D55A09"/>
    <w:rsid w:val="00D56935"/>
    <w:rsid w:val="00D56963"/>
    <w:rsid w:val="00D601F8"/>
    <w:rsid w:val="00D619BE"/>
    <w:rsid w:val="00D700E1"/>
    <w:rsid w:val="00D70F5B"/>
    <w:rsid w:val="00D716BA"/>
    <w:rsid w:val="00D73D60"/>
    <w:rsid w:val="00D758C6"/>
    <w:rsid w:val="00D7612F"/>
    <w:rsid w:val="00D7681D"/>
    <w:rsid w:val="00D77312"/>
    <w:rsid w:val="00D77957"/>
    <w:rsid w:val="00D82477"/>
    <w:rsid w:val="00D87362"/>
    <w:rsid w:val="00D87E68"/>
    <w:rsid w:val="00D90C10"/>
    <w:rsid w:val="00D92982"/>
    <w:rsid w:val="00D92D69"/>
    <w:rsid w:val="00D92E96"/>
    <w:rsid w:val="00D934DA"/>
    <w:rsid w:val="00D955A0"/>
    <w:rsid w:val="00DA0BE1"/>
    <w:rsid w:val="00DA258C"/>
    <w:rsid w:val="00DA4345"/>
    <w:rsid w:val="00DA6295"/>
    <w:rsid w:val="00DA7551"/>
    <w:rsid w:val="00DB1C3A"/>
    <w:rsid w:val="00DB79B0"/>
    <w:rsid w:val="00DC3083"/>
    <w:rsid w:val="00DD0132"/>
    <w:rsid w:val="00DD50E6"/>
    <w:rsid w:val="00DE07FA"/>
    <w:rsid w:val="00DE20DB"/>
    <w:rsid w:val="00DE2459"/>
    <w:rsid w:val="00DE549C"/>
    <w:rsid w:val="00DF0814"/>
    <w:rsid w:val="00DF2DDE"/>
    <w:rsid w:val="00DF4B79"/>
    <w:rsid w:val="00DF77C8"/>
    <w:rsid w:val="00E01667"/>
    <w:rsid w:val="00E02D29"/>
    <w:rsid w:val="00E04952"/>
    <w:rsid w:val="00E0660E"/>
    <w:rsid w:val="00E2148C"/>
    <w:rsid w:val="00E25F31"/>
    <w:rsid w:val="00E267E0"/>
    <w:rsid w:val="00E36209"/>
    <w:rsid w:val="00E37AF9"/>
    <w:rsid w:val="00E420BB"/>
    <w:rsid w:val="00E45698"/>
    <w:rsid w:val="00E50DF6"/>
    <w:rsid w:val="00E5237B"/>
    <w:rsid w:val="00E55A60"/>
    <w:rsid w:val="00E606DD"/>
    <w:rsid w:val="00E6336D"/>
    <w:rsid w:val="00E6366C"/>
    <w:rsid w:val="00E64D07"/>
    <w:rsid w:val="00E64DA3"/>
    <w:rsid w:val="00E70B0B"/>
    <w:rsid w:val="00E7591C"/>
    <w:rsid w:val="00E76753"/>
    <w:rsid w:val="00E85891"/>
    <w:rsid w:val="00E8608C"/>
    <w:rsid w:val="00E905AA"/>
    <w:rsid w:val="00E965C5"/>
    <w:rsid w:val="00E96A3A"/>
    <w:rsid w:val="00E97402"/>
    <w:rsid w:val="00E97B99"/>
    <w:rsid w:val="00EA3690"/>
    <w:rsid w:val="00EA38ED"/>
    <w:rsid w:val="00EA7541"/>
    <w:rsid w:val="00EA75A1"/>
    <w:rsid w:val="00EB0232"/>
    <w:rsid w:val="00EB2E9D"/>
    <w:rsid w:val="00EB46CE"/>
    <w:rsid w:val="00EB6AB8"/>
    <w:rsid w:val="00EC035A"/>
    <w:rsid w:val="00EC35BC"/>
    <w:rsid w:val="00EC5906"/>
    <w:rsid w:val="00EC5C68"/>
    <w:rsid w:val="00EC6BB3"/>
    <w:rsid w:val="00EC7A17"/>
    <w:rsid w:val="00ED1E14"/>
    <w:rsid w:val="00ED45AA"/>
    <w:rsid w:val="00ED4BD8"/>
    <w:rsid w:val="00EE2623"/>
    <w:rsid w:val="00EE2767"/>
    <w:rsid w:val="00EE4975"/>
    <w:rsid w:val="00EE5947"/>
    <w:rsid w:val="00EE6696"/>
    <w:rsid w:val="00EE6FFC"/>
    <w:rsid w:val="00EF06BE"/>
    <w:rsid w:val="00EF10AC"/>
    <w:rsid w:val="00EF4701"/>
    <w:rsid w:val="00EF51B7"/>
    <w:rsid w:val="00EF54E6"/>
    <w:rsid w:val="00EF564E"/>
    <w:rsid w:val="00EF7689"/>
    <w:rsid w:val="00F019A7"/>
    <w:rsid w:val="00F07214"/>
    <w:rsid w:val="00F124DB"/>
    <w:rsid w:val="00F2128D"/>
    <w:rsid w:val="00F22198"/>
    <w:rsid w:val="00F25C66"/>
    <w:rsid w:val="00F273BD"/>
    <w:rsid w:val="00F30782"/>
    <w:rsid w:val="00F32878"/>
    <w:rsid w:val="00F33D49"/>
    <w:rsid w:val="00F34473"/>
    <w:rsid w:val="00F34741"/>
    <w:rsid w:val="00F3481E"/>
    <w:rsid w:val="00F36283"/>
    <w:rsid w:val="00F420FE"/>
    <w:rsid w:val="00F46BBF"/>
    <w:rsid w:val="00F46E72"/>
    <w:rsid w:val="00F527B3"/>
    <w:rsid w:val="00F55511"/>
    <w:rsid w:val="00F55F8A"/>
    <w:rsid w:val="00F577F6"/>
    <w:rsid w:val="00F64D22"/>
    <w:rsid w:val="00F65266"/>
    <w:rsid w:val="00F67D71"/>
    <w:rsid w:val="00F67FCB"/>
    <w:rsid w:val="00F751E1"/>
    <w:rsid w:val="00F77786"/>
    <w:rsid w:val="00F85034"/>
    <w:rsid w:val="00F86FBA"/>
    <w:rsid w:val="00F87146"/>
    <w:rsid w:val="00F92DF1"/>
    <w:rsid w:val="00F932B6"/>
    <w:rsid w:val="00F955A2"/>
    <w:rsid w:val="00FA25F7"/>
    <w:rsid w:val="00FA3272"/>
    <w:rsid w:val="00FA4B05"/>
    <w:rsid w:val="00FA4ECA"/>
    <w:rsid w:val="00FA6880"/>
    <w:rsid w:val="00FB4965"/>
    <w:rsid w:val="00FB68A8"/>
    <w:rsid w:val="00FC0961"/>
    <w:rsid w:val="00FC0B7B"/>
    <w:rsid w:val="00FC6625"/>
    <w:rsid w:val="00FC6F3A"/>
    <w:rsid w:val="00FD347F"/>
    <w:rsid w:val="00FD7EF5"/>
    <w:rsid w:val="00FE4F9D"/>
    <w:rsid w:val="00FE5FB1"/>
    <w:rsid w:val="00FF1646"/>
    <w:rsid w:val="00FF51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11D610"/>
  <w15:chartTrackingRefBased/>
  <w15:docId w15:val="{FEB334D7-DBCF-44BC-9FC5-B79C35D7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HTML Definition" w:semiHidden="1" w:unhideWhenUsed="1"/>
    <w:lsdException w:name="HTML Preformatted"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link w:val="10"/>
    <w:uiPriority w:val="9"/>
    <w:qFormat/>
    <w:pPr>
      <w:keepNext/>
      <w:numPr>
        <w:numId w:val="1"/>
      </w:numPr>
      <w:spacing w:before="240" w:after="80"/>
      <w:jc w:val="center"/>
      <w:outlineLvl w:val="0"/>
    </w:pPr>
    <w:rPr>
      <w:smallCaps/>
      <w:kern w:val="28"/>
    </w:rPr>
  </w:style>
  <w:style w:type="paragraph" w:styleId="2">
    <w:name w:val="heading 2"/>
    <w:basedOn w:val="a"/>
    <w:next w:val="a"/>
    <w:link w:val="20"/>
    <w:uiPriority w:val="9"/>
    <w:qFormat/>
    <w:pPr>
      <w:keepNext/>
      <w:numPr>
        <w:ilvl w:val="1"/>
        <w:numId w:val="1"/>
      </w:numPr>
      <w:spacing w:before="120" w:after="60"/>
      <w:outlineLvl w:val="1"/>
    </w:pPr>
    <w:rPr>
      <w:i/>
      <w:iCs/>
    </w:rPr>
  </w:style>
  <w:style w:type="paragraph" w:styleId="3">
    <w:name w:val="heading 3"/>
    <w:basedOn w:val="a"/>
    <w:next w:val="a"/>
    <w:uiPriority w:val="9"/>
    <w:qFormat/>
    <w:pPr>
      <w:keepNext/>
      <w:numPr>
        <w:ilvl w:val="2"/>
        <w:numId w:val="1"/>
      </w:numPr>
      <w:outlineLvl w:val="2"/>
    </w:pPr>
    <w:rPr>
      <w:i/>
      <w:iCs/>
    </w:rPr>
  </w:style>
  <w:style w:type="paragraph" w:styleId="4">
    <w:name w:val="heading 4"/>
    <w:basedOn w:val="a"/>
    <w:next w:val="a"/>
    <w:uiPriority w:val="9"/>
    <w:qFormat/>
    <w:pPr>
      <w:keepNext/>
      <w:numPr>
        <w:ilvl w:val="3"/>
        <w:numId w:val="1"/>
      </w:numPr>
      <w:spacing w:before="240" w:after="60"/>
      <w:outlineLvl w:val="3"/>
    </w:pPr>
    <w:rPr>
      <w:i/>
      <w:iCs/>
      <w:sz w:val="18"/>
      <w:szCs w:val="18"/>
    </w:rPr>
  </w:style>
  <w:style w:type="paragraph" w:styleId="5">
    <w:name w:val="heading 5"/>
    <w:basedOn w:val="a"/>
    <w:next w:val="a"/>
    <w:uiPriority w:val="9"/>
    <w:qFormat/>
    <w:pPr>
      <w:numPr>
        <w:ilvl w:val="4"/>
        <w:numId w:val="1"/>
      </w:numPr>
      <w:spacing w:before="240" w:after="60"/>
      <w:outlineLvl w:val="4"/>
    </w:pPr>
    <w:rPr>
      <w:sz w:val="18"/>
      <w:szCs w:val="18"/>
    </w:rPr>
  </w:style>
  <w:style w:type="paragraph" w:styleId="6">
    <w:name w:val="heading 6"/>
    <w:basedOn w:val="a"/>
    <w:next w:val="a"/>
    <w:uiPriority w:val="9"/>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3">
    <w:name w:val="Title"/>
    <w:basedOn w:val="a"/>
    <w:next w:val="a"/>
    <w:qFormat/>
    <w:pPr>
      <w:framePr w:w="9360" w:hSpace="187" w:vSpace="187" w:wrap="notBeside" w:vAnchor="text" w:hAnchor="page" w:xAlign="center" w:y="1"/>
      <w:jc w:val="center"/>
    </w:pPr>
    <w:rPr>
      <w:kern w:val="28"/>
      <w:sz w:val="48"/>
      <w:szCs w:val="48"/>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pPr>
      <w:numPr>
        <w:numId w:val="12"/>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pPr>
      <w:numPr>
        <w:numId w:val="0"/>
      </w:numPr>
    </w:pPr>
  </w:style>
  <w:style w:type="paragraph" w:styleId="a9">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a">
    <w:name w:val="Hyperlink"/>
    <w:uiPriority w:val="99"/>
    <w:rPr>
      <w:color w:val="0000FF"/>
      <w:u w:val="single"/>
    </w:rPr>
  </w:style>
  <w:style w:type="character" w:styleId="ab">
    <w:name w:val="FollowedHyperlink"/>
    <w:rPr>
      <w:color w:val="800080"/>
      <w:u w:val="single"/>
    </w:rPr>
  </w:style>
  <w:style w:type="paragraph" w:styleId="ac">
    <w:name w:val="Body Text Indent"/>
    <w:basedOn w:val="a"/>
    <w:link w:val="ad"/>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註解方塊文字 字元"/>
    <w:link w:val="af"/>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標題 1 字元"/>
    <w:link w:val="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標題 2 字元"/>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8">
    <w:name w:val="頁尾 字元"/>
    <w:basedOn w:val="a0"/>
    <w:link w:val="a7"/>
    <w:uiPriority w:val="99"/>
    <w:rsid w:val="00D90C10"/>
  </w:style>
  <w:style w:type="character" w:customStyle="1" w:styleId="a5">
    <w:name w:val="註腳文字 字元"/>
    <w:link w:val="a4"/>
    <w:semiHidden/>
    <w:rsid w:val="00C075EF"/>
    <w:rPr>
      <w:sz w:val="16"/>
      <w:szCs w:val="16"/>
    </w:rPr>
  </w:style>
  <w:style w:type="character" w:customStyle="1" w:styleId="ad">
    <w:name w:val="本文縮排 字元"/>
    <w:link w:val="ac"/>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character" w:styleId="af1">
    <w:name w:val="annotation reference"/>
    <w:basedOn w:val="a0"/>
    <w:rsid w:val="002F51E9"/>
    <w:rPr>
      <w:sz w:val="18"/>
      <w:szCs w:val="18"/>
    </w:rPr>
  </w:style>
  <w:style w:type="paragraph" w:styleId="af2">
    <w:name w:val="annotation text"/>
    <w:basedOn w:val="a"/>
    <w:link w:val="af3"/>
    <w:rsid w:val="002F51E9"/>
    <w:rPr>
      <w:sz w:val="24"/>
      <w:szCs w:val="24"/>
    </w:rPr>
  </w:style>
  <w:style w:type="character" w:customStyle="1" w:styleId="af3">
    <w:name w:val="註解文字 字元"/>
    <w:basedOn w:val="a0"/>
    <w:link w:val="af2"/>
    <w:rsid w:val="002F51E9"/>
    <w:rPr>
      <w:sz w:val="24"/>
      <w:szCs w:val="24"/>
    </w:rPr>
  </w:style>
  <w:style w:type="paragraph" w:styleId="af4">
    <w:name w:val="annotation subject"/>
    <w:basedOn w:val="af2"/>
    <w:next w:val="af2"/>
    <w:link w:val="af5"/>
    <w:rsid w:val="002F51E9"/>
    <w:rPr>
      <w:b/>
      <w:bCs/>
      <w:sz w:val="20"/>
      <w:szCs w:val="20"/>
    </w:rPr>
  </w:style>
  <w:style w:type="character" w:customStyle="1" w:styleId="af5">
    <w:name w:val="註解主旨 字元"/>
    <w:basedOn w:val="af3"/>
    <w:link w:val="af4"/>
    <w:rsid w:val="002F51E9"/>
    <w:rPr>
      <w:b/>
      <w:bCs/>
      <w:sz w:val="24"/>
      <w:szCs w:val="24"/>
    </w:rPr>
  </w:style>
  <w:style w:type="paragraph" w:styleId="af6">
    <w:name w:val="endnote text"/>
    <w:basedOn w:val="a"/>
    <w:link w:val="af7"/>
    <w:rsid w:val="00EF51B7"/>
    <w:pPr>
      <w:snapToGrid w:val="0"/>
    </w:pPr>
  </w:style>
  <w:style w:type="character" w:customStyle="1" w:styleId="af7">
    <w:name w:val="章節附註文字 字元"/>
    <w:basedOn w:val="a0"/>
    <w:link w:val="af6"/>
    <w:rsid w:val="00EF51B7"/>
  </w:style>
  <w:style w:type="character" w:styleId="af8">
    <w:name w:val="endnote reference"/>
    <w:basedOn w:val="a0"/>
    <w:rsid w:val="00EF51B7"/>
    <w:rPr>
      <w:vertAlign w:val="superscript"/>
    </w:rPr>
  </w:style>
  <w:style w:type="character" w:customStyle="1" w:styleId="11">
    <w:name w:val="未解析的提及項目1"/>
    <w:basedOn w:val="a0"/>
    <w:uiPriority w:val="99"/>
    <w:semiHidden/>
    <w:unhideWhenUsed/>
    <w:rsid w:val="00EF51B7"/>
    <w:rPr>
      <w:color w:val="605E5C"/>
      <w:shd w:val="clear" w:color="auto" w:fill="E1DFDD"/>
    </w:rPr>
  </w:style>
  <w:style w:type="paragraph" w:styleId="af9">
    <w:name w:val="caption"/>
    <w:basedOn w:val="a"/>
    <w:next w:val="a"/>
    <w:uiPriority w:val="35"/>
    <w:unhideWhenUsed/>
    <w:qFormat/>
    <w:rsid w:val="008B18D5"/>
    <w:pPr>
      <w:widowControl w:val="0"/>
    </w:pPr>
    <w:rPr>
      <w:rFonts w:eastAsia="標楷體"/>
      <w:lang w:eastAsia="zh-TW"/>
    </w:rPr>
  </w:style>
  <w:style w:type="character" w:styleId="afa">
    <w:name w:val="Placeholder Text"/>
    <w:basedOn w:val="a0"/>
    <w:semiHidden/>
    <w:rsid w:val="00C574F1"/>
    <w:rPr>
      <w:color w:val="808080"/>
    </w:rPr>
  </w:style>
  <w:style w:type="table" w:styleId="afb">
    <w:name w:val="Table Grid"/>
    <w:basedOn w:val="a1"/>
    <w:uiPriority w:val="39"/>
    <w:rsid w:val="00C574F1"/>
    <w:rPr>
      <w:rFonts w:eastAsia="標楷體"/>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453706"/>
    <w:pPr>
      <w:jc w:val="center"/>
    </w:pPr>
    <w:rPr>
      <w:noProof/>
      <w:sz w:val="16"/>
    </w:rPr>
  </w:style>
  <w:style w:type="character" w:customStyle="1" w:styleId="EndNoteBibliographyTitle0">
    <w:name w:val="EndNote Bibliography Title 字元"/>
    <w:basedOn w:val="a0"/>
    <w:link w:val="EndNoteBibliographyTitle"/>
    <w:rsid w:val="00453706"/>
    <w:rPr>
      <w:noProof/>
      <w:sz w:val="16"/>
    </w:rPr>
  </w:style>
  <w:style w:type="paragraph" w:customStyle="1" w:styleId="EndNoteBibliography">
    <w:name w:val="EndNote Bibliography"/>
    <w:basedOn w:val="a"/>
    <w:link w:val="EndNoteBibliography0"/>
    <w:rsid w:val="00453706"/>
    <w:pPr>
      <w:jc w:val="both"/>
    </w:pPr>
    <w:rPr>
      <w:noProof/>
      <w:sz w:val="16"/>
    </w:rPr>
  </w:style>
  <w:style w:type="character" w:customStyle="1" w:styleId="EndNoteBibliography0">
    <w:name w:val="EndNote Bibliography 字元"/>
    <w:basedOn w:val="a0"/>
    <w:link w:val="EndNoteBibliography"/>
    <w:rsid w:val="00453706"/>
    <w:rPr>
      <w:noProof/>
      <w:sz w:val="16"/>
    </w:rPr>
  </w:style>
  <w:style w:type="paragraph" w:styleId="afc">
    <w:name w:val="List Paragraph"/>
    <w:basedOn w:val="a"/>
    <w:uiPriority w:val="72"/>
    <w:qFormat/>
    <w:rsid w:val="002840B1"/>
    <w:pPr>
      <w:ind w:leftChars="200" w:left="480"/>
    </w:pPr>
  </w:style>
  <w:style w:type="character" w:customStyle="1" w:styleId="21">
    <w:name w:val="未解析的提及項目2"/>
    <w:basedOn w:val="a0"/>
    <w:uiPriority w:val="99"/>
    <w:semiHidden/>
    <w:unhideWhenUsed/>
    <w:rsid w:val="005E1182"/>
    <w:rPr>
      <w:color w:val="605E5C"/>
      <w:shd w:val="clear" w:color="auto" w:fill="E1DFDD"/>
    </w:rPr>
  </w:style>
  <w:style w:type="character" w:customStyle="1" w:styleId="30">
    <w:name w:val="未解析的提及項目3"/>
    <w:basedOn w:val="a0"/>
    <w:uiPriority w:val="99"/>
    <w:semiHidden/>
    <w:unhideWhenUsed/>
    <w:rsid w:val="00A72AB4"/>
    <w:rPr>
      <w:color w:val="605E5C"/>
      <w:shd w:val="clear" w:color="auto" w:fill="E1DFDD"/>
    </w:rPr>
  </w:style>
  <w:style w:type="table" w:styleId="22">
    <w:name w:val="Plain Table 2"/>
    <w:basedOn w:val="a1"/>
    <w:uiPriority w:val="73"/>
    <w:rsid w:val="0019264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d">
    <w:name w:val="Revision"/>
    <w:hidden/>
    <w:uiPriority w:val="71"/>
    <w:semiHidden/>
    <w:rsid w:val="00064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15434">
      <w:bodyDiv w:val="1"/>
      <w:marLeft w:val="0"/>
      <w:marRight w:val="0"/>
      <w:marTop w:val="0"/>
      <w:marBottom w:val="0"/>
      <w:divBdr>
        <w:top w:val="none" w:sz="0" w:space="0" w:color="auto"/>
        <w:left w:val="none" w:sz="0" w:space="0" w:color="auto"/>
        <w:bottom w:val="none" w:sz="0" w:space="0" w:color="auto"/>
        <w:right w:val="none" w:sz="0" w:space="0" w:color="auto"/>
      </w:divBdr>
      <w:divsChild>
        <w:div w:id="1326468253">
          <w:marLeft w:val="0"/>
          <w:marRight w:val="0"/>
          <w:marTop w:val="0"/>
          <w:marBottom w:val="0"/>
          <w:divBdr>
            <w:top w:val="none" w:sz="0" w:space="0" w:color="auto"/>
            <w:left w:val="none" w:sz="0" w:space="0" w:color="auto"/>
            <w:bottom w:val="none" w:sz="0" w:space="0" w:color="auto"/>
            <w:right w:val="none" w:sz="0" w:space="0" w:color="auto"/>
          </w:divBdr>
        </w:div>
        <w:div w:id="1018388777">
          <w:marLeft w:val="0"/>
          <w:marRight w:val="0"/>
          <w:marTop w:val="0"/>
          <w:marBottom w:val="0"/>
          <w:divBdr>
            <w:top w:val="none" w:sz="0" w:space="0" w:color="auto"/>
            <w:left w:val="none" w:sz="0" w:space="0" w:color="auto"/>
            <w:bottom w:val="none" w:sz="0" w:space="0" w:color="auto"/>
            <w:right w:val="none" w:sz="0" w:space="0" w:color="auto"/>
          </w:divBdr>
        </w:div>
        <w:div w:id="243414392">
          <w:marLeft w:val="0"/>
          <w:marRight w:val="0"/>
          <w:marTop w:val="0"/>
          <w:marBottom w:val="0"/>
          <w:divBdr>
            <w:top w:val="none" w:sz="0" w:space="0" w:color="auto"/>
            <w:left w:val="none" w:sz="0" w:space="0" w:color="auto"/>
            <w:bottom w:val="none" w:sz="0" w:space="0" w:color="auto"/>
            <w:right w:val="none" w:sz="0" w:space="0" w:color="auto"/>
          </w:divBdr>
        </w:div>
        <w:div w:id="1309095994">
          <w:marLeft w:val="0"/>
          <w:marRight w:val="0"/>
          <w:marTop w:val="0"/>
          <w:marBottom w:val="0"/>
          <w:divBdr>
            <w:top w:val="none" w:sz="0" w:space="0" w:color="auto"/>
            <w:left w:val="none" w:sz="0" w:space="0" w:color="auto"/>
            <w:bottom w:val="none" w:sz="0" w:space="0" w:color="auto"/>
            <w:right w:val="none" w:sz="0" w:space="0" w:color="auto"/>
          </w:divBdr>
        </w:div>
        <w:div w:id="445388157">
          <w:marLeft w:val="0"/>
          <w:marRight w:val="0"/>
          <w:marTop w:val="0"/>
          <w:marBottom w:val="0"/>
          <w:divBdr>
            <w:top w:val="none" w:sz="0" w:space="0" w:color="auto"/>
            <w:left w:val="none" w:sz="0" w:space="0" w:color="auto"/>
            <w:bottom w:val="none" w:sz="0" w:space="0" w:color="auto"/>
            <w:right w:val="none" w:sz="0" w:space="0" w:color="auto"/>
          </w:divBdr>
        </w:div>
        <w:div w:id="1709138187">
          <w:marLeft w:val="0"/>
          <w:marRight w:val="0"/>
          <w:marTop w:val="0"/>
          <w:marBottom w:val="0"/>
          <w:divBdr>
            <w:top w:val="none" w:sz="0" w:space="0" w:color="auto"/>
            <w:left w:val="none" w:sz="0" w:space="0" w:color="auto"/>
            <w:bottom w:val="none" w:sz="0" w:space="0" w:color="auto"/>
            <w:right w:val="none" w:sz="0" w:space="0" w:color="auto"/>
          </w:divBdr>
        </w:div>
        <w:div w:id="453720015">
          <w:marLeft w:val="0"/>
          <w:marRight w:val="0"/>
          <w:marTop w:val="0"/>
          <w:marBottom w:val="0"/>
          <w:divBdr>
            <w:top w:val="none" w:sz="0" w:space="0" w:color="auto"/>
            <w:left w:val="none" w:sz="0" w:space="0" w:color="auto"/>
            <w:bottom w:val="none" w:sz="0" w:space="0" w:color="auto"/>
            <w:right w:val="none" w:sz="0" w:space="0" w:color="auto"/>
          </w:divBdr>
        </w:div>
        <w:div w:id="705372516">
          <w:marLeft w:val="0"/>
          <w:marRight w:val="0"/>
          <w:marTop w:val="0"/>
          <w:marBottom w:val="0"/>
          <w:divBdr>
            <w:top w:val="none" w:sz="0" w:space="0" w:color="auto"/>
            <w:left w:val="none" w:sz="0" w:space="0" w:color="auto"/>
            <w:bottom w:val="none" w:sz="0" w:space="0" w:color="auto"/>
            <w:right w:val="none" w:sz="0" w:space="0" w:color="auto"/>
          </w:divBdr>
        </w:div>
        <w:div w:id="2024941001">
          <w:marLeft w:val="0"/>
          <w:marRight w:val="0"/>
          <w:marTop w:val="0"/>
          <w:marBottom w:val="0"/>
          <w:divBdr>
            <w:top w:val="none" w:sz="0" w:space="0" w:color="auto"/>
            <w:left w:val="none" w:sz="0" w:space="0" w:color="auto"/>
            <w:bottom w:val="none" w:sz="0" w:space="0" w:color="auto"/>
            <w:right w:val="none" w:sz="0" w:space="0" w:color="auto"/>
          </w:divBdr>
        </w:div>
        <w:div w:id="538662967">
          <w:marLeft w:val="0"/>
          <w:marRight w:val="0"/>
          <w:marTop w:val="0"/>
          <w:marBottom w:val="0"/>
          <w:divBdr>
            <w:top w:val="none" w:sz="0" w:space="0" w:color="auto"/>
            <w:left w:val="none" w:sz="0" w:space="0" w:color="auto"/>
            <w:bottom w:val="none" w:sz="0" w:space="0" w:color="auto"/>
            <w:right w:val="none" w:sz="0" w:space="0" w:color="auto"/>
          </w:divBdr>
        </w:div>
        <w:div w:id="1649556660">
          <w:marLeft w:val="0"/>
          <w:marRight w:val="0"/>
          <w:marTop w:val="0"/>
          <w:marBottom w:val="0"/>
          <w:divBdr>
            <w:top w:val="none" w:sz="0" w:space="0" w:color="auto"/>
            <w:left w:val="none" w:sz="0" w:space="0" w:color="auto"/>
            <w:bottom w:val="none" w:sz="0" w:space="0" w:color="auto"/>
            <w:right w:val="none" w:sz="0" w:space="0" w:color="auto"/>
          </w:divBdr>
        </w:div>
        <w:div w:id="1665814562">
          <w:marLeft w:val="0"/>
          <w:marRight w:val="0"/>
          <w:marTop w:val="0"/>
          <w:marBottom w:val="0"/>
          <w:divBdr>
            <w:top w:val="none" w:sz="0" w:space="0" w:color="auto"/>
            <w:left w:val="none" w:sz="0" w:space="0" w:color="auto"/>
            <w:bottom w:val="none" w:sz="0" w:space="0" w:color="auto"/>
            <w:right w:val="none" w:sz="0" w:space="0" w:color="auto"/>
          </w:divBdr>
        </w:div>
        <w:div w:id="1033388145">
          <w:marLeft w:val="0"/>
          <w:marRight w:val="0"/>
          <w:marTop w:val="0"/>
          <w:marBottom w:val="0"/>
          <w:divBdr>
            <w:top w:val="none" w:sz="0" w:space="0" w:color="auto"/>
            <w:left w:val="none" w:sz="0" w:space="0" w:color="auto"/>
            <w:bottom w:val="none" w:sz="0" w:space="0" w:color="auto"/>
            <w:right w:val="none" w:sz="0" w:space="0" w:color="auto"/>
          </w:divBdr>
        </w:div>
        <w:div w:id="1098796708">
          <w:marLeft w:val="0"/>
          <w:marRight w:val="0"/>
          <w:marTop w:val="0"/>
          <w:marBottom w:val="0"/>
          <w:divBdr>
            <w:top w:val="none" w:sz="0" w:space="0" w:color="auto"/>
            <w:left w:val="none" w:sz="0" w:space="0" w:color="auto"/>
            <w:bottom w:val="none" w:sz="0" w:space="0" w:color="auto"/>
            <w:right w:val="none" w:sz="0" w:space="0" w:color="auto"/>
          </w:divBdr>
        </w:div>
        <w:div w:id="129326945">
          <w:marLeft w:val="0"/>
          <w:marRight w:val="0"/>
          <w:marTop w:val="0"/>
          <w:marBottom w:val="0"/>
          <w:divBdr>
            <w:top w:val="none" w:sz="0" w:space="0" w:color="auto"/>
            <w:left w:val="none" w:sz="0" w:space="0" w:color="auto"/>
            <w:bottom w:val="none" w:sz="0" w:space="0" w:color="auto"/>
            <w:right w:val="none" w:sz="0" w:space="0" w:color="auto"/>
          </w:divBdr>
        </w:div>
        <w:div w:id="580603966">
          <w:marLeft w:val="0"/>
          <w:marRight w:val="0"/>
          <w:marTop w:val="0"/>
          <w:marBottom w:val="0"/>
          <w:divBdr>
            <w:top w:val="none" w:sz="0" w:space="0" w:color="auto"/>
            <w:left w:val="none" w:sz="0" w:space="0" w:color="auto"/>
            <w:bottom w:val="none" w:sz="0" w:space="0" w:color="auto"/>
            <w:right w:val="none" w:sz="0" w:space="0" w:color="auto"/>
          </w:divBdr>
        </w:div>
        <w:div w:id="1877157111">
          <w:marLeft w:val="0"/>
          <w:marRight w:val="0"/>
          <w:marTop w:val="0"/>
          <w:marBottom w:val="0"/>
          <w:divBdr>
            <w:top w:val="none" w:sz="0" w:space="0" w:color="auto"/>
            <w:left w:val="none" w:sz="0" w:space="0" w:color="auto"/>
            <w:bottom w:val="none" w:sz="0" w:space="0" w:color="auto"/>
            <w:right w:val="none" w:sz="0" w:space="0" w:color="auto"/>
          </w:divBdr>
        </w:div>
        <w:div w:id="460852792">
          <w:marLeft w:val="0"/>
          <w:marRight w:val="0"/>
          <w:marTop w:val="0"/>
          <w:marBottom w:val="0"/>
          <w:divBdr>
            <w:top w:val="none" w:sz="0" w:space="0" w:color="auto"/>
            <w:left w:val="none" w:sz="0" w:space="0" w:color="auto"/>
            <w:bottom w:val="none" w:sz="0" w:space="0" w:color="auto"/>
            <w:right w:val="none" w:sz="0" w:space="0" w:color="auto"/>
          </w:divBdr>
        </w:div>
        <w:div w:id="376589383">
          <w:marLeft w:val="0"/>
          <w:marRight w:val="0"/>
          <w:marTop w:val="0"/>
          <w:marBottom w:val="0"/>
          <w:divBdr>
            <w:top w:val="none" w:sz="0" w:space="0" w:color="auto"/>
            <w:left w:val="none" w:sz="0" w:space="0" w:color="auto"/>
            <w:bottom w:val="none" w:sz="0" w:space="0" w:color="auto"/>
            <w:right w:val="none" w:sz="0" w:space="0" w:color="auto"/>
          </w:divBdr>
        </w:div>
        <w:div w:id="1671328049">
          <w:marLeft w:val="0"/>
          <w:marRight w:val="0"/>
          <w:marTop w:val="0"/>
          <w:marBottom w:val="0"/>
          <w:divBdr>
            <w:top w:val="none" w:sz="0" w:space="0" w:color="auto"/>
            <w:left w:val="none" w:sz="0" w:space="0" w:color="auto"/>
            <w:bottom w:val="none" w:sz="0" w:space="0" w:color="auto"/>
            <w:right w:val="none" w:sz="0" w:space="0" w:color="auto"/>
          </w:divBdr>
        </w:div>
        <w:div w:id="505486174">
          <w:marLeft w:val="0"/>
          <w:marRight w:val="0"/>
          <w:marTop w:val="0"/>
          <w:marBottom w:val="0"/>
          <w:divBdr>
            <w:top w:val="none" w:sz="0" w:space="0" w:color="auto"/>
            <w:left w:val="none" w:sz="0" w:space="0" w:color="auto"/>
            <w:bottom w:val="none" w:sz="0" w:space="0" w:color="auto"/>
            <w:right w:val="none" w:sz="0" w:space="0" w:color="auto"/>
          </w:divBdr>
        </w:div>
        <w:div w:id="1738288005">
          <w:marLeft w:val="0"/>
          <w:marRight w:val="0"/>
          <w:marTop w:val="0"/>
          <w:marBottom w:val="0"/>
          <w:divBdr>
            <w:top w:val="none" w:sz="0" w:space="0" w:color="auto"/>
            <w:left w:val="none" w:sz="0" w:space="0" w:color="auto"/>
            <w:bottom w:val="none" w:sz="0" w:space="0" w:color="auto"/>
            <w:right w:val="none" w:sz="0" w:space="0" w:color="auto"/>
          </w:divBdr>
        </w:div>
        <w:div w:id="376852267">
          <w:marLeft w:val="0"/>
          <w:marRight w:val="0"/>
          <w:marTop w:val="0"/>
          <w:marBottom w:val="0"/>
          <w:divBdr>
            <w:top w:val="none" w:sz="0" w:space="0" w:color="auto"/>
            <w:left w:val="none" w:sz="0" w:space="0" w:color="auto"/>
            <w:bottom w:val="none" w:sz="0" w:space="0" w:color="auto"/>
            <w:right w:val="none" w:sz="0" w:space="0" w:color="auto"/>
          </w:divBdr>
        </w:div>
        <w:div w:id="987248376">
          <w:marLeft w:val="0"/>
          <w:marRight w:val="0"/>
          <w:marTop w:val="0"/>
          <w:marBottom w:val="0"/>
          <w:divBdr>
            <w:top w:val="none" w:sz="0" w:space="0" w:color="auto"/>
            <w:left w:val="none" w:sz="0" w:space="0" w:color="auto"/>
            <w:bottom w:val="none" w:sz="0" w:space="0" w:color="auto"/>
            <w:right w:val="none" w:sz="0" w:space="0" w:color="auto"/>
          </w:divBdr>
        </w:div>
        <w:div w:id="1897083015">
          <w:marLeft w:val="0"/>
          <w:marRight w:val="0"/>
          <w:marTop w:val="0"/>
          <w:marBottom w:val="0"/>
          <w:divBdr>
            <w:top w:val="none" w:sz="0" w:space="0" w:color="auto"/>
            <w:left w:val="none" w:sz="0" w:space="0" w:color="auto"/>
            <w:bottom w:val="none" w:sz="0" w:space="0" w:color="auto"/>
            <w:right w:val="none" w:sz="0" w:space="0" w:color="auto"/>
          </w:divBdr>
        </w:div>
        <w:div w:id="981731249">
          <w:marLeft w:val="0"/>
          <w:marRight w:val="0"/>
          <w:marTop w:val="0"/>
          <w:marBottom w:val="0"/>
          <w:divBdr>
            <w:top w:val="none" w:sz="0" w:space="0" w:color="auto"/>
            <w:left w:val="none" w:sz="0" w:space="0" w:color="auto"/>
            <w:bottom w:val="none" w:sz="0" w:space="0" w:color="auto"/>
            <w:right w:val="none" w:sz="0" w:space="0" w:color="auto"/>
          </w:divBdr>
        </w:div>
        <w:div w:id="340089091">
          <w:marLeft w:val="0"/>
          <w:marRight w:val="0"/>
          <w:marTop w:val="0"/>
          <w:marBottom w:val="0"/>
          <w:divBdr>
            <w:top w:val="none" w:sz="0" w:space="0" w:color="auto"/>
            <w:left w:val="none" w:sz="0" w:space="0" w:color="auto"/>
            <w:bottom w:val="none" w:sz="0" w:space="0" w:color="auto"/>
            <w:right w:val="none" w:sz="0" w:space="0" w:color="auto"/>
          </w:divBdr>
        </w:div>
        <w:div w:id="1858956271">
          <w:marLeft w:val="0"/>
          <w:marRight w:val="0"/>
          <w:marTop w:val="0"/>
          <w:marBottom w:val="0"/>
          <w:divBdr>
            <w:top w:val="none" w:sz="0" w:space="0" w:color="auto"/>
            <w:left w:val="none" w:sz="0" w:space="0" w:color="auto"/>
            <w:bottom w:val="none" w:sz="0" w:space="0" w:color="auto"/>
            <w:right w:val="none" w:sz="0" w:space="0" w:color="auto"/>
          </w:divBdr>
        </w:div>
        <w:div w:id="1396927426">
          <w:marLeft w:val="0"/>
          <w:marRight w:val="0"/>
          <w:marTop w:val="0"/>
          <w:marBottom w:val="0"/>
          <w:divBdr>
            <w:top w:val="none" w:sz="0" w:space="0" w:color="auto"/>
            <w:left w:val="none" w:sz="0" w:space="0" w:color="auto"/>
            <w:bottom w:val="none" w:sz="0" w:space="0" w:color="auto"/>
            <w:right w:val="none" w:sz="0" w:space="0" w:color="auto"/>
          </w:divBdr>
        </w:div>
        <w:div w:id="525483002">
          <w:marLeft w:val="0"/>
          <w:marRight w:val="0"/>
          <w:marTop w:val="0"/>
          <w:marBottom w:val="0"/>
          <w:divBdr>
            <w:top w:val="none" w:sz="0" w:space="0" w:color="auto"/>
            <w:left w:val="none" w:sz="0" w:space="0" w:color="auto"/>
            <w:bottom w:val="none" w:sz="0" w:space="0" w:color="auto"/>
            <w:right w:val="none" w:sz="0" w:space="0" w:color="auto"/>
          </w:divBdr>
        </w:div>
        <w:div w:id="58990567">
          <w:marLeft w:val="0"/>
          <w:marRight w:val="0"/>
          <w:marTop w:val="0"/>
          <w:marBottom w:val="0"/>
          <w:divBdr>
            <w:top w:val="none" w:sz="0" w:space="0" w:color="auto"/>
            <w:left w:val="none" w:sz="0" w:space="0" w:color="auto"/>
            <w:bottom w:val="none" w:sz="0" w:space="0" w:color="auto"/>
            <w:right w:val="none" w:sz="0" w:space="0" w:color="auto"/>
          </w:divBdr>
        </w:div>
        <w:div w:id="2101638626">
          <w:marLeft w:val="0"/>
          <w:marRight w:val="0"/>
          <w:marTop w:val="0"/>
          <w:marBottom w:val="0"/>
          <w:divBdr>
            <w:top w:val="none" w:sz="0" w:space="0" w:color="auto"/>
            <w:left w:val="none" w:sz="0" w:space="0" w:color="auto"/>
            <w:bottom w:val="none" w:sz="0" w:space="0" w:color="auto"/>
            <w:right w:val="none" w:sz="0" w:space="0" w:color="auto"/>
          </w:divBdr>
        </w:div>
        <w:div w:id="2066832684">
          <w:marLeft w:val="0"/>
          <w:marRight w:val="0"/>
          <w:marTop w:val="0"/>
          <w:marBottom w:val="0"/>
          <w:divBdr>
            <w:top w:val="none" w:sz="0" w:space="0" w:color="auto"/>
            <w:left w:val="none" w:sz="0" w:space="0" w:color="auto"/>
            <w:bottom w:val="none" w:sz="0" w:space="0" w:color="auto"/>
            <w:right w:val="none" w:sz="0" w:space="0" w:color="auto"/>
          </w:divBdr>
        </w:div>
        <w:div w:id="1971205417">
          <w:marLeft w:val="0"/>
          <w:marRight w:val="0"/>
          <w:marTop w:val="0"/>
          <w:marBottom w:val="0"/>
          <w:divBdr>
            <w:top w:val="none" w:sz="0" w:space="0" w:color="auto"/>
            <w:left w:val="none" w:sz="0" w:space="0" w:color="auto"/>
            <w:bottom w:val="none" w:sz="0" w:space="0" w:color="auto"/>
            <w:right w:val="none" w:sz="0" w:space="0" w:color="auto"/>
          </w:divBdr>
        </w:div>
        <w:div w:id="122310718">
          <w:marLeft w:val="0"/>
          <w:marRight w:val="0"/>
          <w:marTop w:val="0"/>
          <w:marBottom w:val="0"/>
          <w:divBdr>
            <w:top w:val="none" w:sz="0" w:space="0" w:color="auto"/>
            <w:left w:val="none" w:sz="0" w:space="0" w:color="auto"/>
            <w:bottom w:val="none" w:sz="0" w:space="0" w:color="auto"/>
            <w:right w:val="none" w:sz="0" w:space="0" w:color="auto"/>
          </w:divBdr>
        </w:div>
        <w:div w:id="2119062661">
          <w:marLeft w:val="0"/>
          <w:marRight w:val="0"/>
          <w:marTop w:val="0"/>
          <w:marBottom w:val="0"/>
          <w:divBdr>
            <w:top w:val="none" w:sz="0" w:space="0" w:color="auto"/>
            <w:left w:val="none" w:sz="0" w:space="0" w:color="auto"/>
            <w:bottom w:val="none" w:sz="0" w:space="0" w:color="auto"/>
            <w:right w:val="none" w:sz="0" w:space="0" w:color="auto"/>
          </w:divBdr>
        </w:div>
        <w:div w:id="380599635">
          <w:marLeft w:val="0"/>
          <w:marRight w:val="0"/>
          <w:marTop w:val="0"/>
          <w:marBottom w:val="0"/>
          <w:divBdr>
            <w:top w:val="none" w:sz="0" w:space="0" w:color="auto"/>
            <w:left w:val="none" w:sz="0" w:space="0" w:color="auto"/>
            <w:bottom w:val="none" w:sz="0" w:space="0" w:color="auto"/>
            <w:right w:val="none" w:sz="0" w:space="0" w:color="auto"/>
          </w:divBdr>
        </w:div>
        <w:div w:id="2073691720">
          <w:marLeft w:val="0"/>
          <w:marRight w:val="0"/>
          <w:marTop w:val="0"/>
          <w:marBottom w:val="0"/>
          <w:divBdr>
            <w:top w:val="none" w:sz="0" w:space="0" w:color="auto"/>
            <w:left w:val="none" w:sz="0" w:space="0" w:color="auto"/>
            <w:bottom w:val="none" w:sz="0" w:space="0" w:color="auto"/>
            <w:right w:val="none" w:sz="0" w:space="0" w:color="auto"/>
          </w:divBdr>
        </w:div>
        <w:div w:id="10496184">
          <w:marLeft w:val="0"/>
          <w:marRight w:val="0"/>
          <w:marTop w:val="0"/>
          <w:marBottom w:val="0"/>
          <w:divBdr>
            <w:top w:val="none" w:sz="0" w:space="0" w:color="auto"/>
            <w:left w:val="none" w:sz="0" w:space="0" w:color="auto"/>
            <w:bottom w:val="none" w:sz="0" w:space="0" w:color="auto"/>
            <w:right w:val="none" w:sz="0" w:space="0" w:color="auto"/>
          </w:divBdr>
        </w:div>
        <w:div w:id="932084412">
          <w:marLeft w:val="0"/>
          <w:marRight w:val="0"/>
          <w:marTop w:val="0"/>
          <w:marBottom w:val="0"/>
          <w:divBdr>
            <w:top w:val="none" w:sz="0" w:space="0" w:color="auto"/>
            <w:left w:val="none" w:sz="0" w:space="0" w:color="auto"/>
            <w:bottom w:val="none" w:sz="0" w:space="0" w:color="auto"/>
            <w:right w:val="none" w:sz="0" w:space="0" w:color="auto"/>
          </w:divBdr>
        </w:div>
        <w:div w:id="618757506">
          <w:marLeft w:val="0"/>
          <w:marRight w:val="0"/>
          <w:marTop w:val="0"/>
          <w:marBottom w:val="0"/>
          <w:divBdr>
            <w:top w:val="none" w:sz="0" w:space="0" w:color="auto"/>
            <w:left w:val="none" w:sz="0" w:space="0" w:color="auto"/>
            <w:bottom w:val="none" w:sz="0" w:space="0" w:color="auto"/>
            <w:right w:val="none" w:sz="0" w:space="0" w:color="auto"/>
          </w:divBdr>
        </w:div>
        <w:div w:id="198667118">
          <w:marLeft w:val="0"/>
          <w:marRight w:val="0"/>
          <w:marTop w:val="0"/>
          <w:marBottom w:val="0"/>
          <w:divBdr>
            <w:top w:val="none" w:sz="0" w:space="0" w:color="auto"/>
            <w:left w:val="none" w:sz="0" w:space="0" w:color="auto"/>
            <w:bottom w:val="none" w:sz="0" w:space="0" w:color="auto"/>
            <w:right w:val="none" w:sz="0" w:space="0" w:color="auto"/>
          </w:divBdr>
        </w:div>
        <w:div w:id="25759577">
          <w:marLeft w:val="0"/>
          <w:marRight w:val="0"/>
          <w:marTop w:val="0"/>
          <w:marBottom w:val="0"/>
          <w:divBdr>
            <w:top w:val="none" w:sz="0" w:space="0" w:color="auto"/>
            <w:left w:val="none" w:sz="0" w:space="0" w:color="auto"/>
            <w:bottom w:val="none" w:sz="0" w:space="0" w:color="auto"/>
            <w:right w:val="none" w:sz="0" w:space="0" w:color="auto"/>
          </w:divBdr>
        </w:div>
        <w:div w:id="1268194640">
          <w:marLeft w:val="0"/>
          <w:marRight w:val="0"/>
          <w:marTop w:val="0"/>
          <w:marBottom w:val="0"/>
          <w:divBdr>
            <w:top w:val="none" w:sz="0" w:space="0" w:color="auto"/>
            <w:left w:val="none" w:sz="0" w:space="0" w:color="auto"/>
            <w:bottom w:val="none" w:sz="0" w:space="0" w:color="auto"/>
            <w:right w:val="none" w:sz="0" w:space="0" w:color="auto"/>
          </w:divBdr>
        </w:div>
        <w:div w:id="315574044">
          <w:marLeft w:val="0"/>
          <w:marRight w:val="0"/>
          <w:marTop w:val="0"/>
          <w:marBottom w:val="0"/>
          <w:divBdr>
            <w:top w:val="none" w:sz="0" w:space="0" w:color="auto"/>
            <w:left w:val="none" w:sz="0" w:space="0" w:color="auto"/>
            <w:bottom w:val="none" w:sz="0" w:space="0" w:color="auto"/>
            <w:right w:val="none" w:sz="0" w:space="0" w:color="auto"/>
          </w:divBdr>
        </w:div>
        <w:div w:id="267584782">
          <w:marLeft w:val="0"/>
          <w:marRight w:val="0"/>
          <w:marTop w:val="0"/>
          <w:marBottom w:val="0"/>
          <w:divBdr>
            <w:top w:val="none" w:sz="0" w:space="0" w:color="auto"/>
            <w:left w:val="none" w:sz="0" w:space="0" w:color="auto"/>
            <w:bottom w:val="none" w:sz="0" w:space="0" w:color="auto"/>
            <w:right w:val="none" w:sz="0" w:space="0" w:color="auto"/>
          </w:divBdr>
        </w:div>
        <w:div w:id="1798180415">
          <w:marLeft w:val="0"/>
          <w:marRight w:val="0"/>
          <w:marTop w:val="0"/>
          <w:marBottom w:val="0"/>
          <w:divBdr>
            <w:top w:val="none" w:sz="0" w:space="0" w:color="auto"/>
            <w:left w:val="none" w:sz="0" w:space="0" w:color="auto"/>
            <w:bottom w:val="none" w:sz="0" w:space="0" w:color="auto"/>
            <w:right w:val="none" w:sz="0" w:space="0" w:color="auto"/>
          </w:divBdr>
        </w:div>
        <w:div w:id="627513486">
          <w:marLeft w:val="0"/>
          <w:marRight w:val="0"/>
          <w:marTop w:val="0"/>
          <w:marBottom w:val="0"/>
          <w:divBdr>
            <w:top w:val="none" w:sz="0" w:space="0" w:color="auto"/>
            <w:left w:val="none" w:sz="0" w:space="0" w:color="auto"/>
            <w:bottom w:val="none" w:sz="0" w:space="0" w:color="auto"/>
            <w:right w:val="none" w:sz="0" w:space="0" w:color="auto"/>
          </w:divBdr>
        </w:div>
        <w:div w:id="26298860">
          <w:marLeft w:val="0"/>
          <w:marRight w:val="0"/>
          <w:marTop w:val="0"/>
          <w:marBottom w:val="0"/>
          <w:divBdr>
            <w:top w:val="none" w:sz="0" w:space="0" w:color="auto"/>
            <w:left w:val="none" w:sz="0" w:space="0" w:color="auto"/>
            <w:bottom w:val="none" w:sz="0" w:space="0" w:color="auto"/>
            <w:right w:val="none" w:sz="0" w:space="0" w:color="auto"/>
          </w:divBdr>
        </w:div>
        <w:div w:id="1954050596">
          <w:marLeft w:val="0"/>
          <w:marRight w:val="0"/>
          <w:marTop w:val="0"/>
          <w:marBottom w:val="0"/>
          <w:divBdr>
            <w:top w:val="none" w:sz="0" w:space="0" w:color="auto"/>
            <w:left w:val="none" w:sz="0" w:space="0" w:color="auto"/>
            <w:bottom w:val="none" w:sz="0" w:space="0" w:color="auto"/>
            <w:right w:val="none" w:sz="0" w:space="0" w:color="auto"/>
          </w:divBdr>
        </w:div>
        <w:div w:id="1883245914">
          <w:marLeft w:val="0"/>
          <w:marRight w:val="0"/>
          <w:marTop w:val="0"/>
          <w:marBottom w:val="0"/>
          <w:divBdr>
            <w:top w:val="none" w:sz="0" w:space="0" w:color="auto"/>
            <w:left w:val="none" w:sz="0" w:space="0" w:color="auto"/>
            <w:bottom w:val="none" w:sz="0" w:space="0" w:color="auto"/>
            <w:right w:val="none" w:sz="0" w:space="0" w:color="auto"/>
          </w:divBdr>
        </w:div>
        <w:div w:id="1059672411">
          <w:marLeft w:val="0"/>
          <w:marRight w:val="0"/>
          <w:marTop w:val="0"/>
          <w:marBottom w:val="0"/>
          <w:divBdr>
            <w:top w:val="none" w:sz="0" w:space="0" w:color="auto"/>
            <w:left w:val="none" w:sz="0" w:space="0" w:color="auto"/>
            <w:bottom w:val="none" w:sz="0" w:space="0" w:color="auto"/>
            <w:right w:val="none" w:sz="0" w:space="0" w:color="auto"/>
          </w:divBdr>
        </w:div>
        <w:div w:id="1016469323">
          <w:marLeft w:val="0"/>
          <w:marRight w:val="0"/>
          <w:marTop w:val="0"/>
          <w:marBottom w:val="0"/>
          <w:divBdr>
            <w:top w:val="none" w:sz="0" w:space="0" w:color="auto"/>
            <w:left w:val="none" w:sz="0" w:space="0" w:color="auto"/>
            <w:bottom w:val="none" w:sz="0" w:space="0" w:color="auto"/>
            <w:right w:val="none" w:sz="0" w:space="0" w:color="auto"/>
          </w:divBdr>
        </w:div>
        <w:div w:id="436875342">
          <w:marLeft w:val="0"/>
          <w:marRight w:val="0"/>
          <w:marTop w:val="0"/>
          <w:marBottom w:val="0"/>
          <w:divBdr>
            <w:top w:val="none" w:sz="0" w:space="0" w:color="auto"/>
            <w:left w:val="none" w:sz="0" w:space="0" w:color="auto"/>
            <w:bottom w:val="none" w:sz="0" w:space="0" w:color="auto"/>
            <w:right w:val="none" w:sz="0" w:space="0" w:color="auto"/>
          </w:divBdr>
        </w:div>
        <w:div w:id="1186753057">
          <w:marLeft w:val="0"/>
          <w:marRight w:val="0"/>
          <w:marTop w:val="0"/>
          <w:marBottom w:val="0"/>
          <w:divBdr>
            <w:top w:val="none" w:sz="0" w:space="0" w:color="auto"/>
            <w:left w:val="none" w:sz="0" w:space="0" w:color="auto"/>
            <w:bottom w:val="none" w:sz="0" w:space="0" w:color="auto"/>
            <w:right w:val="none" w:sz="0" w:space="0" w:color="auto"/>
          </w:divBdr>
        </w:div>
        <w:div w:id="234166767">
          <w:marLeft w:val="0"/>
          <w:marRight w:val="0"/>
          <w:marTop w:val="0"/>
          <w:marBottom w:val="0"/>
          <w:divBdr>
            <w:top w:val="none" w:sz="0" w:space="0" w:color="auto"/>
            <w:left w:val="none" w:sz="0" w:space="0" w:color="auto"/>
            <w:bottom w:val="none" w:sz="0" w:space="0" w:color="auto"/>
            <w:right w:val="none" w:sz="0" w:space="0" w:color="auto"/>
          </w:divBdr>
        </w:div>
        <w:div w:id="1868788319">
          <w:marLeft w:val="0"/>
          <w:marRight w:val="0"/>
          <w:marTop w:val="0"/>
          <w:marBottom w:val="0"/>
          <w:divBdr>
            <w:top w:val="none" w:sz="0" w:space="0" w:color="auto"/>
            <w:left w:val="none" w:sz="0" w:space="0" w:color="auto"/>
            <w:bottom w:val="none" w:sz="0" w:space="0" w:color="auto"/>
            <w:right w:val="none" w:sz="0" w:space="0" w:color="auto"/>
          </w:divBdr>
        </w:div>
        <w:div w:id="1137453710">
          <w:marLeft w:val="0"/>
          <w:marRight w:val="0"/>
          <w:marTop w:val="0"/>
          <w:marBottom w:val="0"/>
          <w:divBdr>
            <w:top w:val="none" w:sz="0" w:space="0" w:color="auto"/>
            <w:left w:val="none" w:sz="0" w:space="0" w:color="auto"/>
            <w:bottom w:val="none" w:sz="0" w:space="0" w:color="auto"/>
            <w:right w:val="none" w:sz="0" w:space="0" w:color="auto"/>
          </w:divBdr>
        </w:div>
        <w:div w:id="367804128">
          <w:marLeft w:val="0"/>
          <w:marRight w:val="0"/>
          <w:marTop w:val="0"/>
          <w:marBottom w:val="0"/>
          <w:divBdr>
            <w:top w:val="none" w:sz="0" w:space="0" w:color="auto"/>
            <w:left w:val="none" w:sz="0" w:space="0" w:color="auto"/>
            <w:bottom w:val="none" w:sz="0" w:space="0" w:color="auto"/>
            <w:right w:val="none" w:sz="0" w:space="0" w:color="auto"/>
          </w:divBdr>
        </w:div>
        <w:div w:id="777483857">
          <w:marLeft w:val="0"/>
          <w:marRight w:val="0"/>
          <w:marTop w:val="0"/>
          <w:marBottom w:val="0"/>
          <w:divBdr>
            <w:top w:val="none" w:sz="0" w:space="0" w:color="auto"/>
            <w:left w:val="none" w:sz="0" w:space="0" w:color="auto"/>
            <w:bottom w:val="none" w:sz="0" w:space="0" w:color="auto"/>
            <w:right w:val="none" w:sz="0" w:space="0" w:color="auto"/>
          </w:divBdr>
        </w:div>
        <w:div w:id="886064946">
          <w:marLeft w:val="0"/>
          <w:marRight w:val="0"/>
          <w:marTop w:val="0"/>
          <w:marBottom w:val="0"/>
          <w:divBdr>
            <w:top w:val="none" w:sz="0" w:space="0" w:color="auto"/>
            <w:left w:val="none" w:sz="0" w:space="0" w:color="auto"/>
            <w:bottom w:val="none" w:sz="0" w:space="0" w:color="auto"/>
            <w:right w:val="none" w:sz="0" w:space="0" w:color="auto"/>
          </w:divBdr>
        </w:div>
        <w:div w:id="1682389322">
          <w:marLeft w:val="0"/>
          <w:marRight w:val="0"/>
          <w:marTop w:val="0"/>
          <w:marBottom w:val="0"/>
          <w:divBdr>
            <w:top w:val="none" w:sz="0" w:space="0" w:color="auto"/>
            <w:left w:val="none" w:sz="0" w:space="0" w:color="auto"/>
            <w:bottom w:val="none" w:sz="0" w:space="0" w:color="auto"/>
            <w:right w:val="none" w:sz="0" w:space="0" w:color="auto"/>
          </w:divBdr>
        </w:div>
        <w:div w:id="1979332335">
          <w:marLeft w:val="0"/>
          <w:marRight w:val="0"/>
          <w:marTop w:val="0"/>
          <w:marBottom w:val="0"/>
          <w:divBdr>
            <w:top w:val="none" w:sz="0" w:space="0" w:color="auto"/>
            <w:left w:val="none" w:sz="0" w:space="0" w:color="auto"/>
            <w:bottom w:val="none" w:sz="0" w:space="0" w:color="auto"/>
            <w:right w:val="none" w:sz="0" w:space="0" w:color="auto"/>
          </w:divBdr>
        </w:div>
        <w:div w:id="202668831">
          <w:marLeft w:val="0"/>
          <w:marRight w:val="0"/>
          <w:marTop w:val="0"/>
          <w:marBottom w:val="0"/>
          <w:divBdr>
            <w:top w:val="none" w:sz="0" w:space="0" w:color="auto"/>
            <w:left w:val="none" w:sz="0" w:space="0" w:color="auto"/>
            <w:bottom w:val="none" w:sz="0" w:space="0" w:color="auto"/>
            <w:right w:val="none" w:sz="0" w:space="0" w:color="auto"/>
          </w:divBdr>
        </w:div>
        <w:div w:id="200350">
          <w:marLeft w:val="0"/>
          <w:marRight w:val="0"/>
          <w:marTop w:val="0"/>
          <w:marBottom w:val="0"/>
          <w:divBdr>
            <w:top w:val="none" w:sz="0" w:space="0" w:color="auto"/>
            <w:left w:val="none" w:sz="0" w:space="0" w:color="auto"/>
            <w:bottom w:val="none" w:sz="0" w:space="0" w:color="auto"/>
            <w:right w:val="none" w:sz="0" w:space="0" w:color="auto"/>
          </w:divBdr>
        </w:div>
        <w:div w:id="1077288666">
          <w:marLeft w:val="0"/>
          <w:marRight w:val="0"/>
          <w:marTop w:val="0"/>
          <w:marBottom w:val="0"/>
          <w:divBdr>
            <w:top w:val="none" w:sz="0" w:space="0" w:color="auto"/>
            <w:left w:val="none" w:sz="0" w:space="0" w:color="auto"/>
            <w:bottom w:val="none" w:sz="0" w:space="0" w:color="auto"/>
            <w:right w:val="none" w:sz="0" w:space="0" w:color="auto"/>
          </w:divBdr>
        </w:div>
        <w:div w:id="731852349">
          <w:marLeft w:val="0"/>
          <w:marRight w:val="0"/>
          <w:marTop w:val="0"/>
          <w:marBottom w:val="0"/>
          <w:divBdr>
            <w:top w:val="none" w:sz="0" w:space="0" w:color="auto"/>
            <w:left w:val="none" w:sz="0" w:space="0" w:color="auto"/>
            <w:bottom w:val="none" w:sz="0" w:space="0" w:color="auto"/>
            <w:right w:val="none" w:sz="0" w:space="0" w:color="auto"/>
          </w:divBdr>
        </w:div>
        <w:div w:id="1765802994">
          <w:marLeft w:val="0"/>
          <w:marRight w:val="0"/>
          <w:marTop w:val="0"/>
          <w:marBottom w:val="0"/>
          <w:divBdr>
            <w:top w:val="none" w:sz="0" w:space="0" w:color="auto"/>
            <w:left w:val="none" w:sz="0" w:space="0" w:color="auto"/>
            <w:bottom w:val="none" w:sz="0" w:space="0" w:color="auto"/>
            <w:right w:val="none" w:sz="0" w:space="0" w:color="auto"/>
          </w:divBdr>
        </w:div>
        <w:div w:id="1803376967">
          <w:marLeft w:val="0"/>
          <w:marRight w:val="0"/>
          <w:marTop w:val="0"/>
          <w:marBottom w:val="0"/>
          <w:divBdr>
            <w:top w:val="none" w:sz="0" w:space="0" w:color="auto"/>
            <w:left w:val="none" w:sz="0" w:space="0" w:color="auto"/>
            <w:bottom w:val="none" w:sz="0" w:space="0" w:color="auto"/>
            <w:right w:val="none" w:sz="0" w:space="0" w:color="auto"/>
          </w:divBdr>
        </w:div>
        <w:div w:id="330260686">
          <w:marLeft w:val="0"/>
          <w:marRight w:val="0"/>
          <w:marTop w:val="0"/>
          <w:marBottom w:val="0"/>
          <w:divBdr>
            <w:top w:val="none" w:sz="0" w:space="0" w:color="auto"/>
            <w:left w:val="none" w:sz="0" w:space="0" w:color="auto"/>
            <w:bottom w:val="none" w:sz="0" w:space="0" w:color="auto"/>
            <w:right w:val="none" w:sz="0" w:space="0" w:color="auto"/>
          </w:divBdr>
        </w:div>
        <w:div w:id="1640498393">
          <w:marLeft w:val="0"/>
          <w:marRight w:val="0"/>
          <w:marTop w:val="0"/>
          <w:marBottom w:val="0"/>
          <w:divBdr>
            <w:top w:val="none" w:sz="0" w:space="0" w:color="auto"/>
            <w:left w:val="none" w:sz="0" w:space="0" w:color="auto"/>
            <w:bottom w:val="none" w:sz="0" w:space="0" w:color="auto"/>
            <w:right w:val="none" w:sz="0" w:space="0" w:color="auto"/>
          </w:divBdr>
        </w:div>
        <w:div w:id="2017995033">
          <w:marLeft w:val="0"/>
          <w:marRight w:val="0"/>
          <w:marTop w:val="0"/>
          <w:marBottom w:val="0"/>
          <w:divBdr>
            <w:top w:val="none" w:sz="0" w:space="0" w:color="auto"/>
            <w:left w:val="none" w:sz="0" w:space="0" w:color="auto"/>
            <w:bottom w:val="none" w:sz="0" w:space="0" w:color="auto"/>
            <w:right w:val="none" w:sz="0" w:space="0" w:color="auto"/>
          </w:divBdr>
        </w:div>
        <w:div w:id="751005151">
          <w:marLeft w:val="0"/>
          <w:marRight w:val="0"/>
          <w:marTop w:val="0"/>
          <w:marBottom w:val="0"/>
          <w:divBdr>
            <w:top w:val="none" w:sz="0" w:space="0" w:color="auto"/>
            <w:left w:val="none" w:sz="0" w:space="0" w:color="auto"/>
            <w:bottom w:val="none" w:sz="0" w:space="0" w:color="auto"/>
            <w:right w:val="none" w:sz="0" w:space="0" w:color="auto"/>
          </w:divBdr>
        </w:div>
        <w:div w:id="598368162">
          <w:marLeft w:val="0"/>
          <w:marRight w:val="0"/>
          <w:marTop w:val="0"/>
          <w:marBottom w:val="0"/>
          <w:divBdr>
            <w:top w:val="none" w:sz="0" w:space="0" w:color="auto"/>
            <w:left w:val="none" w:sz="0" w:space="0" w:color="auto"/>
            <w:bottom w:val="none" w:sz="0" w:space="0" w:color="auto"/>
            <w:right w:val="none" w:sz="0" w:space="0" w:color="auto"/>
          </w:divBdr>
        </w:div>
        <w:div w:id="1531144436">
          <w:marLeft w:val="0"/>
          <w:marRight w:val="0"/>
          <w:marTop w:val="0"/>
          <w:marBottom w:val="0"/>
          <w:divBdr>
            <w:top w:val="none" w:sz="0" w:space="0" w:color="auto"/>
            <w:left w:val="none" w:sz="0" w:space="0" w:color="auto"/>
            <w:bottom w:val="none" w:sz="0" w:space="0" w:color="auto"/>
            <w:right w:val="none" w:sz="0" w:space="0" w:color="auto"/>
          </w:divBdr>
        </w:div>
        <w:div w:id="37705671">
          <w:marLeft w:val="0"/>
          <w:marRight w:val="0"/>
          <w:marTop w:val="0"/>
          <w:marBottom w:val="0"/>
          <w:divBdr>
            <w:top w:val="none" w:sz="0" w:space="0" w:color="auto"/>
            <w:left w:val="none" w:sz="0" w:space="0" w:color="auto"/>
            <w:bottom w:val="none" w:sz="0" w:space="0" w:color="auto"/>
            <w:right w:val="none" w:sz="0" w:space="0" w:color="auto"/>
          </w:divBdr>
        </w:div>
        <w:div w:id="60639883">
          <w:marLeft w:val="0"/>
          <w:marRight w:val="0"/>
          <w:marTop w:val="0"/>
          <w:marBottom w:val="0"/>
          <w:divBdr>
            <w:top w:val="none" w:sz="0" w:space="0" w:color="auto"/>
            <w:left w:val="none" w:sz="0" w:space="0" w:color="auto"/>
            <w:bottom w:val="none" w:sz="0" w:space="0" w:color="auto"/>
            <w:right w:val="none" w:sz="0" w:space="0" w:color="auto"/>
          </w:divBdr>
        </w:div>
        <w:div w:id="1350521430">
          <w:marLeft w:val="0"/>
          <w:marRight w:val="0"/>
          <w:marTop w:val="0"/>
          <w:marBottom w:val="0"/>
          <w:divBdr>
            <w:top w:val="none" w:sz="0" w:space="0" w:color="auto"/>
            <w:left w:val="none" w:sz="0" w:space="0" w:color="auto"/>
            <w:bottom w:val="none" w:sz="0" w:space="0" w:color="auto"/>
            <w:right w:val="none" w:sz="0" w:space="0" w:color="auto"/>
          </w:divBdr>
        </w:div>
        <w:div w:id="1376394443">
          <w:marLeft w:val="0"/>
          <w:marRight w:val="0"/>
          <w:marTop w:val="0"/>
          <w:marBottom w:val="0"/>
          <w:divBdr>
            <w:top w:val="none" w:sz="0" w:space="0" w:color="auto"/>
            <w:left w:val="none" w:sz="0" w:space="0" w:color="auto"/>
            <w:bottom w:val="none" w:sz="0" w:space="0" w:color="auto"/>
            <w:right w:val="none" w:sz="0" w:space="0" w:color="auto"/>
          </w:divBdr>
        </w:div>
        <w:div w:id="356781598">
          <w:marLeft w:val="0"/>
          <w:marRight w:val="0"/>
          <w:marTop w:val="0"/>
          <w:marBottom w:val="0"/>
          <w:divBdr>
            <w:top w:val="none" w:sz="0" w:space="0" w:color="auto"/>
            <w:left w:val="none" w:sz="0" w:space="0" w:color="auto"/>
            <w:bottom w:val="none" w:sz="0" w:space="0" w:color="auto"/>
            <w:right w:val="none" w:sz="0" w:space="0" w:color="auto"/>
          </w:divBdr>
        </w:div>
        <w:div w:id="731348903">
          <w:marLeft w:val="0"/>
          <w:marRight w:val="0"/>
          <w:marTop w:val="0"/>
          <w:marBottom w:val="0"/>
          <w:divBdr>
            <w:top w:val="none" w:sz="0" w:space="0" w:color="auto"/>
            <w:left w:val="none" w:sz="0" w:space="0" w:color="auto"/>
            <w:bottom w:val="none" w:sz="0" w:space="0" w:color="auto"/>
            <w:right w:val="none" w:sz="0" w:space="0" w:color="auto"/>
          </w:divBdr>
        </w:div>
        <w:div w:id="1262496530">
          <w:marLeft w:val="0"/>
          <w:marRight w:val="0"/>
          <w:marTop w:val="0"/>
          <w:marBottom w:val="0"/>
          <w:divBdr>
            <w:top w:val="none" w:sz="0" w:space="0" w:color="auto"/>
            <w:left w:val="none" w:sz="0" w:space="0" w:color="auto"/>
            <w:bottom w:val="none" w:sz="0" w:space="0" w:color="auto"/>
            <w:right w:val="none" w:sz="0" w:space="0" w:color="auto"/>
          </w:divBdr>
        </w:div>
        <w:div w:id="1757361142">
          <w:marLeft w:val="0"/>
          <w:marRight w:val="0"/>
          <w:marTop w:val="0"/>
          <w:marBottom w:val="0"/>
          <w:divBdr>
            <w:top w:val="none" w:sz="0" w:space="0" w:color="auto"/>
            <w:left w:val="none" w:sz="0" w:space="0" w:color="auto"/>
            <w:bottom w:val="none" w:sz="0" w:space="0" w:color="auto"/>
            <w:right w:val="none" w:sz="0" w:space="0" w:color="auto"/>
          </w:divBdr>
        </w:div>
        <w:div w:id="1905481826">
          <w:marLeft w:val="0"/>
          <w:marRight w:val="0"/>
          <w:marTop w:val="0"/>
          <w:marBottom w:val="0"/>
          <w:divBdr>
            <w:top w:val="none" w:sz="0" w:space="0" w:color="auto"/>
            <w:left w:val="none" w:sz="0" w:space="0" w:color="auto"/>
            <w:bottom w:val="none" w:sz="0" w:space="0" w:color="auto"/>
            <w:right w:val="none" w:sz="0" w:space="0" w:color="auto"/>
          </w:divBdr>
        </w:div>
        <w:div w:id="1326587970">
          <w:marLeft w:val="0"/>
          <w:marRight w:val="0"/>
          <w:marTop w:val="0"/>
          <w:marBottom w:val="0"/>
          <w:divBdr>
            <w:top w:val="none" w:sz="0" w:space="0" w:color="auto"/>
            <w:left w:val="none" w:sz="0" w:space="0" w:color="auto"/>
            <w:bottom w:val="none" w:sz="0" w:space="0" w:color="auto"/>
            <w:right w:val="none" w:sz="0" w:space="0" w:color="auto"/>
          </w:divBdr>
        </w:div>
        <w:div w:id="198130285">
          <w:marLeft w:val="0"/>
          <w:marRight w:val="0"/>
          <w:marTop w:val="0"/>
          <w:marBottom w:val="0"/>
          <w:divBdr>
            <w:top w:val="none" w:sz="0" w:space="0" w:color="auto"/>
            <w:left w:val="none" w:sz="0" w:space="0" w:color="auto"/>
            <w:bottom w:val="none" w:sz="0" w:space="0" w:color="auto"/>
            <w:right w:val="none" w:sz="0" w:space="0" w:color="auto"/>
          </w:divBdr>
        </w:div>
        <w:div w:id="229199241">
          <w:marLeft w:val="0"/>
          <w:marRight w:val="0"/>
          <w:marTop w:val="0"/>
          <w:marBottom w:val="0"/>
          <w:divBdr>
            <w:top w:val="none" w:sz="0" w:space="0" w:color="auto"/>
            <w:left w:val="none" w:sz="0" w:space="0" w:color="auto"/>
            <w:bottom w:val="none" w:sz="0" w:space="0" w:color="auto"/>
            <w:right w:val="none" w:sz="0" w:space="0" w:color="auto"/>
          </w:divBdr>
        </w:div>
        <w:div w:id="510724750">
          <w:marLeft w:val="0"/>
          <w:marRight w:val="0"/>
          <w:marTop w:val="0"/>
          <w:marBottom w:val="0"/>
          <w:divBdr>
            <w:top w:val="none" w:sz="0" w:space="0" w:color="auto"/>
            <w:left w:val="none" w:sz="0" w:space="0" w:color="auto"/>
            <w:bottom w:val="none" w:sz="0" w:space="0" w:color="auto"/>
            <w:right w:val="none" w:sz="0" w:space="0" w:color="auto"/>
          </w:divBdr>
        </w:div>
        <w:div w:id="2083526872">
          <w:marLeft w:val="0"/>
          <w:marRight w:val="0"/>
          <w:marTop w:val="0"/>
          <w:marBottom w:val="0"/>
          <w:divBdr>
            <w:top w:val="none" w:sz="0" w:space="0" w:color="auto"/>
            <w:left w:val="none" w:sz="0" w:space="0" w:color="auto"/>
            <w:bottom w:val="none" w:sz="0" w:space="0" w:color="auto"/>
            <w:right w:val="none" w:sz="0" w:space="0" w:color="auto"/>
          </w:divBdr>
        </w:div>
        <w:div w:id="377321517">
          <w:marLeft w:val="0"/>
          <w:marRight w:val="0"/>
          <w:marTop w:val="0"/>
          <w:marBottom w:val="0"/>
          <w:divBdr>
            <w:top w:val="none" w:sz="0" w:space="0" w:color="auto"/>
            <w:left w:val="none" w:sz="0" w:space="0" w:color="auto"/>
            <w:bottom w:val="none" w:sz="0" w:space="0" w:color="auto"/>
            <w:right w:val="none" w:sz="0" w:space="0" w:color="auto"/>
          </w:divBdr>
        </w:div>
        <w:div w:id="330066906">
          <w:marLeft w:val="0"/>
          <w:marRight w:val="0"/>
          <w:marTop w:val="0"/>
          <w:marBottom w:val="0"/>
          <w:divBdr>
            <w:top w:val="none" w:sz="0" w:space="0" w:color="auto"/>
            <w:left w:val="none" w:sz="0" w:space="0" w:color="auto"/>
            <w:bottom w:val="none" w:sz="0" w:space="0" w:color="auto"/>
            <w:right w:val="none" w:sz="0" w:space="0" w:color="auto"/>
          </w:divBdr>
        </w:div>
        <w:div w:id="554968026">
          <w:marLeft w:val="0"/>
          <w:marRight w:val="0"/>
          <w:marTop w:val="0"/>
          <w:marBottom w:val="0"/>
          <w:divBdr>
            <w:top w:val="none" w:sz="0" w:space="0" w:color="auto"/>
            <w:left w:val="none" w:sz="0" w:space="0" w:color="auto"/>
            <w:bottom w:val="none" w:sz="0" w:space="0" w:color="auto"/>
            <w:right w:val="none" w:sz="0" w:space="0" w:color="auto"/>
          </w:divBdr>
        </w:div>
        <w:div w:id="1818648439">
          <w:marLeft w:val="0"/>
          <w:marRight w:val="0"/>
          <w:marTop w:val="0"/>
          <w:marBottom w:val="0"/>
          <w:divBdr>
            <w:top w:val="none" w:sz="0" w:space="0" w:color="auto"/>
            <w:left w:val="none" w:sz="0" w:space="0" w:color="auto"/>
            <w:bottom w:val="none" w:sz="0" w:space="0" w:color="auto"/>
            <w:right w:val="none" w:sz="0" w:space="0" w:color="auto"/>
          </w:divBdr>
        </w:div>
        <w:div w:id="175968859">
          <w:marLeft w:val="0"/>
          <w:marRight w:val="0"/>
          <w:marTop w:val="0"/>
          <w:marBottom w:val="0"/>
          <w:divBdr>
            <w:top w:val="none" w:sz="0" w:space="0" w:color="auto"/>
            <w:left w:val="none" w:sz="0" w:space="0" w:color="auto"/>
            <w:bottom w:val="none" w:sz="0" w:space="0" w:color="auto"/>
            <w:right w:val="none" w:sz="0" w:space="0" w:color="auto"/>
          </w:divBdr>
        </w:div>
        <w:div w:id="926421597">
          <w:marLeft w:val="0"/>
          <w:marRight w:val="0"/>
          <w:marTop w:val="0"/>
          <w:marBottom w:val="0"/>
          <w:divBdr>
            <w:top w:val="none" w:sz="0" w:space="0" w:color="auto"/>
            <w:left w:val="none" w:sz="0" w:space="0" w:color="auto"/>
            <w:bottom w:val="none" w:sz="0" w:space="0" w:color="auto"/>
            <w:right w:val="none" w:sz="0" w:space="0" w:color="auto"/>
          </w:divBdr>
        </w:div>
        <w:div w:id="181096059">
          <w:marLeft w:val="0"/>
          <w:marRight w:val="0"/>
          <w:marTop w:val="0"/>
          <w:marBottom w:val="0"/>
          <w:divBdr>
            <w:top w:val="none" w:sz="0" w:space="0" w:color="auto"/>
            <w:left w:val="none" w:sz="0" w:space="0" w:color="auto"/>
            <w:bottom w:val="none" w:sz="0" w:space="0" w:color="auto"/>
            <w:right w:val="none" w:sz="0" w:space="0" w:color="auto"/>
          </w:divBdr>
        </w:div>
        <w:div w:id="1735734148">
          <w:marLeft w:val="0"/>
          <w:marRight w:val="0"/>
          <w:marTop w:val="0"/>
          <w:marBottom w:val="0"/>
          <w:divBdr>
            <w:top w:val="none" w:sz="0" w:space="0" w:color="auto"/>
            <w:left w:val="none" w:sz="0" w:space="0" w:color="auto"/>
            <w:bottom w:val="none" w:sz="0" w:space="0" w:color="auto"/>
            <w:right w:val="none" w:sz="0" w:space="0" w:color="auto"/>
          </w:divBdr>
        </w:div>
        <w:div w:id="1879582749">
          <w:marLeft w:val="0"/>
          <w:marRight w:val="0"/>
          <w:marTop w:val="0"/>
          <w:marBottom w:val="0"/>
          <w:divBdr>
            <w:top w:val="none" w:sz="0" w:space="0" w:color="auto"/>
            <w:left w:val="none" w:sz="0" w:space="0" w:color="auto"/>
            <w:bottom w:val="none" w:sz="0" w:space="0" w:color="auto"/>
            <w:right w:val="none" w:sz="0" w:space="0" w:color="auto"/>
          </w:divBdr>
        </w:div>
        <w:div w:id="1916040471">
          <w:marLeft w:val="0"/>
          <w:marRight w:val="0"/>
          <w:marTop w:val="0"/>
          <w:marBottom w:val="0"/>
          <w:divBdr>
            <w:top w:val="none" w:sz="0" w:space="0" w:color="auto"/>
            <w:left w:val="none" w:sz="0" w:space="0" w:color="auto"/>
            <w:bottom w:val="none" w:sz="0" w:space="0" w:color="auto"/>
            <w:right w:val="none" w:sz="0" w:space="0" w:color="auto"/>
          </w:divBdr>
        </w:div>
        <w:div w:id="745106691">
          <w:marLeft w:val="0"/>
          <w:marRight w:val="0"/>
          <w:marTop w:val="0"/>
          <w:marBottom w:val="0"/>
          <w:divBdr>
            <w:top w:val="none" w:sz="0" w:space="0" w:color="auto"/>
            <w:left w:val="none" w:sz="0" w:space="0" w:color="auto"/>
            <w:bottom w:val="none" w:sz="0" w:space="0" w:color="auto"/>
            <w:right w:val="none" w:sz="0" w:space="0" w:color="auto"/>
          </w:divBdr>
        </w:div>
        <w:div w:id="1030951743">
          <w:marLeft w:val="0"/>
          <w:marRight w:val="0"/>
          <w:marTop w:val="0"/>
          <w:marBottom w:val="0"/>
          <w:divBdr>
            <w:top w:val="none" w:sz="0" w:space="0" w:color="auto"/>
            <w:left w:val="none" w:sz="0" w:space="0" w:color="auto"/>
            <w:bottom w:val="none" w:sz="0" w:space="0" w:color="auto"/>
            <w:right w:val="none" w:sz="0" w:space="0" w:color="auto"/>
          </w:divBdr>
        </w:div>
        <w:div w:id="1417021903">
          <w:marLeft w:val="0"/>
          <w:marRight w:val="0"/>
          <w:marTop w:val="0"/>
          <w:marBottom w:val="0"/>
          <w:divBdr>
            <w:top w:val="none" w:sz="0" w:space="0" w:color="auto"/>
            <w:left w:val="none" w:sz="0" w:space="0" w:color="auto"/>
            <w:bottom w:val="none" w:sz="0" w:space="0" w:color="auto"/>
            <w:right w:val="none" w:sz="0" w:space="0" w:color="auto"/>
          </w:divBdr>
        </w:div>
        <w:div w:id="1221673552">
          <w:marLeft w:val="0"/>
          <w:marRight w:val="0"/>
          <w:marTop w:val="0"/>
          <w:marBottom w:val="0"/>
          <w:divBdr>
            <w:top w:val="none" w:sz="0" w:space="0" w:color="auto"/>
            <w:left w:val="none" w:sz="0" w:space="0" w:color="auto"/>
            <w:bottom w:val="none" w:sz="0" w:space="0" w:color="auto"/>
            <w:right w:val="none" w:sz="0" w:space="0" w:color="auto"/>
          </w:divBdr>
        </w:div>
      </w:divsChild>
    </w:div>
    <w:div w:id="472410704">
      <w:bodyDiv w:val="1"/>
      <w:marLeft w:val="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694259663">
      <w:bodyDiv w:val="1"/>
      <w:marLeft w:val="0"/>
      <w:marRight w:val="0"/>
      <w:marTop w:val="0"/>
      <w:marBottom w:val="0"/>
      <w:divBdr>
        <w:top w:val="none" w:sz="0" w:space="0" w:color="auto"/>
        <w:left w:val="none" w:sz="0" w:space="0" w:color="auto"/>
        <w:bottom w:val="none" w:sz="0" w:space="0" w:color="auto"/>
        <w:right w:val="none" w:sz="0" w:space="0" w:color="auto"/>
      </w:divBdr>
    </w:div>
    <w:div w:id="1708136286">
      <w:bodyDiv w:val="1"/>
      <w:marLeft w:val="0"/>
      <w:marRight w:val="0"/>
      <w:marTop w:val="0"/>
      <w:marBottom w:val="0"/>
      <w:divBdr>
        <w:top w:val="none" w:sz="0" w:space="0" w:color="auto"/>
        <w:left w:val="none" w:sz="0" w:space="0" w:color="auto"/>
        <w:bottom w:val="none" w:sz="0" w:space="0" w:color="auto"/>
        <w:right w:val="none" w:sz="0" w:space="0" w:color="auto"/>
      </w:divBdr>
    </w:div>
    <w:div w:id="201676602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image" Target="media/image10.emf"/><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w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wmf"/><Relationship Id="rId25" Type="http://schemas.openxmlformats.org/officeDocument/2006/relationships/image" Target="media/image17.w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emf"/><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w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emf"/><Relationship Id="rId22" Type="http://schemas.openxmlformats.org/officeDocument/2006/relationships/image" Target="media/image14.wmf"/><Relationship Id="rId27" Type="http://schemas.openxmlformats.org/officeDocument/2006/relationships/image" Target="media/image19.wmf"/><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8293CA-6BE8-48DC-B5C8-7D4F917F4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ieee_tj_template_17.dotx</Template>
  <TotalTime>5662</TotalTime>
  <Pages>1</Pages>
  <Words>6531</Words>
  <Characters>37228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43672</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永傑 洪</cp:lastModifiedBy>
  <cp:revision>7</cp:revision>
  <cp:lastPrinted>2019-11-28T10:57:00Z</cp:lastPrinted>
  <dcterms:created xsi:type="dcterms:W3CDTF">2020-01-09T07:26:00Z</dcterms:created>
  <dcterms:modified xsi:type="dcterms:W3CDTF">2025-07-29T00:43:00Z</dcterms:modified>
</cp:coreProperties>
</file>