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業務プロセス定義書-pdd---process-design-document"/>
    <w:p>
      <w:pPr>
        <w:pStyle w:val="Heading1"/>
      </w:pPr>
      <w:r>
        <w:rPr>
          <w:rFonts w:hint="eastAsia"/>
        </w:rPr>
        <w:t xml:space="preserve">業務プロセス定義書</w:t>
      </w:r>
      <w:r>
        <w:t xml:space="preserve"> (PDD - Process Design Document)</w:t>
      </w:r>
    </w:p>
    <w:bookmarkStart w:id="10" w:name="X49fe9ec181b9ca51b64376c3cedd25f26d10048"/>
    <w:p>
      <w:pPr>
        <w:pStyle w:val="Heading2"/>
      </w:pPr>
      <w:r>
        <w:t xml:space="preserve">1. </w:t>
      </w:r>
      <w:r>
        <w:rPr>
          <w:rFonts w:hint="eastAsia"/>
        </w:rPr>
        <w:t xml:space="preserve">文書管理</w:t>
      </w:r>
      <w:r>
        <w:t xml:space="preserve"> (Document Control)</w:t>
      </w:r>
    </w:p>
    <w:bookmarkStart w:id="9" w:name="Xc9256aed4f7c353b96fc7b491a81147d4d4827f"/>
    <w:p>
      <w:pPr>
        <w:pStyle w:val="Heading3"/>
      </w:pPr>
      <w:r>
        <w:t xml:space="preserve">1.1 </w:t>
      </w:r>
      <w:r>
        <w:rPr>
          <w:rFonts w:hint="eastAsia"/>
        </w:rPr>
        <w:t xml:space="preserve">文書情報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プロジェクト名</w:t>
      </w:r>
      <w:r>
        <w:t xml:space="preserve">: </w:t>
      </w:r>
      <w:r>
        <w:rPr>
          <w:rFonts w:hint="eastAsia"/>
        </w:rPr>
        <w:t xml:space="preserve">PayPay審査中不備対応自動化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文書名</w:t>
      </w:r>
      <w:r>
        <w:t xml:space="preserve">: </w:t>
      </w:r>
      <w:r>
        <w:rPr>
          <w:rFonts w:hint="eastAsia"/>
        </w:rPr>
        <w:t xml:space="preserve">【IBP-6817】PayPay審査中不備_データ抽出メール送信</w:t>
      </w:r>
      <w:r>
        <w:t xml:space="preserve"> </w:t>
      </w:r>
      <w:r>
        <w:rPr>
          <w:rFonts w:hint="eastAsia"/>
        </w:rPr>
        <w:t xml:space="preserve">プロセス定義書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作成者</w:t>
      </w:r>
      <w:r>
        <w:t xml:space="preserve">: システムアーキテクト / RPAビジネスアナリスト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作成日</w:t>
      </w:r>
      <w:r>
        <w:t xml:space="preserve">: </w:t>
      </w:r>
      <w:r>
        <w:rPr>
          <w:rFonts w:hint="eastAsia"/>
        </w:rPr>
        <w:t xml:space="preserve">2026年03月09日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現在のバージョン</w:t>
      </w:r>
      <w:r>
        <w:t xml:space="preserve">: 1.0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X2f512c9a9bf2ad4e00ca5279997277a93f275b0"/>
    <w:p>
      <w:pPr>
        <w:pStyle w:val="Heading2"/>
      </w:pPr>
      <w:r>
        <w:t xml:space="preserve">2. </w:t>
      </w:r>
      <w:r>
        <w:rPr>
          <w:rFonts w:hint="eastAsia"/>
        </w:rPr>
        <w:t xml:space="preserve">業務背景と目的</w:t>
      </w:r>
      <w:r>
        <w:t xml:space="preserve"> (Business Background &amp; Objectives)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業務名</w:t>
      </w:r>
      <w:r>
        <w:t xml:space="preserve">: </w:t>
      </w:r>
      <w:r>
        <w:rPr>
          <w:rFonts w:hint="eastAsia"/>
        </w:rPr>
        <w:t xml:space="preserve">PayPay審査中不備データ抽出およびメール送信業務</w:t>
      </w:r>
    </w:p>
    <w:p>
      <w:r>
        <w:pict>
          <v:rect style="width:0;height:1.5pt" o:hralign="center" o:hrstd="t" o:hr="t"/>
        </w:pict>
      </w:r>
    </w:p>
    <w:bookmarkEnd w:id="11"/>
    <w:bookmarkStart w:id="16" w:name="Xf21216aecff55b00d61de79c4620251111e7a1b"/>
    <w:p>
      <w:pPr>
        <w:pStyle w:val="Heading2"/>
      </w:pPr>
      <w:r>
        <w:t xml:space="preserve">3. プロセス (Process)</w:t>
      </w:r>
    </w:p>
    <w:bookmarkStart w:id="15" w:name="X568adf2c5ff92d009c3e49a0bf6f689c8e262ad"/>
    <w:p>
      <w:pPr>
        <w:pStyle w:val="Heading3"/>
      </w:pPr>
      <w:r>
        <w:t xml:space="preserve">3.1 </w:t>
      </w:r>
      <w:r>
        <w:rPr>
          <w:rFonts w:hint="eastAsia"/>
        </w:rPr>
        <w:t xml:space="preserve">プロセスフロー図</w:t>
      </w:r>
      <w:r>
        <w:t xml:space="preserve"> (Process Flowcharts)</w:t>
      </w:r>
    </w:p>
    <w:p>
      <w:pPr>
        <w:pStyle w:val="FirstParagraph"/>
      </w:pPr>
      <w:r>
        <w:drawing>
          <wp:inline>
            <wp:extent cx="5334000" cy="21180262"/>
            <wp:effectExtent b="0" l="0" r="0" t="0"/>
            <wp:docPr descr="" title="fig:" id="13" name="Picture"/>
            <a:graphic>
              <a:graphicData uri="http://schemas.openxmlformats.org/drawingml/2006/picture">
                <pic:pic>
                  <pic:nvPicPr>
                    <pic:cNvPr descr="C:\Users\soume\AppData\Local\Temp\\1773031864810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8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X5d0d387386de39a91074c52fe23ee639a630d64"/>
    <w:p>
      <w:pPr>
        <w:pStyle w:val="Heading2"/>
      </w:pPr>
      <w:r>
        <w:t xml:space="preserve">4. </w:t>
      </w:r>
      <w:r>
        <w:rPr>
          <w:rFonts w:hint="eastAsia"/>
        </w:rPr>
        <w:t xml:space="preserve">利用システムとセキュリティ</w:t>
      </w:r>
      <w:r>
        <w:t xml:space="preserve"> (Systems &amp; Security)</w:t>
      </w:r>
    </w:p>
    <w:bookmarkStart w:id="17" w:name="X8b6374938ed06ba8d05b5e1dfd22fd8a06ef07c"/>
    <w:p>
      <w:pPr>
        <w:pStyle w:val="Heading3"/>
      </w:pPr>
      <w:r>
        <w:t xml:space="preserve">4.1 </w:t>
      </w:r>
      <w:r>
        <w:rPr>
          <w:rFonts w:hint="eastAsia"/>
        </w:rPr>
        <w:t xml:space="preserve">対象システム一覧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システム名</w:t>
            </w:r>
          </w:p>
        </w:tc>
        <w:tc>
          <w:tcPr/>
          <w:p>
            <w:pPr>
              <w:pStyle w:val="Compact"/>
            </w:pPr>
            <w:r>
              <w:t xml:space="preserve">バージョン/URL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環境</w:t>
            </w:r>
            <w:r>
              <w:t xml:space="preserve"> </w:t>
            </w:r>
            <w:r>
              <w:rPr>
                <w:rFonts w:hint="eastAsia"/>
              </w:rPr>
              <w:t xml:space="preserve">(本番/検証)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備考</w:t>
            </w:r>
            <w:r>
              <w:t xml:space="preserve"> </w:t>
            </w:r>
            <w:r>
              <w:rPr>
                <w:rFonts w:hint="eastAsia"/>
              </w:rPr>
              <w:t xml:space="preserve">(解像度など)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PayPay Oktaポータル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設定ファイルの”PayPayOktaログインURL”の値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ログイン認証ポータル、秘密の質問等対応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Salesforce (Lightning Experience)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設定ファイルの”Salesforceアプリ統一ID”の値に準ずるURL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PayPay加盟店管理・案件管理等の確認に利用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SQUADシステム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Batファイル実行経由でローカルへデータをダウンロード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Xtenシステム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設定ファイルの”Xten加盟店情報画面URL”の値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案件管理情報一覧画面から特定条件で絞り込んで利用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Spreadsheet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設定ファイルの”BPS営業周知MLメンバリストGoogleSheetのURL”の値等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各種マスタデータの取得、および実行結果のデータ反映</w:t>
            </w:r>
          </w:p>
        </w:tc>
      </w:tr>
    </w:tbl>
    <w:bookmarkEnd w:id="17"/>
    <w:bookmarkStart w:id="18" w:name="X06890f8835f4fc4785d2b680586908c8a608009"/>
    <w:p>
      <w:pPr>
        <w:pStyle w:val="Heading3"/>
      </w:pPr>
      <w:r>
        <w:t xml:space="preserve">4.2 </w:t>
      </w:r>
      <w:r>
        <w:rPr>
          <w:rFonts w:hint="eastAsia"/>
        </w:rPr>
        <w:t xml:space="preserve">認証情報とセキュリティ要件</w:t>
      </w:r>
      <w:r>
        <w:t xml:space="preserve"> (Credentials &amp; Security)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詳細・取り扱いルール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ログイン情報の管理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設定ファイルから取得（OktaログインID、PW、秘密の質問の回答など）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個人情報・機密データ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担当営業者の個人メールアドレスや加盟店の情報を取り扱うため、指定の共有フォルダ内で厳格にファイル管理を行う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ログのマスク要件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(特になし)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1" w:name="X635deac6810bda25b23de25de4fda2a893dd54a"/>
    <w:p>
      <w:pPr>
        <w:pStyle w:val="Heading2"/>
      </w:pPr>
      <w:r>
        <w:t xml:space="preserve">5. </w:t>
      </w:r>
      <w:r>
        <w:rPr>
          <w:rFonts w:hint="eastAsia"/>
        </w:rPr>
        <w:t xml:space="preserve">プロセス詳細手順</w:t>
      </w:r>
      <w:r>
        <w:t xml:space="preserve"> (Detailed Process Steps)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前提条件</w:t>
      </w:r>
      <w:r>
        <w:rPr>
          <w:b/>
          <w:bCs/>
        </w:rPr>
        <w:t xml:space="preserve"> (Prerequisites)</w:t>
      </w:r>
      <w:r>
        <w:t xml:space="preserve">: </w:t>
      </w:r>
      <w:r>
        <w:rPr>
          <w:rFonts w:hint="eastAsia"/>
        </w:rPr>
        <w:t xml:space="preserve">実行端末の所定のフォルダに設定ファイルが配置されており、社内ネットワークから各対象システム（Salesforce、Okta、Xten等）にアクセス可能であること。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入力</w:t>
      </w:r>
      <w:r>
        <w:rPr>
          <w:b/>
          <w:bCs/>
        </w:rPr>
        <w:t xml:space="preserve"> (Input)</w:t>
      </w:r>
      <w:r>
        <w:t xml:space="preserve">: Google </w:t>
      </w:r>
      <w:r>
        <w:rPr>
          <w:rFonts w:hint="eastAsia"/>
        </w:rPr>
        <w:t xml:space="preserve">Spreadsheetの営業周知リスト、Salesforce上の要確認データおよび審査中案件データ、SQUADデータ（CSV）、Xtenデータ（CSV）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出力</w:t>
      </w:r>
      <w:r>
        <w:rPr>
          <w:b/>
          <w:bCs/>
        </w:rPr>
        <w:t xml:space="preserve"> (Output)</w:t>
      </w:r>
      <w:r>
        <w:t xml:space="preserve">: </w:t>
      </w:r>
      <w:r>
        <w:rPr>
          <w:rFonts w:hint="eastAsia"/>
        </w:rPr>
        <w:t xml:space="preserve">最新の個人メールマスタExcel、処理対象の案件データExcel（再申込除外版など）、各営業担当／加盟店への案内メール、異常検知メール、処理件数送信メール</w:t>
      </w:r>
    </w:p>
    <w:bookmarkStart w:id="20" w:name="X0ede8a9cf0f36e0bc81ece22cd40564b25604c1"/>
    <w:p>
      <w:pPr>
        <w:pStyle w:val="Heading3"/>
      </w:pPr>
      <w:r>
        <w:t xml:space="preserve">5.1 </w:t>
      </w:r>
      <w:r>
        <w:rPr>
          <w:rFonts w:hint="eastAsia"/>
        </w:rPr>
        <w:t xml:space="preserve">詳細操作手順</w:t>
      </w:r>
      <w:r>
        <w:t xml:space="preserve"> (Keystroke-level Steps)</w:t>
      </w:r>
    </w:p>
    <w:p>
      <w:pPr>
        <w:pStyle w:val="FirstParagraph"/>
      </w:pPr>
      <w:r>
        <w:rPr>
          <w:b/>
          <w:bCs/>
        </w:rPr>
        <w:t xml:space="preserve">ステップ 1: </w:t>
      </w:r>
      <w:r>
        <w:rPr>
          <w:rFonts w:hint="eastAsia"/>
          <w:b/>
          <w:bCs/>
        </w:rPr>
        <w:t xml:space="preserve">営業担当者個人メールマスタデータの取得・更新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操作</w:t>
      </w:r>
      <w:r>
        <w:t xml:space="preserve">: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Chromeを起動し、設定ファイルの”BPS営業周知MLメンバリストGoogleSheetのURL”にアクセスする。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メニュー等からファイルをダウンロードし、設定ファイルの”営業担当者所属課マスタ格納先”に指定された名称ルールで保存する。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ダウンロードしたExcelファイルを開き、当月最新のシート名称（例：yyyy年M月）を特定する。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当該シートからデータを読み込み、特定の役職・所属情報等をもとに「氏名」「個人MAIL」等の必要な列を抽出・加工する。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抽出したデータを、設定ファイルの”営業担当者個人メールマスタ格納先”に新しいマスタデータファイルとして書き込み保存する。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期待される結果</w:t>
      </w:r>
      <w:r>
        <w:t xml:space="preserve">: </w:t>
      </w:r>
      <w:r>
        <w:rPr>
          <w:rFonts w:hint="eastAsia"/>
        </w:rPr>
        <w:t xml:space="preserve">営業担当者の最新のメールマスタデータが所定フォルダに作成されること。</w:t>
      </w:r>
    </w:p>
    <w:p>
      <w:pPr>
        <w:pStyle w:val="FirstParagraph"/>
      </w:pPr>
      <w:r>
        <w:rPr>
          <w:b/>
          <w:bCs/>
        </w:rPr>
        <w:t xml:space="preserve">ステップ 2: </w:t>
      </w:r>
      <w:r>
        <w:rPr>
          <w:rFonts w:hint="eastAsia"/>
          <w:b/>
          <w:bCs/>
        </w:rPr>
        <w:t xml:space="preserve">パートナーサイト（PayPay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Okta）及びSalesforceへのログイン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操作</w:t>
      </w:r>
      <w:r>
        <w:t xml:space="preserve">: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Chromeで設定ファイルの”PayPayOktaログインURL”にアクセスする。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既にログイン済みの状態か判定し、未ログインの場合は設定ファイルの”PayPayOktaログインID”および”PayPayOktaログインPW”を入力して「サインイン」をクリックする。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秘密の質問画面が表示された場合、設定ファイルの”PayPayOktaログイン回答”を入力し「確認」をクリックする。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携帯電話設定のポップアップが出現した場合は、スキップボタン（後で設定等）をクリックして閉じる。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ホーム画面が表示された後、設定ファイルの”Salesforceアプリ統一ID”を含むSalesforceのリンクをクリックし、Lightning</w:t>
      </w:r>
      <w:r>
        <w:t xml:space="preserve"> </w:t>
      </w:r>
      <w:r>
        <w:rPr>
          <w:rFonts w:hint="eastAsia"/>
        </w:rPr>
        <w:t xml:space="preserve">Experience画面へ遷移する。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期待される結果</w:t>
      </w:r>
      <w:r>
        <w:t xml:space="preserve">: </w:t>
      </w:r>
      <w:r>
        <w:rPr>
          <w:rFonts w:hint="eastAsia"/>
        </w:rPr>
        <w:t xml:space="preserve">Salesforceシステムに正しくログイン統合され、操作可能な画面が表示されること。</w:t>
      </w:r>
    </w:p>
    <w:p>
      <w:pPr>
        <w:pStyle w:val="FirstParagraph"/>
      </w:pPr>
      <w:r>
        <w:rPr>
          <w:rFonts w:hint="eastAsia"/>
        </w:rPr>
        <w:t xml:space="preserve">（以降、設定ファイルに準じたサイト区分ごとにステップ3〜ステップ7を繰り返し実行する）</w:t>
      </w:r>
    </w:p>
    <w:p>
      <w:pPr>
        <w:pStyle w:val="BodyText"/>
      </w:pPr>
      <w:r>
        <w:rPr>
          <w:b/>
          <w:bCs/>
        </w:rPr>
        <w:t xml:space="preserve">ステップ 3: </w:t>
      </w:r>
      <w:r>
        <w:rPr>
          <w:rFonts w:hint="eastAsia"/>
          <w:b/>
          <w:bCs/>
        </w:rPr>
        <w:t xml:space="preserve">要確認データ・審査中案件一覧データの抽出とダウンロード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操作</w:t>
      </w:r>
      <w:r>
        <w:t xml:space="preserve">:</w:t>
      </w:r>
    </w:p>
    <w:p>
      <w:pPr>
        <w:numPr>
          <w:ilvl w:val="1"/>
          <w:numId w:val="1009"/>
        </w:numPr>
      </w:pPr>
      <w:r>
        <w:rPr>
          <w:rFonts w:hint="eastAsia"/>
        </w:rPr>
        <w:t xml:space="preserve">Salesforceの加盟店検索ページへアクセスする。</w:t>
      </w:r>
    </w:p>
    <w:p>
      <w:pPr>
        <w:numPr>
          <w:ilvl w:val="1"/>
          <w:numId w:val="1009"/>
        </w:numPr>
      </w:pPr>
      <w:r>
        <w:rPr>
          <w:rFonts w:hint="eastAsia"/>
        </w:rPr>
        <w:t xml:space="preserve">[審査]営業確認ステータスを「要確認」に設定して検索ボタンをクリックする。</w:t>
      </w:r>
    </w:p>
    <w:p>
      <w:pPr>
        <w:numPr>
          <w:ilvl w:val="1"/>
          <w:numId w:val="1009"/>
        </w:numPr>
      </w:pPr>
      <w:r>
        <w:rPr>
          <w:rFonts w:hint="eastAsia"/>
        </w:rPr>
        <w:t xml:space="preserve">出力された検索結果一覧テーブルからデータを抽出し、設定ファイルの”PayPayオンラインダウンロードデータテンプレートExcel”を用いて「要確認データ」として指定フォルダに保存する。</w:t>
      </w:r>
    </w:p>
    <w:p>
      <w:pPr>
        <w:numPr>
          <w:ilvl w:val="1"/>
          <w:numId w:val="1009"/>
        </w:numPr>
      </w:pPr>
      <w:r>
        <w:rPr>
          <w:rFonts w:hint="eastAsia"/>
        </w:rPr>
        <w:t xml:space="preserve">代理店用レポート出力ページへ遷移し、「審査中案件一覧」レポートを開く。</w:t>
      </w:r>
    </w:p>
    <w:p>
      <w:pPr>
        <w:numPr>
          <w:ilvl w:val="1"/>
          <w:numId w:val="1009"/>
        </w:numPr>
      </w:pPr>
      <w:r>
        <w:rPr>
          <w:rFonts w:hint="eastAsia"/>
        </w:rPr>
        <w:t xml:space="preserve">申込完了日の条件を設定ファイルの”審査中案件一覧申込完了日To”などの値で指定し「実行」をクリックする。</w:t>
      </w:r>
    </w:p>
    <w:p>
      <w:pPr>
        <w:numPr>
          <w:ilvl w:val="1"/>
          <w:numId w:val="1009"/>
        </w:numPr>
      </w:pPr>
      <w:r>
        <w:rPr>
          <w:rFonts w:hint="eastAsia"/>
        </w:rPr>
        <w:t xml:space="preserve">レポート出力結果画面から審査中案件一覧のCSVダウンロード処理を発行し、所定フォルダへ保存する。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期待される結果</w:t>
      </w:r>
      <w:r>
        <w:t xml:space="preserve">: </w:t>
      </w:r>
      <w:r>
        <w:rPr>
          <w:rFonts w:hint="eastAsia"/>
        </w:rPr>
        <w:t xml:space="preserve">対象サイト区分における「要確認データ」および「審査中案件一覧」ファイルがそれぞれ格納先フォルダにダウンロードされること。</w:t>
      </w:r>
    </w:p>
    <w:p>
      <w:pPr>
        <w:pStyle w:val="FirstParagraph"/>
      </w:pPr>
      <w:r>
        <w:rPr>
          <w:b/>
          <w:bCs/>
        </w:rPr>
        <w:t xml:space="preserve">ステップ 4: </w:t>
      </w:r>
      <w:r>
        <w:rPr>
          <w:rFonts w:hint="eastAsia"/>
          <w:b/>
          <w:bCs/>
        </w:rPr>
        <w:t xml:space="preserve">処理対象Excelファイルの作成（データの結合と絞り込み）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操作</w:t>
      </w:r>
      <w:r>
        <w:t xml:space="preserve">:</w:t>
      </w:r>
    </w:p>
    <w:p>
      <w:pPr>
        <w:numPr>
          <w:ilvl w:val="1"/>
          <w:numId w:val="1011"/>
        </w:numPr>
      </w:pPr>
      <w:r>
        <w:rPr>
          <w:rFonts w:hint="eastAsia"/>
        </w:rPr>
        <w:t xml:space="preserve">ダウンロードした「要確認データ」と「審査中案件一覧」データを読み込み、両者を結合する。</w:t>
      </w:r>
    </w:p>
    <w:p>
      <w:pPr>
        <w:numPr>
          <w:ilvl w:val="1"/>
          <w:numId w:val="1011"/>
        </w:numPr>
      </w:pPr>
      <w:r>
        <w:rPr>
          <w:rFonts w:hint="eastAsia"/>
        </w:rPr>
        <w:t xml:space="preserve">結合後データから、設定ファイルの”前回対応日”から処理実行の前日までの期間（営業確認ステータス変更日時ベース）に当たる対象データを絞り込む。</w:t>
      </w:r>
    </w:p>
    <w:p>
      <w:pPr>
        <w:numPr>
          <w:ilvl w:val="1"/>
          <w:numId w:val="1011"/>
        </w:numPr>
      </w:pPr>
      <w:r>
        <w:rPr>
          <w:rFonts w:hint="eastAsia"/>
        </w:rPr>
        <w:t xml:space="preserve">絞り込んだ結果データを、設定ファイルの”処理対象データテンプレートExcel”を基に作成した「処理対象データ」ファイルの「SQUAD」シートおよび「XTEN」シートにいったんそれぞれ書き込んで保存する。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期待される結果</w:t>
      </w:r>
      <w:r>
        <w:t xml:space="preserve">: </w:t>
      </w:r>
      <w:r>
        <w:rPr>
          <w:rFonts w:hint="eastAsia"/>
        </w:rPr>
        <w:t xml:space="preserve">期間条件で正しく絞り込まれた処理対象データExcelファイルの一時版が作成されること。</w:t>
      </w:r>
    </w:p>
    <w:p>
      <w:pPr>
        <w:pStyle w:val="FirstParagraph"/>
      </w:pPr>
      <w:r>
        <w:rPr>
          <w:b/>
          <w:bCs/>
        </w:rPr>
        <w:t xml:space="preserve">ステップ 5: </w:t>
      </w:r>
      <w:r>
        <w:rPr>
          <w:rFonts w:hint="eastAsia"/>
          <w:b/>
          <w:bCs/>
        </w:rPr>
        <w:t xml:space="preserve">SQUADデータのダウンロードと結合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操作</w:t>
      </w:r>
      <w:r>
        <w:t xml:space="preserve">:</w:t>
      </w:r>
    </w:p>
    <w:p>
      <w:pPr>
        <w:numPr>
          <w:ilvl w:val="1"/>
          <w:numId w:val="1013"/>
        </w:numPr>
      </w:pPr>
      <w:r>
        <w:rPr>
          <w:rFonts w:hint="eastAsia"/>
        </w:rPr>
        <w:t xml:space="preserve">指定データ格納先フォルダ内に存在する、前回のSQUAD関連CSVファイルをすべて削除する。</w:t>
      </w:r>
    </w:p>
    <w:p>
      <w:pPr>
        <w:numPr>
          <w:ilvl w:val="1"/>
          <w:numId w:val="1013"/>
        </w:numPr>
      </w:pPr>
      <w:r>
        <w:rPr>
          <w:rFonts w:hint="eastAsia"/>
        </w:rPr>
        <w:t xml:space="preserve">設定ファイルの”SQUADデータダウンロードBatファイル”をローカル環境（マイドキュメント等）にコピーし、Windowsの「ファイル名を指定して実行（Win+R）」を用いてBatファイルを実行しデータをダウンロードする。</w:t>
      </w:r>
    </w:p>
    <w:p>
      <w:pPr>
        <w:numPr>
          <w:ilvl w:val="1"/>
          <w:numId w:val="1013"/>
        </w:numPr>
      </w:pPr>
      <w:r>
        <w:rPr>
          <w:rFonts w:hint="eastAsia"/>
        </w:rPr>
        <w:t xml:space="preserve">ダウンロードが完了するまで最大120秒（10秒ごとに確認）待機する。</w:t>
      </w:r>
    </w:p>
    <w:p>
      <w:pPr>
        <w:numPr>
          <w:ilvl w:val="1"/>
          <w:numId w:val="1013"/>
        </w:numPr>
      </w:pPr>
      <w:r>
        <w:rPr>
          <w:rFonts w:hint="eastAsia"/>
        </w:rPr>
        <w:t xml:space="preserve">取得したSQUADデータ（CSV）を読み込み、ステップ4で作成した「SQUAD」シートデータと結合する。</w:t>
      </w:r>
    </w:p>
    <w:p>
      <w:pPr>
        <w:numPr>
          <w:ilvl w:val="1"/>
          <w:numId w:val="1013"/>
        </w:numPr>
      </w:pPr>
      <w:r>
        <w:rPr>
          <w:rFonts w:hint="eastAsia"/>
        </w:rPr>
        <w:t xml:space="preserve">SQUADマスタ存在チェックを行い、問題なければ結合結果で「SQUAD」シートを上書保存する。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期待される結果</w:t>
      </w:r>
      <w:r>
        <w:t xml:space="preserve">: </w:t>
      </w:r>
      <w:r>
        <w:rPr>
          <w:rFonts w:hint="eastAsia"/>
        </w:rPr>
        <w:t xml:space="preserve">SQUAD詳細情報が付加され、処理対象データファイルの「SQUAD」シートが最新化されること。</w:t>
      </w:r>
    </w:p>
    <w:p>
      <w:pPr>
        <w:pStyle w:val="FirstParagraph"/>
      </w:pPr>
      <w:r>
        <w:rPr>
          <w:b/>
          <w:bCs/>
        </w:rPr>
        <w:t xml:space="preserve">ステップ 6: </w:t>
      </w:r>
      <w:r>
        <w:rPr>
          <w:rFonts w:hint="eastAsia"/>
          <w:b/>
          <w:bCs/>
        </w:rPr>
        <w:t xml:space="preserve">Xtenデータのダウンロードと結合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操作</w:t>
      </w:r>
      <w:r>
        <w:t xml:space="preserve">:</w:t>
      </w:r>
    </w:p>
    <w:p>
      <w:pPr>
        <w:numPr>
          <w:ilvl w:val="1"/>
          <w:numId w:val="1015"/>
        </w:numPr>
      </w:pPr>
      <w:r>
        <w:rPr>
          <w:rFonts w:hint="eastAsia"/>
        </w:rPr>
        <w:t xml:space="preserve">別途Xtenシステムへの認証・ログイン操作を実行する。</w:t>
      </w:r>
    </w:p>
    <w:p>
      <w:pPr>
        <w:numPr>
          <w:ilvl w:val="1"/>
          <w:numId w:val="1015"/>
        </w:numPr>
      </w:pPr>
      <w:r>
        <w:rPr>
          <w:rFonts w:hint="eastAsia"/>
        </w:rPr>
        <w:t xml:space="preserve">設定ファイルの”Xten加盟店情報画面URL”へアクセスし、案件管理情報一覧画面を開く。</w:t>
      </w:r>
    </w:p>
    <w:p>
      <w:pPr>
        <w:numPr>
          <w:ilvl w:val="1"/>
          <w:numId w:val="1015"/>
        </w:numPr>
      </w:pPr>
      <w:r>
        <w:rPr>
          <w:rFonts w:hint="eastAsia"/>
        </w:rPr>
        <w:t xml:space="preserve">検索条件として、決済手段を「PayPayオンライン」、審査申請ステータスを「審査中」「審査結果確認中」等（設定ファイルの指定値）として選択し「検索」をクリックする。</w:t>
      </w:r>
    </w:p>
    <w:p>
      <w:pPr>
        <w:numPr>
          <w:ilvl w:val="1"/>
          <w:numId w:val="1015"/>
        </w:numPr>
      </w:pPr>
      <w:r>
        <w:rPr>
          <w:rFonts w:hint="eastAsia"/>
        </w:rPr>
        <w:t xml:space="preserve">処理中のローディングポップアップが消えるまで待機（最大300秒）した後、「CSVダウンロード」ボタンをクリックする。</w:t>
      </w:r>
    </w:p>
    <w:p>
      <w:pPr>
        <w:numPr>
          <w:ilvl w:val="1"/>
          <w:numId w:val="1015"/>
        </w:numPr>
      </w:pPr>
      <w:r>
        <w:rPr>
          <w:rFonts w:hint="eastAsia"/>
        </w:rPr>
        <w:t xml:space="preserve">ダウンロードしたデータファイルを「Xten案件管理情報一覧」として所定フォルダに名前を付けて保存する。</w:t>
      </w:r>
    </w:p>
    <w:p>
      <w:pPr>
        <w:numPr>
          <w:ilvl w:val="1"/>
          <w:numId w:val="1015"/>
        </w:numPr>
      </w:pPr>
      <w:r>
        <w:rPr>
          <w:rFonts w:hint="eastAsia"/>
        </w:rPr>
        <w:t xml:space="preserve">対象データを用いた繰り返し情報取得（別操作の差し込み）を実施した後、ステップ4の「XTEN」シートデータと結合し、XTENマスタの突合を行いシートを上書き保存する。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期待される結果</w:t>
      </w:r>
      <w:r>
        <w:t xml:space="preserve">: </w:t>
      </w:r>
      <w:r>
        <w:rPr>
          <w:rFonts w:hint="eastAsia"/>
        </w:rPr>
        <w:t xml:space="preserve">Xten詳細情報が付与された「XTEN」シートが最新状態で保存されること。</w:t>
      </w:r>
    </w:p>
    <w:p>
      <w:pPr>
        <w:pStyle w:val="FirstParagraph"/>
      </w:pPr>
      <w:r>
        <w:rPr>
          <w:b/>
          <w:bCs/>
        </w:rPr>
        <w:t xml:space="preserve">ステップ 7: </w:t>
      </w:r>
      <w:r>
        <w:rPr>
          <w:rFonts w:hint="eastAsia"/>
          <w:b/>
          <w:bCs/>
        </w:rPr>
        <w:t xml:space="preserve">各種案内メールの送信と後続サマリー処理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操作</w:t>
      </w:r>
      <w:r>
        <w:t xml:space="preserve">:</w:t>
      </w:r>
    </w:p>
    <w:p>
      <w:pPr>
        <w:numPr>
          <w:ilvl w:val="1"/>
          <w:numId w:val="1017"/>
        </w:numPr>
      </w:pPr>
      <w:r>
        <w:rPr>
          <w:rFonts w:hint="eastAsia"/>
        </w:rPr>
        <w:t xml:space="preserve">集計データ内に、営業向けコメントとして「再申込」「再申請」「料率」などの記載が含まれる（再申込対象）データが存在するか抽出する。</w:t>
      </w:r>
    </w:p>
    <w:p>
      <w:pPr>
        <w:numPr>
          <w:ilvl w:val="1"/>
          <w:numId w:val="1017"/>
        </w:numPr>
      </w:pPr>
      <w:r>
        <w:rPr>
          <w:rFonts w:hint="eastAsia"/>
        </w:rPr>
        <w:t xml:space="preserve">存在する場合、契約先申請番号や該当コメントをリスト化し、設定ファイルの”再申込データ検知メール送信先”宛てに通知メールを自動送信する。</w:t>
      </w:r>
    </w:p>
    <w:p>
      <w:pPr>
        <w:numPr>
          <w:ilvl w:val="1"/>
          <w:numId w:val="1017"/>
        </w:numPr>
      </w:pPr>
      <w:r>
        <w:rPr>
          <w:rFonts w:hint="eastAsia"/>
        </w:rPr>
        <w:t xml:space="preserve">処理対象データファイルの「SQUAD」「XTEN」両方のシートから上記の再申込データを除外した、最終的な「処理対象データNew_再申込除く」別ファイルを作成・保存する。</w:t>
      </w:r>
    </w:p>
    <w:p>
      <w:pPr>
        <w:numPr>
          <w:ilvl w:val="1"/>
          <w:numId w:val="1017"/>
        </w:numPr>
      </w:pPr>
      <w:r>
        <w:rPr>
          <w:rFonts w:hint="eastAsia"/>
        </w:rPr>
        <w:t xml:space="preserve">完成したファイルをもとに、対象データが存在する各担当営業・各加盟店へ個別に案内メールを送信する。</w:t>
      </w:r>
    </w:p>
    <w:p>
      <w:pPr>
        <w:numPr>
          <w:ilvl w:val="1"/>
          <w:numId w:val="1017"/>
        </w:numPr>
      </w:pPr>
      <w:r>
        <w:rPr>
          <w:rFonts w:hint="eastAsia"/>
        </w:rPr>
        <w:t xml:space="preserve">各種システム・ポータルログアウト後、本日の総処理件数サマリーを設定ファイルの宛先へメール送信する。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期待される結果</w:t>
      </w:r>
      <w:r>
        <w:t xml:space="preserve">: </w:t>
      </w:r>
      <w:r>
        <w:rPr>
          <w:rFonts w:hint="eastAsia"/>
        </w:rPr>
        <w:t xml:space="preserve">必要な事前案内メール（再申込情報等の検知連絡）が送信され、最終整理されたデータに基づいて営業部や加盟店へ欠陥なくメールが送付されること。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X0e249c0c97c2dcfdcff007cd729870d208009a4"/>
    <w:p>
      <w:pPr>
        <w:pStyle w:val="Heading2"/>
      </w:pPr>
      <w:r>
        <w:t xml:space="preserve">6. </w:t>
      </w:r>
      <w:r>
        <w:rPr>
          <w:rFonts w:hint="eastAsia"/>
        </w:rPr>
        <w:t xml:space="preserve">例外処理</w:t>
      </w:r>
      <w:r>
        <w:t xml:space="preserve"> (Exception Handling)</w:t>
      </w:r>
    </w:p>
    <w:bookmarkStart w:id="22" w:name="Xcd1d1979e44a1071fe544f165f8036a5f807dfb"/>
    <w:p>
      <w:pPr>
        <w:pStyle w:val="Heading3"/>
      </w:pPr>
      <w:r>
        <w:t xml:space="preserve">6.1 </w:t>
      </w:r>
      <w:r>
        <w:rPr>
          <w:rFonts w:hint="eastAsia"/>
        </w:rPr>
        <w:t xml:space="preserve">ビジネス例外</w:t>
      </w:r>
      <w:r>
        <w:t xml:space="preserve"> (Business Exception - </w:t>
      </w:r>
      <w:r>
        <w:rPr>
          <w:rFonts w:hint="eastAsia"/>
        </w:rPr>
        <w:t xml:space="preserve">業務ルールの逸脱)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エラー種別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発生条件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ロボットの動作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リカバリ方法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マスタシート名不正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営業周知MLリストの中に当月（最新）のシート名称が存在しない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本処理を直ちに中断終了し、「設定ファイルに最新シート名称を設定して再起動してください」とのエラーログを出力。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担当者が設定ファイルのシート名称指定値を正しいものに修正し、ロボットを再実行する。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起動・ログイン失敗</w:t>
            </w:r>
          </w:p>
        </w:tc>
        <w:tc>
          <w:tcPr/>
          <w:p>
            <w:pPr>
              <w:pStyle w:val="Compact"/>
            </w:pPr>
            <w:r>
              <w:t xml:space="preserve">PayPay </w:t>
            </w:r>
            <w:r>
              <w:rPr>
                <w:rFonts w:hint="eastAsia"/>
              </w:rPr>
              <w:t xml:space="preserve">Oktaサイトにて、ログイン操作後も指定した要素（ユーザーメニュー等）が表示されず認証エラーとなる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E001エラー（ログイン失敗）として業務例外をスローし、異常検知メールを送信して処理を中止。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アカウントの認証情報、パスワードの有効期限、またはOktaのシステム状態を担当者が確認し、復旧後に再実行する。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前回対応日の不正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設定ファイルの前回対応日の日付確認ポップアップにて、実行担当者が「いいえ(No)」を選択した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「前回対応日が不正のため中止します」として例外をスローし、処理を中断。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設定ファイルの「前回対応日」の値を正確な過去日付に修正したうえで、ロボットを再実行する。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抽出対象データ0件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要確認データ出力結果が0件であった場合、あるいは前回対応日〜前日までの期間で絞り込んだ結果が0件になった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「確認対象データ／処理対象データが存在しません」として例外をスローし、処理を中止。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連携すべき不備データ・審査中データが当日は無いため、正常な業務スキップとして終了、必要に応じて翌日以降に実行する。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SQUADデータ取得失敗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SQUADデータダウンロード用のBat起動から最大120秒が経過してもCSVが出力されない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「BatでSQUADファイルをダウンロードできませんでした」として例外をスローし、処理を中止。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担当者がBatファイル自体の挙動、または対象の社内システムネットワーク接続状態を確認後、再実行する。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マスタ突合不和（警告扱い）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抽出されたデータ中に、SQUADまたはXtenのマスタに存在しない契約先申請番号が含まれていた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【例外スローなし】</w:t>
            </w:r>
            <w:r>
              <w:t xml:space="preserve"> </w:t>
            </w:r>
            <w:r>
              <w:rPr>
                <w:rFonts w:hint="eastAsia"/>
              </w:rPr>
              <w:t xml:space="preserve">対象外の番号を自動的に集計し、マスタチェック検知メールとして担当者へ送信後、後続の処理は継続実行する。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担当者は送付されたメールを確認し、必要に応じて社内マスタ（SQUAD/Xten）に対象データを追加登録する。</w:t>
            </w:r>
          </w:p>
        </w:tc>
      </w:tr>
    </w:tbl>
    <w:bookmarkEnd w:id="22"/>
    <w:bookmarkStart w:id="23" w:name="X21232c44f86f6b38596c76d54204097d7e2aa55"/>
    <w:p>
      <w:pPr>
        <w:pStyle w:val="Heading3"/>
      </w:pPr>
      <w:r>
        <w:t xml:space="preserve">6.2 </w:t>
      </w:r>
      <w:r>
        <w:rPr>
          <w:rFonts w:hint="eastAsia"/>
        </w:rPr>
        <w:t xml:space="preserve">システム例外</w:t>
      </w:r>
      <w:r>
        <w:t xml:space="preserve"> (System Exception - </w:t>
      </w:r>
      <w:r>
        <w:rPr>
          <w:rFonts w:hint="eastAsia"/>
        </w:rPr>
        <w:t xml:space="preserve">アプリや環境の予期せぬエラー)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エラー種別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発生条件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ロボットの動作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リカバリ方法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UI要素待機タイムアウト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SalesforceやXtenシステムの読み込み遅延、または「処理中」ポップアップの消滅待機（最大300秒）が完了しない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UiPathの標準例外が発生し異常終了ルートへ移行。エラー詳細を含めた「異常検知メール」を担当者へ送信。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システム管理者がシステムの稼働状況やネットワーク遅延の回復を確認したのち、再実行する。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予期せぬシステム例外全般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ブラウザが応答なし、Excelファイルのロックや破損、予期せぬネットワーク切断による例外スロー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処理中途で異常としてCatchされ、設定ファイルの指定に沿って「異常検知メール」を自動送信し緊急停止。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実行環境（プロセスキルやファイル競合の解除）等の健全化後、ロボットを再実行する。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Xeff08833743e2a46e3d3d5c1f6ed6841bf5474f"/>
    <w:p>
      <w:pPr>
        <w:pStyle w:val="Heading2"/>
      </w:pPr>
      <w:r>
        <w:t xml:space="preserve">7. </w:t>
      </w:r>
      <w:r>
        <w:rPr>
          <w:rFonts w:hint="eastAsia"/>
        </w:rPr>
        <w:t xml:space="preserve">ログとレポーティング要件</w:t>
      </w:r>
      <w:r>
        <w:t xml:space="preserve"> (Logging &amp; Reporting)</w:t>
      </w:r>
    </w:p>
    <w:bookmarkStart w:id="25" w:name="Xbb212376bb2816cdd246737f854d6905c7cd655"/>
    <w:p>
      <w:pPr>
        <w:pStyle w:val="Heading3"/>
      </w:pPr>
      <w:r>
        <w:t xml:space="preserve">7.1 </w:t>
      </w:r>
      <w:r>
        <w:rPr>
          <w:rFonts w:hint="eastAsia"/>
        </w:rPr>
        <w:t xml:space="preserve">業務ログ・抽出データ</w:t>
      </w:r>
      <w:r>
        <w:t xml:space="preserve"> (Business Logging)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記録すべき項目</w:t>
      </w:r>
      <w:r>
        <w:t xml:space="preserve">: </w:t>
      </w:r>
      <w:r>
        <w:rPr>
          <w:rFonts w:hint="eastAsia"/>
        </w:rPr>
        <w:t xml:space="preserve">各処理ステップごとの開始／終了時刻ログ（Infoレベル出力）、結合件数・絞り込み後件数（SQUAD/Xtenデータ件数）、前回対応日付のログ出力等。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出力先</w:t>
      </w:r>
      <w:r>
        <w:t xml:space="preserve">: </w:t>
      </w:r>
      <w:r>
        <w:rPr>
          <w:rFonts w:hint="eastAsia"/>
        </w:rPr>
        <w:t xml:space="preserve">UiPathの標準プロセスログ、ローカル実行ログ。最終結果は処理済みのExcelデータとして指定のフォルダ配下に保存。</w:t>
      </w:r>
    </w:p>
    <w:bookmarkEnd w:id="25"/>
    <w:bookmarkStart w:id="26" w:name="Xb278d94b2ddd7d934bd9cdeb9f7a8a677b62e9e"/>
    <w:p>
      <w:pPr>
        <w:pStyle w:val="Heading3"/>
      </w:pPr>
      <w:r>
        <w:t xml:space="preserve">7.2 </w:t>
      </w:r>
      <w:r>
        <w:rPr>
          <w:rFonts w:hint="eastAsia"/>
        </w:rPr>
        <w:t xml:space="preserve">完了・エラー報告</w:t>
      </w:r>
      <w:r>
        <w:t xml:space="preserve"> (Reporting &amp; Error Notification)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送信先</w:t>
      </w:r>
      <w:r>
        <w:t xml:space="preserve">: </w:t>
      </w:r>
      <w:r>
        <w:rPr>
          <w:rFonts w:hint="eastAsia"/>
        </w:rPr>
        <w:t xml:space="preserve">設定ファイルの”送信元メールアドレス”から、”通知送信先メールアドレスTo”、”通知送信先メールアドレスCc”等の各宛先。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件名フォーマット</w:t>
      </w:r>
      <w:r>
        <w:t xml:space="preserve">:</w:t>
      </w:r>
    </w:p>
    <w:p>
      <w:pPr>
        <w:numPr>
          <w:ilvl w:val="1"/>
          <w:numId w:val="1020"/>
        </w:numPr>
      </w:pPr>
      <w:r>
        <w:rPr>
          <w:rFonts w:hint="eastAsia"/>
        </w:rPr>
        <w:t xml:space="preserve">【異常検知の場合】設定ファイルの”異常終了メール件名”の指定値に準拠。</w:t>
      </w:r>
    </w:p>
    <w:p>
      <w:pPr>
        <w:numPr>
          <w:ilvl w:val="1"/>
          <w:numId w:val="1020"/>
        </w:numPr>
      </w:pPr>
      <w:r>
        <w:rPr>
          <w:rFonts w:hint="eastAsia"/>
        </w:rPr>
        <w:t xml:space="preserve">【正常／警告の場合】再申込データ検知メール、SQUAD/Xtenマスタチェック検知メール、各種最終報告等（それぞれ設定ファイルの指定設定値に準じる）。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本文記載内容</w:t>
      </w:r>
      <w:r>
        <w:t xml:space="preserve">: </w:t>
      </w:r>
      <w:r>
        <w:rPr>
          <w:rFonts w:hint="eastAsia"/>
        </w:rPr>
        <w:t xml:space="preserve">エラー発生時は「当該サイトの処理がスキップされた旨とエラー内容の詳細」を記載。正常処理時は「全体処理件数や再申し込みデータの連絡、各種処理結果のサマリ内容」を送付。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2026-03-09T04:51:05Z</dcterms:created>
  <dcterms:modified xsi:type="dcterms:W3CDTF">2026-03-09T04:51:05Z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