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bookmarkStart w:id="1" w:name="_GoBack"/>
      <w:bookmarkEnd w:id="1"/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Information 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for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</w:rPr>
        <w:t>:</w:t>
      </w:r>
    </w:p>
    <w:tbl>
      <w:tblPr>
        <w:tblStyle w:val="5"/>
        <w:tblW w:w="837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8"/>
        <w:gridCol w:w="588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Standard</w:t>
            </w:r>
          </w:p>
        </w:tc>
        <w:tc>
          <w:tcPr>
            <w:tcW w:w="5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ASTM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BS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DIN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GB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JIS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Material Grade</w:t>
            </w:r>
          </w:p>
        </w:tc>
        <w:tc>
          <w:tcPr>
            <w:tcW w:w="5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Q235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&amp;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Q345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S235JR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&amp;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S355JR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Dimensions</w:t>
            </w:r>
          </w:p>
        </w:tc>
        <w:tc>
          <w:tcPr>
            <w:tcW w:w="5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Yours 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Place Of Origin</w:t>
            </w:r>
          </w:p>
        </w:tc>
        <w:tc>
          <w:tcPr>
            <w:tcW w:w="5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Shandong China 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Mainland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bookmarkStart w:id="0" w:name="OLE_LINK5" w:colFirst="0" w:colLast="1"/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FOB Price</w:t>
            </w:r>
          </w:p>
        </w:tc>
        <w:tc>
          <w:tcPr>
            <w:tcW w:w="5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US $ 20 - 150 / Square Meter</w:t>
            </w:r>
          </w:p>
        </w:tc>
      </w:tr>
      <w:bookmarkEnd w:id="0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Port</w:t>
            </w:r>
          </w:p>
        </w:tc>
        <w:tc>
          <w:tcPr>
            <w:tcW w:w="5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>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Minimum Order Quantity</w:t>
            </w:r>
          </w:p>
        </w:tc>
        <w:tc>
          <w:tcPr>
            <w:tcW w:w="5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100SQM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Supply Ability</w:t>
            </w:r>
          </w:p>
        </w:tc>
        <w:tc>
          <w:tcPr>
            <w:tcW w:w="5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1000 Ton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Tons per Month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Payment Terms</w:t>
            </w:r>
          </w:p>
        </w:tc>
        <w:tc>
          <w:tcPr>
            <w:tcW w:w="5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L/C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,T/T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Quality Control</w:t>
            </w:r>
          </w:p>
        </w:tc>
        <w:tc>
          <w:tcPr>
            <w:tcW w:w="5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The third party 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ASIA INSPECTION all accept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Delivery Term</w:t>
            </w:r>
          </w:p>
        </w:tc>
        <w:tc>
          <w:tcPr>
            <w:tcW w:w="5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Within 20 days after signing contract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Packaging </w:t>
            </w:r>
          </w:p>
        </w:tc>
        <w:tc>
          <w:tcPr>
            <w:tcW w:w="5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According yours requirement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usually bundle with steel strip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Delivery Container</w:t>
            </w:r>
          </w:p>
        </w:tc>
        <w:tc>
          <w:tcPr>
            <w:tcW w:w="5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20'GP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40'GP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40'HQ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40'OT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Our Experience</w:t>
            </w:r>
          </w:p>
        </w:tc>
        <w:tc>
          <w:tcPr>
            <w:tcW w:w="58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Have exported for 13 years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clients from all over the world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0238C"/>
    <w:rsid w:val="6676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