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34C74" w14:textId="77777777" w:rsidR="009453BF" w:rsidRDefault="00E56238">
      <w:pPr>
        <w:pStyle w:val="a3"/>
        <w:ind w:left="0"/>
        <w:rPr>
          <w:rFonts w:ascii="Times New Roman"/>
          <w:sz w:val="20"/>
        </w:rPr>
      </w:pPr>
      <w:r>
        <w:pict w14:anchorId="24235260">
          <v:group id="docshapegroup1" o:spid="_x0000_s1027" style="position:absolute;margin-left:2.3pt;margin-top:3.95pt;width:593.05pt;height:837.95pt;z-index:-16934400;mso-position-horizontal-relative:page;mso-position-vertical-relative:page" coordorigin="46,79" coordsize="11861,16759">
            <v:rect id="docshape2" o:spid="_x0000_s1034" style="position:absolute;left:1800;top:1077;width:8306;height: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33" type="#_x0000_t75" style="position:absolute;left:9453;top:352;width:651;height:663">
              <v:imagedata r:id="rId7" o:title=""/>
            </v:shape>
            <v:shape id="docshape4" o:spid="_x0000_s1032" style="position:absolute;left:1816;top:15404;width:8291;height:16" coordorigin="1816,15405" coordsize="8291,16" path="m10107,15421r-8291,-1l1816,15405r8291,1l10107,15421xe" fillcolor="black" stroked="f">
              <v:path arrowok="t"/>
            </v:shape>
            <v:shape id="docshape5" o:spid="_x0000_s1031" type="#_x0000_t75" style="position:absolute;left:45;top:79;width:11861;height:16759">
              <v:imagedata r:id="rId8" o:title=""/>
            </v:shape>
            <v:shape id="docshape6" o:spid="_x0000_s1030" type="#_x0000_t75" style="position:absolute;left:1826;top:1843;width:1798;height:1760">
              <v:imagedata r:id="rId9" o:title=""/>
            </v:shape>
            <v:shape id="docshape7" o:spid="_x0000_s1029" type="#_x0000_t75" style="position:absolute;left:580;top:11622;width:5931;height:4425">
              <v:imagedata r:id="rId10" o:title=""/>
            </v:shape>
            <v:shape id="docshape8" o:spid="_x0000_s1028" type="#_x0000_t75" style="position:absolute;left:6279;top:9139;width:3849;height:3087">
              <v:imagedata r:id="rId11" o:title=""/>
            </v:shape>
            <w10:wrap anchorx="page" anchory="page"/>
          </v:group>
        </w:pict>
      </w:r>
    </w:p>
    <w:p w14:paraId="24234C75" w14:textId="77777777" w:rsidR="009453BF" w:rsidRDefault="009453BF">
      <w:pPr>
        <w:pStyle w:val="a3"/>
        <w:ind w:left="0"/>
        <w:rPr>
          <w:rFonts w:ascii="Times New Roman"/>
          <w:sz w:val="20"/>
        </w:rPr>
      </w:pPr>
    </w:p>
    <w:p w14:paraId="24234C76" w14:textId="77777777" w:rsidR="009453BF" w:rsidRDefault="00E56238">
      <w:pPr>
        <w:spacing w:line="1366" w:lineRule="exact"/>
        <w:ind w:right="253"/>
        <w:jc w:val="right"/>
        <w:rPr>
          <w:b/>
          <w:sz w:val="96"/>
          <w:lang w:eastAsia="zh-CN"/>
        </w:rPr>
      </w:pPr>
      <w:r>
        <w:rPr>
          <w:b/>
          <w:spacing w:val="-4"/>
          <w:sz w:val="96"/>
          <w:lang w:eastAsia="zh-CN"/>
        </w:rPr>
        <w:t>2023</w:t>
      </w:r>
    </w:p>
    <w:p w14:paraId="24234C77" w14:textId="77777777" w:rsidR="009453BF" w:rsidRDefault="00E56238">
      <w:pPr>
        <w:pStyle w:val="a4"/>
        <w:rPr>
          <w:lang w:eastAsia="zh-CN"/>
        </w:rPr>
      </w:pPr>
      <w:r>
        <w:rPr>
          <w:spacing w:val="-3"/>
          <w:lang w:eastAsia="zh-CN"/>
        </w:rPr>
        <w:t>刑法总论</w:t>
      </w:r>
    </w:p>
    <w:p w14:paraId="24234C78" w14:textId="77777777" w:rsidR="009453BF" w:rsidRDefault="00E56238">
      <w:pPr>
        <w:spacing w:before="1516" w:line="304" w:lineRule="auto"/>
        <w:ind w:left="4730" w:right="1152"/>
        <w:rPr>
          <w:sz w:val="40"/>
          <w:lang w:eastAsia="zh-CN"/>
        </w:rPr>
      </w:pPr>
      <w:r>
        <w:rPr>
          <w:spacing w:val="3"/>
          <w:sz w:val="40"/>
          <w:lang w:eastAsia="zh-CN"/>
        </w:rPr>
        <w:t>学业援助</w:t>
      </w:r>
      <w:r>
        <w:rPr>
          <w:spacing w:val="3"/>
          <w:sz w:val="40"/>
          <w:lang w:eastAsia="zh-CN"/>
        </w:rPr>
        <w:t xml:space="preserve"> </w:t>
      </w:r>
      <w:r>
        <w:rPr>
          <w:spacing w:val="3"/>
          <w:sz w:val="40"/>
          <w:lang w:eastAsia="zh-CN"/>
        </w:rPr>
        <w:t>文理交辉</w:t>
      </w:r>
      <w:r>
        <w:rPr>
          <w:spacing w:val="5"/>
          <w:sz w:val="40"/>
          <w:lang w:eastAsia="zh-CN"/>
        </w:rPr>
        <w:t>朋辈辅导</w:t>
      </w:r>
      <w:r>
        <w:rPr>
          <w:spacing w:val="5"/>
          <w:sz w:val="40"/>
          <w:lang w:eastAsia="zh-CN"/>
        </w:rPr>
        <w:t xml:space="preserve"> </w:t>
      </w:r>
      <w:r>
        <w:rPr>
          <w:spacing w:val="5"/>
          <w:sz w:val="40"/>
          <w:lang w:eastAsia="zh-CN"/>
        </w:rPr>
        <w:t>服务成才</w:t>
      </w:r>
    </w:p>
    <w:p w14:paraId="24234C79" w14:textId="77777777" w:rsidR="009453BF" w:rsidRDefault="009453BF">
      <w:pPr>
        <w:pStyle w:val="a3"/>
        <w:ind w:left="0"/>
        <w:rPr>
          <w:sz w:val="20"/>
          <w:lang w:eastAsia="zh-CN"/>
        </w:rPr>
      </w:pPr>
    </w:p>
    <w:p w14:paraId="24234C7A" w14:textId="77777777" w:rsidR="009453BF" w:rsidRDefault="009453BF">
      <w:pPr>
        <w:pStyle w:val="a3"/>
        <w:ind w:left="0"/>
        <w:rPr>
          <w:sz w:val="20"/>
          <w:lang w:eastAsia="zh-CN"/>
        </w:rPr>
      </w:pPr>
    </w:p>
    <w:p w14:paraId="24234C7B" w14:textId="77777777" w:rsidR="009453BF" w:rsidRDefault="009453BF">
      <w:pPr>
        <w:pStyle w:val="a3"/>
        <w:ind w:left="0"/>
        <w:rPr>
          <w:sz w:val="20"/>
          <w:lang w:eastAsia="zh-CN"/>
        </w:rPr>
      </w:pPr>
    </w:p>
    <w:p w14:paraId="24234C7C" w14:textId="77777777" w:rsidR="009453BF" w:rsidRDefault="009453BF">
      <w:pPr>
        <w:pStyle w:val="a3"/>
        <w:ind w:left="0"/>
        <w:rPr>
          <w:sz w:val="20"/>
          <w:lang w:eastAsia="zh-CN"/>
        </w:rPr>
      </w:pPr>
    </w:p>
    <w:p w14:paraId="24234C7D" w14:textId="77777777" w:rsidR="009453BF" w:rsidRDefault="009453BF">
      <w:pPr>
        <w:pStyle w:val="a3"/>
        <w:ind w:left="0"/>
        <w:rPr>
          <w:sz w:val="20"/>
          <w:lang w:eastAsia="zh-CN"/>
        </w:rPr>
      </w:pPr>
    </w:p>
    <w:p w14:paraId="24234C7E" w14:textId="77777777" w:rsidR="009453BF" w:rsidRDefault="009453BF">
      <w:pPr>
        <w:pStyle w:val="a3"/>
        <w:ind w:left="0"/>
        <w:rPr>
          <w:sz w:val="20"/>
          <w:lang w:eastAsia="zh-CN"/>
        </w:rPr>
      </w:pPr>
    </w:p>
    <w:p w14:paraId="24234C7F" w14:textId="77777777" w:rsidR="009453BF" w:rsidRDefault="009453BF">
      <w:pPr>
        <w:pStyle w:val="a3"/>
        <w:ind w:left="0"/>
        <w:rPr>
          <w:sz w:val="20"/>
          <w:lang w:eastAsia="zh-CN"/>
        </w:rPr>
      </w:pPr>
    </w:p>
    <w:p w14:paraId="24234C80" w14:textId="77777777" w:rsidR="009453BF" w:rsidRDefault="009453BF">
      <w:pPr>
        <w:pStyle w:val="a3"/>
        <w:ind w:left="0"/>
        <w:rPr>
          <w:sz w:val="20"/>
          <w:lang w:eastAsia="zh-CN"/>
        </w:rPr>
      </w:pPr>
    </w:p>
    <w:p w14:paraId="24234C81" w14:textId="77777777" w:rsidR="009453BF" w:rsidRDefault="009453BF">
      <w:pPr>
        <w:pStyle w:val="a3"/>
        <w:ind w:left="0"/>
        <w:rPr>
          <w:sz w:val="20"/>
          <w:lang w:eastAsia="zh-CN"/>
        </w:rPr>
      </w:pPr>
    </w:p>
    <w:p w14:paraId="24234C82" w14:textId="77777777" w:rsidR="009453BF" w:rsidRDefault="009453BF">
      <w:pPr>
        <w:pStyle w:val="a3"/>
        <w:ind w:left="0"/>
        <w:rPr>
          <w:sz w:val="20"/>
          <w:lang w:eastAsia="zh-CN"/>
        </w:rPr>
      </w:pPr>
    </w:p>
    <w:p w14:paraId="24234C83" w14:textId="77777777" w:rsidR="009453BF" w:rsidRDefault="009453BF">
      <w:pPr>
        <w:pStyle w:val="a3"/>
        <w:ind w:left="0"/>
        <w:rPr>
          <w:sz w:val="20"/>
          <w:lang w:eastAsia="zh-CN"/>
        </w:rPr>
      </w:pPr>
    </w:p>
    <w:p w14:paraId="24234C84" w14:textId="77777777" w:rsidR="009453BF" w:rsidRDefault="009453BF">
      <w:pPr>
        <w:pStyle w:val="a3"/>
        <w:ind w:left="0"/>
        <w:rPr>
          <w:sz w:val="20"/>
          <w:lang w:eastAsia="zh-CN"/>
        </w:rPr>
      </w:pPr>
    </w:p>
    <w:p w14:paraId="24234C85" w14:textId="77777777" w:rsidR="009453BF" w:rsidRDefault="009453BF">
      <w:pPr>
        <w:pStyle w:val="a3"/>
        <w:ind w:left="0"/>
        <w:rPr>
          <w:sz w:val="20"/>
          <w:lang w:eastAsia="zh-CN"/>
        </w:rPr>
      </w:pPr>
    </w:p>
    <w:p w14:paraId="24234C86" w14:textId="77777777" w:rsidR="009453BF" w:rsidRDefault="009453BF">
      <w:pPr>
        <w:pStyle w:val="a3"/>
        <w:ind w:left="0"/>
        <w:rPr>
          <w:sz w:val="20"/>
          <w:lang w:eastAsia="zh-CN"/>
        </w:rPr>
      </w:pPr>
    </w:p>
    <w:p w14:paraId="24234C87" w14:textId="77777777" w:rsidR="009453BF" w:rsidRDefault="009453BF">
      <w:pPr>
        <w:pStyle w:val="a3"/>
        <w:ind w:left="0"/>
        <w:rPr>
          <w:sz w:val="20"/>
          <w:lang w:eastAsia="zh-CN"/>
        </w:rPr>
      </w:pPr>
    </w:p>
    <w:p w14:paraId="24234C88" w14:textId="77777777" w:rsidR="009453BF" w:rsidRDefault="009453BF">
      <w:pPr>
        <w:pStyle w:val="a3"/>
        <w:ind w:left="0"/>
        <w:rPr>
          <w:sz w:val="20"/>
          <w:lang w:eastAsia="zh-CN"/>
        </w:rPr>
      </w:pPr>
    </w:p>
    <w:p w14:paraId="24234C89" w14:textId="77777777" w:rsidR="009453BF" w:rsidRDefault="009453BF">
      <w:pPr>
        <w:pStyle w:val="a3"/>
        <w:ind w:left="0"/>
        <w:rPr>
          <w:sz w:val="20"/>
          <w:lang w:eastAsia="zh-CN"/>
        </w:rPr>
      </w:pPr>
    </w:p>
    <w:p w14:paraId="24234C8A" w14:textId="77777777" w:rsidR="009453BF" w:rsidRDefault="00E56238">
      <w:pPr>
        <w:pStyle w:val="a3"/>
        <w:spacing w:before="15"/>
        <w:ind w:left="0"/>
        <w:rPr>
          <w:sz w:val="10"/>
          <w:lang w:eastAsia="zh-CN"/>
        </w:rPr>
      </w:pPr>
      <w:r>
        <w:pict w14:anchorId="24235262">
          <v:shapetype id="_x0000_t202" coordsize="21600,21600" o:spt="202" path="m,l,21600r21600,l21600,xe">
            <v:stroke joinstyle="miter"/>
            <v:path gradientshapeok="t" o:connecttype="rect"/>
          </v:shapetype>
          <v:shape id="docshape9" o:spid="_x0000_s1026" type="#_x0000_t202" style="position:absolute;margin-left:279.6pt;margin-top:11.15pt;width:37pt;height:11.9pt;z-index:-15728640;mso-wrap-distance-left:0;mso-wrap-distance-right:0;mso-position-horizontal-relative:page" filled="f" stroked="f">
            <v:textbox inset="0,0,0,0">
              <w:txbxContent>
                <w:p w14:paraId="24235282" w14:textId="77777777" w:rsidR="009453BF" w:rsidRDefault="00E56238">
                  <w:pPr>
                    <w:spacing w:line="238" w:lineRule="exact"/>
                    <w:rPr>
                      <w:sz w:val="18"/>
                    </w:rPr>
                  </w:pPr>
                  <w:r>
                    <w:rPr>
                      <w:spacing w:val="-3"/>
                      <w:sz w:val="18"/>
                    </w:rPr>
                    <w:t>崇实学辅</w:t>
                  </w:r>
                </w:p>
              </w:txbxContent>
            </v:textbox>
            <w10:wrap type="topAndBottom" anchorx="page"/>
          </v:shape>
        </w:pict>
      </w:r>
    </w:p>
    <w:p w14:paraId="24234C8B" w14:textId="77777777" w:rsidR="009453BF" w:rsidRDefault="009453BF">
      <w:pPr>
        <w:rPr>
          <w:sz w:val="10"/>
          <w:lang w:eastAsia="zh-CN"/>
        </w:rPr>
        <w:sectPr w:rsidR="009453BF">
          <w:type w:val="continuous"/>
          <w:pgSz w:w="11910" w:h="16840"/>
          <w:pgMar w:top="1580" w:right="940" w:bottom="280" w:left="1680" w:header="720" w:footer="720" w:gutter="0"/>
          <w:cols w:space="720"/>
        </w:sectPr>
      </w:pPr>
    </w:p>
    <w:p w14:paraId="24234C8C" w14:textId="77777777" w:rsidR="009453BF" w:rsidRDefault="00E56238">
      <w:pPr>
        <w:spacing w:before="22"/>
        <w:ind w:left="2891" w:right="3632"/>
        <w:jc w:val="center"/>
        <w:rPr>
          <w:b/>
          <w:sz w:val="36"/>
        </w:rPr>
      </w:pPr>
      <w:bookmarkStart w:id="0" w:name="目录"/>
      <w:bookmarkEnd w:id="0"/>
      <w:r>
        <w:rPr>
          <w:b/>
          <w:color w:val="00AFEF"/>
          <w:spacing w:val="-5"/>
          <w:sz w:val="36"/>
        </w:rPr>
        <w:lastRenderedPageBreak/>
        <w:t>前言</w:t>
      </w:r>
    </w:p>
    <w:p w14:paraId="24234C8D" w14:textId="77777777" w:rsidR="009453BF" w:rsidRDefault="00E56238">
      <w:pPr>
        <w:pStyle w:val="1"/>
        <w:spacing w:before="71"/>
      </w:pPr>
      <w:r>
        <w:t>编写人员：</w:t>
      </w:r>
      <w:r>
        <w:t>Flora</w:t>
      </w:r>
      <w:r>
        <w:rPr>
          <w:spacing w:val="-9"/>
        </w:rPr>
        <w:t xml:space="preserve"> </w:t>
      </w:r>
      <w:r>
        <w:rPr>
          <w:spacing w:val="-9"/>
        </w:rPr>
        <w:t>学姐</w:t>
      </w:r>
    </w:p>
    <w:p w14:paraId="24234C8E" w14:textId="77777777" w:rsidR="009453BF" w:rsidRDefault="009453BF">
      <w:pPr>
        <w:pStyle w:val="a3"/>
        <w:spacing w:before="15"/>
        <w:ind w:left="0"/>
        <w:rPr>
          <w:b/>
          <w:sz w:val="7"/>
        </w:rPr>
      </w:pPr>
    </w:p>
    <w:p w14:paraId="24234C8F" w14:textId="77777777" w:rsidR="009453BF" w:rsidRDefault="00E56238">
      <w:pPr>
        <w:tabs>
          <w:tab w:val="left" w:pos="3472"/>
        </w:tabs>
        <w:spacing w:before="38" w:line="338" w:lineRule="auto"/>
        <w:ind w:left="120" w:right="4140"/>
        <w:rPr>
          <w:b/>
          <w:sz w:val="24"/>
        </w:rPr>
      </w:pPr>
      <w:r>
        <w:rPr>
          <w:b/>
          <w:sz w:val="24"/>
        </w:rPr>
        <w:t>排版人员：法学</w:t>
      </w:r>
      <w:r>
        <w:rPr>
          <w:b/>
          <w:sz w:val="24"/>
        </w:rPr>
        <w:t xml:space="preserve"> 2303 </w:t>
      </w:r>
      <w:r>
        <w:rPr>
          <w:b/>
          <w:sz w:val="24"/>
        </w:rPr>
        <w:t>李欣亚</w:t>
      </w:r>
      <w:r>
        <w:rPr>
          <w:b/>
          <w:sz w:val="24"/>
        </w:rPr>
        <w:tab/>
      </w:r>
      <w:r>
        <w:rPr>
          <w:b/>
          <w:sz w:val="24"/>
        </w:rPr>
        <w:t>公管</w:t>
      </w:r>
      <w:r>
        <w:rPr>
          <w:b/>
          <w:spacing w:val="-18"/>
          <w:sz w:val="24"/>
        </w:rPr>
        <w:t xml:space="preserve"> </w:t>
      </w:r>
      <w:r>
        <w:rPr>
          <w:b/>
          <w:sz w:val="24"/>
        </w:rPr>
        <w:t>2302</w:t>
      </w:r>
      <w:r>
        <w:rPr>
          <w:b/>
          <w:spacing w:val="-18"/>
          <w:sz w:val="24"/>
        </w:rPr>
        <w:t xml:space="preserve"> </w:t>
      </w:r>
      <w:r>
        <w:rPr>
          <w:b/>
          <w:sz w:val="24"/>
        </w:rPr>
        <w:t>马越</w:t>
      </w:r>
      <w:r>
        <w:rPr>
          <w:b/>
          <w:spacing w:val="-2"/>
          <w:sz w:val="24"/>
        </w:rPr>
        <w:t>编者寄语</w:t>
      </w:r>
      <w:r>
        <w:rPr>
          <w:b/>
          <w:spacing w:val="-2"/>
          <w:sz w:val="24"/>
        </w:rPr>
        <w:t>:</w:t>
      </w:r>
    </w:p>
    <w:p w14:paraId="24234C90" w14:textId="77777777" w:rsidR="009453BF" w:rsidRDefault="00E56238">
      <w:pPr>
        <w:pStyle w:val="a3"/>
        <w:spacing w:line="338" w:lineRule="auto"/>
        <w:ind w:right="737" w:firstLine="420"/>
      </w:pPr>
      <w:r>
        <w:rPr>
          <w:spacing w:val="-2"/>
        </w:rPr>
        <w:t>祝大家考试顺利，刑法总论还是超级有逻辑和体系的一门学科，而且刑法总</w:t>
      </w:r>
      <w:r>
        <w:rPr>
          <w:spacing w:val="-15"/>
        </w:rPr>
        <w:t>论作为学习刑法分论的基础，是非常重要的基础科目，一定要认真学习和复习哦！</w:t>
      </w:r>
      <w:r>
        <w:rPr>
          <w:spacing w:val="-2"/>
        </w:rPr>
        <w:t>备考过程中有问题也可以跟我联系！预祝大家考试顺利</w:t>
      </w:r>
      <w:r>
        <w:rPr>
          <w:spacing w:val="-2"/>
        </w:rPr>
        <w:t>^_^</w:t>
      </w:r>
    </w:p>
    <w:p w14:paraId="24234C91" w14:textId="77777777" w:rsidR="009453BF" w:rsidRDefault="00E56238">
      <w:pPr>
        <w:pStyle w:val="a3"/>
        <w:spacing w:before="1" w:line="338" w:lineRule="auto"/>
        <w:ind w:left="5560" w:right="857" w:firstLine="1759"/>
      </w:pPr>
      <w:r>
        <w:t>Flora</w:t>
      </w:r>
      <w:r>
        <w:rPr>
          <w:spacing w:val="-7"/>
        </w:rPr>
        <w:t xml:space="preserve"> </w:t>
      </w:r>
      <w:r>
        <w:rPr>
          <w:spacing w:val="-7"/>
        </w:rPr>
        <w:t>学姐</w:t>
      </w:r>
      <w:r>
        <w:t xml:space="preserve"> 2023</w:t>
      </w:r>
      <w:r>
        <w:rPr>
          <w:spacing w:val="-9"/>
        </w:rPr>
        <w:t xml:space="preserve"> </w:t>
      </w:r>
      <w:r>
        <w:rPr>
          <w:spacing w:val="-9"/>
        </w:rPr>
        <w:t>年</w:t>
      </w:r>
      <w:r>
        <w:rPr>
          <w:spacing w:val="-9"/>
        </w:rPr>
        <w:t xml:space="preserve"> </w:t>
      </w:r>
      <w:r>
        <w:t>11</w:t>
      </w:r>
      <w:r>
        <w:rPr>
          <w:spacing w:val="-9"/>
        </w:rPr>
        <w:t xml:space="preserve"> </w:t>
      </w:r>
      <w:r>
        <w:rPr>
          <w:spacing w:val="-9"/>
        </w:rPr>
        <w:t>月</w:t>
      </w:r>
      <w:r>
        <w:rPr>
          <w:spacing w:val="-9"/>
        </w:rPr>
        <w:t xml:space="preserve"> </w:t>
      </w:r>
      <w:r>
        <w:t>10</w:t>
      </w:r>
      <w:r>
        <w:rPr>
          <w:spacing w:val="-6"/>
        </w:rPr>
        <w:t xml:space="preserve"> </w:t>
      </w:r>
      <w:r>
        <w:rPr>
          <w:spacing w:val="-6"/>
        </w:rPr>
        <w:t>日于钱图</w:t>
      </w:r>
    </w:p>
    <w:p w14:paraId="24234C92" w14:textId="77777777" w:rsidR="009453BF" w:rsidRDefault="009453BF">
      <w:pPr>
        <w:pStyle w:val="a3"/>
        <w:spacing w:before="16"/>
        <w:ind w:left="0"/>
        <w:rPr>
          <w:sz w:val="33"/>
        </w:rPr>
      </w:pPr>
    </w:p>
    <w:p w14:paraId="24234C93" w14:textId="77777777" w:rsidR="009453BF" w:rsidRDefault="00E56238">
      <w:pPr>
        <w:pStyle w:val="a3"/>
        <w:spacing w:line="338" w:lineRule="auto"/>
        <w:ind w:right="857"/>
      </w:pPr>
      <w:r>
        <w:rPr>
          <w:b/>
          <w:spacing w:val="-4"/>
        </w:rPr>
        <w:t>版权声明：</w:t>
      </w:r>
      <w:r>
        <w:rPr>
          <w:spacing w:val="-4"/>
        </w:rPr>
        <w:t>该资料版权归属崇实学辅和编写志愿者所有，任何以盈利为目的的翻印必究！</w:t>
      </w:r>
    </w:p>
    <w:p w14:paraId="24234C94" w14:textId="77777777" w:rsidR="009453BF" w:rsidRDefault="009453BF">
      <w:pPr>
        <w:pStyle w:val="a3"/>
        <w:spacing w:before="16"/>
        <w:ind w:left="0"/>
        <w:rPr>
          <w:sz w:val="33"/>
        </w:rPr>
      </w:pPr>
    </w:p>
    <w:p w14:paraId="24234C95" w14:textId="77777777" w:rsidR="009453BF" w:rsidRDefault="00E56238">
      <w:pPr>
        <w:pStyle w:val="1"/>
        <w:tabs>
          <w:tab w:val="left" w:pos="6616"/>
        </w:tabs>
      </w:pPr>
      <w:r>
        <w:t>学辅</w:t>
      </w:r>
      <w:r>
        <w:rPr>
          <w:spacing w:val="-12"/>
        </w:rPr>
        <w:t xml:space="preserve"> </w:t>
      </w:r>
      <w:r>
        <w:t>5.0</w:t>
      </w:r>
      <w:r>
        <w:rPr>
          <w:spacing w:val="-13"/>
        </w:rPr>
        <w:t xml:space="preserve"> </w:t>
      </w:r>
      <w:r>
        <w:t>群号</w:t>
      </w:r>
      <w:r>
        <w:rPr>
          <w:spacing w:val="-2"/>
        </w:rPr>
        <w:t>：</w:t>
      </w:r>
      <w:r>
        <w:rPr>
          <w:spacing w:val="-2"/>
        </w:rPr>
        <w:t>671544339</w:t>
      </w:r>
      <w:r>
        <w:tab/>
      </w:r>
      <w:r>
        <w:t>学辅公众</w:t>
      </w:r>
      <w:r>
        <w:rPr>
          <w:spacing w:val="-10"/>
        </w:rPr>
        <w:t>号</w:t>
      </w:r>
    </w:p>
    <w:p w14:paraId="24234C96" w14:textId="77777777" w:rsidR="009453BF" w:rsidRDefault="00E56238">
      <w:pPr>
        <w:pStyle w:val="a3"/>
        <w:spacing w:before="6"/>
        <w:ind w:left="0"/>
        <w:rPr>
          <w:b/>
          <w:sz w:val="13"/>
        </w:rPr>
      </w:pPr>
      <w:r>
        <w:rPr>
          <w:noProof/>
        </w:rPr>
        <w:drawing>
          <wp:anchor distT="0" distB="0" distL="0" distR="0" simplePos="0" relativeHeight="2" behindDoc="0" locked="0" layoutInCell="1" allowOverlap="1" wp14:anchorId="24235263" wp14:editId="24235264">
            <wp:simplePos x="0" y="0"/>
            <wp:positionH relativeFrom="page">
              <wp:posOffset>1193291</wp:posOffset>
            </wp:positionH>
            <wp:positionV relativeFrom="paragraph">
              <wp:posOffset>268850</wp:posOffset>
            </wp:positionV>
            <wp:extent cx="1669981" cy="1579911"/>
            <wp:effectExtent l="0" t="0" r="0" b="0"/>
            <wp:wrapTopAndBottom/>
            <wp:docPr id="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jpeg"/>
                    <pic:cNvPicPr/>
                  </pic:nvPicPr>
                  <pic:blipFill>
                    <a:blip r:embed="rId12" cstate="print"/>
                    <a:stretch>
                      <a:fillRect/>
                    </a:stretch>
                  </pic:blipFill>
                  <pic:spPr>
                    <a:xfrm>
                      <a:off x="0" y="0"/>
                      <a:ext cx="1669981" cy="1579911"/>
                    </a:xfrm>
                    <a:prstGeom prst="rect">
                      <a:avLst/>
                    </a:prstGeom>
                  </pic:spPr>
                </pic:pic>
              </a:graphicData>
            </a:graphic>
          </wp:anchor>
        </w:drawing>
      </w:r>
      <w:r>
        <w:rPr>
          <w:noProof/>
        </w:rPr>
        <w:drawing>
          <wp:anchor distT="0" distB="0" distL="0" distR="0" simplePos="0" relativeHeight="3" behindDoc="0" locked="0" layoutInCell="1" allowOverlap="1" wp14:anchorId="24235265" wp14:editId="24235266">
            <wp:simplePos x="0" y="0"/>
            <wp:positionH relativeFrom="page">
              <wp:posOffset>4908281</wp:posOffset>
            </wp:positionH>
            <wp:positionV relativeFrom="paragraph">
              <wp:posOffset>171556</wp:posOffset>
            </wp:positionV>
            <wp:extent cx="1582674" cy="1601819"/>
            <wp:effectExtent l="0" t="0" r="0" b="0"/>
            <wp:wrapTopAndBottom/>
            <wp:docPr id="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r:embed="rId13" cstate="print"/>
                    <a:stretch>
                      <a:fillRect/>
                    </a:stretch>
                  </pic:blipFill>
                  <pic:spPr>
                    <a:xfrm>
                      <a:off x="0" y="0"/>
                      <a:ext cx="1582674" cy="1601819"/>
                    </a:xfrm>
                    <a:prstGeom prst="rect">
                      <a:avLst/>
                    </a:prstGeom>
                  </pic:spPr>
                </pic:pic>
              </a:graphicData>
            </a:graphic>
          </wp:anchor>
        </w:drawing>
      </w:r>
    </w:p>
    <w:p w14:paraId="24234C97" w14:textId="77777777" w:rsidR="009453BF" w:rsidRDefault="009453BF">
      <w:pPr>
        <w:rPr>
          <w:sz w:val="13"/>
        </w:rPr>
        <w:sectPr w:rsidR="009453BF">
          <w:headerReference w:type="default" r:id="rId14"/>
          <w:footerReference w:type="default" r:id="rId15"/>
          <w:pgSz w:w="11910" w:h="16840"/>
          <w:pgMar w:top="1380" w:right="940" w:bottom="1420" w:left="1680" w:header="353" w:footer="1233" w:gutter="0"/>
          <w:cols w:space="720"/>
        </w:sectPr>
      </w:pPr>
    </w:p>
    <w:p w14:paraId="24234C98" w14:textId="77777777" w:rsidR="009453BF" w:rsidRDefault="00E56238">
      <w:pPr>
        <w:pStyle w:val="a3"/>
        <w:spacing w:before="132"/>
        <w:ind w:left="2891" w:right="3632"/>
        <w:jc w:val="center"/>
      </w:pPr>
      <w:r>
        <w:rPr>
          <w:spacing w:val="-5"/>
        </w:rPr>
        <w:lastRenderedPageBreak/>
        <w:t>目录</w:t>
      </w:r>
    </w:p>
    <w:p w14:paraId="24234C99" w14:textId="77777777" w:rsidR="009453BF" w:rsidRDefault="009453BF">
      <w:pPr>
        <w:jc w:val="center"/>
        <w:sectPr w:rsidR="009453BF">
          <w:pgSz w:w="11910" w:h="16840"/>
          <w:pgMar w:top="1380" w:right="940" w:bottom="1009" w:left="1680" w:header="353" w:footer="1233" w:gutter="0"/>
          <w:cols w:space="720"/>
        </w:sectPr>
      </w:pPr>
    </w:p>
    <w:sdt>
      <w:sdtPr>
        <w:id w:val="-1266219862"/>
        <w:docPartObj>
          <w:docPartGallery w:val="Table of Contents"/>
          <w:docPartUnique/>
        </w:docPartObj>
      </w:sdtPr>
      <w:sdtEndPr/>
      <w:sdtContent>
        <w:p w14:paraId="24234C9A" w14:textId="77777777" w:rsidR="009453BF" w:rsidRDefault="00E56238">
          <w:pPr>
            <w:pStyle w:val="TOC1"/>
            <w:tabs>
              <w:tab w:val="right" w:leader="dot" w:pos="8306"/>
            </w:tabs>
            <w:rPr>
              <w:rFonts w:ascii="Times New Roman" w:eastAsia="Times New Roman"/>
            </w:rPr>
          </w:pPr>
          <w:hyperlink w:anchor="_bookmark0" w:history="1">
            <w:r>
              <w:t>一、刑法的基本原</w:t>
            </w:r>
            <w:r>
              <w:rPr>
                <w:spacing w:val="-10"/>
              </w:rPr>
              <w:t>则</w:t>
            </w:r>
            <w:r>
              <w:rPr>
                <w:rFonts w:ascii="Times New Roman" w:eastAsia="Times New Roman"/>
              </w:rPr>
              <w:tab/>
            </w:r>
            <w:r>
              <w:rPr>
                <w:rFonts w:ascii="Times New Roman" w:eastAsia="Times New Roman"/>
                <w:spacing w:val="-10"/>
              </w:rPr>
              <w:t>1</w:t>
            </w:r>
          </w:hyperlink>
        </w:p>
        <w:p w14:paraId="24234C9B" w14:textId="77777777" w:rsidR="009453BF" w:rsidRDefault="00E56238">
          <w:pPr>
            <w:pStyle w:val="TOC1"/>
            <w:tabs>
              <w:tab w:val="right" w:leader="dot" w:pos="8306"/>
            </w:tabs>
            <w:rPr>
              <w:rFonts w:ascii="Times New Roman" w:eastAsia="Times New Roman"/>
            </w:rPr>
          </w:pPr>
          <w:hyperlink w:anchor="_bookmark1" w:history="1">
            <w:r>
              <w:t>二、刑法解</w:t>
            </w:r>
            <w:r>
              <w:rPr>
                <w:spacing w:val="-10"/>
              </w:rPr>
              <w:t>释</w:t>
            </w:r>
            <w:r>
              <w:rPr>
                <w:rFonts w:ascii="Times New Roman" w:eastAsia="Times New Roman"/>
              </w:rPr>
              <w:tab/>
            </w:r>
            <w:r>
              <w:rPr>
                <w:rFonts w:ascii="Times New Roman" w:eastAsia="Times New Roman"/>
                <w:spacing w:val="-10"/>
              </w:rPr>
              <w:t>9</w:t>
            </w:r>
          </w:hyperlink>
        </w:p>
        <w:p w14:paraId="24234C9C" w14:textId="77777777" w:rsidR="009453BF" w:rsidRDefault="00E56238">
          <w:pPr>
            <w:pStyle w:val="TOC1"/>
            <w:tabs>
              <w:tab w:val="right" w:leader="dot" w:pos="8308"/>
            </w:tabs>
            <w:spacing w:before="181"/>
            <w:ind w:right="735"/>
            <w:rPr>
              <w:rFonts w:ascii="Times New Roman" w:eastAsia="Times New Roman"/>
            </w:rPr>
          </w:pPr>
          <w:hyperlink w:anchor="_bookmark2" w:history="1">
            <w:r>
              <w:t>三、刑法适用范围（空间效力与时间效力</w:t>
            </w:r>
            <w:r>
              <w:rPr>
                <w:spacing w:val="-10"/>
              </w:rPr>
              <w:t>）</w:t>
            </w:r>
            <w:r>
              <w:rPr>
                <w:rFonts w:ascii="Times New Roman" w:eastAsia="Times New Roman"/>
              </w:rPr>
              <w:tab/>
            </w:r>
            <w:r>
              <w:rPr>
                <w:rFonts w:ascii="Times New Roman" w:eastAsia="Times New Roman"/>
                <w:spacing w:val="-5"/>
              </w:rPr>
              <w:t>11</w:t>
            </w:r>
          </w:hyperlink>
        </w:p>
        <w:p w14:paraId="24234C9D" w14:textId="77777777" w:rsidR="009453BF" w:rsidRDefault="00E56238">
          <w:pPr>
            <w:pStyle w:val="TOC1"/>
            <w:tabs>
              <w:tab w:val="right" w:leader="dot" w:pos="8306"/>
            </w:tabs>
            <w:rPr>
              <w:rFonts w:ascii="Times New Roman" w:eastAsia="Times New Roman"/>
            </w:rPr>
          </w:pPr>
          <w:hyperlink w:anchor="_bookmark3" w:history="1">
            <w:r>
              <w:t>四、犯罪构成要件理论的基本观</w:t>
            </w:r>
            <w:r>
              <w:rPr>
                <w:spacing w:val="-10"/>
              </w:rPr>
              <w:t>点</w:t>
            </w:r>
            <w:r>
              <w:rPr>
                <w:rFonts w:ascii="Times New Roman" w:eastAsia="Times New Roman"/>
              </w:rPr>
              <w:tab/>
            </w:r>
            <w:r>
              <w:rPr>
                <w:rFonts w:ascii="Times New Roman" w:eastAsia="Times New Roman"/>
                <w:spacing w:val="-5"/>
              </w:rPr>
              <w:t>15</w:t>
            </w:r>
          </w:hyperlink>
        </w:p>
        <w:p w14:paraId="24234C9E" w14:textId="77777777" w:rsidR="009453BF" w:rsidRDefault="00E56238">
          <w:pPr>
            <w:pStyle w:val="TOC1"/>
            <w:tabs>
              <w:tab w:val="right" w:leader="dot" w:pos="8306"/>
            </w:tabs>
            <w:rPr>
              <w:rFonts w:ascii="Times New Roman" w:eastAsia="Times New Roman"/>
            </w:rPr>
          </w:pPr>
          <w:hyperlink w:anchor="_bookmark4" w:history="1">
            <w:r>
              <w:t>五、</w:t>
            </w:r>
            <w:r>
              <w:rPr>
                <w:spacing w:val="48"/>
              </w:rPr>
              <w:t xml:space="preserve"> </w:t>
            </w:r>
            <w:r>
              <w:t>犯罪的客</w:t>
            </w:r>
            <w:r>
              <w:rPr>
                <w:spacing w:val="-10"/>
              </w:rPr>
              <w:t>体</w:t>
            </w:r>
            <w:r>
              <w:rPr>
                <w:rFonts w:ascii="Times New Roman" w:eastAsia="Times New Roman"/>
              </w:rPr>
              <w:tab/>
            </w:r>
            <w:r>
              <w:rPr>
                <w:rFonts w:ascii="Times New Roman" w:eastAsia="Times New Roman"/>
                <w:spacing w:val="-5"/>
              </w:rPr>
              <w:t>17</w:t>
            </w:r>
          </w:hyperlink>
        </w:p>
        <w:p w14:paraId="24234C9F" w14:textId="77777777" w:rsidR="009453BF" w:rsidRDefault="00E56238">
          <w:pPr>
            <w:pStyle w:val="TOC1"/>
            <w:tabs>
              <w:tab w:val="right" w:leader="dot" w:pos="8306"/>
            </w:tabs>
            <w:spacing w:before="181"/>
            <w:rPr>
              <w:rFonts w:ascii="Times New Roman" w:eastAsia="Times New Roman" w:hAnsi="Times New Roman"/>
            </w:rPr>
          </w:pPr>
          <w:hyperlink w:anchor="_bookmark5" w:history="1">
            <w:r>
              <w:t>六、</w:t>
            </w:r>
            <w:r>
              <w:rPr>
                <w:spacing w:val="48"/>
              </w:rPr>
              <w:t xml:space="preserve"> </w:t>
            </w:r>
            <w:r>
              <w:t>犯罪的客观方面（一）</w:t>
            </w:r>
            <w:r>
              <w:rPr>
                <w:rFonts w:ascii="Times New Roman" w:eastAsia="Times New Roman" w:hAnsi="Times New Roman"/>
              </w:rPr>
              <w:t>——</w:t>
            </w:r>
            <w:r>
              <w:t>不作为</w:t>
            </w:r>
            <w:r>
              <w:rPr>
                <w:spacing w:val="-10"/>
              </w:rPr>
              <w:t>犯</w:t>
            </w:r>
            <w:r>
              <w:rPr>
                <w:rFonts w:ascii="Times New Roman" w:eastAsia="Times New Roman" w:hAnsi="Times New Roman"/>
              </w:rPr>
              <w:tab/>
            </w:r>
            <w:r>
              <w:rPr>
                <w:rFonts w:ascii="Times New Roman" w:eastAsia="Times New Roman" w:hAnsi="Times New Roman"/>
                <w:spacing w:val="-5"/>
              </w:rPr>
              <w:t>18</w:t>
            </w:r>
          </w:hyperlink>
        </w:p>
        <w:p w14:paraId="24234CA0" w14:textId="77777777" w:rsidR="009453BF" w:rsidRDefault="00E56238">
          <w:pPr>
            <w:pStyle w:val="TOC1"/>
            <w:tabs>
              <w:tab w:val="right" w:leader="dot" w:pos="8306"/>
            </w:tabs>
            <w:rPr>
              <w:rFonts w:ascii="Times New Roman" w:eastAsia="Times New Roman" w:hAnsi="Times New Roman"/>
            </w:rPr>
          </w:pPr>
          <w:hyperlink w:anchor="_bookmark6" w:history="1">
            <w:r>
              <w:t>七、犯罪的客观方面（二）</w:t>
            </w:r>
            <w:r>
              <w:rPr>
                <w:rFonts w:ascii="Times New Roman" w:eastAsia="Times New Roman" w:hAnsi="Times New Roman"/>
              </w:rPr>
              <w:t>——</w:t>
            </w:r>
            <w:r>
              <w:t>因果关</w:t>
            </w:r>
            <w:r>
              <w:rPr>
                <w:spacing w:val="-10"/>
              </w:rPr>
              <w:t>系</w:t>
            </w:r>
            <w:r>
              <w:rPr>
                <w:rFonts w:ascii="Times New Roman" w:eastAsia="Times New Roman" w:hAnsi="Times New Roman"/>
              </w:rPr>
              <w:tab/>
            </w:r>
            <w:r>
              <w:rPr>
                <w:rFonts w:ascii="Times New Roman" w:eastAsia="Times New Roman" w:hAnsi="Times New Roman"/>
                <w:spacing w:val="-5"/>
              </w:rPr>
              <w:t>21</w:t>
            </w:r>
          </w:hyperlink>
        </w:p>
        <w:p w14:paraId="24234CA1" w14:textId="77777777" w:rsidR="009453BF" w:rsidRDefault="00E56238">
          <w:pPr>
            <w:pStyle w:val="TOC1"/>
            <w:tabs>
              <w:tab w:val="right" w:leader="dot" w:pos="8306"/>
            </w:tabs>
            <w:spacing w:before="181"/>
            <w:rPr>
              <w:rFonts w:ascii="Times New Roman" w:eastAsia="Times New Roman" w:hAnsi="Times New Roman"/>
            </w:rPr>
          </w:pPr>
          <w:hyperlink w:anchor="_bookmark7" w:history="1">
            <w:r>
              <w:t>八、犯罪主体（一）</w:t>
            </w:r>
            <w:r>
              <w:rPr>
                <w:rFonts w:ascii="Times New Roman" w:eastAsia="Times New Roman" w:hAnsi="Times New Roman"/>
              </w:rPr>
              <w:t>——</w:t>
            </w:r>
            <w:r>
              <w:t>自然人犯</w:t>
            </w:r>
            <w:r>
              <w:rPr>
                <w:spacing w:val="-10"/>
              </w:rPr>
              <w:t>罪</w:t>
            </w:r>
            <w:r>
              <w:rPr>
                <w:rFonts w:ascii="Times New Roman" w:eastAsia="Times New Roman" w:hAnsi="Times New Roman"/>
              </w:rPr>
              <w:tab/>
            </w:r>
            <w:r>
              <w:rPr>
                <w:rFonts w:ascii="Times New Roman" w:eastAsia="Times New Roman" w:hAnsi="Times New Roman"/>
                <w:spacing w:val="-5"/>
              </w:rPr>
              <w:t>24</w:t>
            </w:r>
          </w:hyperlink>
        </w:p>
        <w:p w14:paraId="24234CA2" w14:textId="77777777" w:rsidR="009453BF" w:rsidRDefault="00E56238">
          <w:pPr>
            <w:pStyle w:val="TOC1"/>
            <w:tabs>
              <w:tab w:val="right" w:leader="dot" w:pos="8306"/>
            </w:tabs>
            <w:rPr>
              <w:rFonts w:ascii="Times New Roman" w:eastAsia="Times New Roman" w:hAnsi="Times New Roman"/>
            </w:rPr>
          </w:pPr>
          <w:hyperlink w:anchor="_bookmark8" w:history="1">
            <w:r>
              <w:t>九、犯罪主体（二）</w:t>
            </w:r>
            <w:r>
              <w:rPr>
                <w:rFonts w:ascii="Times New Roman" w:eastAsia="Times New Roman" w:hAnsi="Times New Roman"/>
              </w:rPr>
              <w:t>——</w:t>
            </w:r>
            <w:r>
              <w:t>单位犯</w:t>
            </w:r>
            <w:r>
              <w:rPr>
                <w:spacing w:val="-10"/>
              </w:rPr>
              <w:t>罪</w:t>
            </w:r>
            <w:r>
              <w:rPr>
                <w:rFonts w:ascii="Times New Roman" w:eastAsia="Times New Roman" w:hAnsi="Times New Roman"/>
              </w:rPr>
              <w:tab/>
            </w:r>
            <w:r>
              <w:rPr>
                <w:rFonts w:ascii="Times New Roman" w:eastAsia="Times New Roman" w:hAnsi="Times New Roman"/>
                <w:spacing w:val="-5"/>
              </w:rPr>
              <w:t>27</w:t>
            </w:r>
          </w:hyperlink>
        </w:p>
        <w:p w14:paraId="24234CA3" w14:textId="77777777" w:rsidR="009453BF" w:rsidRDefault="00E56238">
          <w:pPr>
            <w:pStyle w:val="TOC1"/>
            <w:tabs>
              <w:tab w:val="right" w:leader="dot" w:pos="8306"/>
            </w:tabs>
            <w:rPr>
              <w:rFonts w:ascii="Times New Roman" w:eastAsia="Times New Roman" w:hAnsi="Times New Roman"/>
            </w:rPr>
          </w:pPr>
          <w:hyperlink w:anchor="_bookmark9" w:history="1">
            <w:r>
              <w:t>十、犯罪的主观方面（一）</w:t>
            </w:r>
            <w:r>
              <w:rPr>
                <w:rFonts w:ascii="Times New Roman" w:eastAsia="Times New Roman" w:hAnsi="Times New Roman"/>
              </w:rPr>
              <w:t>——</w:t>
            </w:r>
            <w:r>
              <w:t>罪过形式及其相互辨</w:t>
            </w:r>
            <w:r>
              <w:rPr>
                <w:spacing w:val="-10"/>
              </w:rPr>
              <w:t>析</w:t>
            </w:r>
            <w:r>
              <w:rPr>
                <w:rFonts w:ascii="Times New Roman" w:eastAsia="Times New Roman" w:hAnsi="Times New Roman"/>
              </w:rPr>
              <w:tab/>
            </w:r>
            <w:r>
              <w:rPr>
                <w:rFonts w:ascii="Times New Roman" w:eastAsia="Times New Roman" w:hAnsi="Times New Roman"/>
                <w:spacing w:val="-5"/>
              </w:rPr>
              <w:t>30</w:t>
            </w:r>
          </w:hyperlink>
        </w:p>
        <w:p w14:paraId="24234CA4" w14:textId="77777777" w:rsidR="009453BF" w:rsidRDefault="00E56238">
          <w:pPr>
            <w:pStyle w:val="TOC1"/>
            <w:tabs>
              <w:tab w:val="right" w:leader="dot" w:pos="8306"/>
            </w:tabs>
            <w:spacing w:before="181"/>
            <w:rPr>
              <w:rFonts w:ascii="Times New Roman" w:eastAsia="Times New Roman" w:hAnsi="Times New Roman"/>
            </w:rPr>
          </w:pPr>
          <w:hyperlink w:anchor="_bookmark10" w:history="1">
            <w:r>
              <w:t>十一、犯罪的主观方面（二）</w:t>
            </w:r>
            <w:r>
              <w:rPr>
                <w:rFonts w:ascii="Times New Roman" w:eastAsia="Times New Roman" w:hAnsi="Times New Roman"/>
              </w:rPr>
              <w:t>——</w:t>
            </w:r>
            <w:r>
              <w:t>主观认识错</w:t>
            </w:r>
            <w:r>
              <w:rPr>
                <w:spacing w:val="-10"/>
              </w:rPr>
              <w:t>误</w:t>
            </w:r>
            <w:r>
              <w:rPr>
                <w:rFonts w:ascii="Times New Roman" w:eastAsia="Times New Roman" w:hAnsi="Times New Roman"/>
              </w:rPr>
              <w:tab/>
            </w:r>
            <w:r>
              <w:rPr>
                <w:rFonts w:ascii="Times New Roman" w:eastAsia="Times New Roman" w:hAnsi="Times New Roman"/>
                <w:spacing w:val="-5"/>
              </w:rPr>
              <w:t>35</w:t>
            </w:r>
          </w:hyperlink>
        </w:p>
        <w:p w14:paraId="24234CA5" w14:textId="77777777" w:rsidR="009453BF" w:rsidRDefault="00E56238">
          <w:pPr>
            <w:pStyle w:val="TOC1"/>
            <w:tabs>
              <w:tab w:val="right" w:leader="dot" w:pos="8306"/>
            </w:tabs>
            <w:rPr>
              <w:rFonts w:ascii="Times New Roman" w:eastAsia="Times New Roman" w:hAnsi="Times New Roman"/>
            </w:rPr>
          </w:pPr>
          <w:hyperlink w:anchor="_bookmark11" w:history="1">
            <w:r>
              <w:t>十二、犯罪的正当化事由（一）</w:t>
            </w:r>
            <w:r>
              <w:rPr>
                <w:rFonts w:ascii="Times New Roman" w:eastAsia="Times New Roman" w:hAnsi="Times New Roman"/>
              </w:rPr>
              <w:t>——</w:t>
            </w:r>
            <w:r>
              <w:t>正当防</w:t>
            </w:r>
            <w:r>
              <w:rPr>
                <w:spacing w:val="-10"/>
              </w:rPr>
              <w:t>卫</w:t>
            </w:r>
            <w:r>
              <w:rPr>
                <w:rFonts w:ascii="Times New Roman" w:eastAsia="Times New Roman" w:hAnsi="Times New Roman"/>
              </w:rPr>
              <w:tab/>
            </w:r>
            <w:r>
              <w:rPr>
                <w:rFonts w:ascii="Times New Roman" w:eastAsia="Times New Roman" w:hAnsi="Times New Roman"/>
                <w:spacing w:val="-5"/>
              </w:rPr>
              <w:t>39</w:t>
            </w:r>
          </w:hyperlink>
        </w:p>
        <w:p w14:paraId="24234CA6" w14:textId="77777777" w:rsidR="009453BF" w:rsidRDefault="00E56238">
          <w:pPr>
            <w:pStyle w:val="TOC1"/>
            <w:tabs>
              <w:tab w:val="right" w:leader="dot" w:pos="8306"/>
            </w:tabs>
            <w:rPr>
              <w:rFonts w:ascii="Times New Roman" w:eastAsia="Times New Roman" w:hAnsi="Times New Roman"/>
            </w:rPr>
          </w:pPr>
          <w:hyperlink w:anchor="_bookmark12" w:history="1">
            <w:r>
              <w:t>十三、犯罪的正当化事由（二）</w:t>
            </w:r>
            <w:r>
              <w:rPr>
                <w:rFonts w:ascii="Times New Roman" w:eastAsia="Times New Roman" w:hAnsi="Times New Roman"/>
              </w:rPr>
              <w:t>——</w:t>
            </w:r>
            <w:r>
              <w:t>紧急避</w:t>
            </w:r>
            <w:r>
              <w:rPr>
                <w:spacing w:val="-10"/>
              </w:rPr>
              <w:t>险</w:t>
            </w:r>
            <w:r>
              <w:rPr>
                <w:rFonts w:ascii="Times New Roman" w:eastAsia="Times New Roman" w:hAnsi="Times New Roman"/>
              </w:rPr>
              <w:tab/>
            </w:r>
            <w:r>
              <w:rPr>
                <w:rFonts w:ascii="Times New Roman" w:eastAsia="Times New Roman" w:hAnsi="Times New Roman"/>
                <w:spacing w:val="-5"/>
              </w:rPr>
              <w:t>44</w:t>
            </w:r>
          </w:hyperlink>
        </w:p>
        <w:p w14:paraId="24234CA7" w14:textId="77777777" w:rsidR="009453BF" w:rsidRDefault="00E56238">
          <w:pPr>
            <w:pStyle w:val="TOC1"/>
            <w:tabs>
              <w:tab w:val="right" w:leader="dot" w:pos="8306"/>
            </w:tabs>
            <w:spacing w:before="181"/>
            <w:rPr>
              <w:rFonts w:ascii="Times New Roman" w:eastAsia="Times New Roman" w:hAnsi="Times New Roman"/>
            </w:rPr>
          </w:pPr>
          <w:hyperlink w:anchor="_bookmark13" w:history="1">
            <w:r>
              <w:t>十四、犯罪的未完成形态（一）</w:t>
            </w:r>
            <w:r>
              <w:rPr>
                <w:rFonts w:ascii="Times New Roman" w:eastAsia="Times New Roman" w:hAnsi="Times New Roman"/>
              </w:rPr>
              <w:t>——</w:t>
            </w:r>
            <w:r>
              <w:t>犯罪预</w:t>
            </w:r>
            <w:r>
              <w:rPr>
                <w:spacing w:val="-10"/>
              </w:rPr>
              <w:t>备</w:t>
            </w:r>
            <w:r>
              <w:rPr>
                <w:rFonts w:ascii="Times New Roman" w:eastAsia="Times New Roman" w:hAnsi="Times New Roman"/>
              </w:rPr>
              <w:tab/>
            </w:r>
            <w:r>
              <w:rPr>
                <w:rFonts w:ascii="Times New Roman" w:eastAsia="Times New Roman" w:hAnsi="Times New Roman"/>
                <w:spacing w:val="-5"/>
              </w:rPr>
              <w:t>48</w:t>
            </w:r>
          </w:hyperlink>
        </w:p>
        <w:p w14:paraId="24234CA8" w14:textId="77777777" w:rsidR="009453BF" w:rsidRDefault="00E56238">
          <w:pPr>
            <w:pStyle w:val="TOC1"/>
            <w:tabs>
              <w:tab w:val="right" w:leader="dot" w:pos="8306"/>
            </w:tabs>
            <w:rPr>
              <w:rFonts w:ascii="Times New Roman" w:eastAsia="Times New Roman" w:hAnsi="Times New Roman"/>
            </w:rPr>
          </w:pPr>
          <w:hyperlink w:anchor="_bookmark14" w:history="1">
            <w:r>
              <w:t>十五、犯罪的未完成形态（二）</w:t>
            </w:r>
            <w:r>
              <w:rPr>
                <w:rFonts w:ascii="Times New Roman" w:eastAsia="Times New Roman" w:hAnsi="Times New Roman"/>
              </w:rPr>
              <w:t>——</w:t>
            </w:r>
            <w:r>
              <w:t>犯罪未</w:t>
            </w:r>
            <w:r>
              <w:rPr>
                <w:spacing w:val="-10"/>
              </w:rPr>
              <w:t>遂</w:t>
            </w:r>
            <w:r>
              <w:rPr>
                <w:rFonts w:ascii="Times New Roman" w:eastAsia="Times New Roman" w:hAnsi="Times New Roman"/>
              </w:rPr>
              <w:tab/>
            </w:r>
            <w:r>
              <w:rPr>
                <w:rFonts w:ascii="Times New Roman" w:eastAsia="Times New Roman" w:hAnsi="Times New Roman"/>
                <w:spacing w:val="-5"/>
              </w:rPr>
              <w:t>50</w:t>
            </w:r>
          </w:hyperlink>
        </w:p>
        <w:p w14:paraId="24234CA9" w14:textId="77777777" w:rsidR="009453BF" w:rsidRDefault="00E56238">
          <w:pPr>
            <w:pStyle w:val="TOC1"/>
            <w:tabs>
              <w:tab w:val="right" w:leader="dot" w:pos="8306"/>
            </w:tabs>
            <w:spacing w:before="181"/>
            <w:rPr>
              <w:rFonts w:ascii="Times New Roman" w:eastAsia="Times New Roman" w:hAnsi="Times New Roman"/>
            </w:rPr>
          </w:pPr>
          <w:hyperlink w:anchor="_bookmark15" w:history="1">
            <w:r>
              <w:t>十六、犯罪的未完成形态（三）</w:t>
            </w:r>
            <w:r>
              <w:rPr>
                <w:rFonts w:ascii="Times New Roman" w:eastAsia="Times New Roman" w:hAnsi="Times New Roman"/>
              </w:rPr>
              <w:t>——</w:t>
            </w:r>
            <w:r>
              <w:t>犯罪中</w:t>
            </w:r>
            <w:r>
              <w:rPr>
                <w:spacing w:val="-10"/>
              </w:rPr>
              <w:t>止</w:t>
            </w:r>
            <w:r>
              <w:rPr>
                <w:rFonts w:ascii="Times New Roman" w:eastAsia="Times New Roman" w:hAnsi="Times New Roman"/>
              </w:rPr>
              <w:tab/>
            </w:r>
            <w:r>
              <w:rPr>
                <w:rFonts w:ascii="Times New Roman" w:eastAsia="Times New Roman" w:hAnsi="Times New Roman"/>
                <w:spacing w:val="-5"/>
              </w:rPr>
              <w:t>52</w:t>
            </w:r>
          </w:hyperlink>
        </w:p>
        <w:p w14:paraId="24234CAA" w14:textId="77777777" w:rsidR="009453BF" w:rsidRDefault="00E56238">
          <w:pPr>
            <w:pStyle w:val="TOC1"/>
            <w:tabs>
              <w:tab w:val="right" w:leader="dot" w:pos="8306"/>
            </w:tabs>
            <w:rPr>
              <w:rFonts w:ascii="Times New Roman" w:eastAsia="Times New Roman"/>
            </w:rPr>
          </w:pPr>
          <w:hyperlink w:anchor="_bookmark16" w:history="1">
            <w:r>
              <w:t>十七、共犯形</w:t>
            </w:r>
            <w:r>
              <w:rPr>
                <w:spacing w:val="-10"/>
              </w:rPr>
              <w:t>态</w:t>
            </w:r>
            <w:r>
              <w:rPr>
                <w:rFonts w:ascii="Times New Roman" w:eastAsia="Times New Roman"/>
              </w:rPr>
              <w:tab/>
            </w:r>
            <w:r>
              <w:rPr>
                <w:rFonts w:ascii="Times New Roman" w:eastAsia="Times New Roman"/>
                <w:spacing w:val="-5"/>
              </w:rPr>
              <w:t>54</w:t>
            </w:r>
          </w:hyperlink>
        </w:p>
        <w:p w14:paraId="24234CAB" w14:textId="77777777" w:rsidR="009453BF" w:rsidRDefault="00E56238">
          <w:pPr>
            <w:pStyle w:val="TOC1"/>
            <w:tabs>
              <w:tab w:val="right" w:leader="dot" w:pos="8306"/>
            </w:tabs>
            <w:rPr>
              <w:rFonts w:ascii="Times New Roman" w:eastAsia="Times New Roman"/>
            </w:rPr>
          </w:pPr>
          <w:hyperlink w:anchor="_bookmark17" w:history="1">
            <w:r>
              <w:t>十八、罪数形</w:t>
            </w:r>
            <w:r>
              <w:rPr>
                <w:spacing w:val="-10"/>
              </w:rPr>
              <w:t>态</w:t>
            </w:r>
            <w:r>
              <w:rPr>
                <w:rFonts w:ascii="Times New Roman" w:eastAsia="Times New Roman"/>
              </w:rPr>
              <w:tab/>
            </w:r>
            <w:r>
              <w:rPr>
                <w:rFonts w:ascii="Times New Roman" w:eastAsia="Times New Roman"/>
                <w:spacing w:val="-5"/>
              </w:rPr>
              <w:t>60</w:t>
            </w:r>
          </w:hyperlink>
        </w:p>
        <w:p w14:paraId="24234CAC" w14:textId="77777777" w:rsidR="009453BF" w:rsidRDefault="00E56238">
          <w:pPr>
            <w:pStyle w:val="TOC1"/>
            <w:tabs>
              <w:tab w:val="right" w:leader="dot" w:pos="8306"/>
            </w:tabs>
            <w:spacing w:before="181"/>
            <w:rPr>
              <w:rFonts w:ascii="Times New Roman" w:eastAsia="Times New Roman"/>
            </w:rPr>
          </w:pPr>
          <w:hyperlink w:anchor="_bookmark18" w:history="1">
            <w:r>
              <w:t>十九、刑罚的种</w:t>
            </w:r>
            <w:r>
              <w:rPr>
                <w:spacing w:val="-10"/>
              </w:rPr>
              <w:t>类</w:t>
            </w:r>
            <w:r>
              <w:rPr>
                <w:rFonts w:ascii="Times New Roman" w:eastAsia="Times New Roman"/>
              </w:rPr>
              <w:tab/>
            </w:r>
            <w:r>
              <w:rPr>
                <w:rFonts w:ascii="Times New Roman" w:eastAsia="Times New Roman"/>
                <w:spacing w:val="-5"/>
              </w:rPr>
              <w:t>67</w:t>
            </w:r>
          </w:hyperlink>
        </w:p>
        <w:p w14:paraId="24234CAD" w14:textId="77777777" w:rsidR="009453BF" w:rsidRDefault="00E56238">
          <w:pPr>
            <w:pStyle w:val="TOC1"/>
            <w:tabs>
              <w:tab w:val="right" w:leader="dot" w:pos="8306"/>
            </w:tabs>
            <w:rPr>
              <w:rFonts w:ascii="Times New Roman" w:eastAsia="Times New Roman" w:hAnsi="Times New Roman"/>
            </w:rPr>
          </w:pPr>
          <w:hyperlink w:anchor="_bookmark19" w:history="1">
            <w:r>
              <w:t>二十、刑罚的裁量制度（一）</w:t>
            </w:r>
            <w:r>
              <w:rPr>
                <w:rFonts w:ascii="Times New Roman" w:eastAsia="Times New Roman" w:hAnsi="Times New Roman"/>
              </w:rPr>
              <w:t>——</w:t>
            </w:r>
            <w:r>
              <w:t>累</w:t>
            </w:r>
            <w:r>
              <w:rPr>
                <w:spacing w:val="-10"/>
              </w:rPr>
              <w:t>犯</w:t>
            </w:r>
            <w:r>
              <w:rPr>
                <w:rFonts w:ascii="Times New Roman" w:eastAsia="Times New Roman" w:hAnsi="Times New Roman"/>
              </w:rPr>
              <w:tab/>
            </w:r>
            <w:r>
              <w:rPr>
                <w:rFonts w:ascii="Times New Roman" w:eastAsia="Times New Roman" w:hAnsi="Times New Roman"/>
                <w:spacing w:val="-5"/>
              </w:rPr>
              <w:t>72</w:t>
            </w:r>
          </w:hyperlink>
        </w:p>
        <w:p w14:paraId="24234CAE" w14:textId="77777777" w:rsidR="009453BF" w:rsidRDefault="00E56238">
          <w:pPr>
            <w:pStyle w:val="TOC1"/>
            <w:tabs>
              <w:tab w:val="right" w:leader="dot" w:pos="8306"/>
            </w:tabs>
            <w:spacing w:before="181" w:after="240"/>
            <w:rPr>
              <w:rFonts w:ascii="Times New Roman" w:eastAsia="Times New Roman" w:hAnsi="Times New Roman"/>
            </w:rPr>
          </w:pPr>
          <w:hyperlink w:anchor="_bookmark20" w:history="1">
            <w:r>
              <w:t>二十一、刑罚的裁量制度（二）</w:t>
            </w:r>
            <w:r>
              <w:rPr>
                <w:rFonts w:ascii="Times New Roman" w:eastAsia="Times New Roman" w:hAnsi="Times New Roman"/>
              </w:rPr>
              <w:t>——</w:t>
            </w:r>
            <w:r>
              <w:t>自</w:t>
            </w:r>
            <w:r>
              <w:rPr>
                <w:spacing w:val="-10"/>
              </w:rPr>
              <w:t>首</w:t>
            </w:r>
            <w:r>
              <w:rPr>
                <w:rFonts w:ascii="Times New Roman" w:eastAsia="Times New Roman" w:hAnsi="Times New Roman"/>
              </w:rPr>
              <w:tab/>
            </w:r>
            <w:r>
              <w:rPr>
                <w:rFonts w:ascii="Times New Roman" w:eastAsia="Times New Roman" w:hAnsi="Times New Roman"/>
                <w:spacing w:val="-5"/>
              </w:rPr>
              <w:t>75</w:t>
            </w:r>
          </w:hyperlink>
        </w:p>
        <w:p w14:paraId="24234CAF" w14:textId="77777777" w:rsidR="009453BF" w:rsidRDefault="00E56238">
          <w:pPr>
            <w:pStyle w:val="TOC2"/>
            <w:tabs>
              <w:tab w:val="right" w:leader="dot" w:pos="8426"/>
            </w:tabs>
            <w:spacing w:before="132"/>
            <w:rPr>
              <w:rFonts w:ascii="Times New Roman" w:eastAsia="Times New Roman" w:hAnsi="Times New Roman"/>
            </w:rPr>
          </w:pPr>
          <w:hyperlink w:anchor="_bookmark21" w:history="1">
            <w:r>
              <w:t>二十二、刑罚的裁量制度（三）</w:t>
            </w:r>
            <w:r>
              <w:rPr>
                <w:rFonts w:ascii="Times New Roman" w:eastAsia="Times New Roman" w:hAnsi="Times New Roman"/>
              </w:rPr>
              <w:t>——</w:t>
            </w:r>
            <w:r>
              <w:t>立</w:t>
            </w:r>
            <w:r>
              <w:rPr>
                <w:spacing w:val="-10"/>
              </w:rPr>
              <w:t>功</w:t>
            </w:r>
            <w:r>
              <w:rPr>
                <w:rFonts w:ascii="Times New Roman" w:eastAsia="Times New Roman" w:hAnsi="Times New Roman"/>
              </w:rPr>
              <w:tab/>
            </w:r>
            <w:r>
              <w:rPr>
                <w:rFonts w:ascii="Times New Roman" w:eastAsia="Times New Roman" w:hAnsi="Times New Roman"/>
                <w:spacing w:val="-5"/>
              </w:rPr>
              <w:t>78</w:t>
            </w:r>
          </w:hyperlink>
        </w:p>
        <w:p w14:paraId="24234CB0" w14:textId="77777777" w:rsidR="009453BF" w:rsidRDefault="00E56238">
          <w:pPr>
            <w:pStyle w:val="TOC2"/>
            <w:tabs>
              <w:tab w:val="right" w:leader="dot" w:pos="8426"/>
            </w:tabs>
            <w:rPr>
              <w:rFonts w:ascii="Times New Roman" w:eastAsia="Times New Roman" w:hAnsi="Times New Roman"/>
            </w:rPr>
          </w:pPr>
          <w:hyperlink w:anchor="_bookmark22" w:history="1">
            <w:r>
              <w:t>二十三、刑罚的裁量制度（四）</w:t>
            </w:r>
            <w:r>
              <w:rPr>
                <w:rFonts w:ascii="Times New Roman" w:eastAsia="Times New Roman" w:hAnsi="Times New Roman"/>
              </w:rPr>
              <w:t>——</w:t>
            </w:r>
            <w:r>
              <w:t>数罪并</w:t>
            </w:r>
            <w:r>
              <w:rPr>
                <w:spacing w:val="-10"/>
              </w:rPr>
              <w:t>罚</w:t>
            </w:r>
            <w:r>
              <w:rPr>
                <w:rFonts w:ascii="Times New Roman" w:eastAsia="Times New Roman" w:hAnsi="Times New Roman"/>
              </w:rPr>
              <w:tab/>
            </w:r>
            <w:r>
              <w:rPr>
                <w:rFonts w:ascii="Times New Roman" w:eastAsia="Times New Roman" w:hAnsi="Times New Roman"/>
                <w:spacing w:val="-5"/>
              </w:rPr>
              <w:t>80</w:t>
            </w:r>
          </w:hyperlink>
        </w:p>
        <w:p w14:paraId="24234CB1" w14:textId="77777777" w:rsidR="009453BF" w:rsidRDefault="00E56238">
          <w:pPr>
            <w:pStyle w:val="TOC2"/>
            <w:tabs>
              <w:tab w:val="right" w:leader="dot" w:pos="8426"/>
            </w:tabs>
            <w:rPr>
              <w:rFonts w:ascii="Times New Roman" w:eastAsia="Times New Roman" w:hAnsi="Times New Roman"/>
            </w:rPr>
          </w:pPr>
          <w:hyperlink w:anchor="_bookmark23" w:history="1">
            <w:r>
              <w:t>二十四、刑罚的裁量制度（五）</w:t>
            </w:r>
            <w:r>
              <w:rPr>
                <w:rFonts w:ascii="Times New Roman" w:eastAsia="Times New Roman" w:hAnsi="Times New Roman"/>
              </w:rPr>
              <w:t>——</w:t>
            </w:r>
            <w:r>
              <w:t>缓</w:t>
            </w:r>
            <w:r>
              <w:rPr>
                <w:spacing w:val="-10"/>
              </w:rPr>
              <w:t>刑</w:t>
            </w:r>
            <w:r>
              <w:rPr>
                <w:rFonts w:ascii="Times New Roman" w:eastAsia="Times New Roman" w:hAnsi="Times New Roman"/>
              </w:rPr>
              <w:tab/>
            </w:r>
            <w:r>
              <w:rPr>
                <w:rFonts w:ascii="Times New Roman" w:eastAsia="Times New Roman" w:hAnsi="Times New Roman"/>
                <w:spacing w:val="-5"/>
              </w:rPr>
              <w:t>83</w:t>
            </w:r>
          </w:hyperlink>
        </w:p>
        <w:p w14:paraId="24234CB2" w14:textId="77777777" w:rsidR="009453BF" w:rsidRDefault="00E56238">
          <w:pPr>
            <w:pStyle w:val="TOC2"/>
            <w:tabs>
              <w:tab w:val="right" w:leader="dot" w:pos="8426"/>
            </w:tabs>
            <w:spacing w:before="181"/>
            <w:rPr>
              <w:rFonts w:ascii="Times New Roman" w:eastAsia="Times New Roman" w:hAnsi="Times New Roman"/>
            </w:rPr>
          </w:pPr>
          <w:hyperlink w:anchor="_bookmark24" w:history="1">
            <w:r>
              <w:t>二十五、刑罚的执行（一）</w:t>
            </w:r>
            <w:r>
              <w:rPr>
                <w:rFonts w:ascii="Times New Roman" w:eastAsia="Times New Roman" w:hAnsi="Times New Roman"/>
              </w:rPr>
              <w:t>——</w:t>
            </w:r>
            <w:r>
              <w:t>减</w:t>
            </w:r>
            <w:r>
              <w:rPr>
                <w:spacing w:val="-10"/>
              </w:rPr>
              <w:t>刑</w:t>
            </w:r>
            <w:r>
              <w:rPr>
                <w:rFonts w:ascii="Times New Roman" w:eastAsia="Times New Roman" w:hAnsi="Times New Roman"/>
              </w:rPr>
              <w:tab/>
            </w:r>
            <w:r>
              <w:rPr>
                <w:rFonts w:ascii="Times New Roman" w:eastAsia="Times New Roman" w:hAnsi="Times New Roman"/>
                <w:spacing w:val="-5"/>
              </w:rPr>
              <w:t>87</w:t>
            </w:r>
          </w:hyperlink>
        </w:p>
        <w:p w14:paraId="24234CB3" w14:textId="77777777" w:rsidR="009453BF" w:rsidRDefault="00E56238">
          <w:pPr>
            <w:pStyle w:val="TOC2"/>
            <w:tabs>
              <w:tab w:val="right" w:leader="dot" w:pos="8426"/>
            </w:tabs>
            <w:rPr>
              <w:rFonts w:ascii="Times New Roman" w:eastAsia="Times New Roman" w:hAnsi="Times New Roman"/>
            </w:rPr>
          </w:pPr>
          <w:hyperlink w:anchor="_bookmark25" w:history="1">
            <w:r>
              <w:t>二十六、刑罚的执行（二）</w:t>
            </w:r>
            <w:r>
              <w:rPr>
                <w:rFonts w:ascii="Times New Roman" w:eastAsia="Times New Roman" w:hAnsi="Times New Roman"/>
              </w:rPr>
              <w:t>——</w:t>
            </w:r>
            <w:r>
              <w:t>假</w:t>
            </w:r>
            <w:r>
              <w:rPr>
                <w:spacing w:val="-10"/>
              </w:rPr>
              <w:t>释</w:t>
            </w:r>
            <w:r>
              <w:rPr>
                <w:rFonts w:ascii="Times New Roman" w:eastAsia="Times New Roman" w:hAnsi="Times New Roman"/>
              </w:rPr>
              <w:tab/>
            </w:r>
            <w:r>
              <w:rPr>
                <w:rFonts w:ascii="Times New Roman" w:eastAsia="Times New Roman" w:hAnsi="Times New Roman"/>
                <w:spacing w:val="-5"/>
              </w:rPr>
              <w:t>89</w:t>
            </w:r>
          </w:hyperlink>
        </w:p>
        <w:p w14:paraId="24234CB4" w14:textId="77777777" w:rsidR="009453BF" w:rsidRDefault="00E56238">
          <w:pPr>
            <w:pStyle w:val="TOC2"/>
            <w:tabs>
              <w:tab w:val="right" w:leader="dot" w:pos="8426"/>
            </w:tabs>
            <w:rPr>
              <w:rFonts w:ascii="Times New Roman" w:eastAsia="Times New Roman"/>
            </w:rPr>
          </w:pPr>
          <w:hyperlink w:anchor="_bookmark26" w:history="1">
            <w:r>
              <w:t>二十七、刑罚的时效制</w:t>
            </w:r>
            <w:r>
              <w:rPr>
                <w:spacing w:val="-10"/>
              </w:rPr>
              <w:t>度</w:t>
            </w:r>
            <w:r>
              <w:rPr>
                <w:rFonts w:ascii="Times New Roman" w:eastAsia="Times New Roman"/>
              </w:rPr>
              <w:tab/>
            </w:r>
            <w:r>
              <w:rPr>
                <w:rFonts w:ascii="Times New Roman" w:eastAsia="Times New Roman"/>
                <w:spacing w:val="-5"/>
              </w:rPr>
              <w:t>92</w:t>
            </w:r>
          </w:hyperlink>
        </w:p>
      </w:sdtContent>
    </w:sdt>
    <w:p w14:paraId="24234CB5" w14:textId="77777777" w:rsidR="009453BF" w:rsidRDefault="009453BF">
      <w:pPr>
        <w:rPr>
          <w:rFonts w:ascii="Times New Roman" w:eastAsia="Times New Roman"/>
        </w:rPr>
        <w:sectPr w:rsidR="009453BF">
          <w:type w:val="continuous"/>
          <w:pgSz w:w="11910" w:h="16840"/>
          <w:pgMar w:top="1399" w:right="940" w:bottom="1009" w:left="1680" w:header="353" w:footer="1233" w:gutter="0"/>
          <w:cols w:space="720"/>
        </w:sectPr>
      </w:pPr>
    </w:p>
    <w:p w14:paraId="24234CB6" w14:textId="77777777" w:rsidR="009453BF" w:rsidRDefault="009453BF">
      <w:pPr>
        <w:pStyle w:val="a3"/>
        <w:ind w:left="0"/>
        <w:rPr>
          <w:rFonts w:ascii="Times New Roman"/>
          <w:sz w:val="32"/>
        </w:rPr>
      </w:pPr>
    </w:p>
    <w:p w14:paraId="24234CB7" w14:textId="77777777" w:rsidR="009453BF" w:rsidRDefault="009453BF">
      <w:pPr>
        <w:pStyle w:val="a3"/>
        <w:ind w:left="0"/>
        <w:rPr>
          <w:rFonts w:ascii="Times New Roman"/>
          <w:sz w:val="38"/>
        </w:rPr>
      </w:pPr>
    </w:p>
    <w:p w14:paraId="24234CB8" w14:textId="77777777" w:rsidR="009453BF" w:rsidRDefault="00E56238">
      <w:pPr>
        <w:pStyle w:val="1"/>
      </w:pPr>
      <w:bookmarkStart w:id="1" w:name="一、刑法的基本原则"/>
      <w:bookmarkStart w:id="2" w:name="_bookmark0"/>
      <w:bookmarkEnd w:id="1"/>
      <w:bookmarkEnd w:id="2"/>
      <w:r>
        <w:rPr>
          <w:color w:val="006FC0"/>
          <w:spacing w:val="-2"/>
        </w:rPr>
        <w:t>一、刑法的基本原则</w:t>
      </w:r>
    </w:p>
    <w:p w14:paraId="24234CB9" w14:textId="77777777" w:rsidR="009453BF" w:rsidRDefault="009453BF">
      <w:pPr>
        <w:pStyle w:val="a3"/>
        <w:spacing w:before="17"/>
        <w:ind w:left="0"/>
        <w:rPr>
          <w:b/>
          <w:sz w:val="23"/>
        </w:rPr>
      </w:pPr>
    </w:p>
    <w:p w14:paraId="24234CBA" w14:textId="77777777" w:rsidR="009453BF" w:rsidRDefault="00E56238">
      <w:pPr>
        <w:pStyle w:val="a3"/>
      </w:pPr>
      <w:r>
        <w:rPr>
          <w:color w:val="006FC0"/>
        </w:rPr>
        <w:t>（一</w:t>
      </w:r>
      <w:bookmarkStart w:id="3" w:name="（一）马工程ppt中的刑法学概述【了解】"/>
      <w:bookmarkEnd w:id="3"/>
      <w:r>
        <w:rPr>
          <w:color w:val="006FC0"/>
        </w:rPr>
        <w:t>）</w:t>
      </w:r>
      <w:r>
        <w:rPr>
          <w:color w:val="006FC0"/>
          <w:spacing w:val="-3"/>
        </w:rPr>
        <w:t>马工程</w:t>
      </w:r>
      <w:r>
        <w:rPr>
          <w:color w:val="006FC0"/>
          <w:spacing w:val="-3"/>
        </w:rPr>
        <w:t xml:space="preserve"> </w:t>
      </w:r>
      <w:r>
        <w:rPr>
          <w:rFonts w:ascii="Arial" w:eastAsia="Arial"/>
          <w:color w:val="006FC0"/>
        </w:rPr>
        <w:t>ppt</w:t>
      </w:r>
      <w:r>
        <w:rPr>
          <w:rFonts w:ascii="Arial" w:eastAsia="Arial"/>
          <w:color w:val="006FC0"/>
          <w:spacing w:val="-9"/>
        </w:rPr>
        <w:t xml:space="preserve"> </w:t>
      </w:r>
      <w:r>
        <w:rPr>
          <w:color w:val="006FC0"/>
          <w:spacing w:val="-1"/>
        </w:rPr>
        <w:t>中的刑法学概述【了解】</w:t>
      </w:r>
    </w:p>
    <w:p w14:paraId="24234CBB" w14:textId="77777777" w:rsidR="009453BF" w:rsidRDefault="00E56238">
      <w:pPr>
        <w:pStyle w:val="a3"/>
        <w:spacing w:before="6" w:line="880" w:lineRule="atLeast"/>
        <w:ind w:right="6285"/>
      </w:pPr>
      <w:bookmarkStart w:id="4" w:name="（二）近代西方的刑法思想"/>
      <w:bookmarkEnd w:id="4"/>
      <w:r>
        <w:rPr>
          <w:color w:val="006FC0"/>
          <w:spacing w:val="-2"/>
        </w:rPr>
        <w:t>（二）近代西方的刑法思想</w:t>
      </w:r>
      <w:r>
        <w:rPr>
          <w:color w:val="006FC0"/>
          <w:spacing w:val="-2"/>
        </w:rPr>
        <w:t xml:space="preserve"> </w:t>
      </w:r>
      <w:bookmarkStart w:id="5" w:name="1.刑事古典学派（旧派）"/>
      <w:bookmarkEnd w:id="5"/>
      <w:r>
        <w:rPr>
          <w:spacing w:val="-2"/>
        </w:rPr>
        <w:t>1.</w:t>
      </w:r>
      <w:r>
        <w:rPr>
          <w:spacing w:val="-2"/>
        </w:rPr>
        <w:t>刑事古典学派（旧派）</w:t>
      </w:r>
    </w:p>
    <w:p w14:paraId="24234CBC" w14:textId="77777777" w:rsidR="009453BF" w:rsidRDefault="00E56238">
      <w:pPr>
        <w:pStyle w:val="a3"/>
        <w:spacing w:before="185" w:line="338" w:lineRule="auto"/>
        <w:ind w:right="860"/>
      </w:pPr>
      <w:r>
        <w:rPr>
          <w:spacing w:val="-2"/>
        </w:rPr>
        <w:t>前期古典学派：</w:t>
      </w:r>
      <w:r>
        <w:rPr>
          <w:color w:val="0000FF"/>
          <w:spacing w:val="-14"/>
        </w:rPr>
        <w:t>贝卡利亚，《论犯罪与刑罚》</w:t>
      </w:r>
      <w:r>
        <w:rPr>
          <w:spacing w:val="-2"/>
        </w:rPr>
        <w:t>标志着刑法学作为一门独立学科的正式诞生，社会契约论和自然法为该流派思想基础</w:t>
      </w:r>
    </w:p>
    <w:p w14:paraId="24234CBD" w14:textId="77777777" w:rsidR="009453BF" w:rsidRDefault="00E56238">
      <w:pPr>
        <w:pStyle w:val="a3"/>
      </w:pPr>
      <w:r>
        <w:rPr>
          <w:spacing w:val="-1"/>
        </w:rPr>
        <w:t>后期古典学派：国家主义、权威主义倾向</w:t>
      </w:r>
    </w:p>
    <w:p w14:paraId="24234CBE" w14:textId="77777777" w:rsidR="009453BF" w:rsidRDefault="00E56238">
      <w:pPr>
        <w:pStyle w:val="a3"/>
        <w:spacing w:before="182" w:line="338" w:lineRule="auto"/>
        <w:ind w:right="2925"/>
      </w:pPr>
      <w:r>
        <w:rPr>
          <w:spacing w:val="-2"/>
        </w:rPr>
        <w:t>刑事古典学派是在启蒙思想家影响下逐渐形成的刑法学派。刑事古典学派主要观点：</w:t>
      </w:r>
    </w:p>
    <w:p w14:paraId="24234CBF" w14:textId="77777777" w:rsidR="009453BF" w:rsidRDefault="00E56238">
      <w:pPr>
        <w:pStyle w:val="a5"/>
        <w:numPr>
          <w:ilvl w:val="0"/>
          <w:numId w:val="90"/>
        </w:numPr>
        <w:tabs>
          <w:tab w:val="left" w:pos="743"/>
        </w:tabs>
        <w:spacing w:before="0" w:line="338" w:lineRule="auto"/>
        <w:ind w:right="857" w:firstLine="0"/>
        <w:rPr>
          <w:sz w:val="24"/>
        </w:rPr>
      </w:pPr>
      <w:r>
        <w:rPr>
          <w:spacing w:val="-2"/>
          <w:sz w:val="24"/>
        </w:rPr>
        <w:t>提出近现代刑法三大原则：罪刑法定原则、罪责刑相适应原则、适用刑法人人平等原则。</w:t>
      </w:r>
    </w:p>
    <w:p w14:paraId="24234CC0" w14:textId="77777777" w:rsidR="009453BF" w:rsidRDefault="00E56238">
      <w:pPr>
        <w:pStyle w:val="a5"/>
        <w:numPr>
          <w:ilvl w:val="0"/>
          <w:numId w:val="90"/>
        </w:numPr>
        <w:tabs>
          <w:tab w:val="left" w:pos="741"/>
        </w:tabs>
        <w:spacing w:before="1"/>
        <w:ind w:left="740" w:hanging="621"/>
        <w:rPr>
          <w:sz w:val="24"/>
        </w:rPr>
      </w:pPr>
      <w:r>
        <w:rPr>
          <w:spacing w:val="-1"/>
          <w:sz w:val="24"/>
        </w:rPr>
        <w:t>奉行客观主义的犯罪论。无行为则无犯罪。</w:t>
      </w:r>
    </w:p>
    <w:p w14:paraId="24234CC1" w14:textId="77777777" w:rsidR="009453BF" w:rsidRDefault="00E56238">
      <w:pPr>
        <w:pStyle w:val="a5"/>
        <w:numPr>
          <w:ilvl w:val="0"/>
          <w:numId w:val="90"/>
        </w:numPr>
        <w:tabs>
          <w:tab w:val="left" w:pos="741"/>
        </w:tabs>
        <w:spacing w:before="181"/>
        <w:ind w:left="740" w:hanging="621"/>
        <w:rPr>
          <w:sz w:val="24"/>
        </w:rPr>
      </w:pPr>
      <w:r>
        <w:rPr>
          <w:spacing w:val="-1"/>
          <w:sz w:val="24"/>
        </w:rPr>
        <w:t>坚持以自由意志为基础的道义责任论。</w:t>
      </w:r>
    </w:p>
    <w:p w14:paraId="24234CC2" w14:textId="77777777" w:rsidR="009453BF" w:rsidRDefault="00E56238">
      <w:pPr>
        <w:pStyle w:val="a5"/>
        <w:numPr>
          <w:ilvl w:val="0"/>
          <w:numId w:val="90"/>
        </w:numPr>
        <w:tabs>
          <w:tab w:val="left" w:pos="741"/>
        </w:tabs>
        <w:ind w:left="740" w:hanging="621"/>
        <w:rPr>
          <w:sz w:val="24"/>
        </w:rPr>
      </w:pPr>
      <w:r>
        <w:rPr>
          <w:spacing w:val="-11"/>
          <w:sz w:val="24"/>
        </w:rPr>
        <w:t>主张报应主义的刑法论。</w:t>
      </w:r>
      <w:r>
        <w:rPr>
          <w:sz w:val="24"/>
        </w:rPr>
        <w:t>（相对主义与绝对主义</w:t>
      </w:r>
      <w:r>
        <w:rPr>
          <w:spacing w:val="-10"/>
          <w:sz w:val="24"/>
        </w:rPr>
        <w:t>）</w:t>
      </w:r>
    </w:p>
    <w:p w14:paraId="24234CC3" w14:textId="77777777" w:rsidR="009453BF" w:rsidRDefault="009453BF">
      <w:pPr>
        <w:rPr>
          <w:sz w:val="24"/>
        </w:rPr>
        <w:sectPr w:rsidR="009453BF">
          <w:type w:val="continuous"/>
          <w:pgSz w:w="11910" w:h="16840"/>
          <w:pgMar w:top="1380" w:right="940" w:bottom="1340" w:left="1680" w:header="353" w:footer="1233" w:gutter="0"/>
          <w:cols w:space="720"/>
        </w:sectPr>
      </w:pPr>
    </w:p>
    <w:p w14:paraId="24234CC4" w14:textId="77777777" w:rsidR="009453BF" w:rsidRDefault="00E56238">
      <w:pPr>
        <w:pStyle w:val="a5"/>
        <w:numPr>
          <w:ilvl w:val="0"/>
          <w:numId w:val="89"/>
        </w:numPr>
        <w:tabs>
          <w:tab w:val="left" w:pos="321"/>
        </w:tabs>
        <w:spacing w:before="132"/>
        <w:rPr>
          <w:sz w:val="24"/>
        </w:rPr>
      </w:pPr>
      <w:bookmarkStart w:id="6" w:name="2.刑事实证学派（新派）"/>
      <w:bookmarkEnd w:id="6"/>
      <w:r>
        <w:rPr>
          <w:sz w:val="24"/>
        </w:rPr>
        <w:lastRenderedPageBreak/>
        <w:t>刑事实证学派（新派</w:t>
      </w:r>
      <w:r>
        <w:rPr>
          <w:spacing w:val="-10"/>
          <w:sz w:val="24"/>
        </w:rPr>
        <w:t>）</w:t>
      </w:r>
    </w:p>
    <w:p w14:paraId="24234CC5" w14:textId="77777777" w:rsidR="009453BF" w:rsidRDefault="00E56238">
      <w:pPr>
        <w:pStyle w:val="a3"/>
        <w:spacing w:before="182" w:line="338" w:lineRule="auto"/>
        <w:ind w:right="857"/>
      </w:pPr>
      <w:r>
        <w:rPr>
          <w:spacing w:val="-2"/>
        </w:rPr>
        <w:t>刑事实证学派，又称近代学派或者新派，是</w:t>
      </w:r>
      <w:r>
        <w:rPr>
          <w:spacing w:val="-2"/>
        </w:rPr>
        <w:t xml:space="preserve"> 19 </w:t>
      </w:r>
      <w:r>
        <w:rPr>
          <w:spacing w:val="-2"/>
        </w:rPr>
        <w:t>世纪后半期产生的，反映了自由竞争向垄断时期的资本主义刑法思想和刑事政策的学派。</w:t>
      </w:r>
    </w:p>
    <w:p w14:paraId="24234CC6" w14:textId="77777777" w:rsidR="009453BF" w:rsidRDefault="00E56238">
      <w:pPr>
        <w:pStyle w:val="a3"/>
        <w:spacing w:before="1" w:line="338" w:lineRule="auto"/>
        <w:ind w:right="6045"/>
      </w:pPr>
      <w:r>
        <w:rPr>
          <w:spacing w:val="-2"/>
        </w:rPr>
        <w:t>刑事人类学派和刑事社会学派刑事近代学派主要观点：</w:t>
      </w:r>
    </w:p>
    <w:p w14:paraId="24234CC7" w14:textId="77777777" w:rsidR="009453BF" w:rsidRDefault="00E56238">
      <w:pPr>
        <w:pStyle w:val="a5"/>
        <w:numPr>
          <w:ilvl w:val="0"/>
          <w:numId w:val="88"/>
        </w:numPr>
        <w:tabs>
          <w:tab w:val="left" w:pos="741"/>
        </w:tabs>
        <w:spacing w:before="0"/>
        <w:rPr>
          <w:sz w:val="24"/>
        </w:rPr>
      </w:pPr>
      <w:r>
        <w:rPr>
          <w:spacing w:val="-2"/>
          <w:sz w:val="24"/>
        </w:rPr>
        <w:t>犯罪原因论</w:t>
      </w:r>
    </w:p>
    <w:p w14:paraId="24234CC8" w14:textId="77777777" w:rsidR="009453BF" w:rsidRDefault="00E56238">
      <w:pPr>
        <w:pStyle w:val="a5"/>
        <w:numPr>
          <w:ilvl w:val="0"/>
          <w:numId w:val="88"/>
        </w:numPr>
        <w:tabs>
          <w:tab w:val="left" w:pos="741"/>
        </w:tabs>
        <w:rPr>
          <w:sz w:val="24"/>
        </w:rPr>
      </w:pPr>
      <w:r>
        <w:rPr>
          <w:spacing w:val="-2"/>
          <w:sz w:val="24"/>
        </w:rPr>
        <w:t>意思必至或决定论</w:t>
      </w:r>
    </w:p>
    <w:p w14:paraId="24234CC9" w14:textId="77777777" w:rsidR="009453BF" w:rsidRDefault="00E56238">
      <w:pPr>
        <w:pStyle w:val="a5"/>
        <w:numPr>
          <w:ilvl w:val="0"/>
          <w:numId w:val="88"/>
        </w:numPr>
        <w:tabs>
          <w:tab w:val="left" w:pos="741"/>
        </w:tabs>
        <w:spacing w:before="181"/>
        <w:rPr>
          <w:sz w:val="24"/>
        </w:rPr>
      </w:pPr>
      <w:r>
        <w:rPr>
          <w:spacing w:val="-2"/>
          <w:sz w:val="24"/>
        </w:rPr>
        <w:t>主观主义的犯罪论</w:t>
      </w:r>
    </w:p>
    <w:p w14:paraId="24234CCA" w14:textId="77777777" w:rsidR="009453BF" w:rsidRDefault="00E56238">
      <w:pPr>
        <w:pStyle w:val="a5"/>
        <w:numPr>
          <w:ilvl w:val="0"/>
          <w:numId w:val="88"/>
        </w:numPr>
        <w:tabs>
          <w:tab w:val="left" w:pos="741"/>
        </w:tabs>
        <w:rPr>
          <w:sz w:val="24"/>
        </w:rPr>
      </w:pPr>
      <w:r>
        <w:rPr>
          <w:spacing w:val="-2"/>
          <w:sz w:val="24"/>
        </w:rPr>
        <w:t>社会责任论</w:t>
      </w:r>
    </w:p>
    <w:p w14:paraId="24234CCB" w14:textId="77777777" w:rsidR="009453BF" w:rsidRDefault="00E56238">
      <w:pPr>
        <w:pStyle w:val="a5"/>
        <w:numPr>
          <w:ilvl w:val="0"/>
          <w:numId w:val="88"/>
        </w:numPr>
        <w:tabs>
          <w:tab w:val="left" w:pos="741"/>
        </w:tabs>
        <w:rPr>
          <w:sz w:val="24"/>
        </w:rPr>
      </w:pPr>
      <w:r>
        <w:rPr>
          <w:spacing w:val="-2"/>
          <w:sz w:val="24"/>
        </w:rPr>
        <w:t>目的论的刑罚理论</w:t>
      </w:r>
    </w:p>
    <w:p w14:paraId="24234CCC" w14:textId="77777777" w:rsidR="009453BF" w:rsidRDefault="00E56238">
      <w:pPr>
        <w:pStyle w:val="a5"/>
        <w:numPr>
          <w:ilvl w:val="0"/>
          <w:numId w:val="88"/>
        </w:numPr>
        <w:tabs>
          <w:tab w:val="left" w:pos="741"/>
        </w:tabs>
        <w:spacing w:before="181"/>
        <w:rPr>
          <w:sz w:val="24"/>
        </w:rPr>
      </w:pPr>
      <w:r>
        <w:rPr>
          <w:spacing w:val="-2"/>
          <w:sz w:val="24"/>
        </w:rPr>
        <w:t>保安处分论</w:t>
      </w:r>
    </w:p>
    <w:p w14:paraId="24234CCD" w14:textId="77777777" w:rsidR="009453BF" w:rsidRDefault="009453BF">
      <w:pPr>
        <w:pStyle w:val="a3"/>
        <w:ind w:left="0"/>
        <w:rPr>
          <w:sz w:val="32"/>
        </w:rPr>
      </w:pPr>
    </w:p>
    <w:p w14:paraId="24234CCE" w14:textId="77777777" w:rsidR="009453BF" w:rsidRDefault="009453BF">
      <w:pPr>
        <w:pStyle w:val="a3"/>
        <w:spacing w:before="14"/>
        <w:ind w:left="0"/>
        <w:rPr>
          <w:sz w:val="25"/>
        </w:rPr>
      </w:pPr>
    </w:p>
    <w:p w14:paraId="24234CCF" w14:textId="77777777" w:rsidR="009453BF" w:rsidRDefault="00E56238">
      <w:pPr>
        <w:pStyle w:val="a3"/>
      </w:pPr>
      <w:bookmarkStart w:id="7" w:name="（二）刑法的基本原则的含义、特征、确立"/>
      <w:bookmarkEnd w:id="7"/>
      <w:r>
        <w:rPr>
          <w:color w:val="006FC0"/>
        </w:rPr>
        <w:t>（二）</w:t>
      </w:r>
      <w:r>
        <w:rPr>
          <w:color w:val="006FC0"/>
          <w:spacing w:val="-1"/>
        </w:rPr>
        <w:t>刑法的基本原则的含义、特征、确立</w:t>
      </w:r>
    </w:p>
    <w:p w14:paraId="24234CD0" w14:textId="77777777" w:rsidR="009453BF" w:rsidRDefault="009453BF">
      <w:pPr>
        <w:pStyle w:val="a3"/>
        <w:spacing w:before="1"/>
        <w:ind w:left="0"/>
      </w:pPr>
    </w:p>
    <w:p w14:paraId="24234CD1" w14:textId="77777777" w:rsidR="009453BF" w:rsidRDefault="00E56238">
      <w:pPr>
        <w:pStyle w:val="a3"/>
        <w:spacing w:line="338" w:lineRule="auto"/>
        <w:ind w:right="857" w:firstLine="360"/>
      </w:pPr>
      <w:r>
        <w:rPr>
          <w:spacing w:val="-4"/>
        </w:rPr>
        <w:t>1</w:t>
      </w:r>
      <w:r>
        <w:rPr>
          <w:spacing w:val="-4"/>
        </w:rPr>
        <w:t>、含义：刑法基本原则，是指刑法本身所具有的，贯穿于刑法始终，必须得</w:t>
      </w:r>
      <w:r>
        <w:rPr>
          <w:spacing w:val="-2"/>
        </w:rPr>
        <w:t>到普遍遵循的具有全局性、根本性的准则。</w:t>
      </w:r>
    </w:p>
    <w:p w14:paraId="24234CD2" w14:textId="77777777" w:rsidR="009453BF" w:rsidRDefault="00E56238">
      <w:pPr>
        <w:pStyle w:val="a3"/>
        <w:spacing w:before="1"/>
        <w:ind w:left="480"/>
      </w:pPr>
      <w:bookmarkStart w:id="8" w:name="2、特征："/>
      <w:bookmarkEnd w:id="8"/>
      <w:r>
        <w:rPr>
          <w:spacing w:val="-2"/>
        </w:rPr>
        <w:t>2</w:t>
      </w:r>
      <w:r>
        <w:rPr>
          <w:spacing w:val="-4"/>
        </w:rPr>
        <w:t>、特征：</w:t>
      </w:r>
    </w:p>
    <w:p w14:paraId="24234CD3" w14:textId="77777777" w:rsidR="009453BF" w:rsidRDefault="00E56238">
      <w:pPr>
        <w:pStyle w:val="a5"/>
        <w:numPr>
          <w:ilvl w:val="1"/>
          <w:numId w:val="88"/>
        </w:numPr>
        <w:tabs>
          <w:tab w:val="left" w:pos="1101"/>
        </w:tabs>
        <w:spacing w:before="181"/>
        <w:rPr>
          <w:sz w:val="24"/>
        </w:rPr>
      </w:pPr>
      <w:r>
        <w:rPr>
          <w:spacing w:val="-2"/>
          <w:sz w:val="24"/>
        </w:rPr>
        <w:t>贯穿全部刑法规范</w:t>
      </w:r>
    </w:p>
    <w:p w14:paraId="24234CD4" w14:textId="77777777" w:rsidR="009453BF" w:rsidRDefault="00E56238">
      <w:pPr>
        <w:pStyle w:val="a5"/>
        <w:numPr>
          <w:ilvl w:val="1"/>
          <w:numId w:val="88"/>
        </w:numPr>
        <w:tabs>
          <w:tab w:val="left" w:pos="1101"/>
        </w:tabs>
        <w:spacing w:line="338" w:lineRule="auto"/>
        <w:ind w:left="480" w:right="5064" w:firstLine="0"/>
        <w:rPr>
          <w:sz w:val="24"/>
        </w:rPr>
      </w:pPr>
      <w:r>
        <w:rPr>
          <w:spacing w:val="-2"/>
          <w:sz w:val="24"/>
        </w:rPr>
        <w:t>指导、制约全部刑法适用活动</w:t>
      </w:r>
      <w:r>
        <w:rPr>
          <w:spacing w:val="-2"/>
          <w:sz w:val="24"/>
        </w:rPr>
        <w:t xml:space="preserve"> </w:t>
      </w:r>
      <w:bookmarkStart w:id="9" w:name="3、确定："/>
      <w:bookmarkEnd w:id="9"/>
      <w:r>
        <w:rPr>
          <w:spacing w:val="-2"/>
          <w:sz w:val="24"/>
        </w:rPr>
        <w:t>3</w:t>
      </w:r>
      <w:r>
        <w:rPr>
          <w:spacing w:val="-2"/>
          <w:sz w:val="24"/>
        </w:rPr>
        <w:t>、确定：</w:t>
      </w:r>
    </w:p>
    <w:p w14:paraId="24234CD5" w14:textId="77777777" w:rsidR="009453BF" w:rsidRDefault="00E56238">
      <w:pPr>
        <w:pStyle w:val="a3"/>
        <w:ind w:left="480"/>
      </w:pPr>
      <w:r>
        <w:t>（</w:t>
      </w:r>
      <w:r>
        <w:t>1</w:t>
      </w:r>
      <w:r>
        <w:t>）</w:t>
      </w:r>
      <w:r>
        <w:t>1979</w:t>
      </w:r>
      <w:r>
        <w:rPr>
          <w:spacing w:val="-5"/>
        </w:rPr>
        <w:t xml:space="preserve"> </w:t>
      </w:r>
      <w:r>
        <w:rPr>
          <w:spacing w:val="-5"/>
        </w:rPr>
        <w:t>年刑法没有规定</w:t>
      </w:r>
    </w:p>
    <w:p w14:paraId="24234CD6" w14:textId="77777777" w:rsidR="009453BF" w:rsidRDefault="00E56238">
      <w:pPr>
        <w:pStyle w:val="a3"/>
        <w:spacing w:before="182"/>
        <w:ind w:left="480"/>
      </w:pPr>
      <w:r>
        <w:t>（</w:t>
      </w:r>
      <w:r>
        <w:t>2</w:t>
      </w:r>
      <w:r>
        <w:t>）</w:t>
      </w:r>
      <w:r>
        <w:t>1997</w:t>
      </w:r>
      <w:r>
        <w:rPr>
          <w:spacing w:val="-5"/>
        </w:rPr>
        <w:t xml:space="preserve"> </w:t>
      </w:r>
      <w:r>
        <w:rPr>
          <w:spacing w:val="-5"/>
        </w:rPr>
        <w:t>年刑法确立了三大原则</w:t>
      </w:r>
    </w:p>
    <w:p w14:paraId="24234CD7" w14:textId="77777777" w:rsidR="009453BF" w:rsidRDefault="009453BF">
      <w:pPr>
        <w:sectPr w:rsidR="009453BF">
          <w:headerReference w:type="default" r:id="rId16"/>
          <w:footerReference w:type="default" r:id="rId17"/>
          <w:pgSz w:w="11910" w:h="16840"/>
          <w:pgMar w:top="1380" w:right="940" w:bottom="1420" w:left="1680" w:header="353" w:footer="1153" w:gutter="0"/>
          <w:pgNumType w:start="2"/>
          <w:cols w:space="720"/>
        </w:sectPr>
      </w:pPr>
    </w:p>
    <w:p w14:paraId="24234CD8" w14:textId="77777777" w:rsidR="009453BF" w:rsidRDefault="00E56238">
      <w:pPr>
        <w:spacing w:before="132"/>
        <w:ind w:left="120"/>
        <w:rPr>
          <w:b/>
          <w:sz w:val="24"/>
        </w:rPr>
      </w:pPr>
      <w:bookmarkStart w:id="10" w:name="（三）罪行法定原则"/>
      <w:bookmarkEnd w:id="10"/>
      <w:r>
        <w:rPr>
          <w:b/>
          <w:color w:val="006FC0"/>
          <w:sz w:val="24"/>
        </w:rPr>
        <w:lastRenderedPageBreak/>
        <w:t>（三）</w:t>
      </w:r>
      <w:r>
        <w:rPr>
          <w:b/>
          <w:color w:val="006FC0"/>
          <w:spacing w:val="-2"/>
          <w:sz w:val="24"/>
        </w:rPr>
        <w:t>罪行法定原则</w:t>
      </w:r>
    </w:p>
    <w:p w14:paraId="24234CD9" w14:textId="77777777" w:rsidR="009453BF" w:rsidRDefault="009453BF">
      <w:pPr>
        <w:pStyle w:val="a3"/>
        <w:spacing w:before="17"/>
        <w:ind w:left="0"/>
        <w:rPr>
          <w:b/>
          <w:sz w:val="23"/>
        </w:rPr>
      </w:pPr>
    </w:p>
    <w:p w14:paraId="24234CDA" w14:textId="77777777" w:rsidR="009453BF" w:rsidRDefault="00E56238">
      <w:pPr>
        <w:pStyle w:val="a3"/>
        <w:ind w:left="480"/>
      </w:pPr>
      <w:r>
        <w:rPr>
          <w:spacing w:val="-2"/>
        </w:rPr>
        <w:t>1</w:t>
      </w:r>
      <w:r>
        <w:rPr>
          <w:spacing w:val="-3"/>
        </w:rPr>
        <w:t>、含义：法无明文规定不为罪，法无明文规定不处罚</w:t>
      </w:r>
    </w:p>
    <w:p w14:paraId="24234CDB" w14:textId="77777777" w:rsidR="009453BF" w:rsidRDefault="00E56238">
      <w:pPr>
        <w:pStyle w:val="a3"/>
        <w:spacing w:before="182"/>
        <w:ind w:left="480"/>
      </w:pPr>
      <w:r>
        <w:rPr>
          <w:spacing w:val="-2"/>
        </w:rPr>
        <w:t>2</w:t>
      </w:r>
      <w:r>
        <w:rPr>
          <w:spacing w:val="-4"/>
        </w:rPr>
        <w:t>、基本要求：</w:t>
      </w:r>
    </w:p>
    <w:p w14:paraId="24234CDC" w14:textId="77777777" w:rsidR="009453BF" w:rsidRDefault="00E56238">
      <w:pPr>
        <w:pStyle w:val="a5"/>
        <w:numPr>
          <w:ilvl w:val="2"/>
          <w:numId w:val="88"/>
        </w:numPr>
        <w:tabs>
          <w:tab w:val="left" w:pos="1221"/>
        </w:tabs>
        <w:rPr>
          <w:sz w:val="24"/>
        </w:rPr>
      </w:pPr>
      <w:r>
        <w:rPr>
          <w:spacing w:val="-3"/>
          <w:sz w:val="24"/>
        </w:rPr>
        <w:t>法定性。</w:t>
      </w:r>
    </w:p>
    <w:p w14:paraId="24234CDD" w14:textId="77777777" w:rsidR="009453BF" w:rsidRDefault="00E56238">
      <w:pPr>
        <w:pStyle w:val="a5"/>
        <w:numPr>
          <w:ilvl w:val="2"/>
          <w:numId w:val="88"/>
        </w:numPr>
        <w:tabs>
          <w:tab w:val="left" w:pos="1221"/>
        </w:tabs>
        <w:spacing w:before="181"/>
        <w:rPr>
          <w:sz w:val="24"/>
        </w:rPr>
      </w:pPr>
      <w:r>
        <w:rPr>
          <w:spacing w:val="-4"/>
          <w:sz w:val="24"/>
        </w:rPr>
        <w:t>明确性</w:t>
      </w:r>
    </w:p>
    <w:p w14:paraId="24234CDE" w14:textId="77777777" w:rsidR="009453BF" w:rsidRDefault="00E56238">
      <w:pPr>
        <w:pStyle w:val="a5"/>
        <w:numPr>
          <w:ilvl w:val="2"/>
          <w:numId w:val="88"/>
        </w:numPr>
        <w:tabs>
          <w:tab w:val="left" w:pos="1221"/>
        </w:tabs>
        <w:spacing w:line="338" w:lineRule="auto"/>
        <w:ind w:left="480" w:right="7224" w:firstLine="120"/>
        <w:rPr>
          <w:sz w:val="24"/>
        </w:rPr>
      </w:pPr>
      <w:r>
        <w:rPr>
          <w:spacing w:val="-4"/>
          <w:sz w:val="24"/>
        </w:rPr>
        <w:t>合理性</w:t>
      </w:r>
      <w:r>
        <w:rPr>
          <w:spacing w:val="-4"/>
          <w:sz w:val="24"/>
        </w:rPr>
        <w:t xml:space="preserve"> </w:t>
      </w:r>
      <w:bookmarkStart w:id="11" w:name="3、派生原则："/>
      <w:bookmarkEnd w:id="11"/>
      <w:r>
        <w:rPr>
          <w:spacing w:val="-2"/>
          <w:sz w:val="24"/>
        </w:rPr>
        <w:t>3</w:t>
      </w:r>
      <w:r>
        <w:rPr>
          <w:spacing w:val="-4"/>
          <w:sz w:val="24"/>
        </w:rPr>
        <w:t>、派生原则：</w:t>
      </w:r>
    </w:p>
    <w:p w14:paraId="24234CDF" w14:textId="77777777" w:rsidR="009453BF" w:rsidRDefault="00E56238">
      <w:pPr>
        <w:pStyle w:val="a5"/>
        <w:numPr>
          <w:ilvl w:val="0"/>
          <w:numId w:val="87"/>
        </w:numPr>
        <w:tabs>
          <w:tab w:val="left" w:pos="1221"/>
        </w:tabs>
        <w:spacing w:before="0"/>
        <w:rPr>
          <w:sz w:val="24"/>
        </w:rPr>
      </w:pPr>
      <w:r>
        <w:rPr>
          <w:spacing w:val="-1"/>
          <w:sz w:val="24"/>
        </w:rPr>
        <w:t>禁止不利于被告人的类推</w:t>
      </w:r>
    </w:p>
    <w:p w14:paraId="24234CE0" w14:textId="77777777" w:rsidR="009453BF" w:rsidRDefault="00E56238">
      <w:pPr>
        <w:pStyle w:val="a5"/>
        <w:numPr>
          <w:ilvl w:val="0"/>
          <w:numId w:val="87"/>
        </w:numPr>
        <w:tabs>
          <w:tab w:val="left" w:pos="1221"/>
        </w:tabs>
        <w:rPr>
          <w:sz w:val="24"/>
        </w:rPr>
      </w:pPr>
      <w:r>
        <w:rPr>
          <w:spacing w:val="-1"/>
          <w:sz w:val="24"/>
        </w:rPr>
        <w:t>禁止不利于被告人的事后法</w:t>
      </w:r>
    </w:p>
    <w:p w14:paraId="24234CE1" w14:textId="77777777" w:rsidR="009453BF" w:rsidRDefault="00E56238">
      <w:pPr>
        <w:pStyle w:val="a5"/>
        <w:numPr>
          <w:ilvl w:val="0"/>
          <w:numId w:val="87"/>
        </w:numPr>
        <w:tabs>
          <w:tab w:val="left" w:pos="1221"/>
        </w:tabs>
        <w:rPr>
          <w:sz w:val="24"/>
        </w:rPr>
      </w:pPr>
      <w:r>
        <w:rPr>
          <w:spacing w:val="-2"/>
          <w:sz w:val="24"/>
        </w:rPr>
        <w:t>禁止习惯法</w:t>
      </w:r>
    </w:p>
    <w:p w14:paraId="24234CE2" w14:textId="77777777" w:rsidR="009453BF" w:rsidRDefault="00E56238">
      <w:pPr>
        <w:pStyle w:val="a5"/>
        <w:numPr>
          <w:ilvl w:val="0"/>
          <w:numId w:val="87"/>
        </w:numPr>
        <w:tabs>
          <w:tab w:val="left" w:pos="1221"/>
        </w:tabs>
        <w:spacing w:before="181" w:line="338" w:lineRule="auto"/>
        <w:ind w:left="480" w:right="6144" w:firstLine="120"/>
        <w:rPr>
          <w:sz w:val="24"/>
        </w:rPr>
      </w:pPr>
      <w:r>
        <w:rPr>
          <w:spacing w:val="-2"/>
          <w:sz w:val="24"/>
        </w:rPr>
        <w:t>禁止绝对不定刑期</w:t>
      </w:r>
      <w:r>
        <w:rPr>
          <w:spacing w:val="-2"/>
          <w:sz w:val="24"/>
        </w:rPr>
        <w:t xml:space="preserve"> </w:t>
      </w:r>
      <w:bookmarkStart w:id="12" w:name="4、我国立法体现："/>
      <w:bookmarkEnd w:id="12"/>
      <w:r>
        <w:rPr>
          <w:spacing w:val="-2"/>
          <w:sz w:val="24"/>
        </w:rPr>
        <w:t>4</w:t>
      </w:r>
      <w:r>
        <w:rPr>
          <w:spacing w:val="-2"/>
          <w:sz w:val="24"/>
        </w:rPr>
        <w:t>、我国立法体现：</w:t>
      </w:r>
    </w:p>
    <w:p w14:paraId="24234CE3" w14:textId="77777777" w:rsidR="009453BF" w:rsidRDefault="00E56238">
      <w:pPr>
        <w:pStyle w:val="1"/>
        <w:spacing w:before="1" w:line="338" w:lineRule="auto"/>
        <w:ind w:right="857" w:firstLine="480"/>
      </w:pPr>
      <w:r>
        <w:rPr>
          <w:spacing w:val="-4"/>
        </w:rPr>
        <w:t>【刑法第三条】法律明文规定为犯罪行为的，依照法律定罪处刑；法律没有</w:t>
      </w:r>
      <w:r>
        <w:rPr>
          <w:spacing w:val="-2"/>
        </w:rPr>
        <w:t>明文规定为犯罪行为的，不得定罪处刑。</w:t>
      </w:r>
    </w:p>
    <w:p w14:paraId="24234CE4" w14:textId="77777777" w:rsidR="009453BF" w:rsidRDefault="00E56238">
      <w:pPr>
        <w:pStyle w:val="a3"/>
        <w:ind w:left="600"/>
      </w:pPr>
      <w:r>
        <w:rPr>
          <w:spacing w:val="-2"/>
        </w:rPr>
        <w:t>具体体现：</w:t>
      </w:r>
    </w:p>
    <w:p w14:paraId="24234CE5" w14:textId="77777777" w:rsidR="009453BF" w:rsidRDefault="00E56238">
      <w:pPr>
        <w:pStyle w:val="a5"/>
        <w:numPr>
          <w:ilvl w:val="0"/>
          <w:numId w:val="86"/>
        </w:numPr>
        <w:tabs>
          <w:tab w:val="left" w:pos="1221"/>
        </w:tabs>
        <w:rPr>
          <w:sz w:val="24"/>
        </w:rPr>
      </w:pPr>
      <w:bookmarkStart w:id="13" w:name="（1）犯罪的法定化："/>
      <w:bookmarkEnd w:id="13"/>
      <w:r>
        <w:rPr>
          <w:spacing w:val="-2"/>
          <w:sz w:val="24"/>
        </w:rPr>
        <w:t>犯罪的法定化：</w:t>
      </w:r>
    </w:p>
    <w:p w14:paraId="24234CE6" w14:textId="77777777" w:rsidR="009453BF" w:rsidRDefault="00E56238">
      <w:pPr>
        <w:pStyle w:val="a3"/>
        <w:spacing w:before="181"/>
        <w:ind w:left="840"/>
      </w:pPr>
      <w:r>
        <w:rPr>
          <w:spacing w:val="-1"/>
        </w:rPr>
        <w:t>①</w:t>
      </w:r>
      <w:r>
        <w:rPr>
          <w:spacing w:val="-1"/>
        </w:rPr>
        <w:t>刑法总则明确规定了犯罪的概念</w:t>
      </w:r>
    </w:p>
    <w:p w14:paraId="24234CE7" w14:textId="77777777" w:rsidR="009453BF" w:rsidRDefault="00E56238">
      <w:pPr>
        <w:pStyle w:val="a3"/>
        <w:spacing w:before="182"/>
        <w:ind w:left="840"/>
      </w:pPr>
      <w:r>
        <w:rPr>
          <w:spacing w:val="-1"/>
        </w:rPr>
        <w:t>②</w:t>
      </w:r>
      <w:r>
        <w:rPr>
          <w:spacing w:val="-1"/>
        </w:rPr>
        <w:t>刑法总则明确规定了犯罪构成的共同要件</w:t>
      </w:r>
    </w:p>
    <w:p w14:paraId="24234CE8" w14:textId="77777777" w:rsidR="009453BF" w:rsidRDefault="00E56238">
      <w:pPr>
        <w:pStyle w:val="a3"/>
        <w:spacing w:before="182"/>
        <w:ind w:left="840"/>
      </w:pPr>
      <w:r>
        <w:rPr>
          <w:spacing w:val="-1"/>
        </w:rPr>
        <w:t>③</w:t>
      </w:r>
      <w:r>
        <w:rPr>
          <w:spacing w:val="-1"/>
        </w:rPr>
        <w:t>刑法分则明确规定了各种具体犯罪的构成要件</w:t>
      </w:r>
    </w:p>
    <w:p w14:paraId="24234CE9" w14:textId="77777777" w:rsidR="009453BF" w:rsidRDefault="00E56238">
      <w:pPr>
        <w:pStyle w:val="a3"/>
        <w:spacing w:before="181"/>
        <w:ind w:left="960"/>
      </w:pPr>
      <w:r>
        <w:rPr>
          <w:spacing w:val="-1"/>
        </w:rPr>
        <w:t>④</w:t>
      </w:r>
      <w:r>
        <w:rPr>
          <w:spacing w:val="-1"/>
        </w:rPr>
        <w:t>废除了类推制度，彻底实现了犯罪的法定化</w:t>
      </w:r>
    </w:p>
    <w:p w14:paraId="24234CEA" w14:textId="77777777" w:rsidR="009453BF" w:rsidRDefault="00E56238">
      <w:pPr>
        <w:pStyle w:val="a5"/>
        <w:numPr>
          <w:ilvl w:val="0"/>
          <w:numId w:val="86"/>
        </w:numPr>
        <w:tabs>
          <w:tab w:val="left" w:pos="1221"/>
        </w:tabs>
        <w:rPr>
          <w:sz w:val="24"/>
        </w:rPr>
      </w:pPr>
      <w:bookmarkStart w:id="14" w:name="（2）刑罚的法定化："/>
      <w:bookmarkEnd w:id="14"/>
      <w:r>
        <w:rPr>
          <w:spacing w:val="-2"/>
          <w:sz w:val="24"/>
        </w:rPr>
        <w:t>刑罚的法定化：</w:t>
      </w:r>
    </w:p>
    <w:p w14:paraId="24234CEB" w14:textId="77777777" w:rsidR="009453BF" w:rsidRDefault="00E56238">
      <w:pPr>
        <w:pStyle w:val="a3"/>
        <w:spacing w:before="181"/>
        <w:ind w:left="840"/>
      </w:pPr>
      <w:r>
        <w:rPr>
          <w:spacing w:val="-1"/>
        </w:rPr>
        <w:t>①</w:t>
      </w:r>
      <w:r>
        <w:rPr>
          <w:spacing w:val="-1"/>
        </w:rPr>
        <w:t>刑罚总则明确规定了刑罚的种类</w:t>
      </w:r>
    </w:p>
    <w:p w14:paraId="24234CEC" w14:textId="77777777" w:rsidR="009453BF" w:rsidRDefault="009453BF">
      <w:pPr>
        <w:sectPr w:rsidR="009453BF">
          <w:pgSz w:w="11910" w:h="16840"/>
          <w:pgMar w:top="1380" w:right="940" w:bottom="1420" w:left="1680" w:header="353" w:footer="1153" w:gutter="0"/>
          <w:cols w:space="720"/>
        </w:sectPr>
      </w:pPr>
    </w:p>
    <w:p w14:paraId="24234CED" w14:textId="77777777" w:rsidR="009453BF" w:rsidRDefault="00E56238">
      <w:pPr>
        <w:pStyle w:val="a3"/>
        <w:spacing w:before="132"/>
        <w:ind w:left="840"/>
      </w:pPr>
      <w:r>
        <w:rPr>
          <w:spacing w:val="-1"/>
        </w:rPr>
        <w:lastRenderedPageBreak/>
        <w:t>②</w:t>
      </w:r>
      <w:r>
        <w:rPr>
          <w:spacing w:val="-1"/>
        </w:rPr>
        <w:t>刑罚总则明确规定了量刑的原则</w:t>
      </w:r>
    </w:p>
    <w:p w14:paraId="24234CEE" w14:textId="77777777" w:rsidR="009453BF" w:rsidRDefault="00E56238">
      <w:pPr>
        <w:pStyle w:val="a3"/>
        <w:spacing w:before="182" w:line="338" w:lineRule="auto"/>
        <w:ind w:left="480" w:right="3593" w:firstLine="410"/>
      </w:pPr>
      <w:r>
        <w:rPr>
          <w:spacing w:val="-2"/>
        </w:rPr>
        <w:t>③</w:t>
      </w:r>
      <w:r>
        <w:rPr>
          <w:spacing w:val="-2"/>
        </w:rPr>
        <w:t>刑罚总则明确规定了各种具体犯罪的法定刑</w:t>
      </w:r>
      <w:r>
        <w:rPr>
          <w:spacing w:val="-2"/>
        </w:rPr>
        <w:t xml:space="preserve"> </w:t>
      </w:r>
      <w:bookmarkStart w:id="15" w:name="5、适用的司法范围"/>
      <w:bookmarkEnd w:id="15"/>
      <w:r>
        <w:rPr>
          <w:spacing w:val="-2"/>
        </w:rPr>
        <w:t>5</w:t>
      </w:r>
      <w:r>
        <w:rPr>
          <w:spacing w:val="-2"/>
        </w:rPr>
        <w:t>、适用的司法范围</w:t>
      </w:r>
    </w:p>
    <w:p w14:paraId="24234CEF" w14:textId="77777777" w:rsidR="009453BF" w:rsidRDefault="00E56238">
      <w:pPr>
        <w:pStyle w:val="a5"/>
        <w:numPr>
          <w:ilvl w:val="0"/>
          <w:numId w:val="85"/>
        </w:numPr>
        <w:tabs>
          <w:tab w:val="left" w:pos="1221"/>
        </w:tabs>
        <w:spacing w:before="1"/>
        <w:rPr>
          <w:sz w:val="24"/>
        </w:rPr>
      </w:pPr>
      <w:r>
        <w:rPr>
          <w:spacing w:val="-2"/>
          <w:sz w:val="24"/>
        </w:rPr>
        <w:t>正确认定犯罪</w:t>
      </w:r>
    </w:p>
    <w:p w14:paraId="24234CF0" w14:textId="77777777" w:rsidR="009453BF" w:rsidRDefault="00E56238">
      <w:pPr>
        <w:pStyle w:val="a5"/>
        <w:numPr>
          <w:ilvl w:val="0"/>
          <w:numId w:val="85"/>
        </w:numPr>
        <w:tabs>
          <w:tab w:val="left" w:pos="1221"/>
        </w:tabs>
        <w:spacing w:before="181"/>
        <w:rPr>
          <w:sz w:val="24"/>
        </w:rPr>
      </w:pPr>
      <w:r>
        <w:rPr>
          <w:spacing w:val="-2"/>
          <w:sz w:val="24"/>
        </w:rPr>
        <w:t>正确进行司法解释</w:t>
      </w:r>
    </w:p>
    <w:p w14:paraId="24234CF1" w14:textId="77777777" w:rsidR="009453BF" w:rsidRDefault="00E56238">
      <w:pPr>
        <w:pStyle w:val="a5"/>
        <w:numPr>
          <w:ilvl w:val="0"/>
          <w:numId w:val="85"/>
        </w:numPr>
        <w:tabs>
          <w:tab w:val="left" w:pos="1221"/>
        </w:tabs>
        <w:spacing w:line="338" w:lineRule="auto"/>
        <w:ind w:left="120" w:right="737" w:firstLine="480"/>
        <w:jc w:val="both"/>
        <w:rPr>
          <w:sz w:val="24"/>
        </w:rPr>
      </w:pPr>
      <w:r>
        <w:rPr>
          <w:spacing w:val="-4"/>
          <w:sz w:val="24"/>
        </w:rPr>
        <w:t>严格限制新《刑法》第</w:t>
      </w:r>
      <w:r>
        <w:rPr>
          <w:spacing w:val="-4"/>
          <w:sz w:val="24"/>
        </w:rPr>
        <w:t xml:space="preserve"> </w:t>
      </w:r>
      <w:r>
        <w:rPr>
          <w:spacing w:val="-2"/>
          <w:sz w:val="24"/>
        </w:rPr>
        <w:t>63</w:t>
      </w:r>
      <w:r>
        <w:rPr>
          <w:spacing w:val="-10"/>
          <w:sz w:val="24"/>
        </w:rPr>
        <w:t xml:space="preserve"> </w:t>
      </w:r>
      <w:r>
        <w:rPr>
          <w:spacing w:val="-10"/>
          <w:sz w:val="24"/>
        </w:rPr>
        <w:t>条第</w:t>
      </w:r>
      <w:r>
        <w:rPr>
          <w:spacing w:val="-10"/>
          <w:sz w:val="24"/>
        </w:rPr>
        <w:t xml:space="preserve"> </w:t>
      </w:r>
      <w:r>
        <w:rPr>
          <w:spacing w:val="-2"/>
          <w:sz w:val="24"/>
        </w:rPr>
        <w:t>2</w:t>
      </w:r>
      <w:r>
        <w:rPr>
          <w:spacing w:val="-6"/>
          <w:sz w:val="24"/>
        </w:rPr>
        <w:t xml:space="preserve"> </w:t>
      </w:r>
      <w:r>
        <w:rPr>
          <w:spacing w:val="-6"/>
          <w:sz w:val="24"/>
        </w:rPr>
        <w:t>款规定的</w:t>
      </w:r>
      <w:r>
        <w:rPr>
          <w:spacing w:val="-6"/>
          <w:sz w:val="24"/>
        </w:rPr>
        <w:t>“</w:t>
      </w:r>
      <w:r>
        <w:rPr>
          <w:spacing w:val="-6"/>
          <w:sz w:val="24"/>
        </w:rPr>
        <w:t>特殊减轻处罚</w:t>
      </w:r>
      <w:r>
        <w:rPr>
          <w:spacing w:val="-6"/>
          <w:sz w:val="24"/>
        </w:rPr>
        <w:t>”</w:t>
      </w:r>
      <w:r>
        <w:rPr>
          <w:spacing w:val="-6"/>
          <w:sz w:val="24"/>
        </w:rPr>
        <w:t>的适用，</w:t>
      </w:r>
      <w:r>
        <w:rPr>
          <w:spacing w:val="-2"/>
          <w:sz w:val="24"/>
        </w:rPr>
        <w:t>即</w:t>
      </w:r>
      <w:r>
        <w:rPr>
          <w:spacing w:val="-2"/>
          <w:sz w:val="24"/>
        </w:rPr>
        <w:t>“</w:t>
      </w:r>
      <w:r>
        <w:rPr>
          <w:spacing w:val="-2"/>
          <w:sz w:val="24"/>
        </w:rPr>
        <w:t>犯罪分子虽然不具有本法规定的减轻处罚情节，但是根据案件的特殊情况，经最高人民法院核准，也可以在法定刑以下判处刑罚</w:t>
      </w:r>
      <w:r>
        <w:rPr>
          <w:spacing w:val="-2"/>
          <w:sz w:val="24"/>
        </w:rPr>
        <w:t>”</w:t>
      </w:r>
      <w:r>
        <w:rPr>
          <w:spacing w:val="-2"/>
          <w:sz w:val="24"/>
        </w:rPr>
        <w:t>。</w:t>
      </w:r>
    </w:p>
    <w:p w14:paraId="24234CF2" w14:textId="77777777" w:rsidR="009453BF" w:rsidRDefault="00E56238">
      <w:pPr>
        <w:spacing w:before="1"/>
        <w:ind w:left="360"/>
        <w:rPr>
          <w:b/>
          <w:sz w:val="24"/>
        </w:rPr>
      </w:pPr>
      <w:bookmarkStart w:id="16" w:name="6、派生原则"/>
      <w:bookmarkEnd w:id="16"/>
      <w:r>
        <w:rPr>
          <w:b/>
          <w:color w:val="0000FF"/>
          <w:sz w:val="24"/>
        </w:rPr>
        <w:t>6</w:t>
      </w:r>
      <w:r>
        <w:rPr>
          <w:b/>
          <w:color w:val="0000FF"/>
          <w:spacing w:val="-2"/>
          <w:sz w:val="24"/>
        </w:rPr>
        <w:t>、派生原则</w:t>
      </w:r>
    </w:p>
    <w:p w14:paraId="24234CF3" w14:textId="77777777" w:rsidR="009453BF" w:rsidRDefault="00E56238">
      <w:pPr>
        <w:pStyle w:val="a3"/>
        <w:spacing w:before="181"/>
        <w:ind w:left="360"/>
      </w:pPr>
      <w:r>
        <w:rPr>
          <w:spacing w:val="-1"/>
        </w:rPr>
        <w:t>排斥习惯法；排斥绝对不定期刑；禁止有罪类推；禁止重法溯及既往。</w:t>
      </w:r>
    </w:p>
    <w:p w14:paraId="24234CF4" w14:textId="77777777" w:rsidR="009453BF" w:rsidRDefault="00E56238">
      <w:pPr>
        <w:pStyle w:val="a3"/>
        <w:spacing w:before="182"/>
        <w:ind w:left="600"/>
      </w:pPr>
      <w:bookmarkStart w:id="17" w:name="（1）禁止重法溯及既往"/>
      <w:bookmarkEnd w:id="17"/>
      <w:r>
        <w:rPr>
          <w:spacing w:val="-2"/>
        </w:rPr>
        <w:t>（</w:t>
      </w:r>
      <w:r>
        <w:rPr>
          <w:spacing w:val="-2"/>
        </w:rPr>
        <w:t>1</w:t>
      </w:r>
      <w:r>
        <w:rPr>
          <w:spacing w:val="-2"/>
        </w:rPr>
        <w:t>）</w:t>
      </w:r>
      <w:r>
        <w:rPr>
          <w:spacing w:val="-4"/>
        </w:rPr>
        <w:t>禁止重法溯及既往</w:t>
      </w:r>
    </w:p>
    <w:p w14:paraId="24234CF5" w14:textId="77777777" w:rsidR="009453BF" w:rsidRDefault="00E56238">
      <w:pPr>
        <w:pStyle w:val="a3"/>
        <w:spacing w:before="181" w:line="338" w:lineRule="auto"/>
        <w:ind w:right="857" w:firstLine="1320"/>
      </w:pPr>
      <w:r>
        <w:rPr>
          <w:spacing w:val="-2"/>
        </w:rPr>
        <w:t>禁止溯及既往例外：在新的刑罚比犯罪行为时的法律规定的处罚要轻的情况下，从考虑被告人利益的角度允许新法溯及既往。</w:t>
      </w:r>
    </w:p>
    <w:p w14:paraId="24234CF6" w14:textId="77777777" w:rsidR="009453BF" w:rsidRDefault="00E56238">
      <w:pPr>
        <w:pStyle w:val="a3"/>
        <w:spacing w:before="1"/>
        <w:ind w:left="480"/>
      </w:pPr>
      <w:r>
        <w:rPr>
          <w:spacing w:val="-2"/>
        </w:rPr>
        <w:t>从旧兼从轻</w:t>
      </w:r>
    </w:p>
    <w:p w14:paraId="24234CF7" w14:textId="77777777" w:rsidR="009453BF" w:rsidRDefault="00E56238">
      <w:pPr>
        <w:pStyle w:val="a5"/>
        <w:numPr>
          <w:ilvl w:val="0"/>
          <w:numId w:val="84"/>
        </w:numPr>
        <w:tabs>
          <w:tab w:val="left" w:pos="1101"/>
        </w:tabs>
        <w:spacing w:before="181"/>
        <w:rPr>
          <w:sz w:val="24"/>
        </w:rPr>
      </w:pPr>
      <w:bookmarkStart w:id="18" w:name="（2）禁止有罪类推"/>
      <w:bookmarkEnd w:id="18"/>
      <w:r>
        <w:rPr>
          <w:spacing w:val="-2"/>
          <w:sz w:val="24"/>
        </w:rPr>
        <w:t>禁止有罪类推</w:t>
      </w:r>
    </w:p>
    <w:p w14:paraId="24234CF8" w14:textId="77777777" w:rsidR="009453BF" w:rsidRDefault="00E56238">
      <w:pPr>
        <w:pStyle w:val="a3"/>
        <w:spacing w:before="182" w:line="338" w:lineRule="auto"/>
        <w:ind w:right="857" w:firstLine="360"/>
      </w:pPr>
      <w:r>
        <w:rPr>
          <w:spacing w:val="-2"/>
        </w:rPr>
        <w:t>类推解释是指解释结论超过了规范内容，实质上是制定出了立法上原来没有预想到的全新制裁规范。对此，法律必须予以禁止。</w:t>
      </w:r>
    </w:p>
    <w:p w14:paraId="24234CF9" w14:textId="77777777" w:rsidR="009453BF" w:rsidRDefault="00E56238">
      <w:pPr>
        <w:pStyle w:val="a3"/>
        <w:spacing w:before="1"/>
        <w:ind w:left="480"/>
      </w:pPr>
      <w:r>
        <w:rPr>
          <w:spacing w:val="-1"/>
        </w:rPr>
        <w:t>刑法解释允许扩张解释。扩张解释，是指适度扩大刑法条文用语的通常含义</w:t>
      </w:r>
    </w:p>
    <w:p w14:paraId="24234CFA" w14:textId="77777777" w:rsidR="009453BF" w:rsidRDefault="00E56238">
      <w:pPr>
        <w:pStyle w:val="a3"/>
        <w:spacing w:before="181" w:line="338" w:lineRule="auto"/>
        <w:ind w:right="857"/>
      </w:pPr>
      <w:r>
        <w:rPr>
          <w:spacing w:val="-2"/>
        </w:rPr>
        <w:t>（核心意义</w:t>
      </w:r>
      <w:r>
        <w:rPr>
          <w:spacing w:val="-118"/>
        </w:rPr>
        <w:t>）</w:t>
      </w:r>
      <w:r>
        <w:rPr>
          <w:spacing w:val="-2"/>
        </w:rPr>
        <w:t>，赋予条文用语比通常含义更广的意思，但又将其限定在条文用语可能的意义范围内的解释方法。</w:t>
      </w:r>
    </w:p>
    <w:p w14:paraId="24234CFB" w14:textId="77777777" w:rsidR="009453BF" w:rsidRDefault="00E56238">
      <w:pPr>
        <w:pStyle w:val="a3"/>
        <w:spacing w:before="1" w:line="338" w:lineRule="auto"/>
        <w:ind w:right="857" w:firstLine="360"/>
      </w:pPr>
      <w:r>
        <w:rPr>
          <w:spacing w:val="-2"/>
        </w:rPr>
        <w:t>类推适用，原则上被禁止，但当类推适用有利于被告人时可被允许，也即：</w:t>
      </w:r>
      <w:r>
        <w:rPr>
          <w:spacing w:val="-11"/>
        </w:rPr>
        <w:t>禁止不利于被告人的类推解释。</w:t>
      </w:r>
      <w:r>
        <w:rPr>
          <w:spacing w:val="-2"/>
        </w:rPr>
        <w:t>（基于实质法治的考量）</w:t>
      </w:r>
    </w:p>
    <w:p w14:paraId="24234CFC" w14:textId="77777777" w:rsidR="009453BF" w:rsidRDefault="009453BF">
      <w:pPr>
        <w:spacing w:line="338" w:lineRule="auto"/>
        <w:sectPr w:rsidR="009453BF">
          <w:pgSz w:w="11910" w:h="16840"/>
          <w:pgMar w:top="1380" w:right="940" w:bottom="1420" w:left="1680" w:header="353" w:footer="1153" w:gutter="0"/>
          <w:cols w:space="720"/>
        </w:sectPr>
      </w:pPr>
    </w:p>
    <w:p w14:paraId="24234CFD" w14:textId="77777777" w:rsidR="009453BF" w:rsidRDefault="00E56238">
      <w:pPr>
        <w:pStyle w:val="a5"/>
        <w:numPr>
          <w:ilvl w:val="0"/>
          <w:numId w:val="84"/>
        </w:numPr>
        <w:tabs>
          <w:tab w:val="left" w:pos="1101"/>
        </w:tabs>
        <w:spacing w:before="132"/>
        <w:rPr>
          <w:sz w:val="24"/>
        </w:rPr>
      </w:pPr>
      <w:bookmarkStart w:id="19" w:name="（3）禁止绝对的不定期刑"/>
      <w:bookmarkEnd w:id="19"/>
      <w:r>
        <w:rPr>
          <w:spacing w:val="-2"/>
          <w:sz w:val="24"/>
        </w:rPr>
        <w:lastRenderedPageBreak/>
        <w:t>禁止绝对的不定期刑</w:t>
      </w:r>
    </w:p>
    <w:p w14:paraId="24234CFE" w14:textId="77777777" w:rsidR="009453BF" w:rsidRDefault="00E56238">
      <w:pPr>
        <w:pStyle w:val="a3"/>
        <w:tabs>
          <w:tab w:val="left" w:leader="middleDot" w:pos="5020"/>
        </w:tabs>
        <w:spacing w:before="182"/>
        <w:ind w:left="480"/>
      </w:pPr>
      <w:r>
        <w:rPr>
          <w:spacing w:val="-2"/>
        </w:rPr>
        <w:t>例如只规定</w:t>
      </w:r>
      <w:r>
        <w:rPr>
          <w:spacing w:val="-2"/>
        </w:rPr>
        <w:t>“</w:t>
      </w:r>
      <w:r>
        <w:rPr>
          <w:spacing w:val="-2"/>
        </w:rPr>
        <w:t>犯</w:t>
      </w:r>
      <w:r>
        <w:rPr>
          <w:spacing w:val="-2"/>
        </w:rPr>
        <w:t>····</w:t>
      </w:r>
      <w:r>
        <w:rPr>
          <w:spacing w:val="-2"/>
        </w:rPr>
        <w:t>罪的，判处刑罚</w:t>
      </w:r>
      <w:r>
        <w:rPr>
          <w:spacing w:val="-2"/>
        </w:rPr>
        <w:t>”“</w:t>
      </w:r>
      <w:r>
        <w:rPr>
          <w:spacing w:val="-10"/>
        </w:rPr>
        <w:t>犯</w:t>
      </w:r>
      <w:r>
        <w:rPr>
          <w:rFonts w:ascii="Times New Roman" w:eastAsia="Times New Roman" w:hAnsi="Times New Roman"/>
        </w:rPr>
        <w:tab/>
      </w:r>
      <w:r>
        <w:t>罪的，判处有期徒刑</w:t>
      </w:r>
      <w:r>
        <w:rPr>
          <w:spacing w:val="-10"/>
        </w:rPr>
        <w:t>”</w:t>
      </w:r>
    </w:p>
    <w:p w14:paraId="24234CFF" w14:textId="77777777" w:rsidR="009453BF" w:rsidRDefault="00E56238">
      <w:pPr>
        <w:pStyle w:val="a3"/>
        <w:spacing w:before="182"/>
        <w:ind w:left="480"/>
      </w:pPr>
      <w:r>
        <w:rPr>
          <w:spacing w:val="-1"/>
        </w:rPr>
        <w:t>刑罚越不确定，就越容易被滥用，越容易呈现重刑倾向</w:t>
      </w:r>
    </w:p>
    <w:p w14:paraId="24234D00" w14:textId="77777777" w:rsidR="009453BF" w:rsidRDefault="00E56238">
      <w:pPr>
        <w:pStyle w:val="a5"/>
        <w:numPr>
          <w:ilvl w:val="0"/>
          <w:numId w:val="84"/>
        </w:numPr>
        <w:tabs>
          <w:tab w:val="left" w:pos="1101"/>
        </w:tabs>
        <w:spacing w:before="181"/>
        <w:rPr>
          <w:sz w:val="24"/>
        </w:rPr>
      </w:pPr>
      <w:r>
        <w:rPr>
          <w:spacing w:val="-2"/>
          <w:sz w:val="24"/>
        </w:rPr>
        <w:t>排斥习惯法</w:t>
      </w:r>
    </w:p>
    <w:p w14:paraId="24234D01" w14:textId="77777777" w:rsidR="009453BF" w:rsidRDefault="00E56238">
      <w:pPr>
        <w:pStyle w:val="a3"/>
        <w:spacing w:before="182" w:line="338" w:lineRule="auto"/>
        <w:ind w:left="717" w:right="4923" w:hanging="178"/>
      </w:pPr>
      <w:r>
        <w:rPr>
          <w:spacing w:val="-2"/>
        </w:rPr>
        <w:t>(5</w:t>
      </w:r>
      <w:r>
        <w:rPr>
          <w:spacing w:val="-2"/>
        </w:rPr>
        <w:t>）适正的罪刑法定：处罚的适正性禁止处罚不当罚行为</w:t>
      </w:r>
    </w:p>
    <w:p w14:paraId="24234D02" w14:textId="77777777" w:rsidR="009453BF" w:rsidRDefault="00E56238">
      <w:pPr>
        <w:pStyle w:val="a3"/>
        <w:ind w:left="717"/>
      </w:pPr>
      <w:r>
        <w:t>禁止不均衡、残虐（不必要的精神、肉体的痛苦）</w:t>
      </w:r>
      <w:r>
        <w:rPr>
          <w:spacing w:val="-4"/>
        </w:rPr>
        <w:t>的刑罚</w:t>
      </w:r>
    </w:p>
    <w:p w14:paraId="24234D03" w14:textId="77777777" w:rsidR="009453BF" w:rsidRDefault="009453BF">
      <w:pPr>
        <w:pStyle w:val="a3"/>
        <w:spacing w:before="13"/>
        <w:ind w:left="0"/>
        <w:rPr>
          <w:sz w:val="43"/>
        </w:rPr>
      </w:pPr>
    </w:p>
    <w:p w14:paraId="24234D04" w14:textId="77777777" w:rsidR="009453BF" w:rsidRDefault="00E56238">
      <w:pPr>
        <w:pStyle w:val="a3"/>
        <w:ind w:left="480"/>
      </w:pPr>
      <w:r>
        <w:rPr>
          <w:color w:val="0000FF"/>
          <w:spacing w:val="-3"/>
        </w:rPr>
        <w:t>补充内容</w:t>
      </w:r>
    </w:p>
    <w:p w14:paraId="24234D05" w14:textId="77777777" w:rsidR="009453BF" w:rsidRDefault="00E56238">
      <w:pPr>
        <w:pStyle w:val="a3"/>
        <w:spacing w:before="182" w:line="338" w:lineRule="auto"/>
        <w:ind w:left="480" w:right="5445"/>
      </w:pPr>
      <w:r>
        <w:rPr>
          <w:spacing w:val="-2"/>
        </w:rPr>
        <w:t>形式的侧面（旨在限制司法权）</w:t>
      </w:r>
      <w:r>
        <w:rPr>
          <w:spacing w:val="-2"/>
        </w:rPr>
        <w:t xml:space="preserve"> </w:t>
      </w:r>
      <w:bookmarkStart w:id="20" w:name="1.法律主义【排斥习惯法】"/>
      <w:bookmarkEnd w:id="20"/>
      <w:r>
        <w:rPr>
          <w:spacing w:val="-2"/>
        </w:rPr>
        <w:t>1.</w:t>
      </w:r>
      <w:r>
        <w:rPr>
          <w:spacing w:val="-2"/>
        </w:rPr>
        <w:t>法律主义【排斥习惯法】</w:t>
      </w:r>
    </w:p>
    <w:p w14:paraId="24234D06" w14:textId="77777777" w:rsidR="009453BF" w:rsidRDefault="00E56238">
      <w:pPr>
        <w:pStyle w:val="a3"/>
        <w:spacing w:before="1"/>
        <w:ind w:left="480"/>
      </w:pPr>
      <w:r>
        <w:t>（成文法主义</w:t>
      </w:r>
      <w:r>
        <w:rPr>
          <w:spacing w:val="-10"/>
        </w:rPr>
        <w:t>）</w:t>
      </w:r>
    </w:p>
    <w:p w14:paraId="24234D07" w14:textId="77777777" w:rsidR="009453BF" w:rsidRDefault="00E56238">
      <w:pPr>
        <w:pStyle w:val="a3"/>
        <w:spacing w:before="181" w:line="338" w:lineRule="auto"/>
        <w:ind w:right="857" w:firstLine="360"/>
      </w:pPr>
      <w:r>
        <w:rPr>
          <w:spacing w:val="-2"/>
        </w:rPr>
        <w:t>规定犯罪及其后果的法律必须是成文的法律，法官只能根据成文法律定罪量</w:t>
      </w:r>
      <w:r>
        <w:rPr>
          <w:spacing w:val="-6"/>
        </w:rPr>
        <w:t>刑。</w:t>
      </w:r>
    </w:p>
    <w:p w14:paraId="24234D08" w14:textId="77777777" w:rsidR="009453BF" w:rsidRDefault="00E56238">
      <w:pPr>
        <w:pStyle w:val="a3"/>
        <w:spacing w:before="1" w:line="338" w:lineRule="auto"/>
        <w:ind w:left="480" w:right="3285"/>
      </w:pPr>
      <w:r>
        <w:rPr>
          <w:spacing w:val="-2"/>
        </w:rPr>
        <w:t>法律只能由立法机关制定，行政机关不能制定刑法；习惯法不得作为刑法的渊源；</w:t>
      </w:r>
    </w:p>
    <w:p w14:paraId="24234D09" w14:textId="77777777" w:rsidR="009453BF" w:rsidRDefault="00E56238">
      <w:pPr>
        <w:pStyle w:val="a3"/>
        <w:ind w:left="480"/>
      </w:pPr>
      <w:r>
        <w:rPr>
          <w:spacing w:val="-1"/>
        </w:rPr>
        <w:t>判例不得作为刑法的渊源；</w:t>
      </w:r>
    </w:p>
    <w:p w14:paraId="24234D0A" w14:textId="77777777" w:rsidR="009453BF" w:rsidRDefault="00E56238">
      <w:pPr>
        <w:pStyle w:val="a3"/>
        <w:spacing w:before="182" w:line="338" w:lineRule="auto"/>
        <w:ind w:right="857" w:firstLine="360"/>
      </w:pPr>
      <w:r>
        <w:rPr>
          <w:spacing w:val="-13"/>
        </w:rPr>
        <w:t>两高发布的指导性案例；《关于统一法律适用加强类案检索的指导意见</w:t>
      </w:r>
      <w:r>
        <w:rPr>
          <w:spacing w:val="-2"/>
        </w:rPr>
        <w:t>（试</w:t>
      </w:r>
      <w:r>
        <w:rPr>
          <w:spacing w:val="-6"/>
        </w:rPr>
        <w:t>行</w:t>
      </w:r>
      <w:r>
        <w:rPr>
          <w:spacing w:val="-120"/>
        </w:rPr>
        <w:t>）</w:t>
      </w:r>
      <w:r>
        <w:rPr>
          <w:spacing w:val="-6"/>
        </w:rPr>
        <w:t>》</w:t>
      </w:r>
    </w:p>
    <w:p w14:paraId="24234D0B" w14:textId="77777777" w:rsidR="009453BF" w:rsidRDefault="00E56238">
      <w:pPr>
        <w:pStyle w:val="a5"/>
        <w:numPr>
          <w:ilvl w:val="1"/>
          <w:numId w:val="89"/>
        </w:numPr>
        <w:tabs>
          <w:tab w:val="left" w:pos="681"/>
        </w:tabs>
        <w:spacing w:before="0"/>
        <w:jc w:val="left"/>
        <w:rPr>
          <w:sz w:val="24"/>
        </w:rPr>
      </w:pPr>
      <w:r>
        <w:rPr>
          <w:spacing w:val="-1"/>
          <w:sz w:val="24"/>
        </w:rPr>
        <w:t>禁止事后法【禁止重法溯及既往】</w:t>
      </w:r>
    </w:p>
    <w:p w14:paraId="24234D0C" w14:textId="77777777" w:rsidR="009453BF" w:rsidRDefault="00E56238">
      <w:pPr>
        <w:pStyle w:val="a5"/>
        <w:numPr>
          <w:ilvl w:val="1"/>
          <w:numId w:val="89"/>
        </w:numPr>
        <w:tabs>
          <w:tab w:val="left" w:pos="801"/>
        </w:tabs>
        <w:ind w:left="800"/>
        <w:jc w:val="left"/>
        <w:rPr>
          <w:sz w:val="24"/>
        </w:rPr>
      </w:pPr>
      <w:r>
        <w:rPr>
          <w:spacing w:val="-1"/>
          <w:sz w:val="24"/>
        </w:rPr>
        <w:t>禁止类推解释【禁止有罪类推】</w:t>
      </w:r>
    </w:p>
    <w:p w14:paraId="24234D0D" w14:textId="77777777" w:rsidR="009453BF" w:rsidRDefault="00E56238">
      <w:pPr>
        <w:pStyle w:val="a5"/>
        <w:numPr>
          <w:ilvl w:val="1"/>
          <w:numId w:val="89"/>
        </w:numPr>
        <w:tabs>
          <w:tab w:val="left" w:pos="801"/>
        </w:tabs>
        <w:spacing w:before="181"/>
        <w:ind w:left="800"/>
        <w:jc w:val="left"/>
        <w:rPr>
          <w:sz w:val="24"/>
        </w:rPr>
      </w:pPr>
      <w:r>
        <w:rPr>
          <w:sz w:val="24"/>
        </w:rPr>
        <w:t>禁止绝对的不定（期）</w:t>
      </w:r>
      <w:r>
        <w:rPr>
          <w:spacing w:val="-1"/>
          <w:sz w:val="24"/>
        </w:rPr>
        <w:t>刑【排斥绝对不定期刑】</w:t>
      </w:r>
    </w:p>
    <w:p w14:paraId="24234D0E" w14:textId="77777777" w:rsidR="009453BF" w:rsidRDefault="009453BF">
      <w:pPr>
        <w:rPr>
          <w:sz w:val="24"/>
        </w:rPr>
        <w:sectPr w:rsidR="009453BF">
          <w:pgSz w:w="11910" w:h="16840"/>
          <w:pgMar w:top="1380" w:right="940" w:bottom="1420" w:left="1680" w:header="353" w:footer="1153" w:gutter="0"/>
          <w:cols w:space="720"/>
        </w:sectPr>
      </w:pPr>
    </w:p>
    <w:p w14:paraId="24234D0F" w14:textId="77777777" w:rsidR="009453BF" w:rsidRDefault="00E56238">
      <w:pPr>
        <w:pStyle w:val="a3"/>
        <w:spacing w:before="132" w:line="338" w:lineRule="auto"/>
        <w:ind w:left="480" w:right="2085"/>
      </w:pPr>
      <w:r>
        <w:rPr>
          <w:spacing w:val="-2"/>
        </w:rPr>
        <w:lastRenderedPageBreak/>
        <w:t>实质的侧面（旨在限制立法权，反对恶法亦法，体现实质法治）</w:t>
      </w:r>
      <w:r>
        <w:rPr>
          <w:spacing w:val="-2"/>
        </w:rPr>
        <w:t xml:space="preserve"> </w:t>
      </w:r>
      <w:bookmarkStart w:id="21" w:name="1.刑罚法规的明确性原则"/>
      <w:bookmarkEnd w:id="21"/>
      <w:r>
        <w:rPr>
          <w:spacing w:val="-2"/>
        </w:rPr>
        <w:t>1.</w:t>
      </w:r>
      <w:r>
        <w:rPr>
          <w:spacing w:val="-2"/>
        </w:rPr>
        <w:t>刑罚法规的明确性原则</w:t>
      </w:r>
    </w:p>
    <w:p w14:paraId="24234D10" w14:textId="77777777" w:rsidR="009453BF" w:rsidRDefault="00E56238">
      <w:pPr>
        <w:pStyle w:val="a3"/>
        <w:spacing w:before="1" w:line="338" w:lineRule="auto"/>
        <w:ind w:right="737" w:firstLine="360"/>
      </w:pPr>
      <w:r>
        <w:rPr>
          <w:spacing w:val="-4"/>
        </w:rPr>
        <w:t>我国刑法立法中的高度盖然性条款：罪行（特别）重大、情节（特别）严重、</w:t>
      </w:r>
      <w:r>
        <w:rPr>
          <w:spacing w:val="-2"/>
        </w:rPr>
        <w:t>情节（特别）恶劣、数额较大、数额特别巨大，后果（特别）严重，情节较轻</w:t>
      </w:r>
      <w:r>
        <w:rPr>
          <w:spacing w:val="-2"/>
        </w:rPr>
        <w:t>····</w:t>
      </w:r>
    </w:p>
    <w:p w14:paraId="24234D11" w14:textId="77777777" w:rsidR="009453BF" w:rsidRDefault="00E56238">
      <w:pPr>
        <w:pStyle w:val="a5"/>
        <w:numPr>
          <w:ilvl w:val="0"/>
          <w:numId w:val="83"/>
        </w:numPr>
        <w:tabs>
          <w:tab w:val="left" w:pos="681"/>
        </w:tabs>
        <w:spacing w:before="0" w:line="338" w:lineRule="auto"/>
        <w:ind w:right="5967" w:firstLine="0"/>
        <w:rPr>
          <w:sz w:val="24"/>
        </w:rPr>
      </w:pPr>
      <w:bookmarkStart w:id="22" w:name="2.刑罚法规内容适当的原则"/>
      <w:bookmarkEnd w:id="22"/>
      <w:r>
        <w:rPr>
          <w:spacing w:val="-2"/>
          <w:sz w:val="24"/>
        </w:rPr>
        <w:t>刑罚法规内容适当的原则</w:t>
      </w:r>
      <w:r>
        <w:rPr>
          <w:spacing w:val="-2"/>
          <w:sz w:val="24"/>
        </w:rPr>
        <w:t xml:space="preserve"> a.</w:t>
      </w:r>
      <w:r>
        <w:rPr>
          <w:spacing w:val="-2"/>
          <w:sz w:val="24"/>
        </w:rPr>
        <w:t>禁止处罚不当罚的行为</w:t>
      </w:r>
    </w:p>
    <w:p w14:paraId="24234D12" w14:textId="77777777" w:rsidR="009453BF" w:rsidRDefault="00E56238">
      <w:pPr>
        <w:pStyle w:val="a3"/>
        <w:spacing w:before="1"/>
        <w:ind w:left="480"/>
      </w:pPr>
      <w:r>
        <w:rPr>
          <w:spacing w:val="-1"/>
        </w:rPr>
        <w:t>立法机关不能随心所欲确定犯罪的范围</w:t>
      </w:r>
    </w:p>
    <w:p w14:paraId="24234D13" w14:textId="77777777" w:rsidR="009453BF" w:rsidRDefault="00E56238">
      <w:pPr>
        <w:pStyle w:val="a3"/>
        <w:spacing w:before="182" w:line="338" w:lineRule="auto"/>
        <w:ind w:right="857" w:firstLine="360"/>
      </w:pPr>
      <w:r>
        <w:rPr>
          <w:spacing w:val="-2"/>
        </w:rPr>
        <w:t>刑法只能将具有处罚根据或者说值得科处刑罚的行为规定为犯罪，从而限制国家的刑罚权。</w:t>
      </w:r>
    </w:p>
    <w:p w14:paraId="24234D14" w14:textId="77777777" w:rsidR="009453BF" w:rsidRDefault="00E56238">
      <w:pPr>
        <w:pStyle w:val="a3"/>
        <w:ind w:left="480"/>
      </w:pPr>
      <w:r>
        <w:rPr>
          <w:spacing w:val="-2"/>
        </w:rPr>
        <w:t>b</w:t>
      </w:r>
      <w:r>
        <w:rPr>
          <w:spacing w:val="-3"/>
        </w:rPr>
        <w:t>.</w:t>
      </w:r>
      <w:r>
        <w:rPr>
          <w:spacing w:val="-3"/>
        </w:rPr>
        <w:t>禁止不均衡的、残虐的刑罚</w:t>
      </w:r>
    </w:p>
    <w:p w14:paraId="24234D15" w14:textId="77777777" w:rsidR="009453BF" w:rsidRDefault="00E56238">
      <w:pPr>
        <w:pStyle w:val="a3"/>
        <w:spacing w:before="182" w:line="338" w:lineRule="auto"/>
        <w:ind w:right="857" w:firstLine="360"/>
      </w:pPr>
      <w:r>
        <w:rPr>
          <w:spacing w:val="-2"/>
        </w:rPr>
        <w:t>禁止不均衡的刑罚，旨在禁止轻罪重判。由于刑罚的轻重既取决于罪行的轻重，也取决于预防的必要性大小，故重罪也可以被轻判。</w:t>
      </w:r>
    </w:p>
    <w:p w14:paraId="24234D16" w14:textId="77777777" w:rsidR="009453BF" w:rsidRDefault="009453BF">
      <w:pPr>
        <w:pStyle w:val="a3"/>
        <w:spacing w:before="17"/>
        <w:ind w:left="0"/>
        <w:rPr>
          <w:sz w:val="47"/>
        </w:rPr>
      </w:pPr>
    </w:p>
    <w:p w14:paraId="24234D17" w14:textId="77777777" w:rsidR="009453BF" w:rsidRDefault="00E56238">
      <w:pPr>
        <w:ind w:left="120"/>
        <w:rPr>
          <w:b/>
          <w:sz w:val="24"/>
        </w:rPr>
      </w:pPr>
      <w:bookmarkStart w:id="23" w:name="（三）平等适用刑法原则"/>
      <w:bookmarkEnd w:id="23"/>
      <w:r>
        <w:rPr>
          <w:b/>
          <w:color w:val="006FC0"/>
          <w:sz w:val="24"/>
        </w:rPr>
        <w:t>（三）</w:t>
      </w:r>
      <w:r>
        <w:rPr>
          <w:b/>
          <w:color w:val="006FC0"/>
          <w:spacing w:val="-2"/>
          <w:sz w:val="24"/>
        </w:rPr>
        <w:t>平等适用刑法原则</w:t>
      </w:r>
    </w:p>
    <w:p w14:paraId="24234D18" w14:textId="77777777" w:rsidR="009453BF" w:rsidRDefault="009453BF">
      <w:pPr>
        <w:pStyle w:val="a3"/>
        <w:spacing w:before="1"/>
        <w:ind w:left="0"/>
        <w:rPr>
          <w:b/>
        </w:rPr>
      </w:pPr>
    </w:p>
    <w:p w14:paraId="24234D19" w14:textId="77777777" w:rsidR="009453BF" w:rsidRDefault="00E56238">
      <w:pPr>
        <w:pStyle w:val="a3"/>
        <w:spacing w:line="338" w:lineRule="auto"/>
        <w:ind w:right="737" w:firstLine="360"/>
      </w:pPr>
      <w:r>
        <w:rPr>
          <w:spacing w:val="-2"/>
        </w:rPr>
        <w:t>1</w:t>
      </w:r>
      <w:r>
        <w:rPr>
          <w:spacing w:val="-19"/>
        </w:rPr>
        <w:t>、含义：刑法规范在根据其内容应当得到适用的所有场合，都予以严格适用，</w:t>
      </w:r>
      <w:r>
        <w:rPr>
          <w:spacing w:val="-2"/>
        </w:rPr>
        <w:t>不允许有不平等的现象。</w:t>
      </w:r>
    </w:p>
    <w:p w14:paraId="24234D1A" w14:textId="77777777" w:rsidR="009453BF" w:rsidRDefault="00E56238">
      <w:pPr>
        <w:pStyle w:val="a3"/>
        <w:ind w:left="480"/>
      </w:pPr>
      <w:bookmarkStart w:id="24" w:name="___2、基本要求："/>
      <w:bookmarkEnd w:id="24"/>
      <w:r>
        <w:rPr>
          <w:spacing w:val="-2"/>
        </w:rPr>
        <w:t>2</w:t>
      </w:r>
      <w:r>
        <w:rPr>
          <w:spacing w:val="-4"/>
        </w:rPr>
        <w:t>、基本要求：</w:t>
      </w:r>
    </w:p>
    <w:p w14:paraId="24234D1B" w14:textId="77777777" w:rsidR="009453BF" w:rsidRDefault="00E56238">
      <w:pPr>
        <w:pStyle w:val="a5"/>
        <w:numPr>
          <w:ilvl w:val="0"/>
          <w:numId w:val="82"/>
        </w:numPr>
        <w:tabs>
          <w:tab w:val="left" w:pos="1271"/>
        </w:tabs>
        <w:rPr>
          <w:sz w:val="24"/>
        </w:rPr>
      </w:pPr>
      <w:r>
        <w:rPr>
          <w:spacing w:val="-1"/>
          <w:sz w:val="24"/>
        </w:rPr>
        <w:t>对刑法所保护的合法权益予以平等地保护；</w:t>
      </w:r>
    </w:p>
    <w:p w14:paraId="24234D1C" w14:textId="77777777" w:rsidR="009453BF" w:rsidRDefault="00E56238">
      <w:pPr>
        <w:pStyle w:val="a5"/>
        <w:numPr>
          <w:ilvl w:val="0"/>
          <w:numId w:val="82"/>
        </w:numPr>
        <w:tabs>
          <w:tab w:val="left" w:pos="1271"/>
        </w:tabs>
        <w:rPr>
          <w:sz w:val="24"/>
        </w:rPr>
      </w:pPr>
      <w:r>
        <w:rPr>
          <w:spacing w:val="-1"/>
          <w:sz w:val="24"/>
        </w:rPr>
        <w:t>对于实施犯罪的任何人，都必须严格依照法律认定犯罪；</w:t>
      </w:r>
    </w:p>
    <w:p w14:paraId="24234D1D" w14:textId="77777777" w:rsidR="009453BF" w:rsidRDefault="00E56238">
      <w:pPr>
        <w:pStyle w:val="a5"/>
        <w:numPr>
          <w:ilvl w:val="0"/>
          <w:numId w:val="82"/>
        </w:numPr>
        <w:tabs>
          <w:tab w:val="left" w:pos="1271"/>
        </w:tabs>
        <w:spacing w:before="181"/>
        <w:rPr>
          <w:sz w:val="24"/>
        </w:rPr>
      </w:pPr>
      <w:r>
        <w:rPr>
          <w:spacing w:val="-1"/>
          <w:sz w:val="24"/>
        </w:rPr>
        <w:t>对于任何犯罪人，都必须根据其犯罪事实与法律规定量刑；</w:t>
      </w:r>
    </w:p>
    <w:p w14:paraId="24234D1E" w14:textId="77777777" w:rsidR="009453BF" w:rsidRDefault="00E56238">
      <w:pPr>
        <w:pStyle w:val="a5"/>
        <w:numPr>
          <w:ilvl w:val="0"/>
          <w:numId w:val="82"/>
        </w:numPr>
        <w:tabs>
          <w:tab w:val="left" w:pos="1271"/>
        </w:tabs>
        <w:rPr>
          <w:sz w:val="24"/>
        </w:rPr>
      </w:pPr>
      <w:r>
        <w:rPr>
          <w:spacing w:val="-1"/>
          <w:sz w:val="24"/>
        </w:rPr>
        <w:t>对于被判处刑罚的任何人，都必须严格依照法律的规定执行刑罚。</w:t>
      </w:r>
    </w:p>
    <w:p w14:paraId="24234D1F" w14:textId="77777777" w:rsidR="009453BF" w:rsidRDefault="009453BF">
      <w:pPr>
        <w:rPr>
          <w:sz w:val="24"/>
        </w:rPr>
        <w:sectPr w:rsidR="009453BF">
          <w:pgSz w:w="11910" w:h="16840"/>
          <w:pgMar w:top="1380" w:right="940" w:bottom="1420" w:left="1680" w:header="353" w:footer="1153" w:gutter="0"/>
          <w:cols w:space="720"/>
        </w:sectPr>
      </w:pPr>
    </w:p>
    <w:p w14:paraId="24234D20" w14:textId="77777777" w:rsidR="009453BF" w:rsidRDefault="00E56238">
      <w:pPr>
        <w:pStyle w:val="a3"/>
        <w:spacing w:before="132"/>
        <w:ind w:left="480"/>
      </w:pPr>
      <w:r>
        <w:rPr>
          <w:spacing w:val="-2"/>
        </w:rPr>
        <w:lastRenderedPageBreak/>
        <w:t>3</w:t>
      </w:r>
      <w:r>
        <w:rPr>
          <w:spacing w:val="-4"/>
        </w:rPr>
        <w:t>、我国立法体现：</w:t>
      </w:r>
    </w:p>
    <w:p w14:paraId="24234D21" w14:textId="77777777" w:rsidR="009453BF" w:rsidRDefault="00E56238">
      <w:pPr>
        <w:pStyle w:val="a3"/>
        <w:spacing w:before="182"/>
        <w:ind w:left="554"/>
      </w:pPr>
      <w:r>
        <w:t>（</w:t>
      </w:r>
      <w:r>
        <w:t>1</w:t>
      </w:r>
      <w:r>
        <w:t>）</w:t>
      </w:r>
      <w:r>
        <w:t>1982</w:t>
      </w:r>
      <w:r>
        <w:rPr>
          <w:spacing w:val="-5"/>
        </w:rPr>
        <w:t xml:space="preserve"> </w:t>
      </w:r>
      <w:r>
        <w:rPr>
          <w:spacing w:val="-5"/>
        </w:rPr>
        <w:t>年宪法将</w:t>
      </w:r>
      <w:r>
        <w:rPr>
          <w:spacing w:val="-5"/>
        </w:rPr>
        <w:t>“</w:t>
      </w:r>
      <w:r>
        <w:rPr>
          <w:spacing w:val="-5"/>
        </w:rPr>
        <w:t>法律面前人人平等</w:t>
      </w:r>
      <w:r>
        <w:rPr>
          <w:spacing w:val="-5"/>
        </w:rPr>
        <w:t>”</w:t>
      </w:r>
      <w:r>
        <w:rPr>
          <w:spacing w:val="-5"/>
        </w:rPr>
        <w:t>写入宪法</w:t>
      </w:r>
    </w:p>
    <w:p w14:paraId="24234D22" w14:textId="77777777" w:rsidR="009453BF" w:rsidRDefault="00E56238">
      <w:pPr>
        <w:pStyle w:val="a3"/>
        <w:spacing w:before="182"/>
        <w:ind w:left="554"/>
      </w:pPr>
      <w:r>
        <w:t>（</w:t>
      </w:r>
      <w:r>
        <w:t>2</w:t>
      </w:r>
      <w:r>
        <w:t>）</w:t>
      </w:r>
      <w:r>
        <w:t>1997</w:t>
      </w:r>
      <w:r>
        <w:rPr>
          <w:spacing w:val="-5"/>
        </w:rPr>
        <w:t xml:space="preserve"> </w:t>
      </w:r>
      <w:r>
        <w:rPr>
          <w:spacing w:val="-5"/>
        </w:rPr>
        <w:t>年列入刑法：</w:t>
      </w:r>
    </w:p>
    <w:p w14:paraId="24234D23" w14:textId="77777777" w:rsidR="009453BF" w:rsidRDefault="00E56238">
      <w:pPr>
        <w:pStyle w:val="1"/>
        <w:spacing w:before="181" w:line="338" w:lineRule="auto"/>
        <w:ind w:right="857" w:firstLine="434"/>
      </w:pPr>
      <w:r>
        <w:rPr>
          <w:spacing w:val="-2"/>
        </w:rPr>
        <w:t>【刑法第四条】对任何人犯罪，在适用法律上一律平等。不允许任何人有超越法律的特权。</w:t>
      </w:r>
    </w:p>
    <w:p w14:paraId="24234D24" w14:textId="77777777" w:rsidR="009453BF" w:rsidRDefault="00E56238">
      <w:pPr>
        <w:pStyle w:val="a3"/>
        <w:spacing w:before="1"/>
        <w:ind w:left="554"/>
      </w:pPr>
      <w:r>
        <w:rPr>
          <w:spacing w:val="-2"/>
        </w:rPr>
        <w:t>具体体现：</w:t>
      </w:r>
    </w:p>
    <w:p w14:paraId="24234D25" w14:textId="77777777" w:rsidR="009453BF" w:rsidRDefault="00E56238">
      <w:pPr>
        <w:pStyle w:val="a3"/>
        <w:spacing w:before="181" w:line="338" w:lineRule="auto"/>
        <w:ind w:left="530" w:right="860" w:firstLine="120"/>
      </w:pPr>
      <w:r>
        <w:t>①</w:t>
      </w:r>
      <w:r>
        <w:t>第</w:t>
      </w:r>
      <w:r>
        <w:t xml:space="preserve"> 6 </w:t>
      </w:r>
      <w:r>
        <w:t>条，</w:t>
      </w:r>
      <w:r>
        <w:t>“</w:t>
      </w:r>
      <w:r>
        <w:t>凡在中华人民共和国领域内犯罪的，除法律有特别规定的以</w:t>
      </w:r>
      <w:r>
        <w:rPr>
          <w:spacing w:val="-2"/>
        </w:rPr>
        <w:t>外，都适用本法</w:t>
      </w:r>
      <w:r>
        <w:rPr>
          <w:spacing w:val="-2"/>
        </w:rPr>
        <w:t>”</w:t>
      </w:r>
      <w:r>
        <w:rPr>
          <w:spacing w:val="-2"/>
        </w:rPr>
        <w:t>；</w:t>
      </w:r>
    </w:p>
    <w:p w14:paraId="24234D26" w14:textId="77777777" w:rsidR="009453BF" w:rsidRDefault="00E56238">
      <w:pPr>
        <w:pStyle w:val="a3"/>
        <w:spacing w:before="1"/>
        <w:ind w:left="650"/>
      </w:pPr>
      <w:r>
        <w:rPr>
          <w:spacing w:val="-4"/>
        </w:rPr>
        <w:t>②</w:t>
      </w:r>
      <w:r>
        <w:rPr>
          <w:spacing w:val="-4"/>
        </w:rPr>
        <w:t>第</w:t>
      </w:r>
      <w:r>
        <w:rPr>
          <w:spacing w:val="-4"/>
        </w:rPr>
        <w:t xml:space="preserve"> </w:t>
      </w:r>
      <w:r>
        <w:t>39</w:t>
      </w:r>
      <w:r>
        <w:rPr>
          <w:spacing w:val="-5"/>
        </w:rPr>
        <w:t xml:space="preserve"> </w:t>
      </w:r>
      <w:r>
        <w:rPr>
          <w:spacing w:val="-5"/>
        </w:rPr>
        <w:t>条，</w:t>
      </w:r>
      <w:r>
        <w:rPr>
          <w:spacing w:val="-5"/>
        </w:rPr>
        <w:t>“</w:t>
      </w:r>
      <w:r>
        <w:rPr>
          <w:spacing w:val="-5"/>
        </w:rPr>
        <w:t>对于被判处管制的犯罪分子，在劳动中应当同工同酬</w:t>
      </w:r>
      <w:r>
        <w:rPr>
          <w:spacing w:val="-5"/>
        </w:rPr>
        <w:t>”</w:t>
      </w:r>
      <w:r>
        <w:rPr>
          <w:spacing w:val="-5"/>
        </w:rPr>
        <w:t>；</w:t>
      </w:r>
    </w:p>
    <w:p w14:paraId="24234D27" w14:textId="77777777" w:rsidR="009453BF" w:rsidRDefault="00E56238">
      <w:pPr>
        <w:pStyle w:val="a3"/>
        <w:spacing w:before="182" w:line="338" w:lineRule="auto"/>
        <w:ind w:left="480" w:right="4553" w:firstLine="170"/>
      </w:pPr>
      <w:bookmarkStart w:id="25" w:name="③专章规定了国家工作人员的渎职罪。"/>
      <w:bookmarkEnd w:id="25"/>
      <w:r>
        <w:rPr>
          <w:spacing w:val="-2"/>
        </w:rPr>
        <w:t>③</w:t>
      </w:r>
      <w:r>
        <w:rPr>
          <w:spacing w:val="-2"/>
        </w:rPr>
        <w:t>专章规定了国家工作人员的渎职罪。</w:t>
      </w:r>
      <w:r>
        <w:rPr>
          <w:spacing w:val="-2"/>
        </w:rPr>
        <w:t xml:space="preserve"> </w:t>
      </w:r>
      <w:bookmarkStart w:id="26" w:name="___4、注意理解："/>
      <w:bookmarkEnd w:id="26"/>
      <w:r>
        <w:rPr>
          <w:spacing w:val="-2"/>
        </w:rPr>
        <w:t>4</w:t>
      </w:r>
      <w:r>
        <w:rPr>
          <w:spacing w:val="-2"/>
        </w:rPr>
        <w:t>、注意理解：</w:t>
      </w:r>
    </w:p>
    <w:p w14:paraId="24234D28" w14:textId="77777777" w:rsidR="009453BF" w:rsidRDefault="00E56238">
      <w:pPr>
        <w:pStyle w:val="a5"/>
        <w:numPr>
          <w:ilvl w:val="0"/>
          <w:numId w:val="81"/>
        </w:numPr>
        <w:tabs>
          <w:tab w:val="left" w:pos="1177"/>
        </w:tabs>
        <w:spacing w:before="0"/>
        <w:rPr>
          <w:sz w:val="24"/>
        </w:rPr>
      </w:pPr>
      <w:r>
        <w:rPr>
          <w:spacing w:val="-1"/>
          <w:sz w:val="24"/>
        </w:rPr>
        <w:t>这一原则是司法原则，而不是立法原则</w:t>
      </w:r>
    </w:p>
    <w:p w14:paraId="24234D29" w14:textId="77777777" w:rsidR="009453BF" w:rsidRDefault="00E56238">
      <w:pPr>
        <w:pStyle w:val="a5"/>
        <w:numPr>
          <w:ilvl w:val="0"/>
          <w:numId w:val="81"/>
        </w:numPr>
        <w:tabs>
          <w:tab w:val="left" w:pos="1177"/>
        </w:tabs>
        <w:rPr>
          <w:sz w:val="24"/>
        </w:rPr>
      </w:pPr>
      <w:r>
        <w:rPr>
          <w:spacing w:val="-1"/>
          <w:sz w:val="24"/>
        </w:rPr>
        <w:t>这一原则所指的特定对象是犯罪人</w:t>
      </w:r>
    </w:p>
    <w:p w14:paraId="24234D2A" w14:textId="77777777" w:rsidR="009453BF" w:rsidRDefault="009453BF">
      <w:pPr>
        <w:pStyle w:val="a3"/>
        <w:spacing w:before="16"/>
        <w:ind w:left="0"/>
        <w:rPr>
          <w:sz w:val="23"/>
        </w:rPr>
      </w:pPr>
    </w:p>
    <w:p w14:paraId="24234D2B" w14:textId="77777777" w:rsidR="009453BF" w:rsidRDefault="00E56238">
      <w:pPr>
        <w:ind w:left="120"/>
        <w:rPr>
          <w:b/>
          <w:sz w:val="24"/>
        </w:rPr>
      </w:pPr>
      <w:bookmarkStart w:id="27" w:name="（四）罪刑相适应原则"/>
      <w:bookmarkEnd w:id="27"/>
      <w:r>
        <w:rPr>
          <w:b/>
          <w:color w:val="006FC0"/>
          <w:sz w:val="24"/>
        </w:rPr>
        <w:t>（四）</w:t>
      </w:r>
      <w:r>
        <w:rPr>
          <w:b/>
          <w:color w:val="006FC0"/>
          <w:spacing w:val="-2"/>
          <w:sz w:val="24"/>
        </w:rPr>
        <w:t>罪刑相适应原则</w:t>
      </w:r>
    </w:p>
    <w:p w14:paraId="24234D2C" w14:textId="77777777" w:rsidR="009453BF" w:rsidRDefault="009453BF">
      <w:pPr>
        <w:pStyle w:val="a3"/>
        <w:spacing w:before="1"/>
        <w:ind w:left="0"/>
        <w:rPr>
          <w:b/>
        </w:rPr>
      </w:pPr>
    </w:p>
    <w:p w14:paraId="24234D2D" w14:textId="77777777" w:rsidR="009453BF" w:rsidRDefault="00E56238">
      <w:pPr>
        <w:pStyle w:val="a3"/>
        <w:ind w:left="480"/>
      </w:pPr>
      <w:r>
        <w:rPr>
          <w:spacing w:val="-2"/>
        </w:rPr>
        <w:t>1</w:t>
      </w:r>
      <w:r>
        <w:rPr>
          <w:spacing w:val="-3"/>
        </w:rPr>
        <w:t>、含义：刑罚的轻重与犯罪的轻重相适应。</w:t>
      </w:r>
    </w:p>
    <w:p w14:paraId="24234D2E" w14:textId="77777777" w:rsidR="009453BF" w:rsidRDefault="00E56238">
      <w:pPr>
        <w:pStyle w:val="a3"/>
        <w:spacing w:before="182"/>
        <w:ind w:left="480"/>
      </w:pPr>
      <w:r>
        <w:rPr>
          <w:spacing w:val="-2"/>
        </w:rPr>
        <w:t>2</w:t>
      </w:r>
      <w:r>
        <w:rPr>
          <w:spacing w:val="-4"/>
        </w:rPr>
        <w:t>、基本要求：</w:t>
      </w:r>
    </w:p>
    <w:p w14:paraId="24234D2F" w14:textId="77777777" w:rsidR="009453BF" w:rsidRDefault="00E56238">
      <w:pPr>
        <w:pStyle w:val="a5"/>
        <w:numPr>
          <w:ilvl w:val="0"/>
          <w:numId w:val="80"/>
        </w:numPr>
        <w:tabs>
          <w:tab w:val="left" w:pos="1177"/>
        </w:tabs>
        <w:rPr>
          <w:sz w:val="24"/>
        </w:rPr>
      </w:pPr>
      <w:r>
        <w:rPr>
          <w:spacing w:val="-2"/>
          <w:sz w:val="24"/>
        </w:rPr>
        <w:t>有罪当罚，无罪不罚</w:t>
      </w:r>
    </w:p>
    <w:p w14:paraId="24234D30" w14:textId="77777777" w:rsidR="009453BF" w:rsidRDefault="00E56238">
      <w:pPr>
        <w:pStyle w:val="a5"/>
        <w:numPr>
          <w:ilvl w:val="0"/>
          <w:numId w:val="80"/>
        </w:numPr>
        <w:tabs>
          <w:tab w:val="left" w:pos="1177"/>
        </w:tabs>
        <w:spacing w:before="181"/>
        <w:rPr>
          <w:sz w:val="24"/>
        </w:rPr>
      </w:pPr>
      <w:r>
        <w:rPr>
          <w:spacing w:val="-2"/>
          <w:sz w:val="24"/>
        </w:rPr>
        <w:t>轻罪轻罚，重罪重罚</w:t>
      </w:r>
    </w:p>
    <w:p w14:paraId="24234D31" w14:textId="77777777" w:rsidR="009453BF" w:rsidRDefault="00E56238">
      <w:pPr>
        <w:pStyle w:val="a5"/>
        <w:numPr>
          <w:ilvl w:val="0"/>
          <w:numId w:val="80"/>
        </w:numPr>
        <w:tabs>
          <w:tab w:val="left" w:pos="1177"/>
        </w:tabs>
        <w:rPr>
          <w:sz w:val="24"/>
        </w:rPr>
      </w:pPr>
      <w:r>
        <w:rPr>
          <w:spacing w:val="-2"/>
          <w:sz w:val="24"/>
        </w:rPr>
        <w:t>一罪一罚，数罪并罚</w:t>
      </w:r>
    </w:p>
    <w:p w14:paraId="24234D32" w14:textId="77777777" w:rsidR="009453BF" w:rsidRDefault="00E56238">
      <w:pPr>
        <w:pStyle w:val="a5"/>
        <w:numPr>
          <w:ilvl w:val="0"/>
          <w:numId w:val="80"/>
        </w:numPr>
        <w:tabs>
          <w:tab w:val="left" w:pos="1177"/>
        </w:tabs>
        <w:spacing w:before="181" w:line="338" w:lineRule="auto"/>
        <w:ind w:left="480" w:right="5949" w:firstLine="74"/>
        <w:rPr>
          <w:sz w:val="24"/>
        </w:rPr>
      </w:pPr>
      <w:r>
        <w:rPr>
          <w:spacing w:val="-2"/>
          <w:sz w:val="24"/>
        </w:rPr>
        <w:t>同罪同罚，罪罚相当</w:t>
      </w:r>
      <w:r>
        <w:rPr>
          <w:spacing w:val="-2"/>
          <w:sz w:val="24"/>
        </w:rPr>
        <w:t xml:space="preserve"> </w:t>
      </w:r>
      <w:bookmarkStart w:id="28" w:name="___3、我国立法体现："/>
      <w:bookmarkEnd w:id="28"/>
      <w:r>
        <w:rPr>
          <w:spacing w:val="-2"/>
          <w:sz w:val="24"/>
        </w:rPr>
        <w:t>3</w:t>
      </w:r>
      <w:r>
        <w:rPr>
          <w:spacing w:val="-2"/>
          <w:sz w:val="24"/>
        </w:rPr>
        <w:t>、我国立法体现：</w:t>
      </w:r>
    </w:p>
    <w:p w14:paraId="24234D33" w14:textId="77777777" w:rsidR="009453BF" w:rsidRDefault="009453BF">
      <w:pPr>
        <w:spacing w:line="338" w:lineRule="auto"/>
        <w:rPr>
          <w:sz w:val="24"/>
        </w:rPr>
        <w:sectPr w:rsidR="009453BF">
          <w:pgSz w:w="11910" w:h="16840"/>
          <w:pgMar w:top="1380" w:right="940" w:bottom="1420" w:left="1680" w:header="353" w:footer="1153" w:gutter="0"/>
          <w:cols w:space="720"/>
        </w:sectPr>
      </w:pPr>
    </w:p>
    <w:p w14:paraId="24234D34" w14:textId="77777777" w:rsidR="009453BF" w:rsidRDefault="00E56238">
      <w:pPr>
        <w:pStyle w:val="1"/>
        <w:spacing w:before="132" w:line="338" w:lineRule="auto"/>
        <w:ind w:right="857" w:firstLine="420"/>
      </w:pPr>
      <w:bookmarkStart w:id="29" w:name="二、刑法解释"/>
      <w:bookmarkEnd w:id="29"/>
      <w:r>
        <w:rPr>
          <w:spacing w:val="-2"/>
        </w:rPr>
        <w:lastRenderedPageBreak/>
        <w:t>【刑法第五条】刑法的轻重，应当与犯罪分子所犯罪行和承担的刑事责任相</w:t>
      </w:r>
      <w:r>
        <w:rPr>
          <w:spacing w:val="-4"/>
        </w:rPr>
        <w:t>适应。</w:t>
      </w:r>
    </w:p>
    <w:p w14:paraId="24234D35" w14:textId="77777777" w:rsidR="009453BF" w:rsidRDefault="00E56238">
      <w:pPr>
        <w:pStyle w:val="a3"/>
        <w:spacing w:before="1"/>
        <w:ind w:left="540"/>
      </w:pPr>
      <w:r>
        <w:rPr>
          <w:spacing w:val="-2"/>
        </w:rPr>
        <w:t>具体体现：</w:t>
      </w:r>
    </w:p>
    <w:p w14:paraId="24234D36" w14:textId="77777777" w:rsidR="009453BF" w:rsidRDefault="00E56238">
      <w:pPr>
        <w:pStyle w:val="a5"/>
        <w:numPr>
          <w:ilvl w:val="0"/>
          <w:numId w:val="79"/>
        </w:numPr>
        <w:tabs>
          <w:tab w:val="left" w:pos="1161"/>
        </w:tabs>
        <w:rPr>
          <w:sz w:val="24"/>
        </w:rPr>
      </w:pPr>
      <w:r>
        <w:rPr>
          <w:spacing w:val="-1"/>
          <w:sz w:val="24"/>
        </w:rPr>
        <w:t>确立了科学严密的刑罚体系</w:t>
      </w:r>
    </w:p>
    <w:p w14:paraId="24234D37" w14:textId="77777777" w:rsidR="009453BF" w:rsidRDefault="00E56238">
      <w:pPr>
        <w:pStyle w:val="a5"/>
        <w:numPr>
          <w:ilvl w:val="0"/>
          <w:numId w:val="79"/>
        </w:numPr>
        <w:tabs>
          <w:tab w:val="left" w:pos="1161"/>
        </w:tabs>
        <w:spacing w:before="181"/>
        <w:rPr>
          <w:sz w:val="24"/>
        </w:rPr>
      </w:pPr>
      <w:r>
        <w:rPr>
          <w:spacing w:val="-1"/>
          <w:sz w:val="24"/>
        </w:rPr>
        <w:t>规定了区别对待的处罚原则</w:t>
      </w:r>
    </w:p>
    <w:p w14:paraId="24234D38" w14:textId="77777777" w:rsidR="009453BF" w:rsidRDefault="00E56238">
      <w:pPr>
        <w:pStyle w:val="a5"/>
        <w:numPr>
          <w:ilvl w:val="0"/>
          <w:numId w:val="79"/>
        </w:numPr>
        <w:tabs>
          <w:tab w:val="left" w:pos="1161"/>
        </w:tabs>
        <w:spacing w:line="338" w:lineRule="auto"/>
        <w:ind w:left="480" w:right="5244" w:firstLine="60"/>
        <w:rPr>
          <w:sz w:val="24"/>
        </w:rPr>
      </w:pPr>
      <w:r>
        <w:rPr>
          <w:spacing w:val="-2"/>
          <w:sz w:val="24"/>
        </w:rPr>
        <w:t>设计了轻重不同的量刑幅度</w:t>
      </w:r>
      <w:r>
        <w:rPr>
          <w:spacing w:val="-2"/>
          <w:sz w:val="24"/>
        </w:rPr>
        <w:t xml:space="preserve"> </w:t>
      </w:r>
      <w:bookmarkStart w:id="30" w:name="___4、与刑罚个别化原则的关系："/>
      <w:bookmarkEnd w:id="30"/>
      <w:r>
        <w:rPr>
          <w:spacing w:val="-2"/>
          <w:sz w:val="24"/>
        </w:rPr>
        <w:t>4</w:t>
      </w:r>
      <w:r>
        <w:rPr>
          <w:spacing w:val="-2"/>
          <w:sz w:val="24"/>
        </w:rPr>
        <w:t>、与刑罚个别化原则的关系：</w:t>
      </w:r>
    </w:p>
    <w:p w14:paraId="24234D39" w14:textId="77777777" w:rsidR="009453BF" w:rsidRDefault="00E56238">
      <w:pPr>
        <w:pStyle w:val="a5"/>
        <w:numPr>
          <w:ilvl w:val="0"/>
          <w:numId w:val="78"/>
        </w:numPr>
        <w:tabs>
          <w:tab w:val="left" w:pos="1181"/>
        </w:tabs>
        <w:spacing w:before="0" w:line="338" w:lineRule="auto"/>
        <w:ind w:right="857" w:firstLine="434"/>
        <w:rPr>
          <w:sz w:val="24"/>
        </w:rPr>
      </w:pPr>
      <w:r>
        <w:rPr>
          <w:spacing w:val="-2"/>
          <w:sz w:val="24"/>
        </w:rPr>
        <w:t>罪行相当原则是调整罪刑关系的基础性原则，为刑罚个别化原则的运用划定范围与疆界；</w:t>
      </w:r>
    </w:p>
    <w:p w14:paraId="24234D3A" w14:textId="77777777" w:rsidR="009453BF" w:rsidRDefault="00E56238">
      <w:pPr>
        <w:pStyle w:val="a5"/>
        <w:numPr>
          <w:ilvl w:val="0"/>
          <w:numId w:val="78"/>
        </w:numPr>
        <w:tabs>
          <w:tab w:val="left" w:pos="1181"/>
        </w:tabs>
        <w:spacing w:before="1" w:line="338" w:lineRule="auto"/>
        <w:ind w:right="857" w:firstLine="434"/>
        <w:jc w:val="both"/>
        <w:rPr>
          <w:sz w:val="24"/>
        </w:rPr>
      </w:pPr>
      <w:r>
        <w:rPr>
          <w:spacing w:val="-2"/>
          <w:sz w:val="24"/>
        </w:rPr>
        <w:t>刑罚个别化原则是调整刑罚与犯罪人之间关系的基本原则，它要求刑</w:t>
      </w:r>
      <w:r>
        <w:rPr>
          <w:spacing w:val="-4"/>
          <w:sz w:val="24"/>
        </w:rPr>
        <w:t>罚应当根据犯罪人的具体特点有针对性地加以规定、裁量与适用，从而构成对罪</w:t>
      </w:r>
      <w:r>
        <w:rPr>
          <w:spacing w:val="-2"/>
          <w:sz w:val="24"/>
        </w:rPr>
        <w:t>刑相适应原则的制约与校正。</w:t>
      </w:r>
    </w:p>
    <w:p w14:paraId="24234D3B" w14:textId="77777777" w:rsidR="009453BF" w:rsidRDefault="009453BF">
      <w:pPr>
        <w:pStyle w:val="a3"/>
        <w:spacing w:before="16"/>
        <w:ind w:left="0"/>
        <w:rPr>
          <w:sz w:val="33"/>
        </w:rPr>
      </w:pPr>
    </w:p>
    <w:p w14:paraId="24234D3C" w14:textId="77777777" w:rsidR="009453BF" w:rsidRDefault="00E56238">
      <w:pPr>
        <w:pStyle w:val="a3"/>
        <w:ind w:left="554"/>
      </w:pPr>
      <w:r>
        <w:t>注：还有其他基本原则，</w:t>
      </w:r>
      <w:r>
        <w:t>eg</w:t>
      </w:r>
      <w:r>
        <w:t>：</w:t>
      </w:r>
      <w:r>
        <w:rPr>
          <w:spacing w:val="-1"/>
        </w:rPr>
        <w:t>罪责自负原则、主客观相统一原则等。</w:t>
      </w:r>
    </w:p>
    <w:p w14:paraId="24234D3D" w14:textId="77777777" w:rsidR="009453BF" w:rsidRDefault="009453BF">
      <w:pPr>
        <w:sectPr w:rsidR="009453BF">
          <w:pgSz w:w="11910" w:h="16840"/>
          <w:pgMar w:top="1380" w:right="940" w:bottom="1420" w:left="1680" w:header="353" w:footer="1153" w:gutter="0"/>
          <w:cols w:space="720"/>
        </w:sectPr>
      </w:pPr>
    </w:p>
    <w:p w14:paraId="24234D3E" w14:textId="77777777" w:rsidR="009453BF" w:rsidRDefault="00E56238">
      <w:pPr>
        <w:pStyle w:val="1"/>
        <w:spacing w:before="132"/>
      </w:pPr>
      <w:bookmarkStart w:id="31" w:name="_bookmark1"/>
      <w:bookmarkEnd w:id="31"/>
      <w:r>
        <w:rPr>
          <w:color w:val="006FC0"/>
          <w:spacing w:val="-2"/>
        </w:rPr>
        <w:lastRenderedPageBreak/>
        <w:t>二、刑法解释</w:t>
      </w:r>
    </w:p>
    <w:p w14:paraId="24234D3F" w14:textId="77777777" w:rsidR="009453BF" w:rsidRDefault="009453BF">
      <w:pPr>
        <w:pStyle w:val="a3"/>
        <w:spacing w:before="17"/>
        <w:ind w:left="0"/>
        <w:rPr>
          <w:b/>
          <w:sz w:val="23"/>
        </w:rPr>
      </w:pPr>
    </w:p>
    <w:p w14:paraId="24234D40" w14:textId="77777777" w:rsidR="009453BF" w:rsidRDefault="00E56238">
      <w:pPr>
        <w:ind w:left="120"/>
        <w:rPr>
          <w:b/>
          <w:sz w:val="24"/>
        </w:rPr>
      </w:pPr>
      <w:bookmarkStart w:id="32" w:name="（一）解释主体（按解释权分）"/>
      <w:bookmarkEnd w:id="32"/>
      <w:r>
        <w:rPr>
          <w:b/>
          <w:color w:val="006FC0"/>
          <w:sz w:val="24"/>
        </w:rPr>
        <w:t>（一）解释主体（按解释权分</w:t>
      </w:r>
      <w:r>
        <w:rPr>
          <w:b/>
          <w:color w:val="006FC0"/>
          <w:spacing w:val="-10"/>
          <w:sz w:val="24"/>
        </w:rPr>
        <w:t>）</w:t>
      </w:r>
    </w:p>
    <w:p w14:paraId="24234D41" w14:textId="77777777" w:rsidR="009453BF" w:rsidRDefault="009453BF">
      <w:pPr>
        <w:pStyle w:val="a3"/>
        <w:spacing w:before="1"/>
        <w:ind w:left="0"/>
        <w:rPr>
          <w:b/>
        </w:rPr>
      </w:pPr>
    </w:p>
    <w:p w14:paraId="24234D42" w14:textId="77777777" w:rsidR="009453BF" w:rsidRDefault="00E56238">
      <w:pPr>
        <w:pStyle w:val="a3"/>
        <w:ind w:left="480"/>
      </w:pPr>
      <w:bookmarkStart w:id="33" w:name="___1、立法解释：人大及其常委会"/>
      <w:bookmarkEnd w:id="33"/>
      <w:r>
        <w:rPr>
          <w:spacing w:val="-2"/>
        </w:rPr>
        <w:t>1</w:t>
      </w:r>
      <w:r>
        <w:rPr>
          <w:spacing w:val="-3"/>
        </w:rPr>
        <w:t>、立法解释：人大及其常委会</w:t>
      </w:r>
    </w:p>
    <w:p w14:paraId="24234D43" w14:textId="77777777" w:rsidR="009453BF" w:rsidRDefault="00E56238">
      <w:pPr>
        <w:pStyle w:val="a3"/>
        <w:spacing w:before="182" w:line="338" w:lineRule="auto"/>
        <w:ind w:right="857" w:firstLine="240"/>
      </w:pPr>
      <w:r>
        <w:rPr>
          <w:spacing w:val="-15"/>
        </w:rPr>
        <w:t>立法解释：是立法机关</w:t>
      </w:r>
      <w:r>
        <w:rPr>
          <w:spacing w:val="-2"/>
        </w:rPr>
        <w:t>（全国人大及其常委会</w:t>
      </w:r>
      <w:r>
        <w:rPr>
          <w:spacing w:val="-53"/>
        </w:rPr>
        <w:t>）</w:t>
      </w:r>
      <w:r>
        <w:rPr>
          <w:spacing w:val="-2"/>
        </w:rPr>
        <w:t>对刑法的含义所作的解释</w:t>
      </w:r>
      <w:r>
        <w:rPr>
          <w:spacing w:val="-60"/>
        </w:rPr>
        <w:t>。【有</w:t>
      </w:r>
      <w:r>
        <w:rPr>
          <w:spacing w:val="-2"/>
        </w:rPr>
        <w:t>权解释、有法律约束力】</w:t>
      </w:r>
    </w:p>
    <w:p w14:paraId="24234D44" w14:textId="77777777" w:rsidR="009453BF" w:rsidRDefault="00E56238">
      <w:pPr>
        <w:pStyle w:val="a3"/>
        <w:ind w:left="240"/>
      </w:pPr>
      <w:bookmarkStart w:id="34" w:name="_2、司法解释：最高法、最高检"/>
      <w:bookmarkEnd w:id="34"/>
      <w:r>
        <w:rPr>
          <w:spacing w:val="-2"/>
        </w:rPr>
        <w:t>2</w:t>
      </w:r>
      <w:r>
        <w:rPr>
          <w:spacing w:val="-3"/>
        </w:rPr>
        <w:t>、司法解释：最高法、最高检</w:t>
      </w:r>
    </w:p>
    <w:p w14:paraId="24234D45" w14:textId="77777777" w:rsidR="009453BF" w:rsidRDefault="00E56238">
      <w:pPr>
        <w:pStyle w:val="a3"/>
        <w:spacing w:before="182" w:line="338" w:lineRule="auto"/>
        <w:ind w:right="857" w:firstLine="240"/>
      </w:pPr>
      <w:r>
        <w:rPr>
          <w:spacing w:val="-4"/>
        </w:rPr>
        <w:t>司法解释：是由司法机关（最高人民法院和最高人民检察院）对刑法含义所作</w:t>
      </w:r>
      <w:r>
        <w:rPr>
          <w:spacing w:val="-2"/>
        </w:rPr>
        <w:t>的解释【有权解释、有法律约束力】</w:t>
      </w:r>
    </w:p>
    <w:p w14:paraId="24234D46" w14:textId="77777777" w:rsidR="009453BF" w:rsidRDefault="00E56238">
      <w:pPr>
        <w:pStyle w:val="a3"/>
        <w:ind w:left="240"/>
      </w:pPr>
      <w:bookmarkStart w:id="35" w:name="_3、学理解释：非权威机关"/>
      <w:bookmarkEnd w:id="35"/>
      <w:r>
        <w:rPr>
          <w:spacing w:val="-2"/>
        </w:rPr>
        <w:t>3</w:t>
      </w:r>
      <w:r>
        <w:rPr>
          <w:spacing w:val="-3"/>
        </w:rPr>
        <w:t>、学理解释：非权威机关</w:t>
      </w:r>
    </w:p>
    <w:p w14:paraId="24234D47" w14:textId="77777777" w:rsidR="009453BF" w:rsidRDefault="00E56238">
      <w:pPr>
        <w:pStyle w:val="a3"/>
        <w:spacing w:before="182" w:line="338" w:lineRule="auto"/>
        <w:ind w:right="857" w:firstLine="240"/>
      </w:pPr>
      <w:r>
        <w:rPr>
          <w:spacing w:val="-4"/>
        </w:rPr>
        <w:t>学理解释：是由专家、学者（如教科书、论文、专著案例分析中）从学理上对</w:t>
      </w:r>
      <w:r>
        <w:rPr>
          <w:spacing w:val="-13"/>
        </w:rPr>
        <w:t>刑法含义所作的解释。【无权解释、没有法律约束力】</w:t>
      </w:r>
    </w:p>
    <w:p w14:paraId="24234D48" w14:textId="77777777" w:rsidR="009453BF" w:rsidRDefault="00E56238">
      <w:pPr>
        <w:pStyle w:val="a3"/>
        <w:spacing w:line="338" w:lineRule="auto"/>
        <w:ind w:right="857"/>
      </w:pPr>
      <w:r>
        <w:rPr>
          <w:spacing w:val="-2"/>
        </w:rPr>
        <w:t>（</w:t>
      </w:r>
      <w:r>
        <w:rPr>
          <w:spacing w:val="-10"/>
        </w:rPr>
        <w:t>是前两种解释的理论基础，有助于人们理解刑法规范并提高公民法律意识和法</w:t>
      </w:r>
      <w:r>
        <w:rPr>
          <w:spacing w:val="-2"/>
        </w:rPr>
        <w:t>律水平，促进法学发展）</w:t>
      </w:r>
    </w:p>
    <w:p w14:paraId="24234D49" w14:textId="77777777" w:rsidR="009453BF" w:rsidRDefault="00E56238">
      <w:pPr>
        <w:pStyle w:val="a3"/>
        <w:spacing w:before="1"/>
      </w:pPr>
      <w:r>
        <w:t>（其中，前两种为有权解释，第三种为无权解释</w:t>
      </w:r>
      <w:r>
        <w:rPr>
          <w:spacing w:val="-10"/>
        </w:rPr>
        <w:t>）</w:t>
      </w:r>
    </w:p>
    <w:p w14:paraId="24234D4A" w14:textId="77777777" w:rsidR="009453BF" w:rsidRDefault="009453BF">
      <w:pPr>
        <w:pStyle w:val="a3"/>
        <w:ind w:left="0"/>
        <w:rPr>
          <w:sz w:val="32"/>
        </w:rPr>
      </w:pPr>
    </w:p>
    <w:p w14:paraId="24234D4B" w14:textId="77777777" w:rsidR="009453BF" w:rsidRDefault="009453BF">
      <w:pPr>
        <w:pStyle w:val="a3"/>
        <w:spacing w:before="14"/>
        <w:ind w:left="0"/>
        <w:rPr>
          <w:sz w:val="25"/>
        </w:rPr>
      </w:pPr>
    </w:p>
    <w:p w14:paraId="24234D4C" w14:textId="77777777" w:rsidR="009453BF" w:rsidRDefault="00E56238">
      <w:pPr>
        <w:pStyle w:val="a3"/>
      </w:pPr>
      <w:bookmarkStart w:id="36" w:name="（二）解释对象"/>
      <w:bookmarkEnd w:id="36"/>
      <w:r>
        <w:rPr>
          <w:color w:val="006FC0"/>
        </w:rPr>
        <w:t>（二）</w:t>
      </w:r>
      <w:r>
        <w:rPr>
          <w:color w:val="006FC0"/>
          <w:spacing w:val="-3"/>
        </w:rPr>
        <w:t>解释对象</w:t>
      </w:r>
    </w:p>
    <w:p w14:paraId="24234D4D" w14:textId="77777777" w:rsidR="009453BF" w:rsidRDefault="009453BF">
      <w:pPr>
        <w:pStyle w:val="a3"/>
        <w:spacing w:before="17"/>
        <w:ind w:left="0"/>
        <w:rPr>
          <w:sz w:val="23"/>
        </w:rPr>
      </w:pPr>
    </w:p>
    <w:p w14:paraId="24234D4E" w14:textId="77777777" w:rsidR="009453BF" w:rsidRDefault="00E56238">
      <w:pPr>
        <w:pStyle w:val="a3"/>
        <w:ind w:left="480"/>
      </w:pPr>
      <w:r>
        <w:rPr>
          <w:spacing w:val="-2"/>
        </w:rPr>
        <w:t>1</w:t>
      </w:r>
      <w:r>
        <w:rPr>
          <w:spacing w:val="-3"/>
        </w:rPr>
        <w:t>、法律文本：字、词、句、段、逻辑分析</w:t>
      </w:r>
    </w:p>
    <w:p w14:paraId="24234D4F" w14:textId="77777777" w:rsidR="009453BF" w:rsidRDefault="00E56238">
      <w:pPr>
        <w:pStyle w:val="a3"/>
        <w:spacing w:before="182"/>
        <w:ind w:left="480"/>
      </w:pPr>
      <w:r>
        <w:rPr>
          <w:spacing w:val="-2"/>
        </w:rPr>
        <w:t>2</w:t>
      </w:r>
      <w:r>
        <w:rPr>
          <w:spacing w:val="-3"/>
        </w:rPr>
        <w:t>、以对应案件事实的目的来解释刑法规范</w:t>
      </w:r>
    </w:p>
    <w:p w14:paraId="24234D50" w14:textId="77777777" w:rsidR="009453BF" w:rsidRDefault="00E56238">
      <w:pPr>
        <w:pStyle w:val="a3"/>
        <w:spacing w:before="181"/>
        <w:ind w:left="480"/>
      </w:pPr>
      <w:r>
        <w:rPr>
          <w:spacing w:val="-2"/>
        </w:rPr>
        <w:t>3</w:t>
      </w:r>
      <w:r>
        <w:rPr>
          <w:spacing w:val="-3"/>
        </w:rPr>
        <w:t>、对分则罪名的构成要件的解释</w:t>
      </w:r>
    </w:p>
    <w:p w14:paraId="24234D51" w14:textId="77777777" w:rsidR="009453BF" w:rsidRDefault="009453BF">
      <w:pPr>
        <w:sectPr w:rsidR="009453BF">
          <w:pgSz w:w="11910" w:h="16840"/>
          <w:pgMar w:top="1380" w:right="940" w:bottom="1420" w:left="1680" w:header="353" w:footer="1153" w:gutter="0"/>
          <w:cols w:space="720"/>
        </w:sectPr>
      </w:pPr>
    </w:p>
    <w:p w14:paraId="24234D52" w14:textId="77777777" w:rsidR="009453BF" w:rsidRDefault="00E56238">
      <w:pPr>
        <w:spacing w:before="132"/>
        <w:ind w:left="120"/>
        <w:rPr>
          <w:b/>
          <w:sz w:val="24"/>
        </w:rPr>
      </w:pPr>
      <w:bookmarkStart w:id="37" w:name="三、刑法适用范围（空间效力与时间效力）"/>
      <w:bookmarkStart w:id="38" w:name="（三）解释方法"/>
      <w:bookmarkEnd w:id="37"/>
      <w:bookmarkEnd w:id="38"/>
      <w:r>
        <w:rPr>
          <w:b/>
          <w:color w:val="006FC0"/>
          <w:sz w:val="24"/>
        </w:rPr>
        <w:lastRenderedPageBreak/>
        <w:t>（三）</w:t>
      </w:r>
      <w:r>
        <w:rPr>
          <w:b/>
          <w:color w:val="006FC0"/>
          <w:spacing w:val="-3"/>
          <w:sz w:val="24"/>
        </w:rPr>
        <w:t>解释方法</w:t>
      </w:r>
    </w:p>
    <w:p w14:paraId="24234D53" w14:textId="77777777" w:rsidR="009453BF" w:rsidRDefault="009453BF">
      <w:pPr>
        <w:pStyle w:val="a3"/>
        <w:spacing w:before="17"/>
        <w:ind w:left="0"/>
        <w:rPr>
          <w:b/>
          <w:sz w:val="23"/>
        </w:rPr>
      </w:pPr>
    </w:p>
    <w:p w14:paraId="24234D54" w14:textId="77777777" w:rsidR="009453BF" w:rsidRDefault="00E56238">
      <w:pPr>
        <w:pStyle w:val="a3"/>
        <w:spacing w:line="338" w:lineRule="auto"/>
        <w:ind w:right="860" w:firstLine="360"/>
      </w:pPr>
      <w:r>
        <w:rPr>
          <w:spacing w:val="-2"/>
        </w:rPr>
        <w:t>1</w:t>
      </w:r>
      <w:r>
        <w:rPr>
          <w:spacing w:val="-2"/>
        </w:rPr>
        <w:t>、文理解释（语义解释</w:t>
      </w:r>
      <w:r>
        <w:rPr>
          <w:spacing w:val="-120"/>
        </w:rPr>
        <w:t>）</w:t>
      </w:r>
      <w:r>
        <w:rPr>
          <w:spacing w:val="-2"/>
        </w:rPr>
        <w:t>：根据刑法用语文义以及通常使用方式阐释刑法意义的解释方法。</w:t>
      </w:r>
    </w:p>
    <w:p w14:paraId="24234D55" w14:textId="77777777" w:rsidR="009453BF" w:rsidRDefault="00E56238">
      <w:pPr>
        <w:pStyle w:val="a3"/>
        <w:spacing w:before="1"/>
        <w:ind w:left="480"/>
      </w:pPr>
      <w:bookmarkStart w:id="39" w:name="___2、伦理解释（逻辑解释）"/>
      <w:bookmarkEnd w:id="39"/>
      <w:r>
        <w:rPr>
          <w:spacing w:val="-2"/>
        </w:rPr>
        <w:t>2</w:t>
      </w:r>
      <w:r>
        <w:rPr>
          <w:spacing w:val="-2"/>
        </w:rPr>
        <w:t>、伦理解释（逻辑解释</w:t>
      </w:r>
      <w:r>
        <w:rPr>
          <w:spacing w:val="-10"/>
        </w:rPr>
        <w:t>）</w:t>
      </w:r>
    </w:p>
    <w:p w14:paraId="24234D56" w14:textId="77777777" w:rsidR="009453BF" w:rsidRDefault="00E56238">
      <w:pPr>
        <w:pStyle w:val="a5"/>
        <w:numPr>
          <w:ilvl w:val="0"/>
          <w:numId w:val="77"/>
        </w:numPr>
        <w:tabs>
          <w:tab w:val="left" w:pos="1181"/>
        </w:tabs>
        <w:spacing w:before="181" w:line="338" w:lineRule="auto"/>
        <w:ind w:right="857" w:firstLine="434"/>
        <w:rPr>
          <w:sz w:val="24"/>
        </w:rPr>
      </w:pPr>
      <w:r>
        <w:rPr>
          <w:spacing w:val="-2"/>
          <w:sz w:val="24"/>
        </w:rPr>
        <w:t>含义：参酌立法背景、沿革、目的、社会需要等因素阐明刑法真实含义的解释方法。</w:t>
      </w:r>
    </w:p>
    <w:p w14:paraId="24234D57" w14:textId="77777777" w:rsidR="009453BF" w:rsidRDefault="00E56238">
      <w:pPr>
        <w:pStyle w:val="a5"/>
        <w:numPr>
          <w:ilvl w:val="0"/>
          <w:numId w:val="77"/>
        </w:numPr>
        <w:tabs>
          <w:tab w:val="left" w:pos="1181"/>
        </w:tabs>
        <w:spacing w:before="1" w:line="338" w:lineRule="auto"/>
        <w:ind w:right="857" w:firstLine="434"/>
        <w:rPr>
          <w:sz w:val="24"/>
        </w:rPr>
      </w:pPr>
      <w:r>
        <w:rPr>
          <w:spacing w:val="-2"/>
          <w:sz w:val="24"/>
        </w:rPr>
        <w:t>分类：扩大解释、缩小解释、当然解释、类推解释、体系解释、目的解释、历史解释等</w:t>
      </w:r>
    </w:p>
    <w:p w14:paraId="24234D58" w14:textId="77777777" w:rsidR="009453BF" w:rsidRDefault="00E56238">
      <w:pPr>
        <w:pStyle w:val="a3"/>
        <w:spacing w:before="262"/>
      </w:pPr>
      <w:bookmarkStart w:id="40" w:name="（四）解释位阶"/>
      <w:bookmarkEnd w:id="40"/>
      <w:r>
        <w:rPr>
          <w:color w:val="006FC0"/>
        </w:rPr>
        <w:t>（四）</w:t>
      </w:r>
      <w:r>
        <w:rPr>
          <w:color w:val="006FC0"/>
          <w:spacing w:val="-3"/>
        </w:rPr>
        <w:t>解释位阶</w:t>
      </w:r>
    </w:p>
    <w:p w14:paraId="24234D59" w14:textId="77777777" w:rsidR="009453BF" w:rsidRDefault="009453BF">
      <w:pPr>
        <w:pStyle w:val="a3"/>
        <w:spacing w:before="17"/>
        <w:ind w:left="0"/>
        <w:rPr>
          <w:sz w:val="23"/>
        </w:rPr>
      </w:pPr>
    </w:p>
    <w:p w14:paraId="24234D5A" w14:textId="77777777" w:rsidR="009453BF" w:rsidRDefault="00E56238">
      <w:pPr>
        <w:pStyle w:val="a3"/>
        <w:ind w:left="480"/>
      </w:pPr>
      <w:bookmarkStart w:id="41" w:name="___1、有权解释的解释位阶："/>
      <w:bookmarkEnd w:id="41"/>
      <w:r>
        <w:rPr>
          <w:spacing w:val="-2"/>
        </w:rPr>
        <w:t>1</w:t>
      </w:r>
      <w:r>
        <w:rPr>
          <w:spacing w:val="-3"/>
        </w:rPr>
        <w:t>、有权解释的解释位阶：</w:t>
      </w:r>
    </w:p>
    <w:p w14:paraId="24234D5B" w14:textId="77777777" w:rsidR="009453BF" w:rsidRDefault="00E56238">
      <w:pPr>
        <w:pStyle w:val="a5"/>
        <w:numPr>
          <w:ilvl w:val="0"/>
          <w:numId w:val="76"/>
        </w:numPr>
        <w:tabs>
          <w:tab w:val="left" w:pos="1177"/>
        </w:tabs>
        <w:spacing w:before="181"/>
        <w:rPr>
          <w:sz w:val="24"/>
        </w:rPr>
      </w:pPr>
      <w:r>
        <w:rPr>
          <w:spacing w:val="-1"/>
          <w:sz w:val="24"/>
        </w:rPr>
        <w:t>立法解释优于司法解释</w:t>
      </w:r>
    </w:p>
    <w:p w14:paraId="24234D5C" w14:textId="77777777" w:rsidR="009453BF" w:rsidRDefault="00E56238">
      <w:pPr>
        <w:pStyle w:val="a5"/>
        <w:numPr>
          <w:ilvl w:val="0"/>
          <w:numId w:val="76"/>
        </w:numPr>
        <w:tabs>
          <w:tab w:val="left" w:pos="1177"/>
        </w:tabs>
        <w:rPr>
          <w:sz w:val="24"/>
        </w:rPr>
      </w:pPr>
      <w:r>
        <w:rPr>
          <w:spacing w:val="-1"/>
          <w:sz w:val="24"/>
        </w:rPr>
        <w:t>同一机关的解释中新解释优于旧解释</w:t>
      </w:r>
    </w:p>
    <w:p w14:paraId="24234D5D" w14:textId="77777777" w:rsidR="009453BF" w:rsidRDefault="00E56238">
      <w:pPr>
        <w:pStyle w:val="a3"/>
        <w:spacing w:before="182"/>
        <w:ind w:left="480"/>
      </w:pPr>
      <w:bookmarkStart w:id="42" w:name="___2、解释方法的一般适用顺序（注意：无固定位阶）"/>
      <w:bookmarkEnd w:id="42"/>
      <w:r>
        <w:rPr>
          <w:spacing w:val="-2"/>
        </w:rPr>
        <w:t>2</w:t>
      </w:r>
      <w:r>
        <w:rPr>
          <w:spacing w:val="-2"/>
        </w:rPr>
        <w:t>、解释方法的一般适用顺序（注意：无固定位阶</w:t>
      </w:r>
      <w:r>
        <w:rPr>
          <w:spacing w:val="-10"/>
        </w:rPr>
        <w:t>）</w:t>
      </w:r>
    </w:p>
    <w:p w14:paraId="24234D5E" w14:textId="77777777" w:rsidR="009453BF" w:rsidRDefault="00E56238">
      <w:pPr>
        <w:pStyle w:val="a5"/>
        <w:numPr>
          <w:ilvl w:val="0"/>
          <w:numId w:val="75"/>
        </w:numPr>
        <w:tabs>
          <w:tab w:val="left" w:pos="1177"/>
        </w:tabs>
        <w:spacing w:before="181"/>
        <w:rPr>
          <w:sz w:val="24"/>
        </w:rPr>
      </w:pPr>
      <w:r>
        <w:rPr>
          <w:spacing w:val="-1"/>
          <w:sz w:val="24"/>
        </w:rPr>
        <w:t>文理解释优于伦理解释</w:t>
      </w:r>
    </w:p>
    <w:p w14:paraId="24234D5F" w14:textId="77777777" w:rsidR="009453BF" w:rsidRDefault="00E56238">
      <w:pPr>
        <w:pStyle w:val="a5"/>
        <w:numPr>
          <w:ilvl w:val="0"/>
          <w:numId w:val="75"/>
        </w:numPr>
        <w:tabs>
          <w:tab w:val="left" w:pos="1177"/>
        </w:tabs>
        <w:rPr>
          <w:sz w:val="24"/>
        </w:rPr>
      </w:pPr>
      <w:r>
        <w:rPr>
          <w:spacing w:val="-3"/>
          <w:sz w:val="24"/>
        </w:rPr>
        <w:t>一般采用文理解释</w:t>
      </w:r>
      <w:r>
        <w:rPr>
          <w:spacing w:val="-3"/>
          <w:sz w:val="24"/>
        </w:rPr>
        <w:t>——</w:t>
      </w:r>
      <w:r>
        <w:rPr>
          <w:spacing w:val="-3"/>
          <w:sz w:val="24"/>
        </w:rPr>
        <w:t>体系解释</w:t>
      </w:r>
      <w:r>
        <w:rPr>
          <w:spacing w:val="-3"/>
          <w:sz w:val="24"/>
        </w:rPr>
        <w:t>——</w:t>
      </w:r>
      <w:r>
        <w:rPr>
          <w:spacing w:val="-3"/>
          <w:sz w:val="24"/>
        </w:rPr>
        <w:t>历史解释的顺序</w:t>
      </w:r>
    </w:p>
    <w:p w14:paraId="24234D60" w14:textId="77777777" w:rsidR="009453BF" w:rsidRDefault="009453BF">
      <w:pPr>
        <w:rPr>
          <w:sz w:val="24"/>
        </w:rPr>
        <w:sectPr w:rsidR="009453BF">
          <w:pgSz w:w="11910" w:h="16840"/>
          <w:pgMar w:top="1380" w:right="940" w:bottom="1420" w:left="1680" w:header="353" w:footer="1153" w:gutter="0"/>
          <w:cols w:space="720"/>
        </w:sectPr>
      </w:pPr>
    </w:p>
    <w:p w14:paraId="24234D61" w14:textId="77777777" w:rsidR="009453BF" w:rsidRDefault="00E56238">
      <w:pPr>
        <w:pStyle w:val="1"/>
        <w:spacing w:before="132"/>
      </w:pPr>
      <w:bookmarkStart w:id="43" w:name="_bookmark2"/>
      <w:bookmarkEnd w:id="43"/>
      <w:r>
        <w:rPr>
          <w:color w:val="006FC0"/>
        </w:rPr>
        <w:lastRenderedPageBreak/>
        <w:t>三、刑法适用范围（空间效力与时间效力</w:t>
      </w:r>
      <w:r>
        <w:rPr>
          <w:color w:val="006FC0"/>
          <w:spacing w:val="-10"/>
        </w:rPr>
        <w:t>）</w:t>
      </w:r>
    </w:p>
    <w:p w14:paraId="24234D62" w14:textId="77777777" w:rsidR="009453BF" w:rsidRDefault="009453BF">
      <w:pPr>
        <w:pStyle w:val="a3"/>
        <w:spacing w:before="17"/>
        <w:ind w:left="0"/>
        <w:rPr>
          <w:b/>
          <w:sz w:val="23"/>
        </w:rPr>
      </w:pPr>
    </w:p>
    <w:p w14:paraId="24234D63" w14:textId="77777777" w:rsidR="009453BF" w:rsidRDefault="00E56238">
      <w:pPr>
        <w:pStyle w:val="a3"/>
      </w:pPr>
      <w:bookmarkStart w:id="44" w:name="（一）概念、种类"/>
      <w:bookmarkEnd w:id="44"/>
      <w:r>
        <w:rPr>
          <w:color w:val="006FC0"/>
        </w:rPr>
        <w:t>（一）</w:t>
      </w:r>
      <w:r>
        <w:rPr>
          <w:color w:val="006FC0"/>
          <w:spacing w:val="-2"/>
        </w:rPr>
        <w:t>概念、种类</w:t>
      </w:r>
    </w:p>
    <w:p w14:paraId="24234D64" w14:textId="77777777" w:rsidR="009453BF" w:rsidRDefault="009453BF">
      <w:pPr>
        <w:pStyle w:val="a3"/>
        <w:spacing w:before="1"/>
        <w:ind w:left="0"/>
      </w:pPr>
    </w:p>
    <w:p w14:paraId="24234D65" w14:textId="77777777" w:rsidR="009453BF" w:rsidRDefault="00E56238">
      <w:pPr>
        <w:pStyle w:val="a3"/>
        <w:spacing w:line="338" w:lineRule="auto"/>
        <w:ind w:right="857" w:firstLine="360"/>
        <w:jc w:val="both"/>
      </w:pPr>
      <w:r>
        <w:rPr>
          <w:spacing w:val="-4"/>
        </w:rPr>
        <w:t>1</w:t>
      </w:r>
      <w:r>
        <w:rPr>
          <w:spacing w:val="-4"/>
        </w:rPr>
        <w:t>、概念：刑法的适用范围，亦称刑法的效力范围或</w:t>
      </w:r>
      <w:r>
        <w:rPr>
          <w:spacing w:val="-4"/>
        </w:rPr>
        <w:t>“</w:t>
      </w:r>
      <w:r>
        <w:rPr>
          <w:spacing w:val="-4"/>
        </w:rPr>
        <w:t>刑法的效力</w:t>
      </w:r>
      <w:r>
        <w:rPr>
          <w:spacing w:val="-4"/>
        </w:rPr>
        <w:t>”</w:t>
      </w:r>
      <w:r>
        <w:rPr>
          <w:spacing w:val="-4"/>
        </w:rPr>
        <w:t>，是指一国刑法在什么领域、对什么人、于什么时间具有效力，以及刑法对其颁布施行前</w:t>
      </w:r>
      <w:r>
        <w:rPr>
          <w:spacing w:val="-2"/>
        </w:rPr>
        <w:t>的行为是否具有溯及力。</w:t>
      </w:r>
    </w:p>
    <w:p w14:paraId="24234D66" w14:textId="77777777" w:rsidR="009453BF" w:rsidRDefault="00E56238">
      <w:pPr>
        <w:pStyle w:val="a3"/>
        <w:spacing w:before="1"/>
        <w:ind w:left="480"/>
      </w:pPr>
      <w:bookmarkStart w:id="45" w:name="___2、种类："/>
      <w:bookmarkEnd w:id="45"/>
      <w:r>
        <w:rPr>
          <w:color w:val="0000FF"/>
          <w:spacing w:val="-2"/>
        </w:rPr>
        <w:t>2</w:t>
      </w:r>
      <w:r>
        <w:rPr>
          <w:color w:val="0000FF"/>
          <w:spacing w:val="-4"/>
        </w:rPr>
        <w:t>、种类：</w:t>
      </w:r>
    </w:p>
    <w:p w14:paraId="24234D67" w14:textId="77777777" w:rsidR="009453BF" w:rsidRDefault="00E56238">
      <w:pPr>
        <w:pStyle w:val="a5"/>
        <w:numPr>
          <w:ilvl w:val="0"/>
          <w:numId w:val="74"/>
        </w:numPr>
        <w:tabs>
          <w:tab w:val="left" w:pos="1177"/>
        </w:tabs>
        <w:rPr>
          <w:sz w:val="24"/>
        </w:rPr>
      </w:pPr>
      <w:r>
        <w:rPr>
          <w:spacing w:val="-1"/>
          <w:sz w:val="24"/>
        </w:rPr>
        <w:t>空间效力：主要解决刑法对地的效力和对人的效力</w:t>
      </w:r>
    </w:p>
    <w:p w14:paraId="24234D68" w14:textId="77777777" w:rsidR="009453BF" w:rsidRDefault="00E56238">
      <w:pPr>
        <w:pStyle w:val="a5"/>
        <w:numPr>
          <w:ilvl w:val="0"/>
          <w:numId w:val="74"/>
        </w:numPr>
        <w:tabs>
          <w:tab w:val="left" w:pos="1177"/>
        </w:tabs>
        <w:spacing w:before="181"/>
        <w:rPr>
          <w:sz w:val="24"/>
        </w:rPr>
      </w:pPr>
      <w:r>
        <w:rPr>
          <w:spacing w:val="-1"/>
          <w:sz w:val="24"/>
        </w:rPr>
        <w:t>时间效力：着重解决刑法生效、失效的时间和溯及力的问题</w:t>
      </w:r>
    </w:p>
    <w:p w14:paraId="24234D69" w14:textId="77777777" w:rsidR="009453BF" w:rsidRDefault="009453BF">
      <w:pPr>
        <w:pStyle w:val="a3"/>
        <w:spacing w:before="17"/>
        <w:ind w:left="0"/>
        <w:rPr>
          <w:sz w:val="23"/>
        </w:rPr>
      </w:pPr>
    </w:p>
    <w:p w14:paraId="24234D6A" w14:textId="77777777" w:rsidR="009453BF" w:rsidRDefault="00E56238">
      <w:pPr>
        <w:ind w:left="120"/>
        <w:rPr>
          <w:b/>
          <w:sz w:val="24"/>
        </w:rPr>
      </w:pPr>
      <w:bookmarkStart w:id="46" w:name="（二）空间效力"/>
      <w:bookmarkEnd w:id="46"/>
      <w:r>
        <w:rPr>
          <w:b/>
          <w:color w:val="006FC0"/>
          <w:sz w:val="24"/>
        </w:rPr>
        <w:t>（二）</w:t>
      </w:r>
      <w:r>
        <w:rPr>
          <w:b/>
          <w:color w:val="006FC0"/>
          <w:spacing w:val="-3"/>
          <w:sz w:val="24"/>
        </w:rPr>
        <w:t>空间效力</w:t>
      </w:r>
    </w:p>
    <w:p w14:paraId="24234D6B" w14:textId="77777777" w:rsidR="009453BF" w:rsidRDefault="009453BF">
      <w:pPr>
        <w:pStyle w:val="a3"/>
        <w:spacing w:before="17"/>
        <w:ind w:left="0"/>
        <w:rPr>
          <w:b/>
          <w:sz w:val="23"/>
        </w:rPr>
      </w:pPr>
    </w:p>
    <w:p w14:paraId="24234D6C" w14:textId="77777777" w:rsidR="009453BF" w:rsidRDefault="00E56238">
      <w:pPr>
        <w:pStyle w:val="a3"/>
        <w:ind w:left="480"/>
      </w:pPr>
      <w:bookmarkStart w:id="47" w:name="___1、属地管辖"/>
      <w:bookmarkEnd w:id="47"/>
      <w:r>
        <w:rPr>
          <w:spacing w:val="-2"/>
        </w:rPr>
        <w:t>1</w:t>
      </w:r>
      <w:r>
        <w:rPr>
          <w:spacing w:val="-4"/>
        </w:rPr>
        <w:t>、属地管辖</w:t>
      </w:r>
    </w:p>
    <w:p w14:paraId="24234D6D" w14:textId="77777777" w:rsidR="009453BF" w:rsidRDefault="00E56238">
      <w:pPr>
        <w:spacing w:before="181" w:line="338" w:lineRule="auto"/>
        <w:ind w:left="120" w:right="857" w:firstLine="434"/>
        <w:rPr>
          <w:b/>
          <w:sz w:val="24"/>
        </w:rPr>
      </w:pPr>
      <w:r>
        <w:rPr>
          <w:b/>
          <w:sz w:val="24"/>
        </w:rPr>
        <w:t>【刑法第六条】凡在中华人民共和国领域内犯罪的，除法律有特别规定</w:t>
      </w:r>
      <w:r>
        <w:rPr>
          <w:b/>
          <w:sz w:val="24"/>
        </w:rPr>
        <w:t xml:space="preserve"> </w:t>
      </w:r>
      <w:r>
        <w:rPr>
          <w:b/>
          <w:sz w:val="24"/>
        </w:rPr>
        <w:t>的</w:t>
      </w:r>
      <w:r>
        <w:rPr>
          <w:b/>
          <w:spacing w:val="-2"/>
          <w:sz w:val="24"/>
        </w:rPr>
        <w:t>意外，都适用本法。</w:t>
      </w:r>
    </w:p>
    <w:p w14:paraId="24234D6E" w14:textId="77777777" w:rsidR="009453BF" w:rsidRDefault="00E56238">
      <w:pPr>
        <w:spacing w:before="1"/>
        <w:ind w:left="554"/>
        <w:rPr>
          <w:b/>
          <w:sz w:val="24"/>
        </w:rPr>
      </w:pPr>
      <w:r>
        <w:rPr>
          <w:b/>
          <w:spacing w:val="-1"/>
          <w:sz w:val="24"/>
        </w:rPr>
        <w:t>凡在中华人民共和国船舶或航空器内犯罪的，也适用法。</w:t>
      </w:r>
    </w:p>
    <w:p w14:paraId="24234D6F" w14:textId="77777777" w:rsidR="009453BF" w:rsidRDefault="00E56238">
      <w:pPr>
        <w:spacing w:before="182" w:line="338" w:lineRule="auto"/>
        <w:ind w:left="120" w:right="857" w:firstLine="434"/>
        <w:rPr>
          <w:b/>
          <w:sz w:val="24"/>
        </w:rPr>
      </w:pPr>
      <w:r>
        <w:rPr>
          <w:b/>
          <w:spacing w:val="-2"/>
          <w:sz w:val="24"/>
        </w:rPr>
        <w:t>犯罪的行为或者结果有一项发生在中华人民共和国领域内的，就认为是在中华人民共和国领域内犯罪。</w:t>
      </w:r>
    </w:p>
    <w:p w14:paraId="24234D70" w14:textId="77777777" w:rsidR="009453BF" w:rsidRDefault="00E56238">
      <w:pPr>
        <w:pStyle w:val="a5"/>
        <w:numPr>
          <w:ilvl w:val="0"/>
          <w:numId w:val="73"/>
        </w:numPr>
        <w:tabs>
          <w:tab w:val="left" w:pos="1177"/>
        </w:tabs>
        <w:spacing w:before="0"/>
        <w:rPr>
          <w:sz w:val="24"/>
        </w:rPr>
      </w:pPr>
      <w:bookmarkStart w:id="48" w:name="（1）中华人民共和国领域："/>
      <w:bookmarkEnd w:id="48"/>
      <w:r>
        <w:rPr>
          <w:spacing w:val="-1"/>
          <w:sz w:val="24"/>
        </w:rPr>
        <w:t>中华人民共和国领域：</w:t>
      </w:r>
    </w:p>
    <w:p w14:paraId="24234D71" w14:textId="77777777" w:rsidR="009453BF" w:rsidRDefault="00E56238">
      <w:pPr>
        <w:pStyle w:val="a3"/>
        <w:spacing w:before="182"/>
        <w:ind w:left="794"/>
      </w:pPr>
      <w:r>
        <w:rPr>
          <w:spacing w:val="-3"/>
        </w:rPr>
        <w:t>△</w:t>
      </w:r>
      <w:r>
        <w:rPr>
          <w:spacing w:val="-3"/>
        </w:rPr>
        <w:t>实际领土：领海、领陆、领空</w:t>
      </w:r>
    </w:p>
    <w:p w14:paraId="24234D72" w14:textId="77777777" w:rsidR="009453BF" w:rsidRDefault="00E56238">
      <w:pPr>
        <w:pStyle w:val="a3"/>
        <w:spacing w:before="181"/>
        <w:ind w:left="856"/>
      </w:pPr>
      <w:r>
        <w:rPr>
          <w:spacing w:val="-2"/>
        </w:rPr>
        <w:t>△</w:t>
      </w:r>
      <w:r>
        <w:rPr>
          <w:spacing w:val="-2"/>
        </w:rPr>
        <w:t>拟制领土：船舶、航空器（注意不包括国际列车、国际汽车</w:t>
      </w:r>
      <w:r>
        <w:rPr>
          <w:spacing w:val="-10"/>
        </w:rPr>
        <w:t>）</w:t>
      </w:r>
    </w:p>
    <w:p w14:paraId="24234D73" w14:textId="77777777" w:rsidR="009453BF" w:rsidRDefault="00E56238">
      <w:pPr>
        <w:pStyle w:val="a5"/>
        <w:numPr>
          <w:ilvl w:val="0"/>
          <w:numId w:val="73"/>
        </w:numPr>
        <w:tabs>
          <w:tab w:val="left" w:pos="1177"/>
        </w:tabs>
        <w:rPr>
          <w:sz w:val="24"/>
        </w:rPr>
      </w:pPr>
      <w:bookmarkStart w:id="49" w:name="（2）法律有特别规定的："/>
      <w:bookmarkEnd w:id="49"/>
      <w:r>
        <w:rPr>
          <w:spacing w:val="-2"/>
          <w:sz w:val="24"/>
        </w:rPr>
        <w:t>法律有特别规定的：</w:t>
      </w:r>
    </w:p>
    <w:p w14:paraId="24234D74" w14:textId="77777777" w:rsidR="009453BF" w:rsidRDefault="00E56238">
      <w:pPr>
        <w:pStyle w:val="1"/>
        <w:spacing w:before="182"/>
        <w:ind w:left="794"/>
      </w:pPr>
      <w:r>
        <w:rPr>
          <w:b w:val="0"/>
        </w:rPr>
        <w:t>△</w:t>
      </w:r>
      <w:r>
        <w:rPr>
          <w:spacing w:val="-1"/>
        </w:rPr>
        <w:t>【刑法第十一条】享有外交特权和豁免权的外国人的刑事责任，通过外</w:t>
      </w:r>
    </w:p>
    <w:p w14:paraId="24234D75" w14:textId="77777777" w:rsidR="009453BF" w:rsidRDefault="009453BF">
      <w:pPr>
        <w:sectPr w:rsidR="009453BF">
          <w:pgSz w:w="11910" w:h="16840"/>
          <w:pgMar w:top="1380" w:right="940" w:bottom="1420" w:left="1680" w:header="353" w:footer="1153" w:gutter="0"/>
          <w:cols w:space="720"/>
        </w:sectPr>
      </w:pPr>
    </w:p>
    <w:p w14:paraId="24234D76" w14:textId="77777777" w:rsidR="009453BF" w:rsidRDefault="00E56238">
      <w:pPr>
        <w:spacing w:before="132"/>
        <w:ind w:left="120"/>
        <w:rPr>
          <w:sz w:val="24"/>
        </w:rPr>
      </w:pPr>
      <w:r>
        <w:rPr>
          <w:b/>
          <w:spacing w:val="-20"/>
          <w:sz w:val="24"/>
        </w:rPr>
        <w:lastRenderedPageBreak/>
        <w:t>交途径解决。</w:t>
      </w:r>
      <w:r>
        <w:rPr>
          <w:sz w:val="24"/>
        </w:rPr>
        <w:t>（不适用中国刑法</w:t>
      </w:r>
      <w:r>
        <w:rPr>
          <w:spacing w:val="-10"/>
          <w:sz w:val="24"/>
        </w:rPr>
        <w:t>）</w:t>
      </w:r>
    </w:p>
    <w:p w14:paraId="24234D77" w14:textId="77777777" w:rsidR="009453BF" w:rsidRDefault="00E56238">
      <w:pPr>
        <w:spacing w:before="182" w:line="338" w:lineRule="auto"/>
        <w:ind w:left="120" w:right="857" w:firstLine="674"/>
        <w:rPr>
          <w:sz w:val="24"/>
        </w:rPr>
      </w:pPr>
      <w:r>
        <w:rPr>
          <w:spacing w:val="-2"/>
          <w:sz w:val="24"/>
        </w:rPr>
        <w:t>△</w:t>
      </w:r>
      <w:r>
        <w:rPr>
          <w:b/>
          <w:spacing w:val="-2"/>
          <w:sz w:val="24"/>
        </w:rPr>
        <w:t>【宪法第三十一条】港澳台地区适用其本地刑法，不适用内地刑法典及</w:t>
      </w:r>
      <w:r>
        <w:rPr>
          <w:b/>
          <w:spacing w:val="-19"/>
          <w:sz w:val="24"/>
        </w:rPr>
        <w:t>普遍效力刑法。</w:t>
      </w:r>
      <w:r>
        <w:rPr>
          <w:spacing w:val="-2"/>
          <w:sz w:val="24"/>
        </w:rPr>
        <w:t>（不适用中国大陆刑法）</w:t>
      </w:r>
    </w:p>
    <w:p w14:paraId="24234D78" w14:textId="77777777" w:rsidR="009453BF" w:rsidRDefault="00E56238">
      <w:pPr>
        <w:pStyle w:val="a3"/>
        <w:spacing w:before="1"/>
        <w:ind w:left="794"/>
      </w:pPr>
      <w:bookmarkStart w:id="50" w:name="__△刑法典颁布后国家立法机关制定了特别刑法。（不适用刑法典）"/>
      <w:bookmarkEnd w:id="50"/>
      <w:r>
        <w:rPr>
          <w:spacing w:val="-8"/>
        </w:rPr>
        <w:t>△</w:t>
      </w:r>
      <w:r>
        <w:rPr>
          <w:spacing w:val="-8"/>
        </w:rPr>
        <w:t>刑法典颁布后国家立法机关制定了特别刑法。</w:t>
      </w:r>
      <w:r>
        <w:rPr>
          <w:spacing w:val="-2"/>
        </w:rPr>
        <w:t>（不适用刑法典</w:t>
      </w:r>
      <w:r>
        <w:rPr>
          <w:spacing w:val="-10"/>
        </w:rPr>
        <w:t>）</w:t>
      </w:r>
    </w:p>
    <w:p w14:paraId="24234D79" w14:textId="77777777" w:rsidR="009453BF" w:rsidRDefault="00E56238">
      <w:pPr>
        <w:pStyle w:val="1"/>
        <w:spacing w:before="181" w:line="338" w:lineRule="auto"/>
        <w:ind w:right="765" w:firstLine="674"/>
        <w:jc w:val="both"/>
        <w:rPr>
          <w:b w:val="0"/>
        </w:rPr>
      </w:pPr>
      <w:r>
        <w:rPr>
          <w:b w:val="0"/>
          <w:spacing w:val="-2"/>
        </w:rPr>
        <w:t>△</w:t>
      </w:r>
      <w:r>
        <w:rPr>
          <w:spacing w:val="-2"/>
        </w:rPr>
        <w:t>【宪法第一百一十六条、立法法第六十六条】民族自治地方的人民代表大会有权依照当地民族的政治、经济和文化的特点，制定自治条例和单行条例，对法律和行政法规的规定作出变通规定，自治区、州、县报上一级人大常委会批</w:t>
      </w:r>
      <w:r>
        <w:rPr>
          <w:spacing w:val="-11"/>
        </w:rPr>
        <w:t>准后生效，当地适用变通规定。</w:t>
      </w:r>
      <w:r>
        <w:rPr>
          <w:b w:val="0"/>
          <w:spacing w:val="-2"/>
        </w:rPr>
        <w:t>（不适用刑法典的部分条文）</w:t>
      </w:r>
    </w:p>
    <w:p w14:paraId="24234D7A" w14:textId="77777777" w:rsidR="009453BF" w:rsidRDefault="00E56238">
      <w:pPr>
        <w:pStyle w:val="a5"/>
        <w:numPr>
          <w:ilvl w:val="0"/>
          <w:numId w:val="73"/>
        </w:numPr>
        <w:tabs>
          <w:tab w:val="left" w:pos="1177"/>
        </w:tabs>
        <w:spacing w:before="1" w:line="338" w:lineRule="auto"/>
        <w:ind w:left="480" w:right="1389" w:firstLine="74"/>
        <w:rPr>
          <w:sz w:val="24"/>
        </w:rPr>
      </w:pPr>
      <w:r>
        <w:rPr>
          <w:spacing w:val="-2"/>
          <w:sz w:val="24"/>
        </w:rPr>
        <w:t>犯罪地认定：只需犯罪行为与结果有一项发生在我国领域内即可</w:t>
      </w:r>
      <w:r>
        <w:rPr>
          <w:spacing w:val="-2"/>
          <w:sz w:val="24"/>
        </w:rPr>
        <w:t xml:space="preserve"> </w:t>
      </w:r>
      <w:bookmarkStart w:id="51" w:name="2、属人管辖"/>
      <w:bookmarkEnd w:id="51"/>
      <w:r>
        <w:rPr>
          <w:spacing w:val="-2"/>
          <w:sz w:val="24"/>
        </w:rPr>
        <w:t>2</w:t>
      </w:r>
      <w:r>
        <w:rPr>
          <w:spacing w:val="-2"/>
          <w:sz w:val="24"/>
        </w:rPr>
        <w:t>、属人管辖</w:t>
      </w:r>
    </w:p>
    <w:p w14:paraId="24234D7B" w14:textId="77777777" w:rsidR="009453BF" w:rsidRDefault="00E56238">
      <w:pPr>
        <w:pStyle w:val="1"/>
        <w:spacing w:before="1" w:line="338" w:lineRule="auto"/>
        <w:ind w:right="857" w:firstLine="480"/>
        <w:jc w:val="both"/>
      </w:pPr>
      <w:r>
        <w:rPr>
          <w:spacing w:val="-12"/>
        </w:rPr>
        <w:t>【刑法第七条】中华人民共和国公民在中华人民共和国领域外犯本法规定之</w:t>
      </w:r>
      <w:r>
        <w:rPr>
          <w:spacing w:val="-4"/>
        </w:rPr>
        <w:t>罪的，适用本法，但是按本法规定的最高刑为三年以下有期徒刑的，可以不予追</w:t>
      </w:r>
      <w:r>
        <w:rPr>
          <w:spacing w:val="-6"/>
        </w:rPr>
        <w:t>究。</w:t>
      </w:r>
    </w:p>
    <w:p w14:paraId="24234D7C" w14:textId="77777777" w:rsidR="009453BF" w:rsidRDefault="00E56238">
      <w:pPr>
        <w:spacing w:line="338" w:lineRule="auto"/>
        <w:ind w:left="120" w:right="857" w:firstLine="480"/>
        <w:rPr>
          <w:b/>
          <w:sz w:val="24"/>
        </w:rPr>
      </w:pPr>
      <w:r>
        <w:rPr>
          <w:b/>
          <w:spacing w:val="-2"/>
          <w:sz w:val="24"/>
        </w:rPr>
        <w:t>中华人民共和国国家工作人员和军人在中华人民共和国领域外犯本法规定之罪的，适用本法。</w:t>
      </w:r>
    </w:p>
    <w:p w14:paraId="24234D7D" w14:textId="77777777" w:rsidR="009453BF" w:rsidRDefault="00E56238">
      <w:pPr>
        <w:pStyle w:val="a5"/>
        <w:numPr>
          <w:ilvl w:val="1"/>
          <w:numId w:val="73"/>
        </w:numPr>
        <w:tabs>
          <w:tab w:val="left" w:pos="1341"/>
        </w:tabs>
        <w:spacing w:before="1" w:line="338" w:lineRule="auto"/>
        <w:ind w:right="737" w:firstLine="600"/>
        <w:rPr>
          <w:sz w:val="24"/>
        </w:rPr>
      </w:pPr>
      <w:r>
        <w:rPr>
          <w:spacing w:val="-8"/>
          <w:sz w:val="24"/>
        </w:rPr>
        <w:t>对我国公民可以适用</w:t>
      </w:r>
      <w:r>
        <w:rPr>
          <w:sz w:val="24"/>
        </w:rPr>
        <w:t>（法定最高刑为</w:t>
      </w:r>
      <w:r>
        <w:rPr>
          <w:sz w:val="24"/>
        </w:rPr>
        <w:t xml:space="preserve"> 3 </w:t>
      </w:r>
      <w:r>
        <w:rPr>
          <w:sz w:val="24"/>
        </w:rPr>
        <w:t>年以下有期徒刑可以不适用</w:t>
      </w:r>
      <w:r>
        <w:rPr>
          <w:spacing w:val="-127"/>
          <w:sz w:val="24"/>
        </w:rPr>
        <w:t>）</w:t>
      </w:r>
      <w:r>
        <w:rPr>
          <w:spacing w:val="-4"/>
          <w:sz w:val="24"/>
        </w:rPr>
        <w:t>，对我国国家机关工作人员与军人必须适用。</w:t>
      </w:r>
    </w:p>
    <w:p w14:paraId="24234D7E" w14:textId="77777777" w:rsidR="009453BF" w:rsidRDefault="00E56238">
      <w:pPr>
        <w:pStyle w:val="1"/>
        <w:numPr>
          <w:ilvl w:val="1"/>
          <w:numId w:val="73"/>
        </w:numPr>
        <w:tabs>
          <w:tab w:val="left" w:pos="1343"/>
        </w:tabs>
        <w:spacing w:line="338" w:lineRule="auto"/>
        <w:ind w:right="857" w:firstLine="600"/>
        <w:jc w:val="both"/>
      </w:pPr>
      <w:r>
        <w:rPr>
          <w:spacing w:val="-2"/>
        </w:rPr>
        <w:t>【刑法第十条】对域外刑事判决的消极承认：凡在中华人民共和国</w:t>
      </w:r>
      <w:r>
        <w:rPr>
          <w:spacing w:val="-4"/>
        </w:rPr>
        <w:t>领域外犯罪，依照本法应当负刑事责任的，虽然经过外国审判，仍然可以依照本</w:t>
      </w:r>
      <w:r>
        <w:rPr>
          <w:spacing w:val="-2"/>
        </w:rPr>
        <w:t>法追究，但是在外国已经受过刑罚处罚的，可以免除或者减轻处罚。</w:t>
      </w:r>
    </w:p>
    <w:p w14:paraId="24234D7F" w14:textId="77777777" w:rsidR="009453BF" w:rsidRDefault="00E56238">
      <w:pPr>
        <w:pStyle w:val="a3"/>
        <w:spacing w:before="1"/>
        <w:ind w:left="480"/>
      </w:pPr>
      <w:bookmarkStart w:id="52" w:name="3、保护管辖"/>
      <w:bookmarkEnd w:id="52"/>
      <w:r>
        <w:rPr>
          <w:spacing w:val="-2"/>
        </w:rPr>
        <w:t>3</w:t>
      </w:r>
      <w:r>
        <w:rPr>
          <w:spacing w:val="-4"/>
        </w:rPr>
        <w:t>、保护管辖</w:t>
      </w:r>
    </w:p>
    <w:p w14:paraId="24234D80" w14:textId="77777777" w:rsidR="009453BF" w:rsidRDefault="00E56238">
      <w:pPr>
        <w:pStyle w:val="1"/>
        <w:spacing w:before="182"/>
        <w:ind w:left="600"/>
      </w:pPr>
      <w:r>
        <w:rPr>
          <w:spacing w:val="-10"/>
        </w:rPr>
        <w:t>【刑法第八条】外国人在中华人民共和国领域外对中华人民共和国国家或者</w:t>
      </w:r>
    </w:p>
    <w:p w14:paraId="24234D81" w14:textId="77777777" w:rsidR="009453BF" w:rsidRDefault="009453BF">
      <w:pPr>
        <w:sectPr w:rsidR="009453BF">
          <w:pgSz w:w="11910" w:h="16840"/>
          <w:pgMar w:top="1380" w:right="940" w:bottom="1420" w:left="1680" w:header="353" w:footer="1153" w:gutter="0"/>
          <w:cols w:space="720"/>
        </w:sectPr>
      </w:pPr>
    </w:p>
    <w:p w14:paraId="24234D82" w14:textId="77777777" w:rsidR="009453BF" w:rsidRDefault="00E56238">
      <w:pPr>
        <w:spacing w:before="132" w:line="338" w:lineRule="auto"/>
        <w:ind w:left="120" w:right="857"/>
        <w:rPr>
          <w:b/>
          <w:sz w:val="24"/>
        </w:rPr>
      </w:pPr>
      <w:r>
        <w:rPr>
          <w:b/>
          <w:spacing w:val="-4"/>
          <w:sz w:val="24"/>
        </w:rPr>
        <w:lastRenderedPageBreak/>
        <w:t>公民犯罪，而按照本法规定的最低刑为三年以上有期徒刑的，可以适用本法，但</w:t>
      </w:r>
      <w:r>
        <w:rPr>
          <w:b/>
          <w:spacing w:val="-2"/>
          <w:sz w:val="24"/>
        </w:rPr>
        <w:t>是按照犯罪地的法律不受处罚的除外。</w:t>
      </w:r>
    </w:p>
    <w:p w14:paraId="24234D83" w14:textId="77777777" w:rsidR="009453BF" w:rsidRDefault="00E56238">
      <w:pPr>
        <w:pStyle w:val="a3"/>
        <w:spacing w:before="1"/>
        <w:ind w:left="840"/>
      </w:pPr>
      <w:r>
        <w:rPr>
          <w:spacing w:val="-4"/>
        </w:rPr>
        <w:t>△</w:t>
      </w:r>
      <w:r>
        <w:rPr>
          <w:spacing w:val="-4"/>
        </w:rPr>
        <w:t>适用条件：</w:t>
      </w:r>
    </w:p>
    <w:p w14:paraId="24234D84" w14:textId="77777777" w:rsidR="009453BF" w:rsidRDefault="00E56238">
      <w:pPr>
        <w:pStyle w:val="a5"/>
        <w:numPr>
          <w:ilvl w:val="0"/>
          <w:numId w:val="72"/>
        </w:numPr>
        <w:tabs>
          <w:tab w:val="left" w:pos="1341"/>
        </w:tabs>
        <w:rPr>
          <w:sz w:val="24"/>
        </w:rPr>
      </w:pPr>
      <w:r>
        <w:rPr>
          <w:spacing w:val="-1"/>
          <w:sz w:val="24"/>
        </w:rPr>
        <w:t>所犯之罪必须侵犯了我国国家或者公民的利益</w:t>
      </w:r>
    </w:p>
    <w:p w14:paraId="24234D85" w14:textId="77777777" w:rsidR="009453BF" w:rsidRDefault="00E56238">
      <w:pPr>
        <w:pStyle w:val="a5"/>
        <w:numPr>
          <w:ilvl w:val="0"/>
          <w:numId w:val="72"/>
        </w:numPr>
        <w:tabs>
          <w:tab w:val="left" w:pos="1341"/>
        </w:tabs>
        <w:spacing w:before="181"/>
        <w:rPr>
          <w:sz w:val="24"/>
        </w:rPr>
      </w:pPr>
      <w:r>
        <w:rPr>
          <w:spacing w:val="-2"/>
          <w:sz w:val="24"/>
        </w:rPr>
        <w:t>法定最低刑为</w:t>
      </w:r>
      <w:r>
        <w:rPr>
          <w:spacing w:val="-2"/>
          <w:sz w:val="24"/>
        </w:rPr>
        <w:t xml:space="preserve"> </w:t>
      </w:r>
      <w:r>
        <w:rPr>
          <w:sz w:val="24"/>
        </w:rPr>
        <w:t>3</w:t>
      </w:r>
      <w:r>
        <w:rPr>
          <w:spacing w:val="-4"/>
          <w:sz w:val="24"/>
        </w:rPr>
        <w:t xml:space="preserve"> </w:t>
      </w:r>
      <w:r>
        <w:rPr>
          <w:spacing w:val="-4"/>
          <w:sz w:val="24"/>
        </w:rPr>
        <w:t>年以上有期徒刑</w:t>
      </w:r>
    </w:p>
    <w:p w14:paraId="24234D86" w14:textId="77777777" w:rsidR="009453BF" w:rsidRDefault="00E56238">
      <w:pPr>
        <w:pStyle w:val="a5"/>
        <w:numPr>
          <w:ilvl w:val="0"/>
          <w:numId w:val="72"/>
        </w:numPr>
        <w:tabs>
          <w:tab w:val="left" w:pos="1341"/>
        </w:tabs>
        <w:spacing w:line="338" w:lineRule="auto"/>
        <w:ind w:left="480" w:right="2904" w:firstLine="240"/>
        <w:rPr>
          <w:sz w:val="24"/>
        </w:rPr>
      </w:pPr>
      <w:r>
        <w:rPr>
          <w:spacing w:val="-2"/>
          <w:sz w:val="24"/>
        </w:rPr>
        <w:t>双重犯罪：所犯之罪按照犯罪地的法律也受处罚</w:t>
      </w:r>
      <w:r>
        <w:rPr>
          <w:spacing w:val="-2"/>
          <w:sz w:val="24"/>
        </w:rPr>
        <w:t xml:space="preserve"> </w:t>
      </w:r>
      <w:bookmarkStart w:id="53" w:name="4、普遍管辖"/>
      <w:bookmarkEnd w:id="53"/>
      <w:r>
        <w:rPr>
          <w:spacing w:val="-2"/>
          <w:sz w:val="24"/>
        </w:rPr>
        <w:t>4</w:t>
      </w:r>
      <w:r>
        <w:rPr>
          <w:spacing w:val="-2"/>
          <w:sz w:val="24"/>
        </w:rPr>
        <w:t>、普遍管辖</w:t>
      </w:r>
    </w:p>
    <w:p w14:paraId="24234D87" w14:textId="77777777" w:rsidR="009453BF" w:rsidRDefault="00E56238">
      <w:pPr>
        <w:pStyle w:val="1"/>
        <w:spacing w:line="338" w:lineRule="auto"/>
        <w:ind w:right="765" w:firstLine="480"/>
      </w:pPr>
      <w:r>
        <w:rPr>
          <w:spacing w:val="2"/>
        </w:rPr>
        <w:t>【刑法第九条】对于中华人民共和国缔结或者参加的国际条约所规定的罪</w:t>
      </w:r>
      <w:r>
        <w:rPr>
          <w:spacing w:val="1"/>
        </w:rPr>
        <w:t>行，中华人民共和国在所承担条约义务的范围内行使刑事管辖权的，适用本法。</w:t>
      </w:r>
    </w:p>
    <w:p w14:paraId="24234D88" w14:textId="77777777" w:rsidR="009453BF" w:rsidRDefault="00E56238">
      <w:pPr>
        <w:pStyle w:val="a3"/>
        <w:spacing w:before="1"/>
        <w:ind w:left="720"/>
      </w:pPr>
      <w:bookmarkStart w:id="54" w:name="（1）对象为："/>
      <w:bookmarkEnd w:id="54"/>
      <w:r>
        <w:rPr>
          <w:spacing w:val="-2"/>
        </w:rPr>
        <w:t>（</w:t>
      </w:r>
      <w:r>
        <w:rPr>
          <w:spacing w:val="-2"/>
        </w:rPr>
        <w:t>1</w:t>
      </w:r>
      <w:r>
        <w:rPr>
          <w:spacing w:val="-2"/>
        </w:rPr>
        <w:t>）</w:t>
      </w:r>
      <w:r>
        <w:rPr>
          <w:spacing w:val="-4"/>
        </w:rPr>
        <w:t>对象为：</w:t>
      </w:r>
    </w:p>
    <w:p w14:paraId="24234D89" w14:textId="77777777" w:rsidR="009453BF" w:rsidRDefault="00E56238">
      <w:pPr>
        <w:pStyle w:val="a3"/>
        <w:spacing w:before="181" w:line="338" w:lineRule="auto"/>
        <w:ind w:left="480" w:right="765" w:firstLine="360"/>
      </w:pPr>
      <w:r>
        <w:rPr>
          <w:spacing w:val="-2"/>
        </w:rPr>
        <w:t>劫持航空器罪；劫持人质罪；侵害国际保护人员和外交代表等国际犯罪；恐怖主义犯罪。</w:t>
      </w:r>
    </w:p>
    <w:p w14:paraId="24234D8A" w14:textId="77777777" w:rsidR="009453BF" w:rsidRDefault="00E56238">
      <w:pPr>
        <w:pStyle w:val="a3"/>
        <w:spacing w:before="1"/>
        <w:ind w:left="720"/>
      </w:pPr>
      <w:bookmarkStart w:id="55" w:name="（2）条件："/>
      <w:bookmarkEnd w:id="55"/>
      <w:r>
        <w:rPr>
          <w:spacing w:val="-2"/>
        </w:rPr>
        <w:t>（</w:t>
      </w:r>
      <w:r>
        <w:rPr>
          <w:spacing w:val="-2"/>
        </w:rPr>
        <w:t>2</w:t>
      </w:r>
      <w:r>
        <w:rPr>
          <w:spacing w:val="-2"/>
        </w:rPr>
        <w:t>）</w:t>
      </w:r>
      <w:r>
        <w:rPr>
          <w:spacing w:val="-5"/>
        </w:rPr>
        <w:t>条件：</w:t>
      </w:r>
    </w:p>
    <w:p w14:paraId="24234D8B" w14:textId="77777777" w:rsidR="009453BF" w:rsidRDefault="00E56238">
      <w:pPr>
        <w:pStyle w:val="a3"/>
        <w:spacing w:before="181"/>
        <w:ind w:left="480"/>
      </w:pPr>
      <w:r>
        <w:rPr>
          <w:spacing w:val="-1"/>
        </w:rPr>
        <w:t>①</w:t>
      </w:r>
      <w:r>
        <w:rPr>
          <w:spacing w:val="-1"/>
        </w:rPr>
        <w:t>我国缔结或参加了相关的国际条约；</w:t>
      </w:r>
    </w:p>
    <w:p w14:paraId="24234D8C" w14:textId="77777777" w:rsidR="009453BF" w:rsidRDefault="00E56238">
      <w:pPr>
        <w:pStyle w:val="a3"/>
        <w:spacing w:before="182"/>
        <w:ind w:left="480"/>
      </w:pPr>
      <w:r>
        <w:rPr>
          <w:spacing w:val="-1"/>
        </w:rPr>
        <w:t>②</w:t>
      </w:r>
      <w:r>
        <w:rPr>
          <w:spacing w:val="-1"/>
        </w:rPr>
        <w:t>对国际条约所规定的罪行没有保留。</w:t>
      </w:r>
    </w:p>
    <w:p w14:paraId="24234D8D" w14:textId="77777777" w:rsidR="009453BF" w:rsidRDefault="00E56238">
      <w:pPr>
        <w:pStyle w:val="a3"/>
        <w:spacing w:before="49" w:line="886" w:lineRule="exact"/>
        <w:ind w:left="480" w:right="7464" w:hanging="360"/>
      </w:pPr>
      <w:bookmarkStart w:id="56" w:name="（三）时间效力"/>
      <w:bookmarkEnd w:id="56"/>
      <w:r>
        <w:rPr>
          <w:color w:val="006FC0"/>
          <w:spacing w:val="-2"/>
        </w:rPr>
        <w:t>（三）时间效力</w:t>
      </w:r>
      <w:r>
        <w:rPr>
          <w:color w:val="006FC0"/>
          <w:spacing w:val="-2"/>
        </w:rPr>
        <w:t xml:space="preserve"> </w:t>
      </w:r>
      <w:bookmarkStart w:id="57" w:name="___1、生效时间"/>
      <w:bookmarkEnd w:id="57"/>
      <w:r>
        <w:rPr>
          <w:spacing w:val="-2"/>
        </w:rPr>
        <w:t>1</w:t>
      </w:r>
      <w:r>
        <w:rPr>
          <w:spacing w:val="-4"/>
        </w:rPr>
        <w:t>、生效时间</w:t>
      </w:r>
    </w:p>
    <w:p w14:paraId="24234D8E" w14:textId="77777777" w:rsidR="009453BF" w:rsidRDefault="00E56238">
      <w:pPr>
        <w:pStyle w:val="a5"/>
        <w:numPr>
          <w:ilvl w:val="0"/>
          <w:numId w:val="71"/>
        </w:numPr>
        <w:tabs>
          <w:tab w:val="left" w:pos="1177"/>
        </w:tabs>
        <w:spacing w:before="130"/>
        <w:rPr>
          <w:sz w:val="24"/>
        </w:rPr>
      </w:pPr>
      <w:r>
        <w:rPr>
          <w:spacing w:val="-1"/>
          <w:sz w:val="24"/>
        </w:rPr>
        <w:t>法典明确规定自公布之日起实施</w:t>
      </w:r>
    </w:p>
    <w:p w14:paraId="24234D8F" w14:textId="77777777" w:rsidR="009453BF" w:rsidRDefault="00E56238">
      <w:pPr>
        <w:pStyle w:val="a5"/>
        <w:numPr>
          <w:ilvl w:val="0"/>
          <w:numId w:val="71"/>
        </w:numPr>
        <w:tabs>
          <w:tab w:val="left" w:pos="1177"/>
        </w:tabs>
        <w:spacing w:before="181" w:line="338" w:lineRule="auto"/>
        <w:ind w:left="480" w:right="4509" w:firstLine="74"/>
        <w:rPr>
          <w:sz w:val="24"/>
        </w:rPr>
      </w:pPr>
      <w:r>
        <w:rPr>
          <w:spacing w:val="-2"/>
          <w:sz w:val="24"/>
        </w:rPr>
        <w:t>公布之后经过一段时间再实行生效</w:t>
      </w:r>
      <w:r>
        <w:rPr>
          <w:spacing w:val="-2"/>
          <w:sz w:val="24"/>
        </w:rPr>
        <w:t xml:space="preserve"> </w:t>
      </w:r>
      <w:bookmarkStart w:id="58" w:name="___2、失效时间"/>
      <w:bookmarkEnd w:id="58"/>
      <w:r>
        <w:rPr>
          <w:spacing w:val="-2"/>
          <w:sz w:val="24"/>
        </w:rPr>
        <w:t>2</w:t>
      </w:r>
      <w:r>
        <w:rPr>
          <w:spacing w:val="-2"/>
          <w:sz w:val="24"/>
        </w:rPr>
        <w:t>、失效时间</w:t>
      </w:r>
    </w:p>
    <w:p w14:paraId="24234D90" w14:textId="77777777" w:rsidR="009453BF" w:rsidRDefault="00E56238">
      <w:pPr>
        <w:pStyle w:val="a5"/>
        <w:numPr>
          <w:ilvl w:val="0"/>
          <w:numId w:val="70"/>
        </w:numPr>
        <w:tabs>
          <w:tab w:val="left" w:pos="1177"/>
        </w:tabs>
        <w:spacing w:before="1"/>
        <w:rPr>
          <w:sz w:val="24"/>
        </w:rPr>
      </w:pPr>
      <w:r>
        <w:rPr>
          <w:spacing w:val="-1"/>
          <w:sz w:val="24"/>
        </w:rPr>
        <w:t>国家立法机关明确宣布某些法律失效</w:t>
      </w:r>
    </w:p>
    <w:p w14:paraId="24234D91" w14:textId="77777777" w:rsidR="009453BF" w:rsidRDefault="009453BF">
      <w:pPr>
        <w:rPr>
          <w:sz w:val="24"/>
        </w:rPr>
        <w:sectPr w:rsidR="009453BF">
          <w:pgSz w:w="11910" w:h="16840"/>
          <w:pgMar w:top="1380" w:right="940" w:bottom="1420" w:left="1680" w:header="353" w:footer="1153" w:gutter="0"/>
          <w:cols w:space="720"/>
        </w:sectPr>
      </w:pPr>
    </w:p>
    <w:p w14:paraId="24234D92" w14:textId="77777777" w:rsidR="009453BF" w:rsidRDefault="00E56238">
      <w:pPr>
        <w:pStyle w:val="a5"/>
        <w:numPr>
          <w:ilvl w:val="0"/>
          <w:numId w:val="70"/>
        </w:numPr>
        <w:tabs>
          <w:tab w:val="left" w:pos="1177"/>
        </w:tabs>
        <w:spacing w:before="132" w:line="338" w:lineRule="auto"/>
        <w:ind w:left="480" w:right="7149" w:firstLine="74"/>
        <w:rPr>
          <w:sz w:val="24"/>
        </w:rPr>
      </w:pPr>
      <w:bookmarkStart w:id="59" w:name="四、犯罪构成要件理论的基本观点"/>
      <w:bookmarkEnd w:id="59"/>
      <w:r>
        <w:rPr>
          <w:spacing w:val="-4"/>
          <w:sz w:val="24"/>
        </w:rPr>
        <w:lastRenderedPageBreak/>
        <w:t>自然失效</w:t>
      </w:r>
      <w:r>
        <w:rPr>
          <w:spacing w:val="-4"/>
          <w:sz w:val="24"/>
        </w:rPr>
        <w:t xml:space="preserve"> </w:t>
      </w:r>
      <w:bookmarkStart w:id="60" w:name="___3、溯及力问题"/>
      <w:bookmarkEnd w:id="60"/>
      <w:r>
        <w:rPr>
          <w:spacing w:val="-2"/>
          <w:sz w:val="24"/>
        </w:rPr>
        <w:t>3</w:t>
      </w:r>
      <w:r>
        <w:rPr>
          <w:spacing w:val="-2"/>
          <w:sz w:val="24"/>
        </w:rPr>
        <w:t>、溯及力问题</w:t>
      </w:r>
    </w:p>
    <w:p w14:paraId="24234D93" w14:textId="77777777" w:rsidR="009453BF" w:rsidRDefault="00E56238">
      <w:pPr>
        <w:pStyle w:val="a5"/>
        <w:numPr>
          <w:ilvl w:val="0"/>
          <w:numId w:val="69"/>
        </w:numPr>
        <w:tabs>
          <w:tab w:val="left" w:pos="1177"/>
        </w:tabs>
        <w:spacing w:before="1"/>
        <w:rPr>
          <w:sz w:val="24"/>
        </w:rPr>
      </w:pPr>
      <w:bookmarkStart w:id="61" w:name="（1）一般规定："/>
      <w:bookmarkEnd w:id="61"/>
      <w:r>
        <w:rPr>
          <w:spacing w:val="-2"/>
          <w:sz w:val="24"/>
        </w:rPr>
        <w:t>一般规定：</w:t>
      </w:r>
    </w:p>
    <w:p w14:paraId="24234D94" w14:textId="77777777" w:rsidR="009453BF" w:rsidRDefault="00E56238">
      <w:pPr>
        <w:pStyle w:val="1"/>
        <w:spacing w:before="182" w:line="338" w:lineRule="auto"/>
        <w:ind w:right="857" w:firstLine="434"/>
        <w:jc w:val="both"/>
      </w:pPr>
      <w:r>
        <w:rPr>
          <w:spacing w:val="-2"/>
        </w:rPr>
        <w:t>【刑法第十二条】中华人民共和国成立以后本法实施以前的行为，如果当时</w:t>
      </w:r>
      <w:r>
        <w:rPr>
          <w:spacing w:val="-4"/>
        </w:rPr>
        <w:t>的法律不认为是犯罪的，适用当时的法律；如果当时的法律认为是犯罪的，依照本法总则第四章第八节的规定应当追溯的，按照当时的法律追究刑事责任，但是</w:t>
      </w:r>
      <w:r>
        <w:rPr>
          <w:spacing w:val="-2"/>
        </w:rPr>
        <w:t>如果本法不认为是犯罪或者处刑罚较轻的，适用本法。</w:t>
      </w:r>
    </w:p>
    <w:p w14:paraId="24234D95" w14:textId="77777777" w:rsidR="009453BF" w:rsidRDefault="00E56238">
      <w:pPr>
        <w:spacing w:before="1"/>
        <w:ind w:left="554"/>
        <w:rPr>
          <w:b/>
          <w:sz w:val="24"/>
        </w:rPr>
      </w:pPr>
      <w:r>
        <w:rPr>
          <w:b/>
          <w:spacing w:val="-1"/>
          <w:sz w:val="24"/>
        </w:rPr>
        <w:t>本法实施以前，依照当时的法律已经做出的生效判决，继续有效。</w:t>
      </w:r>
    </w:p>
    <w:p w14:paraId="24234D96" w14:textId="77777777" w:rsidR="009453BF" w:rsidRDefault="00E56238">
      <w:pPr>
        <w:pStyle w:val="a3"/>
        <w:spacing w:before="181"/>
        <w:ind w:left="554"/>
      </w:pPr>
      <w:r>
        <w:t>（</w:t>
      </w:r>
      <w:r>
        <w:rPr>
          <w:spacing w:val="-14"/>
        </w:rPr>
        <w:t>原则：从旧兼从轻。</w:t>
      </w:r>
      <w:r>
        <w:rPr>
          <w:spacing w:val="-10"/>
        </w:rPr>
        <w:t>）</w:t>
      </w:r>
    </w:p>
    <w:p w14:paraId="24234D97" w14:textId="77777777" w:rsidR="009453BF" w:rsidRDefault="00E56238">
      <w:pPr>
        <w:pStyle w:val="a5"/>
        <w:numPr>
          <w:ilvl w:val="0"/>
          <w:numId w:val="69"/>
        </w:numPr>
        <w:tabs>
          <w:tab w:val="left" w:pos="1177"/>
        </w:tabs>
        <w:rPr>
          <w:sz w:val="24"/>
        </w:rPr>
      </w:pPr>
      <w:r>
        <w:rPr>
          <w:spacing w:val="-24"/>
          <w:sz w:val="24"/>
        </w:rPr>
        <w:t>特殊规定：</w:t>
      </w:r>
      <w:r>
        <w:rPr>
          <w:spacing w:val="16"/>
          <w:sz w:val="24"/>
        </w:rPr>
        <w:t>（</w:t>
      </w:r>
      <w:r>
        <w:rPr>
          <w:spacing w:val="16"/>
          <w:sz w:val="24"/>
        </w:rPr>
        <w:t>1</w:t>
      </w:r>
      <w:r>
        <w:rPr>
          <w:spacing w:val="14"/>
          <w:sz w:val="24"/>
        </w:rPr>
        <w:t>9</w:t>
      </w:r>
      <w:r>
        <w:rPr>
          <w:spacing w:val="16"/>
          <w:sz w:val="24"/>
        </w:rPr>
        <w:t>97</w:t>
      </w:r>
      <w:r>
        <w:rPr>
          <w:spacing w:val="-8"/>
          <w:sz w:val="24"/>
        </w:rPr>
        <w:t xml:space="preserve"> </w:t>
      </w:r>
      <w:r>
        <w:rPr>
          <w:spacing w:val="-8"/>
          <w:sz w:val="24"/>
        </w:rPr>
        <w:t>年刑法【新法】相对于</w:t>
      </w:r>
      <w:r>
        <w:rPr>
          <w:spacing w:val="-8"/>
          <w:sz w:val="24"/>
        </w:rPr>
        <w:t xml:space="preserve"> </w:t>
      </w:r>
      <w:r>
        <w:rPr>
          <w:spacing w:val="-4"/>
          <w:sz w:val="24"/>
        </w:rPr>
        <w:t>1979</w:t>
      </w:r>
      <w:r>
        <w:rPr>
          <w:spacing w:val="-22"/>
          <w:sz w:val="24"/>
        </w:rPr>
        <w:t xml:space="preserve"> </w:t>
      </w:r>
      <w:r>
        <w:rPr>
          <w:spacing w:val="-22"/>
          <w:sz w:val="24"/>
        </w:rPr>
        <w:t>年刑法【旧法】</w:t>
      </w:r>
      <w:r>
        <w:rPr>
          <w:spacing w:val="-10"/>
          <w:sz w:val="24"/>
        </w:rPr>
        <w:t>）</w:t>
      </w:r>
    </w:p>
    <w:p w14:paraId="24234D98" w14:textId="77777777" w:rsidR="009453BF" w:rsidRDefault="00E56238">
      <w:pPr>
        <w:pStyle w:val="a3"/>
        <w:spacing w:before="181"/>
        <w:ind w:left="554"/>
      </w:pPr>
      <w:bookmarkStart w:id="62" w:name="①追溯时效、特殊减轻、不得驾驶：从轻和有利于被告人。"/>
      <w:bookmarkEnd w:id="62"/>
      <w:r>
        <w:rPr>
          <w:spacing w:val="-1"/>
        </w:rPr>
        <w:t>①</w:t>
      </w:r>
      <w:r>
        <w:rPr>
          <w:spacing w:val="-1"/>
        </w:rPr>
        <w:t>追溯时效、特殊减轻、不得驾驶：从轻和有利于被告人。</w:t>
      </w:r>
    </w:p>
    <w:p w14:paraId="24234D99" w14:textId="77777777" w:rsidR="009453BF" w:rsidRDefault="00E56238">
      <w:pPr>
        <w:pStyle w:val="a3"/>
        <w:spacing w:before="182" w:line="338" w:lineRule="auto"/>
        <w:ind w:right="857" w:firstLine="434"/>
      </w:pPr>
      <w:r>
        <w:rPr>
          <w:spacing w:val="-2"/>
        </w:rPr>
        <w:t>②</w:t>
      </w:r>
      <w:r>
        <w:rPr>
          <w:spacing w:val="-2"/>
        </w:rPr>
        <w:t>累犯、特别自首、立功的认定、缓刑假释的撤销：依后一犯罪行为、自首行为、立功行为、违规行为发生时的法。</w:t>
      </w:r>
    </w:p>
    <w:p w14:paraId="24234D9A" w14:textId="77777777" w:rsidR="009453BF" w:rsidRDefault="00E56238">
      <w:pPr>
        <w:pStyle w:val="a3"/>
        <w:ind w:left="554"/>
      </w:pPr>
      <w:r>
        <w:rPr>
          <w:spacing w:val="-1"/>
        </w:rPr>
        <w:t>③</w:t>
      </w:r>
      <w:r>
        <w:rPr>
          <w:spacing w:val="-1"/>
        </w:rPr>
        <w:t>不得适用旧刑法的类推。</w:t>
      </w:r>
    </w:p>
    <w:p w14:paraId="24234D9B" w14:textId="77777777" w:rsidR="009453BF" w:rsidRDefault="00E56238">
      <w:pPr>
        <w:pStyle w:val="a3"/>
        <w:spacing w:before="182"/>
        <w:ind w:left="554"/>
      </w:pPr>
      <w:r>
        <w:t>④</w:t>
      </w:r>
      <w:r>
        <w:t>再审案件（审判监督案件</w:t>
      </w:r>
      <w:r>
        <w:rPr>
          <w:spacing w:val="-120"/>
        </w:rPr>
        <w:t>）</w:t>
      </w:r>
      <w:r>
        <w:rPr>
          <w:spacing w:val="-2"/>
        </w:rPr>
        <w:t>：原则上从旧。</w:t>
      </w:r>
    </w:p>
    <w:p w14:paraId="24234D9C" w14:textId="77777777" w:rsidR="009453BF" w:rsidRDefault="00E56238">
      <w:pPr>
        <w:pStyle w:val="a3"/>
        <w:spacing w:before="182"/>
        <w:ind w:left="554"/>
      </w:pPr>
      <w:r>
        <w:rPr>
          <w:spacing w:val="-1"/>
        </w:rPr>
        <w:t>⑤</w:t>
      </w:r>
      <w:r>
        <w:rPr>
          <w:spacing w:val="-1"/>
        </w:rPr>
        <w:t>继续犯、连续犯、同种数罪：适用新法。</w:t>
      </w:r>
    </w:p>
    <w:p w14:paraId="24234D9D" w14:textId="77777777" w:rsidR="009453BF" w:rsidRDefault="00E56238">
      <w:pPr>
        <w:pStyle w:val="a5"/>
        <w:numPr>
          <w:ilvl w:val="0"/>
          <w:numId w:val="69"/>
        </w:numPr>
        <w:tabs>
          <w:tab w:val="left" w:pos="1177"/>
        </w:tabs>
        <w:spacing w:before="181"/>
        <w:rPr>
          <w:sz w:val="24"/>
        </w:rPr>
      </w:pPr>
      <w:bookmarkStart w:id="63" w:name="（3）司法解释、立法解释的效力"/>
      <w:bookmarkEnd w:id="63"/>
      <w:r>
        <w:rPr>
          <w:spacing w:val="-1"/>
          <w:sz w:val="24"/>
        </w:rPr>
        <w:t>司法解释、立法解释的效力</w:t>
      </w:r>
    </w:p>
    <w:p w14:paraId="24234D9E" w14:textId="77777777" w:rsidR="009453BF" w:rsidRDefault="00E56238">
      <w:pPr>
        <w:pStyle w:val="a3"/>
        <w:spacing w:before="182"/>
        <w:ind w:left="554"/>
      </w:pPr>
      <w:r>
        <w:rPr>
          <w:spacing w:val="-1"/>
        </w:rPr>
        <w:t>①</w:t>
      </w:r>
      <w:r>
        <w:rPr>
          <w:spacing w:val="-1"/>
        </w:rPr>
        <w:t>时效与被解释的刑法条款同步。</w:t>
      </w:r>
    </w:p>
    <w:p w14:paraId="24234D9F" w14:textId="77777777" w:rsidR="009453BF" w:rsidRDefault="00E56238">
      <w:pPr>
        <w:pStyle w:val="a3"/>
        <w:spacing w:before="182"/>
        <w:ind w:left="554"/>
      </w:pPr>
      <w:r>
        <w:rPr>
          <w:spacing w:val="-1"/>
        </w:rPr>
        <w:t>②</w:t>
      </w:r>
      <w:r>
        <w:rPr>
          <w:spacing w:val="-1"/>
        </w:rPr>
        <w:t>先后两个解释之间：从旧且从轻。</w:t>
      </w:r>
    </w:p>
    <w:p w14:paraId="24234DA0" w14:textId="77777777" w:rsidR="009453BF" w:rsidRDefault="00E56238">
      <w:pPr>
        <w:pStyle w:val="a3"/>
        <w:spacing w:before="181"/>
        <w:ind w:left="554"/>
      </w:pPr>
      <w:r>
        <w:rPr>
          <w:spacing w:val="-1"/>
        </w:rPr>
        <w:t>③</w:t>
      </w:r>
      <w:r>
        <w:rPr>
          <w:spacing w:val="-1"/>
        </w:rPr>
        <w:t>新的解释明文规定从新的，从新。</w:t>
      </w:r>
    </w:p>
    <w:p w14:paraId="24234DA1" w14:textId="77777777" w:rsidR="009453BF" w:rsidRDefault="00E56238">
      <w:pPr>
        <w:pStyle w:val="a3"/>
        <w:spacing w:before="182"/>
        <w:ind w:left="554"/>
      </w:pPr>
      <w:r>
        <w:rPr>
          <w:spacing w:val="-1"/>
        </w:rPr>
        <w:t>④</w:t>
      </w:r>
      <w:r>
        <w:rPr>
          <w:spacing w:val="-1"/>
        </w:rPr>
        <w:t>已决案件不再变动。</w:t>
      </w:r>
    </w:p>
    <w:p w14:paraId="24234DA2" w14:textId="77777777" w:rsidR="009453BF" w:rsidRDefault="009453BF">
      <w:pPr>
        <w:sectPr w:rsidR="009453BF">
          <w:pgSz w:w="11910" w:h="16840"/>
          <w:pgMar w:top="1380" w:right="940" w:bottom="1420" w:left="1680" w:header="353" w:footer="1153" w:gutter="0"/>
          <w:cols w:space="720"/>
        </w:sectPr>
      </w:pPr>
    </w:p>
    <w:p w14:paraId="24234DA3" w14:textId="77777777" w:rsidR="009453BF" w:rsidRDefault="00E56238">
      <w:pPr>
        <w:pStyle w:val="1"/>
        <w:spacing w:before="132"/>
      </w:pPr>
      <w:bookmarkStart w:id="64" w:name="_bookmark3"/>
      <w:bookmarkEnd w:id="64"/>
      <w:r>
        <w:rPr>
          <w:color w:val="006FC0"/>
          <w:spacing w:val="-1"/>
        </w:rPr>
        <w:lastRenderedPageBreak/>
        <w:t>四、犯罪构成要件理论的基本观点</w:t>
      </w:r>
    </w:p>
    <w:p w14:paraId="24234DA4" w14:textId="77777777" w:rsidR="009453BF" w:rsidRDefault="00E56238">
      <w:pPr>
        <w:pStyle w:val="a3"/>
        <w:spacing w:before="49" w:line="886" w:lineRule="exact"/>
        <w:ind w:left="480" w:right="7464" w:hanging="360"/>
      </w:pPr>
      <w:bookmarkStart w:id="65" w:name="（一）基本概念"/>
      <w:bookmarkEnd w:id="65"/>
      <w:r>
        <w:rPr>
          <w:color w:val="006FC0"/>
          <w:spacing w:val="-2"/>
        </w:rPr>
        <w:t>（一）基本概念</w:t>
      </w:r>
      <w:r>
        <w:rPr>
          <w:color w:val="006FC0"/>
          <w:spacing w:val="-2"/>
        </w:rPr>
        <w:t xml:space="preserve"> </w:t>
      </w:r>
      <w:bookmarkStart w:id="66" w:name="___1、犯罪概念"/>
      <w:bookmarkEnd w:id="66"/>
      <w:r>
        <w:rPr>
          <w:spacing w:val="-2"/>
        </w:rPr>
        <w:t>1</w:t>
      </w:r>
      <w:r>
        <w:rPr>
          <w:spacing w:val="-4"/>
        </w:rPr>
        <w:t>、犯罪概念</w:t>
      </w:r>
    </w:p>
    <w:p w14:paraId="24234DA5" w14:textId="77777777" w:rsidR="009453BF" w:rsidRDefault="00E56238">
      <w:pPr>
        <w:pStyle w:val="1"/>
        <w:spacing w:before="130" w:line="338" w:lineRule="auto"/>
        <w:ind w:right="737" w:firstLine="240"/>
      </w:pPr>
      <w:r>
        <w:rPr>
          <w:spacing w:val="-2"/>
        </w:rPr>
        <w:t>【刑法第十三条】一切危害国家主权、领土完整和安全、分裂国家、颠覆人民民主专政的政权和推翻社会主义制度，破坏社会秩序和经济秩序，侵犯国有财产</w:t>
      </w:r>
      <w:r>
        <w:rPr>
          <w:spacing w:val="-14"/>
        </w:rPr>
        <w:t>或者劳动群众集体所有的财产，侵犯公民私人所有的财产，侵犯公民的人身权利、</w:t>
      </w:r>
      <w:r>
        <w:rPr>
          <w:spacing w:val="-2"/>
        </w:rPr>
        <w:t>民主权利和其他权利，以及其他危害社会的行为，依照法律应当受刑罚处罚的，都是犯罪，但是情节显著轻微危害不大的，不认为是犯罪。</w:t>
      </w:r>
    </w:p>
    <w:p w14:paraId="24234DA6" w14:textId="77777777" w:rsidR="009453BF" w:rsidRDefault="00E56238">
      <w:pPr>
        <w:pStyle w:val="a3"/>
        <w:spacing w:before="1"/>
        <w:ind w:left="480"/>
      </w:pPr>
      <w:r>
        <w:rPr>
          <w:spacing w:val="-2"/>
        </w:rPr>
        <w:t>2</w:t>
      </w:r>
      <w:r>
        <w:rPr>
          <w:spacing w:val="-4"/>
        </w:rPr>
        <w:t>、犯罪成立条件</w:t>
      </w:r>
    </w:p>
    <w:p w14:paraId="24234DA7" w14:textId="77777777" w:rsidR="009453BF" w:rsidRDefault="00E56238">
      <w:pPr>
        <w:pStyle w:val="a3"/>
        <w:spacing w:before="182"/>
        <w:ind w:left="480"/>
      </w:pPr>
      <w:r>
        <w:rPr>
          <w:spacing w:val="-2"/>
        </w:rPr>
        <w:t>3</w:t>
      </w:r>
      <w:r>
        <w:rPr>
          <w:spacing w:val="-4"/>
        </w:rPr>
        <w:t>、犯罪构成</w:t>
      </w:r>
    </w:p>
    <w:p w14:paraId="24234DA8" w14:textId="77777777" w:rsidR="009453BF" w:rsidRDefault="00E56238">
      <w:pPr>
        <w:pStyle w:val="a3"/>
        <w:spacing w:before="181" w:line="338" w:lineRule="auto"/>
        <w:ind w:right="857" w:firstLine="480"/>
        <w:jc w:val="both"/>
        <w:rPr>
          <w:lang w:eastAsia="zh-CN"/>
        </w:rPr>
      </w:pPr>
      <w:r>
        <w:rPr>
          <w:spacing w:val="-4"/>
          <w:lang w:eastAsia="zh-CN"/>
        </w:rPr>
        <w:t>犯罪构成，是指依照我国刑法的规定，决定某一具体行为的社会危害性及其</w:t>
      </w:r>
      <w:r>
        <w:rPr>
          <w:spacing w:val="-2"/>
          <w:lang w:eastAsia="zh-CN"/>
        </w:rPr>
        <w:t>程度而为该行为构成犯罪所必需的一切主观要件和客观要件的有机统一。简言之，犯罪构成是刑法所规定的构成犯罪的主客观要件的总和。</w:t>
      </w:r>
    </w:p>
    <w:p w14:paraId="24234DA9" w14:textId="77777777" w:rsidR="009453BF" w:rsidRDefault="00E56238" w:rsidP="00E56238">
      <w:pPr>
        <w:pStyle w:val="a7"/>
        <w:rPr>
          <w:lang w:eastAsia="zh-CN"/>
        </w:rPr>
      </w:pPr>
      <w:bookmarkStart w:id="67" w:name="___4、犯罪论体系"/>
      <w:bookmarkEnd w:id="67"/>
      <w:r>
        <w:rPr>
          <w:spacing w:val="-2"/>
          <w:lang w:eastAsia="zh-CN"/>
        </w:rPr>
        <w:t>4</w:t>
      </w:r>
      <w:r>
        <w:rPr>
          <w:lang w:eastAsia="zh-CN"/>
        </w:rPr>
        <w:t>、犯罪论体系</w:t>
      </w:r>
    </w:p>
    <w:p w14:paraId="24234DAA" w14:textId="77777777" w:rsidR="009453BF" w:rsidRDefault="009453BF">
      <w:pPr>
        <w:pStyle w:val="a3"/>
        <w:spacing w:before="17"/>
        <w:ind w:left="0"/>
        <w:rPr>
          <w:sz w:val="23"/>
          <w:lang w:eastAsia="zh-CN"/>
        </w:rPr>
      </w:pPr>
    </w:p>
    <w:p w14:paraId="24234DAB" w14:textId="77777777" w:rsidR="009453BF" w:rsidRPr="00E56238" w:rsidRDefault="00E56238">
      <w:pPr>
        <w:pStyle w:val="a3"/>
        <w:rPr>
          <w:rStyle w:val="a6"/>
          <w:lang w:eastAsia="zh-CN"/>
        </w:rPr>
      </w:pPr>
      <w:bookmarkStart w:id="68" w:name="（二）犯罪论体系比较"/>
      <w:bookmarkEnd w:id="68"/>
      <w:r>
        <w:rPr>
          <w:color w:val="006FC0"/>
          <w:lang w:eastAsia="zh-CN"/>
        </w:rPr>
        <w:t>（二）</w:t>
      </w:r>
      <w:r>
        <w:rPr>
          <w:color w:val="006FC0"/>
          <w:spacing w:val="-2"/>
          <w:lang w:eastAsia="zh-CN"/>
        </w:rPr>
        <w:t>犯罪论体系比较</w:t>
      </w:r>
    </w:p>
    <w:p w14:paraId="24234DAC" w14:textId="77777777" w:rsidR="009453BF" w:rsidRDefault="009453BF">
      <w:pPr>
        <w:pStyle w:val="a3"/>
        <w:ind w:left="0"/>
        <w:rPr>
          <w:sz w:val="32"/>
          <w:lang w:eastAsia="zh-CN"/>
        </w:rPr>
      </w:pPr>
    </w:p>
    <w:p w14:paraId="24234DAD" w14:textId="77777777" w:rsidR="009453BF" w:rsidRDefault="009453BF">
      <w:pPr>
        <w:pStyle w:val="a3"/>
        <w:spacing w:before="14"/>
        <w:ind w:left="0"/>
        <w:rPr>
          <w:sz w:val="25"/>
          <w:lang w:eastAsia="zh-CN"/>
        </w:rPr>
      </w:pPr>
    </w:p>
    <w:p w14:paraId="24234DAE" w14:textId="77777777" w:rsidR="009453BF" w:rsidRDefault="00E56238">
      <w:pPr>
        <w:pStyle w:val="a3"/>
        <w:ind w:left="540"/>
        <w:rPr>
          <w:lang w:eastAsia="zh-CN"/>
        </w:rPr>
      </w:pPr>
      <w:r>
        <w:rPr>
          <w:spacing w:val="-2"/>
          <w:lang w:eastAsia="zh-CN"/>
        </w:rPr>
        <w:t>1</w:t>
      </w:r>
      <w:r>
        <w:rPr>
          <w:spacing w:val="-120"/>
          <w:lang w:eastAsia="zh-CN"/>
        </w:rPr>
        <w:t>、</w:t>
      </w:r>
      <w:r>
        <w:rPr>
          <w:spacing w:val="-2"/>
          <w:lang w:eastAsia="zh-CN"/>
        </w:rPr>
        <w:t>（马工程）</w:t>
      </w:r>
      <w:r>
        <w:rPr>
          <w:spacing w:val="-3"/>
          <w:lang w:eastAsia="zh-CN"/>
        </w:rPr>
        <w:t>当前我国采用的犯罪论体系：平面四要件说</w:t>
      </w:r>
    </w:p>
    <w:p w14:paraId="24234DAF" w14:textId="77777777" w:rsidR="009453BF" w:rsidRDefault="009453BF">
      <w:pPr>
        <w:rPr>
          <w:lang w:eastAsia="zh-CN"/>
        </w:rPr>
        <w:sectPr w:rsidR="009453BF">
          <w:pgSz w:w="11910" w:h="16840"/>
          <w:pgMar w:top="1380" w:right="940" w:bottom="1420" w:left="1680" w:header="353" w:footer="1153" w:gutter="0"/>
          <w:cols w:space="720"/>
        </w:sectPr>
      </w:pPr>
    </w:p>
    <w:p w14:paraId="24234DB0" w14:textId="77777777" w:rsidR="009453BF" w:rsidRDefault="009453BF">
      <w:pPr>
        <w:pStyle w:val="a3"/>
        <w:spacing w:before="18"/>
        <w:ind w:left="0"/>
        <w:rPr>
          <w:sz w:val="2"/>
          <w:lang w:eastAsia="zh-CN"/>
        </w:rPr>
      </w:pPr>
    </w:p>
    <w:p w14:paraId="24234DB1" w14:textId="77777777" w:rsidR="009453BF" w:rsidRDefault="00E56238">
      <w:pPr>
        <w:pStyle w:val="a3"/>
        <w:ind w:left="540"/>
        <w:rPr>
          <w:sz w:val="20"/>
        </w:rPr>
      </w:pPr>
      <w:r>
        <w:rPr>
          <w:noProof/>
          <w:sz w:val="20"/>
        </w:rPr>
        <w:drawing>
          <wp:inline distT="0" distB="0" distL="0" distR="0" wp14:anchorId="24235267" wp14:editId="24235268">
            <wp:extent cx="4519586" cy="3354324"/>
            <wp:effectExtent l="0" t="0" r="0" b="0"/>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18" cstate="print"/>
                    <a:stretch>
                      <a:fillRect/>
                    </a:stretch>
                  </pic:blipFill>
                  <pic:spPr>
                    <a:xfrm>
                      <a:off x="0" y="0"/>
                      <a:ext cx="4519586" cy="3354324"/>
                    </a:xfrm>
                    <a:prstGeom prst="rect">
                      <a:avLst/>
                    </a:prstGeom>
                  </pic:spPr>
                </pic:pic>
              </a:graphicData>
            </a:graphic>
          </wp:inline>
        </w:drawing>
      </w:r>
    </w:p>
    <w:p w14:paraId="24234DB2" w14:textId="77777777" w:rsidR="009453BF" w:rsidRDefault="00E56238">
      <w:pPr>
        <w:pStyle w:val="a3"/>
        <w:spacing w:before="99"/>
        <w:ind w:left="240"/>
        <w:rPr>
          <w:lang w:eastAsia="zh-CN"/>
        </w:rPr>
      </w:pPr>
      <w:bookmarkStart w:id="69" w:name="_2、三阶层犯罪论"/>
      <w:bookmarkEnd w:id="69"/>
      <w:r>
        <w:rPr>
          <w:spacing w:val="-2"/>
          <w:lang w:eastAsia="zh-CN"/>
        </w:rPr>
        <w:t>2</w:t>
      </w:r>
      <w:r>
        <w:rPr>
          <w:spacing w:val="-4"/>
          <w:lang w:eastAsia="zh-CN"/>
        </w:rPr>
        <w:t>、三阶层犯罪论</w:t>
      </w:r>
    </w:p>
    <w:p w14:paraId="24234DB3" w14:textId="77777777" w:rsidR="009453BF" w:rsidRDefault="00E56238">
      <w:pPr>
        <w:pStyle w:val="a3"/>
        <w:spacing w:before="16"/>
        <w:ind w:left="0"/>
        <w:rPr>
          <w:sz w:val="9"/>
          <w:lang w:eastAsia="zh-CN"/>
        </w:rPr>
      </w:pPr>
      <w:r>
        <w:rPr>
          <w:noProof/>
        </w:rPr>
        <w:drawing>
          <wp:anchor distT="0" distB="0" distL="0" distR="0" simplePos="0" relativeHeight="4" behindDoc="0" locked="0" layoutInCell="1" allowOverlap="1" wp14:anchorId="24235269" wp14:editId="2423526A">
            <wp:simplePos x="0" y="0"/>
            <wp:positionH relativeFrom="page">
              <wp:posOffset>1409700</wp:posOffset>
            </wp:positionH>
            <wp:positionV relativeFrom="paragraph">
              <wp:posOffset>131339</wp:posOffset>
            </wp:positionV>
            <wp:extent cx="3468973" cy="2777490"/>
            <wp:effectExtent l="0" t="0" r="0" b="0"/>
            <wp:wrapTopAndBottom/>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19" cstate="print"/>
                    <a:stretch>
                      <a:fillRect/>
                    </a:stretch>
                  </pic:blipFill>
                  <pic:spPr>
                    <a:xfrm>
                      <a:off x="0" y="0"/>
                      <a:ext cx="3468973" cy="2777490"/>
                    </a:xfrm>
                    <a:prstGeom prst="rect">
                      <a:avLst/>
                    </a:prstGeom>
                  </pic:spPr>
                </pic:pic>
              </a:graphicData>
            </a:graphic>
          </wp:anchor>
        </w:drawing>
      </w:r>
    </w:p>
    <w:p w14:paraId="24234DB4" w14:textId="77777777" w:rsidR="009453BF" w:rsidRDefault="009453BF">
      <w:pPr>
        <w:rPr>
          <w:sz w:val="9"/>
          <w:lang w:eastAsia="zh-CN"/>
        </w:rPr>
        <w:sectPr w:rsidR="009453BF">
          <w:pgSz w:w="11910" w:h="16840"/>
          <w:pgMar w:top="1380" w:right="940" w:bottom="1420" w:left="1680" w:header="353" w:footer="1153" w:gutter="0"/>
          <w:cols w:space="720"/>
        </w:sectPr>
      </w:pPr>
    </w:p>
    <w:p w14:paraId="24234DB5" w14:textId="77777777" w:rsidR="009453BF" w:rsidRDefault="009453BF">
      <w:pPr>
        <w:pStyle w:val="a3"/>
        <w:ind w:left="0"/>
        <w:rPr>
          <w:sz w:val="20"/>
          <w:lang w:eastAsia="zh-CN"/>
        </w:rPr>
      </w:pPr>
    </w:p>
    <w:p w14:paraId="24234DB6" w14:textId="77777777" w:rsidR="009453BF" w:rsidRDefault="009453BF">
      <w:pPr>
        <w:pStyle w:val="a3"/>
        <w:ind w:left="0"/>
        <w:rPr>
          <w:sz w:val="20"/>
          <w:lang w:eastAsia="zh-CN"/>
        </w:rPr>
      </w:pPr>
    </w:p>
    <w:p w14:paraId="24234DB7" w14:textId="77777777" w:rsidR="009453BF" w:rsidRDefault="009453BF">
      <w:pPr>
        <w:pStyle w:val="a3"/>
        <w:spacing w:before="16"/>
        <w:ind w:left="0"/>
        <w:rPr>
          <w:sz w:val="20"/>
          <w:lang w:eastAsia="zh-CN"/>
        </w:rPr>
      </w:pPr>
    </w:p>
    <w:p w14:paraId="24234DB8" w14:textId="77777777" w:rsidR="009453BF" w:rsidRDefault="00E56238">
      <w:pPr>
        <w:pStyle w:val="1"/>
        <w:spacing w:before="38"/>
        <w:rPr>
          <w:lang w:eastAsia="zh-CN"/>
        </w:rPr>
      </w:pPr>
      <w:r>
        <w:rPr>
          <w:color w:val="006FC0"/>
          <w:spacing w:val="-2"/>
          <w:lang w:eastAsia="zh-CN"/>
        </w:rPr>
        <w:t>五、犯罪的客体</w:t>
      </w:r>
    </w:p>
    <w:p w14:paraId="24234DB9" w14:textId="77777777" w:rsidR="009453BF" w:rsidRDefault="009453BF">
      <w:pPr>
        <w:pStyle w:val="a3"/>
        <w:spacing w:before="3"/>
        <w:ind w:left="0"/>
        <w:rPr>
          <w:b/>
          <w:sz w:val="31"/>
          <w:lang w:eastAsia="zh-CN"/>
        </w:rPr>
      </w:pPr>
    </w:p>
    <w:p w14:paraId="24234DBA" w14:textId="77777777" w:rsidR="009453BF" w:rsidRDefault="00E56238">
      <w:pPr>
        <w:pStyle w:val="a3"/>
        <w:spacing w:before="1"/>
      </w:pPr>
      <w:bookmarkStart w:id="70" w:name="（一）犯罪客体的概念"/>
      <w:bookmarkEnd w:id="70"/>
      <w:r>
        <w:rPr>
          <w:color w:val="006FC0"/>
        </w:rPr>
        <w:t>（一）</w:t>
      </w:r>
      <w:r>
        <w:rPr>
          <w:color w:val="006FC0"/>
          <w:spacing w:val="-2"/>
        </w:rPr>
        <w:t>犯罪客体的概念</w:t>
      </w:r>
    </w:p>
    <w:p w14:paraId="24234DBB" w14:textId="77777777" w:rsidR="009453BF" w:rsidRDefault="009453BF">
      <w:pPr>
        <w:pStyle w:val="a3"/>
        <w:ind w:left="0"/>
      </w:pPr>
    </w:p>
    <w:p w14:paraId="24234DBC" w14:textId="77777777" w:rsidR="009453BF" w:rsidRDefault="00E56238">
      <w:pPr>
        <w:pStyle w:val="a5"/>
        <w:numPr>
          <w:ilvl w:val="0"/>
          <w:numId w:val="68"/>
        </w:numPr>
        <w:tabs>
          <w:tab w:val="left" w:pos="1371"/>
        </w:tabs>
        <w:spacing w:before="0"/>
        <w:ind w:hanging="203"/>
        <w:rPr>
          <w:sz w:val="24"/>
          <w:lang w:eastAsia="zh-CN"/>
        </w:rPr>
      </w:pPr>
      <w:r>
        <w:rPr>
          <w:spacing w:val="-1"/>
          <w:sz w:val="24"/>
          <w:lang w:eastAsia="zh-CN"/>
        </w:rPr>
        <w:t>犯罪客体，是指我国刑法所保护的为犯罪行为所侵犯的社会关系。</w:t>
      </w:r>
    </w:p>
    <w:p w14:paraId="24234DBD" w14:textId="77777777" w:rsidR="009453BF" w:rsidRDefault="009453BF">
      <w:pPr>
        <w:pStyle w:val="a3"/>
        <w:spacing w:before="17"/>
        <w:ind w:left="0"/>
        <w:rPr>
          <w:sz w:val="23"/>
          <w:lang w:eastAsia="zh-CN"/>
        </w:rPr>
      </w:pPr>
    </w:p>
    <w:p w14:paraId="24234DBE" w14:textId="77777777" w:rsidR="009453BF" w:rsidRDefault="00E56238">
      <w:pPr>
        <w:pStyle w:val="a3"/>
        <w:rPr>
          <w:lang w:eastAsia="zh-CN"/>
        </w:rPr>
      </w:pPr>
      <w:bookmarkStart w:id="71" w:name="（二）犯罪客体与犯罪对象"/>
      <w:bookmarkEnd w:id="71"/>
      <w:r>
        <w:rPr>
          <w:color w:val="006FC0"/>
          <w:lang w:eastAsia="zh-CN"/>
        </w:rPr>
        <w:t>（二）</w:t>
      </w:r>
      <w:r>
        <w:rPr>
          <w:color w:val="006FC0"/>
          <w:spacing w:val="-2"/>
          <w:lang w:eastAsia="zh-CN"/>
        </w:rPr>
        <w:t>犯罪客体与犯罪对象</w:t>
      </w:r>
    </w:p>
    <w:p w14:paraId="24234DBF" w14:textId="77777777" w:rsidR="009453BF" w:rsidRDefault="009453BF">
      <w:pPr>
        <w:pStyle w:val="a3"/>
        <w:spacing w:before="17"/>
        <w:ind w:left="0"/>
        <w:rPr>
          <w:sz w:val="23"/>
          <w:lang w:eastAsia="zh-CN"/>
        </w:rPr>
      </w:pPr>
    </w:p>
    <w:p w14:paraId="24234DC0" w14:textId="77777777" w:rsidR="009453BF" w:rsidRDefault="00E56238">
      <w:pPr>
        <w:pStyle w:val="a5"/>
        <w:numPr>
          <w:ilvl w:val="0"/>
          <w:numId w:val="68"/>
        </w:numPr>
        <w:tabs>
          <w:tab w:val="left" w:pos="1371"/>
        </w:tabs>
        <w:spacing w:before="0" w:line="338" w:lineRule="auto"/>
        <w:ind w:right="953"/>
        <w:rPr>
          <w:sz w:val="24"/>
          <w:lang w:eastAsia="zh-CN"/>
        </w:rPr>
      </w:pPr>
      <w:r>
        <w:rPr>
          <w:spacing w:val="-2"/>
          <w:sz w:val="24"/>
          <w:lang w:eastAsia="zh-CN"/>
        </w:rPr>
        <w:t>犯罪对象，是指刑法分则条文规定的受犯罪行为直接作用或影响的具体的人或物。</w:t>
      </w:r>
    </w:p>
    <w:p w14:paraId="24234DC1" w14:textId="77777777" w:rsidR="009453BF" w:rsidRDefault="00E56238">
      <w:pPr>
        <w:pStyle w:val="a5"/>
        <w:numPr>
          <w:ilvl w:val="0"/>
          <w:numId w:val="68"/>
        </w:numPr>
        <w:tabs>
          <w:tab w:val="left" w:pos="1371"/>
        </w:tabs>
        <w:spacing w:before="1"/>
        <w:ind w:hanging="203"/>
        <w:rPr>
          <w:sz w:val="24"/>
          <w:lang w:eastAsia="zh-CN"/>
        </w:rPr>
      </w:pPr>
      <w:r>
        <w:rPr>
          <w:spacing w:val="-1"/>
          <w:sz w:val="24"/>
          <w:lang w:eastAsia="zh-CN"/>
        </w:rPr>
        <w:t>犯罪客体与犯罪对象的对比</w:t>
      </w:r>
    </w:p>
    <w:p w14:paraId="24234DC2" w14:textId="77777777" w:rsidR="009453BF" w:rsidRDefault="00E56238">
      <w:pPr>
        <w:spacing w:before="181"/>
        <w:ind w:left="1320"/>
        <w:rPr>
          <w:sz w:val="24"/>
          <w:lang w:eastAsia="zh-CN"/>
        </w:rPr>
      </w:pPr>
      <w:r>
        <w:rPr>
          <w:sz w:val="24"/>
          <w:lang w:eastAsia="zh-CN"/>
        </w:rPr>
        <w:t>●</w:t>
      </w:r>
    </w:p>
    <w:p w14:paraId="24234DC3" w14:textId="77777777" w:rsidR="009453BF" w:rsidRDefault="00E56238">
      <w:pPr>
        <w:pStyle w:val="a3"/>
        <w:spacing w:before="16"/>
        <w:ind w:left="0"/>
        <w:rPr>
          <w:sz w:val="11"/>
          <w:lang w:eastAsia="zh-CN"/>
        </w:rPr>
      </w:pPr>
      <w:r>
        <w:rPr>
          <w:noProof/>
        </w:rPr>
        <w:drawing>
          <wp:anchor distT="0" distB="0" distL="0" distR="0" simplePos="0" relativeHeight="5" behindDoc="0" locked="0" layoutInCell="1" allowOverlap="1" wp14:anchorId="2423526B" wp14:editId="2423526C">
            <wp:simplePos x="0" y="0"/>
            <wp:positionH relativeFrom="page">
              <wp:posOffset>2031492</wp:posOffset>
            </wp:positionH>
            <wp:positionV relativeFrom="paragraph">
              <wp:posOffset>154608</wp:posOffset>
            </wp:positionV>
            <wp:extent cx="3788103" cy="1977389"/>
            <wp:effectExtent l="0" t="0" r="0"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20" cstate="print"/>
                    <a:stretch>
                      <a:fillRect/>
                    </a:stretch>
                  </pic:blipFill>
                  <pic:spPr>
                    <a:xfrm>
                      <a:off x="0" y="0"/>
                      <a:ext cx="3788103" cy="1977389"/>
                    </a:xfrm>
                    <a:prstGeom prst="rect">
                      <a:avLst/>
                    </a:prstGeom>
                  </pic:spPr>
                </pic:pic>
              </a:graphicData>
            </a:graphic>
          </wp:anchor>
        </w:drawing>
      </w:r>
    </w:p>
    <w:p w14:paraId="24234DC4" w14:textId="77777777" w:rsidR="009453BF" w:rsidRDefault="00E56238">
      <w:pPr>
        <w:pStyle w:val="a3"/>
        <w:spacing w:before="80" w:line="880" w:lineRule="atLeast"/>
        <w:ind w:left="619" w:right="6645" w:hanging="500"/>
        <w:rPr>
          <w:lang w:eastAsia="zh-CN"/>
        </w:rPr>
      </w:pPr>
      <w:bookmarkStart w:id="72" w:name="（三）_犯罪客体的分类"/>
      <w:bookmarkEnd w:id="72"/>
      <w:r>
        <w:rPr>
          <w:color w:val="006FC0"/>
          <w:lang w:eastAsia="zh-CN"/>
        </w:rPr>
        <w:t>（三）</w:t>
      </w:r>
      <w:r>
        <w:rPr>
          <w:color w:val="006FC0"/>
          <w:lang w:eastAsia="zh-CN"/>
        </w:rPr>
        <w:t xml:space="preserve"> </w:t>
      </w:r>
      <w:r>
        <w:rPr>
          <w:color w:val="006FC0"/>
          <w:lang w:eastAsia="zh-CN"/>
        </w:rPr>
        <w:t>犯罪客体的分类</w:t>
      </w:r>
      <w:r>
        <w:rPr>
          <w:color w:val="006FC0"/>
          <w:lang w:eastAsia="zh-CN"/>
        </w:rPr>
        <w:t xml:space="preserve"> </w:t>
      </w:r>
      <w:bookmarkStart w:id="73" w:name="1.一般客体"/>
      <w:bookmarkEnd w:id="73"/>
      <w:r>
        <w:rPr>
          <w:spacing w:val="-2"/>
          <w:lang w:eastAsia="zh-CN"/>
        </w:rPr>
        <w:t>1.</w:t>
      </w:r>
      <w:r>
        <w:rPr>
          <w:spacing w:val="-2"/>
          <w:lang w:eastAsia="zh-CN"/>
        </w:rPr>
        <w:t>一般客体</w:t>
      </w:r>
    </w:p>
    <w:p w14:paraId="24234DC5" w14:textId="77777777" w:rsidR="009453BF" w:rsidRDefault="00E56238">
      <w:pPr>
        <w:pStyle w:val="a3"/>
        <w:spacing w:before="185" w:line="338" w:lineRule="auto"/>
        <w:ind w:right="857" w:firstLine="420"/>
        <w:rPr>
          <w:lang w:eastAsia="zh-CN"/>
        </w:rPr>
      </w:pPr>
      <w:r>
        <w:rPr>
          <w:spacing w:val="-2"/>
          <w:lang w:eastAsia="zh-CN"/>
        </w:rPr>
        <w:t>犯罪的一般客体，又称犯罪的共同客体，是指一切犯罪所共同侵犯的社会关系，即刑法所保护的社会关系的整体。</w:t>
      </w:r>
    </w:p>
    <w:p w14:paraId="24234DC6" w14:textId="77777777" w:rsidR="009453BF" w:rsidRDefault="009453BF">
      <w:pPr>
        <w:spacing w:line="338" w:lineRule="auto"/>
        <w:rPr>
          <w:lang w:eastAsia="zh-CN"/>
        </w:rPr>
        <w:sectPr w:rsidR="009453BF">
          <w:pgSz w:w="11910" w:h="16840"/>
          <w:pgMar w:top="1380" w:right="940" w:bottom="1420" w:left="1680" w:header="353" w:footer="1153" w:gutter="0"/>
          <w:cols w:space="720"/>
        </w:sectPr>
      </w:pPr>
    </w:p>
    <w:p w14:paraId="24234DC7" w14:textId="77777777" w:rsidR="009453BF" w:rsidRDefault="00E56238">
      <w:pPr>
        <w:pStyle w:val="a5"/>
        <w:numPr>
          <w:ilvl w:val="1"/>
          <w:numId w:val="83"/>
        </w:numPr>
        <w:tabs>
          <w:tab w:val="left" w:pos="820"/>
        </w:tabs>
        <w:spacing w:before="132"/>
        <w:rPr>
          <w:sz w:val="24"/>
        </w:rPr>
      </w:pPr>
      <w:bookmarkStart w:id="74" w:name="2.同类客体"/>
      <w:bookmarkEnd w:id="74"/>
      <w:r>
        <w:rPr>
          <w:spacing w:val="-3"/>
          <w:sz w:val="24"/>
        </w:rPr>
        <w:lastRenderedPageBreak/>
        <w:t>同类客体</w:t>
      </w:r>
    </w:p>
    <w:p w14:paraId="24234DC8" w14:textId="77777777" w:rsidR="009453BF" w:rsidRDefault="00E56238">
      <w:pPr>
        <w:pStyle w:val="a3"/>
        <w:spacing w:before="182" w:line="338" w:lineRule="auto"/>
        <w:ind w:right="857" w:firstLine="420"/>
        <w:rPr>
          <w:lang w:eastAsia="zh-CN"/>
        </w:rPr>
      </w:pPr>
      <w:r>
        <w:rPr>
          <w:spacing w:val="-2"/>
          <w:lang w:eastAsia="zh-CN"/>
        </w:rPr>
        <w:t>犯罪的同类客体，是指某一类犯罪所共同侵犯的我国刑法所保护的社会关系的某一部分或某一方面。</w:t>
      </w:r>
    </w:p>
    <w:p w14:paraId="24234DC9" w14:textId="77777777" w:rsidR="009453BF" w:rsidRDefault="00E56238">
      <w:pPr>
        <w:pStyle w:val="a5"/>
        <w:numPr>
          <w:ilvl w:val="1"/>
          <w:numId w:val="83"/>
        </w:numPr>
        <w:tabs>
          <w:tab w:val="left" w:pos="820"/>
        </w:tabs>
        <w:spacing w:before="1"/>
        <w:rPr>
          <w:sz w:val="24"/>
        </w:rPr>
      </w:pPr>
      <w:bookmarkStart w:id="75" w:name="3.直接客体"/>
      <w:bookmarkEnd w:id="75"/>
      <w:r>
        <w:rPr>
          <w:spacing w:val="-3"/>
          <w:sz w:val="24"/>
        </w:rPr>
        <w:t>直接客体</w:t>
      </w:r>
    </w:p>
    <w:p w14:paraId="24234DCA" w14:textId="77777777" w:rsidR="009453BF" w:rsidRDefault="00E56238">
      <w:pPr>
        <w:pStyle w:val="a3"/>
        <w:spacing w:before="181" w:line="338" w:lineRule="auto"/>
        <w:ind w:right="857" w:firstLine="420"/>
        <w:jc w:val="both"/>
        <w:rPr>
          <w:lang w:eastAsia="zh-CN"/>
        </w:rPr>
      </w:pPr>
      <w:r>
        <w:rPr>
          <w:spacing w:val="-2"/>
          <w:lang w:eastAsia="zh-CN"/>
        </w:rPr>
        <w:t>犯罪的直接客体，是指某一特定犯罪所直接侵犯的客体，亦即某一特定犯罪</w:t>
      </w:r>
      <w:r>
        <w:rPr>
          <w:spacing w:val="-4"/>
          <w:lang w:eastAsia="zh-CN"/>
        </w:rPr>
        <w:t>所直接侵害的某种具体的社会关系。按照不同的标准，还可以对直接客体作进一</w:t>
      </w:r>
      <w:r>
        <w:rPr>
          <w:spacing w:val="-2"/>
          <w:lang w:eastAsia="zh-CN"/>
        </w:rPr>
        <w:t>步的分类。</w:t>
      </w:r>
    </w:p>
    <w:p w14:paraId="24234DCB" w14:textId="77777777" w:rsidR="009453BF" w:rsidRDefault="009453BF">
      <w:pPr>
        <w:pStyle w:val="a3"/>
        <w:ind w:left="0"/>
        <w:rPr>
          <w:sz w:val="32"/>
          <w:lang w:eastAsia="zh-CN"/>
        </w:rPr>
      </w:pPr>
    </w:p>
    <w:p w14:paraId="24234DCC" w14:textId="77777777" w:rsidR="009453BF" w:rsidRDefault="009453BF">
      <w:pPr>
        <w:pStyle w:val="a3"/>
        <w:spacing w:before="14"/>
        <w:ind w:left="0"/>
        <w:rPr>
          <w:sz w:val="23"/>
          <w:lang w:eastAsia="zh-CN"/>
        </w:rPr>
      </w:pPr>
    </w:p>
    <w:p w14:paraId="24234DCD" w14:textId="77777777" w:rsidR="009453BF" w:rsidRDefault="00E56238">
      <w:pPr>
        <w:pStyle w:val="1"/>
        <w:rPr>
          <w:lang w:eastAsia="zh-CN"/>
        </w:rPr>
      </w:pPr>
      <w:r>
        <w:rPr>
          <w:color w:val="006FC0"/>
          <w:lang w:eastAsia="zh-CN"/>
        </w:rPr>
        <w:t>六、犯罪的客观方面（一）</w:t>
      </w:r>
      <w:r>
        <w:rPr>
          <w:rFonts w:ascii="Times New Roman" w:eastAsia="Times New Roman" w:hAnsi="Times New Roman"/>
          <w:color w:val="006FC0"/>
          <w:lang w:eastAsia="zh-CN"/>
        </w:rPr>
        <w:t>——</w:t>
      </w:r>
      <w:r>
        <w:rPr>
          <w:color w:val="006FC0"/>
          <w:spacing w:val="-3"/>
          <w:lang w:eastAsia="zh-CN"/>
        </w:rPr>
        <w:t>不作为犯</w:t>
      </w:r>
    </w:p>
    <w:p w14:paraId="24234DCE" w14:textId="77777777" w:rsidR="009453BF" w:rsidRDefault="009453BF">
      <w:pPr>
        <w:pStyle w:val="a3"/>
        <w:spacing w:before="4"/>
        <w:ind w:left="0"/>
        <w:rPr>
          <w:b/>
          <w:sz w:val="31"/>
          <w:lang w:eastAsia="zh-CN"/>
        </w:rPr>
      </w:pPr>
    </w:p>
    <w:p w14:paraId="24234DCF" w14:textId="77777777" w:rsidR="009453BF" w:rsidRDefault="00E56238">
      <w:pPr>
        <w:pStyle w:val="a3"/>
        <w:rPr>
          <w:lang w:eastAsia="zh-CN"/>
        </w:rPr>
      </w:pPr>
      <w:r>
        <w:rPr>
          <w:color w:val="006FC0"/>
          <w:lang w:eastAsia="zh-CN"/>
        </w:rPr>
        <w:t>（一</w:t>
      </w:r>
      <w:bookmarkStart w:id="76" w:name="（一）刑法意义上的行为之概念、特征"/>
      <w:bookmarkEnd w:id="76"/>
      <w:r>
        <w:rPr>
          <w:color w:val="006FC0"/>
          <w:lang w:eastAsia="zh-CN"/>
        </w:rPr>
        <w:t>）</w:t>
      </w:r>
      <w:r>
        <w:rPr>
          <w:color w:val="006FC0"/>
          <w:spacing w:val="-1"/>
          <w:lang w:eastAsia="zh-CN"/>
        </w:rPr>
        <w:t>刑法意义上的行为之概念、特征</w:t>
      </w:r>
    </w:p>
    <w:p w14:paraId="24234DD0" w14:textId="77777777" w:rsidR="009453BF" w:rsidRDefault="009453BF">
      <w:pPr>
        <w:pStyle w:val="a3"/>
        <w:spacing w:before="1"/>
        <w:ind w:left="0"/>
        <w:rPr>
          <w:lang w:eastAsia="zh-CN"/>
        </w:rPr>
      </w:pPr>
    </w:p>
    <w:p w14:paraId="24234DD1" w14:textId="77777777" w:rsidR="009453BF" w:rsidRDefault="00E56238">
      <w:pPr>
        <w:pStyle w:val="a3"/>
        <w:spacing w:line="338" w:lineRule="auto"/>
        <w:ind w:right="857" w:firstLine="420"/>
        <w:rPr>
          <w:lang w:eastAsia="zh-CN"/>
        </w:rPr>
      </w:pPr>
      <w:r>
        <w:rPr>
          <w:spacing w:val="-2"/>
          <w:lang w:eastAsia="zh-CN"/>
        </w:rPr>
        <w:t>不作为，是指刑法要求行为人必须履行实施某种特定积极行为的义务，行为人能够履行而没有履行该义务的行为</w:t>
      </w:r>
    </w:p>
    <w:p w14:paraId="24234DD2" w14:textId="77777777" w:rsidR="009453BF" w:rsidRDefault="00E56238">
      <w:pPr>
        <w:pStyle w:val="a3"/>
        <w:ind w:left="480"/>
        <w:rPr>
          <w:lang w:eastAsia="zh-CN"/>
        </w:rPr>
      </w:pPr>
      <w:bookmarkStart w:id="77" w:name="___1、有体性：即人为性。"/>
      <w:bookmarkEnd w:id="77"/>
      <w:r>
        <w:rPr>
          <w:spacing w:val="-2"/>
          <w:lang w:eastAsia="zh-CN"/>
        </w:rPr>
        <w:t>1</w:t>
      </w:r>
      <w:r>
        <w:rPr>
          <w:spacing w:val="-3"/>
          <w:lang w:eastAsia="zh-CN"/>
        </w:rPr>
        <w:t>、有体性：即人为性。</w:t>
      </w:r>
    </w:p>
    <w:p w14:paraId="24234DD3" w14:textId="77777777" w:rsidR="009453BF" w:rsidRDefault="00E56238">
      <w:pPr>
        <w:pStyle w:val="a3"/>
        <w:spacing w:before="182"/>
        <w:ind w:left="480"/>
        <w:rPr>
          <w:lang w:eastAsia="zh-CN"/>
        </w:rPr>
      </w:pPr>
      <w:r>
        <w:rPr>
          <w:spacing w:val="-2"/>
          <w:lang w:eastAsia="zh-CN"/>
        </w:rPr>
        <w:t>2</w:t>
      </w:r>
      <w:r>
        <w:rPr>
          <w:spacing w:val="-3"/>
          <w:lang w:eastAsia="zh-CN"/>
        </w:rPr>
        <w:t>、有意性：犯罪行为是行为人在意识或意志支配下的身体动作。</w:t>
      </w:r>
    </w:p>
    <w:p w14:paraId="24234DD4" w14:textId="77777777" w:rsidR="009453BF" w:rsidRDefault="00E56238">
      <w:pPr>
        <w:pStyle w:val="a3"/>
        <w:spacing w:before="182"/>
        <w:ind w:left="480"/>
        <w:rPr>
          <w:lang w:eastAsia="zh-CN"/>
        </w:rPr>
      </w:pPr>
      <w:r>
        <w:rPr>
          <w:spacing w:val="-2"/>
          <w:lang w:eastAsia="zh-CN"/>
        </w:rPr>
        <w:t>3</w:t>
      </w:r>
      <w:r>
        <w:rPr>
          <w:spacing w:val="-3"/>
          <w:lang w:eastAsia="zh-CN"/>
        </w:rPr>
        <w:t>、危害性：对犯罪行为的社会评价，即在客观上侵犯或威胁法益的行为。</w:t>
      </w:r>
    </w:p>
    <w:p w14:paraId="24234DD5" w14:textId="77777777" w:rsidR="009453BF" w:rsidRDefault="009453BF">
      <w:pPr>
        <w:pStyle w:val="a3"/>
        <w:spacing w:before="16"/>
        <w:ind w:left="0"/>
        <w:rPr>
          <w:sz w:val="23"/>
          <w:lang w:eastAsia="zh-CN"/>
        </w:rPr>
      </w:pPr>
    </w:p>
    <w:p w14:paraId="24234DD6" w14:textId="77777777" w:rsidR="009453BF" w:rsidRDefault="00E56238">
      <w:pPr>
        <w:pStyle w:val="a3"/>
        <w:spacing w:before="1"/>
        <w:rPr>
          <w:lang w:eastAsia="zh-CN"/>
        </w:rPr>
      </w:pPr>
      <w:bookmarkStart w:id="78" w:name="（二）不作为犯的分类"/>
      <w:bookmarkEnd w:id="78"/>
      <w:r>
        <w:rPr>
          <w:color w:val="006FC0"/>
          <w:lang w:eastAsia="zh-CN"/>
        </w:rPr>
        <w:t>（二）</w:t>
      </w:r>
      <w:r>
        <w:rPr>
          <w:color w:val="006FC0"/>
          <w:spacing w:val="-2"/>
          <w:lang w:eastAsia="zh-CN"/>
        </w:rPr>
        <w:t>不作为犯的分类</w:t>
      </w:r>
    </w:p>
    <w:p w14:paraId="24234DD7" w14:textId="77777777" w:rsidR="009453BF" w:rsidRDefault="009453BF">
      <w:pPr>
        <w:pStyle w:val="a3"/>
        <w:spacing w:before="16"/>
        <w:ind w:left="0"/>
        <w:rPr>
          <w:sz w:val="23"/>
          <w:lang w:eastAsia="zh-CN"/>
        </w:rPr>
      </w:pPr>
    </w:p>
    <w:p w14:paraId="24234DD8" w14:textId="77777777" w:rsidR="009453BF" w:rsidRDefault="00E56238">
      <w:pPr>
        <w:pStyle w:val="a3"/>
        <w:ind w:left="480"/>
        <w:rPr>
          <w:lang w:eastAsia="zh-CN"/>
        </w:rPr>
      </w:pPr>
      <w:r>
        <w:rPr>
          <w:spacing w:val="-2"/>
          <w:lang w:eastAsia="zh-CN"/>
        </w:rPr>
        <w:t>1</w:t>
      </w:r>
      <w:r>
        <w:rPr>
          <w:spacing w:val="-3"/>
          <w:lang w:eastAsia="zh-CN"/>
        </w:rPr>
        <w:t>、纯正的不作为犯：行为人的行为构成法定的不作为之罪的情形。</w:t>
      </w:r>
    </w:p>
    <w:p w14:paraId="24234DD9" w14:textId="77777777" w:rsidR="009453BF" w:rsidRDefault="00E56238">
      <w:pPr>
        <w:pStyle w:val="a3"/>
        <w:spacing w:before="182"/>
        <w:ind w:left="480"/>
        <w:rPr>
          <w:lang w:eastAsia="zh-CN"/>
        </w:rPr>
      </w:pPr>
      <w:r>
        <w:rPr>
          <w:spacing w:val="-2"/>
          <w:lang w:eastAsia="zh-CN"/>
        </w:rPr>
        <w:t>2</w:t>
      </w:r>
      <w:r>
        <w:rPr>
          <w:spacing w:val="-3"/>
          <w:lang w:eastAsia="zh-CN"/>
        </w:rPr>
        <w:t>、不纯正不作为犯：行为人因不作为而构成了法定的作为之罪。</w:t>
      </w:r>
    </w:p>
    <w:p w14:paraId="24234DDA" w14:textId="77777777" w:rsidR="009453BF" w:rsidRDefault="009453BF">
      <w:pPr>
        <w:rPr>
          <w:lang w:eastAsia="zh-CN"/>
        </w:rPr>
        <w:sectPr w:rsidR="009453BF">
          <w:pgSz w:w="11910" w:h="16840"/>
          <w:pgMar w:top="1380" w:right="940" w:bottom="1420" w:left="1680" w:header="353" w:footer="1153" w:gutter="0"/>
          <w:cols w:space="720"/>
        </w:sectPr>
      </w:pPr>
    </w:p>
    <w:p w14:paraId="24234DDB" w14:textId="77777777" w:rsidR="009453BF" w:rsidRDefault="00E56238">
      <w:pPr>
        <w:pStyle w:val="a3"/>
        <w:spacing w:before="132"/>
        <w:rPr>
          <w:lang w:eastAsia="zh-CN"/>
        </w:rPr>
      </w:pPr>
      <w:bookmarkStart w:id="79" w:name="（三）不作为构成犯罪的一般要件"/>
      <w:bookmarkEnd w:id="79"/>
      <w:r>
        <w:rPr>
          <w:color w:val="006FC0"/>
          <w:lang w:eastAsia="zh-CN"/>
        </w:rPr>
        <w:lastRenderedPageBreak/>
        <w:t>（三）</w:t>
      </w:r>
      <w:r>
        <w:rPr>
          <w:color w:val="006FC0"/>
          <w:spacing w:val="-1"/>
          <w:lang w:eastAsia="zh-CN"/>
        </w:rPr>
        <w:t>不作为构成犯罪的一般要件</w:t>
      </w:r>
    </w:p>
    <w:p w14:paraId="24234DDC" w14:textId="77777777" w:rsidR="009453BF" w:rsidRDefault="009453BF">
      <w:pPr>
        <w:pStyle w:val="a3"/>
        <w:spacing w:before="17"/>
        <w:ind w:left="0"/>
        <w:rPr>
          <w:sz w:val="23"/>
          <w:lang w:eastAsia="zh-CN"/>
        </w:rPr>
      </w:pPr>
    </w:p>
    <w:p w14:paraId="24234DDD" w14:textId="77777777" w:rsidR="009453BF" w:rsidRDefault="00E56238">
      <w:pPr>
        <w:pStyle w:val="a3"/>
        <w:ind w:left="480"/>
        <w:rPr>
          <w:lang w:eastAsia="zh-CN"/>
        </w:rPr>
      </w:pPr>
      <w:bookmarkStart w:id="80" w:name="___1、行为人负有实施特定积极行为（作为）的义务"/>
      <w:bookmarkEnd w:id="80"/>
      <w:r>
        <w:rPr>
          <w:spacing w:val="-2"/>
          <w:lang w:eastAsia="zh-CN"/>
        </w:rPr>
        <w:t>1</w:t>
      </w:r>
      <w:r>
        <w:rPr>
          <w:spacing w:val="-2"/>
          <w:lang w:eastAsia="zh-CN"/>
        </w:rPr>
        <w:t>、行为人负有实施特定积极行为（作为）</w:t>
      </w:r>
      <w:r>
        <w:rPr>
          <w:spacing w:val="-5"/>
          <w:lang w:eastAsia="zh-CN"/>
        </w:rPr>
        <w:t>的义务</w:t>
      </w:r>
    </w:p>
    <w:p w14:paraId="24234DDE" w14:textId="77777777" w:rsidR="009453BF" w:rsidRDefault="00E56238">
      <w:pPr>
        <w:pStyle w:val="a5"/>
        <w:numPr>
          <w:ilvl w:val="0"/>
          <w:numId w:val="67"/>
        </w:numPr>
        <w:tabs>
          <w:tab w:val="left" w:pos="1177"/>
        </w:tabs>
        <w:rPr>
          <w:sz w:val="24"/>
          <w:lang w:eastAsia="zh-CN"/>
        </w:rPr>
      </w:pPr>
      <w:r>
        <w:rPr>
          <w:spacing w:val="-1"/>
          <w:sz w:val="24"/>
          <w:lang w:eastAsia="zh-CN"/>
        </w:rPr>
        <w:t>法律明文规定的积极作为义务</w:t>
      </w:r>
    </w:p>
    <w:p w14:paraId="24234DDF" w14:textId="77777777" w:rsidR="009453BF" w:rsidRDefault="00E56238">
      <w:pPr>
        <w:pStyle w:val="a5"/>
        <w:numPr>
          <w:ilvl w:val="0"/>
          <w:numId w:val="67"/>
        </w:numPr>
        <w:tabs>
          <w:tab w:val="left" w:pos="1177"/>
        </w:tabs>
        <w:rPr>
          <w:sz w:val="24"/>
          <w:lang w:eastAsia="zh-CN"/>
        </w:rPr>
      </w:pPr>
      <w:r>
        <w:rPr>
          <w:spacing w:val="-1"/>
          <w:sz w:val="24"/>
          <w:lang w:eastAsia="zh-CN"/>
        </w:rPr>
        <w:t>业务上和职务上所要求的积极作为义务</w:t>
      </w:r>
    </w:p>
    <w:p w14:paraId="24234DE0" w14:textId="77777777" w:rsidR="009453BF" w:rsidRDefault="00E56238">
      <w:pPr>
        <w:pStyle w:val="a5"/>
        <w:numPr>
          <w:ilvl w:val="0"/>
          <w:numId w:val="67"/>
        </w:numPr>
        <w:tabs>
          <w:tab w:val="left" w:pos="1177"/>
        </w:tabs>
        <w:spacing w:before="181"/>
        <w:rPr>
          <w:sz w:val="24"/>
          <w:lang w:eastAsia="zh-CN"/>
        </w:rPr>
      </w:pPr>
      <w:r>
        <w:rPr>
          <w:spacing w:val="-1"/>
          <w:sz w:val="24"/>
          <w:lang w:eastAsia="zh-CN"/>
        </w:rPr>
        <w:t>法律行为引起的积极作为义务</w:t>
      </w:r>
    </w:p>
    <w:p w14:paraId="24234DE1" w14:textId="77777777" w:rsidR="009453BF" w:rsidRDefault="00E56238">
      <w:pPr>
        <w:pStyle w:val="a5"/>
        <w:numPr>
          <w:ilvl w:val="0"/>
          <w:numId w:val="67"/>
        </w:numPr>
        <w:tabs>
          <w:tab w:val="left" w:pos="1177"/>
        </w:tabs>
        <w:spacing w:line="338" w:lineRule="auto"/>
        <w:ind w:left="120" w:right="860" w:firstLine="434"/>
        <w:rPr>
          <w:sz w:val="24"/>
          <w:lang w:eastAsia="zh-CN"/>
        </w:rPr>
      </w:pPr>
      <w:r>
        <w:rPr>
          <w:color w:val="0000FF"/>
          <w:spacing w:val="-2"/>
          <w:sz w:val="24"/>
          <w:lang w:eastAsia="zh-CN"/>
        </w:rPr>
        <w:t>先行行为</w:t>
      </w:r>
      <w:r>
        <w:rPr>
          <w:spacing w:val="-2"/>
          <w:sz w:val="24"/>
          <w:lang w:eastAsia="zh-CN"/>
        </w:rPr>
        <w:t>引起的积极作为义务</w:t>
      </w:r>
      <w:r>
        <w:rPr>
          <w:spacing w:val="-2"/>
          <w:sz w:val="24"/>
          <w:lang w:eastAsia="zh-CN"/>
        </w:rPr>
        <w:t>——</w:t>
      </w:r>
      <w:r>
        <w:rPr>
          <w:spacing w:val="-2"/>
          <w:sz w:val="24"/>
          <w:lang w:eastAsia="zh-CN"/>
        </w:rPr>
        <w:t>先行行为导致了他人的权益处于某种危险状态</w:t>
      </w:r>
    </w:p>
    <w:p w14:paraId="24234DE2" w14:textId="77777777" w:rsidR="009453BF" w:rsidRDefault="00E56238">
      <w:pPr>
        <w:pStyle w:val="a3"/>
        <w:spacing w:line="338" w:lineRule="auto"/>
        <w:ind w:right="857" w:firstLine="434"/>
        <w:jc w:val="both"/>
        <w:rPr>
          <w:lang w:eastAsia="zh-CN"/>
        </w:rPr>
      </w:pPr>
      <w:r>
        <w:rPr>
          <w:spacing w:val="-2"/>
          <w:lang w:eastAsia="zh-CN"/>
        </w:rPr>
        <w:t>（先行行为：先行行为导致刑法保护的社会关系处于危险状态，行为只要制</w:t>
      </w:r>
      <w:r>
        <w:rPr>
          <w:spacing w:val="-4"/>
          <w:lang w:eastAsia="zh-CN"/>
        </w:rPr>
        <w:t>造了危险，不论是否合法，都是义务的来源，正当防卫不是义务来源，紧急避险</w:t>
      </w:r>
      <w:r>
        <w:rPr>
          <w:spacing w:val="-2"/>
          <w:lang w:eastAsia="zh-CN"/>
        </w:rPr>
        <w:t>人对于遭受损害的第三者具有作为义务</w:t>
      </w:r>
      <w:r>
        <w:rPr>
          <w:spacing w:val="-120"/>
          <w:lang w:eastAsia="zh-CN"/>
        </w:rPr>
        <w:t>）</w:t>
      </w:r>
      <w:r>
        <w:rPr>
          <w:spacing w:val="-2"/>
          <w:lang w:eastAsia="zh-CN"/>
        </w:rPr>
        <w:t>。</w:t>
      </w:r>
    </w:p>
    <w:p w14:paraId="24234DE3" w14:textId="77777777" w:rsidR="009453BF" w:rsidRDefault="009453BF">
      <w:pPr>
        <w:pStyle w:val="a3"/>
        <w:spacing w:before="17"/>
        <w:ind w:left="0"/>
        <w:rPr>
          <w:sz w:val="33"/>
          <w:lang w:eastAsia="zh-CN"/>
        </w:rPr>
      </w:pPr>
    </w:p>
    <w:p w14:paraId="24234DE4" w14:textId="77777777" w:rsidR="009453BF" w:rsidRDefault="00E56238">
      <w:pPr>
        <w:pStyle w:val="a3"/>
        <w:ind w:left="480"/>
        <w:rPr>
          <w:lang w:eastAsia="zh-CN"/>
        </w:rPr>
      </w:pPr>
      <w:r>
        <w:rPr>
          <w:spacing w:val="-2"/>
          <w:lang w:eastAsia="zh-CN"/>
        </w:rPr>
        <w:t>2</w:t>
      </w:r>
      <w:r>
        <w:rPr>
          <w:spacing w:val="-3"/>
          <w:lang w:eastAsia="zh-CN"/>
        </w:rPr>
        <w:t>、行为人能够履行特定义务</w:t>
      </w:r>
    </w:p>
    <w:p w14:paraId="24234DE5" w14:textId="77777777" w:rsidR="009453BF" w:rsidRDefault="00E56238">
      <w:pPr>
        <w:pStyle w:val="a3"/>
        <w:spacing w:before="181"/>
        <w:ind w:left="480"/>
        <w:rPr>
          <w:lang w:eastAsia="zh-CN"/>
        </w:rPr>
      </w:pPr>
      <w:r>
        <w:rPr>
          <w:spacing w:val="-2"/>
          <w:lang w:eastAsia="zh-CN"/>
        </w:rPr>
        <w:t>3</w:t>
      </w:r>
      <w:r>
        <w:rPr>
          <w:spacing w:val="-3"/>
          <w:lang w:eastAsia="zh-CN"/>
        </w:rPr>
        <w:t>、行为人不履行特定义务，造成或可能造成危害结果</w:t>
      </w:r>
    </w:p>
    <w:p w14:paraId="24234DE6" w14:textId="77777777" w:rsidR="009453BF" w:rsidRDefault="00E56238">
      <w:pPr>
        <w:pStyle w:val="a3"/>
        <w:spacing w:before="6" w:line="880" w:lineRule="atLeast"/>
        <w:ind w:left="480" w:right="2925" w:hanging="360"/>
        <w:rPr>
          <w:lang w:eastAsia="zh-CN"/>
        </w:rPr>
      </w:pPr>
      <w:bookmarkStart w:id="81" w:name="（四）对不作为犯罪的作为义务判断时应当注意的三个问题"/>
      <w:bookmarkEnd w:id="81"/>
      <w:r>
        <w:rPr>
          <w:color w:val="006FC0"/>
          <w:spacing w:val="-2"/>
          <w:lang w:eastAsia="zh-CN"/>
        </w:rPr>
        <w:t>（四）对不作为犯罪的作为义务判断时应当注意的三个问题</w:t>
      </w:r>
      <w:r>
        <w:rPr>
          <w:color w:val="006FC0"/>
          <w:spacing w:val="-2"/>
          <w:lang w:eastAsia="zh-CN"/>
        </w:rPr>
        <w:t xml:space="preserve"> </w:t>
      </w:r>
      <w:r>
        <w:rPr>
          <w:spacing w:val="-2"/>
          <w:lang w:eastAsia="zh-CN"/>
        </w:rPr>
        <w:t>1</w:t>
      </w:r>
      <w:r>
        <w:rPr>
          <w:spacing w:val="-2"/>
          <w:lang w:eastAsia="zh-CN"/>
        </w:rPr>
        <w:t>、道德义务不能成为不作为义务的来源。</w:t>
      </w:r>
    </w:p>
    <w:p w14:paraId="24234DE7" w14:textId="77777777" w:rsidR="009453BF" w:rsidRDefault="00E56238">
      <w:pPr>
        <w:pStyle w:val="a3"/>
        <w:spacing w:before="185"/>
        <w:ind w:left="480"/>
        <w:rPr>
          <w:lang w:eastAsia="zh-CN"/>
        </w:rPr>
      </w:pPr>
      <w:r>
        <w:rPr>
          <w:spacing w:val="-2"/>
          <w:lang w:eastAsia="zh-CN"/>
        </w:rPr>
        <w:t>2</w:t>
      </w:r>
      <w:r>
        <w:rPr>
          <w:spacing w:val="-3"/>
          <w:lang w:eastAsia="zh-CN"/>
        </w:rPr>
        <w:t>、犯罪行为能否成为先行行为的判断</w:t>
      </w:r>
    </w:p>
    <w:p w14:paraId="24234DE8" w14:textId="77777777" w:rsidR="009453BF" w:rsidRDefault="00E56238">
      <w:pPr>
        <w:pStyle w:val="a5"/>
        <w:numPr>
          <w:ilvl w:val="0"/>
          <w:numId w:val="66"/>
        </w:numPr>
        <w:tabs>
          <w:tab w:val="left" w:pos="1181"/>
        </w:tabs>
        <w:spacing w:before="181" w:line="338" w:lineRule="auto"/>
        <w:ind w:right="857" w:firstLine="434"/>
        <w:jc w:val="both"/>
        <w:rPr>
          <w:sz w:val="24"/>
          <w:lang w:eastAsia="zh-CN"/>
        </w:rPr>
      </w:pPr>
      <w:r>
        <w:rPr>
          <w:spacing w:val="-2"/>
          <w:sz w:val="24"/>
          <w:lang w:eastAsia="zh-CN"/>
        </w:rPr>
        <w:t>若刑法就某种犯罪行为规定了结果加重犯或者因发生严重结果而成立</w:t>
      </w:r>
      <w:r>
        <w:rPr>
          <w:spacing w:val="-4"/>
          <w:sz w:val="24"/>
          <w:lang w:eastAsia="zh-CN"/>
        </w:rPr>
        <w:t>重罪时，先前的犯罪行为并不导致行为人负有防止严重结果发生的义务，而是直</w:t>
      </w:r>
      <w:r>
        <w:rPr>
          <w:spacing w:val="-2"/>
          <w:sz w:val="24"/>
          <w:lang w:eastAsia="zh-CN"/>
        </w:rPr>
        <w:t>接将该加重的危害结果评价在相应的结果加重犯或另一重罪中。</w:t>
      </w:r>
    </w:p>
    <w:p w14:paraId="24234DE9" w14:textId="77777777" w:rsidR="009453BF" w:rsidRDefault="00E56238">
      <w:pPr>
        <w:pStyle w:val="a5"/>
        <w:numPr>
          <w:ilvl w:val="0"/>
          <w:numId w:val="66"/>
        </w:numPr>
        <w:tabs>
          <w:tab w:val="left" w:pos="1181"/>
        </w:tabs>
        <w:spacing w:before="0" w:line="338" w:lineRule="auto"/>
        <w:ind w:right="857" w:firstLine="434"/>
        <w:rPr>
          <w:sz w:val="24"/>
          <w:lang w:eastAsia="zh-CN"/>
        </w:rPr>
      </w:pPr>
      <w:r>
        <w:rPr>
          <w:spacing w:val="-2"/>
          <w:sz w:val="24"/>
          <w:lang w:eastAsia="zh-CN"/>
        </w:rPr>
        <w:t>若刑法未就某种犯罪行为规定为结果加重犯，也未规定发生严重结果</w:t>
      </w:r>
      <w:r>
        <w:rPr>
          <w:spacing w:val="-4"/>
          <w:sz w:val="24"/>
          <w:lang w:eastAsia="zh-CN"/>
        </w:rPr>
        <w:t>而成立重罪，如果先前的犯罪行为导致另一合法权益处于危险状态，则认为该犯</w:t>
      </w:r>
    </w:p>
    <w:p w14:paraId="24234DEA" w14:textId="77777777" w:rsidR="009453BF" w:rsidRDefault="009453BF">
      <w:pPr>
        <w:spacing w:line="338" w:lineRule="auto"/>
        <w:rPr>
          <w:sz w:val="24"/>
          <w:lang w:eastAsia="zh-CN"/>
        </w:rPr>
        <w:sectPr w:rsidR="009453BF">
          <w:pgSz w:w="11910" w:h="16840"/>
          <w:pgMar w:top="1380" w:right="940" w:bottom="1420" w:left="1680" w:header="353" w:footer="1153" w:gutter="0"/>
          <w:cols w:space="720"/>
        </w:sectPr>
      </w:pPr>
    </w:p>
    <w:p w14:paraId="24234DEB" w14:textId="77777777" w:rsidR="009453BF" w:rsidRDefault="00E56238">
      <w:pPr>
        <w:pStyle w:val="a3"/>
        <w:spacing w:before="132"/>
        <w:rPr>
          <w:lang w:eastAsia="zh-CN"/>
        </w:rPr>
      </w:pPr>
      <w:bookmarkStart w:id="82" w:name="七、犯罪的客观方面（二）——因果关系"/>
      <w:bookmarkEnd w:id="82"/>
      <w:r>
        <w:rPr>
          <w:spacing w:val="-1"/>
          <w:lang w:eastAsia="zh-CN"/>
        </w:rPr>
        <w:lastRenderedPageBreak/>
        <w:t>罪行为导致行为人负有阻止该危险状态、防止危害结果发生的义务。</w:t>
      </w:r>
    </w:p>
    <w:p w14:paraId="24234DEC" w14:textId="77777777" w:rsidR="009453BF" w:rsidRDefault="00E56238">
      <w:pPr>
        <w:pStyle w:val="a3"/>
        <w:spacing w:before="182"/>
        <w:ind w:left="480"/>
        <w:rPr>
          <w:lang w:eastAsia="zh-CN"/>
        </w:rPr>
      </w:pPr>
      <w:r>
        <w:rPr>
          <w:spacing w:val="-2"/>
          <w:lang w:eastAsia="zh-CN"/>
        </w:rPr>
        <w:t>3</w:t>
      </w:r>
      <w:r>
        <w:rPr>
          <w:spacing w:val="-2"/>
          <w:lang w:eastAsia="zh-CN"/>
        </w:rPr>
        <w:t>、持有行为（如持有违禁物）</w:t>
      </w:r>
      <w:r>
        <w:rPr>
          <w:spacing w:val="-3"/>
          <w:lang w:eastAsia="zh-CN"/>
        </w:rPr>
        <w:t>是一种事实状态，一般不能认定为不作为。</w:t>
      </w:r>
    </w:p>
    <w:p w14:paraId="24234DED" w14:textId="77777777" w:rsidR="009453BF" w:rsidRDefault="009453BF">
      <w:pPr>
        <w:rPr>
          <w:lang w:eastAsia="zh-CN"/>
        </w:rPr>
        <w:sectPr w:rsidR="009453BF">
          <w:pgSz w:w="11910" w:h="16840"/>
          <w:pgMar w:top="1380" w:right="940" w:bottom="1420" w:left="1680" w:header="353" w:footer="1153" w:gutter="0"/>
          <w:cols w:space="720"/>
        </w:sectPr>
      </w:pPr>
    </w:p>
    <w:p w14:paraId="24234DEE" w14:textId="77777777" w:rsidR="009453BF" w:rsidRDefault="00E56238">
      <w:pPr>
        <w:pStyle w:val="1"/>
        <w:spacing w:before="132"/>
        <w:rPr>
          <w:lang w:eastAsia="zh-CN"/>
        </w:rPr>
      </w:pPr>
      <w:bookmarkStart w:id="83" w:name="_bookmark6"/>
      <w:bookmarkEnd w:id="83"/>
      <w:r>
        <w:rPr>
          <w:color w:val="006FC0"/>
          <w:lang w:eastAsia="zh-CN"/>
        </w:rPr>
        <w:lastRenderedPageBreak/>
        <w:t>七、犯罪的客观方面（二）</w:t>
      </w:r>
      <w:r>
        <w:rPr>
          <w:rFonts w:ascii="Times New Roman" w:eastAsia="Times New Roman" w:hAnsi="Times New Roman"/>
          <w:color w:val="006FC0"/>
          <w:lang w:eastAsia="zh-CN"/>
        </w:rPr>
        <w:t>——</w:t>
      </w:r>
      <w:r>
        <w:rPr>
          <w:color w:val="006FC0"/>
          <w:spacing w:val="-3"/>
          <w:lang w:eastAsia="zh-CN"/>
        </w:rPr>
        <w:t>因果关系</w:t>
      </w:r>
    </w:p>
    <w:p w14:paraId="24234DEF" w14:textId="77777777" w:rsidR="009453BF" w:rsidRDefault="00E56238">
      <w:pPr>
        <w:pStyle w:val="a3"/>
        <w:spacing w:before="49" w:line="886" w:lineRule="exact"/>
        <w:ind w:left="480" w:right="6525" w:hanging="360"/>
        <w:rPr>
          <w:lang w:eastAsia="zh-CN"/>
        </w:rPr>
      </w:pPr>
      <w:bookmarkStart w:id="84" w:name="（一）刑法上的危害结果"/>
      <w:bookmarkEnd w:id="84"/>
      <w:r>
        <w:rPr>
          <w:color w:val="006FC0"/>
          <w:spacing w:val="-2"/>
          <w:lang w:eastAsia="zh-CN"/>
        </w:rPr>
        <w:t>（一）刑法上的危害结果</w:t>
      </w:r>
      <w:r>
        <w:rPr>
          <w:color w:val="006FC0"/>
          <w:spacing w:val="-2"/>
          <w:lang w:eastAsia="zh-CN"/>
        </w:rPr>
        <w:t xml:space="preserve"> </w:t>
      </w:r>
      <w:bookmarkStart w:id="85" w:name="___1、特征："/>
      <w:bookmarkEnd w:id="85"/>
      <w:r>
        <w:rPr>
          <w:spacing w:val="-2"/>
          <w:lang w:eastAsia="zh-CN"/>
        </w:rPr>
        <w:t>1</w:t>
      </w:r>
      <w:r>
        <w:rPr>
          <w:spacing w:val="-2"/>
          <w:lang w:eastAsia="zh-CN"/>
        </w:rPr>
        <w:t>、特征：</w:t>
      </w:r>
    </w:p>
    <w:p w14:paraId="24234DF0" w14:textId="77777777" w:rsidR="009453BF" w:rsidRDefault="00E56238">
      <w:pPr>
        <w:pStyle w:val="a5"/>
        <w:numPr>
          <w:ilvl w:val="0"/>
          <w:numId w:val="65"/>
        </w:numPr>
        <w:tabs>
          <w:tab w:val="left" w:pos="1177"/>
        </w:tabs>
        <w:spacing w:before="130"/>
        <w:rPr>
          <w:sz w:val="24"/>
          <w:lang w:eastAsia="zh-CN"/>
        </w:rPr>
      </w:pPr>
      <w:r>
        <w:rPr>
          <w:spacing w:val="-3"/>
          <w:sz w:val="24"/>
          <w:lang w:eastAsia="zh-CN"/>
        </w:rPr>
        <w:t>法定性</w:t>
      </w:r>
      <w:r>
        <w:rPr>
          <w:spacing w:val="-3"/>
          <w:sz w:val="24"/>
          <w:lang w:eastAsia="zh-CN"/>
        </w:rPr>
        <w:t>——</w:t>
      </w:r>
      <w:r>
        <w:rPr>
          <w:spacing w:val="-3"/>
          <w:sz w:val="24"/>
          <w:lang w:eastAsia="zh-CN"/>
        </w:rPr>
        <w:t>危害结果是刑法规定的</w:t>
      </w:r>
    </w:p>
    <w:p w14:paraId="24234DF1" w14:textId="77777777" w:rsidR="009453BF" w:rsidRDefault="00E56238">
      <w:pPr>
        <w:pStyle w:val="a5"/>
        <w:numPr>
          <w:ilvl w:val="0"/>
          <w:numId w:val="65"/>
        </w:numPr>
        <w:tabs>
          <w:tab w:val="left" w:pos="1177"/>
        </w:tabs>
        <w:rPr>
          <w:sz w:val="24"/>
          <w:lang w:eastAsia="zh-CN"/>
        </w:rPr>
      </w:pPr>
      <w:r>
        <w:rPr>
          <w:spacing w:val="-1"/>
          <w:sz w:val="24"/>
          <w:lang w:eastAsia="zh-CN"/>
        </w:rPr>
        <w:t>行为的危害结果是使直接客体遭受损害的事实</w:t>
      </w:r>
    </w:p>
    <w:p w14:paraId="24234DF2" w14:textId="77777777" w:rsidR="009453BF" w:rsidRDefault="00E56238">
      <w:pPr>
        <w:pStyle w:val="a5"/>
        <w:numPr>
          <w:ilvl w:val="0"/>
          <w:numId w:val="65"/>
        </w:numPr>
        <w:tabs>
          <w:tab w:val="left" w:pos="1177"/>
        </w:tabs>
        <w:spacing w:before="181"/>
        <w:rPr>
          <w:sz w:val="24"/>
          <w:lang w:eastAsia="zh-CN"/>
        </w:rPr>
      </w:pPr>
      <w:r>
        <w:rPr>
          <w:spacing w:val="-1"/>
          <w:sz w:val="24"/>
          <w:lang w:eastAsia="zh-CN"/>
        </w:rPr>
        <w:t>危害结果是由实行行为造成的</w:t>
      </w:r>
    </w:p>
    <w:p w14:paraId="24234DF3" w14:textId="77777777" w:rsidR="009453BF" w:rsidRDefault="00E56238">
      <w:pPr>
        <w:pStyle w:val="a3"/>
        <w:spacing w:before="182"/>
        <w:ind w:left="480"/>
        <w:rPr>
          <w:lang w:eastAsia="zh-CN"/>
        </w:rPr>
      </w:pPr>
      <w:bookmarkStart w:id="86" w:name="___2、危害结果对犯罪行为及刑事责任的作用"/>
      <w:bookmarkEnd w:id="86"/>
      <w:r>
        <w:rPr>
          <w:spacing w:val="-2"/>
          <w:lang w:eastAsia="zh-CN"/>
        </w:rPr>
        <w:t>2</w:t>
      </w:r>
      <w:r>
        <w:rPr>
          <w:spacing w:val="-3"/>
          <w:lang w:eastAsia="zh-CN"/>
        </w:rPr>
        <w:t>、危害结果对犯罪行为及刑事责任的作用</w:t>
      </w:r>
    </w:p>
    <w:p w14:paraId="24234DF4" w14:textId="77777777" w:rsidR="009453BF" w:rsidRDefault="00E56238">
      <w:pPr>
        <w:pStyle w:val="a5"/>
        <w:numPr>
          <w:ilvl w:val="0"/>
          <w:numId w:val="64"/>
        </w:numPr>
        <w:tabs>
          <w:tab w:val="left" w:pos="1181"/>
        </w:tabs>
        <w:spacing w:before="181" w:line="338" w:lineRule="auto"/>
        <w:ind w:right="857" w:firstLine="434"/>
        <w:rPr>
          <w:sz w:val="24"/>
          <w:lang w:eastAsia="zh-CN"/>
        </w:rPr>
      </w:pPr>
      <w:r>
        <w:rPr>
          <w:spacing w:val="-2"/>
          <w:sz w:val="24"/>
          <w:lang w:eastAsia="zh-CN"/>
        </w:rPr>
        <w:t>危害结果是犯罪构成的必备要件：对于所有过失犯罪、间接故意犯罪而言，危害结果决定犯罪成立与否。</w:t>
      </w:r>
    </w:p>
    <w:p w14:paraId="24234DF5" w14:textId="77777777" w:rsidR="009453BF" w:rsidRDefault="00E56238">
      <w:pPr>
        <w:pStyle w:val="a5"/>
        <w:numPr>
          <w:ilvl w:val="0"/>
          <w:numId w:val="64"/>
        </w:numPr>
        <w:tabs>
          <w:tab w:val="left" w:pos="1177"/>
        </w:tabs>
        <w:spacing w:before="1"/>
        <w:ind w:left="1177" w:hanging="623"/>
        <w:rPr>
          <w:sz w:val="24"/>
          <w:lang w:eastAsia="zh-CN"/>
        </w:rPr>
      </w:pPr>
      <w:r>
        <w:rPr>
          <w:spacing w:val="-3"/>
          <w:sz w:val="24"/>
          <w:lang w:eastAsia="zh-CN"/>
        </w:rPr>
        <w:t>危害结果是犯罪既遂的必要条件：对于直接故意犯罪中的结果犯而言，</w:t>
      </w:r>
    </w:p>
    <w:p w14:paraId="24234DF6" w14:textId="77777777" w:rsidR="009453BF" w:rsidRDefault="00E56238">
      <w:pPr>
        <w:pStyle w:val="a3"/>
        <w:spacing w:before="181"/>
        <w:rPr>
          <w:lang w:eastAsia="zh-CN"/>
        </w:rPr>
      </w:pPr>
      <w:r>
        <w:rPr>
          <w:lang w:eastAsia="zh-CN"/>
        </w:rPr>
        <w:t>（法定的）</w:t>
      </w:r>
      <w:r>
        <w:rPr>
          <w:spacing w:val="-1"/>
          <w:lang w:eastAsia="zh-CN"/>
        </w:rPr>
        <w:t>危害结果决定犯罪既遂与否。</w:t>
      </w:r>
    </w:p>
    <w:p w14:paraId="24234DF7" w14:textId="77777777" w:rsidR="009453BF" w:rsidRDefault="00E56238">
      <w:pPr>
        <w:pStyle w:val="a5"/>
        <w:numPr>
          <w:ilvl w:val="0"/>
          <w:numId w:val="64"/>
        </w:numPr>
        <w:tabs>
          <w:tab w:val="left" w:pos="1181"/>
        </w:tabs>
        <w:spacing w:line="338" w:lineRule="auto"/>
        <w:ind w:right="857" w:firstLine="434"/>
        <w:jc w:val="both"/>
        <w:rPr>
          <w:sz w:val="24"/>
          <w:lang w:eastAsia="zh-CN"/>
        </w:rPr>
      </w:pPr>
      <w:r>
        <w:rPr>
          <w:spacing w:val="-2"/>
          <w:sz w:val="24"/>
          <w:lang w:eastAsia="zh-CN"/>
        </w:rPr>
        <w:t>危害结果仅仅是加重刑罚的情节：对于直接故意犯罪中的危险犯、行</w:t>
      </w:r>
      <w:r>
        <w:rPr>
          <w:spacing w:val="-4"/>
          <w:sz w:val="24"/>
          <w:lang w:eastAsia="zh-CN"/>
        </w:rPr>
        <w:t>为犯、举动犯而言，危害结果并不影响犯罪成立或犯罪既遂与否，但影响量刑的轻重。</w:t>
      </w:r>
    </w:p>
    <w:p w14:paraId="24234DF8" w14:textId="77777777" w:rsidR="009453BF" w:rsidRDefault="00E56238">
      <w:pPr>
        <w:spacing w:before="260"/>
        <w:ind w:left="120"/>
        <w:rPr>
          <w:b/>
          <w:sz w:val="24"/>
          <w:lang w:eastAsia="zh-CN"/>
        </w:rPr>
      </w:pPr>
      <w:bookmarkStart w:id="87" w:name="（二）刑法上的因果关系"/>
      <w:bookmarkEnd w:id="87"/>
      <w:r>
        <w:rPr>
          <w:b/>
          <w:color w:val="006FC0"/>
          <w:sz w:val="24"/>
          <w:lang w:eastAsia="zh-CN"/>
        </w:rPr>
        <w:t>（二）</w:t>
      </w:r>
      <w:r>
        <w:rPr>
          <w:b/>
          <w:color w:val="006FC0"/>
          <w:spacing w:val="-2"/>
          <w:sz w:val="24"/>
          <w:lang w:eastAsia="zh-CN"/>
        </w:rPr>
        <w:t>刑法上的因果关系</w:t>
      </w:r>
    </w:p>
    <w:p w14:paraId="24234DF9" w14:textId="77777777" w:rsidR="009453BF" w:rsidRDefault="009453BF">
      <w:pPr>
        <w:pStyle w:val="a3"/>
        <w:spacing w:before="17"/>
        <w:ind w:left="0"/>
        <w:rPr>
          <w:b/>
          <w:sz w:val="23"/>
          <w:lang w:eastAsia="zh-CN"/>
        </w:rPr>
      </w:pPr>
    </w:p>
    <w:p w14:paraId="24234DFA" w14:textId="77777777" w:rsidR="009453BF" w:rsidRDefault="00E56238">
      <w:pPr>
        <w:pStyle w:val="a3"/>
        <w:spacing w:line="338" w:lineRule="auto"/>
        <w:ind w:right="857" w:firstLine="360"/>
        <w:rPr>
          <w:lang w:eastAsia="zh-CN"/>
        </w:rPr>
      </w:pPr>
      <w:r>
        <w:rPr>
          <w:spacing w:val="-4"/>
          <w:lang w:eastAsia="zh-CN"/>
        </w:rPr>
        <w:t>1</w:t>
      </w:r>
      <w:r>
        <w:rPr>
          <w:spacing w:val="-4"/>
          <w:lang w:eastAsia="zh-CN"/>
        </w:rPr>
        <w:t>、含义：刑法上的因果关系即危害行为与与危害结果之间的因果联系，是在</w:t>
      </w:r>
      <w:r>
        <w:rPr>
          <w:spacing w:val="-2"/>
          <w:lang w:eastAsia="zh-CN"/>
        </w:rPr>
        <w:t>危害结果发生时要求行为人负刑事责任的必要条件。</w:t>
      </w:r>
    </w:p>
    <w:p w14:paraId="24234DFB" w14:textId="77777777" w:rsidR="009453BF" w:rsidRDefault="00E56238">
      <w:pPr>
        <w:pStyle w:val="a3"/>
        <w:ind w:left="480"/>
        <w:rPr>
          <w:lang w:eastAsia="zh-CN"/>
        </w:rPr>
      </w:pPr>
      <w:bookmarkStart w:id="88" w:name="___2、必然因果关系与偶然因果关系"/>
      <w:bookmarkEnd w:id="88"/>
      <w:r>
        <w:rPr>
          <w:spacing w:val="-2"/>
          <w:lang w:eastAsia="zh-CN"/>
        </w:rPr>
        <w:t>2</w:t>
      </w:r>
      <w:r>
        <w:rPr>
          <w:spacing w:val="-3"/>
          <w:lang w:eastAsia="zh-CN"/>
        </w:rPr>
        <w:t>、必然因果关系与偶然因果关系</w:t>
      </w:r>
    </w:p>
    <w:p w14:paraId="24234DFC" w14:textId="77777777" w:rsidR="009453BF" w:rsidRDefault="00E56238">
      <w:pPr>
        <w:pStyle w:val="a5"/>
        <w:numPr>
          <w:ilvl w:val="0"/>
          <w:numId w:val="63"/>
        </w:numPr>
        <w:tabs>
          <w:tab w:val="left" w:pos="1181"/>
        </w:tabs>
        <w:spacing w:line="338" w:lineRule="auto"/>
        <w:ind w:right="857" w:firstLine="434"/>
        <w:rPr>
          <w:sz w:val="24"/>
          <w:lang w:eastAsia="zh-CN"/>
        </w:rPr>
      </w:pPr>
      <w:r>
        <w:rPr>
          <w:spacing w:val="-2"/>
          <w:sz w:val="24"/>
          <w:lang w:eastAsia="zh-CN"/>
        </w:rPr>
        <w:t>必然因果关系：行为与结果之间有着内在的、必然的、合乎规律的引起与被引起的联系。是刑法上的因果关系主要指向的一类因果关系。</w:t>
      </w:r>
    </w:p>
    <w:p w14:paraId="24234DFD" w14:textId="77777777" w:rsidR="009453BF" w:rsidRDefault="009453BF">
      <w:pPr>
        <w:spacing w:line="338" w:lineRule="auto"/>
        <w:rPr>
          <w:sz w:val="24"/>
          <w:lang w:eastAsia="zh-CN"/>
        </w:rPr>
        <w:sectPr w:rsidR="009453BF">
          <w:pgSz w:w="11910" w:h="16840"/>
          <w:pgMar w:top="1380" w:right="940" w:bottom="1420" w:left="1680" w:header="353" w:footer="1153" w:gutter="0"/>
          <w:cols w:space="720"/>
        </w:sectPr>
      </w:pPr>
    </w:p>
    <w:p w14:paraId="24234DFE" w14:textId="77777777" w:rsidR="009453BF" w:rsidRDefault="00E56238">
      <w:pPr>
        <w:pStyle w:val="a5"/>
        <w:numPr>
          <w:ilvl w:val="0"/>
          <w:numId w:val="63"/>
        </w:numPr>
        <w:tabs>
          <w:tab w:val="left" w:pos="1181"/>
        </w:tabs>
        <w:spacing w:before="132" w:line="338" w:lineRule="auto"/>
        <w:ind w:right="765" w:firstLine="434"/>
        <w:jc w:val="both"/>
        <w:rPr>
          <w:sz w:val="24"/>
        </w:rPr>
      </w:pPr>
      <w:r>
        <w:rPr>
          <w:spacing w:val="-2"/>
          <w:sz w:val="24"/>
          <w:lang w:eastAsia="zh-CN"/>
        </w:rPr>
        <w:lastRenderedPageBreak/>
        <w:t>偶然因果关系：某种行为本身并不包含产生某种危害结果的必然性，但是在其发展过程中，偶然又有其他原因或条件加入其中，由后来介入的这一原因合乎规律地引起危害结果的发生。</w:t>
      </w:r>
      <w:r>
        <w:rPr>
          <w:spacing w:val="-2"/>
          <w:sz w:val="24"/>
        </w:rPr>
        <w:t>应适当考虑，情节严重的可影响定罪量刑。</w:t>
      </w:r>
    </w:p>
    <w:p w14:paraId="24234DFF" w14:textId="77777777" w:rsidR="009453BF" w:rsidRDefault="00E56238">
      <w:pPr>
        <w:pStyle w:val="a3"/>
        <w:spacing w:before="1"/>
        <w:ind w:left="480"/>
        <w:rPr>
          <w:lang w:eastAsia="zh-CN"/>
        </w:rPr>
      </w:pPr>
      <w:bookmarkStart w:id="89" w:name="___3、因果关系判断的基点：条件说"/>
      <w:bookmarkEnd w:id="89"/>
      <w:r>
        <w:rPr>
          <w:spacing w:val="-2"/>
          <w:lang w:eastAsia="zh-CN"/>
        </w:rPr>
        <w:t>3</w:t>
      </w:r>
      <w:r>
        <w:rPr>
          <w:spacing w:val="-3"/>
          <w:lang w:eastAsia="zh-CN"/>
        </w:rPr>
        <w:t>、因果关系判断的基点：条件说</w:t>
      </w:r>
    </w:p>
    <w:p w14:paraId="24234E00" w14:textId="77777777" w:rsidR="009453BF" w:rsidRDefault="00E56238">
      <w:pPr>
        <w:pStyle w:val="a5"/>
        <w:numPr>
          <w:ilvl w:val="0"/>
          <w:numId w:val="62"/>
        </w:numPr>
        <w:tabs>
          <w:tab w:val="left" w:pos="1177"/>
        </w:tabs>
        <w:rPr>
          <w:sz w:val="24"/>
        </w:rPr>
      </w:pPr>
      <w:bookmarkStart w:id="90" w:name="（1）判断方法：无a即无b，则a是b的条件（排除思维法）"/>
      <w:bookmarkEnd w:id="90"/>
      <w:r>
        <w:rPr>
          <w:spacing w:val="-2"/>
          <w:sz w:val="24"/>
        </w:rPr>
        <w:t>判断方法：无</w:t>
      </w:r>
      <w:r>
        <w:rPr>
          <w:spacing w:val="-2"/>
          <w:sz w:val="24"/>
        </w:rPr>
        <w:t xml:space="preserve"> </w:t>
      </w:r>
      <w:r>
        <w:rPr>
          <w:sz w:val="24"/>
        </w:rPr>
        <w:t>a</w:t>
      </w:r>
      <w:r>
        <w:rPr>
          <w:spacing w:val="-6"/>
          <w:sz w:val="24"/>
        </w:rPr>
        <w:t xml:space="preserve"> </w:t>
      </w:r>
      <w:r>
        <w:rPr>
          <w:spacing w:val="-6"/>
          <w:sz w:val="24"/>
        </w:rPr>
        <w:t>即无</w:t>
      </w:r>
      <w:r>
        <w:rPr>
          <w:spacing w:val="-6"/>
          <w:sz w:val="24"/>
        </w:rPr>
        <w:t xml:space="preserve"> </w:t>
      </w:r>
      <w:r>
        <w:rPr>
          <w:sz w:val="24"/>
        </w:rPr>
        <w:t>b</w:t>
      </w:r>
      <w:r>
        <w:rPr>
          <w:sz w:val="24"/>
        </w:rPr>
        <w:t>，</w:t>
      </w:r>
      <w:r>
        <w:rPr>
          <w:spacing w:val="-6"/>
          <w:sz w:val="24"/>
        </w:rPr>
        <w:t>则</w:t>
      </w:r>
      <w:r>
        <w:rPr>
          <w:spacing w:val="-6"/>
          <w:sz w:val="24"/>
        </w:rPr>
        <w:t xml:space="preserve"> </w:t>
      </w:r>
      <w:r>
        <w:rPr>
          <w:sz w:val="24"/>
        </w:rPr>
        <w:t>a</w:t>
      </w:r>
      <w:r>
        <w:rPr>
          <w:spacing w:val="-8"/>
          <w:sz w:val="24"/>
        </w:rPr>
        <w:t xml:space="preserve"> </w:t>
      </w:r>
      <w:r>
        <w:rPr>
          <w:spacing w:val="-8"/>
          <w:sz w:val="24"/>
        </w:rPr>
        <w:t>是</w:t>
      </w:r>
      <w:r>
        <w:rPr>
          <w:spacing w:val="-8"/>
          <w:sz w:val="24"/>
        </w:rPr>
        <w:t xml:space="preserve"> </w:t>
      </w:r>
      <w:r>
        <w:rPr>
          <w:sz w:val="24"/>
        </w:rPr>
        <w:t>b</w:t>
      </w:r>
      <w:r>
        <w:rPr>
          <w:spacing w:val="-3"/>
          <w:sz w:val="24"/>
        </w:rPr>
        <w:t xml:space="preserve"> </w:t>
      </w:r>
      <w:r>
        <w:rPr>
          <w:spacing w:val="-3"/>
          <w:sz w:val="24"/>
        </w:rPr>
        <w:t>的条件</w:t>
      </w:r>
      <w:r>
        <w:rPr>
          <w:sz w:val="24"/>
        </w:rPr>
        <w:t>（排除思维法</w:t>
      </w:r>
      <w:r>
        <w:rPr>
          <w:spacing w:val="-10"/>
          <w:sz w:val="24"/>
        </w:rPr>
        <w:t>）</w:t>
      </w:r>
    </w:p>
    <w:p w14:paraId="24234E01" w14:textId="77777777" w:rsidR="009453BF" w:rsidRDefault="00E56238">
      <w:pPr>
        <w:pStyle w:val="a5"/>
        <w:numPr>
          <w:ilvl w:val="0"/>
          <w:numId w:val="62"/>
        </w:numPr>
        <w:tabs>
          <w:tab w:val="left" w:pos="1181"/>
        </w:tabs>
        <w:spacing w:before="181" w:line="338" w:lineRule="auto"/>
        <w:ind w:left="120" w:right="857" w:firstLine="434"/>
        <w:rPr>
          <w:sz w:val="24"/>
          <w:lang w:eastAsia="zh-CN"/>
        </w:rPr>
      </w:pPr>
      <w:r>
        <w:rPr>
          <w:spacing w:val="-2"/>
          <w:sz w:val="24"/>
          <w:lang w:eastAsia="zh-CN"/>
        </w:rPr>
        <w:t>判断的一般步骤：基于条件说判断行为与危害结果之间的事实联系，再借助主观罪过理论将其转换为刑法上的因果关系。</w:t>
      </w:r>
    </w:p>
    <w:p w14:paraId="24234E02" w14:textId="77777777" w:rsidR="009453BF" w:rsidRDefault="00E56238">
      <w:pPr>
        <w:pStyle w:val="a3"/>
        <w:spacing w:before="1"/>
        <w:ind w:left="480"/>
        <w:rPr>
          <w:lang w:eastAsia="zh-CN"/>
        </w:rPr>
      </w:pPr>
      <w:bookmarkStart w:id="91" w:name="___4、判断因果关系必须考虑的问题——介入因素"/>
      <w:bookmarkEnd w:id="91"/>
      <w:r>
        <w:rPr>
          <w:spacing w:val="-2"/>
          <w:lang w:eastAsia="zh-CN"/>
        </w:rPr>
        <w:t>4</w:t>
      </w:r>
      <w:r>
        <w:rPr>
          <w:spacing w:val="-3"/>
          <w:lang w:eastAsia="zh-CN"/>
        </w:rPr>
        <w:t>、判断因果关系必须考虑的问题</w:t>
      </w:r>
      <w:r>
        <w:rPr>
          <w:spacing w:val="-3"/>
          <w:lang w:eastAsia="zh-CN"/>
        </w:rPr>
        <w:t>——</w:t>
      </w:r>
      <w:r>
        <w:rPr>
          <w:spacing w:val="-3"/>
          <w:lang w:eastAsia="zh-CN"/>
        </w:rPr>
        <w:t>介入因素</w:t>
      </w:r>
    </w:p>
    <w:p w14:paraId="24234E03" w14:textId="77777777" w:rsidR="009453BF" w:rsidRDefault="00E56238">
      <w:pPr>
        <w:pStyle w:val="a5"/>
        <w:numPr>
          <w:ilvl w:val="0"/>
          <w:numId w:val="61"/>
        </w:numPr>
        <w:tabs>
          <w:tab w:val="left" w:pos="1181"/>
        </w:tabs>
        <w:spacing w:line="338" w:lineRule="auto"/>
        <w:ind w:right="857" w:firstLine="434"/>
        <w:rPr>
          <w:sz w:val="24"/>
          <w:lang w:eastAsia="zh-CN"/>
        </w:rPr>
      </w:pPr>
      <w:r>
        <w:rPr>
          <w:spacing w:val="-2"/>
          <w:sz w:val="24"/>
          <w:lang w:eastAsia="zh-CN"/>
        </w:rPr>
        <w:t>基本原理：某先行行为（条件）在发生作用的过程中，因其他因素的介入，打破了预定的因果链。</w:t>
      </w:r>
    </w:p>
    <w:p w14:paraId="24234E04" w14:textId="77777777" w:rsidR="009453BF" w:rsidRDefault="00E56238">
      <w:pPr>
        <w:pStyle w:val="a5"/>
        <w:numPr>
          <w:ilvl w:val="0"/>
          <w:numId w:val="61"/>
        </w:numPr>
        <w:tabs>
          <w:tab w:val="left" w:pos="1177"/>
        </w:tabs>
        <w:spacing w:before="0"/>
        <w:ind w:left="1177" w:hanging="623"/>
        <w:rPr>
          <w:sz w:val="24"/>
        </w:rPr>
      </w:pPr>
      <w:bookmarkStart w:id="92" w:name="（2）介入因素的主要种类："/>
      <w:bookmarkEnd w:id="92"/>
      <w:r>
        <w:rPr>
          <w:spacing w:val="-1"/>
          <w:sz w:val="24"/>
        </w:rPr>
        <w:t>介入因素的主要种类：</w:t>
      </w:r>
    </w:p>
    <w:p w14:paraId="24234E05" w14:textId="77777777" w:rsidR="009453BF" w:rsidRDefault="00E56238">
      <w:pPr>
        <w:pStyle w:val="a3"/>
        <w:spacing w:before="182"/>
        <w:ind w:left="554"/>
      </w:pPr>
      <w:r>
        <w:rPr>
          <w:spacing w:val="-2"/>
        </w:rPr>
        <w:t>①</w:t>
      </w:r>
      <w:r>
        <w:rPr>
          <w:spacing w:val="-2"/>
        </w:rPr>
        <w:t>自然时间</w:t>
      </w:r>
    </w:p>
    <w:p w14:paraId="24234E06" w14:textId="77777777" w:rsidR="009453BF" w:rsidRDefault="00E56238">
      <w:pPr>
        <w:pStyle w:val="a3"/>
        <w:spacing w:before="181"/>
        <w:ind w:left="554"/>
      </w:pPr>
      <w:r>
        <w:rPr>
          <w:spacing w:val="-2"/>
        </w:rPr>
        <w:t>②</w:t>
      </w:r>
      <w:r>
        <w:rPr>
          <w:spacing w:val="-2"/>
        </w:rPr>
        <w:t>他人行为</w:t>
      </w:r>
    </w:p>
    <w:p w14:paraId="24234E07" w14:textId="77777777" w:rsidR="009453BF" w:rsidRDefault="00E56238">
      <w:pPr>
        <w:pStyle w:val="a3"/>
        <w:spacing w:before="182"/>
        <w:ind w:left="554"/>
      </w:pPr>
      <w:r>
        <w:rPr>
          <w:spacing w:val="-2"/>
        </w:rPr>
        <w:t>③</w:t>
      </w:r>
      <w:r>
        <w:rPr>
          <w:spacing w:val="-2"/>
        </w:rPr>
        <w:t>被害人自身行为</w:t>
      </w:r>
    </w:p>
    <w:p w14:paraId="24234E08" w14:textId="77777777" w:rsidR="009453BF" w:rsidRDefault="00E56238">
      <w:pPr>
        <w:pStyle w:val="a5"/>
        <w:numPr>
          <w:ilvl w:val="0"/>
          <w:numId w:val="61"/>
        </w:numPr>
        <w:tabs>
          <w:tab w:val="left" w:pos="1177"/>
        </w:tabs>
        <w:spacing w:before="181"/>
        <w:ind w:left="1177" w:hanging="623"/>
        <w:rPr>
          <w:sz w:val="24"/>
        </w:rPr>
      </w:pPr>
      <w:bookmarkStart w:id="93" w:name="（3）对于介入因素的判断"/>
      <w:bookmarkEnd w:id="93"/>
      <w:r>
        <w:rPr>
          <w:spacing w:val="-2"/>
          <w:sz w:val="24"/>
        </w:rPr>
        <w:t>对于介入因素的判断</w:t>
      </w:r>
    </w:p>
    <w:p w14:paraId="24234E09" w14:textId="77777777" w:rsidR="009453BF" w:rsidRDefault="00E56238">
      <w:pPr>
        <w:pStyle w:val="a3"/>
        <w:spacing w:before="182" w:line="338" w:lineRule="auto"/>
        <w:ind w:right="857" w:firstLine="434"/>
        <w:rPr>
          <w:lang w:eastAsia="zh-CN"/>
        </w:rPr>
      </w:pPr>
      <w:r>
        <w:rPr>
          <w:spacing w:val="-2"/>
          <w:lang w:eastAsia="zh-CN"/>
        </w:rPr>
        <w:t>判断介入因素是否导致因果关系中断，关键在于介入因素的性质以及同先行行为的关系</w:t>
      </w:r>
      <w:r>
        <w:rPr>
          <w:spacing w:val="-2"/>
          <w:lang w:eastAsia="zh-CN"/>
        </w:rPr>
        <w:t>——</w:t>
      </w:r>
      <w:r>
        <w:rPr>
          <w:spacing w:val="-2"/>
          <w:lang w:eastAsia="zh-CN"/>
        </w:rPr>
        <w:t>是否具有独立性、异常性。</w:t>
      </w:r>
    </w:p>
    <w:p w14:paraId="24234E0A" w14:textId="77777777" w:rsidR="009453BF" w:rsidRDefault="00E56238">
      <w:pPr>
        <w:pStyle w:val="a3"/>
        <w:spacing w:before="1" w:line="338" w:lineRule="auto"/>
        <w:ind w:right="857" w:firstLine="434"/>
        <w:rPr>
          <w:lang w:eastAsia="zh-CN"/>
        </w:rPr>
      </w:pPr>
      <w:r>
        <w:rPr>
          <w:spacing w:val="-2"/>
          <w:lang w:eastAsia="zh-CN"/>
        </w:rPr>
        <w:t>①</w:t>
      </w:r>
      <w:r>
        <w:rPr>
          <w:spacing w:val="-2"/>
          <w:lang w:eastAsia="zh-CN"/>
        </w:rPr>
        <w:t>若介入因素的出现是异常的且本身独立于先行行为，则先前行为与危害结果之间的因果关系被切断而导致不存在法律上的因果关系。</w:t>
      </w:r>
    </w:p>
    <w:p w14:paraId="24234E0B" w14:textId="77777777" w:rsidR="009453BF" w:rsidRDefault="00E56238">
      <w:pPr>
        <w:pStyle w:val="a3"/>
        <w:spacing w:line="338" w:lineRule="auto"/>
        <w:ind w:right="857" w:firstLine="434"/>
        <w:jc w:val="both"/>
        <w:rPr>
          <w:lang w:eastAsia="zh-CN"/>
        </w:rPr>
      </w:pPr>
      <w:r>
        <w:rPr>
          <w:spacing w:val="-2"/>
          <w:lang w:eastAsia="zh-CN"/>
        </w:rPr>
        <w:t>E.g.</w:t>
      </w:r>
      <w:r>
        <w:rPr>
          <w:spacing w:val="-2"/>
          <w:lang w:eastAsia="zh-CN"/>
        </w:rPr>
        <w:t>甲以故意杀人的故意向乙的食物中投入足以致死的毒药，但毒药起作用</w:t>
      </w:r>
      <w:r>
        <w:rPr>
          <w:spacing w:val="-4"/>
          <w:lang w:eastAsia="zh-CN"/>
        </w:rPr>
        <w:t>前丙开枪杀死乙。则甲的投毒行为与乙的死亡没有因果关系，甲仅成立故意杀人未遂。</w:t>
      </w:r>
    </w:p>
    <w:p w14:paraId="24234E0C" w14:textId="77777777" w:rsidR="009453BF" w:rsidRDefault="009453BF">
      <w:pPr>
        <w:spacing w:line="338" w:lineRule="auto"/>
        <w:jc w:val="both"/>
        <w:rPr>
          <w:lang w:eastAsia="zh-CN"/>
        </w:rPr>
        <w:sectPr w:rsidR="009453BF">
          <w:pgSz w:w="11910" w:h="16840"/>
          <w:pgMar w:top="1380" w:right="940" w:bottom="1420" w:left="1680" w:header="353" w:footer="1153" w:gutter="0"/>
          <w:cols w:space="720"/>
        </w:sectPr>
      </w:pPr>
    </w:p>
    <w:p w14:paraId="24234E0D" w14:textId="77777777" w:rsidR="009453BF" w:rsidRDefault="00E56238">
      <w:pPr>
        <w:pStyle w:val="a3"/>
        <w:spacing w:before="132" w:line="338" w:lineRule="auto"/>
        <w:ind w:right="860" w:firstLine="434"/>
        <w:rPr>
          <w:lang w:eastAsia="zh-CN"/>
        </w:rPr>
      </w:pPr>
      <w:bookmarkStart w:id="94" w:name="八、犯罪主体（一）——自然人犯罪"/>
      <w:bookmarkEnd w:id="94"/>
      <w:r>
        <w:rPr>
          <w:spacing w:val="-2"/>
          <w:lang w:eastAsia="zh-CN"/>
        </w:rPr>
        <w:lastRenderedPageBreak/>
        <w:t>E.g.</w:t>
      </w:r>
      <w:r>
        <w:rPr>
          <w:spacing w:val="-2"/>
          <w:lang w:eastAsia="zh-CN"/>
        </w:rPr>
        <w:t>甲追赶小偷乙，乙慌忙中撞上正常行驶的汽车身亡。甲的追赶行为与乙的死亡之间没有因果关系，因为该行为并非刑法意义上的危害行为。</w:t>
      </w:r>
    </w:p>
    <w:p w14:paraId="24234E0E" w14:textId="77777777" w:rsidR="009453BF" w:rsidRDefault="00E56238">
      <w:pPr>
        <w:pStyle w:val="a3"/>
        <w:spacing w:before="1" w:line="338" w:lineRule="auto"/>
        <w:ind w:right="809" w:firstLine="434"/>
        <w:rPr>
          <w:lang w:eastAsia="zh-CN"/>
        </w:rPr>
      </w:pPr>
      <w:r>
        <w:rPr>
          <w:spacing w:val="-2"/>
          <w:lang w:eastAsia="zh-CN"/>
        </w:rPr>
        <w:t>②</w:t>
      </w:r>
      <w:r>
        <w:rPr>
          <w:spacing w:val="-2"/>
          <w:lang w:eastAsia="zh-CN"/>
        </w:rPr>
        <w:t>若介入因素的出现在考虑先行行为的条件下是正常的或从属于先行行为，则因果关系仍然存在。</w:t>
      </w:r>
    </w:p>
    <w:p w14:paraId="24234E0F" w14:textId="77777777" w:rsidR="009453BF" w:rsidRDefault="00E56238">
      <w:pPr>
        <w:pStyle w:val="a3"/>
        <w:spacing w:line="338" w:lineRule="auto"/>
        <w:ind w:right="857" w:firstLine="434"/>
        <w:jc w:val="both"/>
        <w:rPr>
          <w:lang w:eastAsia="zh-CN"/>
        </w:rPr>
      </w:pPr>
      <w:r>
        <w:rPr>
          <w:spacing w:val="-2"/>
          <w:lang w:eastAsia="zh-CN"/>
        </w:rPr>
        <w:t>E.g.</w:t>
      </w:r>
      <w:r>
        <w:rPr>
          <w:spacing w:val="-2"/>
          <w:lang w:eastAsia="zh-CN"/>
        </w:rPr>
        <w:t>甲在悬崖边砍杀乙，将其砍成重伤后以为乙已死便离去。乙没死，自己</w:t>
      </w:r>
      <w:r>
        <w:rPr>
          <w:spacing w:val="-4"/>
          <w:lang w:eastAsia="zh-CN"/>
        </w:rPr>
        <w:t>醒来后跌跌撞撞站起，迈了两步便摔下悬崖死亡。甲的杀害行为与乙的死亡结果</w:t>
      </w:r>
      <w:r>
        <w:rPr>
          <w:spacing w:val="-2"/>
          <w:lang w:eastAsia="zh-CN"/>
        </w:rPr>
        <w:t>仍有因果关系。</w:t>
      </w:r>
    </w:p>
    <w:p w14:paraId="24234E10" w14:textId="77777777" w:rsidR="009453BF" w:rsidRDefault="00E56238">
      <w:pPr>
        <w:pStyle w:val="a3"/>
        <w:spacing w:before="1" w:line="338" w:lineRule="auto"/>
        <w:ind w:right="860" w:firstLine="434"/>
        <w:rPr>
          <w:lang w:eastAsia="zh-CN"/>
        </w:rPr>
      </w:pPr>
      <w:r>
        <w:rPr>
          <w:spacing w:val="-2"/>
          <w:lang w:eastAsia="zh-CN"/>
        </w:rPr>
        <w:t>E.g.</w:t>
      </w:r>
      <w:r>
        <w:rPr>
          <w:spacing w:val="-2"/>
          <w:lang w:eastAsia="zh-CN"/>
        </w:rPr>
        <w:t>甲开枪杀乙，未射中乙但乙因受惊吓而心脏病发死亡。因果关系仍然存</w:t>
      </w:r>
      <w:r>
        <w:rPr>
          <w:spacing w:val="-6"/>
          <w:lang w:eastAsia="zh-CN"/>
        </w:rPr>
        <w:t>在。</w:t>
      </w:r>
    </w:p>
    <w:p w14:paraId="24234E11" w14:textId="77777777" w:rsidR="009453BF" w:rsidRDefault="009453BF">
      <w:pPr>
        <w:spacing w:line="338" w:lineRule="auto"/>
        <w:rPr>
          <w:lang w:eastAsia="zh-CN"/>
        </w:rPr>
        <w:sectPr w:rsidR="009453BF">
          <w:pgSz w:w="11910" w:h="16840"/>
          <w:pgMar w:top="1380" w:right="940" w:bottom="1420" w:left="1680" w:header="353" w:footer="1153" w:gutter="0"/>
          <w:cols w:space="720"/>
        </w:sectPr>
      </w:pPr>
    </w:p>
    <w:p w14:paraId="24234E12" w14:textId="77777777" w:rsidR="009453BF" w:rsidRDefault="00E56238">
      <w:pPr>
        <w:pStyle w:val="1"/>
        <w:spacing w:before="132"/>
        <w:ind w:left="0" w:right="5205"/>
        <w:jc w:val="center"/>
        <w:rPr>
          <w:lang w:eastAsia="zh-CN"/>
        </w:rPr>
      </w:pPr>
      <w:bookmarkStart w:id="95" w:name="_bookmark7"/>
      <w:bookmarkEnd w:id="95"/>
      <w:r>
        <w:rPr>
          <w:color w:val="006FC0"/>
          <w:lang w:eastAsia="zh-CN"/>
        </w:rPr>
        <w:lastRenderedPageBreak/>
        <w:t>八、犯罪主体（一）</w:t>
      </w:r>
      <w:r>
        <w:rPr>
          <w:rFonts w:ascii="Times New Roman" w:eastAsia="Times New Roman" w:hAnsi="Times New Roman"/>
          <w:color w:val="006FC0"/>
          <w:lang w:eastAsia="zh-CN"/>
        </w:rPr>
        <w:t>——</w:t>
      </w:r>
      <w:r>
        <w:rPr>
          <w:color w:val="006FC0"/>
          <w:spacing w:val="-2"/>
          <w:lang w:eastAsia="zh-CN"/>
        </w:rPr>
        <w:t>自然人犯罪</w:t>
      </w:r>
    </w:p>
    <w:p w14:paraId="24234E13" w14:textId="77777777" w:rsidR="009453BF" w:rsidRDefault="00E56238">
      <w:pPr>
        <w:pStyle w:val="a3"/>
        <w:spacing w:before="49" w:line="886" w:lineRule="exact"/>
        <w:ind w:left="107" w:right="5312"/>
        <w:jc w:val="center"/>
        <w:rPr>
          <w:lang w:eastAsia="zh-CN"/>
        </w:rPr>
      </w:pPr>
      <w:bookmarkStart w:id="96" w:name="（一）刑事责任年龄及刑事责任能力"/>
      <w:bookmarkEnd w:id="96"/>
      <w:r>
        <w:rPr>
          <w:color w:val="006FC0"/>
          <w:spacing w:val="-2"/>
          <w:lang w:eastAsia="zh-CN"/>
        </w:rPr>
        <w:t>（一）刑事责任年龄及刑事责任能力</w:t>
      </w:r>
      <w:r>
        <w:rPr>
          <w:color w:val="006FC0"/>
          <w:spacing w:val="-2"/>
          <w:lang w:eastAsia="zh-CN"/>
        </w:rPr>
        <w:t xml:space="preserve"> </w:t>
      </w:r>
      <w:bookmarkStart w:id="97" w:name="1、关于刑事责任年龄的划分"/>
      <w:bookmarkEnd w:id="97"/>
      <w:r>
        <w:rPr>
          <w:spacing w:val="-2"/>
          <w:lang w:eastAsia="zh-CN"/>
        </w:rPr>
        <w:t>1</w:t>
      </w:r>
      <w:r>
        <w:rPr>
          <w:spacing w:val="-2"/>
          <w:lang w:eastAsia="zh-CN"/>
        </w:rPr>
        <w:t>、关于刑事责任年龄的划分</w:t>
      </w:r>
    </w:p>
    <w:p w14:paraId="24234E14" w14:textId="77777777" w:rsidR="009453BF" w:rsidRDefault="00E56238">
      <w:pPr>
        <w:pStyle w:val="a5"/>
        <w:numPr>
          <w:ilvl w:val="0"/>
          <w:numId w:val="60"/>
        </w:numPr>
        <w:tabs>
          <w:tab w:val="left" w:pos="1177"/>
        </w:tabs>
        <w:spacing w:before="130"/>
        <w:rPr>
          <w:sz w:val="24"/>
          <w:lang w:eastAsia="zh-CN"/>
        </w:rPr>
      </w:pPr>
      <w:r>
        <w:rPr>
          <w:sz w:val="24"/>
          <w:lang w:eastAsia="zh-CN"/>
        </w:rPr>
        <w:t>完全无刑事责任：</w:t>
      </w:r>
      <w:r>
        <w:rPr>
          <w:sz w:val="24"/>
          <w:lang w:eastAsia="zh-CN"/>
        </w:rPr>
        <w:t>14</w:t>
      </w:r>
      <w:r>
        <w:rPr>
          <w:spacing w:val="-6"/>
          <w:sz w:val="24"/>
          <w:lang w:eastAsia="zh-CN"/>
        </w:rPr>
        <w:t xml:space="preserve"> </w:t>
      </w:r>
      <w:r>
        <w:rPr>
          <w:spacing w:val="-6"/>
          <w:sz w:val="24"/>
          <w:lang w:eastAsia="zh-CN"/>
        </w:rPr>
        <w:t>周岁以下</w:t>
      </w:r>
    </w:p>
    <w:p w14:paraId="24234E15" w14:textId="77777777" w:rsidR="009453BF" w:rsidRDefault="00E56238">
      <w:pPr>
        <w:pStyle w:val="a5"/>
        <w:numPr>
          <w:ilvl w:val="0"/>
          <w:numId w:val="60"/>
        </w:numPr>
        <w:tabs>
          <w:tab w:val="left" w:pos="1177"/>
        </w:tabs>
        <w:rPr>
          <w:sz w:val="24"/>
        </w:rPr>
      </w:pPr>
      <w:r>
        <w:rPr>
          <w:sz w:val="24"/>
        </w:rPr>
        <w:t>相对负刑事责任：</w:t>
      </w:r>
      <w:r>
        <w:rPr>
          <w:sz w:val="24"/>
        </w:rPr>
        <w:t>14-16</w:t>
      </w:r>
      <w:r>
        <w:rPr>
          <w:spacing w:val="-9"/>
          <w:sz w:val="24"/>
        </w:rPr>
        <w:t xml:space="preserve"> </w:t>
      </w:r>
      <w:r>
        <w:rPr>
          <w:spacing w:val="-9"/>
          <w:sz w:val="24"/>
        </w:rPr>
        <w:t>周岁</w:t>
      </w:r>
    </w:p>
    <w:p w14:paraId="24234E16" w14:textId="77777777" w:rsidR="009453BF" w:rsidRDefault="00E56238">
      <w:pPr>
        <w:pStyle w:val="a5"/>
        <w:numPr>
          <w:ilvl w:val="0"/>
          <w:numId w:val="60"/>
        </w:numPr>
        <w:tabs>
          <w:tab w:val="left" w:pos="1177"/>
        </w:tabs>
        <w:spacing w:before="181" w:line="338" w:lineRule="auto"/>
        <w:ind w:left="480" w:right="4887" w:firstLine="74"/>
        <w:rPr>
          <w:sz w:val="24"/>
          <w:lang w:eastAsia="zh-CN"/>
        </w:rPr>
      </w:pPr>
      <w:r>
        <w:rPr>
          <w:sz w:val="24"/>
          <w:lang w:eastAsia="zh-CN"/>
        </w:rPr>
        <w:t>完全负刑事责任：</w:t>
      </w:r>
      <w:r>
        <w:rPr>
          <w:sz w:val="24"/>
          <w:lang w:eastAsia="zh-CN"/>
        </w:rPr>
        <w:t>16</w:t>
      </w:r>
      <w:r>
        <w:rPr>
          <w:spacing w:val="-5"/>
          <w:sz w:val="24"/>
          <w:lang w:eastAsia="zh-CN"/>
        </w:rPr>
        <w:t xml:space="preserve"> </w:t>
      </w:r>
      <w:r>
        <w:rPr>
          <w:spacing w:val="-5"/>
          <w:sz w:val="24"/>
          <w:lang w:eastAsia="zh-CN"/>
        </w:rPr>
        <w:t>周岁以上</w:t>
      </w:r>
      <w:r>
        <w:rPr>
          <w:sz w:val="24"/>
          <w:lang w:eastAsia="zh-CN"/>
        </w:rPr>
        <w:t xml:space="preserve"> </w:t>
      </w:r>
      <w:bookmarkStart w:id="98" w:name="___2、特殊规定："/>
      <w:bookmarkEnd w:id="98"/>
      <w:r>
        <w:rPr>
          <w:spacing w:val="-2"/>
          <w:sz w:val="24"/>
          <w:lang w:eastAsia="zh-CN"/>
        </w:rPr>
        <w:t>2</w:t>
      </w:r>
      <w:r>
        <w:rPr>
          <w:spacing w:val="-2"/>
          <w:sz w:val="24"/>
          <w:lang w:eastAsia="zh-CN"/>
        </w:rPr>
        <w:t>、特殊规定：</w:t>
      </w:r>
    </w:p>
    <w:p w14:paraId="24234E17" w14:textId="77777777" w:rsidR="009453BF" w:rsidRDefault="00E56238">
      <w:pPr>
        <w:pStyle w:val="a5"/>
        <w:numPr>
          <w:ilvl w:val="0"/>
          <w:numId w:val="59"/>
        </w:numPr>
        <w:tabs>
          <w:tab w:val="left" w:pos="1177"/>
        </w:tabs>
        <w:spacing w:before="1"/>
        <w:rPr>
          <w:sz w:val="24"/>
          <w:lang w:eastAsia="zh-CN"/>
        </w:rPr>
      </w:pPr>
      <w:bookmarkStart w:id="99" w:name="（1）相对负刑事责任者责任范围："/>
      <w:bookmarkEnd w:id="99"/>
      <w:r>
        <w:rPr>
          <w:spacing w:val="-1"/>
          <w:sz w:val="24"/>
          <w:lang w:eastAsia="zh-CN"/>
        </w:rPr>
        <w:t>相对负刑事责任者责任范围：</w:t>
      </w:r>
    </w:p>
    <w:p w14:paraId="24234E18" w14:textId="77777777" w:rsidR="009453BF" w:rsidRDefault="00E56238">
      <w:pPr>
        <w:pStyle w:val="1"/>
        <w:spacing w:before="181" w:line="338" w:lineRule="auto"/>
        <w:ind w:right="857" w:firstLine="434"/>
        <w:jc w:val="both"/>
        <w:rPr>
          <w:lang w:eastAsia="zh-CN"/>
        </w:rPr>
      </w:pPr>
      <w:r>
        <w:rPr>
          <w:spacing w:val="-2"/>
          <w:lang w:eastAsia="zh-CN"/>
        </w:rPr>
        <w:t>【刑法第十七条第二款】已满十四周岁不满十六周岁的人，犯故意杀人、故</w:t>
      </w:r>
      <w:r>
        <w:rPr>
          <w:spacing w:val="-4"/>
          <w:lang w:eastAsia="zh-CN"/>
        </w:rPr>
        <w:t>意伤害致人重伤或者死亡、强奸、抢劫、贩卖毒品、放火、爆炸、投毒罪的，应</w:t>
      </w:r>
      <w:r>
        <w:rPr>
          <w:spacing w:val="-2"/>
          <w:lang w:eastAsia="zh-CN"/>
        </w:rPr>
        <w:t>当负刑事责任。</w:t>
      </w:r>
    </w:p>
    <w:p w14:paraId="24234E19" w14:textId="77777777" w:rsidR="009453BF" w:rsidRDefault="00E56238">
      <w:pPr>
        <w:pStyle w:val="a3"/>
        <w:spacing w:before="1" w:line="338" w:lineRule="auto"/>
        <w:ind w:right="857" w:firstLine="434"/>
        <w:rPr>
          <w:lang w:eastAsia="zh-CN"/>
        </w:rPr>
      </w:pPr>
      <w:r>
        <w:rPr>
          <w:spacing w:val="-2"/>
          <w:lang w:eastAsia="zh-CN"/>
        </w:rPr>
        <w:t>△</w:t>
      </w:r>
      <w:r>
        <w:rPr>
          <w:spacing w:val="-2"/>
          <w:lang w:eastAsia="zh-CN"/>
        </w:rPr>
        <w:t>注意：相对刑事责任者对于任何过失犯罪，不论危害结果如何都不负刑事</w:t>
      </w:r>
      <w:r>
        <w:rPr>
          <w:spacing w:val="-4"/>
          <w:lang w:eastAsia="zh-CN"/>
        </w:rPr>
        <w:t>责任。</w:t>
      </w:r>
    </w:p>
    <w:p w14:paraId="24234E1A" w14:textId="77777777" w:rsidR="009453BF" w:rsidRDefault="00E56238">
      <w:pPr>
        <w:pStyle w:val="a5"/>
        <w:numPr>
          <w:ilvl w:val="0"/>
          <w:numId w:val="59"/>
        </w:numPr>
        <w:tabs>
          <w:tab w:val="left" w:pos="1177"/>
        </w:tabs>
        <w:spacing w:before="0"/>
        <w:rPr>
          <w:sz w:val="24"/>
          <w:lang w:eastAsia="zh-CN"/>
        </w:rPr>
      </w:pPr>
      <w:bookmarkStart w:id="100" w:name="（2）对未成年人（未满18周岁）犯罪："/>
      <w:bookmarkEnd w:id="100"/>
      <w:r>
        <w:rPr>
          <w:sz w:val="24"/>
          <w:lang w:eastAsia="zh-CN"/>
        </w:rPr>
        <w:t>对未成年人（</w:t>
      </w:r>
      <w:r>
        <w:rPr>
          <w:spacing w:val="-4"/>
          <w:sz w:val="24"/>
          <w:lang w:eastAsia="zh-CN"/>
        </w:rPr>
        <w:t>未满</w:t>
      </w:r>
      <w:r>
        <w:rPr>
          <w:spacing w:val="-4"/>
          <w:sz w:val="24"/>
          <w:lang w:eastAsia="zh-CN"/>
        </w:rPr>
        <w:t xml:space="preserve"> </w:t>
      </w:r>
      <w:r>
        <w:rPr>
          <w:sz w:val="24"/>
          <w:lang w:eastAsia="zh-CN"/>
        </w:rPr>
        <w:t>18</w:t>
      </w:r>
      <w:r>
        <w:rPr>
          <w:spacing w:val="-5"/>
          <w:sz w:val="24"/>
          <w:lang w:eastAsia="zh-CN"/>
        </w:rPr>
        <w:t xml:space="preserve"> </w:t>
      </w:r>
      <w:r>
        <w:rPr>
          <w:spacing w:val="-5"/>
          <w:sz w:val="24"/>
          <w:lang w:eastAsia="zh-CN"/>
        </w:rPr>
        <w:t>周岁</w:t>
      </w:r>
      <w:r>
        <w:rPr>
          <w:sz w:val="24"/>
          <w:lang w:eastAsia="zh-CN"/>
        </w:rPr>
        <w:t>）</w:t>
      </w:r>
      <w:r>
        <w:rPr>
          <w:spacing w:val="-4"/>
          <w:sz w:val="24"/>
          <w:lang w:eastAsia="zh-CN"/>
        </w:rPr>
        <w:t>犯罪：</w:t>
      </w:r>
    </w:p>
    <w:p w14:paraId="24234E1B" w14:textId="77777777" w:rsidR="009453BF" w:rsidRDefault="00E56238">
      <w:pPr>
        <w:pStyle w:val="1"/>
        <w:spacing w:before="182" w:line="338" w:lineRule="auto"/>
        <w:ind w:right="857" w:firstLine="434"/>
        <w:rPr>
          <w:lang w:eastAsia="zh-CN"/>
        </w:rPr>
      </w:pPr>
      <w:r>
        <w:rPr>
          <w:b w:val="0"/>
          <w:spacing w:val="-2"/>
          <w:lang w:eastAsia="zh-CN"/>
        </w:rPr>
        <w:t>①</w:t>
      </w:r>
      <w:r>
        <w:rPr>
          <w:spacing w:val="-2"/>
          <w:lang w:eastAsia="zh-CN"/>
        </w:rPr>
        <w:t>【刑法第十七条第三款】已满十四周岁不满十八周岁的人犯罪，应当从轻或减轻处罚。</w:t>
      </w:r>
    </w:p>
    <w:p w14:paraId="24234E1C" w14:textId="77777777" w:rsidR="009453BF" w:rsidRDefault="00E56238">
      <w:pPr>
        <w:pStyle w:val="a3"/>
        <w:spacing w:before="1"/>
        <w:ind w:left="554"/>
        <w:rPr>
          <w:lang w:eastAsia="zh-CN"/>
        </w:rPr>
      </w:pPr>
      <w:r>
        <w:rPr>
          <w:lang w:eastAsia="zh-CN"/>
        </w:rPr>
        <w:t>②</w:t>
      </w:r>
      <w:r>
        <w:rPr>
          <w:lang w:eastAsia="zh-CN"/>
        </w:rPr>
        <w:t>不能适用死刑（包括死缓</w:t>
      </w:r>
      <w:r>
        <w:rPr>
          <w:spacing w:val="-10"/>
          <w:lang w:eastAsia="zh-CN"/>
        </w:rPr>
        <w:t>）</w:t>
      </w:r>
    </w:p>
    <w:p w14:paraId="24234E1D" w14:textId="77777777" w:rsidR="009453BF" w:rsidRDefault="00E56238">
      <w:pPr>
        <w:pStyle w:val="a3"/>
        <w:spacing w:before="181"/>
        <w:ind w:left="554"/>
      </w:pPr>
      <w:r>
        <w:rPr>
          <w:spacing w:val="-2"/>
        </w:rPr>
        <w:t>③</w:t>
      </w:r>
      <w:r>
        <w:rPr>
          <w:spacing w:val="-2"/>
        </w:rPr>
        <w:t>不成立累犯</w:t>
      </w:r>
    </w:p>
    <w:p w14:paraId="24234E1E" w14:textId="77777777" w:rsidR="009453BF" w:rsidRDefault="00E56238">
      <w:pPr>
        <w:pStyle w:val="a5"/>
        <w:numPr>
          <w:ilvl w:val="0"/>
          <w:numId w:val="59"/>
        </w:numPr>
        <w:tabs>
          <w:tab w:val="left" w:pos="1177"/>
        </w:tabs>
        <w:rPr>
          <w:sz w:val="24"/>
          <w:lang w:eastAsia="zh-CN"/>
        </w:rPr>
      </w:pPr>
      <w:bookmarkStart w:id="101" w:name="（3）年龄对老年人责任能力的影响"/>
      <w:bookmarkEnd w:id="101"/>
      <w:r>
        <w:rPr>
          <w:spacing w:val="-1"/>
          <w:sz w:val="24"/>
          <w:lang w:eastAsia="zh-CN"/>
        </w:rPr>
        <w:t>年龄对老年人责任能力的影响</w:t>
      </w:r>
    </w:p>
    <w:p w14:paraId="24234E1F" w14:textId="77777777" w:rsidR="009453BF" w:rsidRDefault="00E56238">
      <w:pPr>
        <w:pStyle w:val="1"/>
        <w:spacing w:before="181" w:line="338" w:lineRule="auto"/>
        <w:ind w:right="857" w:firstLine="434"/>
        <w:rPr>
          <w:lang w:eastAsia="zh-CN"/>
        </w:rPr>
      </w:pPr>
      <w:r>
        <w:rPr>
          <w:spacing w:val="-2"/>
          <w:lang w:eastAsia="zh-CN"/>
        </w:rPr>
        <w:t>【刑法第十七条之一】年满七十五周岁的人故意犯罪的，可以从轻或者减轻处罚；过失犯罪的，应当从轻或者减轻处罚。</w:t>
      </w:r>
    </w:p>
    <w:p w14:paraId="24234E20" w14:textId="77777777" w:rsidR="009453BF" w:rsidRDefault="009453BF">
      <w:pPr>
        <w:spacing w:line="338" w:lineRule="auto"/>
        <w:rPr>
          <w:lang w:eastAsia="zh-CN"/>
        </w:rPr>
        <w:sectPr w:rsidR="009453BF">
          <w:pgSz w:w="11910" w:h="16840"/>
          <w:pgMar w:top="1380" w:right="940" w:bottom="1420" w:left="1680" w:header="353" w:footer="1153" w:gutter="0"/>
          <w:cols w:space="720"/>
        </w:sectPr>
      </w:pPr>
    </w:p>
    <w:p w14:paraId="24234E21" w14:textId="77777777" w:rsidR="009453BF" w:rsidRDefault="00E56238">
      <w:pPr>
        <w:pStyle w:val="a3"/>
        <w:spacing w:before="132"/>
        <w:ind w:left="554"/>
        <w:rPr>
          <w:lang w:eastAsia="zh-CN"/>
        </w:rPr>
      </w:pPr>
      <w:bookmarkStart w:id="102" w:name="①从宽处罚的程度是“从轻或减轻”"/>
      <w:bookmarkEnd w:id="102"/>
      <w:r>
        <w:rPr>
          <w:spacing w:val="-1"/>
          <w:lang w:eastAsia="zh-CN"/>
        </w:rPr>
        <w:lastRenderedPageBreak/>
        <w:t>①</w:t>
      </w:r>
      <w:r>
        <w:rPr>
          <w:spacing w:val="-1"/>
          <w:lang w:eastAsia="zh-CN"/>
        </w:rPr>
        <w:t>从宽处罚的程度是</w:t>
      </w:r>
      <w:r>
        <w:rPr>
          <w:spacing w:val="-1"/>
          <w:lang w:eastAsia="zh-CN"/>
        </w:rPr>
        <w:t>“</w:t>
      </w:r>
      <w:r>
        <w:rPr>
          <w:spacing w:val="-1"/>
          <w:lang w:eastAsia="zh-CN"/>
        </w:rPr>
        <w:t>从轻或减轻</w:t>
      </w:r>
      <w:r>
        <w:rPr>
          <w:spacing w:val="-1"/>
          <w:lang w:eastAsia="zh-CN"/>
        </w:rPr>
        <w:t>”</w:t>
      </w:r>
    </w:p>
    <w:p w14:paraId="24234E22" w14:textId="77777777" w:rsidR="009453BF" w:rsidRDefault="00E56238">
      <w:pPr>
        <w:pStyle w:val="a3"/>
        <w:spacing w:before="182"/>
        <w:ind w:left="554"/>
        <w:rPr>
          <w:lang w:eastAsia="zh-CN"/>
        </w:rPr>
      </w:pPr>
      <w:r>
        <w:rPr>
          <w:lang w:eastAsia="zh-CN"/>
        </w:rPr>
        <w:t>②</w:t>
      </w:r>
      <w:r>
        <w:rPr>
          <w:lang w:eastAsia="zh-CN"/>
        </w:rPr>
        <w:t>原则上禁止使用死刑（包括死缓</w:t>
      </w:r>
      <w:r>
        <w:rPr>
          <w:spacing w:val="-120"/>
          <w:lang w:eastAsia="zh-CN"/>
        </w:rPr>
        <w:t>）</w:t>
      </w:r>
      <w:r>
        <w:rPr>
          <w:spacing w:val="-1"/>
          <w:lang w:eastAsia="zh-CN"/>
        </w:rPr>
        <w:t>，以特别残忍手段致人死亡的除外</w:t>
      </w:r>
    </w:p>
    <w:p w14:paraId="24234E23" w14:textId="77777777" w:rsidR="009453BF" w:rsidRDefault="00E56238">
      <w:pPr>
        <w:pStyle w:val="a3"/>
        <w:spacing w:before="182"/>
        <w:ind w:left="554"/>
        <w:rPr>
          <w:lang w:eastAsia="zh-CN"/>
        </w:rPr>
      </w:pPr>
      <w:bookmarkStart w:id="103" w:name="③被判处3年以下有期徒刑的老人，应当适用缓刑"/>
      <w:bookmarkEnd w:id="103"/>
      <w:r>
        <w:rPr>
          <w:spacing w:val="-3"/>
          <w:lang w:eastAsia="zh-CN"/>
        </w:rPr>
        <w:t>③</w:t>
      </w:r>
      <w:r>
        <w:rPr>
          <w:spacing w:val="-3"/>
          <w:lang w:eastAsia="zh-CN"/>
        </w:rPr>
        <w:t>被判处</w:t>
      </w:r>
      <w:r>
        <w:rPr>
          <w:spacing w:val="-3"/>
          <w:lang w:eastAsia="zh-CN"/>
        </w:rPr>
        <w:t xml:space="preserve"> </w:t>
      </w:r>
      <w:r>
        <w:rPr>
          <w:lang w:eastAsia="zh-CN"/>
        </w:rPr>
        <w:t>3</w:t>
      </w:r>
      <w:r>
        <w:rPr>
          <w:spacing w:val="-4"/>
          <w:lang w:eastAsia="zh-CN"/>
        </w:rPr>
        <w:t xml:space="preserve"> </w:t>
      </w:r>
      <w:r>
        <w:rPr>
          <w:spacing w:val="-4"/>
          <w:lang w:eastAsia="zh-CN"/>
        </w:rPr>
        <w:t>年以下有期徒刑的老人，应当适用缓刑</w:t>
      </w:r>
    </w:p>
    <w:p w14:paraId="24234E24" w14:textId="77777777" w:rsidR="009453BF" w:rsidRDefault="00E56238">
      <w:pPr>
        <w:pStyle w:val="a3"/>
        <w:spacing w:before="181"/>
        <w:ind w:left="480"/>
        <w:rPr>
          <w:lang w:eastAsia="zh-CN"/>
        </w:rPr>
      </w:pPr>
      <w:r>
        <w:rPr>
          <w:spacing w:val="-2"/>
          <w:lang w:eastAsia="zh-CN"/>
        </w:rPr>
        <w:t>3</w:t>
      </w:r>
      <w:r>
        <w:rPr>
          <w:spacing w:val="-2"/>
          <w:lang w:eastAsia="zh-CN"/>
        </w:rPr>
        <w:t>、刑事责任能力：行为人具备的</w:t>
      </w:r>
      <w:r>
        <w:rPr>
          <w:color w:val="0000FF"/>
          <w:spacing w:val="-2"/>
          <w:lang w:eastAsia="zh-CN"/>
        </w:rPr>
        <w:t>刑法意义上</w:t>
      </w:r>
      <w:r>
        <w:rPr>
          <w:spacing w:val="-3"/>
          <w:lang w:eastAsia="zh-CN"/>
        </w:rPr>
        <w:t>辨认和控制自己行的能力。</w:t>
      </w:r>
    </w:p>
    <w:p w14:paraId="24234E25" w14:textId="77777777" w:rsidR="009453BF" w:rsidRDefault="00E56238">
      <w:pPr>
        <w:pStyle w:val="a5"/>
        <w:numPr>
          <w:ilvl w:val="0"/>
          <w:numId w:val="58"/>
        </w:numPr>
        <w:tabs>
          <w:tab w:val="left" w:pos="1177"/>
        </w:tabs>
        <w:rPr>
          <w:sz w:val="24"/>
        </w:rPr>
      </w:pPr>
      <w:bookmarkStart w:id="104" w:name="（1）划分"/>
      <w:bookmarkEnd w:id="104"/>
      <w:r>
        <w:rPr>
          <w:spacing w:val="-5"/>
          <w:sz w:val="24"/>
        </w:rPr>
        <w:t>划分</w:t>
      </w:r>
    </w:p>
    <w:p w14:paraId="24234E26" w14:textId="77777777" w:rsidR="009453BF" w:rsidRDefault="00E56238">
      <w:pPr>
        <w:pStyle w:val="a3"/>
        <w:spacing w:before="182" w:line="338" w:lineRule="auto"/>
        <w:ind w:left="554" w:right="6329"/>
        <w:rPr>
          <w:lang w:eastAsia="zh-CN"/>
        </w:rPr>
      </w:pPr>
      <w:bookmarkStart w:id="105" w:name="①完全无刑事责任能力"/>
      <w:bookmarkEnd w:id="105"/>
      <w:r>
        <w:rPr>
          <w:spacing w:val="-2"/>
          <w:lang w:eastAsia="zh-CN"/>
        </w:rPr>
        <w:t>①</w:t>
      </w:r>
      <w:r>
        <w:rPr>
          <w:spacing w:val="-2"/>
          <w:lang w:eastAsia="zh-CN"/>
        </w:rPr>
        <w:t>完全无刑事责任能力</w:t>
      </w:r>
      <w:r>
        <w:rPr>
          <w:spacing w:val="-2"/>
          <w:lang w:eastAsia="zh-CN"/>
        </w:rPr>
        <w:t xml:space="preserve"> </w:t>
      </w:r>
      <w:r>
        <w:rPr>
          <w:lang w:eastAsia="zh-CN"/>
        </w:rPr>
        <w:t>A</w:t>
      </w:r>
      <w:r>
        <w:rPr>
          <w:lang w:eastAsia="zh-CN"/>
        </w:rPr>
        <w:t>、未满</w:t>
      </w:r>
      <w:r>
        <w:rPr>
          <w:lang w:eastAsia="zh-CN"/>
        </w:rPr>
        <w:t xml:space="preserve"> 14 </w:t>
      </w:r>
      <w:r>
        <w:rPr>
          <w:lang w:eastAsia="zh-CN"/>
        </w:rPr>
        <w:t>周岁的人</w:t>
      </w:r>
    </w:p>
    <w:p w14:paraId="24234E27" w14:textId="77777777" w:rsidR="009453BF" w:rsidRDefault="00E56238">
      <w:pPr>
        <w:pStyle w:val="a3"/>
        <w:ind w:left="554"/>
        <w:rPr>
          <w:lang w:eastAsia="zh-CN"/>
        </w:rPr>
      </w:pPr>
      <w:r>
        <w:rPr>
          <w:lang w:eastAsia="zh-CN"/>
        </w:rPr>
        <w:t>B</w:t>
      </w:r>
      <w:r>
        <w:rPr>
          <w:spacing w:val="-1"/>
          <w:lang w:eastAsia="zh-CN"/>
        </w:rPr>
        <w:t>、不能辨认或者不能控制自己行为的精神病人</w:t>
      </w:r>
    </w:p>
    <w:p w14:paraId="24234E28" w14:textId="77777777" w:rsidR="009453BF" w:rsidRDefault="00E56238">
      <w:pPr>
        <w:pStyle w:val="a3"/>
        <w:spacing w:before="182"/>
        <w:ind w:left="554"/>
        <w:rPr>
          <w:lang w:eastAsia="zh-CN"/>
        </w:rPr>
      </w:pPr>
      <w:bookmarkStart w:id="106" w:name="②限制刑事责任能力"/>
      <w:bookmarkEnd w:id="106"/>
      <w:r>
        <w:rPr>
          <w:spacing w:val="-2"/>
          <w:lang w:eastAsia="zh-CN"/>
        </w:rPr>
        <w:t>②</w:t>
      </w:r>
      <w:r>
        <w:rPr>
          <w:spacing w:val="-2"/>
          <w:lang w:eastAsia="zh-CN"/>
        </w:rPr>
        <w:t>限制刑事责任能力</w:t>
      </w:r>
    </w:p>
    <w:p w14:paraId="24234E29" w14:textId="77777777" w:rsidR="009453BF" w:rsidRDefault="00E56238">
      <w:pPr>
        <w:pStyle w:val="a3"/>
        <w:spacing w:before="181"/>
        <w:ind w:left="554"/>
        <w:rPr>
          <w:lang w:eastAsia="zh-CN"/>
        </w:rPr>
      </w:pPr>
      <w:r>
        <w:rPr>
          <w:lang w:eastAsia="zh-CN"/>
        </w:rPr>
        <w:t>A</w:t>
      </w:r>
      <w:r>
        <w:rPr>
          <w:spacing w:val="-4"/>
          <w:lang w:eastAsia="zh-CN"/>
        </w:rPr>
        <w:t>、已满</w:t>
      </w:r>
      <w:r>
        <w:rPr>
          <w:spacing w:val="-4"/>
          <w:lang w:eastAsia="zh-CN"/>
        </w:rPr>
        <w:t xml:space="preserve"> </w:t>
      </w:r>
      <w:r>
        <w:rPr>
          <w:lang w:eastAsia="zh-CN"/>
        </w:rPr>
        <w:t>14</w:t>
      </w:r>
      <w:r>
        <w:rPr>
          <w:spacing w:val="-4"/>
          <w:lang w:eastAsia="zh-CN"/>
        </w:rPr>
        <w:t xml:space="preserve"> </w:t>
      </w:r>
      <w:r>
        <w:rPr>
          <w:spacing w:val="-4"/>
          <w:lang w:eastAsia="zh-CN"/>
        </w:rPr>
        <w:t>周岁的未成年人</w:t>
      </w:r>
    </w:p>
    <w:p w14:paraId="24234E2A" w14:textId="77777777" w:rsidR="009453BF" w:rsidRDefault="00E56238">
      <w:pPr>
        <w:pStyle w:val="a3"/>
        <w:spacing w:before="182" w:line="338" w:lineRule="auto"/>
        <w:ind w:left="554" w:right="3538"/>
        <w:rPr>
          <w:lang w:eastAsia="zh-CN"/>
        </w:rPr>
      </w:pPr>
      <w:r>
        <w:rPr>
          <w:spacing w:val="-2"/>
          <w:lang w:eastAsia="zh-CN"/>
        </w:rPr>
        <w:t>B</w:t>
      </w:r>
      <w:r>
        <w:rPr>
          <w:spacing w:val="-2"/>
          <w:lang w:eastAsia="zh-CN"/>
        </w:rPr>
        <w:t>、尚未完全丧失辨认或者控制能力的精神障碍者</w:t>
      </w:r>
      <w:r>
        <w:rPr>
          <w:spacing w:val="-2"/>
          <w:lang w:eastAsia="zh-CN"/>
        </w:rPr>
        <w:t xml:space="preserve"> C</w:t>
      </w:r>
      <w:r>
        <w:rPr>
          <w:spacing w:val="-2"/>
          <w:lang w:eastAsia="zh-CN"/>
        </w:rPr>
        <w:t>、又聋又哑的人或者盲人</w:t>
      </w:r>
    </w:p>
    <w:p w14:paraId="24234E2B" w14:textId="77777777" w:rsidR="009453BF" w:rsidRDefault="00E56238">
      <w:pPr>
        <w:pStyle w:val="a3"/>
        <w:ind w:left="554"/>
        <w:rPr>
          <w:lang w:eastAsia="zh-CN"/>
        </w:rPr>
      </w:pPr>
      <w:bookmarkStart w:id="107" w:name="③完全刑事责任能力——常态、罪刑规范的样本"/>
      <w:bookmarkEnd w:id="107"/>
      <w:r>
        <w:rPr>
          <w:spacing w:val="-3"/>
          <w:lang w:eastAsia="zh-CN"/>
        </w:rPr>
        <w:t>③</w:t>
      </w:r>
      <w:r>
        <w:rPr>
          <w:spacing w:val="-3"/>
          <w:lang w:eastAsia="zh-CN"/>
        </w:rPr>
        <w:t>完全刑事责任能力</w:t>
      </w:r>
      <w:r>
        <w:rPr>
          <w:spacing w:val="-3"/>
          <w:lang w:eastAsia="zh-CN"/>
        </w:rPr>
        <w:t>——</w:t>
      </w:r>
      <w:r>
        <w:rPr>
          <w:spacing w:val="-3"/>
          <w:lang w:eastAsia="zh-CN"/>
        </w:rPr>
        <w:t>常态、罪刑规范的样本</w:t>
      </w:r>
    </w:p>
    <w:p w14:paraId="24234E2C" w14:textId="77777777" w:rsidR="009453BF" w:rsidRDefault="00E56238">
      <w:pPr>
        <w:pStyle w:val="a5"/>
        <w:numPr>
          <w:ilvl w:val="0"/>
          <w:numId w:val="58"/>
        </w:numPr>
        <w:tabs>
          <w:tab w:val="left" w:pos="1177"/>
        </w:tabs>
        <w:rPr>
          <w:sz w:val="24"/>
          <w:lang w:eastAsia="zh-CN"/>
        </w:rPr>
      </w:pPr>
      <w:bookmarkStart w:id="108" w:name="（2）精神状态对责任能力的影响"/>
      <w:bookmarkEnd w:id="108"/>
      <w:r>
        <w:rPr>
          <w:spacing w:val="-1"/>
          <w:sz w:val="24"/>
          <w:lang w:eastAsia="zh-CN"/>
        </w:rPr>
        <w:t>精神状态对责任能力的影响</w:t>
      </w:r>
    </w:p>
    <w:p w14:paraId="24234E2D" w14:textId="77777777" w:rsidR="009453BF" w:rsidRDefault="00E56238">
      <w:pPr>
        <w:spacing w:before="182" w:line="338" w:lineRule="auto"/>
        <w:ind w:left="120" w:right="857" w:firstLine="434"/>
        <w:jc w:val="both"/>
        <w:rPr>
          <w:b/>
          <w:sz w:val="24"/>
          <w:lang w:eastAsia="zh-CN"/>
        </w:rPr>
      </w:pPr>
      <w:r>
        <w:rPr>
          <w:b/>
          <w:spacing w:val="-2"/>
          <w:sz w:val="24"/>
          <w:lang w:eastAsia="zh-CN"/>
        </w:rPr>
        <w:t>【刑法第十八条】精神病人在不能辨认或者不能控制自己的行为的时候造成</w:t>
      </w:r>
      <w:r>
        <w:rPr>
          <w:b/>
          <w:spacing w:val="-4"/>
          <w:sz w:val="24"/>
          <w:lang w:eastAsia="zh-CN"/>
        </w:rPr>
        <w:t>危害结果，经法定程序鉴定确认的，不负刑事责任，但是应当责令他的家属或者</w:t>
      </w:r>
      <w:r>
        <w:rPr>
          <w:b/>
          <w:spacing w:val="-2"/>
          <w:sz w:val="24"/>
          <w:lang w:eastAsia="zh-CN"/>
        </w:rPr>
        <w:t>监护人严加看管和医疗；在必要的时候，由政府强制医疗。</w:t>
      </w:r>
    </w:p>
    <w:p w14:paraId="24234E2E" w14:textId="77777777" w:rsidR="009453BF" w:rsidRDefault="00E56238">
      <w:pPr>
        <w:ind w:left="554"/>
        <w:rPr>
          <w:b/>
          <w:sz w:val="24"/>
          <w:lang w:eastAsia="zh-CN"/>
        </w:rPr>
      </w:pPr>
      <w:r>
        <w:rPr>
          <w:b/>
          <w:spacing w:val="-1"/>
          <w:sz w:val="24"/>
          <w:lang w:eastAsia="zh-CN"/>
        </w:rPr>
        <w:t>间歇性的精神病人在精神正常的时候犯罪，应当负刑事责任。</w:t>
      </w:r>
    </w:p>
    <w:p w14:paraId="24234E2F" w14:textId="77777777" w:rsidR="009453BF" w:rsidRDefault="00E56238">
      <w:pPr>
        <w:spacing w:before="182" w:line="338" w:lineRule="auto"/>
        <w:ind w:left="120" w:right="857" w:firstLine="434"/>
        <w:rPr>
          <w:b/>
          <w:sz w:val="24"/>
          <w:lang w:eastAsia="zh-CN"/>
        </w:rPr>
      </w:pPr>
      <w:r>
        <w:rPr>
          <w:b/>
          <w:spacing w:val="-2"/>
          <w:sz w:val="24"/>
          <w:lang w:eastAsia="zh-CN"/>
        </w:rPr>
        <w:t>尚未完全丧失辨认或者控制自己行为能力的精神病人犯罪的，应当负刑事责任，但是可以从轻或者减轻处罚。</w:t>
      </w:r>
    </w:p>
    <w:p w14:paraId="24234E30" w14:textId="77777777" w:rsidR="009453BF" w:rsidRDefault="00E56238">
      <w:pPr>
        <w:ind w:left="554"/>
        <w:rPr>
          <w:b/>
          <w:sz w:val="24"/>
          <w:lang w:eastAsia="zh-CN"/>
        </w:rPr>
      </w:pPr>
      <w:r>
        <w:rPr>
          <w:b/>
          <w:spacing w:val="-1"/>
          <w:sz w:val="24"/>
          <w:lang w:eastAsia="zh-CN"/>
        </w:rPr>
        <w:t>酗酒的人犯罪的，应当负刑事责任。</w:t>
      </w:r>
    </w:p>
    <w:p w14:paraId="24234E31" w14:textId="77777777" w:rsidR="009453BF" w:rsidRDefault="00E56238">
      <w:pPr>
        <w:pStyle w:val="a5"/>
        <w:numPr>
          <w:ilvl w:val="0"/>
          <w:numId w:val="58"/>
        </w:numPr>
        <w:tabs>
          <w:tab w:val="left" w:pos="1177"/>
        </w:tabs>
        <w:rPr>
          <w:sz w:val="24"/>
          <w:lang w:eastAsia="zh-CN"/>
        </w:rPr>
      </w:pPr>
      <w:bookmarkStart w:id="109" w:name="（3）听说、视觉机能对责任能力的影响"/>
      <w:bookmarkEnd w:id="109"/>
      <w:r>
        <w:rPr>
          <w:spacing w:val="-1"/>
          <w:sz w:val="24"/>
          <w:lang w:eastAsia="zh-CN"/>
        </w:rPr>
        <w:t>听说、视觉机能对责任能力的影响</w:t>
      </w:r>
    </w:p>
    <w:p w14:paraId="24234E32" w14:textId="77777777" w:rsidR="009453BF" w:rsidRDefault="009453BF">
      <w:pPr>
        <w:rPr>
          <w:sz w:val="24"/>
          <w:lang w:eastAsia="zh-CN"/>
        </w:rPr>
        <w:sectPr w:rsidR="009453BF">
          <w:pgSz w:w="11910" w:h="16840"/>
          <w:pgMar w:top="1380" w:right="940" w:bottom="1420" w:left="1680" w:header="353" w:footer="1153" w:gutter="0"/>
          <w:cols w:space="720"/>
        </w:sectPr>
      </w:pPr>
    </w:p>
    <w:p w14:paraId="24234E33" w14:textId="77777777" w:rsidR="009453BF" w:rsidRDefault="00E56238">
      <w:pPr>
        <w:pStyle w:val="1"/>
        <w:spacing w:before="132" w:line="338" w:lineRule="auto"/>
        <w:ind w:right="857" w:firstLine="434"/>
        <w:rPr>
          <w:lang w:eastAsia="zh-CN"/>
        </w:rPr>
      </w:pPr>
      <w:bookmarkStart w:id="110" w:name="九、犯罪主体（二）——单位犯罪"/>
      <w:bookmarkEnd w:id="110"/>
      <w:r>
        <w:rPr>
          <w:spacing w:val="-2"/>
          <w:lang w:eastAsia="zh-CN"/>
        </w:rPr>
        <w:lastRenderedPageBreak/>
        <w:t>【刑法第十九条】又聋又哑的人或者盲人犯罪的，可以从轻、减轻或者免除</w:t>
      </w:r>
      <w:r>
        <w:rPr>
          <w:spacing w:val="-4"/>
          <w:lang w:eastAsia="zh-CN"/>
        </w:rPr>
        <w:t>处罚。</w:t>
      </w:r>
    </w:p>
    <w:p w14:paraId="24234E34" w14:textId="77777777" w:rsidR="009453BF" w:rsidRDefault="009453BF">
      <w:pPr>
        <w:pStyle w:val="a3"/>
        <w:spacing w:before="17"/>
        <w:ind w:left="0"/>
        <w:rPr>
          <w:b/>
          <w:sz w:val="33"/>
          <w:lang w:eastAsia="zh-CN"/>
        </w:rPr>
      </w:pPr>
    </w:p>
    <w:p w14:paraId="24234E35" w14:textId="77777777" w:rsidR="009453BF" w:rsidRDefault="00E56238">
      <w:pPr>
        <w:pStyle w:val="a3"/>
        <w:rPr>
          <w:lang w:eastAsia="zh-CN"/>
        </w:rPr>
      </w:pPr>
      <w:r>
        <w:rPr>
          <w:lang w:eastAsia="zh-CN"/>
        </w:rPr>
        <w:t>补充：</w:t>
      </w:r>
      <w:r>
        <w:rPr>
          <w:lang w:eastAsia="zh-CN"/>
        </w:rPr>
        <w:t>4.</w:t>
      </w:r>
      <w:r>
        <w:rPr>
          <w:spacing w:val="15"/>
          <w:lang w:eastAsia="zh-CN"/>
        </w:rPr>
        <w:t xml:space="preserve"> </w:t>
      </w:r>
      <w:r>
        <w:rPr>
          <w:spacing w:val="15"/>
          <w:lang w:eastAsia="zh-CN"/>
        </w:rPr>
        <w:t>醉酒</w:t>
      </w:r>
      <w:r>
        <w:rPr>
          <w:lang w:eastAsia="zh-CN"/>
        </w:rPr>
        <w:t>（生理醉酒</w:t>
      </w:r>
      <w:r>
        <w:rPr>
          <w:spacing w:val="-10"/>
          <w:lang w:eastAsia="zh-CN"/>
        </w:rPr>
        <w:t>）</w:t>
      </w:r>
    </w:p>
    <w:p w14:paraId="24234E36" w14:textId="77777777" w:rsidR="009453BF" w:rsidRDefault="00E56238">
      <w:pPr>
        <w:pStyle w:val="a3"/>
        <w:spacing w:before="181"/>
        <w:rPr>
          <w:lang w:eastAsia="zh-CN"/>
        </w:rPr>
      </w:pPr>
      <w:r>
        <w:rPr>
          <w:spacing w:val="-2"/>
          <w:lang w:eastAsia="zh-CN"/>
        </w:rPr>
        <w:t>《刑法》第</w:t>
      </w:r>
      <w:r>
        <w:rPr>
          <w:spacing w:val="-2"/>
          <w:lang w:eastAsia="zh-CN"/>
        </w:rPr>
        <w:t xml:space="preserve"> </w:t>
      </w:r>
      <w:r>
        <w:rPr>
          <w:lang w:eastAsia="zh-CN"/>
        </w:rPr>
        <w:t>18</w:t>
      </w:r>
      <w:r>
        <w:rPr>
          <w:spacing w:val="-7"/>
          <w:lang w:eastAsia="zh-CN"/>
        </w:rPr>
        <w:t xml:space="preserve"> </w:t>
      </w:r>
      <w:r>
        <w:rPr>
          <w:spacing w:val="-7"/>
          <w:lang w:eastAsia="zh-CN"/>
        </w:rPr>
        <w:t>条第</w:t>
      </w:r>
      <w:r>
        <w:rPr>
          <w:spacing w:val="-7"/>
          <w:lang w:eastAsia="zh-CN"/>
        </w:rPr>
        <w:t xml:space="preserve"> </w:t>
      </w:r>
      <w:r>
        <w:rPr>
          <w:lang w:eastAsia="zh-CN"/>
        </w:rPr>
        <w:t>4</w:t>
      </w:r>
      <w:r>
        <w:rPr>
          <w:spacing w:val="-18"/>
          <w:lang w:eastAsia="zh-CN"/>
        </w:rPr>
        <w:t xml:space="preserve"> </w:t>
      </w:r>
      <w:r>
        <w:rPr>
          <w:spacing w:val="-18"/>
          <w:lang w:eastAsia="zh-CN"/>
        </w:rPr>
        <w:t>款规定：</w:t>
      </w:r>
      <w:r>
        <w:rPr>
          <w:spacing w:val="-18"/>
          <w:lang w:eastAsia="zh-CN"/>
        </w:rPr>
        <w:t>“</w:t>
      </w:r>
      <w:r>
        <w:rPr>
          <w:spacing w:val="-18"/>
          <w:lang w:eastAsia="zh-CN"/>
        </w:rPr>
        <w:t>醉酒的人犯罪，应负刑事责任。</w:t>
      </w:r>
      <w:r>
        <w:rPr>
          <w:spacing w:val="-18"/>
          <w:lang w:eastAsia="zh-CN"/>
        </w:rPr>
        <w:t>”</w:t>
      </w:r>
    </w:p>
    <w:p w14:paraId="24234E37" w14:textId="77777777" w:rsidR="009453BF" w:rsidRDefault="00E56238">
      <w:pPr>
        <w:pStyle w:val="a3"/>
        <w:spacing w:before="182"/>
        <w:rPr>
          <w:lang w:eastAsia="zh-CN"/>
        </w:rPr>
      </w:pPr>
      <w:r>
        <w:rPr>
          <w:spacing w:val="-2"/>
          <w:lang w:eastAsia="zh-CN"/>
        </w:rPr>
        <w:t>【本书主张】</w:t>
      </w:r>
    </w:p>
    <w:p w14:paraId="24234E38" w14:textId="77777777" w:rsidR="009453BF" w:rsidRDefault="00E56238">
      <w:pPr>
        <w:pStyle w:val="a3"/>
        <w:spacing w:before="182" w:line="338" w:lineRule="auto"/>
        <w:ind w:right="857"/>
        <w:rPr>
          <w:lang w:eastAsia="zh-CN"/>
        </w:rPr>
      </w:pPr>
      <w:r>
        <w:rPr>
          <w:spacing w:val="-5"/>
          <w:lang w:eastAsia="zh-CN"/>
        </w:rPr>
        <w:t>如果行为人在醉酒前对其在醉酒后实施的危害社会行为具有犯罪故意或过失，应</w:t>
      </w:r>
      <w:r>
        <w:rPr>
          <w:spacing w:val="-2"/>
          <w:lang w:eastAsia="zh-CN"/>
        </w:rPr>
        <w:t>负完全的刑事责任；反之，应依其醉酒后的实际精神状态确定其刑事责任。</w:t>
      </w:r>
    </w:p>
    <w:p w14:paraId="24234E39" w14:textId="77777777" w:rsidR="009453BF" w:rsidRDefault="00E56238">
      <w:pPr>
        <w:pStyle w:val="a3"/>
        <w:rPr>
          <w:lang w:eastAsia="zh-CN"/>
        </w:rPr>
      </w:pPr>
      <w:r>
        <w:rPr>
          <w:spacing w:val="-2"/>
          <w:lang w:eastAsia="zh-CN"/>
        </w:rPr>
        <w:t>*</w:t>
      </w:r>
      <w:r>
        <w:rPr>
          <w:spacing w:val="-3"/>
          <w:lang w:eastAsia="zh-CN"/>
        </w:rPr>
        <w:t>处于无刑事责任能力状态的</w:t>
      </w:r>
      <w:r>
        <w:rPr>
          <w:spacing w:val="-3"/>
          <w:lang w:eastAsia="zh-CN"/>
        </w:rPr>
        <w:t>——</w:t>
      </w:r>
      <w:r>
        <w:rPr>
          <w:spacing w:val="-3"/>
          <w:lang w:eastAsia="zh-CN"/>
        </w:rPr>
        <w:t>不负刑事责任</w:t>
      </w:r>
    </w:p>
    <w:p w14:paraId="24234E3A" w14:textId="77777777" w:rsidR="009453BF" w:rsidRDefault="00E56238">
      <w:pPr>
        <w:pStyle w:val="a3"/>
        <w:spacing w:before="182"/>
        <w:rPr>
          <w:lang w:eastAsia="zh-CN"/>
        </w:rPr>
      </w:pPr>
      <w:r>
        <w:rPr>
          <w:spacing w:val="-2"/>
          <w:lang w:eastAsia="zh-CN"/>
        </w:rPr>
        <w:t>*</w:t>
      </w:r>
      <w:r>
        <w:rPr>
          <w:spacing w:val="-3"/>
          <w:lang w:eastAsia="zh-CN"/>
        </w:rPr>
        <w:t>处于限制刑事责任能力状态的</w:t>
      </w:r>
      <w:r>
        <w:rPr>
          <w:spacing w:val="-3"/>
          <w:lang w:eastAsia="zh-CN"/>
        </w:rPr>
        <w:t>——</w:t>
      </w:r>
      <w:r>
        <w:rPr>
          <w:spacing w:val="-3"/>
          <w:lang w:eastAsia="zh-CN"/>
        </w:rPr>
        <w:t>应负刑事责任但应从宽处罚</w:t>
      </w:r>
    </w:p>
    <w:p w14:paraId="24234E3B" w14:textId="77777777" w:rsidR="009453BF" w:rsidRDefault="009453BF">
      <w:pPr>
        <w:rPr>
          <w:lang w:eastAsia="zh-CN"/>
        </w:rPr>
        <w:sectPr w:rsidR="009453BF">
          <w:pgSz w:w="11910" w:h="16840"/>
          <w:pgMar w:top="1380" w:right="940" w:bottom="1420" w:left="1680" w:header="353" w:footer="1153" w:gutter="0"/>
          <w:cols w:space="720"/>
        </w:sectPr>
      </w:pPr>
    </w:p>
    <w:p w14:paraId="24234E3C" w14:textId="77777777" w:rsidR="009453BF" w:rsidRDefault="00E56238">
      <w:pPr>
        <w:pStyle w:val="1"/>
        <w:spacing w:before="132"/>
        <w:rPr>
          <w:lang w:eastAsia="zh-CN"/>
        </w:rPr>
      </w:pPr>
      <w:bookmarkStart w:id="111" w:name="_bookmark8"/>
      <w:bookmarkEnd w:id="111"/>
      <w:r>
        <w:rPr>
          <w:color w:val="006FC0"/>
          <w:lang w:eastAsia="zh-CN"/>
        </w:rPr>
        <w:lastRenderedPageBreak/>
        <w:t>九、犯罪主体（二）</w:t>
      </w:r>
      <w:r>
        <w:rPr>
          <w:rFonts w:ascii="Times New Roman" w:eastAsia="Times New Roman" w:hAnsi="Times New Roman"/>
          <w:color w:val="006FC0"/>
          <w:lang w:eastAsia="zh-CN"/>
        </w:rPr>
        <w:t>——</w:t>
      </w:r>
      <w:r>
        <w:rPr>
          <w:color w:val="006FC0"/>
          <w:spacing w:val="-3"/>
          <w:lang w:eastAsia="zh-CN"/>
        </w:rPr>
        <w:t>单位犯罪</w:t>
      </w:r>
    </w:p>
    <w:p w14:paraId="24234E3D" w14:textId="77777777" w:rsidR="009453BF" w:rsidRDefault="009453BF">
      <w:pPr>
        <w:pStyle w:val="a3"/>
        <w:spacing w:before="17"/>
        <w:ind w:left="0"/>
        <w:rPr>
          <w:b/>
          <w:sz w:val="23"/>
          <w:lang w:eastAsia="zh-CN"/>
        </w:rPr>
      </w:pPr>
    </w:p>
    <w:p w14:paraId="24234E3E" w14:textId="77777777" w:rsidR="009453BF" w:rsidRDefault="00E56238">
      <w:pPr>
        <w:pStyle w:val="a3"/>
        <w:rPr>
          <w:lang w:eastAsia="zh-CN"/>
        </w:rPr>
      </w:pPr>
      <w:r>
        <w:rPr>
          <w:color w:val="006FC0"/>
          <w:lang w:eastAsia="zh-CN"/>
        </w:rPr>
        <w:t>（一）</w:t>
      </w:r>
      <w:r>
        <w:rPr>
          <w:color w:val="006FC0"/>
          <w:spacing w:val="-5"/>
          <w:lang w:eastAsia="zh-CN"/>
        </w:rPr>
        <w:t>概念</w:t>
      </w:r>
    </w:p>
    <w:p w14:paraId="24234E3F" w14:textId="77777777" w:rsidR="009453BF" w:rsidRDefault="009453BF">
      <w:pPr>
        <w:pStyle w:val="a3"/>
        <w:spacing w:before="1"/>
        <w:ind w:left="0"/>
        <w:rPr>
          <w:lang w:eastAsia="zh-CN"/>
        </w:rPr>
      </w:pPr>
    </w:p>
    <w:p w14:paraId="24234E40" w14:textId="77777777" w:rsidR="009453BF" w:rsidRDefault="00E56238">
      <w:pPr>
        <w:pStyle w:val="a3"/>
        <w:spacing w:line="338" w:lineRule="auto"/>
        <w:ind w:right="857" w:firstLine="434"/>
        <w:rPr>
          <w:lang w:eastAsia="zh-CN"/>
        </w:rPr>
      </w:pPr>
      <w:r>
        <w:rPr>
          <w:spacing w:val="-2"/>
          <w:lang w:eastAsia="zh-CN"/>
        </w:rPr>
        <w:t>单位犯罪是指公司、企业、事业单位、机关、团体实施的危害社会的、依照法律规定应受刑罚处罚的行为。</w:t>
      </w:r>
    </w:p>
    <w:p w14:paraId="24234E41" w14:textId="77777777" w:rsidR="009453BF" w:rsidRDefault="00E56238">
      <w:pPr>
        <w:pStyle w:val="a3"/>
        <w:spacing w:before="260"/>
        <w:rPr>
          <w:lang w:eastAsia="zh-CN"/>
        </w:rPr>
      </w:pPr>
      <w:bookmarkStart w:id="112" w:name="（二）成立单位犯罪的条件："/>
      <w:bookmarkEnd w:id="112"/>
      <w:r>
        <w:rPr>
          <w:color w:val="006FC0"/>
          <w:lang w:eastAsia="zh-CN"/>
        </w:rPr>
        <w:t>（二）</w:t>
      </w:r>
      <w:r>
        <w:rPr>
          <w:color w:val="006FC0"/>
          <w:spacing w:val="-1"/>
          <w:lang w:eastAsia="zh-CN"/>
        </w:rPr>
        <w:t>成立单位犯罪的条件：</w:t>
      </w:r>
    </w:p>
    <w:p w14:paraId="24234E42" w14:textId="77777777" w:rsidR="009453BF" w:rsidRDefault="009453BF">
      <w:pPr>
        <w:pStyle w:val="a3"/>
        <w:spacing w:before="17"/>
        <w:ind w:left="0"/>
        <w:rPr>
          <w:sz w:val="23"/>
          <w:lang w:eastAsia="zh-CN"/>
        </w:rPr>
      </w:pPr>
    </w:p>
    <w:p w14:paraId="24234E43" w14:textId="77777777" w:rsidR="009453BF" w:rsidRDefault="00E56238">
      <w:pPr>
        <w:pStyle w:val="a3"/>
        <w:ind w:left="480"/>
        <w:rPr>
          <w:lang w:eastAsia="zh-CN"/>
        </w:rPr>
      </w:pPr>
      <w:bookmarkStart w:id="113" w:name="___1、主体条件——合格的单位"/>
      <w:bookmarkEnd w:id="113"/>
      <w:r>
        <w:rPr>
          <w:spacing w:val="-2"/>
          <w:lang w:eastAsia="zh-CN"/>
        </w:rPr>
        <w:t>1</w:t>
      </w:r>
      <w:r>
        <w:rPr>
          <w:spacing w:val="-3"/>
          <w:lang w:eastAsia="zh-CN"/>
        </w:rPr>
        <w:t>、主体条件</w:t>
      </w:r>
      <w:r>
        <w:rPr>
          <w:spacing w:val="-3"/>
          <w:lang w:eastAsia="zh-CN"/>
        </w:rPr>
        <w:t>——</w:t>
      </w:r>
      <w:r>
        <w:rPr>
          <w:spacing w:val="-3"/>
          <w:lang w:eastAsia="zh-CN"/>
        </w:rPr>
        <w:t>合格的单位</w:t>
      </w:r>
    </w:p>
    <w:p w14:paraId="24234E44" w14:textId="77777777" w:rsidR="009453BF" w:rsidRDefault="00E56238">
      <w:pPr>
        <w:pStyle w:val="a5"/>
        <w:numPr>
          <w:ilvl w:val="0"/>
          <w:numId w:val="57"/>
        </w:numPr>
        <w:tabs>
          <w:tab w:val="left" w:pos="1177"/>
        </w:tabs>
        <w:spacing w:before="181"/>
        <w:rPr>
          <w:sz w:val="24"/>
        </w:rPr>
      </w:pPr>
      <w:r>
        <w:rPr>
          <w:spacing w:val="-2"/>
          <w:sz w:val="24"/>
        </w:rPr>
        <w:t>单位具有合法性</w:t>
      </w:r>
    </w:p>
    <w:p w14:paraId="24234E45" w14:textId="77777777" w:rsidR="009453BF" w:rsidRDefault="00E56238">
      <w:pPr>
        <w:pStyle w:val="a5"/>
        <w:numPr>
          <w:ilvl w:val="0"/>
          <w:numId w:val="57"/>
        </w:numPr>
        <w:tabs>
          <w:tab w:val="left" w:pos="1177"/>
        </w:tabs>
        <w:rPr>
          <w:sz w:val="24"/>
        </w:rPr>
      </w:pPr>
      <w:r>
        <w:rPr>
          <w:spacing w:val="-2"/>
          <w:sz w:val="24"/>
        </w:rPr>
        <w:t>单位的范围广泛：</w:t>
      </w:r>
    </w:p>
    <w:p w14:paraId="24234E46" w14:textId="77777777" w:rsidR="009453BF" w:rsidRDefault="00E56238">
      <w:pPr>
        <w:pStyle w:val="a3"/>
        <w:spacing w:before="182"/>
        <w:ind w:left="554"/>
      </w:pPr>
      <w:r>
        <w:rPr>
          <w:spacing w:val="-2"/>
        </w:rPr>
        <w:t>①</w:t>
      </w:r>
      <w:r>
        <w:rPr>
          <w:spacing w:val="-2"/>
        </w:rPr>
        <w:t>法人、非法人</w:t>
      </w:r>
    </w:p>
    <w:p w14:paraId="24234E47" w14:textId="77777777" w:rsidR="009453BF" w:rsidRDefault="00E56238">
      <w:pPr>
        <w:pStyle w:val="a3"/>
        <w:spacing w:before="181"/>
        <w:ind w:left="600"/>
      </w:pPr>
      <w:r>
        <w:rPr>
          <w:spacing w:val="-2"/>
        </w:rPr>
        <w:t>②</w:t>
      </w:r>
      <w:r>
        <w:rPr>
          <w:spacing w:val="-2"/>
        </w:rPr>
        <w:t>国有、非国有</w:t>
      </w:r>
    </w:p>
    <w:p w14:paraId="24234E48" w14:textId="77777777" w:rsidR="009453BF" w:rsidRDefault="00E56238">
      <w:pPr>
        <w:pStyle w:val="a3"/>
        <w:spacing w:before="182"/>
        <w:ind w:left="600"/>
      </w:pPr>
      <w:r>
        <w:rPr>
          <w:spacing w:val="-2"/>
        </w:rPr>
        <w:t>③</w:t>
      </w:r>
      <w:r>
        <w:rPr>
          <w:spacing w:val="-2"/>
        </w:rPr>
        <w:t>国家机关</w:t>
      </w:r>
    </w:p>
    <w:p w14:paraId="24234E49" w14:textId="77777777" w:rsidR="009453BF" w:rsidRDefault="00E56238">
      <w:pPr>
        <w:pStyle w:val="a3"/>
        <w:spacing w:before="181" w:line="338" w:lineRule="auto"/>
        <w:ind w:left="856" w:right="6339" w:hanging="240"/>
        <w:rPr>
          <w:lang w:eastAsia="zh-CN"/>
        </w:rPr>
      </w:pPr>
      <w:r>
        <w:rPr>
          <w:spacing w:val="-2"/>
          <w:lang w:eastAsia="zh-CN"/>
        </w:rPr>
        <w:t>④</w:t>
      </w:r>
      <w:r>
        <w:rPr>
          <w:spacing w:val="-2"/>
          <w:lang w:eastAsia="zh-CN"/>
        </w:rPr>
        <w:t>单位的附属机构：</w:t>
      </w:r>
      <w:r>
        <w:rPr>
          <w:spacing w:val="-2"/>
          <w:lang w:eastAsia="zh-CN"/>
        </w:rPr>
        <w:t xml:space="preserve"> A</w:t>
      </w:r>
      <w:r>
        <w:rPr>
          <w:spacing w:val="-2"/>
          <w:lang w:eastAsia="zh-CN"/>
        </w:rPr>
        <w:t>、独立的分支机构</w:t>
      </w:r>
    </w:p>
    <w:p w14:paraId="24234E4A" w14:textId="77777777" w:rsidR="009453BF" w:rsidRDefault="00E56238">
      <w:pPr>
        <w:pStyle w:val="a3"/>
        <w:spacing w:before="1"/>
        <w:ind w:left="856"/>
        <w:rPr>
          <w:lang w:eastAsia="zh-CN"/>
        </w:rPr>
      </w:pPr>
      <w:r>
        <w:rPr>
          <w:lang w:eastAsia="zh-CN"/>
        </w:rPr>
        <w:t>B</w:t>
      </w:r>
      <w:r>
        <w:rPr>
          <w:lang w:eastAsia="zh-CN"/>
        </w:rPr>
        <w:t>、单位的内设机构（能够有独立的财政核算系统</w:t>
      </w:r>
      <w:r>
        <w:rPr>
          <w:spacing w:val="-10"/>
          <w:lang w:eastAsia="zh-CN"/>
        </w:rPr>
        <w:t>）</w:t>
      </w:r>
    </w:p>
    <w:p w14:paraId="24234E4B" w14:textId="77777777" w:rsidR="009453BF" w:rsidRDefault="00E56238">
      <w:pPr>
        <w:pStyle w:val="a3"/>
        <w:spacing w:before="182" w:line="338" w:lineRule="auto"/>
        <w:ind w:right="860" w:firstLine="360"/>
        <w:rPr>
          <w:lang w:eastAsia="zh-CN"/>
        </w:rPr>
      </w:pPr>
      <w:r>
        <w:rPr>
          <w:spacing w:val="-2"/>
          <w:lang w:eastAsia="zh-CN"/>
        </w:rPr>
        <w:t>2</w:t>
      </w:r>
      <w:r>
        <w:rPr>
          <w:spacing w:val="-2"/>
          <w:lang w:eastAsia="zh-CN"/>
        </w:rPr>
        <w:t>、行为条件</w:t>
      </w:r>
      <w:r>
        <w:rPr>
          <w:spacing w:val="-2"/>
          <w:lang w:eastAsia="zh-CN"/>
        </w:rPr>
        <w:t>——</w:t>
      </w:r>
      <w:r>
        <w:rPr>
          <w:spacing w:val="-2"/>
          <w:lang w:eastAsia="zh-CN"/>
        </w:rPr>
        <w:t>以单位名义实施，为单位谋取不正当利益或者违法所得大部分归单位所有。</w:t>
      </w:r>
    </w:p>
    <w:p w14:paraId="24234E4C" w14:textId="77777777" w:rsidR="009453BF" w:rsidRDefault="00E56238">
      <w:pPr>
        <w:pStyle w:val="a3"/>
        <w:ind w:left="480"/>
        <w:rPr>
          <w:lang w:eastAsia="zh-CN"/>
        </w:rPr>
      </w:pPr>
      <w:r>
        <w:rPr>
          <w:spacing w:val="-2"/>
          <w:lang w:eastAsia="zh-CN"/>
        </w:rPr>
        <w:t>3</w:t>
      </w:r>
      <w:r>
        <w:rPr>
          <w:spacing w:val="-2"/>
          <w:lang w:eastAsia="zh-CN"/>
        </w:rPr>
        <w:t>、主观条件</w:t>
      </w:r>
      <w:r>
        <w:rPr>
          <w:spacing w:val="-2"/>
          <w:lang w:eastAsia="zh-CN"/>
        </w:rPr>
        <w:t>——</w:t>
      </w:r>
      <w:r>
        <w:rPr>
          <w:spacing w:val="-2"/>
          <w:lang w:eastAsia="zh-CN"/>
        </w:rPr>
        <w:t>单位按照决策程序集体决定或者负责人决定（单位意志</w:t>
      </w:r>
      <w:r>
        <w:rPr>
          <w:spacing w:val="-10"/>
          <w:lang w:eastAsia="zh-CN"/>
        </w:rPr>
        <w:t>）</w:t>
      </w:r>
    </w:p>
    <w:p w14:paraId="24234E4D" w14:textId="77777777" w:rsidR="009453BF" w:rsidRDefault="00E56238">
      <w:pPr>
        <w:pStyle w:val="a3"/>
        <w:spacing w:before="182"/>
        <w:ind w:left="480"/>
        <w:rPr>
          <w:lang w:eastAsia="zh-CN"/>
        </w:rPr>
      </w:pPr>
      <w:r>
        <w:rPr>
          <w:spacing w:val="-2"/>
          <w:lang w:eastAsia="zh-CN"/>
        </w:rPr>
        <w:t>4</w:t>
      </w:r>
      <w:r>
        <w:rPr>
          <w:spacing w:val="-2"/>
          <w:lang w:eastAsia="zh-CN"/>
        </w:rPr>
        <w:t>、法律条件</w:t>
      </w:r>
      <w:r>
        <w:rPr>
          <w:spacing w:val="-2"/>
          <w:lang w:eastAsia="zh-CN"/>
        </w:rPr>
        <w:t>——</w:t>
      </w:r>
      <w:r>
        <w:rPr>
          <w:spacing w:val="-2"/>
          <w:lang w:eastAsia="zh-CN"/>
        </w:rPr>
        <w:t>单位犯罪必须由刑法明文规定（</w:t>
      </w:r>
      <w:r>
        <w:rPr>
          <w:spacing w:val="-2"/>
          <w:lang w:eastAsia="zh-CN"/>
        </w:rPr>
        <w:t>130/445</w:t>
      </w:r>
      <w:r>
        <w:rPr>
          <w:spacing w:val="-2"/>
          <w:lang w:eastAsia="zh-CN"/>
        </w:rPr>
        <w:t>）</w:t>
      </w:r>
    </w:p>
    <w:p w14:paraId="24234E4E" w14:textId="77777777" w:rsidR="009453BF" w:rsidRDefault="00E56238">
      <w:pPr>
        <w:pStyle w:val="a5"/>
        <w:numPr>
          <w:ilvl w:val="0"/>
          <w:numId w:val="56"/>
        </w:numPr>
        <w:tabs>
          <w:tab w:val="left" w:pos="1177"/>
        </w:tabs>
        <w:spacing w:before="181"/>
        <w:rPr>
          <w:sz w:val="24"/>
        </w:rPr>
      </w:pPr>
      <w:r>
        <w:rPr>
          <w:spacing w:val="-1"/>
          <w:sz w:val="24"/>
        </w:rPr>
        <w:t>纯正的单位犯罪：只能由单位构成，自然人不可能构成</w:t>
      </w:r>
    </w:p>
    <w:p w14:paraId="24234E4F" w14:textId="77777777" w:rsidR="009453BF" w:rsidRDefault="00E56238">
      <w:pPr>
        <w:pStyle w:val="a5"/>
        <w:numPr>
          <w:ilvl w:val="0"/>
          <w:numId w:val="56"/>
        </w:numPr>
        <w:tabs>
          <w:tab w:val="left" w:pos="1177"/>
        </w:tabs>
        <w:rPr>
          <w:sz w:val="24"/>
        </w:rPr>
      </w:pPr>
      <w:r>
        <w:rPr>
          <w:spacing w:val="-1"/>
          <w:sz w:val="24"/>
        </w:rPr>
        <w:t>不纯正的单位犯罪：自然人、单位均可构成</w:t>
      </w:r>
    </w:p>
    <w:p w14:paraId="24234E50" w14:textId="77777777" w:rsidR="009453BF" w:rsidRDefault="009453BF">
      <w:pPr>
        <w:rPr>
          <w:sz w:val="24"/>
        </w:rPr>
        <w:sectPr w:rsidR="009453BF">
          <w:pgSz w:w="11910" w:h="16840"/>
          <w:pgMar w:top="1380" w:right="940" w:bottom="1420" w:left="1680" w:header="353" w:footer="1153" w:gutter="0"/>
          <w:cols w:space="720"/>
        </w:sectPr>
      </w:pPr>
    </w:p>
    <w:p w14:paraId="24234E51" w14:textId="77777777" w:rsidR="009453BF" w:rsidRDefault="00E56238">
      <w:pPr>
        <w:pStyle w:val="a3"/>
        <w:spacing w:before="132"/>
        <w:ind w:left="1154"/>
      </w:pPr>
      <w:r>
        <w:rPr>
          <w:spacing w:val="-2"/>
        </w:rPr>
        <w:lastRenderedPageBreak/>
        <w:t>△</w:t>
      </w:r>
      <w:r>
        <w:rPr>
          <w:spacing w:val="-2"/>
        </w:rPr>
        <w:t>刑（八）</w:t>
      </w:r>
      <w:r>
        <w:rPr>
          <w:spacing w:val="-3"/>
        </w:rPr>
        <w:t>将</w:t>
      </w:r>
      <w:r>
        <w:rPr>
          <w:spacing w:val="-3"/>
        </w:rPr>
        <w:t>“</w:t>
      </w:r>
      <w:r>
        <w:rPr>
          <w:spacing w:val="-3"/>
        </w:rPr>
        <w:t>强迫职工劳动罪</w:t>
      </w:r>
      <w:r>
        <w:rPr>
          <w:spacing w:val="-3"/>
        </w:rPr>
        <w:t>”</w:t>
      </w:r>
      <w:r>
        <w:rPr>
          <w:spacing w:val="-3"/>
        </w:rPr>
        <w:t>修正为不纯正的单位犯罪</w:t>
      </w:r>
    </w:p>
    <w:p w14:paraId="24234E52" w14:textId="77777777" w:rsidR="009453BF" w:rsidRDefault="00E56238">
      <w:pPr>
        <w:pStyle w:val="a5"/>
        <w:numPr>
          <w:ilvl w:val="0"/>
          <w:numId w:val="56"/>
        </w:numPr>
        <w:tabs>
          <w:tab w:val="left" w:pos="1177"/>
        </w:tabs>
        <w:rPr>
          <w:sz w:val="24"/>
        </w:rPr>
      </w:pPr>
      <w:bookmarkStart w:id="114" w:name="（3）不能由单位构成的罪名"/>
      <w:bookmarkEnd w:id="114"/>
      <w:r>
        <w:rPr>
          <w:spacing w:val="-1"/>
          <w:sz w:val="24"/>
        </w:rPr>
        <w:t>不能由单位构成的罪名</w:t>
      </w:r>
    </w:p>
    <w:p w14:paraId="24234E53" w14:textId="77777777" w:rsidR="009453BF" w:rsidRDefault="00E56238">
      <w:pPr>
        <w:pStyle w:val="a3"/>
        <w:spacing w:before="182"/>
        <w:ind w:left="554"/>
      </w:pPr>
      <w:r>
        <w:rPr>
          <w:spacing w:val="-1"/>
        </w:rPr>
        <w:t>①</w:t>
      </w:r>
      <w:r>
        <w:rPr>
          <w:spacing w:val="-1"/>
        </w:rPr>
        <w:t>自然犯：如盗窃罪、重婚罪、强奸罪等</w:t>
      </w:r>
    </w:p>
    <w:p w14:paraId="24234E54" w14:textId="77777777" w:rsidR="009453BF" w:rsidRDefault="00E56238">
      <w:pPr>
        <w:pStyle w:val="a3"/>
        <w:spacing w:before="181"/>
        <w:ind w:left="600"/>
      </w:pPr>
      <w:r>
        <w:rPr>
          <w:spacing w:val="-1"/>
        </w:rPr>
        <w:t>②</w:t>
      </w:r>
      <w:r>
        <w:rPr>
          <w:spacing w:val="-1"/>
        </w:rPr>
        <w:t>某些法定犯：如贷款诈骗罪、信用卡诈骗罪、抗税罪等</w:t>
      </w:r>
    </w:p>
    <w:p w14:paraId="24234E55" w14:textId="77777777" w:rsidR="009453BF" w:rsidRDefault="00E56238">
      <w:pPr>
        <w:pStyle w:val="a3"/>
        <w:spacing w:before="49" w:line="886" w:lineRule="exact"/>
        <w:ind w:left="554" w:right="3405" w:hanging="435"/>
      </w:pPr>
      <w:bookmarkStart w:id="115" w:name="（三）不属于单位犯罪而属于自然人犯罪的四种情况："/>
      <w:bookmarkEnd w:id="115"/>
      <w:r>
        <w:rPr>
          <w:color w:val="006FC0"/>
          <w:spacing w:val="-2"/>
        </w:rPr>
        <w:t>（三）不属于单位犯罪而属于自然人犯罪的四种情况：</w:t>
      </w:r>
      <w:r>
        <w:rPr>
          <w:color w:val="006FC0"/>
          <w:spacing w:val="-2"/>
        </w:rPr>
        <w:t xml:space="preserve"> </w:t>
      </w:r>
      <w:r>
        <w:rPr>
          <w:spacing w:val="-2"/>
        </w:rPr>
        <w:t>1</w:t>
      </w:r>
      <w:r>
        <w:rPr>
          <w:spacing w:val="-2"/>
        </w:rPr>
        <w:t>、无法人资格的独资、私营公司、企业</w:t>
      </w:r>
    </w:p>
    <w:p w14:paraId="24234E56" w14:textId="77777777" w:rsidR="009453BF" w:rsidRDefault="00E56238">
      <w:pPr>
        <w:pStyle w:val="a3"/>
        <w:spacing w:before="130"/>
        <w:ind w:left="554"/>
      </w:pPr>
      <w:r>
        <w:t>2</w:t>
      </w:r>
      <w:r>
        <w:rPr>
          <w:spacing w:val="-1"/>
        </w:rPr>
        <w:t>、盗用单位名义实施，利益归个人私分的行为</w:t>
      </w:r>
    </w:p>
    <w:p w14:paraId="24234E57" w14:textId="77777777" w:rsidR="009453BF" w:rsidRDefault="00E56238">
      <w:pPr>
        <w:pStyle w:val="a3"/>
        <w:spacing w:before="181"/>
        <w:ind w:left="554"/>
      </w:pPr>
      <w:r>
        <w:t>3</w:t>
      </w:r>
      <w:r>
        <w:rPr>
          <w:spacing w:val="-1"/>
        </w:rPr>
        <w:t>、个人为进行违法犯罪活动而设立单位</w:t>
      </w:r>
    </w:p>
    <w:p w14:paraId="24234E58" w14:textId="77777777" w:rsidR="009453BF" w:rsidRDefault="00E56238">
      <w:pPr>
        <w:pStyle w:val="a3"/>
        <w:spacing w:before="182"/>
        <w:ind w:left="554"/>
      </w:pPr>
      <w:r>
        <w:t>4</w:t>
      </w:r>
      <w:r>
        <w:rPr>
          <w:spacing w:val="-1"/>
        </w:rPr>
        <w:t>、成立以后，以实施犯罪为主要活动的</w:t>
      </w:r>
    </w:p>
    <w:p w14:paraId="24234E59" w14:textId="77777777" w:rsidR="009453BF" w:rsidRDefault="00E56238">
      <w:pPr>
        <w:pStyle w:val="a3"/>
        <w:spacing w:before="3" w:line="880" w:lineRule="atLeast"/>
        <w:ind w:left="554" w:right="6285" w:hanging="435"/>
      </w:pPr>
      <w:bookmarkStart w:id="116" w:name="（四）单位犯罪的刑事责任"/>
      <w:bookmarkEnd w:id="116"/>
      <w:r>
        <w:rPr>
          <w:color w:val="006FC0"/>
          <w:spacing w:val="-2"/>
        </w:rPr>
        <w:t>（四）单位犯罪的刑事责任</w:t>
      </w:r>
      <w:r>
        <w:rPr>
          <w:color w:val="006FC0"/>
          <w:spacing w:val="-2"/>
        </w:rPr>
        <w:t xml:space="preserve"> </w:t>
      </w:r>
      <w:bookmarkStart w:id="117" w:name="1、一般采取双罚制："/>
      <w:bookmarkEnd w:id="117"/>
      <w:r>
        <w:rPr>
          <w:spacing w:val="-2"/>
        </w:rPr>
        <w:t>1</w:t>
      </w:r>
      <w:r>
        <w:rPr>
          <w:spacing w:val="-2"/>
        </w:rPr>
        <w:t>、一般采取双罚制：</w:t>
      </w:r>
    </w:p>
    <w:p w14:paraId="24234E5A" w14:textId="77777777" w:rsidR="009453BF" w:rsidRDefault="00E56238">
      <w:pPr>
        <w:pStyle w:val="a5"/>
        <w:numPr>
          <w:ilvl w:val="0"/>
          <w:numId w:val="55"/>
        </w:numPr>
        <w:tabs>
          <w:tab w:val="left" w:pos="1177"/>
        </w:tabs>
        <w:spacing w:before="185"/>
        <w:rPr>
          <w:sz w:val="24"/>
        </w:rPr>
      </w:pPr>
      <w:r>
        <w:rPr>
          <w:sz w:val="24"/>
        </w:rPr>
        <w:t>对单位判处罚金（并且只能判处罚金</w:t>
      </w:r>
      <w:r>
        <w:rPr>
          <w:spacing w:val="-10"/>
          <w:sz w:val="24"/>
        </w:rPr>
        <w:t>）</w:t>
      </w:r>
    </w:p>
    <w:p w14:paraId="24234E5B" w14:textId="77777777" w:rsidR="009453BF" w:rsidRDefault="00E56238">
      <w:pPr>
        <w:pStyle w:val="a5"/>
        <w:numPr>
          <w:ilvl w:val="0"/>
          <w:numId w:val="55"/>
        </w:numPr>
        <w:tabs>
          <w:tab w:val="left" w:pos="1177"/>
        </w:tabs>
        <w:rPr>
          <w:sz w:val="24"/>
        </w:rPr>
      </w:pPr>
      <w:r>
        <w:rPr>
          <w:spacing w:val="-1"/>
          <w:sz w:val="24"/>
        </w:rPr>
        <w:t>对其直接负责的主管人员和其他直接责任人员判处其他刑罚</w:t>
      </w:r>
    </w:p>
    <w:p w14:paraId="24234E5C" w14:textId="77777777" w:rsidR="009453BF" w:rsidRDefault="00E56238">
      <w:pPr>
        <w:pStyle w:val="a3"/>
        <w:spacing w:before="181" w:line="338" w:lineRule="auto"/>
        <w:ind w:right="860" w:firstLine="434"/>
      </w:pPr>
      <w:r>
        <w:rPr>
          <w:spacing w:val="-2"/>
        </w:rPr>
        <w:t>2</w:t>
      </w:r>
      <w:r>
        <w:rPr>
          <w:spacing w:val="-2"/>
        </w:rPr>
        <w:t>、刑法典分则明文特别规定实行单罚制的，依照规定，即只追究单位犯罪的责任人的刑事责任。</w:t>
      </w:r>
    </w:p>
    <w:p w14:paraId="24234E5D" w14:textId="77777777" w:rsidR="009453BF" w:rsidRDefault="00E56238">
      <w:pPr>
        <w:pStyle w:val="a3"/>
        <w:spacing w:before="1"/>
        <w:ind w:left="554"/>
      </w:pPr>
      <w:bookmarkStart w:id="118" w:name="3、单位犯罪不构成累犯"/>
      <w:bookmarkEnd w:id="118"/>
      <w:r>
        <w:t>3</w:t>
      </w:r>
      <w:r>
        <w:rPr>
          <w:spacing w:val="-1"/>
        </w:rPr>
        <w:t>、单位犯罪不构成累犯</w:t>
      </w:r>
    </w:p>
    <w:p w14:paraId="24234E5E" w14:textId="77777777" w:rsidR="009453BF" w:rsidRDefault="009453BF">
      <w:pPr>
        <w:sectPr w:rsidR="009453BF">
          <w:pgSz w:w="11910" w:h="16840"/>
          <w:pgMar w:top="1380" w:right="940" w:bottom="1420" w:left="1680" w:header="353" w:footer="1153" w:gutter="0"/>
          <w:cols w:space="720"/>
        </w:sectPr>
      </w:pPr>
    </w:p>
    <w:p w14:paraId="24234E5F" w14:textId="77777777" w:rsidR="009453BF" w:rsidRDefault="009453BF">
      <w:pPr>
        <w:pStyle w:val="a3"/>
        <w:spacing w:before="15"/>
        <w:ind w:left="0"/>
        <w:rPr>
          <w:sz w:val="10"/>
        </w:rPr>
      </w:pPr>
      <w:bookmarkStart w:id="119" w:name="十、犯罪的主观方面（一）——罪过形式及其相互辨析"/>
      <w:bookmarkEnd w:id="119"/>
    </w:p>
    <w:p w14:paraId="24234E60" w14:textId="77777777" w:rsidR="009453BF" w:rsidRDefault="009453BF">
      <w:pPr>
        <w:rPr>
          <w:sz w:val="10"/>
        </w:rPr>
        <w:sectPr w:rsidR="009453BF">
          <w:pgSz w:w="11910" w:h="16840"/>
          <w:pgMar w:top="1380" w:right="940" w:bottom="1340" w:left="1680" w:header="353" w:footer="1153" w:gutter="0"/>
          <w:cols w:space="720"/>
        </w:sectPr>
      </w:pPr>
    </w:p>
    <w:p w14:paraId="24234E61" w14:textId="77777777" w:rsidR="009453BF" w:rsidRDefault="00E56238">
      <w:pPr>
        <w:pStyle w:val="1"/>
        <w:spacing w:before="132"/>
      </w:pPr>
      <w:bookmarkStart w:id="120" w:name="_bookmark9"/>
      <w:bookmarkEnd w:id="120"/>
      <w:r>
        <w:rPr>
          <w:color w:val="006FC0"/>
        </w:rPr>
        <w:lastRenderedPageBreak/>
        <w:t>十、犯罪的主观方面（一）</w:t>
      </w:r>
      <w:r>
        <w:rPr>
          <w:rFonts w:ascii="Times New Roman" w:eastAsia="Times New Roman" w:hAnsi="Times New Roman"/>
          <w:color w:val="006FC0"/>
        </w:rPr>
        <w:t>——</w:t>
      </w:r>
      <w:r>
        <w:rPr>
          <w:color w:val="006FC0"/>
          <w:spacing w:val="-1"/>
        </w:rPr>
        <w:t>罪过形式及其相互辨析</w:t>
      </w:r>
    </w:p>
    <w:p w14:paraId="24234E62" w14:textId="77777777" w:rsidR="009453BF" w:rsidRDefault="009453BF">
      <w:pPr>
        <w:pStyle w:val="a3"/>
        <w:spacing w:before="17"/>
        <w:ind w:left="0"/>
        <w:rPr>
          <w:b/>
          <w:sz w:val="23"/>
        </w:rPr>
      </w:pPr>
    </w:p>
    <w:p w14:paraId="24234E63" w14:textId="77777777" w:rsidR="009453BF" w:rsidRDefault="00E56238">
      <w:pPr>
        <w:pStyle w:val="a3"/>
      </w:pPr>
      <w:bookmarkStart w:id="121" w:name="（一）犯罪主观方面的基本内容"/>
      <w:bookmarkEnd w:id="121"/>
      <w:r>
        <w:rPr>
          <w:color w:val="006FC0"/>
        </w:rPr>
        <w:t>（一）</w:t>
      </w:r>
      <w:r>
        <w:rPr>
          <w:color w:val="006FC0"/>
          <w:spacing w:val="-1"/>
        </w:rPr>
        <w:t>犯罪主观方面的基本内容</w:t>
      </w:r>
    </w:p>
    <w:p w14:paraId="24234E64" w14:textId="77777777" w:rsidR="009453BF" w:rsidRDefault="009453BF">
      <w:pPr>
        <w:pStyle w:val="a3"/>
        <w:spacing w:before="1"/>
        <w:ind w:left="0"/>
      </w:pPr>
    </w:p>
    <w:p w14:paraId="24234E65" w14:textId="77777777" w:rsidR="009453BF" w:rsidRDefault="00E56238">
      <w:pPr>
        <w:pStyle w:val="a3"/>
        <w:spacing w:line="338" w:lineRule="auto"/>
        <w:ind w:right="857" w:firstLine="360"/>
      </w:pPr>
      <w:r>
        <w:rPr>
          <w:spacing w:val="-2"/>
        </w:rPr>
        <w:t>1</w:t>
      </w:r>
      <w:r>
        <w:rPr>
          <w:spacing w:val="-14"/>
        </w:rPr>
        <w:t>、概念：犯罪的主观方面是指刑法规定的犯罪主体对自己的行为及其危害结</w:t>
      </w:r>
      <w:r>
        <w:rPr>
          <w:spacing w:val="-2"/>
        </w:rPr>
        <w:t>果所持的心理态度。</w:t>
      </w:r>
    </w:p>
    <w:p w14:paraId="24234E66" w14:textId="77777777" w:rsidR="009453BF" w:rsidRDefault="00E56238">
      <w:pPr>
        <w:pStyle w:val="a3"/>
        <w:spacing w:before="1"/>
        <w:ind w:left="480"/>
      </w:pPr>
      <w:bookmarkStart w:id="122" w:name="___2、两个要素："/>
      <w:bookmarkEnd w:id="122"/>
      <w:r>
        <w:rPr>
          <w:spacing w:val="-2"/>
        </w:rPr>
        <w:t>2</w:t>
      </w:r>
      <w:r>
        <w:rPr>
          <w:spacing w:val="-4"/>
        </w:rPr>
        <w:t>、两个要素：</w:t>
      </w:r>
    </w:p>
    <w:p w14:paraId="24234E67" w14:textId="77777777" w:rsidR="009453BF" w:rsidRDefault="00E56238">
      <w:pPr>
        <w:pStyle w:val="a5"/>
        <w:numPr>
          <w:ilvl w:val="0"/>
          <w:numId w:val="54"/>
        </w:numPr>
        <w:tabs>
          <w:tab w:val="left" w:pos="1181"/>
        </w:tabs>
        <w:spacing w:before="181" w:line="338" w:lineRule="auto"/>
        <w:ind w:right="857" w:firstLine="434"/>
        <w:rPr>
          <w:sz w:val="24"/>
        </w:rPr>
      </w:pPr>
      <w:r>
        <w:rPr>
          <w:spacing w:val="-2"/>
          <w:sz w:val="24"/>
        </w:rPr>
        <w:t>认识因素：行为人对该行为以及该行为的后果有没有认识到以及认识的程度，包括：</w:t>
      </w:r>
    </w:p>
    <w:p w14:paraId="24234E68" w14:textId="77777777" w:rsidR="009453BF" w:rsidRDefault="00E56238">
      <w:pPr>
        <w:pStyle w:val="a5"/>
        <w:numPr>
          <w:ilvl w:val="0"/>
          <w:numId w:val="54"/>
        </w:numPr>
        <w:tabs>
          <w:tab w:val="left" w:pos="1181"/>
        </w:tabs>
        <w:spacing w:before="1" w:line="338" w:lineRule="auto"/>
        <w:ind w:right="857" w:firstLine="434"/>
        <w:rPr>
          <w:sz w:val="24"/>
        </w:rPr>
      </w:pPr>
      <w:r>
        <w:rPr>
          <w:spacing w:val="-2"/>
          <w:sz w:val="24"/>
        </w:rPr>
        <w:t>意志因素：行为人对该行为所导致的后果，是什么样的态度，其意志上能不能控制、有没有控制。分为：</w:t>
      </w:r>
    </w:p>
    <w:p w14:paraId="24234E69" w14:textId="77777777" w:rsidR="009453BF" w:rsidRDefault="00E56238">
      <w:pPr>
        <w:pStyle w:val="a3"/>
        <w:ind w:left="554"/>
      </w:pPr>
      <w:bookmarkStart w:id="123" w:name="①希望——积极追求"/>
      <w:bookmarkEnd w:id="123"/>
      <w:r>
        <w:rPr>
          <w:spacing w:val="-3"/>
        </w:rPr>
        <w:t>①</w:t>
      </w:r>
      <w:r>
        <w:rPr>
          <w:spacing w:val="-3"/>
        </w:rPr>
        <w:t>希望</w:t>
      </w:r>
      <w:r>
        <w:rPr>
          <w:spacing w:val="-3"/>
        </w:rPr>
        <w:t>——</w:t>
      </w:r>
      <w:r>
        <w:rPr>
          <w:spacing w:val="-3"/>
        </w:rPr>
        <w:t>积极追求</w:t>
      </w:r>
    </w:p>
    <w:p w14:paraId="24234E6A" w14:textId="77777777" w:rsidR="009453BF" w:rsidRDefault="00E56238">
      <w:pPr>
        <w:pStyle w:val="a3"/>
        <w:spacing w:before="182" w:line="338" w:lineRule="auto"/>
        <w:ind w:right="857" w:firstLine="480"/>
      </w:pPr>
      <w:r>
        <w:rPr>
          <w:spacing w:val="-2"/>
        </w:rPr>
        <w:t>②</w:t>
      </w:r>
      <w:r>
        <w:rPr>
          <w:spacing w:val="-2"/>
        </w:rPr>
        <w:t>放任</w:t>
      </w:r>
      <w:r>
        <w:rPr>
          <w:spacing w:val="-2"/>
        </w:rPr>
        <w:t>——</w:t>
      </w:r>
      <w:r>
        <w:rPr>
          <w:spacing w:val="-2"/>
        </w:rPr>
        <w:t>无所谓的态度，不管不顾、听之任之，危害结果出现与否都可</w:t>
      </w:r>
      <w:r>
        <w:rPr>
          <w:spacing w:val="-4"/>
        </w:rPr>
        <w:t>以接受</w:t>
      </w:r>
    </w:p>
    <w:p w14:paraId="24234E6B" w14:textId="77777777" w:rsidR="009453BF" w:rsidRDefault="00E56238">
      <w:pPr>
        <w:pStyle w:val="a3"/>
        <w:ind w:left="600"/>
      </w:pPr>
      <w:r>
        <w:rPr>
          <w:spacing w:val="-1"/>
        </w:rPr>
        <w:t>③</w:t>
      </w:r>
      <w:r>
        <w:rPr>
          <w:spacing w:val="-1"/>
        </w:rPr>
        <w:t>轻信</w:t>
      </w:r>
      <w:r>
        <w:rPr>
          <w:spacing w:val="-1"/>
        </w:rPr>
        <w:t>——</w:t>
      </w:r>
      <w:r>
        <w:rPr>
          <w:spacing w:val="-1"/>
        </w:rPr>
        <w:t>凭借一定的主客观条件就草率地认为某种危害结果是不会发生</w:t>
      </w:r>
    </w:p>
    <w:p w14:paraId="24234E6C" w14:textId="77777777" w:rsidR="009453BF" w:rsidRDefault="009453BF">
      <w:pPr>
        <w:pStyle w:val="a3"/>
        <w:spacing w:before="16"/>
        <w:ind w:left="0"/>
        <w:rPr>
          <w:sz w:val="7"/>
        </w:rPr>
      </w:pPr>
    </w:p>
    <w:p w14:paraId="24234E6D" w14:textId="77777777" w:rsidR="009453BF" w:rsidRDefault="00E56238">
      <w:pPr>
        <w:pStyle w:val="a3"/>
        <w:spacing w:before="37"/>
      </w:pPr>
      <w:r>
        <w:t>的</w:t>
      </w:r>
    </w:p>
    <w:p w14:paraId="24234E6E" w14:textId="77777777" w:rsidR="009453BF" w:rsidRDefault="00E56238">
      <w:pPr>
        <w:pStyle w:val="a3"/>
        <w:spacing w:before="182"/>
        <w:ind w:left="600"/>
      </w:pPr>
      <w:r>
        <w:rPr>
          <w:spacing w:val="-1"/>
        </w:rPr>
        <w:t>④</w:t>
      </w:r>
      <w:r>
        <w:rPr>
          <w:spacing w:val="-1"/>
        </w:rPr>
        <w:t>疏忽大意</w:t>
      </w:r>
      <w:r>
        <w:rPr>
          <w:spacing w:val="-1"/>
        </w:rPr>
        <w:t>——</w:t>
      </w:r>
      <w:r>
        <w:rPr>
          <w:spacing w:val="-1"/>
        </w:rPr>
        <w:t>没有认识到结果会发生，意志上对这个行为所引起的后果</w:t>
      </w:r>
    </w:p>
    <w:p w14:paraId="24234E6F" w14:textId="77777777" w:rsidR="009453BF" w:rsidRDefault="009453BF">
      <w:pPr>
        <w:pStyle w:val="a3"/>
        <w:spacing w:before="15"/>
        <w:ind w:left="0"/>
        <w:rPr>
          <w:sz w:val="7"/>
        </w:rPr>
      </w:pPr>
    </w:p>
    <w:p w14:paraId="24234E70" w14:textId="77777777" w:rsidR="009453BF" w:rsidRDefault="00E56238">
      <w:pPr>
        <w:pStyle w:val="a3"/>
        <w:spacing w:before="37"/>
      </w:pPr>
      <w:r>
        <w:rPr>
          <w:spacing w:val="-2"/>
        </w:rPr>
        <w:t>是疏忽的、没想到的</w:t>
      </w:r>
    </w:p>
    <w:p w14:paraId="24234E71" w14:textId="77777777" w:rsidR="009453BF" w:rsidRDefault="00E56238">
      <w:pPr>
        <w:pStyle w:val="a3"/>
        <w:spacing w:before="3" w:line="880" w:lineRule="atLeast"/>
        <w:ind w:left="480" w:right="6765" w:hanging="360"/>
      </w:pPr>
      <w:bookmarkStart w:id="124" w:name="（二）罪过形式的种类"/>
      <w:bookmarkEnd w:id="124"/>
      <w:r>
        <w:rPr>
          <w:color w:val="006FC0"/>
          <w:spacing w:val="-2"/>
        </w:rPr>
        <w:t>（二）罪过形式的种类</w:t>
      </w:r>
      <w:r>
        <w:rPr>
          <w:color w:val="006FC0"/>
          <w:spacing w:val="-2"/>
        </w:rPr>
        <w:t xml:space="preserve"> </w:t>
      </w:r>
      <w:bookmarkStart w:id="125" w:name="___1、故意犯罪"/>
      <w:bookmarkEnd w:id="125"/>
      <w:r>
        <w:rPr>
          <w:spacing w:val="-2"/>
        </w:rPr>
        <w:t>1</w:t>
      </w:r>
      <w:r>
        <w:rPr>
          <w:spacing w:val="-2"/>
        </w:rPr>
        <w:t>、故意犯罪</w:t>
      </w:r>
    </w:p>
    <w:p w14:paraId="24234E72" w14:textId="77777777" w:rsidR="009453BF" w:rsidRDefault="00E56238">
      <w:pPr>
        <w:pStyle w:val="1"/>
        <w:spacing w:before="185" w:line="338" w:lineRule="auto"/>
        <w:ind w:right="857" w:firstLine="240"/>
      </w:pPr>
      <w:r>
        <w:rPr>
          <w:spacing w:val="-4"/>
        </w:rPr>
        <w:t>【刑法第十四条】明知自己的行为可能发生危害社会的结果，并且希望或者放</w:t>
      </w:r>
      <w:r>
        <w:rPr>
          <w:spacing w:val="-2"/>
        </w:rPr>
        <w:t>任这种结果发生，因而构成犯罪的，是故意犯罪。</w:t>
      </w:r>
    </w:p>
    <w:p w14:paraId="24234E73" w14:textId="77777777" w:rsidR="009453BF" w:rsidRDefault="009453BF">
      <w:pPr>
        <w:spacing w:line="338" w:lineRule="auto"/>
        <w:sectPr w:rsidR="009453BF">
          <w:pgSz w:w="11910" w:h="16840"/>
          <w:pgMar w:top="1380" w:right="940" w:bottom="1340" w:left="1680" w:header="353" w:footer="1153" w:gutter="0"/>
          <w:cols w:space="720"/>
        </w:sectPr>
      </w:pPr>
    </w:p>
    <w:p w14:paraId="24234E74" w14:textId="77777777" w:rsidR="009453BF" w:rsidRDefault="00E56238">
      <w:pPr>
        <w:spacing w:before="132"/>
        <w:ind w:left="480"/>
        <w:rPr>
          <w:b/>
          <w:sz w:val="24"/>
        </w:rPr>
      </w:pPr>
      <w:r>
        <w:rPr>
          <w:b/>
          <w:spacing w:val="-1"/>
          <w:sz w:val="24"/>
        </w:rPr>
        <w:lastRenderedPageBreak/>
        <w:t>故意犯罪，应当负刑事责任。</w:t>
      </w:r>
    </w:p>
    <w:p w14:paraId="24234E75" w14:textId="77777777" w:rsidR="009453BF" w:rsidRDefault="00E56238">
      <w:pPr>
        <w:pStyle w:val="a5"/>
        <w:numPr>
          <w:ilvl w:val="0"/>
          <w:numId w:val="53"/>
        </w:numPr>
        <w:tabs>
          <w:tab w:val="left" w:pos="1221"/>
        </w:tabs>
        <w:spacing w:line="338" w:lineRule="auto"/>
        <w:ind w:right="3807" w:firstLine="0"/>
        <w:rPr>
          <w:sz w:val="24"/>
        </w:rPr>
      </w:pPr>
      <w:bookmarkStart w:id="126" w:name="____（1）直接故意（明知必然或可能+积极追求）"/>
      <w:bookmarkEnd w:id="126"/>
      <w:r>
        <w:rPr>
          <w:spacing w:val="-2"/>
          <w:sz w:val="24"/>
        </w:rPr>
        <w:t>直接故意（明知必然或可能</w:t>
      </w:r>
      <w:r>
        <w:rPr>
          <w:spacing w:val="-2"/>
          <w:sz w:val="24"/>
        </w:rPr>
        <w:t>+</w:t>
      </w:r>
      <w:r>
        <w:rPr>
          <w:spacing w:val="-2"/>
          <w:sz w:val="24"/>
        </w:rPr>
        <w:t>积极追求）</w:t>
      </w:r>
      <w:r>
        <w:rPr>
          <w:spacing w:val="-2"/>
          <w:sz w:val="24"/>
        </w:rPr>
        <w:t xml:space="preserve"> </w:t>
      </w:r>
      <w:r>
        <w:rPr>
          <w:spacing w:val="-4"/>
          <w:sz w:val="24"/>
        </w:rPr>
        <w:t>A.</w:t>
      </w:r>
      <w:r>
        <w:rPr>
          <w:spacing w:val="-4"/>
          <w:sz w:val="24"/>
        </w:rPr>
        <w:t>概念</w:t>
      </w:r>
    </w:p>
    <w:p w14:paraId="24234E76" w14:textId="77777777" w:rsidR="009453BF" w:rsidRDefault="00E56238">
      <w:pPr>
        <w:pStyle w:val="a3"/>
        <w:spacing w:before="1" w:line="338" w:lineRule="auto"/>
        <w:ind w:right="857" w:firstLine="480"/>
      </w:pPr>
      <w:r>
        <w:rPr>
          <w:spacing w:val="-6"/>
        </w:rPr>
        <w:t>是指行为人明知自己的行为必然或者可能发生危害社会的结果，并希望这种</w:t>
      </w:r>
      <w:r>
        <w:rPr>
          <w:spacing w:val="-2"/>
        </w:rPr>
        <w:t>结果发生的心理态度。</w:t>
      </w:r>
    </w:p>
    <w:p w14:paraId="24234E77" w14:textId="77777777" w:rsidR="009453BF" w:rsidRDefault="00E56238">
      <w:pPr>
        <w:pStyle w:val="a3"/>
        <w:ind w:left="600"/>
      </w:pPr>
      <w:r>
        <w:rPr>
          <w:spacing w:val="-2"/>
        </w:rPr>
        <w:t>B</w:t>
      </w:r>
      <w:r>
        <w:rPr>
          <w:spacing w:val="-4"/>
        </w:rPr>
        <w:t>.</w:t>
      </w:r>
      <w:r>
        <w:rPr>
          <w:spacing w:val="-4"/>
        </w:rPr>
        <w:t>表现形式</w:t>
      </w:r>
    </w:p>
    <w:p w14:paraId="24234E78" w14:textId="77777777" w:rsidR="009453BF" w:rsidRDefault="00E56238">
      <w:pPr>
        <w:pStyle w:val="a3"/>
        <w:spacing w:before="182" w:line="338" w:lineRule="auto"/>
        <w:ind w:right="857" w:firstLine="480"/>
      </w:pPr>
      <w:r>
        <w:rPr>
          <w:spacing w:val="-7"/>
        </w:rPr>
        <w:t>①</w:t>
      </w:r>
      <w:r>
        <w:rPr>
          <w:spacing w:val="-7"/>
        </w:rPr>
        <w:t>行为人明知自己的行为必然发生危害社会的结果，并且希望这种结果的发</w:t>
      </w:r>
      <w:r>
        <w:rPr>
          <w:spacing w:val="-6"/>
        </w:rPr>
        <w:t>生；</w:t>
      </w:r>
    </w:p>
    <w:p w14:paraId="24234E79" w14:textId="77777777" w:rsidR="009453BF" w:rsidRDefault="00E56238">
      <w:pPr>
        <w:pStyle w:val="a3"/>
        <w:spacing w:line="338" w:lineRule="auto"/>
        <w:ind w:right="857" w:firstLine="480"/>
      </w:pPr>
      <w:r>
        <w:rPr>
          <w:spacing w:val="-6"/>
        </w:rPr>
        <w:t>②</w:t>
      </w:r>
      <w:r>
        <w:rPr>
          <w:spacing w:val="-6"/>
        </w:rPr>
        <w:t>行为人明知自己的行为可能会发生危害社会的结果，并且希望这种结果的发生</w:t>
      </w:r>
    </w:p>
    <w:p w14:paraId="24234E7A" w14:textId="77777777" w:rsidR="009453BF" w:rsidRDefault="00E56238">
      <w:pPr>
        <w:pStyle w:val="a5"/>
        <w:numPr>
          <w:ilvl w:val="0"/>
          <w:numId w:val="53"/>
        </w:numPr>
        <w:tabs>
          <w:tab w:val="left" w:pos="1221"/>
        </w:tabs>
        <w:spacing w:before="1" w:line="338" w:lineRule="auto"/>
        <w:ind w:left="120" w:right="5007" w:firstLine="480"/>
        <w:rPr>
          <w:sz w:val="24"/>
        </w:rPr>
      </w:pPr>
      <w:bookmarkStart w:id="127" w:name="（2）间接故意（明知可能+放任）"/>
      <w:bookmarkEnd w:id="127"/>
      <w:r>
        <w:rPr>
          <w:spacing w:val="-2"/>
          <w:sz w:val="24"/>
        </w:rPr>
        <w:t>间接故意（明知可能</w:t>
      </w:r>
      <w:r>
        <w:rPr>
          <w:spacing w:val="-2"/>
          <w:sz w:val="24"/>
        </w:rPr>
        <w:t>+</w:t>
      </w:r>
      <w:r>
        <w:rPr>
          <w:spacing w:val="-2"/>
          <w:sz w:val="24"/>
        </w:rPr>
        <w:t>放任）</w:t>
      </w:r>
      <w:r>
        <w:rPr>
          <w:spacing w:val="-2"/>
          <w:sz w:val="24"/>
        </w:rPr>
        <w:t xml:space="preserve"> </w:t>
      </w:r>
      <w:r>
        <w:rPr>
          <w:spacing w:val="-4"/>
          <w:sz w:val="24"/>
        </w:rPr>
        <w:t>A.</w:t>
      </w:r>
      <w:r>
        <w:rPr>
          <w:spacing w:val="-4"/>
          <w:sz w:val="24"/>
        </w:rPr>
        <w:t>概念</w:t>
      </w:r>
    </w:p>
    <w:p w14:paraId="24234E7B" w14:textId="77777777" w:rsidR="009453BF" w:rsidRDefault="00E56238">
      <w:pPr>
        <w:pStyle w:val="a3"/>
        <w:spacing w:line="338" w:lineRule="auto"/>
        <w:ind w:right="857"/>
      </w:pPr>
      <w:r>
        <w:rPr>
          <w:spacing w:val="-6"/>
        </w:rPr>
        <w:t>是指行为人明知自己的行为可能发生危害社会的结果，并且放任这种结果发生的</w:t>
      </w:r>
      <w:r>
        <w:rPr>
          <w:spacing w:val="-2"/>
        </w:rPr>
        <w:t>心理态度。</w:t>
      </w:r>
    </w:p>
    <w:p w14:paraId="24234E7C" w14:textId="77777777" w:rsidR="009453BF" w:rsidRDefault="00E56238">
      <w:pPr>
        <w:pStyle w:val="a3"/>
        <w:spacing w:before="1"/>
      </w:pPr>
      <w:r>
        <w:rPr>
          <w:spacing w:val="-2"/>
        </w:rPr>
        <w:t>B</w:t>
      </w:r>
      <w:r>
        <w:rPr>
          <w:spacing w:val="-5"/>
        </w:rPr>
        <w:t>.</w:t>
      </w:r>
      <w:r>
        <w:rPr>
          <w:spacing w:val="-5"/>
        </w:rPr>
        <w:t>特征</w:t>
      </w:r>
    </w:p>
    <w:p w14:paraId="24234E7D" w14:textId="77777777" w:rsidR="009453BF" w:rsidRDefault="00E56238">
      <w:pPr>
        <w:pStyle w:val="a3"/>
        <w:spacing w:before="181"/>
      </w:pPr>
      <w:r>
        <w:rPr>
          <w:spacing w:val="-1"/>
        </w:rPr>
        <w:t>①</w:t>
      </w:r>
      <w:r>
        <w:rPr>
          <w:spacing w:val="-1"/>
        </w:rPr>
        <w:t>在认识因素上，行为人认识到自己的行为可能发生危害社会结果。</w:t>
      </w:r>
    </w:p>
    <w:p w14:paraId="24234E7E" w14:textId="77777777" w:rsidR="009453BF" w:rsidRDefault="00E56238">
      <w:pPr>
        <w:pStyle w:val="a3"/>
        <w:spacing w:before="182" w:line="338" w:lineRule="auto"/>
        <w:ind w:right="3165"/>
      </w:pPr>
      <w:r>
        <w:rPr>
          <w:spacing w:val="-2"/>
        </w:rPr>
        <w:t>②</w:t>
      </w:r>
      <w:r>
        <w:rPr>
          <w:spacing w:val="-2"/>
        </w:rPr>
        <w:t>在意志因素上，行为人放任危害结果发生的心理态度。</w:t>
      </w:r>
      <w:r>
        <w:rPr>
          <w:spacing w:val="-2"/>
        </w:rPr>
        <w:t xml:space="preserve"> </w:t>
      </w:r>
      <w:r>
        <w:rPr>
          <w:spacing w:val="-4"/>
        </w:rPr>
        <w:t>C.</w:t>
      </w:r>
      <w:r>
        <w:rPr>
          <w:spacing w:val="-4"/>
        </w:rPr>
        <w:t>情形</w:t>
      </w:r>
    </w:p>
    <w:p w14:paraId="24234E7F" w14:textId="77777777" w:rsidR="009453BF" w:rsidRDefault="00E56238">
      <w:pPr>
        <w:pStyle w:val="a3"/>
      </w:pPr>
      <w:r>
        <w:rPr>
          <w:spacing w:val="-1"/>
        </w:rPr>
        <w:t>①</w:t>
      </w:r>
      <w:r>
        <w:rPr>
          <w:spacing w:val="-1"/>
        </w:rPr>
        <w:t>行为人为追求某一非犯罪目的而放任另一危害结果的发生。</w:t>
      </w:r>
    </w:p>
    <w:p w14:paraId="24234E80" w14:textId="77777777" w:rsidR="009453BF" w:rsidRDefault="00E56238">
      <w:pPr>
        <w:pStyle w:val="a3"/>
        <w:spacing w:before="182"/>
      </w:pPr>
      <w:r>
        <w:rPr>
          <w:spacing w:val="-1"/>
        </w:rPr>
        <w:t>②</w:t>
      </w:r>
      <w:r>
        <w:rPr>
          <w:spacing w:val="-1"/>
        </w:rPr>
        <w:t>行为人为追求某一犯罪目的而放任某种危害结果的发生。</w:t>
      </w:r>
    </w:p>
    <w:p w14:paraId="24234E81" w14:textId="77777777" w:rsidR="009453BF" w:rsidRDefault="00E56238">
      <w:pPr>
        <w:pStyle w:val="a3"/>
        <w:spacing w:before="182" w:line="338" w:lineRule="auto"/>
        <w:ind w:left="480" w:right="1725" w:hanging="360"/>
      </w:pPr>
      <w:r>
        <w:rPr>
          <w:spacing w:val="-2"/>
        </w:rPr>
        <w:t>③</w:t>
      </w:r>
      <w:r>
        <w:rPr>
          <w:spacing w:val="-2"/>
        </w:rPr>
        <w:t>在突发性犯罪中，不计后果地实施危害行为，放任危害结果的发生。</w:t>
      </w:r>
      <w:r>
        <w:rPr>
          <w:spacing w:val="-2"/>
        </w:rPr>
        <w:t xml:space="preserve"> </w:t>
      </w:r>
      <w:bookmarkStart w:id="128" w:name="___2、过失犯罪"/>
      <w:bookmarkEnd w:id="128"/>
      <w:r>
        <w:rPr>
          <w:spacing w:val="-2"/>
        </w:rPr>
        <w:t>2</w:t>
      </w:r>
      <w:r>
        <w:rPr>
          <w:spacing w:val="-2"/>
        </w:rPr>
        <w:t>、过失犯罪</w:t>
      </w:r>
    </w:p>
    <w:p w14:paraId="24234E82" w14:textId="77777777" w:rsidR="009453BF" w:rsidRDefault="009453BF">
      <w:pPr>
        <w:spacing w:line="338" w:lineRule="auto"/>
        <w:sectPr w:rsidR="009453BF">
          <w:pgSz w:w="11910" w:h="16840"/>
          <w:pgMar w:top="1380" w:right="940" w:bottom="1420" w:left="1680" w:header="353" w:footer="1153" w:gutter="0"/>
          <w:cols w:space="720"/>
        </w:sectPr>
      </w:pPr>
    </w:p>
    <w:p w14:paraId="24234E83" w14:textId="77777777" w:rsidR="009453BF" w:rsidRDefault="00E56238">
      <w:pPr>
        <w:pStyle w:val="1"/>
        <w:spacing w:before="132" w:line="338" w:lineRule="auto"/>
        <w:ind w:right="857" w:firstLine="240"/>
        <w:jc w:val="both"/>
      </w:pPr>
      <w:r>
        <w:rPr>
          <w:spacing w:val="-4"/>
        </w:rPr>
        <w:lastRenderedPageBreak/>
        <w:t>【刑法第十五条】应当预见自己的行为可能发生危害社会的结果，因为疏忽大意而没有预见，或者已经预见而轻信能够避免，以致发生这种结果的，是过失犯</w:t>
      </w:r>
      <w:r>
        <w:rPr>
          <w:spacing w:val="-6"/>
        </w:rPr>
        <w:t>罪。</w:t>
      </w:r>
    </w:p>
    <w:p w14:paraId="24234E84" w14:textId="77777777" w:rsidR="009453BF" w:rsidRDefault="00E56238">
      <w:pPr>
        <w:spacing w:before="1"/>
        <w:ind w:left="360"/>
        <w:rPr>
          <w:b/>
          <w:sz w:val="24"/>
        </w:rPr>
      </w:pPr>
      <w:r>
        <w:rPr>
          <w:b/>
          <w:spacing w:val="-1"/>
          <w:sz w:val="24"/>
        </w:rPr>
        <w:t>过失犯罪，法律有规定的才负刑事责任。</w:t>
      </w:r>
    </w:p>
    <w:p w14:paraId="24234E85" w14:textId="77777777" w:rsidR="009453BF" w:rsidRDefault="00E56238">
      <w:pPr>
        <w:pStyle w:val="a5"/>
        <w:numPr>
          <w:ilvl w:val="0"/>
          <w:numId w:val="52"/>
        </w:numPr>
        <w:tabs>
          <w:tab w:val="left" w:pos="1221"/>
        </w:tabs>
        <w:rPr>
          <w:sz w:val="24"/>
        </w:rPr>
      </w:pPr>
      <w:bookmarkStart w:id="129" w:name="____（1）过于自信的过失（有认识的过失）"/>
      <w:bookmarkEnd w:id="129"/>
      <w:r>
        <w:rPr>
          <w:sz w:val="24"/>
        </w:rPr>
        <w:t>过于自信的过失（有认识的过失</w:t>
      </w:r>
      <w:r>
        <w:rPr>
          <w:spacing w:val="-10"/>
          <w:sz w:val="24"/>
        </w:rPr>
        <w:t>）</w:t>
      </w:r>
    </w:p>
    <w:p w14:paraId="24234E86" w14:textId="77777777" w:rsidR="009453BF" w:rsidRDefault="00E56238">
      <w:pPr>
        <w:pStyle w:val="a3"/>
        <w:spacing w:before="181" w:line="338" w:lineRule="auto"/>
        <w:ind w:left="600" w:right="5325"/>
      </w:pPr>
      <w:bookmarkStart w:id="130" w:name="①认识因素：发生结果的可能性"/>
      <w:bookmarkEnd w:id="130"/>
      <w:r>
        <w:rPr>
          <w:spacing w:val="-2"/>
        </w:rPr>
        <w:t>①</w:t>
      </w:r>
      <w:r>
        <w:rPr>
          <w:spacing w:val="-2"/>
        </w:rPr>
        <w:t>认识因素：发生结果的可能性</w:t>
      </w:r>
      <w:r>
        <w:rPr>
          <w:spacing w:val="-2"/>
        </w:rPr>
        <w:t xml:space="preserve"> A</w:t>
      </w:r>
      <w:r>
        <w:rPr>
          <w:spacing w:val="-2"/>
        </w:rPr>
        <w:t>、可能发生危害结果</w:t>
      </w:r>
    </w:p>
    <w:p w14:paraId="24234E87" w14:textId="77777777" w:rsidR="009453BF" w:rsidRDefault="00E56238">
      <w:pPr>
        <w:pStyle w:val="a3"/>
        <w:spacing w:before="1"/>
        <w:ind w:left="600"/>
      </w:pPr>
      <w:r>
        <w:rPr>
          <w:spacing w:val="-2"/>
        </w:rPr>
        <w:t>B</w:t>
      </w:r>
      <w:r>
        <w:rPr>
          <w:spacing w:val="-3"/>
        </w:rPr>
        <w:t>、结果发生可能性小</w:t>
      </w:r>
    </w:p>
    <w:p w14:paraId="24234E88" w14:textId="77777777" w:rsidR="009453BF" w:rsidRDefault="00E56238">
      <w:pPr>
        <w:pStyle w:val="a3"/>
        <w:spacing w:before="182" w:line="338" w:lineRule="auto"/>
        <w:ind w:left="600" w:right="3645"/>
      </w:pPr>
      <w:bookmarkStart w:id="131" w:name="②意志因素：轻信能够避免，相信能够避免结果"/>
      <w:bookmarkEnd w:id="131"/>
      <w:r>
        <w:rPr>
          <w:spacing w:val="-2"/>
        </w:rPr>
        <w:t>②</w:t>
      </w:r>
      <w:r>
        <w:rPr>
          <w:spacing w:val="-2"/>
        </w:rPr>
        <w:t>意志因素：轻信能够避免，相信能够避免结果</w:t>
      </w:r>
      <w:r>
        <w:rPr>
          <w:spacing w:val="-2"/>
        </w:rPr>
        <w:t xml:space="preserve"> A</w:t>
      </w:r>
      <w:r>
        <w:rPr>
          <w:spacing w:val="-2"/>
        </w:rPr>
        <w:t>、过高估计自己的主观能力</w:t>
      </w:r>
    </w:p>
    <w:p w14:paraId="24234E89" w14:textId="77777777" w:rsidR="009453BF" w:rsidRDefault="00E56238">
      <w:pPr>
        <w:pStyle w:val="a3"/>
        <w:spacing w:line="338" w:lineRule="auto"/>
        <w:ind w:left="600" w:right="4695"/>
      </w:pPr>
      <w:r>
        <w:rPr>
          <w:spacing w:val="-2"/>
        </w:rPr>
        <w:t>B</w:t>
      </w:r>
      <w:r>
        <w:rPr>
          <w:spacing w:val="-2"/>
        </w:rPr>
        <w:t>、不当地估计了现实存在的客观条件</w:t>
      </w:r>
      <w:r>
        <w:rPr>
          <w:spacing w:val="-2"/>
        </w:rPr>
        <w:t xml:space="preserve"> C</w:t>
      </w:r>
      <w:r>
        <w:rPr>
          <w:spacing w:val="-2"/>
        </w:rPr>
        <w:t>、误以为结果发生的可能性非常小</w:t>
      </w:r>
    </w:p>
    <w:p w14:paraId="24234E8A" w14:textId="77777777" w:rsidR="009453BF" w:rsidRDefault="00E56238">
      <w:pPr>
        <w:pStyle w:val="a5"/>
        <w:numPr>
          <w:ilvl w:val="0"/>
          <w:numId w:val="52"/>
        </w:numPr>
        <w:tabs>
          <w:tab w:val="left" w:pos="1177"/>
        </w:tabs>
        <w:spacing w:before="1"/>
        <w:ind w:left="1177" w:hanging="623"/>
        <w:rPr>
          <w:sz w:val="24"/>
        </w:rPr>
      </w:pPr>
      <w:bookmarkStart w:id="132" w:name="（2）疏忽大意的过失（无认识的过失）"/>
      <w:bookmarkEnd w:id="132"/>
      <w:r>
        <w:rPr>
          <w:sz w:val="24"/>
        </w:rPr>
        <w:t>疏忽大意的过失（无认识的过失</w:t>
      </w:r>
      <w:r>
        <w:rPr>
          <w:spacing w:val="-10"/>
          <w:sz w:val="24"/>
        </w:rPr>
        <w:t>）</w:t>
      </w:r>
    </w:p>
    <w:p w14:paraId="24234E8B" w14:textId="77777777" w:rsidR="009453BF" w:rsidRDefault="00E56238">
      <w:pPr>
        <w:pStyle w:val="a3"/>
        <w:spacing w:before="181"/>
        <w:ind w:left="600"/>
      </w:pPr>
      <w:bookmarkStart w:id="133" w:name="①具有预见义务"/>
      <w:bookmarkEnd w:id="133"/>
      <w:r>
        <w:rPr>
          <w:spacing w:val="-2"/>
        </w:rPr>
        <w:t>①</w:t>
      </w:r>
      <w:r>
        <w:rPr>
          <w:spacing w:val="-2"/>
        </w:rPr>
        <w:t>具有预见义务</w:t>
      </w:r>
    </w:p>
    <w:p w14:paraId="24234E8C" w14:textId="77777777" w:rsidR="009453BF" w:rsidRDefault="00E56238">
      <w:pPr>
        <w:pStyle w:val="a3"/>
        <w:spacing w:before="182" w:line="338" w:lineRule="auto"/>
        <w:ind w:left="600" w:right="3957"/>
      </w:pPr>
      <w:r>
        <w:rPr>
          <w:spacing w:val="-2"/>
        </w:rPr>
        <w:t>A</w:t>
      </w:r>
      <w:r>
        <w:rPr>
          <w:spacing w:val="-2"/>
        </w:rPr>
        <w:t>、业务上的预见义务：法律规范确定的义务</w:t>
      </w:r>
      <w:r>
        <w:rPr>
          <w:spacing w:val="-2"/>
        </w:rPr>
        <w:t xml:space="preserve"> B</w:t>
      </w:r>
      <w:r>
        <w:rPr>
          <w:spacing w:val="-3"/>
        </w:rPr>
        <w:t>、生活中的预见义务：社会规范确定的义务</w:t>
      </w:r>
    </w:p>
    <w:p w14:paraId="24234E8D" w14:textId="77777777" w:rsidR="009453BF" w:rsidRDefault="00E56238">
      <w:pPr>
        <w:pStyle w:val="a3"/>
        <w:ind w:left="600"/>
      </w:pPr>
      <w:bookmarkStart w:id="134" w:name="②具有预见能力：注意的可能性"/>
      <w:bookmarkEnd w:id="134"/>
      <w:r>
        <w:rPr>
          <w:spacing w:val="-1"/>
        </w:rPr>
        <w:t>②</w:t>
      </w:r>
      <w:r>
        <w:rPr>
          <w:spacing w:val="-1"/>
        </w:rPr>
        <w:t>具有预见能力：注意的可能性</w:t>
      </w:r>
    </w:p>
    <w:p w14:paraId="24234E8E" w14:textId="77777777" w:rsidR="009453BF" w:rsidRDefault="00E56238">
      <w:pPr>
        <w:pStyle w:val="a3"/>
        <w:spacing w:before="182" w:line="338" w:lineRule="auto"/>
        <w:ind w:left="480" w:right="2645" w:firstLine="120"/>
      </w:pPr>
      <w:r>
        <w:rPr>
          <w:spacing w:val="-2"/>
        </w:rPr>
        <w:t>通说：应当采用折衷说</w:t>
      </w:r>
      <w:r>
        <w:rPr>
          <w:spacing w:val="-2"/>
        </w:rPr>
        <w:t>——</w:t>
      </w:r>
      <w:r>
        <w:rPr>
          <w:spacing w:val="-2"/>
        </w:rPr>
        <w:t>主观说为标准，客观说为参照</w:t>
      </w:r>
      <w:r>
        <w:rPr>
          <w:spacing w:val="-2"/>
        </w:rPr>
        <w:t xml:space="preserve"> </w:t>
      </w:r>
      <w:bookmarkStart w:id="135" w:name="___3、无罪过事件"/>
      <w:bookmarkEnd w:id="135"/>
      <w:r>
        <w:rPr>
          <w:spacing w:val="-2"/>
        </w:rPr>
        <w:t>3</w:t>
      </w:r>
      <w:r>
        <w:rPr>
          <w:spacing w:val="-2"/>
        </w:rPr>
        <w:t>、无罪过事件</w:t>
      </w:r>
    </w:p>
    <w:p w14:paraId="24234E8F" w14:textId="77777777" w:rsidR="009453BF" w:rsidRDefault="00E56238">
      <w:pPr>
        <w:pStyle w:val="1"/>
        <w:spacing w:line="338" w:lineRule="auto"/>
        <w:ind w:right="857" w:firstLine="360"/>
      </w:pPr>
      <w:r>
        <w:rPr>
          <w:spacing w:val="-2"/>
        </w:rPr>
        <w:t>【刑法第十六条】行为在客观上虽然造成了损害结果，但是不是出于故意或者过失，而是由于不能抗拒或者不能预见的原因所引起的，不是犯罪。</w:t>
      </w:r>
    </w:p>
    <w:p w14:paraId="24234E90" w14:textId="77777777" w:rsidR="009453BF" w:rsidRDefault="00E56238">
      <w:pPr>
        <w:pStyle w:val="a5"/>
        <w:numPr>
          <w:ilvl w:val="0"/>
          <w:numId w:val="51"/>
        </w:numPr>
        <w:tabs>
          <w:tab w:val="left" w:pos="1223"/>
        </w:tabs>
        <w:spacing w:before="1"/>
        <w:rPr>
          <w:sz w:val="24"/>
        </w:rPr>
      </w:pPr>
      <w:r>
        <w:rPr>
          <w:spacing w:val="-1"/>
          <w:sz w:val="24"/>
        </w:rPr>
        <w:t>不可抗力：行为人预见到了结果发生的可能性，但是不可能采取措施</w:t>
      </w:r>
    </w:p>
    <w:p w14:paraId="24234E91" w14:textId="77777777" w:rsidR="009453BF" w:rsidRDefault="009453BF">
      <w:pPr>
        <w:rPr>
          <w:sz w:val="24"/>
        </w:rPr>
        <w:sectPr w:rsidR="009453BF">
          <w:pgSz w:w="11910" w:h="16840"/>
          <w:pgMar w:top="1380" w:right="940" w:bottom="1420" w:left="1680" w:header="353" w:footer="1153" w:gutter="0"/>
          <w:cols w:space="720"/>
        </w:sectPr>
      </w:pPr>
    </w:p>
    <w:p w14:paraId="24234E92" w14:textId="77777777" w:rsidR="009453BF" w:rsidRDefault="00E56238">
      <w:pPr>
        <w:pStyle w:val="a3"/>
        <w:spacing w:before="132"/>
      </w:pPr>
      <w:r>
        <w:rPr>
          <w:spacing w:val="-1"/>
        </w:rPr>
        <w:lastRenderedPageBreak/>
        <w:t>避免发生，或者虽然采取了避免结果发生的措施，但是结果仍然不可避免。</w:t>
      </w:r>
    </w:p>
    <w:p w14:paraId="24234E93" w14:textId="77777777" w:rsidR="009453BF" w:rsidRDefault="00E56238">
      <w:pPr>
        <w:pStyle w:val="a5"/>
        <w:numPr>
          <w:ilvl w:val="0"/>
          <w:numId w:val="51"/>
        </w:numPr>
        <w:tabs>
          <w:tab w:val="left" w:pos="1181"/>
        </w:tabs>
        <w:spacing w:line="338" w:lineRule="auto"/>
        <w:ind w:left="120" w:right="857" w:firstLine="434"/>
        <w:rPr>
          <w:sz w:val="24"/>
        </w:rPr>
      </w:pPr>
      <w:r>
        <w:rPr>
          <w:spacing w:val="-2"/>
          <w:sz w:val="24"/>
        </w:rPr>
        <w:t>意外事件：行为在客观上虽然造成了损害结果，但是不是出于故意或者过失，而是由于不能预见的原因引起的。</w:t>
      </w:r>
    </w:p>
    <w:p w14:paraId="24234E94" w14:textId="77777777" w:rsidR="009453BF" w:rsidRDefault="00E56238">
      <w:pPr>
        <w:pStyle w:val="a3"/>
        <w:spacing w:before="260"/>
      </w:pPr>
      <w:bookmarkStart w:id="136" w:name="（三）罪过形式的辨认问题"/>
      <w:bookmarkEnd w:id="136"/>
      <w:r>
        <w:rPr>
          <w:color w:val="006FC0"/>
        </w:rPr>
        <w:t>（三）</w:t>
      </w:r>
      <w:r>
        <w:rPr>
          <w:color w:val="006FC0"/>
          <w:spacing w:val="-2"/>
        </w:rPr>
        <w:t>罪过形式的辨认问题</w:t>
      </w:r>
    </w:p>
    <w:p w14:paraId="24234E95" w14:textId="77777777" w:rsidR="009453BF" w:rsidRDefault="009453BF">
      <w:pPr>
        <w:pStyle w:val="a3"/>
        <w:ind w:left="0"/>
        <w:rPr>
          <w:sz w:val="32"/>
        </w:rPr>
      </w:pPr>
    </w:p>
    <w:p w14:paraId="24234E96" w14:textId="77777777" w:rsidR="009453BF" w:rsidRDefault="009453BF">
      <w:pPr>
        <w:pStyle w:val="a3"/>
        <w:ind w:left="0"/>
        <w:rPr>
          <w:sz w:val="32"/>
        </w:rPr>
      </w:pPr>
    </w:p>
    <w:p w14:paraId="24234E97" w14:textId="77777777" w:rsidR="009453BF" w:rsidRDefault="009453BF">
      <w:pPr>
        <w:pStyle w:val="a3"/>
        <w:spacing w:before="15"/>
        <w:ind w:left="0"/>
        <w:rPr>
          <w:sz w:val="41"/>
        </w:rPr>
      </w:pPr>
    </w:p>
    <w:p w14:paraId="24234E98" w14:textId="77777777" w:rsidR="009453BF" w:rsidRDefault="00E56238">
      <w:pPr>
        <w:pStyle w:val="a3"/>
      </w:pPr>
      <w:bookmarkStart w:id="137" w:name="（四）犯意转化与另起犯意"/>
      <w:bookmarkEnd w:id="137"/>
      <w:r>
        <w:rPr>
          <w:color w:val="006FC0"/>
        </w:rPr>
        <w:t>（四）</w:t>
      </w:r>
      <w:r>
        <w:rPr>
          <w:color w:val="006FC0"/>
          <w:spacing w:val="-2"/>
        </w:rPr>
        <w:t>犯意转化与另起犯意</w:t>
      </w:r>
    </w:p>
    <w:p w14:paraId="24234E99" w14:textId="77777777" w:rsidR="009453BF" w:rsidRDefault="009453BF">
      <w:pPr>
        <w:pStyle w:val="a3"/>
        <w:spacing w:before="16"/>
        <w:ind w:left="0"/>
        <w:rPr>
          <w:sz w:val="23"/>
        </w:rPr>
      </w:pPr>
    </w:p>
    <w:p w14:paraId="24234E9A" w14:textId="77777777" w:rsidR="009453BF" w:rsidRDefault="00E56238">
      <w:pPr>
        <w:pStyle w:val="a3"/>
        <w:spacing w:before="1"/>
      </w:pPr>
      <w:r>
        <w:t>（一）</w:t>
      </w:r>
      <w:r>
        <w:rPr>
          <w:spacing w:val="-3"/>
        </w:rPr>
        <w:t>犯意转化</w:t>
      </w:r>
    </w:p>
    <w:p w14:paraId="24234E9B" w14:textId="77777777" w:rsidR="009453BF" w:rsidRDefault="00E56238">
      <w:pPr>
        <w:pStyle w:val="a5"/>
        <w:numPr>
          <w:ilvl w:val="0"/>
          <w:numId w:val="50"/>
        </w:numPr>
        <w:tabs>
          <w:tab w:val="left" w:pos="437"/>
        </w:tabs>
        <w:spacing w:before="181"/>
        <w:rPr>
          <w:sz w:val="24"/>
        </w:rPr>
      </w:pPr>
      <w:bookmarkStart w:id="138" w:name="1._概念"/>
      <w:bookmarkEnd w:id="138"/>
      <w:r>
        <w:rPr>
          <w:spacing w:val="-5"/>
          <w:sz w:val="24"/>
        </w:rPr>
        <w:t>概念</w:t>
      </w:r>
    </w:p>
    <w:p w14:paraId="24234E9C" w14:textId="77777777" w:rsidR="009453BF" w:rsidRDefault="00E56238">
      <w:pPr>
        <w:pStyle w:val="a3"/>
        <w:spacing w:before="182" w:line="338" w:lineRule="auto"/>
        <w:ind w:right="857"/>
      </w:pPr>
      <w:r>
        <w:rPr>
          <w:spacing w:val="-4"/>
        </w:rPr>
        <w:t>犯罪转化，是指行为人在犯罪行为过程中，改变犯罪故意从而导致此罪与彼罪的转化。</w:t>
      </w:r>
    </w:p>
    <w:p w14:paraId="24234E9D" w14:textId="77777777" w:rsidR="009453BF" w:rsidRDefault="00E56238">
      <w:pPr>
        <w:pStyle w:val="a5"/>
        <w:numPr>
          <w:ilvl w:val="0"/>
          <w:numId w:val="50"/>
        </w:numPr>
        <w:tabs>
          <w:tab w:val="left" w:pos="437"/>
        </w:tabs>
        <w:spacing w:before="0"/>
        <w:rPr>
          <w:sz w:val="24"/>
        </w:rPr>
      </w:pPr>
      <w:bookmarkStart w:id="139" w:name="2._情形"/>
      <w:bookmarkEnd w:id="139"/>
      <w:r>
        <w:rPr>
          <w:spacing w:val="-5"/>
          <w:sz w:val="24"/>
        </w:rPr>
        <w:t>情形</w:t>
      </w:r>
    </w:p>
    <w:p w14:paraId="24234E9E" w14:textId="77777777" w:rsidR="009453BF" w:rsidRDefault="00E56238">
      <w:pPr>
        <w:pStyle w:val="a5"/>
        <w:numPr>
          <w:ilvl w:val="0"/>
          <w:numId w:val="49"/>
        </w:numPr>
        <w:tabs>
          <w:tab w:val="left" w:pos="741"/>
        </w:tabs>
        <w:rPr>
          <w:sz w:val="24"/>
        </w:rPr>
      </w:pPr>
      <w:r>
        <w:rPr>
          <w:spacing w:val="-1"/>
          <w:sz w:val="24"/>
        </w:rPr>
        <w:t>预备阶段的此犯意在实行阶段转化为彼犯意。原则上按照吸收犯处理。</w:t>
      </w:r>
    </w:p>
    <w:p w14:paraId="24234E9F" w14:textId="77777777" w:rsidR="009453BF" w:rsidRDefault="00E56238">
      <w:pPr>
        <w:pStyle w:val="a5"/>
        <w:numPr>
          <w:ilvl w:val="0"/>
          <w:numId w:val="49"/>
        </w:numPr>
        <w:tabs>
          <w:tab w:val="left" w:pos="741"/>
        </w:tabs>
        <w:rPr>
          <w:sz w:val="24"/>
        </w:rPr>
      </w:pPr>
      <w:bookmarkStart w:id="140" w:name="（2）实行过程中的犯意转化。"/>
      <w:bookmarkEnd w:id="140"/>
      <w:r>
        <w:rPr>
          <w:spacing w:val="-1"/>
          <w:sz w:val="24"/>
        </w:rPr>
        <w:t>实行过程中的犯意转化。</w:t>
      </w:r>
    </w:p>
    <w:p w14:paraId="24234EA0" w14:textId="77777777" w:rsidR="009453BF" w:rsidRDefault="00E56238">
      <w:pPr>
        <w:pStyle w:val="a3"/>
        <w:spacing w:before="181"/>
      </w:pPr>
      <w:bookmarkStart w:id="141" w:name="（二）另起犯意"/>
      <w:bookmarkEnd w:id="141"/>
      <w:r>
        <w:t>（二）</w:t>
      </w:r>
      <w:r>
        <w:rPr>
          <w:spacing w:val="-3"/>
        </w:rPr>
        <w:t>另起犯意</w:t>
      </w:r>
    </w:p>
    <w:p w14:paraId="24234EA1" w14:textId="77777777" w:rsidR="009453BF" w:rsidRDefault="00E56238">
      <w:pPr>
        <w:pStyle w:val="a3"/>
        <w:spacing w:before="182" w:line="338" w:lineRule="auto"/>
        <w:ind w:right="857"/>
      </w:pPr>
      <w:r>
        <w:rPr>
          <w:spacing w:val="-4"/>
        </w:rPr>
        <w:t>在实施犯罪过程中，因某种情形出现，停止原犯罪行为而另起其他犯罪故意，实</w:t>
      </w:r>
      <w:r>
        <w:rPr>
          <w:spacing w:val="-2"/>
        </w:rPr>
        <w:t>施另一犯罪行为。原则上应按数罪并罚处理。</w:t>
      </w:r>
    </w:p>
    <w:p w14:paraId="24234EA2" w14:textId="77777777" w:rsidR="009453BF" w:rsidRDefault="00E56238">
      <w:pPr>
        <w:pStyle w:val="a3"/>
      </w:pPr>
      <w:bookmarkStart w:id="142" w:name="（三）二者区别"/>
      <w:bookmarkEnd w:id="142"/>
      <w:r>
        <w:t>（三）</w:t>
      </w:r>
      <w:r>
        <w:rPr>
          <w:spacing w:val="-3"/>
        </w:rPr>
        <w:t>二者区别</w:t>
      </w:r>
    </w:p>
    <w:p w14:paraId="24234EA3" w14:textId="77777777" w:rsidR="009453BF" w:rsidRDefault="00E56238">
      <w:pPr>
        <w:pStyle w:val="a5"/>
        <w:numPr>
          <w:ilvl w:val="0"/>
          <w:numId w:val="48"/>
        </w:numPr>
        <w:tabs>
          <w:tab w:val="left" w:pos="321"/>
        </w:tabs>
        <w:spacing w:line="338" w:lineRule="auto"/>
        <w:ind w:right="857" w:firstLine="0"/>
        <w:rPr>
          <w:sz w:val="24"/>
        </w:rPr>
      </w:pPr>
      <w:r>
        <w:rPr>
          <w:spacing w:val="-2"/>
          <w:sz w:val="24"/>
        </w:rPr>
        <w:t>行为在继续过程中，才有犯意转化问题；如果行为已经终了，则只能是另起犯</w:t>
      </w:r>
      <w:r>
        <w:rPr>
          <w:spacing w:val="-6"/>
          <w:sz w:val="24"/>
        </w:rPr>
        <w:t>意。</w:t>
      </w:r>
    </w:p>
    <w:p w14:paraId="24234EA4" w14:textId="77777777" w:rsidR="009453BF" w:rsidRDefault="009453BF">
      <w:pPr>
        <w:spacing w:line="338" w:lineRule="auto"/>
        <w:rPr>
          <w:sz w:val="24"/>
        </w:rPr>
        <w:sectPr w:rsidR="009453BF">
          <w:pgSz w:w="11910" w:h="16840"/>
          <w:pgMar w:top="1380" w:right="940" w:bottom="1420" w:left="1680" w:header="353" w:footer="1153" w:gutter="0"/>
          <w:cols w:space="720"/>
        </w:sectPr>
      </w:pPr>
    </w:p>
    <w:p w14:paraId="24234EA5" w14:textId="77777777" w:rsidR="009453BF" w:rsidRDefault="00E56238">
      <w:pPr>
        <w:pStyle w:val="a5"/>
        <w:numPr>
          <w:ilvl w:val="0"/>
          <w:numId w:val="48"/>
        </w:numPr>
        <w:tabs>
          <w:tab w:val="left" w:pos="321"/>
        </w:tabs>
        <w:spacing w:before="132" w:line="338" w:lineRule="auto"/>
        <w:ind w:right="857" w:firstLine="0"/>
        <w:rPr>
          <w:sz w:val="24"/>
        </w:rPr>
      </w:pPr>
      <w:bookmarkStart w:id="143" w:name="十一、犯罪的主观方面（二）——主观认识错误"/>
      <w:bookmarkEnd w:id="143"/>
      <w:r>
        <w:rPr>
          <w:spacing w:val="-2"/>
          <w:sz w:val="24"/>
        </w:rPr>
        <w:lastRenderedPageBreak/>
        <w:t>针对同一被害对象才有犯意转化问题；如果针对另一不同对象，则只可能是另</w:t>
      </w:r>
      <w:r>
        <w:rPr>
          <w:spacing w:val="-4"/>
          <w:sz w:val="24"/>
        </w:rPr>
        <w:t>起犯意。</w:t>
      </w:r>
    </w:p>
    <w:p w14:paraId="24234EA6" w14:textId="77777777" w:rsidR="009453BF" w:rsidRDefault="00E56238">
      <w:pPr>
        <w:pStyle w:val="a5"/>
        <w:numPr>
          <w:ilvl w:val="0"/>
          <w:numId w:val="48"/>
        </w:numPr>
        <w:tabs>
          <w:tab w:val="left" w:pos="321"/>
        </w:tabs>
        <w:spacing w:before="1" w:line="338" w:lineRule="auto"/>
        <w:ind w:right="807" w:firstLine="0"/>
        <w:rPr>
          <w:sz w:val="24"/>
        </w:rPr>
      </w:pPr>
      <w:r>
        <w:rPr>
          <w:spacing w:val="-2"/>
          <w:sz w:val="24"/>
        </w:rPr>
        <w:t>在两个法益之间具有包容关系时，才可能存在犯意转化，如果没有包容关系，则应认定为另起犯意。</w:t>
      </w:r>
    </w:p>
    <w:p w14:paraId="24234EA7" w14:textId="77777777" w:rsidR="009453BF" w:rsidRDefault="00E56238">
      <w:pPr>
        <w:pStyle w:val="a5"/>
        <w:numPr>
          <w:ilvl w:val="0"/>
          <w:numId w:val="48"/>
        </w:numPr>
        <w:tabs>
          <w:tab w:val="left" w:pos="321"/>
        </w:tabs>
        <w:spacing w:before="0" w:line="338" w:lineRule="auto"/>
        <w:ind w:right="857" w:firstLine="0"/>
        <w:rPr>
          <w:sz w:val="24"/>
        </w:rPr>
      </w:pPr>
      <w:r>
        <w:rPr>
          <w:spacing w:val="-2"/>
          <w:sz w:val="24"/>
        </w:rPr>
        <w:t>犯意转化的本质是此罪转化为彼罪，因而仍为一罪；而另起犯意是在前一犯罪行为停止后，行为人又另起犯意实施其他犯罪行为，故实为数罪。</w:t>
      </w:r>
    </w:p>
    <w:p w14:paraId="24234EA8" w14:textId="77777777" w:rsidR="009453BF" w:rsidRDefault="009453BF">
      <w:pPr>
        <w:spacing w:line="338" w:lineRule="auto"/>
        <w:rPr>
          <w:sz w:val="24"/>
        </w:rPr>
        <w:sectPr w:rsidR="009453BF">
          <w:pgSz w:w="11910" w:h="16840"/>
          <w:pgMar w:top="1380" w:right="940" w:bottom="1420" w:left="1680" w:header="353" w:footer="1153" w:gutter="0"/>
          <w:cols w:space="720"/>
        </w:sectPr>
      </w:pPr>
    </w:p>
    <w:p w14:paraId="24234EA9" w14:textId="77777777" w:rsidR="009453BF" w:rsidRDefault="00E56238">
      <w:pPr>
        <w:pStyle w:val="1"/>
        <w:spacing w:before="132"/>
      </w:pPr>
      <w:bookmarkStart w:id="144" w:name="_bookmark10"/>
      <w:bookmarkEnd w:id="144"/>
      <w:r>
        <w:rPr>
          <w:color w:val="006FC0"/>
        </w:rPr>
        <w:lastRenderedPageBreak/>
        <w:t>十一、犯罪的主观方面（二）</w:t>
      </w:r>
      <w:r>
        <w:rPr>
          <w:rFonts w:ascii="Times New Roman" w:eastAsia="Times New Roman" w:hAnsi="Times New Roman"/>
          <w:color w:val="006FC0"/>
        </w:rPr>
        <w:t>——</w:t>
      </w:r>
      <w:r>
        <w:rPr>
          <w:color w:val="006FC0"/>
          <w:spacing w:val="-2"/>
        </w:rPr>
        <w:t>主观认识错误</w:t>
      </w:r>
    </w:p>
    <w:p w14:paraId="24234EAA" w14:textId="77777777" w:rsidR="009453BF" w:rsidRDefault="009453BF">
      <w:pPr>
        <w:pStyle w:val="a3"/>
        <w:spacing w:before="17"/>
        <w:ind w:left="0"/>
        <w:rPr>
          <w:b/>
          <w:sz w:val="23"/>
        </w:rPr>
      </w:pPr>
    </w:p>
    <w:p w14:paraId="24234EAB" w14:textId="77777777" w:rsidR="009453BF" w:rsidRDefault="00E56238">
      <w:pPr>
        <w:pStyle w:val="a3"/>
      </w:pPr>
      <w:bookmarkStart w:id="145" w:name="（一）法律认识错误"/>
      <w:bookmarkEnd w:id="145"/>
      <w:r>
        <w:rPr>
          <w:color w:val="006FC0"/>
        </w:rPr>
        <w:t>（一）</w:t>
      </w:r>
      <w:r>
        <w:rPr>
          <w:color w:val="006FC0"/>
          <w:spacing w:val="-2"/>
        </w:rPr>
        <w:t>法律认识错误</w:t>
      </w:r>
    </w:p>
    <w:p w14:paraId="24234EAC" w14:textId="77777777" w:rsidR="009453BF" w:rsidRDefault="009453BF">
      <w:pPr>
        <w:pStyle w:val="a3"/>
        <w:spacing w:before="1"/>
        <w:ind w:left="0"/>
      </w:pPr>
    </w:p>
    <w:p w14:paraId="24234EAD" w14:textId="77777777" w:rsidR="009453BF" w:rsidRDefault="00E56238">
      <w:pPr>
        <w:pStyle w:val="a3"/>
        <w:ind w:left="480"/>
      </w:pPr>
      <w:r>
        <w:rPr>
          <w:spacing w:val="-2"/>
        </w:rPr>
        <w:t>1</w:t>
      </w:r>
      <w:r>
        <w:rPr>
          <w:spacing w:val="-3"/>
        </w:rPr>
        <w:t>、定义：行为人对自己的行为的法律性质或意义发生误解。</w:t>
      </w:r>
    </w:p>
    <w:p w14:paraId="24234EAE" w14:textId="77777777" w:rsidR="009453BF" w:rsidRDefault="00E56238">
      <w:pPr>
        <w:pStyle w:val="a3"/>
        <w:spacing w:before="182"/>
        <w:ind w:left="480"/>
      </w:pPr>
      <w:r>
        <w:rPr>
          <w:spacing w:val="-2"/>
        </w:rPr>
        <w:t>2</w:t>
      </w:r>
      <w:r>
        <w:rPr>
          <w:spacing w:val="-4"/>
        </w:rPr>
        <w:t>、分类：</w:t>
      </w:r>
    </w:p>
    <w:p w14:paraId="24234EAF" w14:textId="77777777" w:rsidR="009453BF" w:rsidRDefault="00E56238">
      <w:pPr>
        <w:pStyle w:val="a5"/>
        <w:numPr>
          <w:ilvl w:val="1"/>
          <w:numId w:val="48"/>
        </w:numPr>
        <w:tabs>
          <w:tab w:val="left" w:pos="1177"/>
        </w:tabs>
        <w:spacing w:before="181"/>
        <w:rPr>
          <w:sz w:val="24"/>
        </w:rPr>
      </w:pPr>
      <w:r>
        <w:rPr>
          <w:spacing w:val="-3"/>
          <w:sz w:val="24"/>
        </w:rPr>
        <w:t>将有罪行为误认为无罪</w:t>
      </w:r>
      <w:r>
        <w:rPr>
          <w:spacing w:val="-3"/>
          <w:sz w:val="24"/>
        </w:rPr>
        <w:t>——</w:t>
      </w:r>
      <w:r>
        <w:rPr>
          <w:spacing w:val="-3"/>
          <w:sz w:val="24"/>
        </w:rPr>
        <w:t>假想不犯罪</w:t>
      </w:r>
    </w:p>
    <w:p w14:paraId="24234EB0" w14:textId="77777777" w:rsidR="009453BF" w:rsidRDefault="00E56238">
      <w:pPr>
        <w:pStyle w:val="a5"/>
        <w:numPr>
          <w:ilvl w:val="1"/>
          <w:numId w:val="48"/>
        </w:numPr>
        <w:tabs>
          <w:tab w:val="left" w:pos="1177"/>
        </w:tabs>
        <w:rPr>
          <w:sz w:val="24"/>
        </w:rPr>
      </w:pPr>
      <w:r>
        <w:rPr>
          <w:spacing w:val="-3"/>
          <w:sz w:val="24"/>
        </w:rPr>
        <w:t>将无罪行为误认为有罪</w:t>
      </w:r>
      <w:r>
        <w:rPr>
          <w:spacing w:val="-3"/>
          <w:sz w:val="24"/>
        </w:rPr>
        <w:t>——</w:t>
      </w:r>
      <w:r>
        <w:rPr>
          <w:spacing w:val="-3"/>
          <w:sz w:val="24"/>
        </w:rPr>
        <w:t>假象犯罪</w:t>
      </w:r>
    </w:p>
    <w:p w14:paraId="24234EB1" w14:textId="77777777" w:rsidR="009453BF" w:rsidRDefault="00E56238">
      <w:pPr>
        <w:pStyle w:val="a3"/>
        <w:spacing w:before="182" w:line="338" w:lineRule="auto"/>
        <w:ind w:right="857" w:firstLine="434"/>
      </w:pPr>
      <w:r>
        <w:rPr>
          <w:spacing w:val="-2"/>
        </w:rPr>
        <w:t>处理方法：对假想无罪的情形，由于行为人已经实施了触犯刑性的行为，因而应当依法追究其刑事责任。</w:t>
      </w:r>
    </w:p>
    <w:p w14:paraId="24234EB2" w14:textId="77777777" w:rsidR="009453BF" w:rsidRDefault="00E56238">
      <w:pPr>
        <w:pStyle w:val="a3"/>
        <w:spacing w:line="338" w:lineRule="auto"/>
        <w:ind w:right="857" w:firstLine="434"/>
      </w:pPr>
      <w:r>
        <w:rPr>
          <w:spacing w:val="-2"/>
        </w:rPr>
        <w:t>不过，在以下三种特殊情况下，行为人的法律认识错误是不可避免的，不宜认定行为人的行为构成犯罪并追究刑事责任：</w:t>
      </w:r>
    </w:p>
    <w:p w14:paraId="24234EB3" w14:textId="77777777" w:rsidR="009453BF" w:rsidRDefault="00E56238">
      <w:pPr>
        <w:pStyle w:val="a5"/>
        <w:numPr>
          <w:ilvl w:val="2"/>
          <w:numId w:val="48"/>
        </w:numPr>
        <w:tabs>
          <w:tab w:val="left" w:pos="902"/>
        </w:tabs>
        <w:spacing w:before="1" w:line="338" w:lineRule="auto"/>
        <w:ind w:right="737" w:firstLine="554"/>
        <w:rPr>
          <w:sz w:val="24"/>
        </w:rPr>
      </w:pPr>
      <w:r>
        <w:rPr>
          <w:spacing w:val="-2"/>
          <w:sz w:val="24"/>
        </w:rPr>
        <w:t>某种原来并非法律所禁止的行为，后来国家以特别法的形式规定为犯罪，在该法律刚实施之际，行为人确实不知道新的法律颁行并已经禁止此行为，而仍然认为自己的行为是合法的。</w:t>
      </w:r>
    </w:p>
    <w:p w14:paraId="24234EB4" w14:textId="77777777" w:rsidR="009453BF" w:rsidRDefault="00E56238">
      <w:pPr>
        <w:pStyle w:val="a5"/>
        <w:numPr>
          <w:ilvl w:val="2"/>
          <w:numId w:val="48"/>
        </w:numPr>
        <w:tabs>
          <w:tab w:val="left" w:pos="886"/>
        </w:tabs>
        <w:spacing w:before="0" w:line="338" w:lineRule="auto"/>
        <w:ind w:right="857" w:firstLine="554"/>
        <w:rPr>
          <w:sz w:val="24"/>
        </w:rPr>
      </w:pPr>
      <w:r>
        <w:rPr>
          <w:spacing w:val="-2"/>
          <w:sz w:val="24"/>
        </w:rPr>
        <w:t>对法的状况产生疑问，因信赖主管机关或者司法机关的见解而产生了违法性的错误时，属于不可避免的错误。</w:t>
      </w:r>
    </w:p>
    <w:p w14:paraId="24234EB5" w14:textId="77777777" w:rsidR="009453BF" w:rsidRDefault="00E56238">
      <w:pPr>
        <w:pStyle w:val="a5"/>
        <w:numPr>
          <w:ilvl w:val="2"/>
          <w:numId w:val="48"/>
        </w:numPr>
        <w:tabs>
          <w:tab w:val="left" w:pos="896"/>
        </w:tabs>
        <w:spacing w:before="1" w:line="338" w:lineRule="auto"/>
        <w:ind w:right="860" w:firstLine="554"/>
        <w:rPr>
          <w:sz w:val="24"/>
        </w:rPr>
      </w:pPr>
      <w:r>
        <w:rPr>
          <w:spacing w:val="-2"/>
          <w:sz w:val="24"/>
        </w:rPr>
        <w:t>当上位法和下位法发生矛盾时，行为人因信赖下位法而违背上位法的，属于不可避免的错误。</w:t>
      </w:r>
    </w:p>
    <w:p w14:paraId="24234EB6" w14:textId="77777777" w:rsidR="009453BF" w:rsidRDefault="00E56238">
      <w:pPr>
        <w:pStyle w:val="a5"/>
        <w:numPr>
          <w:ilvl w:val="1"/>
          <w:numId w:val="48"/>
        </w:numPr>
        <w:tabs>
          <w:tab w:val="left" w:pos="1177"/>
        </w:tabs>
        <w:spacing w:before="0"/>
        <w:rPr>
          <w:sz w:val="24"/>
        </w:rPr>
      </w:pPr>
      <w:bookmarkStart w:id="146" w:name="（3）对行为的定性以及处罚轻重的错误认识"/>
      <w:bookmarkEnd w:id="146"/>
      <w:r>
        <w:rPr>
          <w:spacing w:val="-1"/>
          <w:sz w:val="24"/>
        </w:rPr>
        <w:t>对行为的定性以及处罚轻重的错误认识</w:t>
      </w:r>
    </w:p>
    <w:p w14:paraId="24234EB7" w14:textId="77777777" w:rsidR="009453BF" w:rsidRDefault="00E56238">
      <w:pPr>
        <w:pStyle w:val="a3"/>
        <w:spacing w:before="182" w:line="338" w:lineRule="auto"/>
        <w:ind w:left="480" w:right="2969" w:firstLine="74"/>
      </w:pPr>
      <w:r>
        <w:rPr>
          <w:spacing w:val="-2"/>
        </w:rPr>
        <w:t>处理方法：此类错误，既不影响定罪，也不影响量刑。</w:t>
      </w:r>
      <w:r>
        <w:rPr>
          <w:spacing w:val="-2"/>
        </w:rPr>
        <w:t xml:space="preserve"> </w:t>
      </w:r>
      <w:bookmarkStart w:id="147" w:name="___3、处理原则：一般不影响定罪量刑"/>
      <w:bookmarkEnd w:id="147"/>
      <w:r>
        <w:rPr>
          <w:spacing w:val="-2"/>
        </w:rPr>
        <w:t>3</w:t>
      </w:r>
      <w:r>
        <w:rPr>
          <w:spacing w:val="-2"/>
        </w:rPr>
        <w:t>、处理原则：一般不影响定罪量刑</w:t>
      </w:r>
    </w:p>
    <w:p w14:paraId="24234EB8" w14:textId="77777777" w:rsidR="009453BF" w:rsidRDefault="009453BF">
      <w:pPr>
        <w:spacing w:line="338" w:lineRule="auto"/>
        <w:sectPr w:rsidR="009453BF">
          <w:pgSz w:w="11910" w:h="16840"/>
          <w:pgMar w:top="1380" w:right="940" w:bottom="1420" w:left="1680" w:header="353" w:footer="1153" w:gutter="0"/>
          <w:cols w:space="720"/>
        </w:sectPr>
      </w:pPr>
    </w:p>
    <w:p w14:paraId="24234EB9" w14:textId="77777777" w:rsidR="009453BF" w:rsidRDefault="00E56238">
      <w:pPr>
        <w:pStyle w:val="a3"/>
        <w:spacing w:before="132"/>
      </w:pPr>
      <w:bookmarkStart w:id="148" w:name="（二）事实认识错误"/>
      <w:bookmarkEnd w:id="148"/>
      <w:r>
        <w:rPr>
          <w:color w:val="006FC0"/>
        </w:rPr>
        <w:lastRenderedPageBreak/>
        <w:t>（二）</w:t>
      </w:r>
      <w:r>
        <w:rPr>
          <w:color w:val="006FC0"/>
          <w:spacing w:val="-2"/>
        </w:rPr>
        <w:t>事实认识错误</w:t>
      </w:r>
    </w:p>
    <w:p w14:paraId="24234EBA" w14:textId="77777777" w:rsidR="009453BF" w:rsidRDefault="009453BF">
      <w:pPr>
        <w:pStyle w:val="a3"/>
        <w:spacing w:before="17"/>
        <w:ind w:left="0"/>
        <w:rPr>
          <w:sz w:val="23"/>
        </w:rPr>
      </w:pPr>
    </w:p>
    <w:p w14:paraId="24234EBB" w14:textId="77777777" w:rsidR="009453BF" w:rsidRDefault="00E56238">
      <w:pPr>
        <w:pStyle w:val="a3"/>
        <w:ind w:left="480"/>
      </w:pPr>
      <w:r>
        <w:rPr>
          <w:spacing w:val="-2"/>
        </w:rPr>
        <w:t>1</w:t>
      </w:r>
      <w:r>
        <w:rPr>
          <w:spacing w:val="-3"/>
        </w:rPr>
        <w:t>、概念：行为人在犯罪时预想的情况与实际发生的情况不一致。</w:t>
      </w:r>
    </w:p>
    <w:p w14:paraId="24234EBC" w14:textId="77777777" w:rsidR="009453BF" w:rsidRDefault="00E56238">
      <w:pPr>
        <w:pStyle w:val="a3"/>
        <w:spacing w:before="182"/>
        <w:ind w:left="480"/>
      </w:pPr>
      <w:bookmarkStart w:id="149" w:name="___2、处理原则："/>
      <w:bookmarkEnd w:id="149"/>
      <w:r>
        <w:rPr>
          <w:spacing w:val="-2"/>
        </w:rPr>
        <w:t>2</w:t>
      </w:r>
      <w:r>
        <w:rPr>
          <w:spacing w:val="-4"/>
        </w:rPr>
        <w:t>、处理原则：</w:t>
      </w:r>
    </w:p>
    <w:p w14:paraId="24234EBD" w14:textId="77777777" w:rsidR="009453BF" w:rsidRDefault="00E56238">
      <w:pPr>
        <w:pStyle w:val="a5"/>
        <w:numPr>
          <w:ilvl w:val="0"/>
          <w:numId w:val="47"/>
        </w:numPr>
        <w:tabs>
          <w:tab w:val="left" w:pos="321"/>
        </w:tabs>
        <w:spacing w:line="338" w:lineRule="auto"/>
        <w:ind w:right="857" w:firstLine="0"/>
        <w:jc w:val="both"/>
        <w:rPr>
          <w:sz w:val="24"/>
        </w:rPr>
      </w:pPr>
      <w:r>
        <w:rPr>
          <w:spacing w:val="-2"/>
          <w:sz w:val="24"/>
        </w:rPr>
        <w:t>具体符合说：只有当行为人所认识的事实与实际发生的事实相一致时，才成立</w:t>
      </w:r>
      <w:r>
        <w:rPr>
          <w:spacing w:val="-4"/>
          <w:sz w:val="24"/>
        </w:rPr>
        <w:t>故意的既遂犯。具体符合说重视法益主体的区别，要求故意的认识内容包括对具</w:t>
      </w:r>
      <w:r>
        <w:rPr>
          <w:spacing w:val="-2"/>
          <w:sz w:val="24"/>
        </w:rPr>
        <w:t>体的法益主体的认识。</w:t>
      </w:r>
      <w:r>
        <w:rPr>
          <w:spacing w:val="-2"/>
          <w:sz w:val="24"/>
        </w:rPr>
        <w:t>2.</w:t>
      </w:r>
      <w:r>
        <w:rPr>
          <w:spacing w:val="-2"/>
          <w:sz w:val="24"/>
        </w:rPr>
        <w:t>法定符合说</w:t>
      </w:r>
      <w:r>
        <w:rPr>
          <w:spacing w:val="-2"/>
          <w:sz w:val="24"/>
        </w:rPr>
        <w:t>(</w:t>
      </w:r>
      <w:r>
        <w:rPr>
          <w:spacing w:val="-2"/>
          <w:sz w:val="24"/>
        </w:rPr>
        <w:t>通说）</w:t>
      </w:r>
    </w:p>
    <w:p w14:paraId="24234EBE" w14:textId="77777777" w:rsidR="009453BF" w:rsidRDefault="00E56238">
      <w:pPr>
        <w:pStyle w:val="a3"/>
        <w:spacing w:line="338" w:lineRule="auto"/>
        <w:ind w:right="765" w:firstLine="720"/>
        <w:jc w:val="both"/>
      </w:pPr>
      <w:r>
        <w:rPr>
          <w:spacing w:val="-2"/>
        </w:rPr>
        <w:t>行为人预想的事实与实际发生的事实属于同一法定该犯罪构成范围内的，</w:t>
      </w:r>
      <w:r>
        <w:rPr>
          <w:spacing w:val="-11"/>
        </w:rPr>
        <w:t>被认为其法律性质相同，不阻却行为人对因错误而发生的危害结果承担故意的责</w:t>
      </w:r>
      <w:r>
        <w:rPr>
          <w:spacing w:val="-6"/>
        </w:rPr>
        <w:t>任。</w:t>
      </w:r>
    </w:p>
    <w:p w14:paraId="24234EBF" w14:textId="77777777" w:rsidR="009453BF" w:rsidRDefault="00E56238">
      <w:pPr>
        <w:pStyle w:val="a3"/>
        <w:spacing w:before="1"/>
        <w:ind w:left="480"/>
      </w:pPr>
      <w:bookmarkStart w:id="150" w:name="___3、种类划分"/>
      <w:bookmarkEnd w:id="150"/>
      <w:r>
        <w:rPr>
          <w:spacing w:val="-2"/>
        </w:rPr>
        <w:t>3</w:t>
      </w:r>
      <w:r>
        <w:rPr>
          <w:spacing w:val="-4"/>
        </w:rPr>
        <w:t>、种类划分</w:t>
      </w:r>
    </w:p>
    <w:p w14:paraId="24234EC0" w14:textId="77777777" w:rsidR="009453BF" w:rsidRDefault="00E56238">
      <w:pPr>
        <w:pStyle w:val="a5"/>
        <w:numPr>
          <w:ilvl w:val="1"/>
          <w:numId w:val="47"/>
        </w:numPr>
        <w:tabs>
          <w:tab w:val="left" w:pos="1177"/>
        </w:tabs>
        <w:rPr>
          <w:sz w:val="24"/>
        </w:rPr>
      </w:pPr>
      <w:bookmarkStart w:id="151" w:name="（1）客体错误"/>
      <w:bookmarkEnd w:id="151"/>
      <w:r>
        <w:rPr>
          <w:spacing w:val="-3"/>
          <w:sz w:val="24"/>
        </w:rPr>
        <w:t>客体错误</w:t>
      </w:r>
    </w:p>
    <w:p w14:paraId="24234EC1" w14:textId="77777777" w:rsidR="009453BF" w:rsidRDefault="00E56238">
      <w:pPr>
        <w:pStyle w:val="a3"/>
        <w:spacing w:before="181" w:line="338" w:lineRule="auto"/>
        <w:ind w:right="857" w:firstLine="434"/>
      </w:pPr>
      <w:r>
        <w:rPr>
          <w:spacing w:val="-2"/>
        </w:rPr>
        <w:t>客体错误，是指行为人意图侵犯一种客体，而实际上侵犯了另一种客体。这种情况实际上是一种特殊的对象认识错误。</w:t>
      </w:r>
    </w:p>
    <w:p w14:paraId="24234EC2" w14:textId="77777777" w:rsidR="009453BF" w:rsidRDefault="00E56238">
      <w:pPr>
        <w:pStyle w:val="a3"/>
        <w:spacing w:before="1"/>
        <w:ind w:left="554"/>
      </w:pPr>
      <w:r>
        <w:rPr>
          <w:spacing w:val="-1"/>
        </w:rPr>
        <w:t>处理方法：对客体认识错误的案件，应当按照行为人意图侵犯的客体定罪。</w:t>
      </w:r>
    </w:p>
    <w:p w14:paraId="24234EC3" w14:textId="77777777" w:rsidR="009453BF" w:rsidRDefault="00E56238">
      <w:pPr>
        <w:pStyle w:val="a5"/>
        <w:numPr>
          <w:ilvl w:val="1"/>
          <w:numId w:val="47"/>
        </w:numPr>
        <w:tabs>
          <w:tab w:val="left" w:pos="1177"/>
        </w:tabs>
        <w:spacing w:before="181"/>
        <w:rPr>
          <w:sz w:val="24"/>
        </w:rPr>
      </w:pPr>
      <w:bookmarkStart w:id="152" w:name="（2）对象错误"/>
      <w:bookmarkEnd w:id="152"/>
      <w:r>
        <w:rPr>
          <w:spacing w:val="-3"/>
          <w:sz w:val="24"/>
        </w:rPr>
        <w:t>对象错误</w:t>
      </w:r>
    </w:p>
    <w:p w14:paraId="24234EC4" w14:textId="77777777" w:rsidR="009453BF" w:rsidRDefault="00E56238">
      <w:pPr>
        <w:pStyle w:val="a3"/>
        <w:spacing w:before="182" w:line="338" w:lineRule="auto"/>
        <w:ind w:right="857" w:firstLine="434"/>
      </w:pPr>
      <w:r>
        <w:rPr>
          <w:spacing w:val="-2"/>
        </w:rPr>
        <w:t>对象错误，是指行为人对自己行为所指向的人或物的具体性质或种类的认识</w:t>
      </w:r>
      <w:r>
        <w:rPr>
          <w:spacing w:val="-4"/>
        </w:rPr>
        <w:t>错误。</w:t>
      </w:r>
    </w:p>
    <w:p w14:paraId="24234EC5" w14:textId="77777777" w:rsidR="009453BF" w:rsidRDefault="00E56238">
      <w:pPr>
        <w:pStyle w:val="a5"/>
        <w:numPr>
          <w:ilvl w:val="2"/>
          <w:numId w:val="47"/>
        </w:numPr>
        <w:tabs>
          <w:tab w:val="left" w:pos="1174"/>
        </w:tabs>
        <w:spacing w:before="0" w:line="338" w:lineRule="auto"/>
        <w:ind w:right="857" w:firstLine="434"/>
        <w:rPr>
          <w:sz w:val="24"/>
        </w:rPr>
      </w:pPr>
      <w:r>
        <w:rPr>
          <w:spacing w:val="-2"/>
          <w:sz w:val="24"/>
        </w:rPr>
        <w:t>意欲指向的具体犯罪对象不存在，行为人误以为存在而实施犯罪的。处理：行为人应认定为故意犯罪（未遂</w:t>
      </w:r>
      <w:r>
        <w:rPr>
          <w:spacing w:val="-120"/>
          <w:sz w:val="24"/>
        </w:rPr>
        <w:t>）</w:t>
      </w:r>
      <w:r>
        <w:rPr>
          <w:spacing w:val="-2"/>
          <w:sz w:val="24"/>
        </w:rPr>
        <w:t>。</w:t>
      </w:r>
    </w:p>
    <w:p w14:paraId="24234EC6" w14:textId="77777777" w:rsidR="009453BF" w:rsidRDefault="00E56238">
      <w:pPr>
        <w:pStyle w:val="a5"/>
        <w:numPr>
          <w:ilvl w:val="2"/>
          <w:numId w:val="47"/>
        </w:numPr>
        <w:tabs>
          <w:tab w:val="left" w:pos="1192"/>
        </w:tabs>
        <w:spacing w:before="1" w:line="338" w:lineRule="auto"/>
        <w:ind w:right="857" w:firstLine="434"/>
        <w:rPr>
          <w:sz w:val="24"/>
        </w:rPr>
      </w:pPr>
      <w:r>
        <w:rPr>
          <w:spacing w:val="-2"/>
          <w:sz w:val="24"/>
        </w:rPr>
        <w:t>对同一性质具体对象的认识错误，即行为人对危害行为所作用的具体的人或物发生错误认识。</w:t>
      </w:r>
    </w:p>
    <w:p w14:paraId="24234EC7" w14:textId="77777777" w:rsidR="009453BF" w:rsidRDefault="00E56238">
      <w:pPr>
        <w:pStyle w:val="a3"/>
        <w:ind w:left="554"/>
      </w:pPr>
      <w:r>
        <w:rPr>
          <w:spacing w:val="-1"/>
        </w:rPr>
        <w:t>处理：没有引起客体变化的对象的认识错误，不影响定性。</w:t>
      </w:r>
    </w:p>
    <w:p w14:paraId="24234EC8" w14:textId="77777777" w:rsidR="009453BF" w:rsidRDefault="009453BF">
      <w:pPr>
        <w:sectPr w:rsidR="009453BF">
          <w:pgSz w:w="11910" w:h="16840"/>
          <w:pgMar w:top="1380" w:right="940" w:bottom="1420" w:left="1680" w:header="353" w:footer="1153" w:gutter="0"/>
          <w:cols w:space="720"/>
        </w:sectPr>
      </w:pPr>
    </w:p>
    <w:p w14:paraId="24234EC9" w14:textId="77777777" w:rsidR="009453BF" w:rsidRDefault="00E56238">
      <w:pPr>
        <w:pStyle w:val="a5"/>
        <w:numPr>
          <w:ilvl w:val="2"/>
          <w:numId w:val="47"/>
        </w:numPr>
        <w:tabs>
          <w:tab w:val="left" w:pos="1162"/>
        </w:tabs>
        <w:spacing w:before="132" w:line="338" w:lineRule="auto"/>
        <w:ind w:right="857" w:firstLine="434"/>
        <w:rPr>
          <w:sz w:val="24"/>
        </w:rPr>
      </w:pPr>
      <w:r>
        <w:rPr>
          <w:spacing w:val="-2"/>
          <w:sz w:val="24"/>
        </w:rPr>
        <w:lastRenderedPageBreak/>
        <w:t>对不同性质具体对象的认识错误，即行为人对打击对象的认识错误引起了客体错误，认识内容和发生事实分别属于不同的犯罪构成。</w:t>
      </w:r>
    </w:p>
    <w:p w14:paraId="24234ECA" w14:textId="77777777" w:rsidR="009453BF" w:rsidRDefault="00E56238">
      <w:pPr>
        <w:pStyle w:val="a3"/>
        <w:spacing w:before="1" w:line="338" w:lineRule="auto"/>
        <w:ind w:right="809" w:firstLine="434"/>
      </w:pPr>
      <w:r>
        <w:rPr>
          <w:spacing w:val="-2"/>
        </w:rPr>
        <w:t>处理：对于超出了同一犯罪构成的内容，行为人在主观上应被认定为过失，一般按照故意犯罪的未遂和过失行为的竞合来处理。</w:t>
      </w:r>
    </w:p>
    <w:p w14:paraId="24234ECB" w14:textId="77777777" w:rsidR="009453BF" w:rsidRDefault="00E56238">
      <w:pPr>
        <w:pStyle w:val="a5"/>
        <w:numPr>
          <w:ilvl w:val="1"/>
          <w:numId w:val="47"/>
        </w:numPr>
        <w:tabs>
          <w:tab w:val="left" w:pos="1177"/>
        </w:tabs>
        <w:spacing w:before="0"/>
        <w:rPr>
          <w:sz w:val="24"/>
        </w:rPr>
      </w:pPr>
      <w:bookmarkStart w:id="153" w:name="（3）行为性质错误"/>
      <w:bookmarkEnd w:id="153"/>
      <w:r>
        <w:rPr>
          <w:spacing w:val="-2"/>
          <w:sz w:val="24"/>
        </w:rPr>
        <w:t>行为性质错误</w:t>
      </w:r>
    </w:p>
    <w:p w14:paraId="24234ECC" w14:textId="77777777" w:rsidR="009453BF" w:rsidRDefault="00E56238">
      <w:pPr>
        <w:pStyle w:val="a3"/>
        <w:spacing w:before="182" w:line="338" w:lineRule="auto"/>
        <w:ind w:right="737" w:firstLine="434"/>
      </w:pPr>
      <w:r>
        <w:rPr>
          <w:spacing w:val="-14"/>
        </w:rPr>
        <w:t>行为性质错误，是指行为人对自己行为的实际性质发生了错误的认识。处理：</w:t>
      </w:r>
      <w:r>
        <w:rPr>
          <w:spacing w:val="-2"/>
        </w:rPr>
        <w:t>对于行为性质错误，一般可以排除故意犯罪的成立。</w:t>
      </w:r>
    </w:p>
    <w:p w14:paraId="24234ECD" w14:textId="77777777" w:rsidR="009453BF" w:rsidRDefault="00E56238">
      <w:pPr>
        <w:pStyle w:val="a5"/>
        <w:numPr>
          <w:ilvl w:val="1"/>
          <w:numId w:val="47"/>
        </w:numPr>
        <w:tabs>
          <w:tab w:val="left" w:pos="1177"/>
        </w:tabs>
        <w:spacing w:before="1"/>
        <w:rPr>
          <w:sz w:val="24"/>
        </w:rPr>
      </w:pPr>
      <w:bookmarkStart w:id="154" w:name="（4）工具错误"/>
      <w:bookmarkEnd w:id="154"/>
      <w:r>
        <w:rPr>
          <w:spacing w:val="-3"/>
          <w:sz w:val="24"/>
        </w:rPr>
        <w:t>工具错误</w:t>
      </w:r>
    </w:p>
    <w:p w14:paraId="24234ECE" w14:textId="77777777" w:rsidR="009453BF" w:rsidRDefault="00E56238">
      <w:pPr>
        <w:pStyle w:val="a3"/>
        <w:spacing w:before="181" w:line="338" w:lineRule="auto"/>
        <w:ind w:left="554" w:right="809"/>
      </w:pPr>
      <w:r>
        <w:rPr>
          <w:spacing w:val="-2"/>
        </w:rPr>
        <w:t>工具错误，是指行为人在实施危害行为时，对其使用的工具产生错误认识。</w:t>
      </w:r>
      <w:r>
        <w:rPr>
          <w:spacing w:val="-3"/>
        </w:rPr>
        <w:t>处理：在此类情形下，行人具备犯罪的放意，也实施了犯罪行为，只是由于</w:t>
      </w:r>
    </w:p>
    <w:p w14:paraId="24234ECF" w14:textId="77777777" w:rsidR="009453BF" w:rsidRDefault="00E56238">
      <w:pPr>
        <w:pStyle w:val="a3"/>
        <w:spacing w:before="1" w:line="338" w:lineRule="auto"/>
        <w:ind w:right="857"/>
      </w:pPr>
      <w:r>
        <w:rPr>
          <w:spacing w:val="-7"/>
        </w:rPr>
        <w:t>对犯罪工具实际效能的误解致使犯罪未能得逞，故应以犯罪未遂追究行为人的刑</w:t>
      </w:r>
      <w:r>
        <w:rPr>
          <w:spacing w:val="-4"/>
        </w:rPr>
        <w:t>事责任。</w:t>
      </w:r>
    </w:p>
    <w:p w14:paraId="24234ED0" w14:textId="77777777" w:rsidR="009453BF" w:rsidRDefault="00E56238">
      <w:pPr>
        <w:pStyle w:val="a5"/>
        <w:numPr>
          <w:ilvl w:val="1"/>
          <w:numId w:val="47"/>
        </w:numPr>
        <w:tabs>
          <w:tab w:val="left" w:pos="1181"/>
        </w:tabs>
        <w:spacing w:before="0" w:line="338" w:lineRule="auto"/>
        <w:ind w:left="120" w:right="857" w:firstLine="434"/>
        <w:rPr>
          <w:sz w:val="24"/>
        </w:rPr>
      </w:pPr>
      <w:r>
        <w:rPr>
          <w:spacing w:val="-2"/>
          <w:sz w:val="24"/>
        </w:rPr>
        <w:t>因果关系错误：行为人最终造成了犯罪结果，但是导致犯罪结果的实际过程与预想的进程不一致。</w:t>
      </w:r>
    </w:p>
    <w:p w14:paraId="24234ED1" w14:textId="77777777" w:rsidR="009453BF" w:rsidRDefault="00E56238">
      <w:pPr>
        <w:pStyle w:val="a3"/>
        <w:spacing w:before="1"/>
        <w:ind w:left="554"/>
      </w:pPr>
      <w:bookmarkStart w:id="155" w:name="①类型"/>
      <w:bookmarkEnd w:id="155"/>
      <w:r>
        <w:rPr>
          <w:spacing w:val="-4"/>
        </w:rPr>
        <w:t>①</w:t>
      </w:r>
      <w:r>
        <w:rPr>
          <w:spacing w:val="-4"/>
        </w:rPr>
        <w:t>类型</w:t>
      </w:r>
    </w:p>
    <w:p w14:paraId="24234ED2" w14:textId="77777777" w:rsidR="009453BF" w:rsidRDefault="00E56238">
      <w:pPr>
        <w:pStyle w:val="a3"/>
        <w:spacing w:before="181" w:line="338" w:lineRule="auto"/>
        <w:ind w:left="600" w:right="6855" w:hanging="46"/>
      </w:pPr>
      <w:r>
        <w:rPr>
          <w:spacing w:val="-2"/>
        </w:rPr>
        <w:t>A</w:t>
      </w:r>
      <w:r>
        <w:rPr>
          <w:spacing w:val="-2"/>
        </w:rPr>
        <w:t>、因果机制偏离</w:t>
      </w:r>
      <w:r>
        <w:rPr>
          <w:spacing w:val="-2"/>
        </w:rPr>
        <w:t xml:space="preserve"> B</w:t>
      </w:r>
      <w:r>
        <w:rPr>
          <w:spacing w:val="-4"/>
        </w:rPr>
        <w:t>、结果提前实现</w:t>
      </w:r>
    </w:p>
    <w:p w14:paraId="24234ED3" w14:textId="77777777" w:rsidR="009453BF" w:rsidRDefault="00E56238">
      <w:pPr>
        <w:pStyle w:val="a3"/>
        <w:spacing w:before="1"/>
        <w:ind w:left="600"/>
      </w:pPr>
      <w:r>
        <w:t>C</w:t>
      </w:r>
      <w:r>
        <w:t>、结果延后发生（韦伯故意，概括故意</w:t>
      </w:r>
      <w:r>
        <w:rPr>
          <w:spacing w:val="-10"/>
        </w:rPr>
        <w:t>）</w:t>
      </w:r>
    </w:p>
    <w:p w14:paraId="24234ED4" w14:textId="77777777" w:rsidR="009453BF" w:rsidRDefault="00E56238">
      <w:pPr>
        <w:pStyle w:val="a3"/>
        <w:spacing w:before="181"/>
        <w:ind w:left="600"/>
      </w:pPr>
      <w:r>
        <w:rPr>
          <w:spacing w:val="-1"/>
        </w:rPr>
        <w:t>②</w:t>
      </w:r>
      <w:r>
        <w:rPr>
          <w:spacing w:val="-1"/>
        </w:rPr>
        <w:t>处理原则：不影响对行为人刑事责任的认定，也不影响定罪量刑问题。</w:t>
      </w:r>
    </w:p>
    <w:p w14:paraId="24234ED5" w14:textId="77777777" w:rsidR="009453BF" w:rsidRDefault="00E56238">
      <w:pPr>
        <w:pStyle w:val="a5"/>
        <w:numPr>
          <w:ilvl w:val="1"/>
          <w:numId w:val="47"/>
        </w:numPr>
        <w:tabs>
          <w:tab w:val="left" w:pos="1161"/>
        </w:tabs>
        <w:ind w:left="1160" w:hanging="621"/>
        <w:rPr>
          <w:sz w:val="24"/>
        </w:rPr>
      </w:pPr>
      <w:bookmarkStart w:id="156" w:name="（6）打击错误"/>
      <w:bookmarkEnd w:id="156"/>
      <w:r>
        <w:rPr>
          <w:spacing w:val="-3"/>
          <w:sz w:val="24"/>
        </w:rPr>
        <w:t>打击错误</w:t>
      </w:r>
    </w:p>
    <w:p w14:paraId="24234ED6" w14:textId="77777777" w:rsidR="009453BF" w:rsidRDefault="00E56238">
      <w:pPr>
        <w:pStyle w:val="a3"/>
        <w:spacing w:before="182" w:line="338" w:lineRule="auto"/>
        <w:ind w:right="857" w:firstLine="420"/>
      </w:pPr>
      <w:r>
        <w:rPr>
          <w:spacing w:val="-2"/>
        </w:rPr>
        <w:t>打击错误，又称</w:t>
      </w:r>
      <w:r>
        <w:rPr>
          <w:spacing w:val="-2"/>
        </w:rPr>
        <w:t>“</w:t>
      </w:r>
      <w:r>
        <w:rPr>
          <w:spacing w:val="-2"/>
        </w:rPr>
        <w:t>方法错误</w:t>
      </w:r>
      <w:r>
        <w:rPr>
          <w:spacing w:val="-2"/>
        </w:rPr>
        <w:t>”</w:t>
      </w:r>
      <w:r>
        <w:rPr>
          <w:spacing w:val="-2"/>
        </w:rPr>
        <w:t>，是指行为人对自己意欲侵害的某对象实施侵</w:t>
      </w:r>
      <w:r>
        <w:rPr>
          <w:spacing w:val="-5"/>
        </w:rPr>
        <w:t>害行为，由于行为本身的差误，导致行为人所欲攻击的对象与实际受害的对象不</w:t>
      </w:r>
    </w:p>
    <w:p w14:paraId="24234ED7" w14:textId="77777777" w:rsidR="009453BF" w:rsidRDefault="009453BF">
      <w:pPr>
        <w:spacing w:line="338" w:lineRule="auto"/>
        <w:sectPr w:rsidR="009453BF">
          <w:pgSz w:w="11910" w:h="16840"/>
          <w:pgMar w:top="1380" w:right="940" w:bottom="1420" w:left="1680" w:header="353" w:footer="1153" w:gutter="0"/>
          <w:cols w:space="720"/>
        </w:sectPr>
      </w:pPr>
    </w:p>
    <w:p w14:paraId="24234ED8" w14:textId="77777777" w:rsidR="009453BF" w:rsidRDefault="00E56238">
      <w:pPr>
        <w:pStyle w:val="a3"/>
        <w:spacing w:before="132"/>
      </w:pPr>
      <w:bookmarkStart w:id="157" w:name="十二、犯罪的正当化事由（一）——正当防卫"/>
      <w:bookmarkEnd w:id="157"/>
      <w:r>
        <w:rPr>
          <w:spacing w:val="-5"/>
        </w:rPr>
        <w:lastRenderedPageBreak/>
        <w:t>致。</w:t>
      </w:r>
    </w:p>
    <w:p w14:paraId="24234ED9" w14:textId="77777777" w:rsidR="009453BF" w:rsidRDefault="00E56238">
      <w:pPr>
        <w:pStyle w:val="a3"/>
        <w:spacing w:before="182" w:line="338" w:lineRule="auto"/>
        <w:ind w:right="857" w:firstLine="420"/>
      </w:pPr>
      <w:r>
        <w:rPr>
          <w:spacing w:val="-2"/>
        </w:rPr>
        <w:t>处理：打击错误，既包括同一犯罪构成内部的错误，也包括不同犯罪构成的错误。依据法定符合说，即在犯罪构成内若主客观一致，则成立既遂。</w:t>
      </w:r>
    </w:p>
    <w:p w14:paraId="24234EDA" w14:textId="77777777" w:rsidR="009453BF" w:rsidRDefault="009453BF">
      <w:pPr>
        <w:spacing w:line="338" w:lineRule="auto"/>
        <w:sectPr w:rsidR="009453BF">
          <w:pgSz w:w="11910" w:h="16840"/>
          <w:pgMar w:top="1380" w:right="940" w:bottom="1420" w:left="1680" w:header="353" w:footer="1153" w:gutter="0"/>
          <w:cols w:space="720"/>
        </w:sectPr>
      </w:pPr>
    </w:p>
    <w:p w14:paraId="24234EDB" w14:textId="77777777" w:rsidR="009453BF" w:rsidRDefault="00E56238">
      <w:pPr>
        <w:pStyle w:val="1"/>
        <w:spacing w:before="132"/>
      </w:pPr>
      <w:bookmarkStart w:id="158" w:name="_bookmark11"/>
      <w:bookmarkEnd w:id="158"/>
      <w:r>
        <w:rPr>
          <w:color w:val="006FC0"/>
        </w:rPr>
        <w:lastRenderedPageBreak/>
        <w:t>十二、犯罪的正当化事由（一）</w:t>
      </w:r>
      <w:r>
        <w:rPr>
          <w:rFonts w:ascii="Times New Roman" w:eastAsia="Times New Roman" w:hAnsi="Times New Roman"/>
          <w:color w:val="006FC0"/>
        </w:rPr>
        <w:t>——</w:t>
      </w:r>
      <w:r>
        <w:rPr>
          <w:color w:val="006FC0"/>
          <w:spacing w:val="-3"/>
        </w:rPr>
        <w:t>正当防卫</w:t>
      </w:r>
    </w:p>
    <w:p w14:paraId="24234EDC" w14:textId="77777777" w:rsidR="009453BF" w:rsidRDefault="009453BF">
      <w:pPr>
        <w:pStyle w:val="a3"/>
        <w:spacing w:before="17"/>
        <w:ind w:left="0"/>
        <w:rPr>
          <w:b/>
          <w:sz w:val="23"/>
        </w:rPr>
      </w:pPr>
    </w:p>
    <w:p w14:paraId="24234EDD" w14:textId="77777777" w:rsidR="009453BF" w:rsidRDefault="00E56238">
      <w:pPr>
        <w:pStyle w:val="a3"/>
      </w:pPr>
      <w:r>
        <w:rPr>
          <w:color w:val="006FC0"/>
        </w:rPr>
        <w:t>（一）</w:t>
      </w:r>
      <w:r>
        <w:rPr>
          <w:color w:val="006FC0"/>
          <w:spacing w:val="-5"/>
        </w:rPr>
        <w:t>概念</w:t>
      </w:r>
    </w:p>
    <w:p w14:paraId="24234EDE" w14:textId="77777777" w:rsidR="009453BF" w:rsidRDefault="009453BF">
      <w:pPr>
        <w:pStyle w:val="a3"/>
        <w:spacing w:before="1"/>
        <w:ind w:left="0"/>
      </w:pPr>
    </w:p>
    <w:p w14:paraId="24234EDF" w14:textId="77777777" w:rsidR="009453BF" w:rsidRDefault="00E56238">
      <w:pPr>
        <w:spacing w:line="338" w:lineRule="auto"/>
        <w:ind w:left="120" w:right="857"/>
        <w:jc w:val="both"/>
        <w:rPr>
          <w:b/>
          <w:sz w:val="24"/>
        </w:rPr>
      </w:pPr>
      <w:r>
        <w:rPr>
          <w:b/>
          <w:spacing w:val="-4"/>
          <w:sz w:val="24"/>
        </w:rPr>
        <w:t>【刑法第二十条第一款】</w:t>
      </w:r>
      <w:r>
        <w:rPr>
          <w:b/>
          <w:color w:val="0000FF"/>
          <w:spacing w:val="-4"/>
          <w:sz w:val="24"/>
        </w:rPr>
        <w:t>为了使国家、公共利益、本人或者他人的人身、财产和其他权利免受正在进行的不法侵害，而采取的制止不法侵害的行为，对不法侵害</w:t>
      </w:r>
      <w:r>
        <w:rPr>
          <w:b/>
          <w:color w:val="0000FF"/>
          <w:spacing w:val="-2"/>
          <w:sz w:val="24"/>
        </w:rPr>
        <w:t>人造成损害的，属于正当防卫，不负刑事责任。</w:t>
      </w:r>
    </w:p>
    <w:p w14:paraId="24234EE0" w14:textId="77777777" w:rsidR="009453BF" w:rsidRDefault="00E56238">
      <w:pPr>
        <w:pStyle w:val="a3"/>
        <w:spacing w:before="260"/>
      </w:pPr>
      <w:r>
        <w:rPr>
          <w:color w:val="006FC0"/>
        </w:rPr>
        <w:t>（二）</w:t>
      </w:r>
      <w:r>
        <w:rPr>
          <w:color w:val="006FC0"/>
          <w:spacing w:val="-3"/>
        </w:rPr>
        <w:t>成立条件</w:t>
      </w:r>
    </w:p>
    <w:p w14:paraId="24234EE1" w14:textId="77777777" w:rsidR="009453BF" w:rsidRDefault="009453BF">
      <w:pPr>
        <w:pStyle w:val="a3"/>
        <w:spacing w:before="17"/>
        <w:ind w:left="0"/>
        <w:rPr>
          <w:sz w:val="23"/>
        </w:rPr>
      </w:pPr>
    </w:p>
    <w:p w14:paraId="24234EE2" w14:textId="77777777" w:rsidR="009453BF" w:rsidRDefault="00E56238">
      <w:pPr>
        <w:pStyle w:val="a3"/>
        <w:ind w:left="480"/>
      </w:pPr>
      <w:bookmarkStart w:id="159" w:name="1、防卫起因：现实的不法侵害"/>
      <w:bookmarkEnd w:id="159"/>
      <w:r>
        <w:rPr>
          <w:spacing w:val="-2"/>
        </w:rPr>
        <w:t>1</w:t>
      </w:r>
      <w:r>
        <w:rPr>
          <w:spacing w:val="-3"/>
        </w:rPr>
        <w:t>、防卫起因：现实的不法侵害</w:t>
      </w:r>
    </w:p>
    <w:p w14:paraId="24234EE3" w14:textId="77777777" w:rsidR="009453BF" w:rsidRDefault="00E56238">
      <w:pPr>
        <w:pStyle w:val="a5"/>
        <w:numPr>
          <w:ilvl w:val="0"/>
          <w:numId w:val="46"/>
        </w:numPr>
        <w:tabs>
          <w:tab w:val="left" w:pos="1101"/>
        </w:tabs>
        <w:rPr>
          <w:sz w:val="24"/>
        </w:rPr>
      </w:pPr>
      <w:bookmarkStart w:id="160" w:name="___（1）不法侵害的特征"/>
      <w:bookmarkEnd w:id="160"/>
      <w:r>
        <w:rPr>
          <w:spacing w:val="-2"/>
          <w:sz w:val="24"/>
        </w:rPr>
        <w:t>不法侵害的特征</w:t>
      </w:r>
    </w:p>
    <w:p w14:paraId="24234EE4" w14:textId="77777777" w:rsidR="009453BF" w:rsidRDefault="00E56238">
      <w:pPr>
        <w:pStyle w:val="a3"/>
        <w:spacing w:before="181"/>
        <w:ind w:left="856"/>
      </w:pPr>
      <w:r>
        <w:rPr>
          <w:spacing w:val="-1"/>
        </w:rPr>
        <w:t>①</w:t>
      </w:r>
      <w:r>
        <w:rPr>
          <w:spacing w:val="-1"/>
        </w:rPr>
        <w:t>不法性：既包括犯罪行为，也包括其他违法行为</w:t>
      </w:r>
    </w:p>
    <w:p w14:paraId="24234EE5" w14:textId="77777777" w:rsidR="009453BF" w:rsidRDefault="00E56238">
      <w:pPr>
        <w:pStyle w:val="a3"/>
        <w:spacing w:before="182"/>
        <w:ind w:left="840"/>
      </w:pPr>
      <w:r>
        <w:t>②</w:t>
      </w:r>
      <w:r>
        <w:t>进攻性、破坏性、紧迫性（防卫必要性</w:t>
      </w:r>
      <w:r>
        <w:rPr>
          <w:spacing w:val="-10"/>
        </w:rPr>
        <w:t>）</w:t>
      </w:r>
    </w:p>
    <w:p w14:paraId="24234EE6" w14:textId="77777777" w:rsidR="009453BF" w:rsidRDefault="00E56238">
      <w:pPr>
        <w:pStyle w:val="a3"/>
        <w:spacing w:before="181"/>
        <w:ind w:left="840"/>
      </w:pPr>
      <w:r>
        <w:rPr>
          <w:spacing w:val="-1"/>
        </w:rPr>
        <w:t>③</w:t>
      </w:r>
      <w:r>
        <w:rPr>
          <w:spacing w:val="-1"/>
        </w:rPr>
        <w:t>人的侵害，现实的侵害</w:t>
      </w:r>
    </w:p>
    <w:p w14:paraId="24234EE7" w14:textId="77777777" w:rsidR="009453BF" w:rsidRDefault="00E56238">
      <w:pPr>
        <w:pStyle w:val="a5"/>
        <w:numPr>
          <w:ilvl w:val="0"/>
          <w:numId w:val="46"/>
        </w:numPr>
        <w:tabs>
          <w:tab w:val="left" w:pos="1101"/>
        </w:tabs>
        <w:rPr>
          <w:sz w:val="24"/>
        </w:rPr>
      </w:pPr>
      <w:bookmarkStart w:id="161" w:name="（2）应注意的问题"/>
      <w:bookmarkEnd w:id="161"/>
      <w:r>
        <w:rPr>
          <w:spacing w:val="-2"/>
          <w:sz w:val="24"/>
        </w:rPr>
        <w:t>应注意的问题</w:t>
      </w:r>
    </w:p>
    <w:p w14:paraId="24234EE8" w14:textId="77777777" w:rsidR="009453BF" w:rsidRDefault="00E56238">
      <w:pPr>
        <w:pStyle w:val="a3"/>
        <w:spacing w:before="182" w:line="338" w:lineRule="auto"/>
        <w:ind w:right="857" w:firstLine="720"/>
      </w:pPr>
      <w:r>
        <w:rPr>
          <w:spacing w:val="-4"/>
        </w:rPr>
        <w:t>①</w:t>
      </w:r>
      <w:r>
        <w:rPr>
          <w:spacing w:val="-4"/>
        </w:rPr>
        <w:t>对未达到刑事责任年龄、不具有辨认控制能力的人的侵害行为：应当视</w:t>
      </w:r>
      <w:r>
        <w:rPr>
          <w:spacing w:val="-2"/>
        </w:rPr>
        <w:t>为不法行为，原则上应允许正当防卫，但出于人道考虑应尽量避免。</w:t>
      </w:r>
    </w:p>
    <w:p w14:paraId="24234EE9" w14:textId="77777777" w:rsidR="009453BF" w:rsidRDefault="00E56238">
      <w:pPr>
        <w:pStyle w:val="a3"/>
        <w:ind w:left="840"/>
      </w:pPr>
      <w:bookmarkStart w:id="162" w:name="___②对动物侵害的防卫情形，分为三类："/>
      <w:bookmarkEnd w:id="162"/>
      <w:r>
        <w:rPr>
          <w:spacing w:val="-1"/>
        </w:rPr>
        <w:t>②</w:t>
      </w:r>
      <w:r>
        <w:rPr>
          <w:spacing w:val="-1"/>
        </w:rPr>
        <w:t>对动物侵害的防卫情形，分为三类：</w:t>
      </w:r>
    </w:p>
    <w:p w14:paraId="24234EEA" w14:textId="77777777" w:rsidR="009453BF" w:rsidRDefault="00E56238">
      <w:pPr>
        <w:pStyle w:val="a3"/>
        <w:spacing w:before="182"/>
        <w:ind w:left="840"/>
      </w:pPr>
      <w:bookmarkStart w:id="163" w:name="___A、针对野生动物的自发攻击——紧急避险"/>
      <w:bookmarkEnd w:id="163"/>
      <w:r>
        <w:rPr>
          <w:spacing w:val="-2"/>
        </w:rPr>
        <w:t>A</w:t>
      </w:r>
      <w:r>
        <w:rPr>
          <w:spacing w:val="-3"/>
        </w:rPr>
        <w:t>、针对野生动物的自发攻击</w:t>
      </w:r>
      <w:r>
        <w:rPr>
          <w:spacing w:val="-3"/>
        </w:rPr>
        <w:t>——</w:t>
      </w:r>
      <w:r>
        <w:rPr>
          <w:spacing w:val="-3"/>
        </w:rPr>
        <w:t>紧急避险</w:t>
      </w:r>
    </w:p>
    <w:p w14:paraId="24234EEB" w14:textId="77777777" w:rsidR="009453BF" w:rsidRDefault="00E56238">
      <w:pPr>
        <w:pStyle w:val="a3"/>
        <w:spacing w:before="181" w:line="338" w:lineRule="auto"/>
        <w:ind w:left="840" w:right="3454"/>
      </w:pPr>
      <w:r>
        <w:rPr>
          <w:spacing w:val="-2"/>
        </w:rPr>
        <w:t>B</w:t>
      </w:r>
      <w:r>
        <w:rPr>
          <w:spacing w:val="-2"/>
        </w:rPr>
        <w:t>、针对他人唆使的家养动物攻击</w:t>
      </w:r>
      <w:r>
        <w:rPr>
          <w:spacing w:val="-2"/>
        </w:rPr>
        <w:t>——</w:t>
      </w:r>
      <w:r>
        <w:rPr>
          <w:spacing w:val="-2"/>
        </w:rPr>
        <w:t>正当防卫</w:t>
      </w:r>
      <w:r>
        <w:rPr>
          <w:spacing w:val="-2"/>
        </w:rPr>
        <w:t xml:space="preserve"> C</w:t>
      </w:r>
      <w:r>
        <w:rPr>
          <w:spacing w:val="-2"/>
        </w:rPr>
        <w:t>、针对家养动物的自发攻击</w:t>
      </w:r>
      <w:r>
        <w:rPr>
          <w:spacing w:val="-2"/>
        </w:rPr>
        <w:t>——</w:t>
      </w:r>
      <w:r>
        <w:rPr>
          <w:spacing w:val="-2"/>
        </w:rPr>
        <w:t>紧急避险</w:t>
      </w:r>
    </w:p>
    <w:p w14:paraId="24234EEC" w14:textId="77777777" w:rsidR="009453BF" w:rsidRDefault="00E56238">
      <w:pPr>
        <w:pStyle w:val="a3"/>
        <w:spacing w:before="1"/>
        <w:ind w:left="840"/>
      </w:pPr>
      <w:bookmarkStart w:id="164" w:name="___③对紧急避险等合法行为，不可实施正当防卫"/>
      <w:bookmarkEnd w:id="164"/>
      <w:r>
        <w:rPr>
          <w:spacing w:val="-1"/>
        </w:rPr>
        <w:t>③</w:t>
      </w:r>
      <w:r>
        <w:rPr>
          <w:spacing w:val="-1"/>
        </w:rPr>
        <w:t>对紧急避险等合法行为，不可实施正当防卫</w:t>
      </w:r>
    </w:p>
    <w:p w14:paraId="24234EED" w14:textId="77777777" w:rsidR="009453BF" w:rsidRDefault="00E56238">
      <w:pPr>
        <w:pStyle w:val="a3"/>
        <w:spacing w:before="181"/>
        <w:ind w:left="840"/>
      </w:pPr>
      <w:r>
        <w:rPr>
          <w:spacing w:val="-5"/>
        </w:rPr>
        <w:t>④</w:t>
      </w:r>
      <w:r>
        <w:rPr>
          <w:spacing w:val="-5"/>
        </w:rPr>
        <w:t>对自己行为招致不法侵害的防卫：对自己进行的防卫挑拨不可防卫；但</w:t>
      </w:r>
    </w:p>
    <w:p w14:paraId="24234EEE" w14:textId="77777777" w:rsidR="009453BF" w:rsidRDefault="009453BF">
      <w:pPr>
        <w:sectPr w:rsidR="009453BF">
          <w:pgSz w:w="11910" w:h="16840"/>
          <w:pgMar w:top="1380" w:right="940" w:bottom="1420" w:left="1680" w:header="353" w:footer="1153" w:gutter="0"/>
          <w:cols w:space="720"/>
        </w:sectPr>
      </w:pPr>
    </w:p>
    <w:p w14:paraId="24234EEF" w14:textId="77777777" w:rsidR="009453BF" w:rsidRDefault="00E56238">
      <w:pPr>
        <w:pStyle w:val="a3"/>
        <w:spacing w:before="132" w:line="338" w:lineRule="auto"/>
        <w:ind w:right="857"/>
      </w:pPr>
      <w:r>
        <w:rPr>
          <w:spacing w:val="-4"/>
        </w:rPr>
        <w:lastRenderedPageBreak/>
        <w:t>对轻微过失甚至无过错引起对方侵害，或者预想只会引起对方轻微反击，对方却</w:t>
      </w:r>
      <w:r>
        <w:rPr>
          <w:spacing w:val="-2"/>
        </w:rPr>
        <w:t>对重大法益进行侵害时，可实行正当防卫。</w:t>
      </w:r>
    </w:p>
    <w:p w14:paraId="24234EF0" w14:textId="77777777" w:rsidR="009453BF" w:rsidRDefault="00E56238">
      <w:pPr>
        <w:pStyle w:val="a5"/>
        <w:numPr>
          <w:ilvl w:val="0"/>
          <w:numId w:val="46"/>
        </w:numPr>
        <w:tabs>
          <w:tab w:val="left" w:pos="1101"/>
        </w:tabs>
        <w:spacing w:before="1"/>
        <w:rPr>
          <w:sz w:val="24"/>
        </w:rPr>
      </w:pPr>
      <w:bookmarkStart w:id="165" w:name="（3）不符合起因条件的防卫——假想防卫"/>
      <w:bookmarkEnd w:id="165"/>
      <w:r>
        <w:rPr>
          <w:spacing w:val="-1"/>
          <w:sz w:val="24"/>
        </w:rPr>
        <w:t>不符合起因条件的防卫</w:t>
      </w:r>
      <w:r>
        <w:rPr>
          <w:spacing w:val="-1"/>
          <w:sz w:val="24"/>
        </w:rPr>
        <w:t>——</w:t>
      </w:r>
      <w:r>
        <w:rPr>
          <w:spacing w:val="-1"/>
          <w:sz w:val="24"/>
        </w:rPr>
        <w:t>假想防卫</w:t>
      </w:r>
    </w:p>
    <w:p w14:paraId="24234EF1" w14:textId="77777777" w:rsidR="009453BF" w:rsidRDefault="00E56238">
      <w:pPr>
        <w:pStyle w:val="a3"/>
        <w:spacing w:before="182" w:line="338" w:lineRule="auto"/>
        <w:ind w:right="857" w:firstLine="720"/>
        <w:jc w:val="both"/>
      </w:pPr>
      <w:r>
        <w:rPr>
          <w:spacing w:val="-4"/>
        </w:rPr>
        <w:t>①</w:t>
      </w:r>
      <w:r>
        <w:rPr>
          <w:spacing w:val="-4"/>
        </w:rPr>
        <w:t>概念：假想防卫是指没有客观存在的不法侵害，但防卫人误认为存在着不法侵害，或者客观上存在着侵害，但这种侵害为合法的，而防卫人不明了其行</w:t>
      </w:r>
      <w:r>
        <w:rPr>
          <w:spacing w:val="-2"/>
        </w:rPr>
        <w:t>为合法性而进行防卫，造成损害的情形。</w:t>
      </w:r>
    </w:p>
    <w:p w14:paraId="24234EF2" w14:textId="77777777" w:rsidR="009453BF" w:rsidRDefault="00E56238">
      <w:pPr>
        <w:pStyle w:val="a3"/>
        <w:spacing w:line="338" w:lineRule="auto"/>
        <w:ind w:left="480" w:right="2685" w:firstLine="360"/>
      </w:pPr>
      <w:bookmarkStart w:id="166" w:name="___②性质：认识错误，主观心理状态是过失或者意外事件"/>
      <w:bookmarkEnd w:id="166"/>
      <w:r>
        <w:rPr>
          <w:spacing w:val="-2"/>
        </w:rPr>
        <w:t>②</w:t>
      </w:r>
      <w:r>
        <w:rPr>
          <w:spacing w:val="-2"/>
        </w:rPr>
        <w:t>性质：认识错误，主观心理状态是过失或者意外事件</w:t>
      </w:r>
      <w:r>
        <w:rPr>
          <w:spacing w:val="-2"/>
        </w:rPr>
        <w:t xml:space="preserve"> </w:t>
      </w:r>
      <w:bookmarkStart w:id="167" w:name="2、防卫时间：不法侵害正在进行"/>
      <w:bookmarkEnd w:id="167"/>
      <w:r>
        <w:rPr>
          <w:spacing w:val="-2"/>
        </w:rPr>
        <w:t>2</w:t>
      </w:r>
      <w:r>
        <w:rPr>
          <w:spacing w:val="-2"/>
        </w:rPr>
        <w:t>、防卫时间：不法侵害正在进行</w:t>
      </w:r>
    </w:p>
    <w:p w14:paraId="24234EF3" w14:textId="77777777" w:rsidR="009453BF" w:rsidRDefault="00E56238">
      <w:pPr>
        <w:pStyle w:val="a5"/>
        <w:numPr>
          <w:ilvl w:val="0"/>
          <w:numId w:val="45"/>
        </w:numPr>
        <w:tabs>
          <w:tab w:val="left" w:pos="1101"/>
        </w:tabs>
        <w:spacing w:before="1"/>
        <w:rPr>
          <w:sz w:val="24"/>
        </w:rPr>
      </w:pPr>
      <w:bookmarkStart w:id="168" w:name="（1）不法侵害的开始与结束时间"/>
      <w:bookmarkEnd w:id="168"/>
      <w:r>
        <w:rPr>
          <w:spacing w:val="-1"/>
          <w:sz w:val="24"/>
        </w:rPr>
        <w:t>不法侵害的开始与结束时间</w:t>
      </w:r>
    </w:p>
    <w:p w14:paraId="24234EF4" w14:textId="77777777" w:rsidR="009453BF" w:rsidRDefault="00E56238">
      <w:pPr>
        <w:pStyle w:val="a3"/>
        <w:spacing w:before="181"/>
        <w:ind w:left="840"/>
      </w:pPr>
      <w:bookmarkStart w:id="169" w:name="______①开始时间："/>
      <w:bookmarkEnd w:id="169"/>
      <w:r>
        <w:rPr>
          <w:spacing w:val="-2"/>
        </w:rPr>
        <w:t>①</w:t>
      </w:r>
      <w:r>
        <w:rPr>
          <w:spacing w:val="-2"/>
        </w:rPr>
        <w:t>开始时间：</w:t>
      </w:r>
    </w:p>
    <w:p w14:paraId="24234EF5" w14:textId="77777777" w:rsidR="009453BF" w:rsidRDefault="00E56238">
      <w:pPr>
        <w:pStyle w:val="a3"/>
        <w:spacing w:before="182" w:line="338" w:lineRule="auto"/>
        <w:ind w:left="840" w:right="737"/>
      </w:pPr>
      <w:r>
        <w:rPr>
          <w:spacing w:val="-2"/>
        </w:rPr>
        <w:t>A</w:t>
      </w:r>
      <w:r>
        <w:rPr>
          <w:spacing w:val="-2"/>
        </w:rPr>
        <w:t>、一般情况下，应以不法侵害人着手实行不法侵害时为开始（着手说</w:t>
      </w:r>
      <w:r>
        <w:rPr>
          <w:spacing w:val="-120"/>
        </w:rPr>
        <w:t>）</w:t>
      </w:r>
      <w:r>
        <w:rPr>
          <w:spacing w:val="-2"/>
        </w:rPr>
        <w:t>。</w:t>
      </w:r>
      <w:r>
        <w:rPr>
          <w:spacing w:val="-2"/>
        </w:rPr>
        <w:t xml:space="preserve"> B</w:t>
      </w:r>
      <w:r>
        <w:rPr>
          <w:spacing w:val="-2"/>
        </w:rPr>
        <w:t>、但在不法侵害的现实威胁十分明显、紧迫，待着手实行后来不及减轻</w:t>
      </w:r>
    </w:p>
    <w:p w14:paraId="24234EF6" w14:textId="77777777" w:rsidR="009453BF" w:rsidRDefault="00E56238">
      <w:pPr>
        <w:pStyle w:val="a3"/>
        <w:spacing w:before="1"/>
        <w:ind w:left="600"/>
      </w:pPr>
      <w:r>
        <w:t>或者避免危害结果时，也应认为已开始（直接面临说</w:t>
      </w:r>
      <w:r>
        <w:rPr>
          <w:spacing w:val="-120"/>
        </w:rPr>
        <w:t>）</w:t>
      </w:r>
      <w:r>
        <w:rPr>
          <w:spacing w:val="-10"/>
        </w:rPr>
        <w:t>。</w:t>
      </w:r>
    </w:p>
    <w:p w14:paraId="24234EF7" w14:textId="77777777" w:rsidR="009453BF" w:rsidRDefault="00E56238">
      <w:pPr>
        <w:pStyle w:val="a3"/>
        <w:spacing w:before="181"/>
        <w:ind w:left="840"/>
      </w:pPr>
      <w:bookmarkStart w:id="170" w:name="___②结束时间："/>
      <w:bookmarkEnd w:id="170"/>
      <w:r>
        <w:rPr>
          <w:spacing w:val="-2"/>
        </w:rPr>
        <w:t>②</w:t>
      </w:r>
      <w:r>
        <w:rPr>
          <w:spacing w:val="-2"/>
        </w:rPr>
        <w:t>结束时间：</w:t>
      </w:r>
    </w:p>
    <w:p w14:paraId="24234EF8" w14:textId="77777777" w:rsidR="009453BF" w:rsidRDefault="00E56238">
      <w:pPr>
        <w:pStyle w:val="a3"/>
        <w:spacing w:before="182"/>
        <w:ind w:left="890"/>
      </w:pPr>
      <w:r>
        <w:rPr>
          <w:spacing w:val="-2"/>
        </w:rPr>
        <w:t>A</w:t>
      </w:r>
      <w:r>
        <w:rPr>
          <w:spacing w:val="-2"/>
        </w:rPr>
        <w:t>、不法侵害行为已经不可能（继续）</w:t>
      </w:r>
      <w:r>
        <w:rPr>
          <w:spacing w:val="-3"/>
        </w:rPr>
        <w:t>侵害或者威胁法益。</w:t>
      </w:r>
    </w:p>
    <w:p w14:paraId="24234EF9" w14:textId="77777777" w:rsidR="009453BF" w:rsidRDefault="00E56238">
      <w:pPr>
        <w:pStyle w:val="a3"/>
        <w:spacing w:before="181" w:line="338" w:lineRule="auto"/>
        <w:ind w:left="530" w:right="857" w:firstLine="360"/>
      </w:pPr>
      <w:r>
        <w:rPr>
          <w:spacing w:val="-2"/>
        </w:rPr>
        <w:t>B</w:t>
      </w:r>
      <w:r>
        <w:rPr>
          <w:spacing w:val="-2"/>
        </w:rPr>
        <w:t>、但侵害结束，损害尚可挽回时进行防卫也属正当防卫，如罪犯抢劫既遂后被害人夺回财物。</w:t>
      </w:r>
    </w:p>
    <w:p w14:paraId="24234EFA" w14:textId="77777777" w:rsidR="009453BF" w:rsidRDefault="00E56238">
      <w:pPr>
        <w:pStyle w:val="a3"/>
        <w:spacing w:before="1" w:line="338" w:lineRule="auto"/>
        <w:ind w:left="530" w:right="737" w:firstLine="360"/>
      </w:pPr>
      <w:r>
        <w:rPr>
          <w:spacing w:val="-2"/>
        </w:rPr>
        <w:t>C</w:t>
      </w:r>
      <w:r>
        <w:rPr>
          <w:spacing w:val="-17"/>
        </w:rPr>
        <w:t>、侵害结束，损害尚可挽回时，也被作为特例认为是不法侵害尚未结束，</w:t>
      </w:r>
      <w:r>
        <w:rPr>
          <w:spacing w:val="-2"/>
        </w:rPr>
        <w:t>对其进行防卫也属正当防卫。</w:t>
      </w:r>
    </w:p>
    <w:p w14:paraId="24234EFB" w14:textId="77777777" w:rsidR="009453BF" w:rsidRDefault="00E56238">
      <w:pPr>
        <w:pStyle w:val="a5"/>
        <w:numPr>
          <w:ilvl w:val="0"/>
          <w:numId w:val="45"/>
        </w:numPr>
        <w:tabs>
          <w:tab w:val="left" w:pos="1101"/>
        </w:tabs>
        <w:spacing w:before="0"/>
        <w:rPr>
          <w:sz w:val="24"/>
        </w:rPr>
      </w:pPr>
      <w:bookmarkStart w:id="171" w:name="（2）预先设置防卫装置的问题"/>
      <w:bookmarkEnd w:id="171"/>
      <w:r>
        <w:rPr>
          <w:spacing w:val="-1"/>
          <w:sz w:val="24"/>
        </w:rPr>
        <w:t>预先设置防卫装置的问题</w:t>
      </w:r>
    </w:p>
    <w:p w14:paraId="24234EFC" w14:textId="77777777" w:rsidR="009453BF" w:rsidRDefault="00E56238">
      <w:pPr>
        <w:pStyle w:val="a3"/>
        <w:spacing w:before="182"/>
        <w:ind w:left="794"/>
      </w:pPr>
      <w:bookmarkStart w:id="172" w:name="__①如行为本身违法，会危害公共安全，则不被允许"/>
      <w:bookmarkEnd w:id="172"/>
      <w:r>
        <w:rPr>
          <w:spacing w:val="-1"/>
        </w:rPr>
        <w:t>①</w:t>
      </w:r>
      <w:r>
        <w:rPr>
          <w:spacing w:val="-1"/>
        </w:rPr>
        <w:t>如行为本身违法，会危害公共安全，则不被允许</w:t>
      </w:r>
    </w:p>
    <w:p w14:paraId="24234EFD" w14:textId="77777777" w:rsidR="009453BF" w:rsidRDefault="00E56238">
      <w:pPr>
        <w:pStyle w:val="a3"/>
        <w:spacing w:before="182"/>
        <w:ind w:left="840"/>
      </w:pPr>
      <w:r>
        <w:rPr>
          <w:spacing w:val="-5"/>
        </w:rPr>
        <w:t>②</w:t>
      </w:r>
      <w:r>
        <w:rPr>
          <w:spacing w:val="-5"/>
        </w:rPr>
        <w:t>如行为本身不违法，针对正在进行的不法侵害发挥了作用，并且没有超</w:t>
      </w:r>
    </w:p>
    <w:p w14:paraId="24234EFE" w14:textId="77777777" w:rsidR="009453BF" w:rsidRDefault="009453BF">
      <w:pPr>
        <w:sectPr w:rsidR="009453BF">
          <w:pgSz w:w="11910" w:h="16840"/>
          <w:pgMar w:top="1380" w:right="940" w:bottom="1420" w:left="1680" w:header="353" w:footer="1153" w:gutter="0"/>
          <w:cols w:space="720"/>
        </w:sectPr>
      </w:pPr>
    </w:p>
    <w:p w14:paraId="24234EFF" w14:textId="77777777" w:rsidR="009453BF" w:rsidRDefault="00E56238">
      <w:pPr>
        <w:pStyle w:val="a3"/>
        <w:spacing w:before="132"/>
      </w:pPr>
      <w:r>
        <w:rPr>
          <w:spacing w:val="-1"/>
        </w:rPr>
        <w:lastRenderedPageBreak/>
        <w:t>过必要限度时，一般可认为是正当防卫</w:t>
      </w:r>
    </w:p>
    <w:p w14:paraId="24234F00" w14:textId="77777777" w:rsidR="009453BF" w:rsidRDefault="00E56238">
      <w:pPr>
        <w:pStyle w:val="a3"/>
        <w:spacing w:before="182"/>
        <w:ind w:left="0" w:right="1485"/>
        <w:jc w:val="right"/>
      </w:pPr>
      <w:r>
        <w:rPr>
          <w:spacing w:val="-1"/>
        </w:rPr>
        <w:t>③</w:t>
      </w:r>
      <w:r>
        <w:rPr>
          <w:spacing w:val="-1"/>
        </w:rPr>
        <w:t>如行为本身不违法，但损害了无辜者的合法权益，不是正当防卫</w:t>
      </w:r>
    </w:p>
    <w:p w14:paraId="24234F01" w14:textId="77777777" w:rsidR="009453BF" w:rsidRDefault="00E56238">
      <w:pPr>
        <w:pStyle w:val="a5"/>
        <w:numPr>
          <w:ilvl w:val="0"/>
          <w:numId w:val="45"/>
        </w:numPr>
        <w:tabs>
          <w:tab w:val="left" w:pos="1101"/>
        </w:tabs>
        <w:ind w:right="1455" w:hanging="1101"/>
        <w:jc w:val="right"/>
        <w:rPr>
          <w:sz w:val="24"/>
        </w:rPr>
      </w:pPr>
      <w:bookmarkStart w:id="173" w:name="___（3）不符合时间条件的防卫——防卫不适时（事前防卫&amp;事后防卫）"/>
      <w:bookmarkEnd w:id="173"/>
      <w:r>
        <w:rPr>
          <w:sz w:val="24"/>
        </w:rPr>
        <w:t>不符合时间条件的防卫</w:t>
      </w:r>
      <w:r>
        <w:rPr>
          <w:sz w:val="24"/>
        </w:rPr>
        <w:t>——</w:t>
      </w:r>
      <w:r>
        <w:rPr>
          <w:sz w:val="24"/>
        </w:rPr>
        <w:t>防卫不适时（事前防卫</w:t>
      </w:r>
      <w:r>
        <w:rPr>
          <w:sz w:val="24"/>
        </w:rPr>
        <w:t>&amp;</w:t>
      </w:r>
      <w:r>
        <w:rPr>
          <w:sz w:val="24"/>
        </w:rPr>
        <w:t>事后防卫</w:t>
      </w:r>
      <w:r>
        <w:rPr>
          <w:spacing w:val="-10"/>
          <w:sz w:val="24"/>
        </w:rPr>
        <w:t>）</w:t>
      </w:r>
    </w:p>
    <w:p w14:paraId="24234F02" w14:textId="77777777" w:rsidR="009453BF" w:rsidRDefault="00E56238">
      <w:pPr>
        <w:pStyle w:val="a3"/>
        <w:spacing w:before="181" w:line="338" w:lineRule="auto"/>
        <w:ind w:right="857" w:firstLine="720"/>
      </w:pPr>
      <w:r>
        <w:rPr>
          <w:spacing w:val="-4"/>
        </w:rPr>
        <w:t>①</w:t>
      </w:r>
      <w:r>
        <w:rPr>
          <w:spacing w:val="-4"/>
        </w:rPr>
        <w:t>概念：不法侵害尚未开始或者已经结束而进行</w:t>
      </w:r>
      <w:r>
        <w:rPr>
          <w:spacing w:val="-4"/>
        </w:rPr>
        <w:t>“</w:t>
      </w:r>
      <w:r>
        <w:rPr>
          <w:spacing w:val="-4"/>
        </w:rPr>
        <w:t>防卫</w:t>
      </w:r>
      <w:r>
        <w:rPr>
          <w:spacing w:val="-4"/>
        </w:rPr>
        <w:t>”</w:t>
      </w:r>
      <w:r>
        <w:rPr>
          <w:spacing w:val="-4"/>
        </w:rPr>
        <w:t>的，分为事前加</w:t>
      </w:r>
      <w:r>
        <w:rPr>
          <w:spacing w:val="-2"/>
        </w:rPr>
        <w:t>害和事后加害。</w:t>
      </w:r>
    </w:p>
    <w:p w14:paraId="24234F03" w14:textId="77777777" w:rsidR="009453BF" w:rsidRDefault="00E56238">
      <w:pPr>
        <w:pStyle w:val="a3"/>
        <w:spacing w:before="1"/>
        <w:ind w:left="840"/>
      </w:pPr>
      <w:bookmarkStart w:id="174" w:name="______②性质："/>
      <w:bookmarkEnd w:id="174"/>
      <w:r>
        <w:rPr>
          <w:spacing w:val="-3"/>
        </w:rPr>
        <w:t>②</w:t>
      </w:r>
      <w:r>
        <w:rPr>
          <w:spacing w:val="-3"/>
        </w:rPr>
        <w:t>性质：</w:t>
      </w:r>
    </w:p>
    <w:p w14:paraId="24234F04" w14:textId="77777777" w:rsidR="009453BF" w:rsidRDefault="00E56238">
      <w:pPr>
        <w:pStyle w:val="a3"/>
        <w:spacing w:before="181" w:line="338" w:lineRule="auto"/>
        <w:ind w:left="840" w:right="3165"/>
      </w:pPr>
      <w:r>
        <w:rPr>
          <w:spacing w:val="-2"/>
        </w:rPr>
        <w:t>A</w:t>
      </w:r>
      <w:r>
        <w:rPr>
          <w:spacing w:val="-2"/>
        </w:rPr>
        <w:t>、故意犯罪：明知不法侵害尚未开始或已经束；</w:t>
      </w:r>
      <w:r>
        <w:rPr>
          <w:spacing w:val="-2"/>
        </w:rPr>
        <w:t xml:space="preserve"> B</w:t>
      </w:r>
      <w:r>
        <w:rPr>
          <w:spacing w:val="-2"/>
        </w:rPr>
        <w:t>、过失犯罪：应当预见而未预见时间；</w:t>
      </w:r>
    </w:p>
    <w:p w14:paraId="24234F05" w14:textId="77777777" w:rsidR="009453BF" w:rsidRDefault="00E56238">
      <w:pPr>
        <w:pStyle w:val="a3"/>
        <w:spacing w:before="1" w:line="338" w:lineRule="auto"/>
        <w:ind w:left="480" w:right="3483" w:firstLine="360"/>
      </w:pPr>
      <w:r>
        <w:rPr>
          <w:spacing w:val="-2"/>
        </w:rPr>
        <w:t>C</w:t>
      </w:r>
      <w:r>
        <w:rPr>
          <w:spacing w:val="-2"/>
        </w:rPr>
        <w:t>、意外事件：客观情况使防卫人不可能预见。</w:t>
      </w:r>
      <w:r>
        <w:rPr>
          <w:spacing w:val="-2"/>
        </w:rPr>
        <w:t xml:space="preserve"> </w:t>
      </w:r>
      <w:bookmarkStart w:id="175" w:name="___3、防卫对象：不法侵害人本人"/>
      <w:bookmarkEnd w:id="175"/>
      <w:r>
        <w:rPr>
          <w:spacing w:val="-2"/>
        </w:rPr>
        <w:t>3</w:t>
      </w:r>
      <w:r>
        <w:rPr>
          <w:spacing w:val="-2"/>
        </w:rPr>
        <w:t>、防卫对象：不法侵害人本人</w:t>
      </w:r>
    </w:p>
    <w:p w14:paraId="24234F06" w14:textId="77777777" w:rsidR="009453BF" w:rsidRDefault="00E56238">
      <w:pPr>
        <w:pStyle w:val="a3"/>
        <w:ind w:left="554"/>
      </w:pPr>
      <w:r>
        <w:rPr>
          <w:spacing w:val="-3"/>
        </w:rPr>
        <w:t>△</w:t>
      </w:r>
      <w:r>
        <w:rPr>
          <w:spacing w:val="-3"/>
        </w:rPr>
        <w:t>不符合对象条件的防卫</w:t>
      </w:r>
      <w:r>
        <w:rPr>
          <w:spacing w:val="-3"/>
        </w:rPr>
        <w:t>——</w:t>
      </w:r>
      <w:r>
        <w:rPr>
          <w:spacing w:val="-3"/>
        </w:rPr>
        <w:t>防卫第三人</w:t>
      </w:r>
    </w:p>
    <w:p w14:paraId="24234F07" w14:textId="77777777" w:rsidR="009453BF" w:rsidRDefault="00E56238">
      <w:pPr>
        <w:pStyle w:val="a3"/>
        <w:spacing w:before="182" w:line="338" w:lineRule="auto"/>
        <w:ind w:right="857" w:firstLine="360"/>
      </w:pPr>
      <w:r>
        <w:rPr>
          <w:spacing w:val="-2"/>
        </w:rPr>
        <w:t>（</w:t>
      </w:r>
      <w:r>
        <w:rPr>
          <w:spacing w:val="-2"/>
        </w:rPr>
        <w:t>1</w:t>
      </w:r>
      <w:r>
        <w:rPr>
          <w:spacing w:val="-2"/>
        </w:rPr>
        <w:t>）</w:t>
      </w:r>
      <w:r>
        <w:rPr>
          <w:spacing w:val="-10"/>
        </w:rPr>
        <w:t>概念：防卫第三者是指的是在面临不法侵害时对与不法侵害无关的第三</w:t>
      </w:r>
      <w:r>
        <w:rPr>
          <w:spacing w:val="-2"/>
        </w:rPr>
        <w:t>人实施防卫，造成损害的行为。</w:t>
      </w:r>
    </w:p>
    <w:p w14:paraId="24234F08" w14:textId="77777777" w:rsidR="009453BF" w:rsidRDefault="00E56238">
      <w:pPr>
        <w:pStyle w:val="a3"/>
        <w:ind w:left="480"/>
      </w:pPr>
      <w:bookmarkStart w:id="176" w:name="（2）性质："/>
      <w:bookmarkEnd w:id="176"/>
      <w:r>
        <w:rPr>
          <w:spacing w:val="-2"/>
        </w:rPr>
        <w:t>（</w:t>
      </w:r>
      <w:r>
        <w:rPr>
          <w:spacing w:val="-2"/>
        </w:rPr>
        <w:t>2</w:t>
      </w:r>
      <w:r>
        <w:rPr>
          <w:spacing w:val="-2"/>
        </w:rPr>
        <w:t>）</w:t>
      </w:r>
      <w:r>
        <w:rPr>
          <w:spacing w:val="-5"/>
        </w:rPr>
        <w:t>性质：</w:t>
      </w:r>
    </w:p>
    <w:p w14:paraId="24234F09" w14:textId="77777777" w:rsidR="009453BF" w:rsidRDefault="00E56238">
      <w:pPr>
        <w:pStyle w:val="a3"/>
        <w:spacing w:before="182"/>
        <w:ind w:left="794"/>
      </w:pPr>
      <w:r>
        <w:rPr>
          <w:spacing w:val="-1"/>
        </w:rPr>
        <w:t>①</w:t>
      </w:r>
      <w:r>
        <w:rPr>
          <w:spacing w:val="-1"/>
        </w:rPr>
        <w:t>、故意犯罪：明知防卫对象针对的不是不法侵害者</w:t>
      </w:r>
    </w:p>
    <w:p w14:paraId="24234F0A" w14:textId="77777777" w:rsidR="009453BF" w:rsidRDefault="00E56238">
      <w:pPr>
        <w:pStyle w:val="a3"/>
        <w:spacing w:before="182" w:line="338" w:lineRule="auto"/>
        <w:ind w:left="480" w:right="2129" w:firstLine="314"/>
      </w:pPr>
      <w:bookmarkStart w:id="177" w:name="__②、假想防卫（过失犯罪或无罪）：误认第三者为不法侵害人"/>
      <w:bookmarkEnd w:id="177"/>
      <w:r>
        <w:rPr>
          <w:spacing w:val="-2"/>
        </w:rPr>
        <w:t>②</w:t>
      </w:r>
      <w:r>
        <w:rPr>
          <w:spacing w:val="-2"/>
        </w:rPr>
        <w:t>、假想防卫（过失犯罪或无罪</w:t>
      </w:r>
      <w:r>
        <w:rPr>
          <w:spacing w:val="-120"/>
        </w:rPr>
        <w:t>）</w:t>
      </w:r>
      <w:r>
        <w:rPr>
          <w:spacing w:val="-2"/>
        </w:rPr>
        <w:t>：误认第三者为不法侵害人</w:t>
      </w:r>
      <w:r>
        <w:rPr>
          <w:spacing w:val="-2"/>
        </w:rPr>
        <w:t xml:space="preserve"> </w:t>
      </w:r>
      <w:bookmarkStart w:id="178" w:name="___4、防卫意图："/>
      <w:bookmarkEnd w:id="178"/>
      <w:r>
        <w:rPr>
          <w:spacing w:val="-2"/>
        </w:rPr>
        <w:t>4</w:t>
      </w:r>
      <w:r>
        <w:rPr>
          <w:spacing w:val="-2"/>
        </w:rPr>
        <w:t>、防卫意图：</w:t>
      </w:r>
    </w:p>
    <w:p w14:paraId="24234F0B" w14:textId="77777777" w:rsidR="009453BF" w:rsidRDefault="00E56238">
      <w:pPr>
        <w:pStyle w:val="a5"/>
        <w:numPr>
          <w:ilvl w:val="0"/>
          <w:numId w:val="44"/>
        </w:numPr>
        <w:tabs>
          <w:tab w:val="left" w:pos="1101"/>
        </w:tabs>
        <w:spacing w:before="0" w:line="338" w:lineRule="auto"/>
        <w:ind w:right="857" w:firstLine="360"/>
        <w:rPr>
          <w:sz w:val="24"/>
        </w:rPr>
      </w:pPr>
      <w:r>
        <w:rPr>
          <w:spacing w:val="-2"/>
          <w:sz w:val="24"/>
        </w:rPr>
        <w:t>防卫目的：为了保护国家、公共利益、本人或者他人的人身、财产和</w:t>
      </w:r>
      <w:r>
        <w:rPr>
          <w:spacing w:val="-4"/>
          <w:sz w:val="24"/>
        </w:rPr>
        <w:t>其他权利</w:t>
      </w:r>
    </w:p>
    <w:p w14:paraId="24234F0C" w14:textId="77777777" w:rsidR="009453BF" w:rsidRDefault="00E56238">
      <w:pPr>
        <w:pStyle w:val="a5"/>
        <w:numPr>
          <w:ilvl w:val="0"/>
          <w:numId w:val="44"/>
        </w:numPr>
        <w:tabs>
          <w:tab w:val="left" w:pos="1117"/>
        </w:tabs>
        <w:spacing w:before="1"/>
        <w:ind w:left="1117"/>
        <w:rPr>
          <w:sz w:val="24"/>
        </w:rPr>
      </w:pPr>
      <w:r>
        <w:rPr>
          <w:spacing w:val="-1"/>
          <w:sz w:val="24"/>
        </w:rPr>
        <w:t>防卫认识：防卫人认识到存在不法侵害人正在进行的不法侵害</w:t>
      </w:r>
    </w:p>
    <w:p w14:paraId="24234F0D" w14:textId="77777777" w:rsidR="009453BF" w:rsidRDefault="00E56238">
      <w:pPr>
        <w:pStyle w:val="a5"/>
        <w:numPr>
          <w:ilvl w:val="0"/>
          <w:numId w:val="44"/>
        </w:numPr>
        <w:tabs>
          <w:tab w:val="left" w:pos="1117"/>
        </w:tabs>
        <w:spacing w:before="181"/>
        <w:ind w:left="1117"/>
        <w:rPr>
          <w:sz w:val="24"/>
        </w:rPr>
      </w:pPr>
      <w:r>
        <w:rPr>
          <w:spacing w:val="-3"/>
          <w:sz w:val="24"/>
        </w:rPr>
        <w:t>不符合意图条件的防卫</w:t>
      </w:r>
      <w:r>
        <w:rPr>
          <w:spacing w:val="-3"/>
          <w:sz w:val="24"/>
        </w:rPr>
        <w:t>——</w:t>
      </w:r>
    </w:p>
    <w:p w14:paraId="24234F0E" w14:textId="77777777" w:rsidR="009453BF" w:rsidRDefault="00E56238">
      <w:pPr>
        <w:pStyle w:val="a3"/>
        <w:spacing w:before="182"/>
        <w:ind w:left="794"/>
      </w:pPr>
      <w:r>
        <w:rPr>
          <w:spacing w:val="-1"/>
        </w:rPr>
        <w:t>①</w:t>
      </w:r>
      <w:r>
        <w:rPr>
          <w:spacing w:val="-1"/>
        </w:rPr>
        <w:t>挑拨防卫：故意犯罪</w:t>
      </w:r>
    </w:p>
    <w:p w14:paraId="24234F0F" w14:textId="77777777" w:rsidR="009453BF" w:rsidRDefault="009453BF">
      <w:pPr>
        <w:sectPr w:rsidR="009453BF">
          <w:pgSz w:w="11910" w:h="16840"/>
          <w:pgMar w:top="1380" w:right="940" w:bottom="1420" w:left="1680" w:header="353" w:footer="1153" w:gutter="0"/>
          <w:cols w:space="720"/>
        </w:sectPr>
      </w:pPr>
    </w:p>
    <w:p w14:paraId="24234F10" w14:textId="77777777" w:rsidR="009453BF" w:rsidRDefault="00E56238">
      <w:pPr>
        <w:pStyle w:val="a3"/>
        <w:spacing w:before="132"/>
        <w:ind w:left="794"/>
      </w:pPr>
      <w:r>
        <w:rPr>
          <w:spacing w:val="-1"/>
        </w:rPr>
        <w:lastRenderedPageBreak/>
        <w:t>②</w:t>
      </w:r>
      <w:r>
        <w:rPr>
          <w:spacing w:val="-1"/>
        </w:rPr>
        <w:t>互相斗殴：故意犯罪、有可能正当防卫</w:t>
      </w:r>
    </w:p>
    <w:p w14:paraId="24234F11" w14:textId="77777777" w:rsidR="009453BF" w:rsidRDefault="00E56238">
      <w:pPr>
        <w:pStyle w:val="a3"/>
        <w:spacing w:before="182"/>
        <w:ind w:left="794"/>
      </w:pPr>
      <w:r>
        <w:rPr>
          <w:spacing w:val="-1"/>
        </w:rPr>
        <w:t>③</w:t>
      </w:r>
      <w:r>
        <w:rPr>
          <w:spacing w:val="-1"/>
        </w:rPr>
        <w:t>偶然防卫：故意犯罪</w:t>
      </w:r>
    </w:p>
    <w:p w14:paraId="24234F12" w14:textId="77777777" w:rsidR="009453BF" w:rsidRDefault="00E56238">
      <w:pPr>
        <w:pStyle w:val="a3"/>
        <w:spacing w:before="182"/>
        <w:ind w:left="480"/>
      </w:pPr>
      <w:bookmarkStart w:id="179" w:name="___5、防卫限度：没有明显超过必要限度造成重大损害"/>
      <w:bookmarkEnd w:id="179"/>
      <w:r>
        <w:rPr>
          <w:spacing w:val="-2"/>
        </w:rPr>
        <w:t>5</w:t>
      </w:r>
      <w:r>
        <w:rPr>
          <w:spacing w:val="-3"/>
        </w:rPr>
        <w:t>、防卫限度：没有明显超过必要限度造成重大损害</w:t>
      </w:r>
    </w:p>
    <w:p w14:paraId="24234F13" w14:textId="77777777" w:rsidR="009453BF" w:rsidRDefault="00E56238">
      <w:pPr>
        <w:pStyle w:val="a5"/>
        <w:numPr>
          <w:ilvl w:val="0"/>
          <w:numId w:val="43"/>
        </w:numPr>
        <w:tabs>
          <w:tab w:val="left" w:pos="1101"/>
        </w:tabs>
        <w:spacing w:before="181"/>
        <w:rPr>
          <w:sz w:val="24"/>
        </w:rPr>
      </w:pPr>
      <w:bookmarkStart w:id="180" w:name="___（1）考虑的因素"/>
      <w:bookmarkEnd w:id="180"/>
      <w:r>
        <w:rPr>
          <w:spacing w:val="-2"/>
          <w:sz w:val="24"/>
        </w:rPr>
        <w:t>考虑的因素</w:t>
      </w:r>
    </w:p>
    <w:p w14:paraId="24234F14" w14:textId="77777777" w:rsidR="009453BF" w:rsidRDefault="00E56238">
      <w:pPr>
        <w:pStyle w:val="a3"/>
        <w:spacing w:before="182"/>
        <w:ind w:left="794"/>
      </w:pPr>
      <w:r>
        <w:rPr>
          <w:spacing w:val="-2"/>
        </w:rPr>
        <w:t>①</w:t>
      </w:r>
      <w:r>
        <w:rPr>
          <w:spacing w:val="-2"/>
        </w:rPr>
        <w:t>不法侵害的强度</w:t>
      </w:r>
    </w:p>
    <w:p w14:paraId="24234F15" w14:textId="77777777" w:rsidR="009453BF" w:rsidRDefault="00E56238">
      <w:pPr>
        <w:pStyle w:val="a3"/>
        <w:spacing w:before="182"/>
        <w:ind w:left="794"/>
      </w:pPr>
      <w:r>
        <w:t>②</w:t>
      </w:r>
      <w:r>
        <w:t>不法侵害的紧迫性（缓急</w:t>
      </w:r>
      <w:r>
        <w:rPr>
          <w:spacing w:val="-10"/>
        </w:rPr>
        <w:t>）</w:t>
      </w:r>
    </w:p>
    <w:p w14:paraId="24234F16" w14:textId="77777777" w:rsidR="009453BF" w:rsidRDefault="00E56238">
      <w:pPr>
        <w:pStyle w:val="a3"/>
        <w:spacing w:before="181"/>
        <w:ind w:left="794"/>
      </w:pPr>
      <w:r>
        <w:t>③</w:t>
      </w:r>
      <w:r>
        <w:t>不法侵害的严重性（权益</w:t>
      </w:r>
      <w:r>
        <w:rPr>
          <w:spacing w:val="-10"/>
        </w:rPr>
        <w:t>）</w:t>
      </w:r>
    </w:p>
    <w:p w14:paraId="24234F17" w14:textId="77777777" w:rsidR="009453BF" w:rsidRDefault="00E56238">
      <w:pPr>
        <w:pStyle w:val="a5"/>
        <w:numPr>
          <w:ilvl w:val="0"/>
          <w:numId w:val="43"/>
        </w:numPr>
        <w:tabs>
          <w:tab w:val="left" w:pos="1101"/>
        </w:tabs>
        <w:rPr>
          <w:sz w:val="24"/>
        </w:rPr>
      </w:pPr>
      <w:bookmarkStart w:id="181" w:name="___（2）不符合限度条件的防卫——防卫过当"/>
      <w:bookmarkEnd w:id="181"/>
      <w:r>
        <w:rPr>
          <w:spacing w:val="-1"/>
          <w:sz w:val="24"/>
        </w:rPr>
        <w:t>不符合限度条件的防卫</w:t>
      </w:r>
      <w:r>
        <w:rPr>
          <w:spacing w:val="-1"/>
          <w:sz w:val="24"/>
        </w:rPr>
        <w:t>——</w:t>
      </w:r>
      <w:r>
        <w:rPr>
          <w:spacing w:val="-1"/>
          <w:sz w:val="24"/>
        </w:rPr>
        <w:t>防卫过当</w:t>
      </w:r>
    </w:p>
    <w:p w14:paraId="24234F18" w14:textId="77777777" w:rsidR="009453BF" w:rsidRDefault="00E56238">
      <w:pPr>
        <w:pStyle w:val="a3"/>
        <w:spacing w:before="181"/>
        <w:ind w:left="840"/>
      </w:pPr>
      <w:r>
        <w:rPr>
          <w:spacing w:val="-3"/>
        </w:rPr>
        <w:t>①</w:t>
      </w:r>
      <w:r>
        <w:rPr>
          <w:spacing w:val="-3"/>
        </w:rPr>
        <w:t>性质：正当意图</w:t>
      </w:r>
      <w:r>
        <w:rPr>
          <w:spacing w:val="-3"/>
        </w:rPr>
        <w:t>+</w:t>
      </w:r>
      <w:r>
        <w:rPr>
          <w:spacing w:val="-3"/>
        </w:rPr>
        <w:t>过失</w:t>
      </w:r>
    </w:p>
    <w:p w14:paraId="24234F19" w14:textId="77777777" w:rsidR="009453BF" w:rsidRDefault="00E56238">
      <w:pPr>
        <w:pStyle w:val="a3"/>
        <w:spacing w:before="182"/>
        <w:ind w:left="840"/>
      </w:pPr>
      <w:r>
        <w:rPr>
          <w:spacing w:val="-3"/>
        </w:rPr>
        <w:t>②</w:t>
      </w:r>
      <w:r>
        <w:rPr>
          <w:spacing w:val="-3"/>
        </w:rPr>
        <w:t>处罚：</w:t>
      </w:r>
    </w:p>
    <w:p w14:paraId="24234F1A" w14:textId="77777777" w:rsidR="009453BF" w:rsidRDefault="00E56238">
      <w:pPr>
        <w:pStyle w:val="1"/>
        <w:spacing w:before="182" w:line="338" w:lineRule="auto"/>
        <w:ind w:right="857" w:firstLine="600"/>
      </w:pPr>
      <w:r>
        <w:rPr>
          <w:spacing w:val="-2"/>
        </w:rPr>
        <w:t>【刑法第二十条第二款】正当防卫明显超过必要限度造成重大损害的，应当负刑事责任，但是应当减轻或者免除处罚。</w:t>
      </w:r>
    </w:p>
    <w:p w14:paraId="24234F1B" w14:textId="77777777" w:rsidR="009453BF" w:rsidRDefault="00E56238">
      <w:pPr>
        <w:pStyle w:val="a3"/>
        <w:spacing w:before="259"/>
      </w:pPr>
      <w:bookmarkStart w:id="182" w:name="（三）特殊防卫（无过当防卫）"/>
      <w:bookmarkEnd w:id="182"/>
      <w:r>
        <w:rPr>
          <w:color w:val="006FC0"/>
        </w:rPr>
        <w:t>（三）特殊防卫（无过当防卫</w:t>
      </w:r>
      <w:r>
        <w:rPr>
          <w:color w:val="006FC0"/>
          <w:spacing w:val="-10"/>
        </w:rPr>
        <w:t>）</w:t>
      </w:r>
    </w:p>
    <w:p w14:paraId="24234F1C" w14:textId="77777777" w:rsidR="009453BF" w:rsidRDefault="009453BF">
      <w:pPr>
        <w:pStyle w:val="a3"/>
        <w:spacing w:before="1"/>
        <w:ind w:left="0"/>
      </w:pPr>
    </w:p>
    <w:p w14:paraId="24234F1D" w14:textId="77777777" w:rsidR="009453BF" w:rsidRDefault="00E56238">
      <w:pPr>
        <w:pStyle w:val="a3"/>
        <w:ind w:left="480"/>
      </w:pPr>
      <w:bookmarkStart w:id="183" w:name="___1、概念"/>
      <w:bookmarkEnd w:id="183"/>
      <w:r>
        <w:rPr>
          <w:spacing w:val="-2"/>
        </w:rPr>
        <w:t>1</w:t>
      </w:r>
      <w:r>
        <w:rPr>
          <w:spacing w:val="-5"/>
        </w:rPr>
        <w:t>、概念</w:t>
      </w:r>
    </w:p>
    <w:p w14:paraId="24234F1E" w14:textId="77777777" w:rsidR="009453BF" w:rsidRDefault="00E56238">
      <w:pPr>
        <w:pStyle w:val="1"/>
        <w:spacing w:before="182" w:line="338" w:lineRule="auto"/>
        <w:ind w:right="857" w:firstLine="240"/>
        <w:jc w:val="both"/>
      </w:pPr>
      <w:r>
        <w:rPr>
          <w:spacing w:val="-4"/>
        </w:rPr>
        <w:t>【刑法第二十条第三款】对正在进行行凶、杀人、抢劫、强奸、绑架以及其他严重危及人身安全的暴力犯罪，采取防卫行为，造成不法侵害人伤亡的，不属于</w:t>
      </w:r>
      <w:r>
        <w:rPr>
          <w:spacing w:val="-2"/>
        </w:rPr>
        <w:t>防卫过当，不负刑事责任。</w:t>
      </w:r>
    </w:p>
    <w:p w14:paraId="24234F1F" w14:textId="77777777" w:rsidR="009453BF" w:rsidRDefault="00E56238">
      <w:pPr>
        <w:pStyle w:val="a3"/>
        <w:ind w:left="480"/>
      </w:pPr>
      <w:bookmarkStart w:id="184" w:name="___2、成立条件"/>
      <w:bookmarkEnd w:id="184"/>
      <w:r>
        <w:rPr>
          <w:spacing w:val="-2"/>
        </w:rPr>
        <w:t>2</w:t>
      </w:r>
      <w:r>
        <w:rPr>
          <w:spacing w:val="-4"/>
        </w:rPr>
        <w:t>、成立条件</w:t>
      </w:r>
    </w:p>
    <w:p w14:paraId="24234F20" w14:textId="77777777" w:rsidR="009453BF" w:rsidRDefault="00E56238">
      <w:pPr>
        <w:pStyle w:val="a5"/>
        <w:numPr>
          <w:ilvl w:val="0"/>
          <w:numId w:val="42"/>
        </w:numPr>
        <w:tabs>
          <w:tab w:val="left" w:pos="1177"/>
        </w:tabs>
        <w:rPr>
          <w:sz w:val="24"/>
        </w:rPr>
      </w:pPr>
      <w:bookmarkStart w:id="185" w:name="（1）防卫起因：_严重危及人身安全的暴力犯罪"/>
      <w:bookmarkEnd w:id="185"/>
      <w:r>
        <w:rPr>
          <w:spacing w:val="-1"/>
          <w:sz w:val="24"/>
        </w:rPr>
        <w:t>防卫起因：</w:t>
      </w:r>
      <w:r>
        <w:rPr>
          <w:spacing w:val="-1"/>
          <w:sz w:val="24"/>
        </w:rPr>
        <w:t xml:space="preserve"> </w:t>
      </w:r>
      <w:r>
        <w:rPr>
          <w:spacing w:val="-1"/>
          <w:sz w:val="24"/>
        </w:rPr>
        <w:t>严重危及人身安全的暴力犯罪</w:t>
      </w:r>
    </w:p>
    <w:p w14:paraId="24234F21" w14:textId="77777777" w:rsidR="009453BF" w:rsidRDefault="00E56238">
      <w:pPr>
        <w:pStyle w:val="a3"/>
        <w:spacing w:before="182"/>
        <w:ind w:left="914"/>
      </w:pPr>
      <w:bookmarkStart w:id="186" w:name="___①严重暴力犯罪"/>
      <w:bookmarkEnd w:id="186"/>
      <w:r>
        <w:rPr>
          <w:spacing w:val="-2"/>
        </w:rPr>
        <w:t>①</w:t>
      </w:r>
      <w:r>
        <w:rPr>
          <w:spacing w:val="-2"/>
        </w:rPr>
        <w:t>严重暴力犯罪</w:t>
      </w:r>
    </w:p>
    <w:p w14:paraId="24234F22" w14:textId="77777777" w:rsidR="009453BF" w:rsidRDefault="00E56238">
      <w:pPr>
        <w:pStyle w:val="a3"/>
        <w:spacing w:before="181"/>
        <w:ind w:left="1034"/>
      </w:pPr>
      <w:bookmarkStart w:id="187" w:name="____A、暴力：排除非暴力的严重犯罪"/>
      <w:bookmarkEnd w:id="187"/>
      <w:r>
        <w:rPr>
          <w:spacing w:val="-2"/>
        </w:rPr>
        <w:t>A</w:t>
      </w:r>
      <w:r>
        <w:rPr>
          <w:spacing w:val="-3"/>
        </w:rPr>
        <w:t>、暴力：排除非暴力的严重犯罪</w:t>
      </w:r>
    </w:p>
    <w:p w14:paraId="24234F23" w14:textId="77777777" w:rsidR="009453BF" w:rsidRDefault="009453BF">
      <w:pPr>
        <w:sectPr w:rsidR="009453BF">
          <w:pgSz w:w="11910" w:h="16840"/>
          <w:pgMar w:top="1380" w:right="940" w:bottom="1420" w:left="1680" w:header="353" w:footer="1153" w:gutter="0"/>
          <w:cols w:space="720"/>
        </w:sectPr>
      </w:pPr>
    </w:p>
    <w:p w14:paraId="24234F24" w14:textId="77777777" w:rsidR="009453BF" w:rsidRDefault="00E56238">
      <w:pPr>
        <w:pStyle w:val="a3"/>
        <w:spacing w:before="132"/>
        <w:ind w:left="1034"/>
      </w:pPr>
      <w:bookmarkStart w:id="188" w:name="十三、犯罪的正当化事由（二）——紧急避险"/>
      <w:bookmarkEnd w:id="188"/>
      <w:r>
        <w:lastRenderedPageBreak/>
        <w:t>B</w:t>
      </w:r>
      <w:r>
        <w:rPr>
          <w:spacing w:val="-1"/>
        </w:rPr>
        <w:t>、严重：排除一般的暴力犯罪</w:t>
      </w:r>
    </w:p>
    <w:p w14:paraId="24234F25" w14:textId="77777777" w:rsidR="009453BF" w:rsidRDefault="00E56238">
      <w:pPr>
        <w:pStyle w:val="a3"/>
        <w:spacing w:before="182"/>
        <w:ind w:left="914"/>
      </w:pPr>
      <w:r>
        <w:rPr>
          <w:spacing w:val="-1"/>
        </w:rPr>
        <w:t>②</w:t>
      </w:r>
      <w:r>
        <w:rPr>
          <w:spacing w:val="-1"/>
        </w:rPr>
        <w:t>限于危及人身安全的犯罪，排除财产犯罪。</w:t>
      </w:r>
    </w:p>
    <w:p w14:paraId="24234F26" w14:textId="77777777" w:rsidR="009453BF" w:rsidRDefault="00E56238">
      <w:pPr>
        <w:pStyle w:val="a3"/>
        <w:spacing w:before="182" w:line="338" w:lineRule="auto"/>
        <w:ind w:left="1034" w:right="2849" w:hanging="120"/>
      </w:pPr>
      <w:r>
        <w:rPr>
          <w:spacing w:val="-2"/>
        </w:rPr>
        <w:t>③</w:t>
      </w:r>
      <w:r>
        <w:rPr>
          <w:spacing w:val="-2"/>
        </w:rPr>
        <w:t>列举未穷尽：</w:t>
      </w:r>
      <w:r>
        <w:rPr>
          <w:spacing w:val="-2"/>
        </w:rPr>
        <w:t>“</w:t>
      </w:r>
      <w:r>
        <w:rPr>
          <w:spacing w:val="-2"/>
        </w:rPr>
        <w:t>行凶、杀人、抢劫、强奸、绑架</w:t>
      </w:r>
      <w:r>
        <w:rPr>
          <w:spacing w:val="-2"/>
        </w:rPr>
        <w:t>” A</w:t>
      </w:r>
      <w:r>
        <w:rPr>
          <w:spacing w:val="-2"/>
        </w:rPr>
        <w:t>、不限于上述列举罪名</w:t>
      </w:r>
    </w:p>
    <w:p w14:paraId="24234F27" w14:textId="77777777" w:rsidR="009453BF" w:rsidRDefault="00E56238">
      <w:pPr>
        <w:pStyle w:val="a3"/>
        <w:ind w:left="1034"/>
      </w:pPr>
      <w:r>
        <w:t>B</w:t>
      </w:r>
      <w:r>
        <w:rPr>
          <w:spacing w:val="-1"/>
        </w:rPr>
        <w:t>、所列举的罪名并非全部能够适用特殊防卫</w:t>
      </w:r>
    </w:p>
    <w:p w14:paraId="24234F28" w14:textId="77777777" w:rsidR="009453BF" w:rsidRDefault="00E56238">
      <w:pPr>
        <w:pStyle w:val="a3"/>
        <w:spacing w:before="182" w:line="338" w:lineRule="auto"/>
        <w:ind w:right="860" w:firstLine="914"/>
      </w:pPr>
      <w:r>
        <w:rPr>
          <w:spacing w:val="-2"/>
        </w:rPr>
        <w:t>C</w:t>
      </w:r>
      <w:r>
        <w:rPr>
          <w:spacing w:val="-2"/>
        </w:rPr>
        <w:t>、</w:t>
      </w:r>
      <w:r>
        <w:rPr>
          <w:spacing w:val="-2"/>
        </w:rPr>
        <w:t>“</w:t>
      </w:r>
      <w:r>
        <w:rPr>
          <w:spacing w:val="-2"/>
        </w:rPr>
        <w:t>行凶</w:t>
      </w:r>
      <w:r>
        <w:rPr>
          <w:spacing w:val="-2"/>
        </w:rPr>
        <w:t>”</w:t>
      </w:r>
      <w:r>
        <w:rPr>
          <w:spacing w:val="-2"/>
        </w:rPr>
        <w:t>：侵害人的故意伤害和故意杀人的主观意图不甚明了，但极有可能造成被害者重伤或死亡的后果。</w:t>
      </w:r>
    </w:p>
    <w:p w14:paraId="24234F29" w14:textId="77777777" w:rsidR="009453BF" w:rsidRDefault="00E56238">
      <w:pPr>
        <w:pStyle w:val="a5"/>
        <w:numPr>
          <w:ilvl w:val="0"/>
          <w:numId w:val="42"/>
        </w:numPr>
        <w:tabs>
          <w:tab w:val="left" w:pos="1177"/>
        </w:tabs>
        <w:spacing w:before="0"/>
        <w:rPr>
          <w:sz w:val="24"/>
        </w:rPr>
      </w:pPr>
      <w:r>
        <w:rPr>
          <w:spacing w:val="-1"/>
          <w:sz w:val="24"/>
        </w:rPr>
        <w:t>防卫时间：同正当防卫</w:t>
      </w:r>
    </w:p>
    <w:p w14:paraId="24234F2A" w14:textId="77777777" w:rsidR="009453BF" w:rsidRDefault="00E56238">
      <w:pPr>
        <w:pStyle w:val="a5"/>
        <w:numPr>
          <w:ilvl w:val="0"/>
          <w:numId w:val="42"/>
        </w:numPr>
        <w:tabs>
          <w:tab w:val="left" w:pos="1177"/>
        </w:tabs>
        <w:rPr>
          <w:sz w:val="24"/>
        </w:rPr>
      </w:pPr>
      <w:r>
        <w:rPr>
          <w:spacing w:val="-1"/>
          <w:sz w:val="24"/>
        </w:rPr>
        <w:t>防卫对象：同正当防卫</w:t>
      </w:r>
    </w:p>
    <w:p w14:paraId="24234F2B" w14:textId="77777777" w:rsidR="009453BF" w:rsidRDefault="00E56238">
      <w:pPr>
        <w:pStyle w:val="a5"/>
        <w:numPr>
          <w:ilvl w:val="0"/>
          <w:numId w:val="42"/>
        </w:numPr>
        <w:tabs>
          <w:tab w:val="left" w:pos="1177"/>
        </w:tabs>
        <w:rPr>
          <w:sz w:val="24"/>
        </w:rPr>
      </w:pPr>
      <w:r>
        <w:rPr>
          <w:spacing w:val="-1"/>
          <w:sz w:val="24"/>
        </w:rPr>
        <w:t>防卫意图：同正当防卫</w:t>
      </w:r>
    </w:p>
    <w:p w14:paraId="24234F2C" w14:textId="77777777" w:rsidR="009453BF" w:rsidRDefault="00E56238">
      <w:pPr>
        <w:pStyle w:val="a5"/>
        <w:numPr>
          <w:ilvl w:val="0"/>
          <w:numId w:val="42"/>
        </w:numPr>
        <w:tabs>
          <w:tab w:val="left" w:pos="1177"/>
        </w:tabs>
        <w:spacing w:before="181"/>
        <w:rPr>
          <w:sz w:val="24"/>
        </w:rPr>
      </w:pPr>
      <w:r>
        <w:rPr>
          <w:spacing w:val="-1"/>
          <w:sz w:val="24"/>
        </w:rPr>
        <w:t>限度条件：不存在过当问题，可以致人死亡</w:t>
      </w:r>
    </w:p>
    <w:p w14:paraId="24234F2D" w14:textId="77777777" w:rsidR="009453BF" w:rsidRDefault="009453BF">
      <w:pPr>
        <w:rPr>
          <w:sz w:val="24"/>
        </w:rPr>
        <w:sectPr w:rsidR="009453BF">
          <w:pgSz w:w="11910" w:h="16840"/>
          <w:pgMar w:top="1380" w:right="940" w:bottom="1420" w:left="1680" w:header="353" w:footer="1153" w:gutter="0"/>
          <w:cols w:space="720"/>
        </w:sectPr>
      </w:pPr>
    </w:p>
    <w:p w14:paraId="24234F2E" w14:textId="77777777" w:rsidR="009453BF" w:rsidRDefault="00E56238">
      <w:pPr>
        <w:pStyle w:val="1"/>
        <w:spacing w:before="132"/>
      </w:pPr>
      <w:bookmarkStart w:id="189" w:name="_bookmark12"/>
      <w:bookmarkEnd w:id="189"/>
      <w:r>
        <w:rPr>
          <w:color w:val="006FC0"/>
        </w:rPr>
        <w:lastRenderedPageBreak/>
        <w:t>十三、犯罪的正当化事由（二）</w:t>
      </w:r>
      <w:r>
        <w:rPr>
          <w:rFonts w:ascii="Times New Roman" w:eastAsia="Times New Roman" w:hAnsi="Times New Roman"/>
          <w:color w:val="006FC0"/>
        </w:rPr>
        <w:t>——</w:t>
      </w:r>
      <w:r>
        <w:rPr>
          <w:color w:val="006FC0"/>
          <w:spacing w:val="-3"/>
        </w:rPr>
        <w:t>紧急避险</w:t>
      </w:r>
    </w:p>
    <w:p w14:paraId="24234F2F" w14:textId="77777777" w:rsidR="009453BF" w:rsidRDefault="009453BF">
      <w:pPr>
        <w:pStyle w:val="a3"/>
        <w:spacing w:before="17"/>
        <w:ind w:left="0"/>
        <w:rPr>
          <w:b/>
          <w:sz w:val="23"/>
        </w:rPr>
      </w:pPr>
    </w:p>
    <w:p w14:paraId="24234F30" w14:textId="77777777" w:rsidR="009453BF" w:rsidRDefault="00E56238">
      <w:pPr>
        <w:pStyle w:val="a3"/>
      </w:pPr>
      <w:r>
        <w:rPr>
          <w:color w:val="006FC0"/>
        </w:rPr>
        <w:t>（一）</w:t>
      </w:r>
      <w:r>
        <w:rPr>
          <w:color w:val="006FC0"/>
          <w:spacing w:val="-5"/>
        </w:rPr>
        <w:t>概念</w:t>
      </w:r>
    </w:p>
    <w:p w14:paraId="24234F31" w14:textId="77777777" w:rsidR="009453BF" w:rsidRDefault="009453BF">
      <w:pPr>
        <w:pStyle w:val="a3"/>
        <w:spacing w:before="1"/>
        <w:ind w:left="0"/>
      </w:pPr>
    </w:p>
    <w:p w14:paraId="24234F32" w14:textId="77777777" w:rsidR="009453BF" w:rsidRDefault="00E56238">
      <w:pPr>
        <w:pStyle w:val="1"/>
        <w:spacing w:line="338" w:lineRule="auto"/>
        <w:ind w:right="857"/>
        <w:jc w:val="both"/>
      </w:pPr>
      <w:r>
        <w:rPr>
          <w:spacing w:val="-4"/>
        </w:rPr>
        <w:t>【刑法第二十一条第一款】为了使国家、公共利益、本人或者他人的人身、财产和其他权利免受正在发生的危险，不得已采取的紧急避险行为，造成损害的，不</w:t>
      </w:r>
      <w:r>
        <w:rPr>
          <w:spacing w:val="-2"/>
        </w:rPr>
        <w:t>负刑事责任。</w:t>
      </w:r>
    </w:p>
    <w:p w14:paraId="24234F33" w14:textId="77777777" w:rsidR="009453BF" w:rsidRDefault="00E56238">
      <w:pPr>
        <w:pStyle w:val="a3"/>
        <w:spacing w:before="260"/>
      </w:pPr>
      <w:r>
        <w:rPr>
          <w:color w:val="006FC0"/>
        </w:rPr>
        <w:t>（二）</w:t>
      </w:r>
      <w:r>
        <w:rPr>
          <w:color w:val="006FC0"/>
          <w:spacing w:val="-3"/>
        </w:rPr>
        <w:t>成立条件</w:t>
      </w:r>
    </w:p>
    <w:p w14:paraId="24234F34" w14:textId="77777777" w:rsidR="009453BF" w:rsidRDefault="009453BF">
      <w:pPr>
        <w:pStyle w:val="a3"/>
        <w:spacing w:before="17"/>
        <w:ind w:left="0"/>
        <w:rPr>
          <w:sz w:val="23"/>
        </w:rPr>
      </w:pPr>
    </w:p>
    <w:p w14:paraId="24234F35" w14:textId="77777777" w:rsidR="009453BF" w:rsidRDefault="00E56238">
      <w:pPr>
        <w:pStyle w:val="a3"/>
        <w:ind w:left="480"/>
      </w:pPr>
      <w:bookmarkStart w:id="190" w:name="___1、避险起因：正在发生的危险"/>
      <w:bookmarkEnd w:id="190"/>
      <w:r>
        <w:rPr>
          <w:spacing w:val="-2"/>
        </w:rPr>
        <w:t>1</w:t>
      </w:r>
      <w:r>
        <w:rPr>
          <w:spacing w:val="-3"/>
        </w:rPr>
        <w:t>、避险起因：正在发生的危险</w:t>
      </w:r>
    </w:p>
    <w:p w14:paraId="24234F36" w14:textId="77777777" w:rsidR="009453BF" w:rsidRDefault="00E56238">
      <w:pPr>
        <w:pStyle w:val="a5"/>
        <w:numPr>
          <w:ilvl w:val="0"/>
          <w:numId w:val="41"/>
        </w:numPr>
        <w:tabs>
          <w:tab w:val="left" w:pos="1221"/>
        </w:tabs>
        <w:rPr>
          <w:sz w:val="24"/>
        </w:rPr>
      </w:pPr>
      <w:bookmarkStart w:id="191" w:name="____（1）危险的来源"/>
      <w:bookmarkEnd w:id="191"/>
      <w:r>
        <w:rPr>
          <w:spacing w:val="-2"/>
          <w:sz w:val="24"/>
        </w:rPr>
        <w:t>危险的来源</w:t>
      </w:r>
    </w:p>
    <w:p w14:paraId="24234F37" w14:textId="77777777" w:rsidR="009453BF" w:rsidRDefault="00E56238">
      <w:pPr>
        <w:pStyle w:val="a3"/>
        <w:spacing w:before="181"/>
        <w:ind w:left="960"/>
      </w:pPr>
      <w:r>
        <w:rPr>
          <w:spacing w:val="-2"/>
        </w:rPr>
        <w:t>①</w:t>
      </w:r>
      <w:r>
        <w:rPr>
          <w:spacing w:val="-2"/>
        </w:rPr>
        <w:t>自然力量</w:t>
      </w:r>
    </w:p>
    <w:p w14:paraId="24234F38" w14:textId="77777777" w:rsidR="009453BF" w:rsidRDefault="00E56238">
      <w:pPr>
        <w:pStyle w:val="a3"/>
        <w:spacing w:before="182"/>
        <w:ind w:left="960"/>
      </w:pPr>
      <w:r>
        <w:rPr>
          <w:spacing w:val="-2"/>
        </w:rPr>
        <w:t>②</w:t>
      </w:r>
      <w:r>
        <w:rPr>
          <w:spacing w:val="-2"/>
        </w:rPr>
        <w:t>动物侵袭</w:t>
      </w:r>
    </w:p>
    <w:p w14:paraId="24234F39" w14:textId="77777777" w:rsidR="009453BF" w:rsidRDefault="00E56238">
      <w:pPr>
        <w:pStyle w:val="a3"/>
        <w:spacing w:before="181"/>
        <w:ind w:left="960"/>
      </w:pPr>
      <w:r>
        <w:rPr>
          <w:spacing w:val="-1"/>
        </w:rPr>
        <w:t>③</w:t>
      </w:r>
      <w:r>
        <w:rPr>
          <w:spacing w:val="-1"/>
        </w:rPr>
        <w:t>疾病、饥饿形成的危险</w:t>
      </w:r>
    </w:p>
    <w:p w14:paraId="24234F3A" w14:textId="77777777" w:rsidR="009453BF" w:rsidRDefault="00E56238">
      <w:pPr>
        <w:pStyle w:val="a3"/>
        <w:spacing w:before="182"/>
        <w:ind w:left="960"/>
      </w:pPr>
      <w:r>
        <w:rPr>
          <w:spacing w:val="-2"/>
        </w:rPr>
        <w:t>④</w:t>
      </w:r>
      <w:r>
        <w:rPr>
          <w:spacing w:val="-2"/>
        </w:rPr>
        <w:t>人的非法侵害行为</w:t>
      </w:r>
    </w:p>
    <w:p w14:paraId="24234F3B" w14:textId="77777777" w:rsidR="009453BF" w:rsidRDefault="00E56238">
      <w:pPr>
        <w:pStyle w:val="a5"/>
        <w:numPr>
          <w:ilvl w:val="0"/>
          <w:numId w:val="41"/>
        </w:numPr>
        <w:tabs>
          <w:tab w:val="left" w:pos="1177"/>
        </w:tabs>
        <w:ind w:left="1177" w:hanging="623"/>
        <w:rPr>
          <w:sz w:val="24"/>
        </w:rPr>
      </w:pPr>
      <w:r>
        <w:rPr>
          <w:spacing w:val="-3"/>
          <w:sz w:val="24"/>
        </w:rPr>
        <w:t>危险的特征</w:t>
      </w:r>
      <w:r>
        <w:rPr>
          <w:spacing w:val="-3"/>
          <w:sz w:val="24"/>
        </w:rPr>
        <w:t>——</w:t>
      </w:r>
      <w:r>
        <w:rPr>
          <w:spacing w:val="-3"/>
          <w:sz w:val="24"/>
        </w:rPr>
        <w:t>必须客观存在</w:t>
      </w:r>
    </w:p>
    <w:p w14:paraId="24234F3C" w14:textId="77777777" w:rsidR="009453BF" w:rsidRDefault="00E56238">
      <w:pPr>
        <w:pStyle w:val="a5"/>
        <w:numPr>
          <w:ilvl w:val="0"/>
          <w:numId w:val="41"/>
        </w:numPr>
        <w:tabs>
          <w:tab w:val="left" w:pos="1177"/>
        </w:tabs>
        <w:spacing w:before="181" w:line="338" w:lineRule="auto"/>
        <w:ind w:left="480" w:right="4229" w:firstLine="74"/>
        <w:rPr>
          <w:sz w:val="24"/>
        </w:rPr>
      </w:pPr>
      <w:r>
        <w:rPr>
          <w:spacing w:val="-2"/>
          <w:sz w:val="24"/>
        </w:rPr>
        <w:t>不符合起因条件的避险</w:t>
      </w:r>
      <w:r>
        <w:rPr>
          <w:spacing w:val="-2"/>
          <w:sz w:val="24"/>
        </w:rPr>
        <w:t>——</w:t>
      </w:r>
      <w:r>
        <w:rPr>
          <w:spacing w:val="-2"/>
          <w:sz w:val="24"/>
        </w:rPr>
        <w:t>假象避险</w:t>
      </w:r>
      <w:r>
        <w:rPr>
          <w:spacing w:val="-2"/>
          <w:sz w:val="24"/>
        </w:rPr>
        <w:t xml:space="preserve"> </w:t>
      </w:r>
      <w:bookmarkStart w:id="192" w:name="___2、避险时间；正在发生"/>
      <w:bookmarkEnd w:id="192"/>
      <w:r>
        <w:rPr>
          <w:spacing w:val="-2"/>
          <w:sz w:val="24"/>
        </w:rPr>
        <w:t>2</w:t>
      </w:r>
      <w:r>
        <w:rPr>
          <w:spacing w:val="-2"/>
          <w:sz w:val="24"/>
        </w:rPr>
        <w:t>、避险时间；正在发生</w:t>
      </w:r>
    </w:p>
    <w:p w14:paraId="24234F3D" w14:textId="77777777" w:rsidR="009453BF" w:rsidRDefault="00E56238">
      <w:pPr>
        <w:pStyle w:val="a3"/>
        <w:spacing w:before="1"/>
        <w:ind w:left="554"/>
      </w:pPr>
      <w:r>
        <w:rPr>
          <w:spacing w:val="-3"/>
        </w:rPr>
        <w:t>△“</w:t>
      </w:r>
      <w:r>
        <w:rPr>
          <w:spacing w:val="-3"/>
        </w:rPr>
        <w:t>正在发生的危险</w:t>
      </w:r>
      <w:r>
        <w:rPr>
          <w:spacing w:val="-3"/>
        </w:rPr>
        <w:t>”</w:t>
      </w:r>
      <w:r>
        <w:rPr>
          <w:spacing w:val="-3"/>
        </w:rPr>
        <w:t>是指极可能产生危害后果的状态</w:t>
      </w:r>
    </w:p>
    <w:p w14:paraId="24234F3E" w14:textId="77777777" w:rsidR="009453BF" w:rsidRDefault="00E56238">
      <w:pPr>
        <w:pStyle w:val="a5"/>
        <w:numPr>
          <w:ilvl w:val="0"/>
          <w:numId w:val="40"/>
        </w:numPr>
        <w:tabs>
          <w:tab w:val="left" w:pos="1177"/>
        </w:tabs>
        <w:spacing w:before="181"/>
        <w:rPr>
          <w:sz w:val="24"/>
        </w:rPr>
      </w:pPr>
      <w:r>
        <w:rPr>
          <w:spacing w:val="-1"/>
          <w:sz w:val="24"/>
        </w:rPr>
        <w:t>危害行为或事件正在发生</w:t>
      </w:r>
    </w:p>
    <w:p w14:paraId="24234F3F" w14:textId="77777777" w:rsidR="009453BF" w:rsidRDefault="00E56238">
      <w:pPr>
        <w:pStyle w:val="a5"/>
        <w:numPr>
          <w:ilvl w:val="0"/>
          <w:numId w:val="40"/>
        </w:numPr>
        <w:tabs>
          <w:tab w:val="left" w:pos="1177"/>
        </w:tabs>
        <w:rPr>
          <w:sz w:val="24"/>
        </w:rPr>
      </w:pPr>
      <w:r>
        <w:rPr>
          <w:spacing w:val="-1"/>
          <w:sz w:val="24"/>
        </w:rPr>
        <w:t>危险尚未发生，但已经迫近</w:t>
      </w:r>
    </w:p>
    <w:p w14:paraId="24234F40" w14:textId="77777777" w:rsidR="009453BF" w:rsidRDefault="00E56238">
      <w:pPr>
        <w:pStyle w:val="a5"/>
        <w:numPr>
          <w:ilvl w:val="0"/>
          <w:numId w:val="40"/>
        </w:numPr>
        <w:tabs>
          <w:tab w:val="left" w:pos="1177"/>
        </w:tabs>
        <w:spacing w:line="338" w:lineRule="auto"/>
        <w:ind w:left="480" w:right="3789" w:firstLine="74"/>
        <w:rPr>
          <w:sz w:val="24"/>
        </w:rPr>
      </w:pPr>
      <w:r>
        <w:rPr>
          <w:spacing w:val="-2"/>
          <w:sz w:val="24"/>
        </w:rPr>
        <w:t>危险正在继续，不一定立即发生危害结果</w:t>
      </w:r>
      <w:r>
        <w:rPr>
          <w:spacing w:val="-2"/>
          <w:sz w:val="24"/>
        </w:rPr>
        <w:t xml:space="preserve"> </w:t>
      </w:r>
      <w:bookmarkStart w:id="193" w:name="___3、避险对象——第三人合法利益"/>
      <w:bookmarkEnd w:id="193"/>
      <w:r>
        <w:rPr>
          <w:spacing w:val="-2"/>
          <w:sz w:val="24"/>
        </w:rPr>
        <w:t>3</w:t>
      </w:r>
      <w:r>
        <w:rPr>
          <w:spacing w:val="-2"/>
          <w:sz w:val="24"/>
        </w:rPr>
        <w:t>、避险对象</w:t>
      </w:r>
      <w:r>
        <w:rPr>
          <w:spacing w:val="-2"/>
          <w:sz w:val="24"/>
        </w:rPr>
        <w:t>——</w:t>
      </w:r>
      <w:r>
        <w:rPr>
          <w:spacing w:val="-2"/>
          <w:sz w:val="24"/>
        </w:rPr>
        <w:t>第三人合法利益</w:t>
      </w:r>
    </w:p>
    <w:p w14:paraId="24234F41" w14:textId="77777777" w:rsidR="009453BF" w:rsidRDefault="009453BF">
      <w:pPr>
        <w:spacing w:line="338" w:lineRule="auto"/>
        <w:rPr>
          <w:sz w:val="24"/>
        </w:rPr>
        <w:sectPr w:rsidR="009453BF">
          <w:pgSz w:w="11910" w:h="16840"/>
          <w:pgMar w:top="1380" w:right="940" w:bottom="1420" w:left="1680" w:header="353" w:footer="1153" w:gutter="0"/>
          <w:cols w:space="720"/>
        </w:sectPr>
      </w:pPr>
    </w:p>
    <w:p w14:paraId="24234F42" w14:textId="77777777" w:rsidR="009453BF" w:rsidRDefault="00E56238">
      <w:pPr>
        <w:pStyle w:val="a5"/>
        <w:numPr>
          <w:ilvl w:val="0"/>
          <w:numId w:val="39"/>
        </w:numPr>
        <w:tabs>
          <w:tab w:val="left" w:pos="1177"/>
        </w:tabs>
        <w:spacing w:before="132"/>
        <w:rPr>
          <w:sz w:val="24"/>
        </w:rPr>
      </w:pPr>
      <w:r>
        <w:rPr>
          <w:spacing w:val="-1"/>
          <w:sz w:val="24"/>
        </w:rPr>
        <w:lastRenderedPageBreak/>
        <w:t>紧急避险损害的是合法利益</w:t>
      </w:r>
    </w:p>
    <w:p w14:paraId="24234F43" w14:textId="77777777" w:rsidR="009453BF" w:rsidRDefault="00E56238">
      <w:pPr>
        <w:pStyle w:val="a5"/>
        <w:numPr>
          <w:ilvl w:val="0"/>
          <w:numId w:val="39"/>
        </w:numPr>
        <w:tabs>
          <w:tab w:val="left" w:pos="1177"/>
        </w:tabs>
        <w:rPr>
          <w:sz w:val="24"/>
        </w:rPr>
      </w:pPr>
      <w:r>
        <w:rPr>
          <w:spacing w:val="-1"/>
          <w:sz w:val="24"/>
        </w:rPr>
        <w:t>紧急避险的对象一般为与危险无关的第三人，但不限于第三人的利益</w:t>
      </w:r>
    </w:p>
    <w:p w14:paraId="24234F44" w14:textId="77777777" w:rsidR="009453BF" w:rsidRDefault="00E56238">
      <w:pPr>
        <w:pStyle w:val="a5"/>
        <w:numPr>
          <w:ilvl w:val="0"/>
          <w:numId w:val="39"/>
        </w:numPr>
        <w:tabs>
          <w:tab w:val="left" w:pos="1177"/>
        </w:tabs>
        <w:rPr>
          <w:sz w:val="24"/>
        </w:rPr>
      </w:pPr>
      <w:r>
        <w:rPr>
          <w:spacing w:val="-1"/>
          <w:sz w:val="24"/>
        </w:rPr>
        <w:t>与危险有关的人的利益的合法损害情况</w:t>
      </w:r>
    </w:p>
    <w:p w14:paraId="24234F45" w14:textId="77777777" w:rsidR="009453BF" w:rsidRDefault="00E56238">
      <w:pPr>
        <w:pStyle w:val="a3"/>
        <w:spacing w:before="181" w:line="338" w:lineRule="auto"/>
        <w:ind w:right="860" w:firstLine="840"/>
      </w:pPr>
      <w:r>
        <w:rPr>
          <w:spacing w:val="-2"/>
        </w:rPr>
        <w:t>①</w:t>
      </w:r>
      <w:r>
        <w:rPr>
          <w:spacing w:val="-2"/>
        </w:rPr>
        <w:t>危险来源于此人，但是此人无意造成这种危险，并且对此危险也无任</w:t>
      </w:r>
      <w:r>
        <w:rPr>
          <w:spacing w:val="-4"/>
        </w:rPr>
        <w:t>何过错。</w:t>
      </w:r>
    </w:p>
    <w:p w14:paraId="24234F46" w14:textId="77777777" w:rsidR="009453BF" w:rsidRDefault="00E56238">
      <w:pPr>
        <w:pStyle w:val="a3"/>
        <w:spacing w:before="1" w:line="338" w:lineRule="auto"/>
        <w:ind w:right="860" w:firstLine="840"/>
      </w:pPr>
      <w:r>
        <w:rPr>
          <w:spacing w:val="-2"/>
        </w:rPr>
        <w:t>②</w:t>
      </w:r>
      <w:r>
        <w:rPr>
          <w:spacing w:val="-2"/>
        </w:rPr>
        <w:t>危险来源于此人，也是此人的行为造成的，但是出于轻微过失造成的非紧迫性的轻微法益的损害，不适用正当防卫时。</w:t>
      </w:r>
    </w:p>
    <w:p w14:paraId="24234F47" w14:textId="77777777" w:rsidR="009453BF" w:rsidRDefault="00E56238">
      <w:pPr>
        <w:pStyle w:val="a3"/>
        <w:spacing w:line="338" w:lineRule="auto"/>
        <w:ind w:right="860" w:firstLine="840"/>
      </w:pPr>
      <w:r>
        <w:rPr>
          <w:spacing w:val="-2"/>
        </w:rPr>
        <w:t>③</w:t>
      </w:r>
      <w:r>
        <w:rPr>
          <w:spacing w:val="-2"/>
        </w:rPr>
        <w:t>危险来源于此人，也是此人的行为造成的，是重大过失或故意造成紧迫性的重大法益的损害。</w:t>
      </w:r>
    </w:p>
    <w:p w14:paraId="24234F48" w14:textId="77777777" w:rsidR="009453BF" w:rsidRDefault="00E56238">
      <w:pPr>
        <w:pStyle w:val="a3"/>
        <w:spacing w:before="1"/>
        <w:ind w:left="480"/>
      </w:pPr>
      <w:bookmarkStart w:id="194" w:name="___4、避险方法——不得已"/>
      <w:bookmarkEnd w:id="194"/>
      <w:r>
        <w:rPr>
          <w:spacing w:val="-2"/>
        </w:rPr>
        <w:t>4</w:t>
      </w:r>
      <w:r>
        <w:rPr>
          <w:spacing w:val="-3"/>
        </w:rPr>
        <w:t>、避险方法</w:t>
      </w:r>
      <w:r>
        <w:rPr>
          <w:spacing w:val="-3"/>
        </w:rPr>
        <w:t>——</w:t>
      </w:r>
      <w:r>
        <w:rPr>
          <w:spacing w:val="-3"/>
        </w:rPr>
        <w:t>不得已</w:t>
      </w:r>
    </w:p>
    <w:p w14:paraId="24234F49" w14:textId="77777777" w:rsidR="009453BF" w:rsidRDefault="00E56238">
      <w:pPr>
        <w:pStyle w:val="a5"/>
        <w:numPr>
          <w:ilvl w:val="0"/>
          <w:numId w:val="38"/>
        </w:numPr>
        <w:tabs>
          <w:tab w:val="left" w:pos="1177"/>
        </w:tabs>
        <w:spacing w:before="181"/>
        <w:rPr>
          <w:sz w:val="24"/>
        </w:rPr>
      </w:pPr>
      <w:bookmarkStart w:id="195" w:name="（1）除此以外别无他法"/>
      <w:bookmarkEnd w:id="195"/>
      <w:r>
        <w:rPr>
          <w:spacing w:val="-2"/>
          <w:sz w:val="24"/>
        </w:rPr>
        <w:t>除此以外别无他法</w:t>
      </w:r>
    </w:p>
    <w:p w14:paraId="24234F4A" w14:textId="77777777" w:rsidR="009453BF" w:rsidRDefault="00E56238">
      <w:pPr>
        <w:pStyle w:val="a5"/>
        <w:numPr>
          <w:ilvl w:val="0"/>
          <w:numId w:val="38"/>
        </w:numPr>
        <w:tabs>
          <w:tab w:val="left" w:pos="1181"/>
        </w:tabs>
        <w:spacing w:line="338" w:lineRule="auto"/>
        <w:ind w:left="120" w:right="857" w:firstLine="434"/>
        <w:rPr>
          <w:sz w:val="24"/>
        </w:rPr>
      </w:pPr>
      <w:r>
        <w:rPr>
          <w:spacing w:val="-2"/>
          <w:sz w:val="24"/>
        </w:rPr>
        <w:t>仅有损害他人利益才能避免危险，如存在多种相当的损害手段，可选择其中之一</w:t>
      </w:r>
    </w:p>
    <w:p w14:paraId="24234F4B" w14:textId="77777777" w:rsidR="009453BF" w:rsidRDefault="00E56238">
      <w:pPr>
        <w:pStyle w:val="a5"/>
        <w:numPr>
          <w:ilvl w:val="0"/>
          <w:numId w:val="38"/>
        </w:numPr>
        <w:tabs>
          <w:tab w:val="left" w:pos="1177"/>
        </w:tabs>
        <w:spacing w:before="0"/>
        <w:rPr>
          <w:sz w:val="24"/>
        </w:rPr>
      </w:pPr>
      <w:r>
        <w:rPr>
          <w:spacing w:val="-1"/>
          <w:sz w:val="24"/>
        </w:rPr>
        <w:t>侵害他人的法益时应当选择给予最小限度损害的手段</w:t>
      </w:r>
    </w:p>
    <w:p w14:paraId="24234F4C" w14:textId="77777777" w:rsidR="009453BF" w:rsidRDefault="00E56238">
      <w:pPr>
        <w:pStyle w:val="a5"/>
        <w:numPr>
          <w:ilvl w:val="0"/>
          <w:numId w:val="38"/>
        </w:numPr>
        <w:tabs>
          <w:tab w:val="left" w:pos="1177"/>
        </w:tabs>
        <w:rPr>
          <w:sz w:val="24"/>
        </w:rPr>
      </w:pPr>
      <w:r>
        <w:rPr>
          <w:spacing w:val="-2"/>
          <w:sz w:val="24"/>
        </w:rPr>
        <w:t>紧急避险的检索顺序</w:t>
      </w:r>
    </w:p>
    <w:p w14:paraId="24234F4D" w14:textId="77777777" w:rsidR="009453BF" w:rsidRDefault="00E56238">
      <w:pPr>
        <w:pStyle w:val="a3"/>
        <w:spacing w:before="182" w:line="338" w:lineRule="auto"/>
        <w:ind w:right="857" w:firstLine="1034"/>
        <w:jc w:val="both"/>
      </w:pPr>
      <w:r>
        <w:rPr>
          <w:spacing w:val="-2"/>
        </w:rPr>
        <w:t>选择不损害第三者的正当防卫或其它合法方式</w:t>
      </w:r>
      <w:r>
        <w:rPr>
          <w:rFonts w:ascii="Wingdings" w:eastAsia="Wingdings" w:hAnsi="Wingdings"/>
          <w:spacing w:val="-2"/>
        </w:rPr>
        <w:t></w:t>
      </w:r>
      <w:r>
        <w:rPr>
          <w:spacing w:val="-2"/>
        </w:rPr>
        <w:t>选择紧急避险</w:t>
      </w:r>
      <w:r>
        <w:rPr>
          <w:rFonts w:ascii="Wingdings" w:eastAsia="Wingdings" w:hAnsi="Wingdings"/>
          <w:spacing w:val="-2"/>
        </w:rPr>
        <w:t></w:t>
      </w:r>
      <w:r>
        <w:rPr>
          <w:spacing w:val="-2"/>
        </w:rPr>
        <w:t>选择针对危险来源人的防御性避险</w:t>
      </w:r>
      <w:r>
        <w:rPr>
          <w:rFonts w:ascii="Wingdings" w:eastAsia="Wingdings" w:hAnsi="Wingdings"/>
          <w:spacing w:val="-2"/>
        </w:rPr>
        <w:t></w:t>
      </w:r>
      <w:r>
        <w:rPr>
          <w:spacing w:val="-2"/>
        </w:rPr>
        <w:t>选择针对与危险无关的第三人的进攻性避险</w:t>
      </w:r>
      <w:r>
        <w:rPr>
          <w:rFonts w:ascii="Wingdings" w:eastAsia="Wingdings" w:hAnsi="Wingdings"/>
          <w:spacing w:val="-2"/>
        </w:rPr>
        <w:t></w:t>
      </w:r>
      <w:r>
        <w:rPr>
          <w:spacing w:val="-2"/>
        </w:rPr>
        <w:t>选择造成最小损害的避险方法</w:t>
      </w:r>
    </w:p>
    <w:p w14:paraId="24234F4E" w14:textId="77777777" w:rsidR="009453BF" w:rsidRDefault="00E56238">
      <w:pPr>
        <w:pStyle w:val="a3"/>
        <w:ind w:left="480"/>
      </w:pPr>
      <w:bookmarkStart w:id="196" w:name="___5、避险意图（认识+意志）"/>
      <w:bookmarkEnd w:id="196"/>
      <w:r>
        <w:rPr>
          <w:spacing w:val="-2"/>
        </w:rPr>
        <w:t>5</w:t>
      </w:r>
      <w:r>
        <w:rPr>
          <w:spacing w:val="-2"/>
        </w:rPr>
        <w:t>、避险意图（认识</w:t>
      </w:r>
      <w:r>
        <w:rPr>
          <w:spacing w:val="-2"/>
        </w:rPr>
        <w:t>+</w:t>
      </w:r>
      <w:r>
        <w:rPr>
          <w:spacing w:val="-2"/>
        </w:rPr>
        <w:t>意志</w:t>
      </w:r>
      <w:r>
        <w:rPr>
          <w:spacing w:val="-10"/>
        </w:rPr>
        <w:t>）</w:t>
      </w:r>
    </w:p>
    <w:p w14:paraId="24234F4F" w14:textId="77777777" w:rsidR="009453BF" w:rsidRDefault="00E56238">
      <w:pPr>
        <w:pStyle w:val="a5"/>
        <w:numPr>
          <w:ilvl w:val="0"/>
          <w:numId w:val="37"/>
        </w:numPr>
        <w:tabs>
          <w:tab w:val="left" w:pos="1177"/>
        </w:tabs>
        <w:rPr>
          <w:sz w:val="24"/>
        </w:rPr>
      </w:pPr>
      <w:r>
        <w:rPr>
          <w:spacing w:val="-3"/>
          <w:sz w:val="24"/>
        </w:rPr>
        <w:t>避险认识</w:t>
      </w:r>
    </w:p>
    <w:p w14:paraId="24234F50" w14:textId="77777777" w:rsidR="009453BF" w:rsidRDefault="00E56238">
      <w:pPr>
        <w:pStyle w:val="a5"/>
        <w:numPr>
          <w:ilvl w:val="0"/>
          <w:numId w:val="37"/>
        </w:numPr>
        <w:tabs>
          <w:tab w:val="left" w:pos="1177"/>
        </w:tabs>
        <w:rPr>
          <w:sz w:val="24"/>
        </w:rPr>
      </w:pPr>
      <w:r>
        <w:rPr>
          <w:spacing w:val="-3"/>
          <w:sz w:val="24"/>
        </w:rPr>
        <w:t>避险意志</w:t>
      </w:r>
    </w:p>
    <w:p w14:paraId="24234F51" w14:textId="77777777" w:rsidR="009453BF" w:rsidRDefault="00E56238">
      <w:pPr>
        <w:pStyle w:val="a5"/>
        <w:numPr>
          <w:ilvl w:val="0"/>
          <w:numId w:val="37"/>
        </w:numPr>
        <w:tabs>
          <w:tab w:val="left" w:pos="1177"/>
        </w:tabs>
        <w:spacing w:before="181"/>
        <w:rPr>
          <w:sz w:val="24"/>
        </w:rPr>
      </w:pPr>
      <w:r>
        <w:rPr>
          <w:spacing w:val="-1"/>
          <w:sz w:val="24"/>
        </w:rPr>
        <w:t>为了他人的避险行为是否应经他人同意</w:t>
      </w:r>
    </w:p>
    <w:p w14:paraId="24234F52" w14:textId="77777777" w:rsidR="009453BF" w:rsidRDefault="009453BF">
      <w:pPr>
        <w:rPr>
          <w:sz w:val="24"/>
        </w:rPr>
        <w:sectPr w:rsidR="009453BF">
          <w:pgSz w:w="11910" w:h="16840"/>
          <w:pgMar w:top="1380" w:right="940" w:bottom="1420" w:left="1680" w:header="353" w:footer="1153" w:gutter="0"/>
          <w:cols w:space="720"/>
        </w:sectPr>
      </w:pPr>
    </w:p>
    <w:p w14:paraId="24234F53" w14:textId="77777777" w:rsidR="009453BF" w:rsidRDefault="00E56238">
      <w:pPr>
        <w:pStyle w:val="a3"/>
        <w:spacing w:before="132"/>
        <w:ind w:left="914"/>
      </w:pPr>
      <w:r>
        <w:rPr>
          <w:spacing w:val="-1"/>
        </w:rPr>
        <w:lastRenderedPageBreak/>
        <w:t>①</w:t>
      </w:r>
      <w:r>
        <w:rPr>
          <w:spacing w:val="-1"/>
        </w:rPr>
        <w:t>一般不应过问是否违反本人的意思</w:t>
      </w:r>
    </w:p>
    <w:p w14:paraId="24234F54" w14:textId="77777777" w:rsidR="009453BF" w:rsidRDefault="00E56238">
      <w:pPr>
        <w:pStyle w:val="a3"/>
        <w:spacing w:before="182"/>
        <w:ind w:left="976"/>
      </w:pPr>
      <w:r>
        <w:rPr>
          <w:spacing w:val="-1"/>
        </w:rPr>
        <w:t>②</w:t>
      </w:r>
      <w:r>
        <w:rPr>
          <w:spacing w:val="-1"/>
        </w:rPr>
        <w:t>他人明确放弃保护法益时，不能为他人避险</w:t>
      </w:r>
    </w:p>
    <w:p w14:paraId="24234F55" w14:textId="77777777" w:rsidR="009453BF" w:rsidRDefault="00E56238">
      <w:pPr>
        <w:pStyle w:val="a3"/>
        <w:spacing w:before="182"/>
        <w:ind w:left="976"/>
      </w:pPr>
      <w:r>
        <w:rPr>
          <w:spacing w:val="-1"/>
        </w:rPr>
        <w:t>③</w:t>
      </w:r>
      <w:r>
        <w:rPr>
          <w:spacing w:val="-1"/>
        </w:rPr>
        <w:t>救助者没有认识到本人的意思表示，应为推定承诺</w:t>
      </w:r>
    </w:p>
    <w:p w14:paraId="24234F56" w14:textId="77777777" w:rsidR="009453BF" w:rsidRDefault="00E56238">
      <w:pPr>
        <w:pStyle w:val="a5"/>
        <w:numPr>
          <w:ilvl w:val="0"/>
          <w:numId w:val="37"/>
        </w:numPr>
        <w:tabs>
          <w:tab w:val="left" w:pos="1161"/>
        </w:tabs>
        <w:spacing w:before="181"/>
        <w:ind w:left="1160" w:right="2505" w:hanging="1161"/>
        <w:rPr>
          <w:sz w:val="24"/>
        </w:rPr>
      </w:pPr>
      <w:bookmarkStart w:id="197" w:name="（4）不符合意图条件的避险——避险挑拨、偶然避险"/>
      <w:bookmarkEnd w:id="197"/>
      <w:r>
        <w:rPr>
          <w:spacing w:val="-1"/>
          <w:sz w:val="24"/>
        </w:rPr>
        <w:t>不符合意图条件的避险</w:t>
      </w:r>
      <w:r>
        <w:rPr>
          <w:spacing w:val="-1"/>
          <w:sz w:val="24"/>
        </w:rPr>
        <w:t>——</w:t>
      </w:r>
      <w:r>
        <w:rPr>
          <w:spacing w:val="-1"/>
          <w:sz w:val="24"/>
        </w:rPr>
        <w:t>避险挑拨、偶然避险</w:t>
      </w:r>
    </w:p>
    <w:p w14:paraId="24234F57" w14:textId="77777777" w:rsidR="009453BF" w:rsidRDefault="00E56238">
      <w:pPr>
        <w:pStyle w:val="a3"/>
        <w:spacing w:before="182"/>
        <w:ind w:left="0" w:right="2565"/>
        <w:jc w:val="center"/>
      </w:pPr>
      <w:r>
        <w:t>（与防卫挑拨、偶然防卫的处理原理相同</w:t>
      </w:r>
      <w:r>
        <w:rPr>
          <w:spacing w:val="-10"/>
        </w:rPr>
        <w:t>）</w:t>
      </w:r>
    </w:p>
    <w:p w14:paraId="24234F58" w14:textId="77777777" w:rsidR="009453BF" w:rsidRDefault="00E56238">
      <w:pPr>
        <w:pStyle w:val="a3"/>
        <w:spacing w:before="182"/>
        <w:ind w:left="480"/>
      </w:pPr>
      <w:bookmarkStart w:id="198" w:name="___6、避险限度——没有超过必要限度造成不应有的损害"/>
      <w:bookmarkEnd w:id="198"/>
      <w:r>
        <w:rPr>
          <w:spacing w:val="-2"/>
        </w:rPr>
        <w:t>6</w:t>
      </w:r>
      <w:r>
        <w:rPr>
          <w:spacing w:val="-3"/>
        </w:rPr>
        <w:t>、避险限度</w:t>
      </w:r>
      <w:r>
        <w:rPr>
          <w:spacing w:val="-3"/>
        </w:rPr>
        <w:t>——</w:t>
      </w:r>
      <w:r>
        <w:rPr>
          <w:spacing w:val="-3"/>
        </w:rPr>
        <w:t>没有超过必要限度造成不应有的损害</w:t>
      </w:r>
    </w:p>
    <w:p w14:paraId="24234F59" w14:textId="77777777" w:rsidR="009453BF" w:rsidRDefault="00E56238">
      <w:pPr>
        <w:pStyle w:val="a5"/>
        <w:numPr>
          <w:ilvl w:val="0"/>
          <w:numId w:val="36"/>
        </w:numPr>
        <w:tabs>
          <w:tab w:val="left" w:pos="1181"/>
        </w:tabs>
        <w:spacing w:before="181" w:line="338" w:lineRule="auto"/>
        <w:ind w:right="857" w:firstLine="434"/>
        <w:rPr>
          <w:sz w:val="24"/>
        </w:rPr>
      </w:pPr>
      <w:r>
        <w:rPr>
          <w:spacing w:val="-2"/>
          <w:sz w:val="24"/>
        </w:rPr>
        <w:t>必要限度的标准：在造成的损害小于避免的损害的前提下，未超过足以排除危险所必需的限度：</w:t>
      </w:r>
      <w:r>
        <w:rPr>
          <w:spacing w:val="-2"/>
          <w:sz w:val="24"/>
        </w:rPr>
        <w:t>a</w:t>
      </w:r>
      <w:r>
        <w:rPr>
          <w:spacing w:val="-2"/>
          <w:sz w:val="24"/>
        </w:rPr>
        <w:t>、小于；</w:t>
      </w:r>
      <w:r>
        <w:rPr>
          <w:spacing w:val="-2"/>
          <w:sz w:val="24"/>
        </w:rPr>
        <w:t>b</w:t>
      </w:r>
      <w:r>
        <w:rPr>
          <w:spacing w:val="-2"/>
          <w:sz w:val="24"/>
        </w:rPr>
        <w:t>、必需</w:t>
      </w:r>
    </w:p>
    <w:p w14:paraId="24234F5A" w14:textId="77777777" w:rsidR="009453BF" w:rsidRDefault="00E56238">
      <w:pPr>
        <w:pStyle w:val="a5"/>
        <w:numPr>
          <w:ilvl w:val="0"/>
          <w:numId w:val="36"/>
        </w:numPr>
        <w:tabs>
          <w:tab w:val="left" w:pos="1177"/>
        </w:tabs>
        <w:spacing w:before="1"/>
        <w:ind w:left="1177" w:hanging="623"/>
        <w:rPr>
          <w:sz w:val="24"/>
        </w:rPr>
      </w:pPr>
      <w:r>
        <w:rPr>
          <w:spacing w:val="-5"/>
          <w:sz w:val="24"/>
        </w:rPr>
        <w:t>一般情况下，所损害的利益</w:t>
      </w:r>
      <w:r>
        <w:rPr>
          <w:spacing w:val="-5"/>
          <w:sz w:val="24"/>
        </w:rPr>
        <w:t>&lt;</w:t>
      </w:r>
      <w:r>
        <w:rPr>
          <w:spacing w:val="-5"/>
          <w:sz w:val="24"/>
        </w:rPr>
        <w:t>所保护的利益，即</w:t>
      </w:r>
      <w:r>
        <w:rPr>
          <w:spacing w:val="-5"/>
          <w:sz w:val="24"/>
        </w:rPr>
        <w:t>“</w:t>
      </w:r>
      <w:r>
        <w:rPr>
          <w:spacing w:val="-5"/>
          <w:sz w:val="24"/>
        </w:rPr>
        <w:t>没有超过必要限度</w:t>
      </w:r>
      <w:r>
        <w:rPr>
          <w:spacing w:val="-5"/>
          <w:sz w:val="24"/>
        </w:rPr>
        <w:t>”</w:t>
      </w:r>
    </w:p>
    <w:p w14:paraId="24234F5B" w14:textId="77777777" w:rsidR="009453BF" w:rsidRDefault="00E56238">
      <w:pPr>
        <w:pStyle w:val="a5"/>
        <w:numPr>
          <w:ilvl w:val="0"/>
          <w:numId w:val="36"/>
        </w:numPr>
        <w:tabs>
          <w:tab w:val="left" w:pos="1177"/>
        </w:tabs>
        <w:spacing w:before="181"/>
        <w:ind w:left="1177" w:hanging="623"/>
        <w:rPr>
          <w:sz w:val="24"/>
        </w:rPr>
      </w:pPr>
      <w:r>
        <w:rPr>
          <w:spacing w:val="-1"/>
          <w:sz w:val="24"/>
        </w:rPr>
        <w:t>超过</w:t>
      </w:r>
      <w:r>
        <w:rPr>
          <w:spacing w:val="-1"/>
          <w:sz w:val="24"/>
        </w:rPr>
        <w:t>“</w:t>
      </w:r>
      <w:r>
        <w:rPr>
          <w:spacing w:val="-1"/>
          <w:sz w:val="24"/>
        </w:rPr>
        <w:t>必需</w:t>
      </w:r>
      <w:r>
        <w:rPr>
          <w:spacing w:val="-1"/>
          <w:sz w:val="24"/>
        </w:rPr>
        <w:t>”</w:t>
      </w:r>
      <w:r>
        <w:rPr>
          <w:spacing w:val="-1"/>
          <w:sz w:val="24"/>
        </w:rPr>
        <w:t>范围，也有可能构成过当</w:t>
      </w:r>
    </w:p>
    <w:p w14:paraId="24234F5C" w14:textId="77777777" w:rsidR="009453BF" w:rsidRDefault="00E56238">
      <w:pPr>
        <w:pStyle w:val="a3"/>
        <w:spacing w:before="182"/>
        <w:ind w:left="1154"/>
      </w:pPr>
      <w:bookmarkStart w:id="199" w:name="_____可以用更小的损害来避免危险的情况下，可能会过当"/>
      <w:bookmarkEnd w:id="199"/>
      <w:r>
        <w:rPr>
          <w:spacing w:val="-1"/>
        </w:rPr>
        <w:t>可以用更小的损害来避免危险的情况下，可能会过当</w:t>
      </w:r>
    </w:p>
    <w:p w14:paraId="24234F5D" w14:textId="77777777" w:rsidR="009453BF" w:rsidRDefault="00E56238">
      <w:pPr>
        <w:pStyle w:val="a5"/>
        <w:numPr>
          <w:ilvl w:val="0"/>
          <w:numId w:val="36"/>
        </w:numPr>
        <w:tabs>
          <w:tab w:val="left" w:pos="1177"/>
        </w:tabs>
        <w:ind w:left="1177" w:hanging="623"/>
        <w:rPr>
          <w:sz w:val="24"/>
        </w:rPr>
      </w:pPr>
      <w:bookmarkStart w:id="200" w:name="（4）利益大小比较"/>
      <w:bookmarkEnd w:id="200"/>
      <w:r>
        <w:rPr>
          <w:spacing w:val="-2"/>
          <w:sz w:val="24"/>
        </w:rPr>
        <w:t>利益大小比较</w:t>
      </w:r>
    </w:p>
    <w:p w14:paraId="24234F5E" w14:textId="77777777" w:rsidR="009453BF" w:rsidRDefault="00E56238">
      <w:pPr>
        <w:pStyle w:val="a3"/>
        <w:spacing w:before="181"/>
        <w:ind w:left="914"/>
      </w:pPr>
      <w:r>
        <w:rPr>
          <w:spacing w:val="-1"/>
        </w:rPr>
        <w:t>①</w:t>
      </w:r>
      <w:r>
        <w:rPr>
          <w:spacing w:val="-1"/>
        </w:rPr>
        <w:t>一般：生命利益</w:t>
      </w:r>
      <w:r>
        <w:rPr>
          <w:spacing w:val="-1"/>
        </w:rPr>
        <w:t>&gt;</w:t>
      </w:r>
      <w:r>
        <w:rPr>
          <w:spacing w:val="-1"/>
        </w:rPr>
        <w:t>身体利益</w:t>
      </w:r>
      <w:r>
        <w:rPr>
          <w:spacing w:val="-1"/>
        </w:rPr>
        <w:t>&gt;</w:t>
      </w:r>
      <w:r>
        <w:rPr>
          <w:spacing w:val="-1"/>
        </w:rPr>
        <w:t>财产利益</w:t>
      </w:r>
    </w:p>
    <w:p w14:paraId="24234F5F" w14:textId="77777777" w:rsidR="009453BF" w:rsidRDefault="00E56238">
      <w:pPr>
        <w:pStyle w:val="a3"/>
        <w:spacing w:before="182"/>
        <w:ind w:left="914"/>
      </w:pPr>
      <w:r>
        <w:rPr>
          <w:spacing w:val="-1"/>
        </w:rPr>
        <w:t>②</w:t>
      </w:r>
      <w:r>
        <w:rPr>
          <w:spacing w:val="-1"/>
        </w:rPr>
        <w:t>性质相同的利益，以量的多少来衡量</w:t>
      </w:r>
    </w:p>
    <w:p w14:paraId="24234F60" w14:textId="77777777" w:rsidR="009453BF" w:rsidRDefault="00E56238">
      <w:pPr>
        <w:pStyle w:val="a5"/>
        <w:numPr>
          <w:ilvl w:val="0"/>
          <w:numId w:val="36"/>
        </w:numPr>
        <w:tabs>
          <w:tab w:val="left" w:pos="1177"/>
        </w:tabs>
        <w:spacing w:before="181"/>
        <w:ind w:left="1177" w:hanging="623"/>
        <w:rPr>
          <w:sz w:val="24"/>
        </w:rPr>
      </w:pPr>
      <w:bookmarkStart w:id="201" w:name="（5）不符合限度条件的避险——避险过当"/>
      <w:bookmarkEnd w:id="201"/>
      <w:r>
        <w:rPr>
          <w:spacing w:val="-3"/>
          <w:sz w:val="24"/>
        </w:rPr>
        <w:t>不符合限度条件的避险</w:t>
      </w:r>
      <w:r>
        <w:rPr>
          <w:spacing w:val="-3"/>
          <w:sz w:val="24"/>
        </w:rPr>
        <w:t>——</w:t>
      </w:r>
      <w:r>
        <w:rPr>
          <w:spacing w:val="-3"/>
          <w:sz w:val="24"/>
        </w:rPr>
        <w:t>避险过当</w:t>
      </w:r>
    </w:p>
    <w:p w14:paraId="24234F61" w14:textId="77777777" w:rsidR="009453BF" w:rsidRDefault="00E56238">
      <w:pPr>
        <w:pStyle w:val="1"/>
        <w:spacing w:before="182" w:line="338" w:lineRule="auto"/>
        <w:ind w:right="857" w:firstLine="434"/>
      </w:pPr>
      <w:r>
        <w:rPr>
          <w:spacing w:val="-2"/>
        </w:rPr>
        <w:t>【刑法第二十一条第二款】紧急避险超过必要限度造成不应有的损害的，应当负刑事责任，但是应当减轻或者免除处罚。</w:t>
      </w:r>
    </w:p>
    <w:p w14:paraId="24234F62" w14:textId="77777777" w:rsidR="009453BF" w:rsidRDefault="00E56238">
      <w:pPr>
        <w:pStyle w:val="a3"/>
        <w:ind w:left="914"/>
      </w:pPr>
      <w:bookmarkStart w:id="202" w:name="___①定义："/>
      <w:bookmarkEnd w:id="202"/>
      <w:r>
        <w:rPr>
          <w:spacing w:val="-3"/>
        </w:rPr>
        <w:t>①</w:t>
      </w:r>
      <w:r>
        <w:rPr>
          <w:spacing w:val="-3"/>
        </w:rPr>
        <w:t>定义：</w:t>
      </w:r>
    </w:p>
    <w:p w14:paraId="24234F63" w14:textId="77777777" w:rsidR="009453BF" w:rsidRDefault="00E56238">
      <w:pPr>
        <w:pStyle w:val="a3"/>
        <w:spacing w:before="182"/>
        <w:ind w:left="1034"/>
      </w:pPr>
      <w:bookmarkStart w:id="203" w:name="____A、所损害的利益≥所保护的利益"/>
      <w:bookmarkEnd w:id="203"/>
      <w:r>
        <w:rPr>
          <w:spacing w:val="-2"/>
        </w:rPr>
        <w:t>A</w:t>
      </w:r>
      <w:r>
        <w:rPr>
          <w:spacing w:val="-3"/>
        </w:rPr>
        <w:t>、所损害的利益</w:t>
      </w:r>
      <w:r>
        <w:rPr>
          <w:spacing w:val="-3"/>
        </w:rPr>
        <w:t>≥</w:t>
      </w:r>
      <w:r>
        <w:rPr>
          <w:spacing w:val="-3"/>
        </w:rPr>
        <w:t>所保护的利益</w:t>
      </w:r>
    </w:p>
    <w:p w14:paraId="24234F64" w14:textId="77777777" w:rsidR="009453BF" w:rsidRDefault="00E56238">
      <w:pPr>
        <w:pStyle w:val="a3"/>
        <w:spacing w:before="182"/>
        <w:ind w:left="1034"/>
      </w:pPr>
      <w:r>
        <w:t>B</w:t>
      </w:r>
      <w:r>
        <w:rPr>
          <w:spacing w:val="-1"/>
        </w:rPr>
        <w:t>、所损害的利益</w:t>
      </w:r>
      <w:r>
        <w:rPr>
          <w:spacing w:val="-1"/>
        </w:rPr>
        <w:t>&lt;</w:t>
      </w:r>
      <w:r>
        <w:rPr>
          <w:spacing w:val="-1"/>
        </w:rPr>
        <w:t>所保护的利益，但超过必需的最小限度而造成了重</w:t>
      </w:r>
    </w:p>
    <w:p w14:paraId="24234F65" w14:textId="77777777" w:rsidR="009453BF" w:rsidRDefault="009453BF">
      <w:pPr>
        <w:pStyle w:val="a3"/>
        <w:spacing w:before="15"/>
        <w:ind w:left="0"/>
        <w:rPr>
          <w:sz w:val="7"/>
        </w:rPr>
      </w:pPr>
    </w:p>
    <w:p w14:paraId="24234F66" w14:textId="77777777" w:rsidR="009453BF" w:rsidRDefault="00E56238">
      <w:pPr>
        <w:pStyle w:val="a3"/>
        <w:spacing w:before="37"/>
      </w:pPr>
      <w:r>
        <w:rPr>
          <w:spacing w:val="-4"/>
        </w:rPr>
        <w:t>大损失</w:t>
      </w:r>
    </w:p>
    <w:p w14:paraId="24234F67" w14:textId="77777777" w:rsidR="009453BF" w:rsidRDefault="00E56238">
      <w:pPr>
        <w:pStyle w:val="a3"/>
        <w:spacing w:before="182"/>
        <w:ind w:left="914"/>
      </w:pPr>
      <w:bookmarkStart w:id="204" w:name="___②处理："/>
      <w:bookmarkEnd w:id="204"/>
      <w:r>
        <w:rPr>
          <w:spacing w:val="-3"/>
        </w:rPr>
        <w:t>②</w:t>
      </w:r>
      <w:r>
        <w:rPr>
          <w:spacing w:val="-3"/>
        </w:rPr>
        <w:t>处理：</w:t>
      </w:r>
    </w:p>
    <w:p w14:paraId="24234F68" w14:textId="77777777" w:rsidR="009453BF" w:rsidRDefault="009453BF">
      <w:pPr>
        <w:sectPr w:rsidR="009453BF">
          <w:pgSz w:w="11910" w:h="16840"/>
          <w:pgMar w:top="1380" w:right="940" w:bottom="1420" w:left="1680" w:header="353" w:footer="1153" w:gutter="0"/>
          <w:cols w:space="720"/>
        </w:sectPr>
      </w:pPr>
    </w:p>
    <w:p w14:paraId="24234F69" w14:textId="77777777" w:rsidR="009453BF" w:rsidRDefault="00E56238">
      <w:pPr>
        <w:pStyle w:val="a3"/>
        <w:spacing w:before="132" w:line="338" w:lineRule="auto"/>
        <w:ind w:left="1034" w:right="3041"/>
      </w:pPr>
      <w:bookmarkStart w:id="205" w:name="____A、过失犯罪（过失致人死亡、过失致人重伤等）"/>
      <w:bookmarkEnd w:id="205"/>
      <w:r>
        <w:rPr>
          <w:spacing w:val="-2"/>
        </w:rPr>
        <w:lastRenderedPageBreak/>
        <w:t>A</w:t>
      </w:r>
      <w:r>
        <w:rPr>
          <w:spacing w:val="-2"/>
        </w:rPr>
        <w:t>、过失犯罪（过失致人死亡、过失致人重伤等）</w:t>
      </w:r>
      <w:r>
        <w:rPr>
          <w:spacing w:val="-2"/>
        </w:rPr>
        <w:t xml:space="preserve"> B</w:t>
      </w:r>
      <w:r>
        <w:rPr>
          <w:spacing w:val="-2"/>
        </w:rPr>
        <w:t>、只就避险过当的损失承担刑事责任</w:t>
      </w:r>
    </w:p>
    <w:p w14:paraId="24234F6A" w14:textId="77777777" w:rsidR="009453BF" w:rsidRDefault="00E56238">
      <w:pPr>
        <w:pStyle w:val="a3"/>
        <w:spacing w:before="1" w:line="338" w:lineRule="auto"/>
        <w:ind w:left="480" w:right="5448" w:firstLine="554"/>
      </w:pPr>
      <w:r>
        <w:rPr>
          <w:spacing w:val="-2"/>
        </w:rPr>
        <w:t>C</w:t>
      </w:r>
      <w:r>
        <w:rPr>
          <w:spacing w:val="-2"/>
        </w:rPr>
        <w:t>、应当减轻或者免除处罚</w:t>
      </w:r>
      <w:r>
        <w:rPr>
          <w:spacing w:val="-2"/>
        </w:rPr>
        <w:t xml:space="preserve"> </w:t>
      </w:r>
      <w:bookmarkStart w:id="206" w:name="___7、避险主体限定："/>
      <w:bookmarkEnd w:id="206"/>
      <w:r>
        <w:rPr>
          <w:spacing w:val="-2"/>
        </w:rPr>
        <w:t>7</w:t>
      </w:r>
      <w:r>
        <w:rPr>
          <w:spacing w:val="-2"/>
        </w:rPr>
        <w:t>、避险主体限定：</w:t>
      </w:r>
    </w:p>
    <w:p w14:paraId="24234F6B" w14:textId="77777777" w:rsidR="009453BF" w:rsidRDefault="00E56238">
      <w:pPr>
        <w:pStyle w:val="a3"/>
        <w:ind w:left="840"/>
      </w:pPr>
      <w:bookmarkStart w:id="207" w:name="______关于避免本人危险的规定，不适用于职务上、业务上负有特定责任的人"/>
      <w:bookmarkEnd w:id="207"/>
      <w:r>
        <w:rPr>
          <w:spacing w:val="-1"/>
        </w:rPr>
        <w:t>关于避免本人危险的规定，不适用于职务上、业务上负有特定责任的人</w:t>
      </w:r>
    </w:p>
    <w:p w14:paraId="24234F6C" w14:textId="77777777" w:rsidR="009453BF" w:rsidRDefault="009453BF">
      <w:pPr>
        <w:pStyle w:val="a3"/>
        <w:spacing w:before="17"/>
        <w:ind w:left="0"/>
        <w:rPr>
          <w:sz w:val="23"/>
        </w:rPr>
      </w:pPr>
    </w:p>
    <w:p w14:paraId="24234F6D" w14:textId="77777777" w:rsidR="009453BF" w:rsidRDefault="00E56238">
      <w:pPr>
        <w:pStyle w:val="a3"/>
      </w:pPr>
      <w:bookmarkStart w:id="208" w:name="（三）紧急避险与一般正当防卫的比较"/>
      <w:bookmarkEnd w:id="208"/>
      <w:r>
        <w:rPr>
          <w:color w:val="006FC0"/>
        </w:rPr>
        <w:t>（三）</w:t>
      </w:r>
      <w:r>
        <w:rPr>
          <w:color w:val="006FC0"/>
          <w:spacing w:val="-1"/>
        </w:rPr>
        <w:t>紧急避险与一般正当防卫的比较</w:t>
      </w:r>
    </w:p>
    <w:p w14:paraId="24234F6E" w14:textId="77777777" w:rsidR="009453BF" w:rsidRDefault="00E56238">
      <w:pPr>
        <w:pStyle w:val="a3"/>
        <w:spacing w:before="15"/>
        <w:ind w:left="0"/>
        <w:rPr>
          <w:sz w:val="25"/>
        </w:rPr>
      </w:pPr>
      <w:r>
        <w:rPr>
          <w:noProof/>
        </w:rPr>
        <w:drawing>
          <wp:anchor distT="0" distB="0" distL="0" distR="0" simplePos="0" relativeHeight="6" behindDoc="0" locked="0" layoutInCell="1" allowOverlap="1" wp14:anchorId="2423526D" wp14:editId="2423526E">
            <wp:simplePos x="0" y="0"/>
            <wp:positionH relativeFrom="page">
              <wp:posOffset>1418844</wp:posOffset>
            </wp:positionH>
            <wp:positionV relativeFrom="paragraph">
              <wp:posOffset>317747</wp:posOffset>
            </wp:positionV>
            <wp:extent cx="5264266" cy="2977705"/>
            <wp:effectExtent l="0" t="0" r="0" b="0"/>
            <wp:wrapTopAndBottom/>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21" cstate="print"/>
                    <a:stretch>
                      <a:fillRect/>
                    </a:stretch>
                  </pic:blipFill>
                  <pic:spPr>
                    <a:xfrm>
                      <a:off x="0" y="0"/>
                      <a:ext cx="5264266" cy="2977705"/>
                    </a:xfrm>
                    <a:prstGeom prst="rect">
                      <a:avLst/>
                    </a:prstGeom>
                  </pic:spPr>
                </pic:pic>
              </a:graphicData>
            </a:graphic>
          </wp:anchor>
        </w:drawing>
      </w:r>
    </w:p>
    <w:p w14:paraId="24234F6F" w14:textId="77777777" w:rsidR="009453BF" w:rsidRDefault="009453BF">
      <w:pPr>
        <w:pStyle w:val="a3"/>
        <w:spacing w:before="6"/>
        <w:ind w:left="0"/>
        <w:rPr>
          <w:sz w:val="11"/>
        </w:rPr>
      </w:pPr>
    </w:p>
    <w:p w14:paraId="24234F70" w14:textId="77777777" w:rsidR="009453BF" w:rsidRDefault="00E56238">
      <w:pPr>
        <w:pStyle w:val="a3"/>
        <w:spacing w:before="37" w:line="338" w:lineRule="auto"/>
        <w:ind w:left="1440" w:right="5261" w:hanging="960"/>
      </w:pPr>
      <w:bookmarkStart w:id="209" w:name="___△性质：正当防卫——以正对不正"/>
      <w:bookmarkEnd w:id="209"/>
      <w:r>
        <w:rPr>
          <w:spacing w:val="-2"/>
        </w:rPr>
        <w:t>△</w:t>
      </w:r>
      <w:r>
        <w:rPr>
          <w:spacing w:val="-2"/>
        </w:rPr>
        <w:t>性质：正当防卫</w:t>
      </w:r>
      <w:r>
        <w:rPr>
          <w:spacing w:val="-2"/>
        </w:rPr>
        <w:t>——</w:t>
      </w:r>
      <w:r>
        <w:rPr>
          <w:spacing w:val="-2"/>
        </w:rPr>
        <w:t>以正对不正紧急避险</w:t>
      </w:r>
      <w:r>
        <w:rPr>
          <w:spacing w:val="-2"/>
        </w:rPr>
        <w:t>——</w:t>
      </w:r>
      <w:r>
        <w:rPr>
          <w:spacing w:val="-2"/>
        </w:rPr>
        <w:t>以正对正</w:t>
      </w:r>
    </w:p>
    <w:p w14:paraId="24234F71" w14:textId="77777777" w:rsidR="009453BF" w:rsidRDefault="009453BF">
      <w:pPr>
        <w:spacing w:line="338" w:lineRule="auto"/>
        <w:sectPr w:rsidR="009453BF">
          <w:pgSz w:w="11910" w:h="16840"/>
          <w:pgMar w:top="1380" w:right="940" w:bottom="1420" w:left="1680" w:header="353" w:footer="1153" w:gutter="0"/>
          <w:cols w:space="720"/>
        </w:sectPr>
      </w:pPr>
    </w:p>
    <w:p w14:paraId="24234F72" w14:textId="77777777" w:rsidR="009453BF" w:rsidRDefault="009453BF">
      <w:pPr>
        <w:pStyle w:val="a3"/>
        <w:ind w:left="0"/>
        <w:rPr>
          <w:sz w:val="20"/>
        </w:rPr>
      </w:pPr>
    </w:p>
    <w:p w14:paraId="24234F73" w14:textId="77777777" w:rsidR="009453BF" w:rsidRDefault="009453BF">
      <w:pPr>
        <w:pStyle w:val="a3"/>
        <w:ind w:left="0"/>
        <w:rPr>
          <w:sz w:val="20"/>
        </w:rPr>
      </w:pPr>
    </w:p>
    <w:p w14:paraId="24234F74" w14:textId="77777777" w:rsidR="009453BF" w:rsidRDefault="009453BF">
      <w:pPr>
        <w:pStyle w:val="a3"/>
        <w:spacing w:before="16"/>
        <w:ind w:left="0"/>
        <w:rPr>
          <w:sz w:val="20"/>
        </w:rPr>
      </w:pPr>
    </w:p>
    <w:p w14:paraId="24234F75" w14:textId="77777777" w:rsidR="009453BF" w:rsidRDefault="00E56238">
      <w:pPr>
        <w:pStyle w:val="1"/>
        <w:spacing w:before="38"/>
      </w:pPr>
      <w:bookmarkStart w:id="210" w:name="十四、犯罪的未完成形态（一）——犯罪预备"/>
      <w:bookmarkStart w:id="211" w:name="_bookmark13"/>
      <w:bookmarkEnd w:id="210"/>
      <w:bookmarkEnd w:id="211"/>
      <w:r>
        <w:rPr>
          <w:color w:val="006FC0"/>
        </w:rPr>
        <w:t>十四、犯罪的未完成形态（一）</w:t>
      </w:r>
      <w:r>
        <w:rPr>
          <w:rFonts w:ascii="Times New Roman" w:eastAsia="Times New Roman" w:hAnsi="Times New Roman"/>
          <w:color w:val="006FC0"/>
        </w:rPr>
        <w:t>——</w:t>
      </w:r>
      <w:r>
        <w:rPr>
          <w:color w:val="006FC0"/>
          <w:spacing w:val="-3"/>
        </w:rPr>
        <w:t>犯罪预备</w:t>
      </w:r>
    </w:p>
    <w:p w14:paraId="24234F76" w14:textId="77777777" w:rsidR="009453BF" w:rsidRDefault="009453BF">
      <w:pPr>
        <w:pStyle w:val="a3"/>
        <w:spacing w:before="3"/>
        <w:ind w:left="0"/>
        <w:rPr>
          <w:b/>
          <w:sz w:val="31"/>
        </w:rPr>
      </w:pPr>
    </w:p>
    <w:p w14:paraId="24234F77" w14:textId="77777777" w:rsidR="009453BF" w:rsidRDefault="00E56238">
      <w:pPr>
        <w:pStyle w:val="a3"/>
        <w:spacing w:before="1"/>
      </w:pPr>
      <w:r>
        <w:rPr>
          <w:color w:val="006FC0"/>
        </w:rPr>
        <w:t>（一）</w:t>
      </w:r>
      <w:r>
        <w:rPr>
          <w:color w:val="006FC0"/>
          <w:spacing w:val="-5"/>
        </w:rPr>
        <w:t>概念</w:t>
      </w:r>
    </w:p>
    <w:p w14:paraId="24234F78" w14:textId="77777777" w:rsidR="009453BF" w:rsidRDefault="009453BF">
      <w:pPr>
        <w:pStyle w:val="a3"/>
        <w:ind w:left="0"/>
      </w:pPr>
    </w:p>
    <w:p w14:paraId="24234F79" w14:textId="77777777" w:rsidR="009453BF" w:rsidRDefault="00E56238">
      <w:pPr>
        <w:pStyle w:val="1"/>
      </w:pPr>
      <w:r>
        <w:rPr>
          <w:spacing w:val="-1"/>
        </w:rPr>
        <w:t>【刑法第二十二条第一款】为犯罪准备工具、制造条件的，是犯罪预备。</w:t>
      </w:r>
    </w:p>
    <w:p w14:paraId="24234F7A" w14:textId="77777777" w:rsidR="009453BF" w:rsidRDefault="009453BF">
      <w:pPr>
        <w:pStyle w:val="a3"/>
        <w:spacing w:before="17"/>
        <w:ind w:left="0"/>
        <w:rPr>
          <w:b/>
          <w:sz w:val="23"/>
        </w:rPr>
      </w:pPr>
    </w:p>
    <w:p w14:paraId="24234F7B" w14:textId="77777777" w:rsidR="009453BF" w:rsidRDefault="00E56238">
      <w:pPr>
        <w:pStyle w:val="a3"/>
      </w:pPr>
      <w:r>
        <w:rPr>
          <w:color w:val="006FC0"/>
        </w:rPr>
        <w:t>（二）</w:t>
      </w:r>
      <w:r>
        <w:rPr>
          <w:color w:val="006FC0"/>
          <w:spacing w:val="-5"/>
        </w:rPr>
        <w:t>特征</w:t>
      </w:r>
    </w:p>
    <w:p w14:paraId="24234F7C" w14:textId="77777777" w:rsidR="009453BF" w:rsidRDefault="009453BF">
      <w:pPr>
        <w:pStyle w:val="a3"/>
        <w:spacing w:before="17"/>
        <w:ind w:left="0"/>
        <w:rPr>
          <w:sz w:val="23"/>
        </w:rPr>
      </w:pPr>
    </w:p>
    <w:p w14:paraId="24234F7D" w14:textId="77777777" w:rsidR="009453BF" w:rsidRDefault="00E56238">
      <w:pPr>
        <w:pStyle w:val="a5"/>
        <w:numPr>
          <w:ilvl w:val="1"/>
          <w:numId w:val="36"/>
        </w:numPr>
        <w:tabs>
          <w:tab w:val="left" w:pos="861"/>
        </w:tabs>
        <w:spacing w:before="0"/>
        <w:jc w:val="left"/>
        <w:rPr>
          <w:sz w:val="24"/>
        </w:rPr>
      </w:pPr>
      <w:bookmarkStart w:id="212" w:name="__1.行为人主观上是为了实行犯罪。"/>
      <w:bookmarkEnd w:id="212"/>
      <w:r>
        <w:rPr>
          <w:spacing w:val="-1"/>
          <w:sz w:val="24"/>
        </w:rPr>
        <w:t>行为人主观上是为了实行犯罪。</w:t>
      </w:r>
    </w:p>
    <w:p w14:paraId="24234F7E" w14:textId="77777777" w:rsidR="009453BF" w:rsidRDefault="00E56238">
      <w:pPr>
        <w:pStyle w:val="a3"/>
        <w:spacing w:before="182" w:line="338" w:lineRule="auto"/>
        <w:ind w:right="857"/>
      </w:pPr>
      <w:r>
        <w:rPr>
          <w:spacing w:val="-9"/>
        </w:rPr>
        <w:t>行为人主观上必须具有犯罪意图，主观犯罪意图是犯罪预备形态与一般日常生活</w:t>
      </w:r>
      <w:r>
        <w:rPr>
          <w:spacing w:val="-2"/>
        </w:rPr>
        <w:t>行为的根本区别，也是刑法处罚预备犯的主要根据。</w:t>
      </w:r>
    </w:p>
    <w:p w14:paraId="24234F7F" w14:textId="77777777" w:rsidR="009453BF" w:rsidRDefault="00E56238">
      <w:pPr>
        <w:pStyle w:val="a5"/>
        <w:numPr>
          <w:ilvl w:val="1"/>
          <w:numId w:val="36"/>
        </w:numPr>
        <w:tabs>
          <w:tab w:val="left" w:pos="741"/>
        </w:tabs>
        <w:spacing w:before="0" w:line="338" w:lineRule="auto"/>
        <w:ind w:left="120" w:right="860" w:firstLine="420"/>
        <w:jc w:val="left"/>
        <w:rPr>
          <w:sz w:val="24"/>
        </w:rPr>
      </w:pPr>
      <w:r>
        <w:rPr>
          <w:spacing w:val="-2"/>
          <w:sz w:val="24"/>
        </w:rPr>
        <w:t>客观上实施了犯罪预备行为：只是单纯地向他人表示想要犯罪意思的，不能认定为预备犯。</w:t>
      </w:r>
    </w:p>
    <w:p w14:paraId="24234F80" w14:textId="77777777" w:rsidR="009453BF" w:rsidRDefault="00E56238">
      <w:pPr>
        <w:pStyle w:val="a5"/>
        <w:numPr>
          <w:ilvl w:val="0"/>
          <w:numId w:val="35"/>
        </w:numPr>
        <w:tabs>
          <w:tab w:val="left" w:pos="743"/>
        </w:tabs>
        <w:spacing w:before="1" w:line="338" w:lineRule="auto"/>
        <w:ind w:right="857" w:firstLine="0"/>
        <w:jc w:val="both"/>
        <w:rPr>
          <w:sz w:val="24"/>
        </w:rPr>
      </w:pPr>
      <w:r>
        <w:rPr>
          <w:spacing w:val="-2"/>
          <w:sz w:val="24"/>
        </w:rPr>
        <w:t>准备工具：如为了实施犯罪而制造、改装、购买、租借或者通过其他方式</w:t>
      </w:r>
      <w:r>
        <w:rPr>
          <w:spacing w:val="-8"/>
          <w:sz w:val="24"/>
        </w:rPr>
        <w:t>获取犯罪工具的行为。实践中情况多种多样。</w:t>
      </w:r>
      <w:r>
        <w:rPr>
          <w:spacing w:val="-2"/>
          <w:sz w:val="24"/>
        </w:rPr>
        <w:t>（随身携带物品临时充当工具的不是犯罪预备）</w:t>
      </w:r>
    </w:p>
    <w:p w14:paraId="24234F81" w14:textId="77777777" w:rsidR="009453BF" w:rsidRDefault="00E56238">
      <w:pPr>
        <w:pStyle w:val="a5"/>
        <w:numPr>
          <w:ilvl w:val="0"/>
          <w:numId w:val="35"/>
        </w:numPr>
        <w:tabs>
          <w:tab w:val="left" w:pos="743"/>
        </w:tabs>
        <w:spacing w:before="0" w:line="338" w:lineRule="auto"/>
        <w:ind w:right="857" w:firstLine="0"/>
        <w:rPr>
          <w:sz w:val="24"/>
        </w:rPr>
      </w:pPr>
      <w:r>
        <w:rPr>
          <w:spacing w:val="-2"/>
          <w:sz w:val="24"/>
        </w:rPr>
        <w:t>制造条件：除准备犯罪工具外，对实行犯罪所进行的其他准备活动，包括制造客观条件和制造主观条件。</w:t>
      </w:r>
    </w:p>
    <w:p w14:paraId="24234F82" w14:textId="77777777" w:rsidR="009453BF" w:rsidRDefault="00E56238">
      <w:pPr>
        <w:pStyle w:val="a5"/>
        <w:numPr>
          <w:ilvl w:val="1"/>
          <w:numId w:val="36"/>
        </w:numPr>
        <w:tabs>
          <w:tab w:val="left" w:pos="741"/>
        </w:tabs>
        <w:spacing w:before="1"/>
        <w:ind w:left="740"/>
        <w:jc w:val="left"/>
        <w:rPr>
          <w:sz w:val="24"/>
        </w:rPr>
      </w:pPr>
      <w:bookmarkStart w:id="213" w:name="3.行为停止在犯罪的预备阶段："/>
      <w:bookmarkEnd w:id="213"/>
      <w:r>
        <w:rPr>
          <w:spacing w:val="-1"/>
          <w:sz w:val="24"/>
        </w:rPr>
        <w:t>行为停止在犯罪的预备阶段：</w:t>
      </w:r>
    </w:p>
    <w:p w14:paraId="24234F83" w14:textId="77777777" w:rsidR="009453BF" w:rsidRDefault="00E56238">
      <w:pPr>
        <w:pStyle w:val="a3"/>
        <w:spacing w:before="182" w:line="338" w:lineRule="auto"/>
        <w:ind w:right="857"/>
      </w:pPr>
      <w:r>
        <w:rPr>
          <w:spacing w:val="-6"/>
        </w:rPr>
        <w:t>犯罪预备形态只能发生在着手实行犯罪之前的犯罪预备阶段，这是犯罪预备和犯</w:t>
      </w:r>
      <w:r>
        <w:rPr>
          <w:spacing w:val="-2"/>
        </w:rPr>
        <w:t>罪未遂的主要区别。</w:t>
      </w:r>
    </w:p>
    <w:p w14:paraId="24234F84" w14:textId="77777777" w:rsidR="009453BF" w:rsidRDefault="00E56238">
      <w:pPr>
        <w:pStyle w:val="a5"/>
        <w:numPr>
          <w:ilvl w:val="1"/>
          <w:numId w:val="36"/>
        </w:numPr>
        <w:tabs>
          <w:tab w:val="left" w:pos="741"/>
        </w:tabs>
        <w:spacing w:before="0"/>
        <w:ind w:left="740"/>
        <w:jc w:val="left"/>
        <w:rPr>
          <w:sz w:val="24"/>
        </w:rPr>
      </w:pPr>
      <w:bookmarkStart w:id="214" w:name="4.行为系出于行为人意志之外的原因而停下来："/>
      <w:bookmarkEnd w:id="214"/>
      <w:r>
        <w:rPr>
          <w:spacing w:val="-1"/>
          <w:sz w:val="24"/>
        </w:rPr>
        <w:t>行为系出于行为人意志之外的原因而停下来：</w:t>
      </w:r>
    </w:p>
    <w:p w14:paraId="24234F85" w14:textId="77777777" w:rsidR="009453BF" w:rsidRDefault="00E56238">
      <w:pPr>
        <w:pStyle w:val="a3"/>
        <w:spacing w:before="182"/>
      </w:pPr>
      <w:r>
        <w:rPr>
          <w:spacing w:val="-5"/>
        </w:rPr>
        <w:t>行为人在犯罪预备过程中基于自己的意志主动放弃预备行为的，或者在预备行为</w:t>
      </w:r>
    </w:p>
    <w:p w14:paraId="24234F86" w14:textId="77777777" w:rsidR="009453BF" w:rsidRDefault="009453BF">
      <w:pPr>
        <w:sectPr w:rsidR="009453BF">
          <w:pgSz w:w="11910" w:h="16840"/>
          <w:pgMar w:top="1380" w:right="940" w:bottom="1400" w:left="1680" w:header="353" w:footer="1153" w:gutter="0"/>
          <w:cols w:space="720"/>
        </w:sectPr>
      </w:pPr>
    </w:p>
    <w:p w14:paraId="24234F87" w14:textId="77777777" w:rsidR="009453BF" w:rsidRDefault="00E56238">
      <w:pPr>
        <w:pStyle w:val="a3"/>
        <w:spacing w:before="132"/>
      </w:pPr>
      <w:bookmarkStart w:id="215" w:name="十五、犯罪的未完成形态（二）——犯罪未遂"/>
      <w:bookmarkEnd w:id="215"/>
      <w:r>
        <w:rPr>
          <w:spacing w:val="-1"/>
        </w:rPr>
        <w:lastRenderedPageBreak/>
        <w:t>终了后出于自觉自愿停止下来而不再着手实行犯罪的，都不是犯罪预备。</w:t>
      </w:r>
    </w:p>
    <w:p w14:paraId="24234F88" w14:textId="77777777" w:rsidR="009453BF" w:rsidRDefault="009453BF">
      <w:pPr>
        <w:pStyle w:val="a3"/>
        <w:spacing w:before="17"/>
        <w:ind w:left="0"/>
        <w:rPr>
          <w:sz w:val="23"/>
        </w:rPr>
      </w:pPr>
    </w:p>
    <w:p w14:paraId="24234F89" w14:textId="77777777" w:rsidR="009453BF" w:rsidRDefault="00E56238">
      <w:pPr>
        <w:pStyle w:val="a3"/>
      </w:pPr>
      <w:bookmarkStart w:id="216" w:name="（三）通常形式"/>
      <w:bookmarkEnd w:id="216"/>
      <w:r>
        <w:rPr>
          <w:color w:val="006FC0"/>
        </w:rPr>
        <w:t>（三）</w:t>
      </w:r>
      <w:r>
        <w:rPr>
          <w:color w:val="006FC0"/>
          <w:spacing w:val="-3"/>
        </w:rPr>
        <w:t>通常形式</w:t>
      </w:r>
    </w:p>
    <w:p w14:paraId="24234F8A" w14:textId="77777777" w:rsidR="009453BF" w:rsidRDefault="009453BF">
      <w:pPr>
        <w:pStyle w:val="a3"/>
        <w:spacing w:before="1"/>
        <w:ind w:left="0"/>
      </w:pPr>
    </w:p>
    <w:p w14:paraId="24234F8B" w14:textId="77777777" w:rsidR="009453BF" w:rsidRDefault="00E56238">
      <w:pPr>
        <w:pStyle w:val="a3"/>
        <w:ind w:left="480"/>
      </w:pPr>
      <w:r>
        <w:rPr>
          <w:spacing w:val="-2"/>
        </w:rPr>
        <w:t>1</w:t>
      </w:r>
      <w:r>
        <w:rPr>
          <w:spacing w:val="-3"/>
        </w:rPr>
        <w:t>、选择、调查侵害目标</w:t>
      </w:r>
    </w:p>
    <w:p w14:paraId="24234F8C" w14:textId="77777777" w:rsidR="009453BF" w:rsidRDefault="00E56238">
      <w:pPr>
        <w:pStyle w:val="a3"/>
        <w:spacing w:before="182"/>
        <w:ind w:left="480"/>
      </w:pPr>
      <w:r>
        <w:rPr>
          <w:spacing w:val="-2"/>
        </w:rPr>
        <w:t>2</w:t>
      </w:r>
      <w:r>
        <w:rPr>
          <w:spacing w:val="-4"/>
        </w:rPr>
        <w:t>、排除犯罪障碍</w:t>
      </w:r>
    </w:p>
    <w:p w14:paraId="24234F8D" w14:textId="77777777" w:rsidR="009453BF" w:rsidRDefault="00E56238">
      <w:pPr>
        <w:pStyle w:val="a3"/>
        <w:spacing w:before="181"/>
        <w:ind w:left="480"/>
      </w:pPr>
      <w:r>
        <w:rPr>
          <w:spacing w:val="-2"/>
        </w:rPr>
        <w:t>3</w:t>
      </w:r>
      <w:r>
        <w:rPr>
          <w:spacing w:val="-4"/>
        </w:rPr>
        <w:t>、勾结共犯</w:t>
      </w:r>
    </w:p>
    <w:p w14:paraId="24234F8E" w14:textId="77777777" w:rsidR="009453BF" w:rsidRDefault="00E56238">
      <w:pPr>
        <w:pStyle w:val="a3"/>
        <w:spacing w:before="182"/>
        <w:ind w:left="480"/>
      </w:pPr>
      <w:r>
        <w:rPr>
          <w:spacing w:val="-2"/>
        </w:rPr>
        <w:t>4</w:t>
      </w:r>
      <w:r>
        <w:rPr>
          <w:spacing w:val="-3"/>
        </w:rPr>
        <w:t>、商定犯罪计划、方案</w:t>
      </w:r>
    </w:p>
    <w:p w14:paraId="24234F8F" w14:textId="77777777" w:rsidR="009453BF" w:rsidRDefault="00E56238">
      <w:pPr>
        <w:pStyle w:val="a3"/>
        <w:spacing w:before="182"/>
        <w:ind w:left="480"/>
      </w:pPr>
      <w:r>
        <w:rPr>
          <w:spacing w:val="-2"/>
        </w:rPr>
        <w:t>5</w:t>
      </w:r>
      <w:r>
        <w:rPr>
          <w:spacing w:val="-3"/>
        </w:rPr>
        <w:t>、接近犯罪目标，跟踪、尾随、守候、接近被害人等</w:t>
      </w:r>
    </w:p>
    <w:p w14:paraId="24234F90" w14:textId="77777777" w:rsidR="009453BF" w:rsidRDefault="009453BF">
      <w:pPr>
        <w:pStyle w:val="a3"/>
        <w:spacing w:before="16"/>
        <w:ind w:left="0"/>
        <w:rPr>
          <w:sz w:val="23"/>
        </w:rPr>
      </w:pPr>
    </w:p>
    <w:p w14:paraId="24234F91" w14:textId="77777777" w:rsidR="009453BF" w:rsidRDefault="00E56238">
      <w:pPr>
        <w:pStyle w:val="a3"/>
        <w:spacing w:before="1"/>
      </w:pPr>
      <w:r>
        <w:rPr>
          <w:color w:val="006FC0"/>
        </w:rPr>
        <w:t>（四）</w:t>
      </w:r>
      <w:r>
        <w:rPr>
          <w:color w:val="006FC0"/>
          <w:spacing w:val="-5"/>
        </w:rPr>
        <w:t>处罚</w:t>
      </w:r>
    </w:p>
    <w:p w14:paraId="24234F92" w14:textId="77777777" w:rsidR="009453BF" w:rsidRDefault="009453BF">
      <w:pPr>
        <w:pStyle w:val="a3"/>
        <w:spacing w:before="16"/>
        <w:ind w:left="0"/>
        <w:rPr>
          <w:sz w:val="23"/>
        </w:rPr>
      </w:pPr>
    </w:p>
    <w:p w14:paraId="24234F93" w14:textId="77777777" w:rsidR="009453BF" w:rsidRDefault="00E56238">
      <w:pPr>
        <w:pStyle w:val="1"/>
        <w:spacing w:line="338" w:lineRule="auto"/>
        <w:ind w:right="857"/>
      </w:pPr>
      <w:r>
        <w:rPr>
          <w:spacing w:val="-4"/>
        </w:rPr>
        <w:t>【刑法第二十二条第二款】对于预备犯，可以比照既遂犯从轻、减轻处罚或者免除处罚。</w:t>
      </w:r>
    </w:p>
    <w:p w14:paraId="24234F94" w14:textId="77777777" w:rsidR="009453BF" w:rsidRDefault="009453BF">
      <w:pPr>
        <w:spacing w:line="338" w:lineRule="auto"/>
        <w:sectPr w:rsidR="009453BF">
          <w:pgSz w:w="11910" w:h="16840"/>
          <w:pgMar w:top="1380" w:right="940" w:bottom="1420" w:left="1680" w:header="353" w:footer="1153" w:gutter="0"/>
          <w:cols w:space="720"/>
        </w:sectPr>
      </w:pPr>
    </w:p>
    <w:p w14:paraId="24234F95" w14:textId="77777777" w:rsidR="009453BF" w:rsidRDefault="00E56238">
      <w:pPr>
        <w:pStyle w:val="1"/>
        <w:spacing w:before="132"/>
      </w:pPr>
      <w:bookmarkStart w:id="217" w:name="_bookmark14"/>
      <w:bookmarkEnd w:id="217"/>
      <w:r>
        <w:rPr>
          <w:color w:val="006FC0"/>
        </w:rPr>
        <w:lastRenderedPageBreak/>
        <w:t>十五、犯罪的未完成形态（二）</w:t>
      </w:r>
      <w:r>
        <w:rPr>
          <w:rFonts w:ascii="Times New Roman" w:eastAsia="Times New Roman" w:hAnsi="Times New Roman"/>
          <w:color w:val="006FC0"/>
        </w:rPr>
        <w:t>——</w:t>
      </w:r>
      <w:r>
        <w:rPr>
          <w:color w:val="006FC0"/>
          <w:spacing w:val="-3"/>
        </w:rPr>
        <w:t>犯罪未遂</w:t>
      </w:r>
    </w:p>
    <w:p w14:paraId="24234F96" w14:textId="77777777" w:rsidR="009453BF" w:rsidRDefault="009453BF">
      <w:pPr>
        <w:pStyle w:val="a3"/>
        <w:spacing w:before="17"/>
        <w:ind w:left="0"/>
        <w:rPr>
          <w:b/>
          <w:sz w:val="23"/>
        </w:rPr>
      </w:pPr>
    </w:p>
    <w:p w14:paraId="24234F97" w14:textId="77777777" w:rsidR="009453BF" w:rsidRDefault="00E56238">
      <w:pPr>
        <w:pStyle w:val="a3"/>
      </w:pPr>
      <w:r>
        <w:rPr>
          <w:color w:val="006FC0"/>
        </w:rPr>
        <w:t>（一）</w:t>
      </w:r>
      <w:r>
        <w:rPr>
          <w:color w:val="006FC0"/>
          <w:spacing w:val="-5"/>
        </w:rPr>
        <w:t>概念</w:t>
      </w:r>
    </w:p>
    <w:p w14:paraId="24234F98" w14:textId="77777777" w:rsidR="009453BF" w:rsidRDefault="009453BF">
      <w:pPr>
        <w:pStyle w:val="a3"/>
        <w:spacing w:before="1"/>
        <w:ind w:left="0"/>
      </w:pPr>
    </w:p>
    <w:p w14:paraId="24234F99" w14:textId="77777777" w:rsidR="009453BF" w:rsidRDefault="00E56238">
      <w:pPr>
        <w:pStyle w:val="1"/>
        <w:spacing w:line="338" w:lineRule="auto"/>
        <w:ind w:right="857"/>
      </w:pPr>
      <w:r>
        <w:rPr>
          <w:spacing w:val="-4"/>
        </w:rPr>
        <w:t>【刑法第二十三条第一款】已经着手实行犯罪，由于犯罪分子意志以外的原因而</w:t>
      </w:r>
      <w:r>
        <w:rPr>
          <w:spacing w:val="-2"/>
        </w:rPr>
        <w:t>未得逞的，是犯罪未遂。</w:t>
      </w:r>
    </w:p>
    <w:p w14:paraId="24234F9A" w14:textId="77777777" w:rsidR="009453BF" w:rsidRDefault="00E56238">
      <w:pPr>
        <w:pStyle w:val="a3"/>
        <w:spacing w:before="260"/>
      </w:pPr>
      <w:r>
        <w:rPr>
          <w:color w:val="006FC0"/>
        </w:rPr>
        <w:t>（二）</w:t>
      </w:r>
      <w:r>
        <w:rPr>
          <w:color w:val="006FC0"/>
          <w:spacing w:val="-5"/>
        </w:rPr>
        <w:t>特征</w:t>
      </w:r>
    </w:p>
    <w:p w14:paraId="24234F9B" w14:textId="77777777" w:rsidR="009453BF" w:rsidRDefault="009453BF">
      <w:pPr>
        <w:pStyle w:val="a3"/>
        <w:spacing w:before="17"/>
        <w:ind w:left="0"/>
        <w:rPr>
          <w:sz w:val="23"/>
        </w:rPr>
      </w:pPr>
    </w:p>
    <w:p w14:paraId="24234F9C" w14:textId="77777777" w:rsidR="009453BF" w:rsidRDefault="00E56238">
      <w:pPr>
        <w:pStyle w:val="a3"/>
        <w:ind w:left="480"/>
      </w:pPr>
      <w:r>
        <w:rPr>
          <w:spacing w:val="-2"/>
        </w:rPr>
        <w:t>1</w:t>
      </w:r>
      <w:r>
        <w:rPr>
          <w:spacing w:val="-3"/>
        </w:rPr>
        <w:t>、已经着手实行犯罪</w:t>
      </w:r>
    </w:p>
    <w:p w14:paraId="24234F9D" w14:textId="77777777" w:rsidR="009453BF" w:rsidRDefault="00E56238">
      <w:pPr>
        <w:pStyle w:val="a3"/>
        <w:spacing w:before="181"/>
        <w:ind w:left="480"/>
      </w:pPr>
      <w:r>
        <w:rPr>
          <w:spacing w:val="-2"/>
        </w:rPr>
        <w:t>2</w:t>
      </w:r>
      <w:r>
        <w:rPr>
          <w:spacing w:val="-3"/>
        </w:rPr>
        <w:t>、犯罪未得逞而停止下来</w:t>
      </w:r>
    </w:p>
    <w:p w14:paraId="24234F9E" w14:textId="77777777" w:rsidR="009453BF" w:rsidRDefault="00E56238">
      <w:pPr>
        <w:pStyle w:val="a3"/>
        <w:spacing w:before="182"/>
        <w:ind w:left="480"/>
      </w:pPr>
      <w:r>
        <w:rPr>
          <w:spacing w:val="-2"/>
        </w:rPr>
        <w:t>3</w:t>
      </w:r>
      <w:r>
        <w:rPr>
          <w:spacing w:val="-2"/>
        </w:rPr>
        <w:t>、犯罪未得逞是由于犯罪分子意志以外的原因所导致（欲而不能</w:t>
      </w:r>
      <w:r>
        <w:rPr>
          <w:spacing w:val="-10"/>
        </w:rPr>
        <w:t>）</w:t>
      </w:r>
    </w:p>
    <w:p w14:paraId="24234F9F" w14:textId="77777777" w:rsidR="009453BF" w:rsidRDefault="009453BF">
      <w:pPr>
        <w:pStyle w:val="a3"/>
        <w:spacing w:before="1"/>
        <w:ind w:left="0"/>
      </w:pPr>
    </w:p>
    <w:p w14:paraId="24234FA0" w14:textId="77777777" w:rsidR="009453BF" w:rsidRDefault="00E56238">
      <w:pPr>
        <w:pStyle w:val="a3"/>
      </w:pPr>
      <w:bookmarkStart w:id="218" w:name="（三）种类"/>
      <w:bookmarkEnd w:id="218"/>
      <w:r>
        <w:rPr>
          <w:color w:val="006FC0"/>
        </w:rPr>
        <w:t>（三）</w:t>
      </w:r>
      <w:r>
        <w:rPr>
          <w:color w:val="006FC0"/>
          <w:spacing w:val="-5"/>
        </w:rPr>
        <w:t>种类</w:t>
      </w:r>
    </w:p>
    <w:p w14:paraId="24234FA1" w14:textId="77777777" w:rsidR="009453BF" w:rsidRDefault="009453BF">
      <w:pPr>
        <w:pStyle w:val="a3"/>
        <w:spacing w:before="16"/>
        <w:ind w:left="0"/>
        <w:rPr>
          <w:sz w:val="23"/>
        </w:rPr>
      </w:pPr>
    </w:p>
    <w:p w14:paraId="24234FA2" w14:textId="77777777" w:rsidR="009453BF" w:rsidRDefault="00E56238">
      <w:pPr>
        <w:pStyle w:val="a3"/>
        <w:spacing w:before="1"/>
        <w:ind w:left="480"/>
      </w:pPr>
      <w:bookmarkStart w:id="219" w:name="___1、实行终了的未遂与实行未终了的未遂"/>
      <w:bookmarkEnd w:id="219"/>
      <w:r>
        <w:rPr>
          <w:spacing w:val="-2"/>
        </w:rPr>
        <w:t>1</w:t>
      </w:r>
      <w:r>
        <w:rPr>
          <w:spacing w:val="-3"/>
        </w:rPr>
        <w:t>、实行终了的未遂与实行未终了的未遂</w:t>
      </w:r>
    </w:p>
    <w:p w14:paraId="24234FA3" w14:textId="77777777" w:rsidR="009453BF" w:rsidRDefault="00E56238">
      <w:pPr>
        <w:pStyle w:val="a5"/>
        <w:numPr>
          <w:ilvl w:val="0"/>
          <w:numId w:val="34"/>
        </w:numPr>
        <w:tabs>
          <w:tab w:val="left" w:pos="1181"/>
        </w:tabs>
        <w:spacing w:before="181" w:line="338" w:lineRule="auto"/>
        <w:ind w:right="857" w:firstLine="434"/>
        <w:rPr>
          <w:sz w:val="24"/>
        </w:rPr>
      </w:pPr>
      <w:r>
        <w:rPr>
          <w:spacing w:val="-2"/>
          <w:sz w:val="24"/>
        </w:rPr>
        <w:t>实行终了的未遂：行为人已经完成了实行行为。如：甲砍杀乙，砍杀数刀后以为乙已死亡便离去。实际上乙并未死亡。</w:t>
      </w:r>
    </w:p>
    <w:p w14:paraId="24234FA4" w14:textId="77777777" w:rsidR="009453BF" w:rsidRDefault="00E56238">
      <w:pPr>
        <w:pStyle w:val="a5"/>
        <w:numPr>
          <w:ilvl w:val="0"/>
          <w:numId w:val="34"/>
        </w:numPr>
        <w:tabs>
          <w:tab w:val="left" w:pos="1181"/>
        </w:tabs>
        <w:spacing w:before="1" w:line="338" w:lineRule="auto"/>
        <w:ind w:right="857" w:firstLine="434"/>
        <w:rPr>
          <w:sz w:val="24"/>
        </w:rPr>
      </w:pPr>
      <w:r>
        <w:rPr>
          <w:spacing w:val="-2"/>
          <w:sz w:val="24"/>
        </w:rPr>
        <w:t>实行未终了的未遂：行为人尚未完成实行行为。如：甲强奸乙，强奸过程中被公安机关抓获。</w:t>
      </w:r>
    </w:p>
    <w:p w14:paraId="24234FA5" w14:textId="77777777" w:rsidR="009453BF" w:rsidRDefault="00E56238">
      <w:pPr>
        <w:pStyle w:val="a5"/>
        <w:numPr>
          <w:ilvl w:val="0"/>
          <w:numId w:val="34"/>
        </w:numPr>
        <w:tabs>
          <w:tab w:val="left" w:pos="1177"/>
        </w:tabs>
        <w:spacing w:before="0" w:line="338" w:lineRule="auto"/>
        <w:ind w:left="480" w:right="2829" w:firstLine="74"/>
        <w:rPr>
          <w:sz w:val="24"/>
        </w:rPr>
      </w:pPr>
      <w:bookmarkStart w:id="220" w:name="（3）危害性比较：实行终了的未遂﹥实行未终了的未遂"/>
      <w:bookmarkEnd w:id="220"/>
      <w:r>
        <w:rPr>
          <w:spacing w:val="-2"/>
          <w:sz w:val="24"/>
        </w:rPr>
        <w:t>危害性比较：实行终了的未遂﹥实行未终了的未遂</w:t>
      </w:r>
      <w:r>
        <w:rPr>
          <w:spacing w:val="-2"/>
          <w:sz w:val="24"/>
        </w:rPr>
        <w:t xml:space="preserve"> </w:t>
      </w:r>
      <w:bookmarkStart w:id="221" w:name="___2、能犯未遂与不能犯未遂"/>
      <w:bookmarkEnd w:id="221"/>
      <w:r>
        <w:rPr>
          <w:spacing w:val="-2"/>
          <w:sz w:val="24"/>
        </w:rPr>
        <w:t>2</w:t>
      </w:r>
      <w:r>
        <w:rPr>
          <w:spacing w:val="-2"/>
          <w:sz w:val="24"/>
        </w:rPr>
        <w:t>、能犯未遂与不能犯未遂</w:t>
      </w:r>
    </w:p>
    <w:p w14:paraId="24234FA6" w14:textId="77777777" w:rsidR="009453BF" w:rsidRDefault="00E56238">
      <w:pPr>
        <w:pStyle w:val="a5"/>
        <w:numPr>
          <w:ilvl w:val="0"/>
          <w:numId w:val="33"/>
        </w:numPr>
        <w:tabs>
          <w:tab w:val="left" w:pos="1181"/>
        </w:tabs>
        <w:spacing w:before="1" w:line="338" w:lineRule="auto"/>
        <w:ind w:right="857" w:firstLine="434"/>
        <w:rPr>
          <w:sz w:val="24"/>
        </w:rPr>
      </w:pPr>
      <w:r>
        <w:rPr>
          <w:spacing w:val="-2"/>
          <w:sz w:val="24"/>
        </w:rPr>
        <w:t>能犯未遂：犯罪实际有可能达到既遂，但是由于行为人意志以外的原因未能达到既遂而停止下来的情况。</w:t>
      </w:r>
    </w:p>
    <w:p w14:paraId="24234FA7" w14:textId="77777777" w:rsidR="009453BF" w:rsidRDefault="00E56238">
      <w:pPr>
        <w:pStyle w:val="a5"/>
        <w:numPr>
          <w:ilvl w:val="0"/>
          <w:numId w:val="33"/>
        </w:numPr>
        <w:tabs>
          <w:tab w:val="left" w:pos="1177"/>
        </w:tabs>
        <w:spacing w:before="0"/>
        <w:ind w:left="1177" w:hanging="623"/>
        <w:rPr>
          <w:sz w:val="24"/>
        </w:rPr>
      </w:pPr>
      <w:bookmarkStart w:id="222" w:name="（2）不能犯未遂"/>
      <w:bookmarkEnd w:id="222"/>
      <w:r>
        <w:rPr>
          <w:spacing w:val="-2"/>
          <w:sz w:val="24"/>
        </w:rPr>
        <w:t>不能犯未遂</w:t>
      </w:r>
    </w:p>
    <w:p w14:paraId="24234FA8" w14:textId="77777777" w:rsidR="009453BF" w:rsidRDefault="00E56238">
      <w:pPr>
        <w:pStyle w:val="a3"/>
        <w:spacing w:before="182"/>
        <w:ind w:left="914"/>
      </w:pPr>
      <w:r>
        <w:rPr>
          <w:spacing w:val="-1"/>
        </w:rPr>
        <w:t>①</w:t>
      </w:r>
      <w:r>
        <w:rPr>
          <w:spacing w:val="-1"/>
        </w:rPr>
        <w:t>含义：行为人对有关犯罪事实的认识出现错误，而使得该犯罪行为在</w:t>
      </w:r>
    </w:p>
    <w:p w14:paraId="24234FA9" w14:textId="77777777" w:rsidR="009453BF" w:rsidRDefault="009453BF">
      <w:pPr>
        <w:sectPr w:rsidR="009453BF">
          <w:pgSz w:w="11910" w:h="16840"/>
          <w:pgMar w:top="1380" w:right="940" w:bottom="1420" w:left="1680" w:header="353" w:footer="1153" w:gutter="0"/>
          <w:cols w:space="720"/>
        </w:sectPr>
      </w:pPr>
    </w:p>
    <w:p w14:paraId="24234FAA" w14:textId="77777777" w:rsidR="009453BF" w:rsidRDefault="00E56238">
      <w:pPr>
        <w:pStyle w:val="a3"/>
        <w:spacing w:before="132"/>
      </w:pPr>
      <w:bookmarkStart w:id="223" w:name="十六、犯罪的未完成形态（三）——犯罪中止"/>
      <w:bookmarkEnd w:id="223"/>
      <w:r>
        <w:rPr>
          <w:spacing w:val="-1"/>
        </w:rPr>
        <w:lastRenderedPageBreak/>
        <w:t>当时不可能达到既遂的情况。</w:t>
      </w:r>
    </w:p>
    <w:p w14:paraId="24234FAB" w14:textId="77777777" w:rsidR="009453BF" w:rsidRDefault="00E56238">
      <w:pPr>
        <w:pStyle w:val="a3"/>
        <w:spacing w:before="182"/>
        <w:ind w:left="914"/>
      </w:pPr>
      <w:bookmarkStart w:id="224" w:name="___②分类"/>
      <w:bookmarkEnd w:id="224"/>
      <w:r>
        <w:rPr>
          <w:spacing w:val="-4"/>
        </w:rPr>
        <w:t>②</w:t>
      </w:r>
      <w:r>
        <w:rPr>
          <w:spacing w:val="-4"/>
        </w:rPr>
        <w:t>分类</w:t>
      </w:r>
    </w:p>
    <w:p w14:paraId="24234FAC" w14:textId="77777777" w:rsidR="009453BF" w:rsidRDefault="00E56238">
      <w:pPr>
        <w:pStyle w:val="a3"/>
        <w:spacing w:before="182" w:line="338" w:lineRule="auto"/>
        <w:ind w:right="857" w:firstLine="794"/>
      </w:pPr>
      <w:r>
        <w:rPr>
          <w:spacing w:val="-4"/>
        </w:rPr>
        <w:t>A</w:t>
      </w:r>
      <w:r>
        <w:rPr>
          <w:spacing w:val="-4"/>
        </w:rPr>
        <w:t>、对象不能犯未遂：行为人的犯罪行为所指向的对象在行为当时不在犯</w:t>
      </w:r>
      <w:r>
        <w:rPr>
          <w:spacing w:val="-2"/>
        </w:rPr>
        <w:t>罪行为的有效作用的范围内。</w:t>
      </w:r>
    </w:p>
    <w:p w14:paraId="24234FAD" w14:textId="77777777" w:rsidR="009453BF" w:rsidRDefault="00E56238">
      <w:pPr>
        <w:pStyle w:val="a3"/>
        <w:ind w:left="914"/>
      </w:pPr>
      <w:r>
        <w:rPr>
          <w:spacing w:val="-2"/>
        </w:rPr>
        <w:t>E.g</w:t>
      </w:r>
      <w:r>
        <w:rPr>
          <w:spacing w:val="-3"/>
        </w:rPr>
        <w:t>.</w:t>
      </w:r>
      <w:r>
        <w:rPr>
          <w:spacing w:val="-3"/>
        </w:rPr>
        <w:t>误认为尸体为活人而射杀；误将男性当做女性强奸。</w:t>
      </w:r>
    </w:p>
    <w:p w14:paraId="24234FAE" w14:textId="77777777" w:rsidR="009453BF" w:rsidRDefault="00E56238">
      <w:pPr>
        <w:pStyle w:val="a3"/>
        <w:spacing w:before="182" w:line="338" w:lineRule="auto"/>
        <w:ind w:right="860" w:firstLine="856"/>
      </w:pPr>
      <w:r>
        <w:rPr>
          <w:spacing w:val="-2"/>
        </w:rPr>
        <w:t>B</w:t>
      </w:r>
      <w:r>
        <w:rPr>
          <w:spacing w:val="-2"/>
        </w:rPr>
        <w:t>、工具不能犯未遂：由于行为人认识错误而使用了按其客观性质不能实现行为人犯罪意图、不能实现犯罪既遂的犯罪工具或手段，以致犯罪未遂。</w:t>
      </w:r>
    </w:p>
    <w:p w14:paraId="24234FAF" w14:textId="77777777" w:rsidR="009453BF" w:rsidRDefault="00E56238">
      <w:pPr>
        <w:pStyle w:val="a3"/>
        <w:ind w:left="976"/>
      </w:pPr>
      <w:r>
        <w:t>△</w:t>
      </w:r>
      <w:r>
        <w:t>注意区分犯罪未遂的不能犯与不可罚的不能犯（</w:t>
      </w:r>
      <w:r>
        <w:rPr>
          <w:spacing w:val="-4"/>
        </w:rPr>
        <w:t>相对不能犯</w:t>
      </w:r>
      <w:r>
        <w:rPr>
          <w:spacing w:val="-4"/>
        </w:rPr>
        <w:t xml:space="preserve"> </w:t>
      </w:r>
      <w:r>
        <w:t>v</w:t>
      </w:r>
      <w:r>
        <w:rPr>
          <w:spacing w:val="4"/>
        </w:rPr>
        <w:t xml:space="preserve">. </w:t>
      </w:r>
      <w:r>
        <w:rPr>
          <w:spacing w:val="4"/>
        </w:rPr>
        <w:t>绝对不</w:t>
      </w:r>
    </w:p>
    <w:p w14:paraId="24234FB0" w14:textId="77777777" w:rsidR="009453BF" w:rsidRDefault="009453BF">
      <w:pPr>
        <w:pStyle w:val="a3"/>
        <w:spacing w:before="16"/>
        <w:ind w:left="0"/>
        <w:rPr>
          <w:sz w:val="7"/>
        </w:rPr>
      </w:pPr>
    </w:p>
    <w:p w14:paraId="24234FB1" w14:textId="77777777" w:rsidR="009453BF" w:rsidRDefault="00E56238">
      <w:pPr>
        <w:pStyle w:val="a3"/>
        <w:spacing w:before="37"/>
      </w:pPr>
      <w:r>
        <w:t>能犯</w:t>
      </w:r>
      <w:r>
        <w:rPr>
          <w:spacing w:val="-10"/>
        </w:rPr>
        <w:t>）</w:t>
      </w:r>
    </w:p>
    <w:p w14:paraId="24234FB2" w14:textId="77777777" w:rsidR="009453BF" w:rsidRDefault="009453BF">
      <w:pPr>
        <w:pStyle w:val="a3"/>
        <w:spacing w:before="17"/>
        <w:ind w:left="0"/>
        <w:rPr>
          <w:sz w:val="23"/>
        </w:rPr>
      </w:pPr>
    </w:p>
    <w:p w14:paraId="24234FB3" w14:textId="77777777" w:rsidR="009453BF" w:rsidRDefault="00E56238">
      <w:pPr>
        <w:pStyle w:val="a3"/>
      </w:pPr>
      <w:r>
        <w:rPr>
          <w:color w:val="006FC0"/>
        </w:rPr>
        <w:t>（四）</w:t>
      </w:r>
      <w:r>
        <w:rPr>
          <w:color w:val="006FC0"/>
          <w:spacing w:val="-5"/>
        </w:rPr>
        <w:t>处罚</w:t>
      </w:r>
    </w:p>
    <w:p w14:paraId="24234FB4" w14:textId="77777777" w:rsidR="009453BF" w:rsidRDefault="009453BF">
      <w:pPr>
        <w:pStyle w:val="a3"/>
        <w:ind w:left="0"/>
      </w:pPr>
    </w:p>
    <w:p w14:paraId="24234FB5" w14:textId="77777777" w:rsidR="009453BF" w:rsidRDefault="00E56238">
      <w:pPr>
        <w:pStyle w:val="1"/>
        <w:spacing w:before="1"/>
      </w:pPr>
      <w:r>
        <w:t>【刑法第二十三条第二款】对于未遂犯，可以比照既遂犯</w:t>
      </w:r>
      <w:r>
        <w:rPr>
          <w:color w:val="0000FF"/>
        </w:rPr>
        <w:t>从轻或者减轻</w:t>
      </w:r>
      <w:r>
        <w:rPr>
          <w:spacing w:val="-4"/>
        </w:rPr>
        <w:t>处罚。</w:t>
      </w:r>
    </w:p>
    <w:p w14:paraId="24234FB6" w14:textId="77777777" w:rsidR="009453BF" w:rsidRDefault="009453BF">
      <w:pPr>
        <w:sectPr w:rsidR="009453BF">
          <w:pgSz w:w="11910" w:h="16840"/>
          <w:pgMar w:top="1380" w:right="940" w:bottom="1420" w:left="1680" w:header="353" w:footer="1153" w:gutter="0"/>
          <w:cols w:space="720"/>
        </w:sectPr>
      </w:pPr>
    </w:p>
    <w:p w14:paraId="24234FB7" w14:textId="77777777" w:rsidR="009453BF" w:rsidRDefault="00E56238">
      <w:pPr>
        <w:pStyle w:val="1"/>
        <w:spacing w:before="132"/>
      </w:pPr>
      <w:bookmarkStart w:id="225" w:name="_bookmark15"/>
      <w:bookmarkEnd w:id="225"/>
      <w:r>
        <w:rPr>
          <w:color w:val="006FC0"/>
        </w:rPr>
        <w:lastRenderedPageBreak/>
        <w:t>十六、犯罪的未完成形态（三）</w:t>
      </w:r>
      <w:r>
        <w:rPr>
          <w:rFonts w:ascii="Times New Roman" w:eastAsia="Times New Roman" w:hAnsi="Times New Roman"/>
          <w:color w:val="006FC0"/>
        </w:rPr>
        <w:t>——</w:t>
      </w:r>
      <w:r>
        <w:rPr>
          <w:color w:val="006FC0"/>
          <w:spacing w:val="-3"/>
        </w:rPr>
        <w:t>犯罪中止</w:t>
      </w:r>
    </w:p>
    <w:p w14:paraId="24234FB8" w14:textId="77777777" w:rsidR="009453BF" w:rsidRDefault="009453BF">
      <w:pPr>
        <w:pStyle w:val="a3"/>
        <w:spacing w:before="17"/>
        <w:ind w:left="0"/>
        <w:rPr>
          <w:b/>
          <w:sz w:val="23"/>
        </w:rPr>
      </w:pPr>
    </w:p>
    <w:p w14:paraId="24234FB9" w14:textId="77777777" w:rsidR="009453BF" w:rsidRDefault="00E56238">
      <w:pPr>
        <w:pStyle w:val="a3"/>
      </w:pPr>
      <w:r>
        <w:rPr>
          <w:color w:val="006FC0"/>
        </w:rPr>
        <w:t>（一）</w:t>
      </w:r>
      <w:r>
        <w:rPr>
          <w:color w:val="006FC0"/>
          <w:spacing w:val="-5"/>
        </w:rPr>
        <w:t>概念</w:t>
      </w:r>
    </w:p>
    <w:p w14:paraId="24234FBA" w14:textId="77777777" w:rsidR="009453BF" w:rsidRDefault="009453BF">
      <w:pPr>
        <w:pStyle w:val="a3"/>
        <w:spacing w:before="1"/>
        <w:ind w:left="0"/>
      </w:pPr>
    </w:p>
    <w:p w14:paraId="24234FBB" w14:textId="77777777" w:rsidR="009453BF" w:rsidRDefault="00E56238">
      <w:pPr>
        <w:pStyle w:val="1"/>
        <w:spacing w:line="338" w:lineRule="auto"/>
        <w:ind w:right="857"/>
      </w:pPr>
      <w:r>
        <w:rPr>
          <w:spacing w:val="-4"/>
        </w:rPr>
        <w:t>【刑法第二十四条第一款】在犯罪过程中，自动放弃犯罪或者自动有效地防止犯</w:t>
      </w:r>
      <w:r>
        <w:rPr>
          <w:spacing w:val="-2"/>
        </w:rPr>
        <w:t>罪结果发生的，是犯罪中止。</w:t>
      </w:r>
    </w:p>
    <w:p w14:paraId="24234FBC" w14:textId="77777777" w:rsidR="009453BF" w:rsidRDefault="00E56238">
      <w:pPr>
        <w:pStyle w:val="a3"/>
        <w:spacing w:before="260"/>
      </w:pPr>
      <w:r>
        <w:rPr>
          <w:color w:val="006FC0"/>
        </w:rPr>
        <w:t>（二）</w:t>
      </w:r>
      <w:r>
        <w:rPr>
          <w:color w:val="006FC0"/>
          <w:spacing w:val="-5"/>
        </w:rPr>
        <w:t>特征</w:t>
      </w:r>
    </w:p>
    <w:p w14:paraId="24234FBD" w14:textId="77777777" w:rsidR="009453BF" w:rsidRDefault="009453BF">
      <w:pPr>
        <w:pStyle w:val="a3"/>
        <w:spacing w:before="17"/>
        <w:ind w:left="0"/>
        <w:rPr>
          <w:sz w:val="23"/>
        </w:rPr>
      </w:pPr>
    </w:p>
    <w:p w14:paraId="24234FBE" w14:textId="77777777" w:rsidR="009453BF" w:rsidRDefault="00E56238">
      <w:pPr>
        <w:pStyle w:val="a3"/>
        <w:ind w:left="480"/>
      </w:pPr>
      <w:bookmarkStart w:id="226" w:name="___1、时间性"/>
      <w:bookmarkEnd w:id="226"/>
      <w:r>
        <w:rPr>
          <w:spacing w:val="-2"/>
        </w:rPr>
        <w:t>1</w:t>
      </w:r>
      <w:r>
        <w:rPr>
          <w:spacing w:val="-4"/>
        </w:rPr>
        <w:t>、时间性</w:t>
      </w:r>
    </w:p>
    <w:p w14:paraId="24234FBF" w14:textId="77777777" w:rsidR="009453BF" w:rsidRDefault="00E56238">
      <w:pPr>
        <w:pStyle w:val="a5"/>
        <w:numPr>
          <w:ilvl w:val="0"/>
          <w:numId w:val="32"/>
        </w:numPr>
        <w:tabs>
          <w:tab w:val="left" w:pos="1177"/>
        </w:tabs>
        <w:spacing w:before="181"/>
        <w:rPr>
          <w:sz w:val="24"/>
        </w:rPr>
      </w:pPr>
      <w:r>
        <w:rPr>
          <w:spacing w:val="-3"/>
          <w:sz w:val="24"/>
        </w:rPr>
        <w:t>犯罪停顿后的悔罪表现</w:t>
      </w:r>
      <w:r>
        <w:rPr>
          <w:spacing w:val="-3"/>
          <w:sz w:val="24"/>
        </w:rPr>
        <w:t>——</w:t>
      </w:r>
      <w:r>
        <w:rPr>
          <w:spacing w:val="-3"/>
          <w:sz w:val="24"/>
        </w:rPr>
        <w:t>既遂后或未遂后无中止</w:t>
      </w:r>
    </w:p>
    <w:p w14:paraId="24234FC0" w14:textId="77777777" w:rsidR="009453BF" w:rsidRDefault="00E56238">
      <w:pPr>
        <w:pStyle w:val="a5"/>
        <w:numPr>
          <w:ilvl w:val="0"/>
          <w:numId w:val="32"/>
        </w:numPr>
        <w:tabs>
          <w:tab w:val="left" w:pos="1177"/>
        </w:tabs>
        <w:rPr>
          <w:sz w:val="24"/>
        </w:rPr>
      </w:pPr>
      <w:r>
        <w:rPr>
          <w:spacing w:val="-1"/>
          <w:sz w:val="24"/>
        </w:rPr>
        <w:t>自动防止重复侵害行为</w:t>
      </w:r>
    </w:p>
    <w:p w14:paraId="24234FC1" w14:textId="77777777" w:rsidR="009453BF" w:rsidRDefault="00E56238">
      <w:pPr>
        <w:pStyle w:val="a3"/>
        <w:spacing w:before="182" w:line="338" w:lineRule="auto"/>
        <w:ind w:right="857" w:firstLine="600"/>
      </w:pPr>
      <w:r>
        <w:rPr>
          <w:spacing w:val="-12"/>
        </w:rPr>
        <w:t>△</w:t>
      </w:r>
      <w:r>
        <w:rPr>
          <w:spacing w:val="-12"/>
        </w:rPr>
        <w:t>注意：犯罪中止既可以存在于预备阶段也可存在于实行阶段，且在犯罪实</w:t>
      </w:r>
      <w:r>
        <w:rPr>
          <w:spacing w:val="-2"/>
        </w:rPr>
        <w:t>行行为终了之后、法定既遂状态出现之前，也存在犯罪中止的可能性。</w:t>
      </w:r>
    </w:p>
    <w:p w14:paraId="24234FC2" w14:textId="77777777" w:rsidR="009453BF" w:rsidRDefault="009453BF">
      <w:pPr>
        <w:pStyle w:val="a3"/>
        <w:ind w:left="0"/>
        <w:rPr>
          <w:sz w:val="20"/>
        </w:rPr>
      </w:pPr>
    </w:p>
    <w:p w14:paraId="24234FC3" w14:textId="77777777" w:rsidR="009453BF" w:rsidRDefault="009453BF">
      <w:pPr>
        <w:pStyle w:val="a3"/>
        <w:spacing w:before="7"/>
        <w:ind w:left="0"/>
        <w:rPr>
          <w:sz w:val="16"/>
        </w:rPr>
      </w:pPr>
    </w:p>
    <w:p w14:paraId="24234FC4" w14:textId="77777777" w:rsidR="009453BF" w:rsidRDefault="00E56238">
      <w:pPr>
        <w:pStyle w:val="a3"/>
        <w:ind w:left="124" w:right="-87"/>
        <w:rPr>
          <w:sz w:val="20"/>
        </w:rPr>
      </w:pPr>
      <w:r>
        <w:rPr>
          <w:noProof/>
          <w:sz w:val="20"/>
        </w:rPr>
        <w:drawing>
          <wp:inline distT="0" distB="0" distL="0" distR="0" wp14:anchorId="2423526F" wp14:editId="24235270">
            <wp:extent cx="5841147" cy="2440305"/>
            <wp:effectExtent l="0" t="0" r="0" b="0"/>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22" cstate="print"/>
                    <a:stretch>
                      <a:fillRect/>
                    </a:stretch>
                  </pic:blipFill>
                  <pic:spPr>
                    <a:xfrm>
                      <a:off x="0" y="0"/>
                      <a:ext cx="5841147" cy="2440305"/>
                    </a:xfrm>
                    <a:prstGeom prst="rect">
                      <a:avLst/>
                    </a:prstGeom>
                  </pic:spPr>
                </pic:pic>
              </a:graphicData>
            </a:graphic>
          </wp:inline>
        </w:drawing>
      </w:r>
    </w:p>
    <w:p w14:paraId="24234FC5" w14:textId="77777777" w:rsidR="009453BF" w:rsidRDefault="009453BF">
      <w:pPr>
        <w:pStyle w:val="a3"/>
        <w:ind w:left="0"/>
        <w:rPr>
          <w:sz w:val="7"/>
        </w:rPr>
      </w:pPr>
    </w:p>
    <w:p w14:paraId="24234FC6" w14:textId="77777777" w:rsidR="009453BF" w:rsidRDefault="00E56238">
      <w:pPr>
        <w:pStyle w:val="a3"/>
        <w:spacing w:before="37"/>
        <w:ind w:left="480"/>
      </w:pPr>
      <w:bookmarkStart w:id="227" w:name="___2、自动性（能而不欲）"/>
      <w:bookmarkEnd w:id="227"/>
      <w:r>
        <w:rPr>
          <w:spacing w:val="-2"/>
        </w:rPr>
        <w:t>2</w:t>
      </w:r>
      <w:r>
        <w:rPr>
          <w:spacing w:val="-2"/>
        </w:rPr>
        <w:t>、自动性（能而不欲</w:t>
      </w:r>
      <w:r>
        <w:rPr>
          <w:spacing w:val="-10"/>
        </w:rPr>
        <w:t>）</w:t>
      </w:r>
    </w:p>
    <w:p w14:paraId="24234FC7" w14:textId="77777777" w:rsidR="009453BF" w:rsidRDefault="00E56238">
      <w:pPr>
        <w:pStyle w:val="a5"/>
        <w:numPr>
          <w:ilvl w:val="0"/>
          <w:numId w:val="31"/>
        </w:numPr>
        <w:tabs>
          <w:tab w:val="left" w:pos="1177"/>
        </w:tabs>
        <w:rPr>
          <w:sz w:val="24"/>
        </w:rPr>
      </w:pPr>
      <w:r>
        <w:rPr>
          <w:sz w:val="24"/>
        </w:rPr>
        <w:t>自认为可能进行到底（无论可观情况如何</w:t>
      </w:r>
      <w:r>
        <w:rPr>
          <w:spacing w:val="-10"/>
          <w:sz w:val="24"/>
        </w:rPr>
        <w:t>）</w:t>
      </w:r>
    </w:p>
    <w:p w14:paraId="24234FC8" w14:textId="77777777" w:rsidR="009453BF" w:rsidRDefault="00E56238">
      <w:pPr>
        <w:pStyle w:val="a5"/>
        <w:numPr>
          <w:ilvl w:val="0"/>
          <w:numId w:val="31"/>
        </w:numPr>
        <w:tabs>
          <w:tab w:val="left" w:pos="1177"/>
        </w:tabs>
        <w:spacing w:before="181"/>
        <w:rPr>
          <w:sz w:val="24"/>
        </w:rPr>
      </w:pPr>
      <w:r>
        <w:rPr>
          <w:spacing w:val="-1"/>
          <w:sz w:val="24"/>
        </w:rPr>
        <w:t>出于本人意愿自动放弃</w:t>
      </w:r>
    </w:p>
    <w:p w14:paraId="24234FC9" w14:textId="77777777" w:rsidR="009453BF" w:rsidRDefault="009453BF">
      <w:pPr>
        <w:rPr>
          <w:sz w:val="24"/>
        </w:rPr>
        <w:sectPr w:rsidR="009453BF">
          <w:pgSz w:w="11910" w:h="16840"/>
          <w:pgMar w:top="1380" w:right="940" w:bottom="1420" w:left="1680" w:header="353" w:footer="1153" w:gutter="0"/>
          <w:cols w:space="720"/>
        </w:sectPr>
      </w:pPr>
    </w:p>
    <w:p w14:paraId="24234FCA" w14:textId="77777777" w:rsidR="009453BF" w:rsidRDefault="00E56238">
      <w:pPr>
        <w:pStyle w:val="a5"/>
        <w:numPr>
          <w:ilvl w:val="0"/>
          <w:numId w:val="31"/>
        </w:numPr>
        <w:tabs>
          <w:tab w:val="left" w:pos="1177"/>
        </w:tabs>
        <w:spacing w:before="132"/>
        <w:rPr>
          <w:sz w:val="24"/>
        </w:rPr>
      </w:pPr>
      <w:bookmarkStart w:id="228" w:name="十七、共犯形态"/>
      <w:bookmarkEnd w:id="228"/>
      <w:r>
        <w:rPr>
          <w:spacing w:val="-1"/>
          <w:sz w:val="24"/>
        </w:rPr>
        <w:lastRenderedPageBreak/>
        <w:t>是彻底放弃犯意，而不是保留犯意潜伏以待日后继续犯罪</w:t>
      </w:r>
    </w:p>
    <w:p w14:paraId="24234FCB" w14:textId="77777777" w:rsidR="009453BF" w:rsidRDefault="00E56238">
      <w:pPr>
        <w:pStyle w:val="a5"/>
        <w:numPr>
          <w:ilvl w:val="0"/>
          <w:numId w:val="31"/>
        </w:numPr>
        <w:tabs>
          <w:tab w:val="left" w:pos="1177"/>
        </w:tabs>
        <w:spacing w:line="338" w:lineRule="auto"/>
        <w:ind w:left="480" w:right="3789" w:firstLine="74"/>
        <w:rPr>
          <w:sz w:val="24"/>
        </w:rPr>
      </w:pPr>
      <w:r>
        <w:rPr>
          <w:spacing w:val="-2"/>
          <w:sz w:val="24"/>
        </w:rPr>
        <w:t>预期障碍（如对象不能犯属于犯罪未遂）</w:t>
      </w:r>
      <w:r>
        <w:rPr>
          <w:spacing w:val="-2"/>
          <w:sz w:val="24"/>
        </w:rPr>
        <w:t xml:space="preserve"> </w:t>
      </w:r>
      <w:bookmarkStart w:id="229" w:name="___3、有效性"/>
      <w:bookmarkEnd w:id="229"/>
      <w:r>
        <w:rPr>
          <w:spacing w:val="-2"/>
          <w:sz w:val="24"/>
        </w:rPr>
        <w:t>3</w:t>
      </w:r>
      <w:r>
        <w:rPr>
          <w:spacing w:val="-2"/>
          <w:sz w:val="24"/>
        </w:rPr>
        <w:t>、有效性</w:t>
      </w:r>
    </w:p>
    <w:p w14:paraId="24234FCC" w14:textId="77777777" w:rsidR="009453BF" w:rsidRDefault="00E56238">
      <w:pPr>
        <w:pStyle w:val="a5"/>
        <w:numPr>
          <w:ilvl w:val="0"/>
          <w:numId w:val="30"/>
        </w:numPr>
        <w:tabs>
          <w:tab w:val="left" w:pos="1177"/>
        </w:tabs>
        <w:spacing w:before="1"/>
        <w:rPr>
          <w:sz w:val="24"/>
        </w:rPr>
      </w:pPr>
      <w:r>
        <w:rPr>
          <w:spacing w:val="-1"/>
          <w:sz w:val="24"/>
        </w:rPr>
        <w:t>作为犯罪目的的结果的中止</w:t>
      </w:r>
    </w:p>
    <w:p w14:paraId="24234FCD" w14:textId="77777777" w:rsidR="009453BF" w:rsidRDefault="00E56238">
      <w:pPr>
        <w:pStyle w:val="a5"/>
        <w:numPr>
          <w:ilvl w:val="0"/>
          <w:numId w:val="30"/>
        </w:numPr>
        <w:tabs>
          <w:tab w:val="left" w:pos="1177"/>
        </w:tabs>
        <w:spacing w:before="181"/>
        <w:rPr>
          <w:sz w:val="24"/>
        </w:rPr>
      </w:pPr>
      <w:r>
        <w:rPr>
          <w:spacing w:val="-1"/>
          <w:sz w:val="24"/>
        </w:rPr>
        <w:t>是否以积极挽救行为为要件</w:t>
      </w:r>
    </w:p>
    <w:p w14:paraId="24234FCE" w14:textId="77777777" w:rsidR="009453BF" w:rsidRDefault="00E56238">
      <w:pPr>
        <w:pStyle w:val="a3"/>
        <w:spacing w:before="182"/>
        <w:ind w:left="914"/>
      </w:pPr>
      <w:r>
        <w:rPr>
          <w:spacing w:val="-1"/>
        </w:rPr>
        <w:t>①</w:t>
      </w:r>
      <w:r>
        <w:rPr>
          <w:spacing w:val="-1"/>
        </w:rPr>
        <w:t>未实行终了：只需自动放弃犯罪</w:t>
      </w:r>
    </w:p>
    <w:p w14:paraId="24234FCF" w14:textId="77777777" w:rsidR="009453BF" w:rsidRDefault="00E56238">
      <w:pPr>
        <w:pStyle w:val="a3"/>
        <w:spacing w:before="181"/>
        <w:ind w:left="914"/>
      </w:pPr>
      <w:r>
        <w:rPr>
          <w:spacing w:val="-1"/>
        </w:rPr>
        <w:t>②</w:t>
      </w:r>
      <w:r>
        <w:rPr>
          <w:spacing w:val="-1"/>
        </w:rPr>
        <w:t>实行终了：必须有效防止结果发生</w:t>
      </w:r>
    </w:p>
    <w:p w14:paraId="24234FD0" w14:textId="77777777" w:rsidR="009453BF" w:rsidRDefault="009453BF">
      <w:pPr>
        <w:pStyle w:val="a3"/>
        <w:spacing w:before="17"/>
        <w:ind w:left="0"/>
        <w:rPr>
          <w:sz w:val="23"/>
        </w:rPr>
      </w:pPr>
    </w:p>
    <w:p w14:paraId="24234FD1" w14:textId="77777777" w:rsidR="009453BF" w:rsidRDefault="00E56238">
      <w:pPr>
        <w:pStyle w:val="a3"/>
      </w:pPr>
      <w:bookmarkStart w:id="230" w:name="（四）处罚"/>
      <w:bookmarkEnd w:id="230"/>
      <w:r>
        <w:rPr>
          <w:color w:val="006FC0"/>
        </w:rPr>
        <w:t>（四）</w:t>
      </w:r>
      <w:r>
        <w:rPr>
          <w:color w:val="006FC0"/>
          <w:spacing w:val="-5"/>
        </w:rPr>
        <w:t>处罚</w:t>
      </w:r>
    </w:p>
    <w:p w14:paraId="24234FD2" w14:textId="77777777" w:rsidR="009453BF" w:rsidRDefault="009453BF">
      <w:pPr>
        <w:pStyle w:val="a3"/>
        <w:spacing w:before="1"/>
        <w:ind w:left="0"/>
      </w:pPr>
    </w:p>
    <w:p w14:paraId="24234FD3" w14:textId="77777777" w:rsidR="009453BF" w:rsidRDefault="00E56238">
      <w:pPr>
        <w:pStyle w:val="1"/>
        <w:spacing w:line="338" w:lineRule="auto"/>
        <w:ind w:right="857"/>
      </w:pPr>
      <w:r>
        <w:rPr>
          <w:spacing w:val="-4"/>
        </w:rPr>
        <w:t>【刑法第二十四条第二款】对于中止犯，没有造成损害的，应当免除处罚；造成</w:t>
      </w:r>
      <w:r>
        <w:rPr>
          <w:spacing w:val="-2"/>
        </w:rPr>
        <w:t>损害的，应当减轻处罚。</w:t>
      </w:r>
    </w:p>
    <w:p w14:paraId="24234FD4" w14:textId="77777777" w:rsidR="009453BF" w:rsidRDefault="009453BF">
      <w:pPr>
        <w:spacing w:line="338" w:lineRule="auto"/>
        <w:sectPr w:rsidR="009453BF">
          <w:pgSz w:w="11910" w:h="16840"/>
          <w:pgMar w:top="1380" w:right="940" w:bottom="1420" w:left="1680" w:header="353" w:footer="1153" w:gutter="0"/>
          <w:cols w:space="720"/>
        </w:sectPr>
      </w:pPr>
    </w:p>
    <w:p w14:paraId="24234FD5" w14:textId="77777777" w:rsidR="009453BF" w:rsidRDefault="00E56238">
      <w:pPr>
        <w:pStyle w:val="1"/>
        <w:spacing w:before="132"/>
      </w:pPr>
      <w:bookmarkStart w:id="231" w:name="_bookmark16"/>
      <w:bookmarkEnd w:id="231"/>
      <w:r>
        <w:rPr>
          <w:color w:val="006FC0"/>
          <w:spacing w:val="-2"/>
        </w:rPr>
        <w:lastRenderedPageBreak/>
        <w:t>十七、共犯形态</w:t>
      </w:r>
    </w:p>
    <w:p w14:paraId="24234FD6" w14:textId="77777777" w:rsidR="009453BF" w:rsidRDefault="009453BF">
      <w:pPr>
        <w:pStyle w:val="a3"/>
        <w:spacing w:before="17"/>
        <w:ind w:left="0"/>
        <w:rPr>
          <w:b/>
          <w:sz w:val="23"/>
        </w:rPr>
      </w:pPr>
    </w:p>
    <w:p w14:paraId="24234FD7" w14:textId="77777777" w:rsidR="009453BF" w:rsidRDefault="00E56238">
      <w:pPr>
        <w:pStyle w:val="a3"/>
      </w:pPr>
      <w:bookmarkStart w:id="232" w:name="（一）共同犯罪的概念"/>
      <w:bookmarkEnd w:id="232"/>
      <w:r>
        <w:rPr>
          <w:color w:val="006FC0"/>
        </w:rPr>
        <w:t>（一）</w:t>
      </w:r>
      <w:r>
        <w:rPr>
          <w:color w:val="006FC0"/>
          <w:spacing w:val="-2"/>
        </w:rPr>
        <w:t>共同犯罪的概念</w:t>
      </w:r>
    </w:p>
    <w:p w14:paraId="24234FD8" w14:textId="77777777" w:rsidR="009453BF" w:rsidRDefault="009453BF">
      <w:pPr>
        <w:pStyle w:val="a3"/>
        <w:spacing w:before="1"/>
        <w:ind w:left="0"/>
      </w:pPr>
    </w:p>
    <w:p w14:paraId="24234FD9" w14:textId="77777777" w:rsidR="009453BF" w:rsidRDefault="00E56238">
      <w:pPr>
        <w:pStyle w:val="1"/>
      </w:pPr>
      <w:r>
        <w:rPr>
          <w:spacing w:val="-1"/>
        </w:rPr>
        <w:t>【刑法第二十五条第一款】共同犯罪是指二人以上共同故意犯罪。</w:t>
      </w:r>
    </w:p>
    <w:p w14:paraId="24234FDA" w14:textId="77777777" w:rsidR="009453BF" w:rsidRDefault="009453BF">
      <w:pPr>
        <w:pStyle w:val="a3"/>
        <w:spacing w:before="17"/>
        <w:ind w:left="0"/>
        <w:rPr>
          <w:b/>
          <w:sz w:val="23"/>
        </w:rPr>
      </w:pPr>
    </w:p>
    <w:p w14:paraId="24234FDB" w14:textId="77777777" w:rsidR="009453BF" w:rsidRDefault="00E56238">
      <w:pPr>
        <w:pStyle w:val="a3"/>
      </w:pPr>
      <w:bookmarkStart w:id="233" w:name="（二）共犯成立条件"/>
      <w:bookmarkEnd w:id="233"/>
      <w:r>
        <w:rPr>
          <w:color w:val="006FC0"/>
        </w:rPr>
        <w:t>（二）</w:t>
      </w:r>
      <w:r>
        <w:rPr>
          <w:color w:val="006FC0"/>
          <w:spacing w:val="-2"/>
        </w:rPr>
        <w:t>共犯成立条件</w:t>
      </w:r>
    </w:p>
    <w:p w14:paraId="24234FDC" w14:textId="77777777" w:rsidR="009453BF" w:rsidRDefault="009453BF">
      <w:pPr>
        <w:pStyle w:val="a3"/>
        <w:spacing w:before="17"/>
        <w:ind w:left="0"/>
        <w:rPr>
          <w:sz w:val="23"/>
        </w:rPr>
      </w:pPr>
    </w:p>
    <w:p w14:paraId="24234FDD" w14:textId="77777777" w:rsidR="009453BF" w:rsidRDefault="00E56238">
      <w:pPr>
        <w:pStyle w:val="a3"/>
        <w:ind w:left="480"/>
      </w:pPr>
      <w:bookmarkStart w:id="234" w:name="___1、主体条件：两人以上"/>
      <w:bookmarkEnd w:id="234"/>
      <w:r>
        <w:rPr>
          <w:spacing w:val="-2"/>
        </w:rPr>
        <w:t>1</w:t>
      </w:r>
      <w:r>
        <w:rPr>
          <w:spacing w:val="-3"/>
        </w:rPr>
        <w:t>、主体条件：两人以上</w:t>
      </w:r>
    </w:p>
    <w:p w14:paraId="24234FDE" w14:textId="77777777" w:rsidR="009453BF" w:rsidRDefault="00E56238">
      <w:pPr>
        <w:pStyle w:val="a5"/>
        <w:numPr>
          <w:ilvl w:val="0"/>
          <w:numId w:val="29"/>
        </w:numPr>
        <w:tabs>
          <w:tab w:val="left" w:pos="1177"/>
        </w:tabs>
        <w:rPr>
          <w:sz w:val="24"/>
        </w:rPr>
      </w:pPr>
      <w:r>
        <w:rPr>
          <w:spacing w:val="-1"/>
          <w:sz w:val="24"/>
        </w:rPr>
        <w:t>自然人、单位自由组合</w:t>
      </w:r>
    </w:p>
    <w:p w14:paraId="24234FDF" w14:textId="77777777" w:rsidR="009453BF" w:rsidRDefault="00E56238">
      <w:pPr>
        <w:pStyle w:val="a5"/>
        <w:numPr>
          <w:ilvl w:val="0"/>
          <w:numId w:val="29"/>
        </w:numPr>
        <w:tabs>
          <w:tab w:val="left" w:pos="1177"/>
        </w:tabs>
        <w:spacing w:before="181" w:line="338" w:lineRule="auto"/>
        <w:ind w:left="480" w:right="4509" w:firstLine="74"/>
        <w:rPr>
          <w:sz w:val="24"/>
        </w:rPr>
      </w:pPr>
      <w:r>
        <w:rPr>
          <w:spacing w:val="-2"/>
          <w:sz w:val="24"/>
        </w:rPr>
        <w:t>具有（完全或限制）刑事责任能力</w:t>
      </w:r>
      <w:r>
        <w:rPr>
          <w:spacing w:val="-2"/>
          <w:sz w:val="24"/>
        </w:rPr>
        <w:t xml:space="preserve"> </w:t>
      </w:r>
      <w:bookmarkStart w:id="235" w:name="___2、主观条件：共同的犯罪故意"/>
      <w:bookmarkEnd w:id="235"/>
      <w:r>
        <w:rPr>
          <w:spacing w:val="-2"/>
          <w:sz w:val="24"/>
        </w:rPr>
        <w:t>2</w:t>
      </w:r>
      <w:r>
        <w:rPr>
          <w:spacing w:val="-2"/>
          <w:sz w:val="24"/>
        </w:rPr>
        <w:t>、主观条件：共同的犯罪故意</w:t>
      </w:r>
    </w:p>
    <w:p w14:paraId="24234FE0" w14:textId="77777777" w:rsidR="009453BF" w:rsidRDefault="00E56238">
      <w:pPr>
        <w:pStyle w:val="a5"/>
        <w:numPr>
          <w:ilvl w:val="0"/>
          <w:numId w:val="28"/>
        </w:numPr>
        <w:tabs>
          <w:tab w:val="left" w:pos="1177"/>
        </w:tabs>
        <w:spacing w:before="1"/>
        <w:rPr>
          <w:sz w:val="24"/>
        </w:rPr>
      </w:pPr>
      <w:r>
        <w:rPr>
          <w:spacing w:val="-1"/>
          <w:sz w:val="24"/>
        </w:rPr>
        <w:t>各共犯人都有相同的犯罪故意</w:t>
      </w:r>
    </w:p>
    <w:p w14:paraId="24234FE1" w14:textId="77777777" w:rsidR="009453BF" w:rsidRDefault="00E56238">
      <w:pPr>
        <w:pStyle w:val="a5"/>
        <w:numPr>
          <w:ilvl w:val="0"/>
          <w:numId w:val="28"/>
        </w:numPr>
        <w:tabs>
          <w:tab w:val="left" w:pos="1177"/>
        </w:tabs>
        <w:spacing w:before="181"/>
        <w:rPr>
          <w:sz w:val="24"/>
        </w:rPr>
      </w:pPr>
      <w:r>
        <w:rPr>
          <w:spacing w:val="-2"/>
          <w:sz w:val="24"/>
        </w:rPr>
        <w:t>存在意思联络</w:t>
      </w:r>
    </w:p>
    <w:p w14:paraId="24234FE2" w14:textId="77777777" w:rsidR="009453BF" w:rsidRDefault="00E56238">
      <w:pPr>
        <w:pStyle w:val="a3"/>
        <w:spacing w:before="182"/>
        <w:ind w:left="480"/>
      </w:pPr>
      <w:bookmarkStart w:id="236" w:name="___3、客观条件：共同的犯罪行为"/>
      <w:bookmarkEnd w:id="236"/>
      <w:r>
        <w:rPr>
          <w:spacing w:val="-2"/>
        </w:rPr>
        <w:t>3</w:t>
      </w:r>
      <w:r>
        <w:rPr>
          <w:spacing w:val="-3"/>
        </w:rPr>
        <w:t>、客观条件：共同的犯罪行为</w:t>
      </w:r>
    </w:p>
    <w:p w14:paraId="24234FE3" w14:textId="77777777" w:rsidR="009453BF" w:rsidRDefault="00E56238">
      <w:pPr>
        <w:pStyle w:val="a5"/>
        <w:numPr>
          <w:ilvl w:val="0"/>
          <w:numId w:val="27"/>
        </w:numPr>
        <w:tabs>
          <w:tab w:val="left" w:pos="1177"/>
        </w:tabs>
        <w:spacing w:before="181"/>
        <w:rPr>
          <w:sz w:val="24"/>
        </w:rPr>
      </w:pPr>
      <w:r>
        <w:rPr>
          <w:spacing w:val="-1"/>
          <w:sz w:val="24"/>
        </w:rPr>
        <w:t>形式多样：作为与不作为的结合、预备行为与实行行为的结合</w:t>
      </w:r>
    </w:p>
    <w:p w14:paraId="24234FE4" w14:textId="77777777" w:rsidR="009453BF" w:rsidRDefault="00E56238">
      <w:pPr>
        <w:pStyle w:val="a5"/>
        <w:numPr>
          <w:ilvl w:val="0"/>
          <w:numId w:val="27"/>
        </w:numPr>
        <w:tabs>
          <w:tab w:val="left" w:pos="1177"/>
        </w:tabs>
        <w:rPr>
          <w:sz w:val="24"/>
        </w:rPr>
      </w:pPr>
      <w:r>
        <w:rPr>
          <w:spacing w:val="-5"/>
          <w:sz w:val="24"/>
        </w:rPr>
        <w:t>种类</w:t>
      </w:r>
    </w:p>
    <w:p w14:paraId="24234FE5" w14:textId="77777777" w:rsidR="009453BF" w:rsidRDefault="00E56238">
      <w:pPr>
        <w:pStyle w:val="a3"/>
        <w:spacing w:before="182"/>
        <w:ind w:left="914"/>
      </w:pPr>
      <w:r>
        <w:rPr>
          <w:spacing w:val="-2"/>
        </w:rPr>
        <w:t>①</w:t>
      </w:r>
      <w:r>
        <w:rPr>
          <w:spacing w:val="-2"/>
        </w:rPr>
        <w:t>共同的实行行为</w:t>
      </w:r>
    </w:p>
    <w:p w14:paraId="24234FE6" w14:textId="77777777" w:rsidR="009453BF" w:rsidRDefault="00E56238">
      <w:pPr>
        <w:pStyle w:val="a3"/>
        <w:spacing w:before="181"/>
        <w:ind w:left="914"/>
      </w:pPr>
      <w:r>
        <w:rPr>
          <w:spacing w:val="-2"/>
        </w:rPr>
        <w:t>②</w:t>
      </w:r>
      <w:r>
        <w:rPr>
          <w:spacing w:val="-2"/>
        </w:rPr>
        <w:t>参与共谋的行为</w:t>
      </w:r>
    </w:p>
    <w:p w14:paraId="24234FE7" w14:textId="77777777" w:rsidR="009453BF" w:rsidRDefault="00E56238">
      <w:pPr>
        <w:pStyle w:val="a3"/>
        <w:spacing w:before="182"/>
        <w:ind w:left="914"/>
      </w:pPr>
      <w:r>
        <w:rPr>
          <w:spacing w:val="-1"/>
        </w:rPr>
        <w:t>③</w:t>
      </w:r>
      <w:r>
        <w:rPr>
          <w:spacing w:val="-1"/>
        </w:rPr>
        <w:t>教唆行为和帮助行为</w:t>
      </w:r>
    </w:p>
    <w:p w14:paraId="24234FE8" w14:textId="77777777" w:rsidR="009453BF" w:rsidRDefault="00E56238">
      <w:pPr>
        <w:pStyle w:val="a3"/>
        <w:spacing w:before="182"/>
        <w:ind w:left="914"/>
      </w:pPr>
      <w:r>
        <w:rPr>
          <w:spacing w:val="-2"/>
        </w:rPr>
        <w:t>④</w:t>
      </w:r>
      <w:r>
        <w:rPr>
          <w:spacing w:val="-2"/>
        </w:rPr>
        <w:t>组织行为</w:t>
      </w:r>
    </w:p>
    <w:p w14:paraId="24234FE9" w14:textId="77777777" w:rsidR="009453BF" w:rsidRDefault="00E56238">
      <w:pPr>
        <w:pStyle w:val="a3"/>
        <w:spacing w:before="5" w:line="880" w:lineRule="atLeast"/>
        <w:ind w:left="480" w:right="4203" w:hanging="360"/>
      </w:pPr>
      <w:bookmarkStart w:id="237" w:name="（三）不构成共犯的几种情况&amp;共同犯罪的形式"/>
      <w:bookmarkEnd w:id="237"/>
      <w:r>
        <w:rPr>
          <w:color w:val="006FC0"/>
          <w:spacing w:val="-2"/>
        </w:rPr>
        <w:t>（三）不构成共犯的几种情况</w:t>
      </w:r>
      <w:r>
        <w:rPr>
          <w:rFonts w:ascii="Arial" w:eastAsia="Arial"/>
          <w:color w:val="006FC0"/>
          <w:spacing w:val="-2"/>
        </w:rPr>
        <w:t>&amp;</w:t>
      </w:r>
      <w:r>
        <w:rPr>
          <w:color w:val="006FC0"/>
          <w:spacing w:val="-2"/>
        </w:rPr>
        <w:t>共同犯罪的形式</w:t>
      </w:r>
      <w:r>
        <w:rPr>
          <w:color w:val="006FC0"/>
          <w:spacing w:val="-2"/>
        </w:rPr>
        <w:t xml:space="preserve"> </w:t>
      </w:r>
      <w:bookmarkStart w:id="238" w:name="___1、共同过失犯罪"/>
      <w:bookmarkEnd w:id="238"/>
      <w:r>
        <w:rPr>
          <w:spacing w:val="-2"/>
        </w:rPr>
        <w:t>1</w:t>
      </w:r>
      <w:r>
        <w:rPr>
          <w:spacing w:val="-2"/>
        </w:rPr>
        <w:t>、共同过失犯罪</w:t>
      </w:r>
    </w:p>
    <w:p w14:paraId="24234FEA" w14:textId="77777777" w:rsidR="009453BF" w:rsidRDefault="00E56238">
      <w:pPr>
        <w:pStyle w:val="1"/>
        <w:spacing w:before="185"/>
        <w:ind w:left="360"/>
      </w:pPr>
      <w:r>
        <w:rPr>
          <w:spacing w:val="-5"/>
        </w:rPr>
        <w:t>【刑法第二十五条第二款】二人以上共同过失犯罪，不以共同犯罪论处；应当</w:t>
      </w:r>
    </w:p>
    <w:p w14:paraId="24234FEB" w14:textId="77777777" w:rsidR="009453BF" w:rsidRDefault="009453BF">
      <w:pPr>
        <w:sectPr w:rsidR="009453BF">
          <w:pgSz w:w="11910" w:h="16840"/>
          <w:pgMar w:top="1380" w:right="940" w:bottom="1420" w:left="1680" w:header="353" w:footer="1153" w:gutter="0"/>
          <w:cols w:space="720"/>
        </w:sectPr>
      </w:pPr>
    </w:p>
    <w:p w14:paraId="24234FEC" w14:textId="77777777" w:rsidR="009453BF" w:rsidRDefault="00E56238">
      <w:pPr>
        <w:spacing w:before="132"/>
        <w:ind w:left="120"/>
        <w:rPr>
          <w:b/>
          <w:sz w:val="24"/>
        </w:rPr>
      </w:pPr>
      <w:r>
        <w:rPr>
          <w:b/>
          <w:spacing w:val="-1"/>
          <w:sz w:val="24"/>
        </w:rPr>
        <w:lastRenderedPageBreak/>
        <w:t>负刑事责任的，按照他们所犯的罪分别处罚。</w:t>
      </w:r>
    </w:p>
    <w:p w14:paraId="24234FED" w14:textId="77777777" w:rsidR="009453BF" w:rsidRDefault="00E56238">
      <w:pPr>
        <w:pStyle w:val="a3"/>
        <w:spacing w:before="182" w:line="338" w:lineRule="auto"/>
        <w:ind w:left="360" w:right="4341" w:firstLine="120"/>
      </w:pPr>
      <w:bookmarkStart w:id="239" w:name="___△唯一的例外：共同交通肇事罪可以是共犯"/>
      <w:bookmarkEnd w:id="239"/>
      <w:r>
        <w:rPr>
          <w:spacing w:val="-2"/>
        </w:rPr>
        <w:t>△</w:t>
      </w:r>
      <w:r>
        <w:rPr>
          <w:spacing w:val="-2"/>
        </w:rPr>
        <w:t>唯一的例外：共同交通肇事罪可以是共犯</w:t>
      </w:r>
      <w:r>
        <w:rPr>
          <w:spacing w:val="-2"/>
        </w:rPr>
        <w:t xml:space="preserve"> </w:t>
      </w:r>
      <w:bookmarkStart w:id="240" w:name="__2.共同犯罪的形式"/>
      <w:bookmarkEnd w:id="240"/>
      <w:r>
        <w:rPr>
          <w:spacing w:val="-2"/>
        </w:rPr>
        <w:t>2.</w:t>
      </w:r>
      <w:r>
        <w:rPr>
          <w:spacing w:val="-2"/>
        </w:rPr>
        <w:t>共同犯罪的形式</w:t>
      </w:r>
    </w:p>
    <w:p w14:paraId="24234FEE" w14:textId="77777777" w:rsidR="009453BF" w:rsidRDefault="00E56238">
      <w:pPr>
        <w:pStyle w:val="1"/>
        <w:numPr>
          <w:ilvl w:val="0"/>
          <w:numId w:val="26"/>
        </w:numPr>
        <w:tabs>
          <w:tab w:val="left" w:pos="370"/>
        </w:tabs>
        <w:spacing w:before="1"/>
      </w:pPr>
      <w:r>
        <w:rPr>
          <w:spacing w:val="-1"/>
        </w:rPr>
        <w:t>任意共同犯罪与必要共同犯罪</w:t>
      </w:r>
    </w:p>
    <w:p w14:paraId="24234FEF" w14:textId="77777777" w:rsidR="009453BF" w:rsidRDefault="00E56238">
      <w:pPr>
        <w:pStyle w:val="a3"/>
        <w:spacing w:before="181" w:line="338" w:lineRule="auto"/>
        <w:ind w:right="857" w:firstLine="420"/>
      </w:pPr>
      <w:r>
        <w:rPr>
          <w:spacing w:val="-2"/>
        </w:rPr>
        <w:t>任意共同犯罪，是指刑法分则中规定的一人能够单独实施的犯罪，当二人以上共同实施时所构成的共同犯罪的情形。</w:t>
      </w:r>
    </w:p>
    <w:p w14:paraId="24234FF0" w14:textId="77777777" w:rsidR="009453BF" w:rsidRDefault="00E56238">
      <w:pPr>
        <w:pStyle w:val="a3"/>
        <w:spacing w:before="1" w:line="338" w:lineRule="auto"/>
        <w:ind w:right="857" w:firstLine="420"/>
      </w:pPr>
      <w:r>
        <w:rPr>
          <w:spacing w:val="-2"/>
        </w:rPr>
        <w:t>必要共同犯罪，是指刑法分则规定的只能由二人以上的共同行为才能构成的共同犯罪。</w:t>
      </w:r>
    </w:p>
    <w:p w14:paraId="24234FF1" w14:textId="77777777" w:rsidR="009453BF" w:rsidRDefault="00E56238">
      <w:pPr>
        <w:pStyle w:val="1"/>
        <w:numPr>
          <w:ilvl w:val="0"/>
          <w:numId w:val="26"/>
        </w:numPr>
        <w:tabs>
          <w:tab w:val="left" w:pos="353"/>
        </w:tabs>
        <w:ind w:left="352" w:hanging="233"/>
      </w:pPr>
      <w:r>
        <w:rPr>
          <w:spacing w:val="-1"/>
        </w:rPr>
        <w:t>事前通谋的共同犯罪与事前无通谋的共同犯罪</w:t>
      </w:r>
    </w:p>
    <w:p w14:paraId="24234FF2" w14:textId="77777777" w:rsidR="009453BF" w:rsidRDefault="00E56238">
      <w:pPr>
        <w:pStyle w:val="a3"/>
        <w:spacing w:before="182" w:line="338" w:lineRule="auto"/>
        <w:ind w:right="857" w:firstLine="420"/>
      </w:pPr>
      <w:r>
        <w:rPr>
          <w:spacing w:val="-2"/>
        </w:rPr>
        <w:t>事前通谋的共同犯罪，是指各共同犯罪人在着手实行犯罪以前，进行了不同程度的商议和策划，从而形成共同犯罪故意的共同犯罪。</w:t>
      </w:r>
    </w:p>
    <w:p w14:paraId="24234FF3" w14:textId="77777777" w:rsidR="009453BF" w:rsidRDefault="00E56238">
      <w:pPr>
        <w:pStyle w:val="a3"/>
        <w:spacing w:line="338" w:lineRule="auto"/>
        <w:ind w:right="857" w:firstLine="420"/>
      </w:pPr>
      <w:r>
        <w:rPr>
          <w:spacing w:val="-2"/>
        </w:rPr>
        <w:t>事前无通谋的共同犯罪，是指各共同犯罪人在刚着手实行犯罪时或在实行犯罪过程中形成共同犯罪故意的共同犯罪。</w:t>
      </w:r>
    </w:p>
    <w:p w14:paraId="24234FF4" w14:textId="77777777" w:rsidR="009453BF" w:rsidRDefault="00E56238">
      <w:pPr>
        <w:pStyle w:val="1"/>
        <w:numPr>
          <w:ilvl w:val="0"/>
          <w:numId w:val="26"/>
        </w:numPr>
        <w:tabs>
          <w:tab w:val="left" w:pos="351"/>
        </w:tabs>
        <w:spacing w:before="1"/>
        <w:ind w:left="350" w:hanging="231"/>
      </w:pPr>
      <w:bookmarkStart w:id="241" w:name="C.一般共同犯罪与有组织的共同犯罪"/>
      <w:bookmarkEnd w:id="241"/>
      <w:r>
        <w:rPr>
          <w:spacing w:val="-1"/>
        </w:rPr>
        <w:t>一般共同犯罪与有组织的共同犯罪</w:t>
      </w:r>
    </w:p>
    <w:p w14:paraId="24234FF5" w14:textId="77777777" w:rsidR="009453BF" w:rsidRDefault="00E56238">
      <w:pPr>
        <w:pStyle w:val="a3"/>
        <w:spacing w:before="181" w:line="338" w:lineRule="auto"/>
        <w:ind w:right="857" w:firstLine="420"/>
      </w:pPr>
      <w:r>
        <w:rPr>
          <w:spacing w:val="-2"/>
        </w:rPr>
        <w:t>一般共同犯罪，是指二人以上为实施特定犯罪而事前或临时结合的无特殊组织形式的共同犯罪。</w:t>
      </w:r>
    </w:p>
    <w:p w14:paraId="24234FF6" w14:textId="77777777" w:rsidR="009453BF" w:rsidRDefault="00E56238">
      <w:pPr>
        <w:pStyle w:val="a3"/>
        <w:spacing w:before="1" w:line="338" w:lineRule="auto"/>
        <w:ind w:right="857" w:firstLine="420"/>
      </w:pPr>
      <w:r>
        <w:rPr>
          <w:spacing w:val="-2"/>
        </w:rPr>
        <w:t>有组织的共同犯罪即犯罪集团，即</w:t>
      </w:r>
      <w:r>
        <w:rPr>
          <w:spacing w:val="-2"/>
        </w:rPr>
        <w:t>“</w:t>
      </w:r>
      <w:r>
        <w:rPr>
          <w:spacing w:val="-2"/>
        </w:rPr>
        <w:t>三人以上为共同实施犯罪而组成的较为固定的犯罪组织团</w:t>
      </w:r>
      <w:r>
        <w:rPr>
          <w:spacing w:val="-2"/>
        </w:rPr>
        <w:t>”</w:t>
      </w:r>
      <w:r>
        <w:rPr>
          <w:spacing w:val="-2"/>
        </w:rPr>
        <w:t>。</w:t>
      </w:r>
    </w:p>
    <w:p w14:paraId="24234FF7" w14:textId="77777777" w:rsidR="009453BF" w:rsidRDefault="00E56238">
      <w:pPr>
        <w:pStyle w:val="a3"/>
        <w:spacing w:line="338" w:lineRule="auto"/>
        <w:ind w:left="960" w:right="4425" w:hanging="420"/>
      </w:pPr>
      <w:r>
        <w:rPr>
          <w:spacing w:val="-2"/>
        </w:rPr>
        <w:t>犯罪集团的特征【犯罪集团的成立条件】成员的多数性</w:t>
      </w:r>
    </w:p>
    <w:p w14:paraId="24234FF8" w14:textId="77777777" w:rsidR="009453BF" w:rsidRDefault="00E56238">
      <w:pPr>
        <w:pStyle w:val="a3"/>
        <w:spacing w:before="1" w:line="338" w:lineRule="auto"/>
        <w:ind w:left="960" w:right="5445"/>
      </w:pPr>
      <w:r>
        <w:rPr>
          <w:spacing w:val="-2"/>
        </w:rPr>
        <w:t>具有共同实施犯罪的目的性具有较强的组织性</w:t>
      </w:r>
    </w:p>
    <w:p w14:paraId="24234FF9" w14:textId="77777777" w:rsidR="009453BF" w:rsidRDefault="009453BF">
      <w:pPr>
        <w:spacing w:line="338" w:lineRule="auto"/>
        <w:sectPr w:rsidR="009453BF">
          <w:pgSz w:w="11910" w:h="16840"/>
          <w:pgMar w:top="1380" w:right="940" w:bottom="1420" w:left="1680" w:header="353" w:footer="1153" w:gutter="0"/>
          <w:cols w:space="720"/>
        </w:sectPr>
      </w:pPr>
    </w:p>
    <w:p w14:paraId="24234FFA" w14:textId="77777777" w:rsidR="009453BF" w:rsidRDefault="00E56238">
      <w:pPr>
        <w:pStyle w:val="a3"/>
        <w:spacing w:before="132"/>
        <w:ind w:left="960"/>
      </w:pPr>
      <w:r>
        <w:rPr>
          <w:spacing w:val="-2"/>
        </w:rPr>
        <w:lastRenderedPageBreak/>
        <w:t>具有相当的稳固性</w:t>
      </w:r>
    </w:p>
    <w:p w14:paraId="24234FFB" w14:textId="77777777" w:rsidR="009453BF" w:rsidRDefault="00E56238">
      <w:pPr>
        <w:pStyle w:val="1"/>
        <w:numPr>
          <w:ilvl w:val="0"/>
          <w:numId w:val="26"/>
        </w:numPr>
        <w:tabs>
          <w:tab w:val="left" w:pos="370"/>
        </w:tabs>
        <w:spacing w:before="182"/>
      </w:pPr>
      <w:r>
        <w:rPr>
          <w:spacing w:val="-1"/>
        </w:rPr>
        <w:t>简单的共同犯罪与复杂的共同犯罪</w:t>
      </w:r>
    </w:p>
    <w:p w14:paraId="24234FFC" w14:textId="77777777" w:rsidR="009453BF" w:rsidRDefault="00E56238">
      <w:pPr>
        <w:pStyle w:val="a3"/>
        <w:spacing w:before="182" w:line="338" w:lineRule="auto"/>
        <w:ind w:right="857" w:firstLine="420"/>
      </w:pPr>
      <w:r>
        <w:rPr>
          <w:spacing w:val="-2"/>
        </w:rPr>
        <w:t>简单的共同犯罪，是指各共同犯罪人都直接实行某一具体犯罪构成客观要件行为的共同犯罪。</w:t>
      </w:r>
    </w:p>
    <w:p w14:paraId="24234FFD" w14:textId="77777777" w:rsidR="009453BF" w:rsidRDefault="00E56238">
      <w:pPr>
        <w:pStyle w:val="a3"/>
        <w:ind w:left="540"/>
      </w:pPr>
      <w:r>
        <w:rPr>
          <w:spacing w:val="-1"/>
        </w:rPr>
        <w:t>复杂的共同犯罪，是指各共同犯罪人之间存在着分工的共同犯罪。</w:t>
      </w:r>
    </w:p>
    <w:p w14:paraId="24234FFE" w14:textId="77777777" w:rsidR="009453BF" w:rsidRDefault="009453BF">
      <w:pPr>
        <w:pStyle w:val="a3"/>
        <w:spacing w:before="1"/>
        <w:ind w:left="0"/>
        <w:rPr>
          <w:sz w:val="34"/>
        </w:rPr>
      </w:pPr>
    </w:p>
    <w:p w14:paraId="24234FFF" w14:textId="77777777" w:rsidR="009453BF" w:rsidRDefault="00E56238">
      <w:pPr>
        <w:pStyle w:val="a3"/>
        <w:spacing w:line="880" w:lineRule="atLeast"/>
        <w:ind w:left="480" w:right="5805" w:hanging="360"/>
      </w:pPr>
      <w:bookmarkStart w:id="242" w:name="（四）共同犯罪人及其刑事责任"/>
      <w:bookmarkEnd w:id="242"/>
      <w:r>
        <w:rPr>
          <w:color w:val="006FC0"/>
          <w:spacing w:val="-2"/>
        </w:rPr>
        <w:t>（四）共同犯罪人及其刑事责任</w:t>
      </w:r>
      <w:r>
        <w:rPr>
          <w:color w:val="006FC0"/>
          <w:spacing w:val="-2"/>
        </w:rPr>
        <w:t xml:space="preserve"> </w:t>
      </w:r>
      <w:bookmarkStart w:id="243" w:name="___1、主犯"/>
      <w:bookmarkEnd w:id="243"/>
      <w:r>
        <w:rPr>
          <w:spacing w:val="-4"/>
        </w:rPr>
        <w:t>1</w:t>
      </w:r>
      <w:r>
        <w:rPr>
          <w:spacing w:val="-4"/>
        </w:rPr>
        <w:t>、主犯</w:t>
      </w:r>
    </w:p>
    <w:p w14:paraId="24235000" w14:textId="77777777" w:rsidR="009453BF" w:rsidRDefault="00E56238">
      <w:pPr>
        <w:pStyle w:val="a5"/>
        <w:numPr>
          <w:ilvl w:val="1"/>
          <w:numId w:val="26"/>
        </w:numPr>
        <w:tabs>
          <w:tab w:val="left" w:pos="1177"/>
        </w:tabs>
        <w:spacing w:before="187"/>
        <w:rPr>
          <w:sz w:val="24"/>
        </w:rPr>
      </w:pPr>
      <w:r>
        <w:rPr>
          <w:spacing w:val="-5"/>
          <w:sz w:val="24"/>
        </w:rPr>
        <w:t>概念</w:t>
      </w:r>
    </w:p>
    <w:p w14:paraId="24235001" w14:textId="77777777" w:rsidR="009453BF" w:rsidRDefault="00E56238">
      <w:pPr>
        <w:pStyle w:val="1"/>
        <w:spacing w:before="182" w:line="338" w:lineRule="auto"/>
        <w:ind w:right="857" w:firstLine="434"/>
      </w:pPr>
      <w:r>
        <w:rPr>
          <w:spacing w:val="-2"/>
        </w:rPr>
        <w:t>【刑法第二十六条第一款】组织、领导犯罪集团进行犯罪活动或者在共同犯罪中起主要作用的，是主犯。</w:t>
      </w:r>
    </w:p>
    <w:p w14:paraId="24235002" w14:textId="77777777" w:rsidR="009453BF" w:rsidRDefault="00E56238">
      <w:pPr>
        <w:pStyle w:val="a5"/>
        <w:numPr>
          <w:ilvl w:val="1"/>
          <w:numId w:val="26"/>
        </w:numPr>
        <w:tabs>
          <w:tab w:val="left" w:pos="1177"/>
        </w:tabs>
        <w:spacing w:before="0"/>
        <w:rPr>
          <w:sz w:val="24"/>
        </w:rPr>
      </w:pPr>
      <w:r>
        <w:rPr>
          <w:spacing w:val="-5"/>
          <w:sz w:val="24"/>
        </w:rPr>
        <w:t>种类</w:t>
      </w:r>
    </w:p>
    <w:p w14:paraId="24235003" w14:textId="77777777" w:rsidR="009453BF" w:rsidRDefault="00E56238">
      <w:pPr>
        <w:pStyle w:val="a3"/>
        <w:spacing w:before="182" w:line="338" w:lineRule="auto"/>
        <w:ind w:right="857" w:firstLine="794"/>
      </w:pPr>
      <w:r>
        <w:rPr>
          <w:spacing w:val="-2"/>
        </w:rPr>
        <w:t>①</w:t>
      </w:r>
      <w:r>
        <w:rPr>
          <w:spacing w:val="-2"/>
        </w:rPr>
        <w:t>首要分子</w:t>
      </w:r>
      <w:r>
        <w:rPr>
          <w:spacing w:val="-2"/>
        </w:rPr>
        <w:t>——</w:t>
      </w:r>
      <w:r>
        <w:rPr>
          <w:spacing w:val="-2"/>
        </w:rPr>
        <w:t>在集团犯罪或者聚众犯罪中起组织、策划、指挥作用的犯罪分子。具体包括：</w:t>
      </w:r>
    </w:p>
    <w:p w14:paraId="24235004" w14:textId="77777777" w:rsidR="009453BF" w:rsidRDefault="00E56238">
      <w:pPr>
        <w:pStyle w:val="a3"/>
        <w:ind w:left="914"/>
      </w:pPr>
      <w:bookmarkStart w:id="244" w:name="___a、犯罪集团的首要分子"/>
      <w:bookmarkEnd w:id="244"/>
      <w:r>
        <w:rPr>
          <w:spacing w:val="-2"/>
        </w:rPr>
        <w:t>a</w:t>
      </w:r>
      <w:r>
        <w:rPr>
          <w:spacing w:val="-3"/>
        </w:rPr>
        <w:t>、犯罪集团的首要分子</w:t>
      </w:r>
    </w:p>
    <w:p w14:paraId="24235005" w14:textId="77777777" w:rsidR="009453BF" w:rsidRDefault="00E56238">
      <w:pPr>
        <w:pStyle w:val="a3"/>
        <w:spacing w:before="182"/>
        <w:ind w:left="914"/>
      </w:pPr>
      <w:r>
        <w:t>b</w:t>
      </w:r>
      <w:r>
        <w:rPr>
          <w:spacing w:val="-1"/>
        </w:rPr>
        <w:t>、不以首要分子为法定构成要件的聚众犯罪中的首要分子</w:t>
      </w:r>
    </w:p>
    <w:p w14:paraId="24235006" w14:textId="77777777" w:rsidR="009453BF" w:rsidRDefault="00E56238">
      <w:pPr>
        <w:pStyle w:val="a3"/>
        <w:spacing w:before="181" w:line="338" w:lineRule="auto"/>
        <w:ind w:left="914" w:right="4157"/>
      </w:pPr>
      <w:bookmarkStart w:id="245" w:name="___②在共同犯罪中起主要作用的犯罪分子"/>
      <w:bookmarkEnd w:id="245"/>
      <w:r>
        <w:rPr>
          <w:spacing w:val="-2"/>
        </w:rPr>
        <w:t>②</w:t>
      </w:r>
      <w:r>
        <w:rPr>
          <w:spacing w:val="-2"/>
        </w:rPr>
        <w:t>在共同犯罪中起主要作用的犯罪分子</w:t>
      </w:r>
      <w:r>
        <w:rPr>
          <w:spacing w:val="40"/>
        </w:rPr>
        <w:t xml:space="preserve"> </w:t>
      </w:r>
      <w:bookmarkStart w:id="246" w:name="___a、犯罪集团中首要分子以外的其他主犯"/>
      <w:bookmarkEnd w:id="246"/>
      <w:r>
        <w:rPr>
          <w:spacing w:val="-2"/>
        </w:rPr>
        <w:t>a</w:t>
      </w:r>
      <w:r>
        <w:rPr>
          <w:spacing w:val="-2"/>
        </w:rPr>
        <w:t>、犯罪集团中首要分子以外的其他主犯</w:t>
      </w:r>
      <w:r>
        <w:rPr>
          <w:spacing w:val="-2"/>
        </w:rPr>
        <w:t xml:space="preserve"> b</w:t>
      </w:r>
      <w:r>
        <w:rPr>
          <w:spacing w:val="-2"/>
        </w:rPr>
        <w:t>、一般共同犯罪中的主犯</w:t>
      </w:r>
    </w:p>
    <w:p w14:paraId="24235007" w14:textId="77777777" w:rsidR="009453BF" w:rsidRDefault="00E56238">
      <w:pPr>
        <w:pStyle w:val="a5"/>
        <w:numPr>
          <w:ilvl w:val="1"/>
          <w:numId w:val="26"/>
        </w:numPr>
        <w:tabs>
          <w:tab w:val="left" w:pos="1177"/>
        </w:tabs>
        <w:spacing w:before="1"/>
        <w:rPr>
          <w:sz w:val="24"/>
        </w:rPr>
      </w:pPr>
      <w:r>
        <w:rPr>
          <w:spacing w:val="-3"/>
          <w:sz w:val="24"/>
        </w:rPr>
        <w:t>刑事责任</w:t>
      </w:r>
    </w:p>
    <w:p w14:paraId="24235008" w14:textId="77777777" w:rsidR="009453BF" w:rsidRDefault="00E56238">
      <w:pPr>
        <w:spacing w:before="182"/>
        <w:ind w:left="976"/>
        <w:rPr>
          <w:b/>
          <w:sz w:val="24"/>
        </w:rPr>
      </w:pPr>
      <w:r>
        <w:rPr>
          <w:b/>
          <w:spacing w:val="-1"/>
          <w:sz w:val="24"/>
        </w:rPr>
        <w:t>①</w:t>
      </w:r>
      <w:r>
        <w:rPr>
          <w:b/>
          <w:spacing w:val="-1"/>
          <w:sz w:val="24"/>
        </w:rPr>
        <w:t>【刑法第二十六条第三款】对组织、领导犯罪集团的首要分子，按照</w:t>
      </w:r>
    </w:p>
    <w:p w14:paraId="24235009" w14:textId="77777777" w:rsidR="009453BF" w:rsidRDefault="009453BF">
      <w:pPr>
        <w:rPr>
          <w:sz w:val="24"/>
        </w:rPr>
        <w:sectPr w:rsidR="009453BF">
          <w:pgSz w:w="11910" w:h="16840"/>
          <w:pgMar w:top="1380" w:right="940" w:bottom="1420" w:left="1680" w:header="353" w:footer="1153" w:gutter="0"/>
          <w:cols w:space="720"/>
        </w:sectPr>
      </w:pPr>
    </w:p>
    <w:p w14:paraId="2423500A" w14:textId="77777777" w:rsidR="009453BF" w:rsidRDefault="00E56238">
      <w:pPr>
        <w:spacing w:before="132"/>
        <w:ind w:left="120"/>
        <w:rPr>
          <w:b/>
          <w:sz w:val="24"/>
        </w:rPr>
      </w:pPr>
      <w:r>
        <w:rPr>
          <w:b/>
          <w:spacing w:val="-1"/>
          <w:sz w:val="24"/>
        </w:rPr>
        <w:lastRenderedPageBreak/>
        <w:t>集团所犯的全部罪行处罚。</w:t>
      </w:r>
    </w:p>
    <w:p w14:paraId="2423500B" w14:textId="77777777" w:rsidR="009453BF" w:rsidRDefault="00E56238">
      <w:pPr>
        <w:spacing w:before="182" w:line="338" w:lineRule="auto"/>
        <w:ind w:left="120" w:right="857" w:firstLine="856"/>
        <w:rPr>
          <w:b/>
          <w:sz w:val="24"/>
        </w:rPr>
      </w:pPr>
      <w:r>
        <w:rPr>
          <w:b/>
          <w:spacing w:val="-2"/>
          <w:sz w:val="24"/>
        </w:rPr>
        <w:t>②</w:t>
      </w:r>
      <w:r>
        <w:rPr>
          <w:b/>
          <w:spacing w:val="-2"/>
          <w:sz w:val="24"/>
        </w:rPr>
        <w:t>【刑法第二十六条第四款】对于第三款规定以外的主犯，应当按照其所参与的或者组织、指挥的全部犯罪处罚。</w:t>
      </w:r>
    </w:p>
    <w:p w14:paraId="2423500C" w14:textId="77777777" w:rsidR="009453BF" w:rsidRDefault="00E56238">
      <w:pPr>
        <w:pStyle w:val="a3"/>
        <w:spacing w:before="1"/>
        <w:ind w:left="480"/>
      </w:pPr>
      <w:bookmarkStart w:id="247" w:name="___2、从犯"/>
      <w:bookmarkEnd w:id="247"/>
      <w:r>
        <w:rPr>
          <w:spacing w:val="-2"/>
        </w:rPr>
        <w:t>2</w:t>
      </w:r>
      <w:r>
        <w:rPr>
          <w:spacing w:val="-5"/>
        </w:rPr>
        <w:t>、从犯</w:t>
      </w:r>
    </w:p>
    <w:p w14:paraId="2423500D" w14:textId="77777777" w:rsidR="009453BF" w:rsidRDefault="00E56238">
      <w:pPr>
        <w:pStyle w:val="a3"/>
        <w:spacing w:before="181"/>
        <w:ind w:left="554"/>
      </w:pPr>
      <w:bookmarkStart w:id="248" w:name="（1）概念："/>
      <w:bookmarkEnd w:id="248"/>
      <w:r>
        <w:t>（</w:t>
      </w:r>
      <w:r>
        <w:t>1</w:t>
      </w:r>
      <w:r>
        <w:t>）</w:t>
      </w:r>
      <w:r>
        <w:rPr>
          <w:spacing w:val="-4"/>
        </w:rPr>
        <w:t>概念：</w:t>
      </w:r>
    </w:p>
    <w:p w14:paraId="2423500E" w14:textId="77777777" w:rsidR="009453BF" w:rsidRDefault="00E56238">
      <w:pPr>
        <w:pStyle w:val="1"/>
        <w:spacing w:before="182" w:line="338" w:lineRule="auto"/>
        <w:ind w:right="857" w:firstLine="434"/>
      </w:pPr>
      <w:r>
        <w:rPr>
          <w:spacing w:val="-2"/>
        </w:rPr>
        <w:t>【刑法第二十七条第一款】在共同犯罪中起次要作用或者扶助作用的，是从</w:t>
      </w:r>
      <w:r>
        <w:rPr>
          <w:spacing w:val="-6"/>
        </w:rPr>
        <w:t>犯。</w:t>
      </w:r>
    </w:p>
    <w:p w14:paraId="2423500F" w14:textId="77777777" w:rsidR="009453BF" w:rsidRDefault="00E56238">
      <w:pPr>
        <w:pStyle w:val="a5"/>
        <w:numPr>
          <w:ilvl w:val="0"/>
          <w:numId w:val="25"/>
        </w:numPr>
        <w:tabs>
          <w:tab w:val="left" w:pos="1177"/>
        </w:tabs>
        <w:spacing w:before="0"/>
        <w:rPr>
          <w:sz w:val="24"/>
        </w:rPr>
      </w:pPr>
      <w:r>
        <w:rPr>
          <w:spacing w:val="-5"/>
          <w:sz w:val="24"/>
        </w:rPr>
        <w:t>种类</w:t>
      </w:r>
    </w:p>
    <w:p w14:paraId="24235010" w14:textId="77777777" w:rsidR="009453BF" w:rsidRDefault="00E56238">
      <w:pPr>
        <w:pStyle w:val="a3"/>
        <w:spacing w:before="182" w:line="338" w:lineRule="auto"/>
        <w:ind w:right="857" w:firstLine="794"/>
      </w:pPr>
      <w:r>
        <w:rPr>
          <w:spacing w:val="-2"/>
        </w:rPr>
        <w:t>①</w:t>
      </w:r>
      <w:r>
        <w:rPr>
          <w:spacing w:val="-2"/>
        </w:rPr>
        <w:t>次要从犯，是指起次要作用的犯罪分子，通常为作用较小的，未直接造成严重后果的实行犯。</w:t>
      </w:r>
    </w:p>
    <w:p w14:paraId="24235011" w14:textId="77777777" w:rsidR="009453BF" w:rsidRDefault="00E56238">
      <w:pPr>
        <w:pStyle w:val="a3"/>
        <w:ind w:left="914"/>
      </w:pPr>
      <w:bookmarkStart w:id="249" w:name="___②辅助从犯，是指起辅助作用的犯罪分子，通常为帮助犯。"/>
      <w:bookmarkEnd w:id="249"/>
      <w:r>
        <w:rPr>
          <w:spacing w:val="-1"/>
        </w:rPr>
        <w:t>②</w:t>
      </w:r>
      <w:r>
        <w:rPr>
          <w:spacing w:val="-1"/>
        </w:rPr>
        <w:t>辅助从犯，是指起辅助作用的犯罪分子，通常为帮助犯。</w:t>
      </w:r>
    </w:p>
    <w:p w14:paraId="24235012" w14:textId="77777777" w:rsidR="009453BF" w:rsidRDefault="00E56238">
      <w:pPr>
        <w:pStyle w:val="a5"/>
        <w:numPr>
          <w:ilvl w:val="0"/>
          <w:numId w:val="25"/>
        </w:numPr>
        <w:tabs>
          <w:tab w:val="left" w:pos="1177"/>
        </w:tabs>
        <w:rPr>
          <w:sz w:val="24"/>
        </w:rPr>
      </w:pPr>
      <w:r>
        <w:rPr>
          <w:spacing w:val="-3"/>
          <w:sz w:val="24"/>
        </w:rPr>
        <w:t>刑事责任</w:t>
      </w:r>
    </w:p>
    <w:p w14:paraId="24235013" w14:textId="77777777" w:rsidR="009453BF" w:rsidRDefault="00E56238">
      <w:pPr>
        <w:pStyle w:val="1"/>
        <w:spacing w:before="182"/>
        <w:ind w:left="554"/>
      </w:pPr>
      <w:r>
        <w:rPr>
          <w:spacing w:val="-1"/>
        </w:rPr>
        <w:t>【刑法第二十七条第二款】对于从犯，应当从轻、减轻处罚或者免除处罚。</w:t>
      </w:r>
    </w:p>
    <w:p w14:paraId="24235014" w14:textId="77777777" w:rsidR="009453BF" w:rsidRDefault="00E56238">
      <w:pPr>
        <w:pStyle w:val="a3"/>
        <w:spacing w:before="181"/>
        <w:ind w:left="480"/>
      </w:pPr>
      <w:bookmarkStart w:id="250" w:name="___3、胁从犯"/>
      <w:bookmarkEnd w:id="250"/>
      <w:r>
        <w:rPr>
          <w:spacing w:val="-2"/>
        </w:rPr>
        <w:t>3</w:t>
      </w:r>
      <w:r>
        <w:rPr>
          <w:spacing w:val="-4"/>
        </w:rPr>
        <w:t>、胁从犯</w:t>
      </w:r>
    </w:p>
    <w:p w14:paraId="24235015" w14:textId="77777777" w:rsidR="009453BF" w:rsidRDefault="00E56238">
      <w:pPr>
        <w:pStyle w:val="a5"/>
        <w:numPr>
          <w:ilvl w:val="1"/>
          <w:numId w:val="25"/>
        </w:numPr>
        <w:tabs>
          <w:tab w:val="left" w:pos="1271"/>
        </w:tabs>
        <w:jc w:val="left"/>
        <w:rPr>
          <w:sz w:val="24"/>
        </w:rPr>
      </w:pPr>
      <w:bookmarkStart w:id="251" w:name="（1）概念：胁从犯，是指被胁迫参加犯罪的犯罪分子。"/>
      <w:bookmarkEnd w:id="251"/>
      <w:r>
        <w:rPr>
          <w:spacing w:val="-1"/>
          <w:sz w:val="24"/>
        </w:rPr>
        <w:t>概念：胁从犯，是指被胁迫参加犯罪的犯罪分子。</w:t>
      </w:r>
    </w:p>
    <w:p w14:paraId="24235016" w14:textId="77777777" w:rsidR="009453BF" w:rsidRDefault="00E56238">
      <w:pPr>
        <w:pStyle w:val="a5"/>
        <w:numPr>
          <w:ilvl w:val="1"/>
          <w:numId w:val="25"/>
        </w:numPr>
        <w:tabs>
          <w:tab w:val="left" w:pos="1271"/>
        </w:tabs>
        <w:spacing w:before="181" w:line="338" w:lineRule="auto"/>
        <w:ind w:left="530" w:right="857" w:firstLine="120"/>
        <w:jc w:val="left"/>
        <w:rPr>
          <w:sz w:val="24"/>
        </w:rPr>
      </w:pPr>
      <w:r>
        <w:rPr>
          <w:spacing w:val="-2"/>
          <w:sz w:val="24"/>
        </w:rPr>
        <w:t>特征：本不愿意参加犯罪，只是迫于他人的暴力威胁或者精神强制才作出犯罪的选择，参加了共同犯罪的实施。特别注意：</w:t>
      </w:r>
    </w:p>
    <w:p w14:paraId="24235017" w14:textId="77777777" w:rsidR="009453BF" w:rsidRDefault="00E56238">
      <w:pPr>
        <w:pStyle w:val="a3"/>
        <w:spacing w:before="1"/>
        <w:ind w:left="1010"/>
      </w:pPr>
      <w:r>
        <w:rPr>
          <w:spacing w:val="-1"/>
        </w:rPr>
        <w:t>①</w:t>
      </w:r>
      <w:r>
        <w:rPr>
          <w:spacing w:val="-1"/>
        </w:rPr>
        <w:t>胁从犯仅包括被胁迫参加犯罪的，不包括被诱骗参加犯罪的情形。</w:t>
      </w:r>
    </w:p>
    <w:p w14:paraId="24235018" w14:textId="77777777" w:rsidR="009453BF" w:rsidRDefault="00E56238">
      <w:pPr>
        <w:pStyle w:val="a3"/>
        <w:spacing w:before="182" w:line="338" w:lineRule="auto"/>
        <w:ind w:left="530" w:right="857" w:firstLine="480"/>
      </w:pPr>
      <w:r>
        <w:rPr>
          <w:spacing w:val="-2"/>
        </w:rPr>
        <w:t>②</w:t>
      </w:r>
      <w:r>
        <w:rPr>
          <w:spacing w:val="-2"/>
        </w:rPr>
        <w:t>胁从犯并非完全丧失意志自由，而仅仅只是不完全自愿，尚有选择的</w:t>
      </w:r>
      <w:r>
        <w:rPr>
          <w:spacing w:val="-4"/>
        </w:rPr>
        <w:t>余地。</w:t>
      </w:r>
    </w:p>
    <w:p w14:paraId="24235019" w14:textId="77777777" w:rsidR="009453BF" w:rsidRDefault="00E56238">
      <w:pPr>
        <w:pStyle w:val="a3"/>
        <w:spacing w:line="338" w:lineRule="auto"/>
        <w:ind w:left="530" w:right="857" w:firstLine="480"/>
      </w:pPr>
      <w:r>
        <w:rPr>
          <w:spacing w:val="-5"/>
        </w:rPr>
        <w:t>③</w:t>
      </w:r>
      <w:r>
        <w:rPr>
          <w:spacing w:val="-5"/>
        </w:rPr>
        <w:t>对胁从犯的认定要以发展的眼光看待</w:t>
      </w:r>
      <w:r>
        <w:rPr>
          <w:spacing w:val="-5"/>
        </w:rPr>
        <w:t>——</w:t>
      </w:r>
      <w:r>
        <w:rPr>
          <w:spacing w:val="-5"/>
        </w:rPr>
        <w:t>如开始被胁迫，但后来尝到</w:t>
      </w:r>
      <w:r>
        <w:rPr>
          <w:spacing w:val="-2"/>
        </w:rPr>
        <w:t>了甜头而积极参与犯罪行为的，不能认定为胁从犯。</w:t>
      </w:r>
    </w:p>
    <w:p w14:paraId="2423501A" w14:textId="77777777" w:rsidR="009453BF" w:rsidRDefault="009453BF">
      <w:pPr>
        <w:spacing w:line="338" w:lineRule="auto"/>
        <w:sectPr w:rsidR="009453BF">
          <w:pgSz w:w="11910" w:h="16840"/>
          <w:pgMar w:top="1380" w:right="940" w:bottom="1420" w:left="1680" w:header="353" w:footer="1153" w:gutter="0"/>
          <w:cols w:space="720"/>
        </w:sectPr>
      </w:pPr>
    </w:p>
    <w:p w14:paraId="2423501B" w14:textId="77777777" w:rsidR="009453BF" w:rsidRDefault="00E56238">
      <w:pPr>
        <w:pStyle w:val="a5"/>
        <w:numPr>
          <w:ilvl w:val="1"/>
          <w:numId w:val="25"/>
        </w:numPr>
        <w:tabs>
          <w:tab w:val="left" w:pos="1161"/>
        </w:tabs>
        <w:spacing w:before="132"/>
        <w:ind w:left="1160"/>
        <w:jc w:val="left"/>
        <w:rPr>
          <w:sz w:val="24"/>
        </w:rPr>
      </w:pPr>
      <w:bookmarkStart w:id="252" w:name="（3）刑事责任"/>
      <w:bookmarkEnd w:id="252"/>
      <w:r>
        <w:rPr>
          <w:spacing w:val="-3"/>
          <w:sz w:val="24"/>
        </w:rPr>
        <w:lastRenderedPageBreak/>
        <w:t>刑事责任</w:t>
      </w:r>
    </w:p>
    <w:p w14:paraId="2423501C" w14:textId="77777777" w:rsidR="009453BF" w:rsidRDefault="00E56238">
      <w:pPr>
        <w:pStyle w:val="1"/>
        <w:spacing w:before="182" w:line="338" w:lineRule="auto"/>
        <w:ind w:right="857" w:firstLine="420"/>
      </w:pPr>
      <w:r>
        <w:rPr>
          <w:spacing w:val="-2"/>
        </w:rPr>
        <w:t>【刑法第二十八条】对于被胁迫参加犯罪的，应当按照他的犯罪情节减轻处罚或者免除处罚。</w:t>
      </w:r>
    </w:p>
    <w:p w14:paraId="2423501D" w14:textId="77777777" w:rsidR="009453BF" w:rsidRDefault="00E56238">
      <w:pPr>
        <w:pStyle w:val="a3"/>
        <w:spacing w:before="1"/>
        <w:ind w:left="480"/>
      </w:pPr>
      <w:bookmarkStart w:id="253" w:name="___4、教唆犯"/>
      <w:bookmarkEnd w:id="253"/>
      <w:r>
        <w:rPr>
          <w:spacing w:val="-2"/>
        </w:rPr>
        <w:t>4</w:t>
      </w:r>
      <w:r>
        <w:rPr>
          <w:spacing w:val="-4"/>
        </w:rPr>
        <w:t>、教唆犯</w:t>
      </w:r>
    </w:p>
    <w:p w14:paraId="2423501E" w14:textId="77777777" w:rsidR="009453BF" w:rsidRDefault="00E56238">
      <w:pPr>
        <w:pStyle w:val="a5"/>
        <w:numPr>
          <w:ilvl w:val="0"/>
          <w:numId w:val="24"/>
        </w:numPr>
        <w:tabs>
          <w:tab w:val="left" w:pos="1223"/>
        </w:tabs>
        <w:spacing w:before="181" w:line="338" w:lineRule="auto"/>
        <w:ind w:right="857" w:firstLine="480"/>
        <w:rPr>
          <w:sz w:val="24"/>
        </w:rPr>
      </w:pPr>
      <w:r>
        <w:rPr>
          <w:spacing w:val="-2"/>
          <w:sz w:val="24"/>
        </w:rPr>
        <w:t>概念：以授意、劝说、鼓动、引诱等方法使没有犯罪意图的人产生犯意并实行犯罪的行为的，是教唆犯。</w:t>
      </w:r>
    </w:p>
    <w:p w14:paraId="2423501F" w14:textId="77777777" w:rsidR="009453BF" w:rsidRDefault="00E56238">
      <w:pPr>
        <w:pStyle w:val="a5"/>
        <w:numPr>
          <w:ilvl w:val="0"/>
          <w:numId w:val="24"/>
        </w:numPr>
        <w:tabs>
          <w:tab w:val="left" w:pos="1221"/>
        </w:tabs>
        <w:spacing w:before="1"/>
        <w:ind w:left="1220" w:hanging="621"/>
        <w:rPr>
          <w:sz w:val="24"/>
        </w:rPr>
      </w:pPr>
      <w:bookmarkStart w:id="254" w:name="（2）成立条件："/>
      <w:bookmarkEnd w:id="254"/>
      <w:r>
        <w:rPr>
          <w:spacing w:val="-2"/>
          <w:sz w:val="24"/>
        </w:rPr>
        <w:t>成立条件：</w:t>
      </w:r>
    </w:p>
    <w:p w14:paraId="24235020" w14:textId="77777777" w:rsidR="009453BF" w:rsidRDefault="00E56238">
      <w:pPr>
        <w:pStyle w:val="a3"/>
        <w:spacing w:before="181"/>
        <w:ind w:left="914"/>
      </w:pPr>
      <w:bookmarkStart w:id="255" w:name="___①必须有被教唆者"/>
      <w:bookmarkEnd w:id="255"/>
      <w:r>
        <w:rPr>
          <w:spacing w:val="-2"/>
        </w:rPr>
        <w:t>①</w:t>
      </w:r>
      <w:r>
        <w:rPr>
          <w:spacing w:val="-2"/>
        </w:rPr>
        <w:t>必须有被教唆者</w:t>
      </w:r>
    </w:p>
    <w:p w14:paraId="24235021" w14:textId="77777777" w:rsidR="009453BF" w:rsidRDefault="00E56238">
      <w:pPr>
        <w:pStyle w:val="a3"/>
        <w:spacing w:before="182" w:line="338" w:lineRule="auto"/>
        <w:ind w:left="1154" w:right="4121"/>
      </w:pPr>
      <w:bookmarkStart w:id="256" w:name="_____A、被教唆者是具有刑事责任能力的人"/>
      <w:bookmarkEnd w:id="256"/>
      <w:r>
        <w:rPr>
          <w:spacing w:val="-2"/>
        </w:rPr>
        <w:t>A</w:t>
      </w:r>
      <w:r>
        <w:rPr>
          <w:spacing w:val="-2"/>
        </w:rPr>
        <w:t>、被教唆者是具有刑事责任能力的人</w:t>
      </w:r>
      <w:r>
        <w:rPr>
          <w:spacing w:val="-2"/>
        </w:rPr>
        <w:t xml:space="preserve"> B</w:t>
      </w:r>
      <w:r>
        <w:rPr>
          <w:spacing w:val="-2"/>
        </w:rPr>
        <w:t>、被教唆者是特定的人</w:t>
      </w:r>
    </w:p>
    <w:p w14:paraId="24235022" w14:textId="77777777" w:rsidR="009453BF" w:rsidRDefault="00E56238">
      <w:pPr>
        <w:pStyle w:val="a3"/>
        <w:spacing w:line="338" w:lineRule="auto"/>
        <w:ind w:left="1154" w:right="1968"/>
      </w:pPr>
      <w:r>
        <w:rPr>
          <w:spacing w:val="-2"/>
        </w:rPr>
        <w:t>C</w:t>
      </w:r>
      <w:r>
        <w:rPr>
          <w:spacing w:val="-2"/>
        </w:rPr>
        <w:t>、被教唆者在教唆行为当时没有产生实行犯罪行为的决意</w:t>
      </w:r>
      <w:r>
        <w:rPr>
          <w:spacing w:val="-2"/>
        </w:rPr>
        <w:t xml:space="preserve"> D</w:t>
      </w:r>
      <w:r>
        <w:rPr>
          <w:spacing w:val="-2"/>
        </w:rPr>
        <w:t>、被教唆者是否着手实行犯罪，不影响教唆犯的成立</w:t>
      </w:r>
    </w:p>
    <w:p w14:paraId="24235023" w14:textId="77777777" w:rsidR="009453BF" w:rsidRDefault="00E56238">
      <w:pPr>
        <w:pStyle w:val="a3"/>
        <w:spacing w:before="1"/>
        <w:ind w:left="1154"/>
      </w:pPr>
      <w:r>
        <w:t>E</w:t>
      </w:r>
      <w:r>
        <w:rPr>
          <w:spacing w:val="-1"/>
        </w:rPr>
        <w:t>、被教唆者着手实行的犯罪，必须是基于教唆行为产生的犯意</w:t>
      </w:r>
    </w:p>
    <w:p w14:paraId="24235024" w14:textId="77777777" w:rsidR="009453BF" w:rsidRDefault="00E56238">
      <w:pPr>
        <w:pStyle w:val="a3"/>
        <w:spacing w:before="181"/>
        <w:ind w:left="914"/>
      </w:pPr>
      <w:bookmarkStart w:id="257" w:name="___②必须有教唆行为"/>
      <w:bookmarkEnd w:id="257"/>
      <w:r>
        <w:rPr>
          <w:spacing w:val="-2"/>
        </w:rPr>
        <w:t>②</w:t>
      </w:r>
      <w:r>
        <w:rPr>
          <w:spacing w:val="-2"/>
        </w:rPr>
        <w:t>必须有教唆行为</w:t>
      </w:r>
    </w:p>
    <w:p w14:paraId="24235025" w14:textId="77777777" w:rsidR="009453BF" w:rsidRDefault="00E56238">
      <w:pPr>
        <w:pStyle w:val="a3"/>
        <w:spacing w:before="182"/>
        <w:ind w:left="1154"/>
      </w:pPr>
      <w:bookmarkStart w:id="258" w:name="_____A、教唆行为本身是实行行为"/>
      <w:bookmarkEnd w:id="258"/>
      <w:r>
        <w:rPr>
          <w:spacing w:val="-2"/>
        </w:rPr>
        <w:t>A</w:t>
      </w:r>
      <w:r>
        <w:rPr>
          <w:spacing w:val="-3"/>
        </w:rPr>
        <w:t>、教唆行为本身是实行行为</w:t>
      </w:r>
    </w:p>
    <w:p w14:paraId="24235026" w14:textId="77777777" w:rsidR="009453BF" w:rsidRDefault="00E56238">
      <w:pPr>
        <w:pStyle w:val="a3"/>
        <w:spacing w:before="182"/>
        <w:ind w:left="1154"/>
      </w:pPr>
      <w:r>
        <w:t>B</w:t>
      </w:r>
      <w:r>
        <w:rPr>
          <w:spacing w:val="-1"/>
        </w:rPr>
        <w:t>、教唆行为的形式必须是作为，不作为不成立教唆行为</w:t>
      </w:r>
    </w:p>
    <w:p w14:paraId="24235027" w14:textId="77777777" w:rsidR="009453BF" w:rsidRDefault="00E56238">
      <w:pPr>
        <w:pStyle w:val="a3"/>
        <w:spacing w:before="181" w:line="338" w:lineRule="auto"/>
        <w:ind w:left="1154" w:right="1728"/>
      </w:pPr>
      <w:r>
        <w:rPr>
          <w:spacing w:val="-2"/>
        </w:rPr>
        <w:t>C</w:t>
      </w:r>
      <w:r>
        <w:rPr>
          <w:spacing w:val="-2"/>
        </w:rPr>
        <w:t>、数个教唆行为与其他行为发生竞合的，重行为吸收轻行为</w:t>
      </w:r>
      <w:r>
        <w:rPr>
          <w:spacing w:val="-2"/>
        </w:rPr>
        <w:t xml:space="preserve"> D</w:t>
      </w:r>
      <w:r>
        <w:rPr>
          <w:spacing w:val="-2"/>
        </w:rPr>
        <w:t>、教唆行为在被教唆者产生犯意以前，可以撤回</w:t>
      </w:r>
    </w:p>
    <w:p w14:paraId="24235028" w14:textId="77777777" w:rsidR="009453BF" w:rsidRDefault="00E56238">
      <w:pPr>
        <w:pStyle w:val="a3"/>
        <w:spacing w:before="1"/>
        <w:ind w:left="976"/>
      </w:pPr>
      <w:bookmarkStart w:id="259" w:name="③必须有教唆的故意"/>
      <w:bookmarkEnd w:id="259"/>
      <w:r>
        <w:rPr>
          <w:spacing w:val="-2"/>
        </w:rPr>
        <w:t>③</w:t>
      </w:r>
      <w:r>
        <w:rPr>
          <w:spacing w:val="-2"/>
        </w:rPr>
        <w:t>必须有教唆的故意</w:t>
      </w:r>
    </w:p>
    <w:p w14:paraId="24235029" w14:textId="77777777" w:rsidR="009453BF" w:rsidRDefault="00E56238">
      <w:pPr>
        <w:pStyle w:val="a3"/>
        <w:spacing w:before="181" w:line="338" w:lineRule="auto"/>
        <w:ind w:right="860" w:firstLine="1096"/>
      </w:pPr>
      <w:r>
        <w:rPr>
          <w:spacing w:val="-2"/>
        </w:rPr>
        <w:t>A</w:t>
      </w:r>
      <w:r>
        <w:rPr>
          <w:spacing w:val="-2"/>
        </w:rPr>
        <w:t>、单独教唆犯中，教唆犯的行为本来就是实行行为，要求对自己的教唆行为产生的犯罪结果有认识，这种故意必然是直接故意。</w:t>
      </w:r>
    </w:p>
    <w:p w14:paraId="2423502A" w14:textId="77777777" w:rsidR="009453BF" w:rsidRDefault="00E56238">
      <w:pPr>
        <w:pStyle w:val="a3"/>
        <w:spacing w:before="1"/>
        <w:ind w:left="1216"/>
      </w:pPr>
      <w:r>
        <w:t>B</w:t>
      </w:r>
      <w:r>
        <w:rPr>
          <w:spacing w:val="-1"/>
        </w:rPr>
        <w:t>、共同犯罪中教唆犯的成立取决于被教唆者是否已经着手实行，不</w:t>
      </w:r>
    </w:p>
    <w:p w14:paraId="2423502B" w14:textId="77777777" w:rsidR="009453BF" w:rsidRDefault="009453BF">
      <w:pPr>
        <w:sectPr w:rsidR="009453BF">
          <w:pgSz w:w="11910" w:h="16840"/>
          <w:pgMar w:top="1380" w:right="940" w:bottom="1420" w:left="1680" w:header="353" w:footer="1153" w:gutter="0"/>
          <w:cols w:space="720"/>
        </w:sectPr>
      </w:pPr>
    </w:p>
    <w:p w14:paraId="2423502C" w14:textId="77777777" w:rsidR="009453BF" w:rsidRDefault="00E56238">
      <w:pPr>
        <w:pStyle w:val="a3"/>
        <w:spacing w:before="132"/>
      </w:pPr>
      <w:bookmarkStart w:id="260" w:name="十八、罪数形态"/>
      <w:bookmarkEnd w:id="260"/>
      <w:r>
        <w:rPr>
          <w:spacing w:val="-1"/>
        </w:rPr>
        <w:lastRenderedPageBreak/>
        <w:t>需要对被教唆行为的犯罪结果有认识。</w:t>
      </w:r>
    </w:p>
    <w:p w14:paraId="2423502D" w14:textId="77777777" w:rsidR="009453BF" w:rsidRDefault="00E56238">
      <w:pPr>
        <w:pStyle w:val="a5"/>
        <w:numPr>
          <w:ilvl w:val="0"/>
          <w:numId w:val="24"/>
        </w:numPr>
        <w:tabs>
          <w:tab w:val="left" w:pos="1161"/>
        </w:tabs>
        <w:ind w:left="1160" w:hanging="621"/>
        <w:rPr>
          <w:sz w:val="24"/>
        </w:rPr>
      </w:pPr>
      <w:bookmarkStart w:id="261" w:name="（3）教唆犯的未完成形态"/>
      <w:bookmarkEnd w:id="261"/>
      <w:r>
        <w:rPr>
          <w:spacing w:val="-2"/>
          <w:sz w:val="24"/>
        </w:rPr>
        <w:t>教唆犯的未完成形态</w:t>
      </w:r>
    </w:p>
    <w:p w14:paraId="2423502E" w14:textId="77777777" w:rsidR="009453BF" w:rsidRDefault="00E56238">
      <w:pPr>
        <w:pStyle w:val="a3"/>
        <w:spacing w:before="182"/>
        <w:ind w:left="914"/>
      </w:pPr>
      <w:bookmarkStart w:id="262" w:name="___①教唆的未遂"/>
      <w:bookmarkEnd w:id="262"/>
      <w:r>
        <w:rPr>
          <w:spacing w:val="-2"/>
        </w:rPr>
        <w:t>①</w:t>
      </w:r>
      <w:r>
        <w:rPr>
          <w:spacing w:val="-2"/>
        </w:rPr>
        <w:t>教唆的未遂</w:t>
      </w:r>
    </w:p>
    <w:p w14:paraId="2423502F" w14:textId="77777777" w:rsidR="009453BF" w:rsidRDefault="00E56238">
      <w:pPr>
        <w:pStyle w:val="a3"/>
        <w:spacing w:before="181"/>
        <w:ind w:left="1154"/>
      </w:pPr>
      <w:bookmarkStart w:id="263" w:name="_____A、失败的教唆：教唆者的教唆没有引起被教唆者实行犯罪的决意"/>
      <w:bookmarkEnd w:id="263"/>
      <w:r>
        <w:rPr>
          <w:spacing w:val="-2"/>
        </w:rPr>
        <w:t>A</w:t>
      </w:r>
      <w:r>
        <w:rPr>
          <w:spacing w:val="-3"/>
        </w:rPr>
        <w:t>、失败的教唆：教唆者的教唆没有引起被教唆者实行犯罪的决意</w:t>
      </w:r>
    </w:p>
    <w:p w14:paraId="24235030" w14:textId="77777777" w:rsidR="009453BF" w:rsidRDefault="00E56238">
      <w:pPr>
        <w:pStyle w:val="a3"/>
        <w:spacing w:before="182" w:line="338" w:lineRule="auto"/>
        <w:ind w:right="857" w:firstLine="1034"/>
      </w:pPr>
      <w:r>
        <w:rPr>
          <w:spacing w:val="-4"/>
        </w:rPr>
        <w:t>B</w:t>
      </w:r>
      <w:r>
        <w:rPr>
          <w:spacing w:val="-4"/>
        </w:rPr>
        <w:t>、无效的教唆：教唆者的教唆引起了被教唆者实行犯罪的决意，但被</w:t>
      </w:r>
      <w:r>
        <w:rPr>
          <w:spacing w:val="-2"/>
        </w:rPr>
        <w:t>教唆者没有着手实行</w:t>
      </w:r>
    </w:p>
    <w:p w14:paraId="24235031" w14:textId="77777777" w:rsidR="009453BF" w:rsidRDefault="00E56238">
      <w:pPr>
        <w:pStyle w:val="a3"/>
        <w:spacing w:line="338" w:lineRule="auto"/>
        <w:ind w:left="480" w:right="857" w:firstLine="600"/>
        <w:jc w:val="both"/>
      </w:pPr>
      <w:r>
        <w:rPr>
          <w:spacing w:val="-2"/>
        </w:rPr>
        <w:t>C</w:t>
      </w:r>
      <w:r>
        <w:rPr>
          <w:spacing w:val="-2"/>
        </w:rPr>
        <w:t>、没有结果的教唆：教唆者的教唆引起了被教唆者实行犯罪的决意以及其着手的实行行为，但是该实行行为没有达到既遂（</w:t>
      </w:r>
      <w:r>
        <w:rPr>
          <w:spacing w:val="-2"/>
        </w:rPr>
        <w:t>☆</w:t>
      </w:r>
      <w:r>
        <w:rPr>
          <w:spacing w:val="-2"/>
        </w:rPr>
        <w:t>被教唆人犯被教唆</w:t>
      </w:r>
      <w:r>
        <w:rPr>
          <w:spacing w:val="-8"/>
        </w:rPr>
        <w:t>的罪未遂的，对于教唆犯也按教唆既遂处罚。</w:t>
      </w:r>
      <w:r>
        <w:rPr>
          <w:spacing w:val="-2"/>
        </w:rPr>
        <w:t>）</w:t>
      </w:r>
    </w:p>
    <w:p w14:paraId="24235032" w14:textId="77777777" w:rsidR="009453BF" w:rsidRDefault="00E56238">
      <w:pPr>
        <w:pStyle w:val="a3"/>
        <w:spacing w:before="1"/>
        <w:ind w:left="914"/>
      </w:pPr>
      <w:bookmarkStart w:id="264" w:name="___②未遂的教唆"/>
      <w:bookmarkEnd w:id="264"/>
      <w:r>
        <w:rPr>
          <w:spacing w:val="-2"/>
        </w:rPr>
        <w:t>②</w:t>
      </w:r>
      <w:r>
        <w:rPr>
          <w:spacing w:val="-2"/>
        </w:rPr>
        <w:t>未遂的教唆</w:t>
      </w:r>
    </w:p>
    <w:p w14:paraId="24235033" w14:textId="77777777" w:rsidR="009453BF" w:rsidRDefault="00E56238">
      <w:pPr>
        <w:pStyle w:val="a3"/>
        <w:spacing w:before="182" w:line="338" w:lineRule="auto"/>
        <w:ind w:right="857" w:firstLine="1034"/>
      </w:pPr>
      <w:r>
        <w:rPr>
          <w:spacing w:val="-4"/>
        </w:rPr>
        <w:t>A</w:t>
      </w:r>
      <w:r>
        <w:rPr>
          <w:spacing w:val="-4"/>
        </w:rPr>
        <w:t>、含义：教唆者在实施教唆行为当时就已经认识到被教唆者的行为不</w:t>
      </w:r>
      <w:r>
        <w:rPr>
          <w:spacing w:val="-2"/>
        </w:rPr>
        <w:t>可能达到既遂，而只能停顿在未遂阶段的教唆类型。</w:t>
      </w:r>
    </w:p>
    <w:p w14:paraId="24235034" w14:textId="77777777" w:rsidR="009453BF" w:rsidRDefault="00E56238">
      <w:pPr>
        <w:pStyle w:val="a3"/>
        <w:ind w:left="1154"/>
      </w:pPr>
      <w:r>
        <w:rPr>
          <w:spacing w:val="-4"/>
        </w:rPr>
        <w:t>B</w:t>
      </w:r>
      <w:r>
        <w:rPr>
          <w:spacing w:val="-5"/>
        </w:rPr>
        <w:t>、处理：不能仅仅考虑教唆者的主观故意，还必须考虑行为的性质和</w:t>
      </w:r>
    </w:p>
    <w:p w14:paraId="24235035" w14:textId="77777777" w:rsidR="009453BF" w:rsidRDefault="009453BF">
      <w:pPr>
        <w:pStyle w:val="a3"/>
        <w:spacing w:before="15"/>
        <w:ind w:left="0"/>
        <w:rPr>
          <w:sz w:val="7"/>
        </w:rPr>
      </w:pPr>
    </w:p>
    <w:p w14:paraId="24235036" w14:textId="77777777" w:rsidR="009453BF" w:rsidRDefault="00E56238">
      <w:pPr>
        <w:pStyle w:val="a3"/>
        <w:spacing w:before="38"/>
      </w:pPr>
      <w:r>
        <w:rPr>
          <w:spacing w:val="-3"/>
        </w:rPr>
        <w:t>危险性。</w:t>
      </w:r>
    </w:p>
    <w:p w14:paraId="24235037" w14:textId="77777777" w:rsidR="009453BF" w:rsidRDefault="00E56238">
      <w:pPr>
        <w:pStyle w:val="a5"/>
        <w:numPr>
          <w:ilvl w:val="0"/>
          <w:numId w:val="24"/>
        </w:numPr>
        <w:tabs>
          <w:tab w:val="left" w:pos="1177"/>
        </w:tabs>
        <w:spacing w:before="181"/>
        <w:ind w:left="1177"/>
        <w:rPr>
          <w:sz w:val="24"/>
        </w:rPr>
      </w:pPr>
      <w:bookmarkStart w:id="265" w:name="（4）刑事责任"/>
      <w:bookmarkEnd w:id="265"/>
      <w:r>
        <w:rPr>
          <w:spacing w:val="-3"/>
          <w:sz w:val="24"/>
        </w:rPr>
        <w:t>刑事责任</w:t>
      </w:r>
    </w:p>
    <w:p w14:paraId="24235038" w14:textId="77777777" w:rsidR="009453BF" w:rsidRDefault="00E56238">
      <w:pPr>
        <w:spacing w:before="182" w:line="338" w:lineRule="auto"/>
        <w:ind w:left="120" w:right="857" w:firstLine="434"/>
        <w:rPr>
          <w:b/>
          <w:sz w:val="24"/>
        </w:rPr>
      </w:pPr>
      <w:r>
        <w:rPr>
          <w:b/>
          <w:spacing w:val="-2"/>
          <w:sz w:val="24"/>
        </w:rPr>
        <w:t>【刑法第二十九条】教唆他人犯罪的，应当按照他在共同犯罪中所起的作用处罚。教唆不满十八周岁的人犯罪的，应当从重处罚。</w:t>
      </w:r>
    </w:p>
    <w:p w14:paraId="24235039" w14:textId="77777777" w:rsidR="009453BF" w:rsidRDefault="00E56238">
      <w:pPr>
        <w:spacing w:before="1"/>
        <w:ind w:left="1034"/>
        <w:rPr>
          <w:b/>
          <w:sz w:val="24"/>
        </w:rPr>
      </w:pPr>
      <w:r>
        <w:rPr>
          <w:b/>
          <w:spacing w:val="-3"/>
          <w:sz w:val="24"/>
        </w:rPr>
        <w:t>如果被教唆的人没有犯被教唆的罪，对于教唆犯，可以从轻或者减轻处</w:t>
      </w:r>
    </w:p>
    <w:p w14:paraId="2423503A" w14:textId="77777777" w:rsidR="009453BF" w:rsidRDefault="009453BF">
      <w:pPr>
        <w:pStyle w:val="a3"/>
        <w:spacing w:before="15"/>
        <w:ind w:left="0"/>
        <w:rPr>
          <w:b/>
          <w:sz w:val="7"/>
        </w:rPr>
      </w:pPr>
    </w:p>
    <w:p w14:paraId="2423503B" w14:textId="77777777" w:rsidR="009453BF" w:rsidRDefault="00E56238">
      <w:pPr>
        <w:spacing w:before="37"/>
        <w:ind w:left="120"/>
        <w:rPr>
          <w:b/>
          <w:sz w:val="24"/>
        </w:rPr>
      </w:pPr>
      <w:r>
        <w:rPr>
          <w:b/>
          <w:spacing w:val="-5"/>
          <w:sz w:val="24"/>
        </w:rPr>
        <w:t>罚。</w:t>
      </w:r>
    </w:p>
    <w:p w14:paraId="2423503C" w14:textId="77777777" w:rsidR="009453BF" w:rsidRDefault="009453BF">
      <w:pPr>
        <w:rPr>
          <w:sz w:val="24"/>
        </w:rPr>
        <w:sectPr w:rsidR="009453BF">
          <w:pgSz w:w="11910" w:h="16840"/>
          <w:pgMar w:top="1380" w:right="940" w:bottom="1420" w:left="1680" w:header="353" w:footer="1153" w:gutter="0"/>
          <w:cols w:space="720"/>
        </w:sectPr>
      </w:pPr>
    </w:p>
    <w:p w14:paraId="2423503D" w14:textId="77777777" w:rsidR="009453BF" w:rsidRDefault="00E56238">
      <w:pPr>
        <w:pStyle w:val="1"/>
        <w:spacing w:before="132"/>
      </w:pPr>
      <w:bookmarkStart w:id="266" w:name="_bookmark17"/>
      <w:bookmarkEnd w:id="266"/>
      <w:r>
        <w:rPr>
          <w:color w:val="006FC0"/>
          <w:spacing w:val="-2"/>
        </w:rPr>
        <w:lastRenderedPageBreak/>
        <w:t>十八、罪数形态</w:t>
      </w:r>
    </w:p>
    <w:p w14:paraId="2423503E" w14:textId="77777777" w:rsidR="009453BF" w:rsidRDefault="009453BF">
      <w:pPr>
        <w:pStyle w:val="a3"/>
        <w:spacing w:before="17"/>
        <w:ind w:left="0"/>
        <w:rPr>
          <w:b/>
          <w:sz w:val="23"/>
        </w:rPr>
      </w:pPr>
    </w:p>
    <w:p w14:paraId="2423503F" w14:textId="77777777" w:rsidR="009453BF" w:rsidRDefault="00E56238">
      <w:pPr>
        <w:pStyle w:val="a3"/>
      </w:pPr>
      <w:bookmarkStart w:id="267" w:name="（一）罪数的含义"/>
      <w:bookmarkEnd w:id="267"/>
      <w:r>
        <w:rPr>
          <w:color w:val="006FC0"/>
        </w:rPr>
        <w:t>（一）</w:t>
      </w:r>
      <w:r>
        <w:rPr>
          <w:color w:val="006FC0"/>
          <w:spacing w:val="-2"/>
        </w:rPr>
        <w:t>罪数的含义</w:t>
      </w:r>
    </w:p>
    <w:p w14:paraId="24235040" w14:textId="77777777" w:rsidR="009453BF" w:rsidRDefault="009453BF">
      <w:pPr>
        <w:pStyle w:val="a3"/>
        <w:spacing w:before="1"/>
        <w:ind w:left="0"/>
      </w:pPr>
    </w:p>
    <w:p w14:paraId="24235041" w14:textId="77777777" w:rsidR="009453BF" w:rsidRDefault="00E56238">
      <w:pPr>
        <w:pStyle w:val="a3"/>
        <w:ind w:left="480"/>
      </w:pPr>
      <w:r>
        <w:rPr>
          <w:spacing w:val="-1"/>
        </w:rPr>
        <w:t>罪数是指犯罪的数量，即犯罪的个数。</w:t>
      </w:r>
    </w:p>
    <w:p w14:paraId="24235042" w14:textId="77777777" w:rsidR="009453BF" w:rsidRDefault="00E56238">
      <w:pPr>
        <w:pStyle w:val="a3"/>
        <w:spacing w:before="182"/>
        <w:ind w:left="480"/>
      </w:pPr>
      <w:r>
        <w:rPr>
          <w:spacing w:val="-1"/>
        </w:rPr>
        <w:t>罪数的问题，也就是一个罪还是数个罪的问题。</w:t>
      </w:r>
    </w:p>
    <w:p w14:paraId="24235043" w14:textId="77777777" w:rsidR="009453BF" w:rsidRDefault="00E56238">
      <w:pPr>
        <w:pStyle w:val="a3"/>
        <w:spacing w:before="3" w:line="880" w:lineRule="atLeast"/>
        <w:ind w:left="480" w:right="7224" w:hanging="360"/>
      </w:pPr>
      <w:bookmarkStart w:id="268" w:name="（二）一罪的种类"/>
      <w:bookmarkEnd w:id="268"/>
      <w:r>
        <w:rPr>
          <w:color w:val="006FC0"/>
          <w:spacing w:val="-2"/>
        </w:rPr>
        <w:t>（二）一罪的种类</w:t>
      </w:r>
      <w:r>
        <w:rPr>
          <w:color w:val="006FC0"/>
          <w:spacing w:val="-2"/>
        </w:rPr>
        <w:t xml:space="preserve"> </w:t>
      </w:r>
      <w:bookmarkStart w:id="269" w:name="___1、单纯的一罪"/>
      <w:bookmarkEnd w:id="269"/>
      <w:r>
        <w:rPr>
          <w:spacing w:val="-2"/>
        </w:rPr>
        <w:t>1</w:t>
      </w:r>
      <w:r>
        <w:rPr>
          <w:spacing w:val="-4"/>
        </w:rPr>
        <w:t>、单纯的一罪</w:t>
      </w:r>
    </w:p>
    <w:p w14:paraId="24235044" w14:textId="77777777" w:rsidR="009453BF" w:rsidRDefault="00E56238">
      <w:pPr>
        <w:pStyle w:val="a3"/>
        <w:spacing w:before="185" w:line="338" w:lineRule="auto"/>
        <w:ind w:left="480" w:right="3449" w:firstLine="74"/>
      </w:pPr>
      <w:bookmarkStart w:id="270" w:name="是指在刑法上，把一个犯罪构成规定为一罪的情况"/>
      <w:bookmarkEnd w:id="270"/>
      <w:r>
        <w:rPr>
          <w:spacing w:val="-2"/>
        </w:rPr>
        <w:t>是指在刑法上，把一个犯罪构成规定为一罪的情况</w:t>
      </w:r>
      <w:r>
        <w:rPr>
          <w:spacing w:val="-2"/>
        </w:rPr>
        <w:t xml:space="preserve"> </w:t>
      </w:r>
      <w:bookmarkStart w:id="271" w:name="___2、选择的一罪"/>
      <w:bookmarkEnd w:id="271"/>
      <w:r>
        <w:rPr>
          <w:spacing w:val="-2"/>
        </w:rPr>
        <w:t>2</w:t>
      </w:r>
      <w:r>
        <w:rPr>
          <w:spacing w:val="-2"/>
        </w:rPr>
        <w:t>、选择的一罪</w:t>
      </w:r>
    </w:p>
    <w:p w14:paraId="24235045" w14:textId="77777777" w:rsidR="009453BF" w:rsidRDefault="00E56238">
      <w:pPr>
        <w:pStyle w:val="a3"/>
        <w:spacing w:line="338" w:lineRule="auto"/>
        <w:ind w:right="857" w:firstLine="480"/>
      </w:pPr>
      <w:r>
        <w:rPr>
          <w:spacing w:val="-2"/>
        </w:rPr>
        <w:t>是指刑法条文规定了若干独立的犯罪构成，既可以有一个犯罪构成成立犯罪，也可以由两个或两个以上的犯罪构成成立一罪的情况。</w:t>
      </w:r>
    </w:p>
    <w:p w14:paraId="24235046" w14:textId="77777777" w:rsidR="009453BF" w:rsidRDefault="00E56238">
      <w:pPr>
        <w:pStyle w:val="a3"/>
        <w:spacing w:before="1"/>
        <w:ind w:left="0" w:right="857"/>
        <w:jc w:val="right"/>
      </w:pPr>
      <w:r>
        <w:t>E.g</w:t>
      </w:r>
      <w:r>
        <w:rPr>
          <w:spacing w:val="-4"/>
        </w:rPr>
        <w:t>.</w:t>
      </w:r>
      <w:r>
        <w:rPr>
          <w:spacing w:val="-4"/>
        </w:rPr>
        <w:t>刑法第</w:t>
      </w:r>
      <w:r>
        <w:rPr>
          <w:spacing w:val="-4"/>
        </w:rPr>
        <w:t xml:space="preserve"> </w:t>
      </w:r>
      <w:r>
        <w:t>363</w:t>
      </w:r>
      <w:r>
        <w:rPr>
          <w:spacing w:val="-20"/>
        </w:rPr>
        <w:t xml:space="preserve"> </w:t>
      </w:r>
      <w:r>
        <w:rPr>
          <w:spacing w:val="-20"/>
        </w:rPr>
        <w:t>条规定的</w:t>
      </w:r>
      <w:r>
        <w:rPr>
          <w:spacing w:val="-20"/>
        </w:rPr>
        <w:t>“</w:t>
      </w:r>
      <w:r>
        <w:rPr>
          <w:spacing w:val="-20"/>
        </w:rPr>
        <w:t>制作、复制、出版、贩卖、传播淫秽物品牟利罪</w:t>
      </w:r>
      <w:r>
        <w:rPr>
          <w:spacing w:val="-20"/>
        </w:rPr>
        <w:t>”</w:t>
      </w:r>
    </w:p>
    <w:p w14:paraId="24235047" w14:textId="77777777" w:rsidR="009453BF" w:rsidRDefault="00E56238">
      <w:pPr>
        <w:pStyle w:val="a3"/>
        <w:spacing w:before="181"/>
        <w:ind w:left="0" w:right="857"/>
        <w:jc w:val="right"/>
      </w:pPr>
      <w:r>
        <w:rPr>
          <w:spacing w:val="-5"/>
        </w:rPr>
        <w:t>规定了</w:t>
      </w:r>
      <w:r>
        <w:rPr>
          <w:spacing w:val="-5"/>
        </w:rPr>
        <w:t xml:space="preserve"> </w:t>
      </w:r>
      <w:r>
        <w:rPr>
          <w:spacing w:val="-4"/>
        </w:rPr>
        <w:t>5</w:t>
      </w:r>
      <w:r>
        <w:rPr>
          <w:spacing w:val="-5"/>
        </w:rPr>
        <w:t xml:space="preserve"> </w:t>
      </w:r>
      <w:r>
        <w:rPr>
          <w:spacing w:val="-5"/>
        </w:rPr>
        <w:t>个犯罪构成，制作、复制、出版、贩卖、传播淫秽物品牟利的，可以分</w:t>
      </w:r>
    </w:p>
    <w:p w14:paraId="24235048" w14:textId="77777777" w:rsidR="009453BF" w:rsidRDefault="00E56238">
      <w:pPr>
        <w:pStyle w:val="a3"/>
        <w:spacing w:before="182" w:line="338" w:lineRule="auto"/>
        <w:ind w:right="744"/>
      </w:pPr>
      <w:r>
        <w:rPr>
          <w:spacing w:val="-5"/>
        </w:rPr>
        <w:t>别成立</w:t>
      </w:r>
      <w:r>
        <w:rPr>
          <w:spacing w:val="-5"/>
        </w:rPr>
        <w:t xml:space="preserve"> </w:t>
      </w:r>
      <w:r>
        <w:t>5</w:t>
      </w:r>
      <w:r>
        <w:rPr>
          <w:spacing w:val="-4"/>
        </w:rPr>
        <w:t xml:space="preserve"> </w:t>
      </w:r>
      <w:r>
        <w:rPr>
          <w:spacing w:val="-4"/>
        </w:rPr>
        <w:t>个罪，也可以由上述其中的两个或两个以上的犯罪构成成立一罪。如：</w:t>
      </w:r>
      <w:r>
        <w:rPr>
          <w:spacing w:val="-2"/>
        </w:rPr>
        <w:t>可以成立</w:t>
      </w:r>
      <w:r>
        <w:rPr>
          <w:spacing w:val="-2"/>
        </w:rPr>
        <w:t>“</w:t>
      </w:r>
      <w:r>
        <w:rPr>
          <w:spacing w:val="-2"/>
        </w:rPr>
        <w:t>制作淫秽物品牟利罪</w:t>
      </w:r>
      <w:r>
        <w:rPr>
          <w:spacing w:val="-2"/>
        </w:rPr>
        <w:t>”</w:t>
      </w:r>
      <w:r>
        <w:rPr>
          <w:spacing w:val="-2"/>
        </w:rPr>
        <w:t>，也可以成立</w:t>
      </w:r>
      <w:r>
        <w:rPr>
          <w:spacing w:val="-2"/>
        </w:rPr>
        <w:t>“</w:t>
      </w:r>
      <w:r>
        <w:rPr>
          <w:spacing w:val="-2"/>
        </w:rPr>
        <w:t>制作、复制、传播淫秽物品牟利罪</w:t>
      </w:r>
      <w:r>
        <w:rPr>
          <w:spacing w:val="-2"/>
        </w:rPr>
        <w:t>”</w:t>
      </w:r>
      <w:r>
        <w:rPr>
          <w:spacing w:val="-2"/>
        </w:rPr>
        <w:t>等罪名，不论怎样组合均为一罪。</w:t>
      </w:r>
    </w:p>
    <w:p w14:paraId="24235049" w14:textId="77777777" w:rsidR="009453BF" w:rsidRDefault="00E56238">
      <w:pPr>
        <w:pStyle w:val="a3"/>
        <w:spacing w:before="1"/>
        <w:ind w:left="480"/>
      </w:pPr>
      <w:bookmarkStart w:id="272" w:name="__3、复合的一罪"/>
      <w:bookmarkEnd w:id="272"/>
      <w:r>
        <w:rPr>
          <w:spacing w:val="-2"/>
        </w:rPr>
        <w:t>3</w:t>
      </w:r>
      <w:r>
        <w:rPr>
          <w:spacing w:val="-4"/>
        </w:rPr>
        <w:t>、复合的一罪</w:t>
      </w:r>
    </w:p>
    <w:p w14:paraId="2423504A" w14:textId="77777777" w:rsidR="009453BF" w:rsidRDefault="00E56238">
      <w:pPr>
        <w:pStyle w:val="a3"/>
        <w:spacing w:before="181" w:line="338" w:lineRule="auto"/>
        <w:ind w:left="600" w:right="1965"/>
      </w:pPr>
      <w:r>
        <w:rPr>
          <w:spacing w:val="-2"/>
        </w:rPr>
        <w:t>是指两个或两个以上的法定犯罪构成，只成立其中一罪的情况。</w:t>
      </w:r>
      <w:r>
        <w:rPr>
          <w:spacing w:val="-2"/>
        </w:rPr>
        <w:t xml:space="preserve"> E.g.</w:t>
      </w:r>
      <w:r>
        <w:rPr>
          <w:spacing w:val="-2"/>
        </w:rPr>
        <w:t>奸淫被拐卖的妇女，仍然定</w:t>
      </w:r>
      <w:r>
        <w:rPr>
          <w:spacing w:val="-2"/>
        </w:rPr>
        <w:t>“</w:t>
      </w:r>
      <w:r>
        <w:rPr>
          <w:spacing w:val="-2"/>
        </w:rPr>
        <w:t>拐卖妇女儿童罪</w:t>
      </w:r>
      <w:r>
        <w:rPr>
          <w:spacing w:val="-2"/>
        </w:rPr>
        <w:t>”</w:t>
      </w:r>
    </w:p>
    <w:p w14:paraId="2423504B" w14:textId="77777777" w:rsidR="009453BF" w:rsidRDefault="00E56238">
      <w:pPr>
        <w:pStyle w:val="a3"/>
        <w:spacing w:before="1"/>
        <w:ind w:left="480"/>
      </w:pPr>
      <w:bookmarkStart w:id="273" w:name="__4、多次、重复的一罪"/>
      <w:bookmarkEnd w:id="273"/>
      <w:r>
        <w:rPr>
          <w:spacing w:val="-2"/>
        </w:rPr>
        <w:t>4</w:t>
      </w:r>
      <w:r>
        <w:rPr>
          <w:spacing w:val="-3"/>
        </w:rPr>
        <w:t>、多次、重复的一罪</w:t>
      </w:r>
    </w:p>
    <w:p w14:paraId="2423504C" w14:textId="77777777" w:rsidR="009453BF" w:rsidRDefault="00E56238">
      <w:pPr>
        <w:pStyle w:val="a3"/>
        <w:spacing w:before="181"/>
        <w:ind w:left="600"/>
      </w:pPr>
      <w:r>
        <w:rPr>
          <w:spacing w:val="-6"/>
        </w:rPr>
        <w:t>是指同一犯罪构成，多次实施、重复实施仍成立一罪的情况。、</w:t>
      </w:r>
    </w:p>
    <w:p w14:paraId="2423504D" w14:textId="77777777" w:rsidR="009453BF" w:rsidRDefault="009453BF">
      <w:pPr>
        <w:sectPr w:rsidR="009453BF">
          <w:pgSz w:w="11910" w:h="16840"/>
          <w:pgMar w:top="1380" w:right="940" w:bottom="1420" w:left="1680" w:header="353" w:footer="1153" w:gutter="0"/>
          <w:cols w:space="720"/>
        </w:sectPr>
      </w:pPr>
    </w:p>
    <w:p w14:paraId="2423504E" w14:textId="77777777" w:rsidR="009453BF" w:rsidRDefault="00E56238">
      <w:pPr>
        <w:pStyle w:val="a3"/>
        <w:spacing w:before="132" w:line="338" w:lineRule="auto"/>
        <w:ind w:right="857" w:firstLine="480"/>
      </w:pPr>
      <w:r>
        <w:rPr>
          <w:spacing w:val="-2"/>
        </w:rPr>
        <w:lastRenderedPageBreak/>
        <w:t>E.g</w:t>
      </w:r>
      <w:r>
        <w:rPr>
          <w:spacing w:val="-5"/>
        </w:rPr>
        <w:t>.</w:t>
      </w:r>
      <w:r>
        <w:rPr>
          <w:spacing w:val="-5"/>
        </w:rPr>
        <w:t>刑法第</w:t>
      </w:r>
      <w:r>
        <w:rPr>
          <w:spacing w:val="-5"/>
        </w:rPr>
        <w:t xml:space="preserve"> </w:t>
      </w:r>
      <w:r>
        <w:rPr>
          <w:spacing w:val="-2"/>
        </w:rPr>
        <w:t>153</w:t>
      </w:r>
      <w:r>
        <w:rPr>
          <w:spacing w:val="-6"/>
        </w:rPr>
        <w:t xml:space="preserve"> </w:t>
      </w:r>
      <w:r>
        <w:rPr>
          <w:spacing w:val="-6"/>
        </w:rPr>
        <w:t>条规定：</w:t>
      </w:r>
      <w:r>
        <w:rPr>
          <w:spacing w:val="-6"/>
        </w:rPr>
        <w:t>“</w:t>
      </w:r>
      <w:r>
        <w:rPr>
          <w:spacing w:val="-6"/>
        </w:rPr>
        <w:t>对多次走私未经处理的，按照累计走私货物、物</w:t>
      </w:r>
      <w:r>
        <w:rPr>
          <w:spacing w:val="-2"/>
        </w:rPr>
        <w:t>品的偷、逃应缴税款处罚。</w:t>
      </w:r>
      <w:r>
        <w:rPr>
          <w:spacing w:val="-2"/>
        </w:rPr>
        <w:t>”</w:t>
      </w:r>
    </w:p>
    <w:p w14:paraId="2423504F" w14:textId="77777777" w:rsidR="009453BF" w:rsidRDefault="00E56238">
      <w:pPr>
        <w:pStyle w:val="a3"/>
        <w:spacing w:before="260"/>
      </w:pPr>
      <w:bookmarkStart w:id="274" w:name="（三）不属于数罪的情形"/>
      <w:bookmarkEnd w:id="274"/>
      <w:r>
        <w:rPr>
          <w:color w:val="006FC0"/>
        </w:rPr>
        <w:t>（三）</w:t>
      </w:r>
      <w:r>
        <w:rPr>
          <w:color w:val="006FC0"/>
          <w:spacing w:val="-2"/>
        </w:rPr>
        <w:t>不属于数罪的情形</w:t>
      </w:r>
    </w:p>
    <w:p w14:paraId="24235050" w14:textId="77777777" w:rsidR="009453BF" w:rsidRDefault="009453BF">
      <w:pPr>
        <w:pStyle w:val="a3"/>
        <w:spacing w:before="1"/>
        <w:ind w:left="0"/>
      </w:pPr>
    </w:p>
    <w:p w14:paraId="24235051" w14:textId="77777777" w:rsidR="009453BF" w:rsidRDefault="00E56238">
      <w:pPr>
        <w:pStyle w:val="a3"/>
        <w:ind w:left="480"/>
      </w:pPr>
      <w:bookmarkStart w:id="275" w:name="___1、实质的一罪"/>
      <w:bookmarkEnd w:id="275"/>
      <w:r>
        <w:rPr>
          <w:spacing w:val="-2"/>
        </w:rPr>
        <w:t>1</w:t>
      </w:r>
      <w:r>
        <w:rPr>
          <w:spacing w:val="-4"/>
        </w:rPr>
        <w:t>、实质的一罪</w:t>
      </w:r>
    </w:p>
    <w:p w14:paraId="24235052" w14:textId="77777777" w:rsidR="009453BF" w:rsidRDefault="00E56238">
      <w:pPr>
        <w:pStyle w:val="a5"/>
        <w:numPr>
          <w:ilvl w:val="0"/>
          <w:numId w:val="23"/>
        </w:numPr>
        <w:tabs>
          <w:tab w:val="left" w:pos="1181"/>
        </w:tabs>
        <w:spacing w:line="338" w:lineRule="auto"/>
        <w:ind w:right="765" w:firstLine="434"/>
        <w:rPr>
          <w:sz w:val="24"/>
        </w:rPr>
      </w:pPr>
      <w:r>
        <w:rPr>
          <w:spacing w:val="-2"/>
          <w:sz w:val="24"/>
        </w:rPr>
        <w:t>概念：外观上具有数罪的形式，但行为人基于特定之罪过形式，实施了一个危害行为，侵犯一种法益，符合一个犯罪构成，实质上构成一罪的情形。</w:t>
      </w:r>
    </w:p>
    <w:p w14:paraId="24235053" w14:textId="77777777" w:rsidR="009453BF" w:rsidRDefault="00E56238">
      <w:pPr>
        <w:pStyle w:val="a5"/>
        <w:numPr>
          <w:ilvl w:val="0"/>
          <w:numId w:val="23"/>
        </w:numPr>
        <w:tabs>
          <w:tab w:val="left" w:pos="1177"/>
        </w:tabs>
        <w:spacing w:before="0"/>
        <w:ind w:left="1177" w:hanging="623"/>
        <w:rPr>
          <w:sz w:val="24"/>
        </w:rPr>
      </w:pPr>
      <w:r>
        <w:rPr>
          <w:spacing w:val="-5"/>
          <w:sz w:val="24"/>
        </w:rPr>
        <w:t>种类</w:t>
      </w:r>
    </w:p>
    <w:p w14:paraId="24235054" w14:textId="77777777" w:rsidR="009453BF" w:rsidRDefault="00E56238">
      <w:pPr>
        <w:spacing w:before="182"/>
        <w:ind w:left="914"/>
        <w:rPr>
          <w:b/>
          <w:sz w:val="24"/>
        </w:rPr>
      </w:pPr>
      <w:bookmarkStart w:id="276" w:name="___①继续犯"/>
      <w:bookmarkEnd w:id="276"/>
      <w:r>
        <w:rPr>
          <w:sz w:val="24"/>
        </w:rPr>
        <w:t>①</w:t>
      </w:r>
      <w:r>
        <w:rPr>
          <w:b/>
          <w:color w:val="0000FF"/>
          <w:spacing w:val="-4"/>
          <w:sz w:val="24"/>
        </w:rPr>
        <w:t>继续犯</w:t>
      </w:r>
    </w:p>
    <w:p w14:paraId="24235055" w14:textId="77777777" w:rsidR="009453BF" w:rsidRDefault="00E56238">
      <w:pPr>
        <w:pStyle w:val="a3"/>
        <w:spacing w:before="181" w:line="338" w:lineRule="auto"/>
        <w:ind w:right="857" w:firstLine="794"/>
      </w:pPr>
      <w:r>
        <w:rPr>
          <w:spacing w:val="-4"/>
        </w:rPr>
        <w:t>A</w:t>
      </w:r>
      <w:r>
        <w:rPr>
          <w:spacing w:val="-4"/>
        </w:rPr>
        <w:t>、概念：行为人出于同一罪过针对同一犯罪构成内的法益，从着手实施</w:t>
      </w:r>
      <w:r>
        <w:rPr>
          <w:spacing w:val="-2"/>
        </w:rPr>
        <w:t>犯罪到犯罪终了的一段时间内，犯罪行为一直处于持续状态的犯罪形态。</w:t>
      </w:r>
    </w:p>
    <w:p w14:paraId="24235056" w14:textId="77777777" w:rsidR="009453BF" w:rsidRDefault="00E56238">
      <w:pPr>
        <w:pStyle w:val="a3"/>
        <w:spacing w:before="1"/>
        <w:ind w:left="914"/>
      </w:pPr>
      <w:r>
        <w:t>B</w:t>
      </w:r>
      <w:r>
        <w:rPr>
          <w:spacing w:val="-2"/>
        </w:rPr>
        <w:t>、基本特征：</w:t>
      </w:r>
    </w:p>
    <w:p w14:paraId="24235057" w14:textId="77777777" w:rsidR="009453BF" w:rsidRDefault="00E56238">
      <w:pPr>
        <w:pStyle w:val="a3"/>
        <w:spacing w:before="181"/>
        <w:ind w:left="1274"/>
      </w:pPr>
      <w:r>
        <w:rPr>
          <w:spacing w:val="-2"/>
        </w:rPr>
        <w:t>a</w:t>
      </w:r>
      <w:r>
        <w:rPr>
          <w:spacing w:val="-3"/>
        </w:rPr>
        <w:t>、犯罪行为在一定时间内不间断地持续存在。</w:t>
      </w:r>
    </w:p>
    <w:p w14:paraId="24235058" w14:textId="77777777" w:rsidR="009453BF" w:rsidRDefault="00E56238">
      <w:pPr>
        <w:pStyle w:val="a3"/>
        <w:spacing w:before="182" w:line="338" w:lineRule="auto"/>
        <w:ind w:left="480" w:right="857" w:firstLine="1080"/>
      </w:pPr>
      <w:r>
        <w:rPr>
          <w:spacing w:val="-4"/>
        </w:rPr>
        <w:t>ⅰ</w:t>
      </w:r>
      <w:r>
        <w:rPr>
          <w:spacing w:val="-4"/>
        </w:rPr>
        <w:t>犯罪行为具有时间上的继续性，即在一定时间内持续进展，持续</w:t>
      </w:r>
      <w:r>
        <w:rPr>
          <w:spacing w:val="-2"/>
        </w:rPr>
        <w:t>的时间长短不影响继续犯罪的成立，但瞬间性的行为不可能构成继续犯。</w:t>
      </w:r>
    </w:p>
    <w:p w14:paraId="24235059" w14:textId="77777777" w:rsidR="009453BF" w:rsidRDefault="00E56238">
      <w:pPr>
        <w:pStyle w:val="a3"/>
        <w:spacing w:before="1"/>
        <w:ind w:left="1610"/>
      </w:pPr>
      <w:r>
        <w:rPr>
          <w:spacing w:val="-1"/>
        </w:rPr>
        <w:t>ⅱ</w:t>
      </w:r>
      <w:r>
        <w:rPr>
          <w:spacing w:val="-1"/>
        </w:rPr>
        <w:t>犯罪行为从开始到结束一直没有间断，如果间断，可能形成同</w:t>
      </w:r>
    </w:p>
    <w:p w14:paraId="2423505A" w14:textId="77777777" w:rsidR="009453BF" w:rsidRDefault="009453BF">
      <w:pPr>
        <w:pStyle w:val="a3"/>
        <w:spacing w:before="15"/>
        <w:ind w:left="0"/>
        <w:rPr>
          <w:sz w:val="7"/>
        </w:rPr>
      </w:pPr>
    </w:p>
    <w:p w14:paraId="2423505B" w14:textId="77777777" w:rsidR="009453BF" w:rsidRDefault="00E56238">
      <w:pPr>
        <w:pStyle w:val="a3"/>
        <w:spacing w:before="37"/>
        <w:ind w:left="530"/>
      </w:pPr>
      <w:r>
        <w:rPr>
          <w:spacing w:val="-3"/>
        </w:rPr>
        <w:t>种数罪。</w:t>
      </w:r>
    </w:p>
    <w:p w14:paraId="2423505C" w14:textId="77777777" w:rsidR="009453BF" w:rsidRDefault="00E56238">
      <w:pPr>
        <w:pStyle w:val="a3"/>
        <w:spacing w:before="182"/>
        <w:ind w:left="1610"/>
      </w:pPr>
      <w:r>
        <w:rPr>
          <w:spacing w:val="-1"/>
        </w:rPr>
        <w:t>ⅲ</w:t>
      </w:r>
      <w:r>
        <w:rPr>
          <w:spacing w:val="-1"/>
        </w:rPr>
        <w:t>犯罪行为与不法状态同时继续。</w:t>
      </w:r>
    </w:p>
    <w:p w14:paraId="2423505D" w14:textId="77777777" w:rsidR="009453BF" w:rsidRDefault="009453BF">
      <w:pPr>
        <w:pStyle w:val="a3"/>
        <w:spacing w:before="15"/>
        <w:ind w:left="0"/>
        <w:rPr>
          <w:sz w:val="7"/>
        </w:rPr>
      </w:pPr>
    </w:p>
    <w:p w14:paraId="2423505E" w14:textId="77777777" w:rsidR="009453BF" w:rsidRDefault="00E56238">
      <w:pPr>
        <w:pStyle w:val="a3"/>
        <w:spacing w:before="37"/>
        <w:ind w:left="1274"/>
      </w:pPr>
      <w:r>
        <w:t>b</w:t>
      </w:r>
      <w:r>
        <w:rPr>
          <w:spacing w:val="-1"/>
        </w:rPr>
        <w:t>、犯罪行为出于一个故意。</w:t>
      </w:r>
    </w:p>
    <w:p w14:paraId="2423505F" w14:textId="77777777" w:rsidR="009453BF" w:rsidRDefault="00E56238">
      <w:pPr>
        <w:pStyle w:val="a3"/>
        <w:spacing w:before="182" w:line="338" w:lineRule="auto"/>
        <w:ind w:right="857" w:firstLine="1154"/>
      </w:pPr>
      <w:r>
        <w:rPr>
          <w:spacing w:val="-2"/>
        </w:rPr>
        <w:t>c</w:t>
      </w:r>
      <w:r>
        <w:rPr>
          <w:spacing w:val="-2"/>
        </w:rPr>
        <w:t>、犯罪行为侵犯了同一犯罪构成内的法益，犯罪行为自始至终都针对同一犯罪构成内的行为对象和法益。</w:t>
      </w:r>
    </w:p>
    <w:p w14:paraId="24235060" w14:textId="77777777" w:rsidR="009453BF" w:rsidRDefault="00E56238">
      <w:pPr>
        <w:pStyle w:val="a3"/>
        <w:ind w:left="1010"/>
      </w:pPr>
      <w:r>
        <w:t>C</w:t>
      </w:r>
      <w:r>
        <w:rPr>
          <w:spacing w:val="-1"/>
        </w:rPr>
        <w:t>、处罚原则：对于继续犯，不论其持续时间长短，均应以一罪定罪处</w:t>
      </w:r>
    </w:p>
    <w:p w14:paraId="24235061" w14:textId="77777777" w:rsidR="009453BF" w:rsidRDefault="009453BF">
      <w:pPr>
        <w:sectPr w:rsidR="009453BF">
          <w:pgSz w:w="11910" w:h="16840"/>
          <w:pgMar w:top="1380" w:right="940" w:bottom="1420" w:left="1680" w:header="353" w:footer="1153" w:gutter="0"/>
          <w:cols w:space="720"/>
        </w:sectPr>
      </w:pPr>
    </w:p>
    <w:p w14:paraId="24235062" w14:textId="77777777" w:rsidR="009453BF" w:rsidRDefault="00E56238">
      <w:pPr>
        <w:pStyle w:val="a3"/>
        <w:spacing w:before="132"/>
        <w:ind w:left="530"/>
      </w:pPr>
      <w:r>
        <w:rPr>
          <w:spacing w:val="-5"/>
        </w:rPr>
        <w:lastRenderedPageBreak/>
        <w:t>罚。</w:t>
      </w:r>
    </w:p>
    <w:p w14:paraId="24235063" w14:textId="77777777" w:rsidR="009453BF" w:rsidRDefault="00E56238">
      <w:pPr>
        <w:pStyle w:val="a3"/>
        <w:spacing w:before="182"/>
        <w:ind w:left="914"/>
      </w:pPr>
      <w:bookmarkStart w:id="277" w:name="___②想象竞合犯"/>
      <w:bookmarkEnd w:id="277"/>
      <w:r>
        <w:rPr>
          <w:spacing w:val="-2"/>
        </w:rPr>
        <w:t>②</w:t>
      </w:r>
      <w:r>
        <w:rPr>
          <w:spacing w:val="-2"/>
        </w:rPr>
        <w:t>想象竞合犯</w:t>
      </w:r>
    </w:p>
    <w:p w14:paraId="24235064" w14:textId="77777777" w:rsidR="009453BF" w:rsidRDefault="00E56238">
      <w:pPr>
        <w:pStyle w:val="a3"/>
        <w:spacing w:before="182" w:line="338" w:lineRule="auto"/>
        <w:ind w:right="857" w:firstLine="794"/>
      </w:pPr>
      <w:r>
        <w:rPr>
          <w:spacing w:val="-4"/>
        </w:rPr>
        <w:t>A</w:t>
      </w:r>
      <w:r>
        <w:rPr>
          <w:spacing w:val="-4"/>
        </w:rPr>
        <w:t>、概念：行为人实施一个行为触犯数个罪名的犯罪形态。这种情况也称</w:t>
      </w:r>
      <w:r>
        <w:rPr>
          <w:spacing w:val="-2"/>
        </w:rPr>
        <w:t>想象的数罪、观念的竞合、一行为数法</w:t>
      </w:r>
    </w:p>
    <w:p w14:paraId="24235065" w14:textId="77777777" w:rsidR="009453BF" w:rsidRDefault="00E56238">
      <w:pPr>
        <w:pStyle w:val="a3"/>
        <w:ind w:left="914"/>
      </w:pPr>
      <w:r>
        <w:t>B</w:t>
      </w:r>
      <w:r>
        <w:rPr>
          <w:spacing w:val="-2"/>
        </w:rPr>
        <w:t>、基本特征：</w:t>
      </w:r>
    </w:p>
    <w:p w14:paraId="24235066" w14:textId="77777777" w:rsidR="009453BF" w:rsidRDefault="00E56238">
      <w:pPr>
        <w:pStyle w:val="a3"/>
        <w:spacing w:before="182"/>
        <w:ind w:left="1274"/>
      </w:pPr>
      <w:bookmarkStart w:id="278" w:name="______a、行为人实施了一个行为"/>
      <w:bookmarkEnd w:id="278"/>
      <w:r>
        <w:rPr>
          <w:spacing w:val="-2"/>
        </w:rPr>
        <w:t>a</w:t>
      </w:r>
      <w:r>
        <w:rPr>
          <w:spacing w:val="-3"/>
        </w:rPr>
        <w:t>、行为人实施了一个行为</w:t>
      </w:r>
    </w:p>
    <w:p w14:paraId="24235067" w14:textId="77777777" w:rsidR="009453BF" w:rsidRDefault="00E56238">
      <w:pPr>
        <w:pStyle w:val="a3"/>
        <w:spacing w:before="181"/>
        <w:ind w:left="1274"/>
      </w:pPr>
      <w:r>
        <w:t>b</w:t>
      </w:r>
      <w:r>
        <w:rPr>
          <w:spacing w:val="-1"/>
        </w:rPr>
        <w:t>、一个行为必须触犯了数个罪名</w:t>
      </w:r>
    </w:p>
    <w:p w14:paraId="24235068" w14:textId="77777777" w:rsidR="009453BF" w:rsidRDefault="00E56238">
      <w:pPr>
        <w:pStyle w:val="a3"/>
        <w:spacing w:before="182"/>
        <w:ind w:left="914"/>
      </w:pPr>
      <w:r>
        <w:rPr>
          <w:spacing w:val="-4"/>
        </w:rPr>
        <w:t>C</w:t>
      </w:r>
      <w:r>
        <w:rPr>
          <w:spacing w:val="-5"/>
        </w:rPr>
        <w:t>、处罚原则：不认定为数罪，按行为所触犯的罪名中的一个重罪定罪处</w:t>
      </w:r>
    </w:p>
    <w:p w14:paraId="24235069" w14:textId="77777777" w:rsidR="009453BF" w:rsidRDefault="009453BF">
      <w:pPr>
        <w:pStyle w:val="a3"/>
        <w:spacing w:before="15"/>
        <w:ind w:left="0"/>
        <w:rPr>
          <w:sz w:val="7"/>
        </w:rPr>
      </w:pPr>
    </w:p>
    <w:p w14:paraId="2423506A" w14:textId="77777777" w:rsidR="009453BF" w:rsidRDefault="00E56238">
      <w:pPr>
        <w:pStyle w:val="a3"/>
        <w:spacing w:before="38"/>
      </w:pPr>
      <w:r>
        <w:rPr>
          <w:spacing w:val="-5"/>
        </w:rPr>
        <w:t>罚。</w:t>
      </w:r>
    </w:p>
    <w:p w14:paraId="2423506B" w14:textId="77777777" w:rsidR="009453BF" w:rsidRDefault="00E56238">
      <w:pPr>
        <w:pStyle w:val="a3"/>
        <w:spacing w:before="181"/>
        <w:ind w:left="914"/>
      </w:pPr>
      <w:bookmarkStart w:id="279" w:name="___③结果加重犯"/>
      <w:bookmarkEnd w:id="279"/>
      <w:r>
        <w:rPr>
          <w:spacing w:val="-2"/>
        </w:rPr>
        <w:t>③</w:t>
      </w:r>
      <w:r>
        <w:rPr>
          <w:spacing w:val="-2"/>
        </w:rPr>
        <w:t>结果加重犯</w:t>
      </w:r>
    </w:p>
    <w:p w14:paraId="2423506C" w14:textId="77777777" w:rsidR="009453BF" w:rsidRDefault="00E56238">
      <w:pPr>
        <w:pStyle w:val="a3"/>
        <w:spacing w:before="182"/>
        <w:ind w:left="914"/>
      </w:pPr>
      <w:r>
        <w:rPr>
          <w:spacing w:val="-4"/>
        </w:rPr>
        <w:t>A</w:t>
      </w:r>
      <w:r>
        <w:rPr>
          <w:spacing w:val="-5"/>
        </w:rPr>
        <w:t>、概念：行为人实施了法律规定的基本犯罪行为，由于发生了严重结果</w:t>
      </w:r>
    </w:p>
    <w:p w14:paraId="2423506D" w14:textId="77777777" w:rsidR="009453BF" w:rsidRDefault="009453BF">
      <w:pPr>
        <w:pStyle w:val="a3"/>
        <w:spacing w:before="15"/>
        <w:ind w:left="0"/>
        <w:rPr>
          <w:sz w:val="7"/>
        </w:rPr>
      </w:pPr>
    </w:p>
    <w:p w14:paraId="2423506E" w14:textId="77777777" w:rsidR="009453BF" w:rsidRDefault="00E56238">
      <w:pPr>
        <w:pStyle w:val="a3"/>
        <w:spacing w:before="37" w:line="338" w:lineRule="auto"/>
        <w:ind w:left="914" w:right="6045" w:hanging="795"/>
      </w:pPr>
      <w:r>
        <w:rPr>
          <w:spacing w:val="-2"/>
        </w:rPr>
        <w:t>而加重其法定刑的犯罪形态。</w:t>
      </w:r>
      <w:r>
        <w:rPr>
          <w:spacing w:val="-2"/>
        </w:rPr>
        <w:t xml:space="preserve"> B</w:t>
      </w:r>
      <w:r>
        <w:rPr>
          <w:spacing w:val="-2"/>
        </w:rPr>
        <w:t>、基本特征：</w:t>
      </w:r>
    </w:p>
    <w:p w14:paraId="2423506F" w14:textId="77777777" w:rsidR="009453BF" w:rsidRDefault="00E56238">
      <w:pPr>
        <w:pStyle w:val="a3"/>
        <w:spacing w:before="1" w:line="338" w:lineRule="auto"/>
        <w:ind w:right="860" w:firstLine="1154"/>
      </w:pPr>
      <w:r>
        <w:rPr>
          <w:spacing w:val="-2"/>
        </w:rPr>
        <w:t>a</w:t>
      </w:r>
      <w:r>
        <w:rPr>
          <w:spacing w:val="-2"/>
        </w:rPr>
        <w:t>、行为人实施基本犯罪行为，但造成了法律规定的、重于基本犯罪构成所要求的结果</w:t>
      </w:r>
    </w:p>
    <w:p w14:paraId="24235070" w14:textId="77777777" w:rsidR="009453BF" w:rsidRDefault="00E56238">
      <w:pPr>
        <w:pStyle w:val="a3"/>
        <w:ind w:left="1274"/>
      </w:pPr>
      <w:bookmarkStart w:id="280" w:name="______b、行为人对于重结果具有罪过"/>
      <w:bookmarkEnd w:id="280"/>
      <w:r>
        <w:t>b</w:t>
      </w:r>
      <w:r>
        <w:rPr>
          <w:spacing w:val="-1"/>
        </w:rPr>
        <w:t>、行为人对于重结果具有罪过</w:t>
      </w:r>
    </w:p>
    <w:p w14:paraId="24235071" w14:textId="77777777" w:rsidR="009453BF" w:rsidRDefault="00E56238">
      <w:pPr>
        <w:pStyle w:val="a3"/>
        <w:spacing w:before="182"/>
        <w:ind w:left="1274"/>
      </w:pPr>
      <w:r>
        <w:rPr>
          <w:spacing w:val="-2"/>
        </w:rPr>
        <w:t>c</w:t>
      </w:r>
      <w:r>
        <w:rPr>
          <w:spacing w:val="-3"/>
        </w:rPr>
        <w:t>、刑法对加重结果规定了加重的法定刑</w:t>
      </w:r>
    </w:p>
    <w:p w14:paraId="24235072" w14:textId="77777777" w:rsidR="009453BF" w:rsidRDefault="00E56238">
      <w:pPr>
        <w:pStyle w:val="a3"/>
        <w:spacing w:before="182" w:line="338" w:lineRule="auto"/>
        <w:ind w:right="857" w:firstLine="794"/>
      </w:pPr>
      <w:r>
        <w:rPr>
          <w:spacing w:val="-4"/>
        </w:rPr>
        <w:t>C</w:t>
      </w:r>
      <w:r>
        <w:rPr>
          <w:spacing w:val="-4"/>
        </w:rPr>
        <w:t>、处罚原则：对结果加重犯应按照基本犯罪认定为一罪，并且根据加重</w:t>
      </w:r>
      <w:r>
        <w:rPr>
          <w:spacing w:val="-2"/>
        </w:rPr>
        <w:t>的法定刑量刑。</w:t>
      </w:r>
    </w:p>
    <w:p w14:paraId="24235073" w14:textId="77777777" w:rsidR="009453BF" w:rsidRDefault="00E56238">
      <w:pPr>
        <w:pStyle w:val="a3"/>
        <w:ind w:left="480"/>
      </w:pPr>
      <w:bookmarkStart w:id="281" w:name="___2、法定的一罪"/>
      <w:bookmarkEnd w:id="281"/>
      <w:r>
        <w:rPr>
          <w:spacing w:val="-2"/>
        </w:rPr>
        <w:t>2</w:t>
      </w:r>
      <w:r>
        <w:rPr>
          <w:spacing w:val="-4"/>
        </w:rPr>
        <w:t>、法定的一罪</w:t>
      </w:r>
    </w:p>
    <w:p w14:paraId="24235074" w14:textId="77777777" w:rsidR="009453BF" w:rsidRDefault="00E56238">
      <w:pPr>
        <w:pStyle w:val="a5"/>
        <w:numPr>
          <w:ilvl w:val="0"/>
          <w:numId w:val="22"/>
        </w:numPr>
        <w:tabs>
          <w:tab w:val="left" w:pos="1181"/>
        </w:tabs>
        <w:spacing w:line="338" w:lineRule="auto"/>
        <w:ind w:right="857" w:firstLine="434"/>
        <w:rPr>
          <w:sz w:val="24"/>
        </w:rPr>
      </w:pPr>
      <w:r>
        <w:rPr>
          <w:spacing w:val="-2"/>
          <w:sz w:val="24"/>
        </w:rPr>
        <w:t>概念：行为人基于多个罪过，实施了多个危害行为，侵犯多种法益，</w:t>
      </w:r>
      <w:r>
        <w:rPr>
          <w:spacing w:val="-4"/>
          <w:sz w:val="24"/>
        </w:rPr>
        <w:t>立法者本来可以（或已经）将其规定为数个犯罪构成，因为某种特定的理由，法</w:t>
      </w:r>
    </w:p>
    <w:p w14:paraId="24235075" w14:textId="77777777" w:rsidR="009453BF" w:rsidRDefault="009453BF">
      <w:pPr>
        <w:spacing w:line="338" w:lineRule="auto"/>
        <w:rPr>
          <w:sz w:val="24"/>
        </w:rPr>
        <w:sectPr w:rsidR="009453BF">
          <w:pgSz w:w="11910" w:h="16840"/>
          <w:pgMar w:top="1380" w:right="940" w:bottom="1420" w:left="1680" w:header="353" w:footer="1153" w:gutter="0"/>
          <w:cols w:space="720"/>
        </w:sectPr>
      </w:pPr>
    </w:p>
    <w:p w14:paraId="24235076" w14:textId="77777777" w:rsidR="009453BF" w:rsidRDefault="00E56238">
      <w:pPr>
        <w:pStyle w:val="a3"/>
        <w:spacing w:before="132"/>
      </w:pPr>
      <w:r>
        <w:rPr>
          <w:spacing w:val="-1"/>
        </w:rPr>
        <w:lastRenderedPageBreak/>
        <w:t>律上将其规定为一罪的情形。</w:t>
      </w:r>
    </w:p>
    <w:p w14:paraId="24235077" w14:textId="77777777" w:rsidR="009453BF" w:rsidRDefault="00E56238">
      <w:pPr>
        <w:pStyle w:val="a5"/>
        <w:numPr>
          <w:ilvl w:val="0"/>
          <w:numId w:val="22"/>
        </w:numPr>
        <w:tabs>
          <w:tab w:val="left" w:pos="1177"/>
        </w:tabs>
        <w:ind w:left="1177" w:hanging="623"/>
        <w:rPr>
          <w:sz w:val="24"/>
        </w:rPr>
      </w:pPr>
      <w:r>
        <w:rPr>
          <w:spacing w:val="-5"/>
          <w:sz w:val="24"/>
        </w:rPr>
        <w:t>种类</w:t>
      </w:r>
    </w:p>
    <w:p w14:paraId="24235078" w14:textId="77777777" w:rsidR="009453BF" w:rsidRDefault="00E56238">
      <w:pPr>
        <w:pStyle w:val="a3"/>
        <w:spacing w:before="182"/>
        <w:ind w:left="914"/>
      </w:pPr>
      <w:bookmarkStart w:id="282" w:name="___①结合犯"/>
      <w:bookmarkEnd w:id="282"/>
      <w:r>
        <w:rPr>
          <w:spacing w:val="-3"/>
        </w:rPr>
        <w:t>①</w:t>
      </w:r>
      <w:r>
        <w:rPr>
          <w:spacing w:val="-3"/>
        </w:rPr>
        <w:t>结合犯</w:t>
      </w:r>
    </w:p>
    <w:p w14:paraId="24235079" w14:textId="77777777" w:rsidR="009453BF" w:rsidRDefault="00E56238">
      <w:pPr>
        <w:pStyle w:val="a3"/>
        <w:spacing w:before="181" w:line="338" w:lineRule="auto"/>
        <w:ind w:right="857" w:firstLine="794"/>
      </w:pPr>
      <w:r>
        <w:rPr>
          <w:spacing w:val="-4"/>
        </w:rPr>
        <w:t>A</w:t>
      </w:r>
      <w:r>
        <w:rPr>
          <w:spacing w:val="-4"/>
        </w:rPr>
        <w:t>、概念：指数个原本独立的犯罪行为，根据刑法分则的明文规定，结合</w:t>
      </w:r>
      <w:r>
        <w:rPr>
          <w:spacing w:val="-2"/>
        </w:rPr>
        <w:t>成为另一独立的新罪的形态。</w:t>
      </w:r>
    </w:p>
    <w:p w14:paraId="2423507A" w14:textId="77777777" w:rsidR="009453BF" w:rsidRDefault="00E56238">
      <w:pPr>
        <w:pStyle w:val="a3"/>
        <w:spacing w:before="1"/>
        <w:ind w:left="914"/>
      </w:pPr>
      <w:r>
        <w:t>B</w:t>
      </w:r>
      <w:r>
        <w:rPr>
          <w:spacing w:val="-2"/>
        </w:rPr>
        <w:t>、基本特征</w:t>
      </w:r>
    </w:p>
    <w:p w14:paraId="2423507B" w14:textId="77777777" w:rsidR="009453BF" w:rsidRDefault="00E56238">
      <w:pPr>
        <w:pStyle w:val="a3"/>
        <w:spacing w:before="181"/>
        <w:ind w:left="1274"/>
      </w:pPr>
      <w:bookmarkStart w:id="283" w:name="______a、结合犯所结合的数罪，原本为刑法上数个独立的犯罪"/>
      <w:bookmarkEnd w:id="283"/>
      <w:r>
        <w:rPr>
          <w:spacing w:val="-2"/>
        </w:rPr>
        <w:t>a</w:t>
      </w:r>
      <w:r>
        <w:rPr>
          <w:spacing w:val="-3"/>
        </w:rPr>
        <w:t>、结合犯所结合的数罪，原本为刑法上数个独立的犯罪</w:t>
      </w:r>
    </w:p>
    <w:p w14:paraId="2423507C" w14:textId="77777777" w:rsidR="009453BF" w:rsidRDefault="00E56238">
      <w:pPr>
        <w:pStyle w:val="a3"/>
        <w:spacing w:before="182" w:line="338" w:lineRule="auto"/>
        <w:ind w:right="860" w:firstLine="1154"/>
      </w:pPr>
      <w:r>
        <w:rPr>
          <w:spacing w:val="-2"/>
        </w:rPr>
        <w:t>b</w:t>
      </w:r>
      <w:r>
        <w:rPr>
          <w:spacing w:val="-2"/>
        </w:rPr>
        <w:t>、数个原本独立的犯罪被结合为另一新罪后，失去原有的独立犯罪的意义，成为新罪的一部分</w:t>
      </w:r>
    </w:p>
    <w:p w14:paraId="2423507D" w14:textId="77777777" w:rsidR="009453BF" w:rsidRDefault="00E56238">
      <w:pPr>
        <w:pStyle w:val="a3"/>
        <w:spacing w:before="1"/>
        <w:ind w:left="1274"/>
      </w:pPr>
      <w:r>
        <w:rPr>
          <w:spacing w:val="-2"/>
        </w:rPr>
        <w:t>c</w:t>
      </w:r>
      <w:r>
        <w:rPr>
          <w:spacing w:val="-3"/>
        </w:rPr>
        <w:t>、以刑法分则明文规定为限</w:t>
      </w:r>
    </w:p>
    <w:p w14:paraId="2423507E" w14:textId="77777777" w:rsidR="009453BF" w:rsidRDefault="00E56238">
      <w:pPr>
        <w:pStyle w:val="a3"/>
        <w:spacing w:before="181" w:line="338" w:lineRule="auto"/>
        <w:ind w:left="960" w:right="1409" w:firstLine="674"/>
      </w:pPr>
      <w:r>
        <w:rPr>
          <w:spacing w:val="-2"/>
        </w:rPr>
        <w:t>（我国刑法未明文规定结合犯，但规定了</w:t>
      </w:r>
      <w:r>
        <w:rPr>
          <w:spacing w:val="-2"/>
        </w:rPr>
        <w:t>“</w:t>
      </w:r>
      <w:r>
        <w:rPr>
          <w:spacing w:val="-2"/>
        </w:rPr>
        <w:t>疑似结合犯</w:t>
      </w:r>
      <w:r>
        <w:rPr>
          <w:spacing w:val="-2"/>
        </w:rPr>
        <w:t>”</w:t>
      </w:r>
      <w:r>
        <w:rPr>
          <w:spacing w:val="-2"/>
        </w:rPr>
        <w:t>）</w:t>
      </w:r>
      <w:r>
        <w:rPr>
          <w:spacing w:val="-2"/>
        </w:rPr>
        <w:t xml:space="preserve"> C</w:t>
      </w:r>
      <w:r>
        <w:rPr>
          <w:spacing w:val="-2"/>
        </w:rPr>
        <w:t>、处罚原则：对于结合犯，以所结合的新罪定罪处罚。</w:t>
      </w:r>
    </w:p>
    <w:p w14:paraId="2423507F" w14:textId="77777777" w:rsidR="009453BF" w:rsidRDefault="00E56238">
      <w:pPr>
        <w:pStyle w:val="a3"/>
        <w:spacing w:before="1"/>
        <w:ind w:left="914"/>
      </w:pPr>
      <w:bookmarkStart w:id="284" w:name="___②转化犯"/>
      <w:bookmarkEnd w:id="284"/>
      <w:r>
        <w:rPr>
          <w:spacing w:val="-3"/>
        </w:rPr>
        <w:t>②</w:t>
      </w:r>
      <w:r>
        <w:rPr>
          <w:spacing w:val="-3"/>
        </w:rPr>
        <w:t>转化犯</w:t>
      </w:r>
    </w:p>
    <w:p w14:paraId="24235080" w14:textId="77777777" w:rsidR="009453BF" w:rsidRDefault="00E56238">
      <w:pPr>
        <w:pStyle w:val="a3"/>
        <w:spacing w:before="181" w:line="338" w:lineRule="auto"/>
        <w:ind w:right="857" w:firstLine="794"/>
      </w:pPr>
      <w:r>
        <w:rPr>
          <w:spacing w:val="-4"/>
        </w:rPr>
        <w:t>A</w:t>
      </w:r>
      <w:r>
        <w:rPr>
          <w:spacing w:val="-4"/>
        </w:rPr>
        <w:t>、概念：行为人实施一个较轻的犯罪，因具备法定条件而以较重的犯罪</w:t>
      </w:r>
      <w:r>
        <w:rPr>
          <w:spacing w:val="-2"/>
        </w:rPr>
        <w:t>论处的犯罪形态。</w:t>
      </w:r>
    </w:p>
    <w:p w14:paraId="24235081" w14:textId="77777777" w:rsidR="009453BF" w:rsidRDefault="00E56238">
      <w:pPr>
        <w:pStyle w:val="a3"/>
        <w:spacing w:before="1"/>
        <w:ind w:left="914"/>
      </w:pPr>
      <w:r>
        <w:t>B</w:t>
      </w:r>
      <w:r>
        <w:rPr>
          <w:spacing w:val="-2"/>
        </w:rPr>
        <w:t>、基本特征</w:t>
      </w:r>
    </w:p>
    <w:p w14:paraId="24235082" w14:textId="77777777" w:rsidR="009453BF" w:rsidRDefault="00E56238">
      <w:pPr>
        <w:pStyle w:val="a3"/>
        <w:spacing w:before="181" w:line="338" w:lineRule="auto"/>
        <w:ind w:left="1274" w:right="5717"/>
      </w:pPr>
      <w:r>
        <w:rPr>
          <w:spacing w:val="-2"/>
        </w:rPr>
        <w:t>a</w:t>
      </w:r>
      <w:r>
        <w:rPr>
          <w:spacing w:val="-2"/>
        </w:rPr>
        <w:t>、由轻罪向重罪转化</w:t>
      </w:r>
      <w:r>
        <w:rPr>
          <w:spacing w:val="-2"/>
        </w:rPr>
        <w:t xml:space="preserve"> b</w:t>
      </w:r>
      <w:r>
        <w:rPr>
          <w:spacing w:val="-2"/>
        </w:rPr>
        <w:t>、具备特定的条件</w:t>
      </w:r>
    </w:p>
    <w:p w14:paraId="24235083" w14:textId="77777777" w:rsidR="009453BF" w:rsidRDefault="00E56238">
      <w:pPr>
        <w:pStyle w:val="a3"/>
        <w:spacing w:before="1" w:line="338" w:lineRule="auto"/>
        <w:ind w:left="914" w:right="1968" w:firstLine="360"/>
      </w:pPr>
      <w:r>
        <w:rPr>
          <w:spacing w:val="-2"/>
        </w:rPr>
        <w:t>c</w:t>
      </w:r>
      <w:r>
        <w:rPr>
          <w:spacing w:val="-2"/>
        </w:rPr>
        <w:t>、以刑法分则明文规定为限（</w:t>
      </w:r>
      <w:r>
        <w:rPr>
          <w:spacing w:val="-2"/>
        </w:rPr>
        <w:t>238</w:t>
      </w:r>
      <w:r>
        <w:rPr>
          <w:spacing w:val="-2"/>
        </w:rPr>
        <w:t>、</w:t>
      </w:r>
      <w:r>
        <w:rPr>
          <w:spacing w:val="-2"/>
        </w:rPr>
        <w:t>247</w:t>
      </w:r>
      <w:r>
        <w:rPr>
          <w:spacing w:val="-2"/>
        </w:rPr>
        <w:t>、</w:t>
      </w:r>
      <w:r>
        <w:rPr>
          <w:spacing w:val="-2"/>
        </w:rPr>
        <w:t>248</w:t>
      </w:r>
      <w:r>
        <w:rPr>
          <w:spacing w:val="-2"/>
        </w:rPr>
        <w:t>、</w:t>
      </w:r>
      <w:r>
        <w:rPr>
          <w:spacing w:val="-2"/>
        </w:rPr>
        <w:t>292</w:t>
      </w:r>
      <w:r>
        <w:rPr>
          <w:spacing w:val="-2"/>
        </w:rPr>
        <w:t>）</w:t>
      </w:r>
      <w:r>
        <w:rPr>
          <w:spacing w:val="40"/>
        </w:rPr>
        <w:t xml:space="preserve"> </w:t>
      </w:r>
      <w:r>
        <w:rPr>
          <w:spacing w:val="-2"/>
        </w:rPr>
        <w:t>C</w:t>
      </w:r>
      <w:r>
        <w:rPr>
          <w:spacing w:val="-2"/>
        </w:rPr>
        <w:t>、处罚原则：按照转化的重罪一罪认定，不实行数罪并罚。</w:t>
      </w:r>
    </w:p>
    <w:p w14:paraId="24235084" w14:textId="77777777" w:rsidR="009453BF" w:rsidRDefault="00E56238">
      <w:pPr>
        <w:pStyle w:val="a3"/>
        <w:ind w:left="914"/>
      </w:pPr>
      <w:bookmarkStart w:id="285" w:name="___③惯犯"/>
      <w:bookmarkEnd w:id="285"/>
      <w:r>
        <w:rPr>
          <w:spacing w:val="-4"/>
        </w:rPr>
        <w:t>③</w:t>
      </w:r>
      <w:r>
        <w:rPr>
          <w:spacing w:val="-4"/>
        </w:rPr>
        <w:t>惯犯</w:t>
      </w:r>
    </w:p>
    <w:p w14:paraId="24235085" w14:textId="77777777" w:rsidR="009453BF" w:rsidRDefault="00E56238">
      <w:pPr>
        <w:pStyle w:val="a3"/>
        <w:spacing w:before="182"/>
        <w:ind w:left="914"/>
      </w:pPr>
      <w:r>
        <w:rPr>
          <w:spacing w:val="-4"/>
        </w:rPr>
        <w:t>A</w:t>
      </w:r>
      <w:r>
        <w:rPr>
          <w:spacing w:val="-5"/>
        </w:rPr>
        <w:t>、概念：故意地、多次实施同一种危害社会的行为的犯罪。惯犯实质上</w:t>
      </w:r>
    </w:p>
    <w:p w14:paraId="24235086" w14:textId="77777777" w:rsidR="009453BF" w:rsidRDefault="009453BF">
      <w:pPr>
        <w:sectPr w:rsidR="009453BF">
          <w:pgSz w:w="11910" w:h="16840"/>
          <w:pgMar w:top="1380" w:right="940" w:bottom="1420" w:left="1680" w:header="353" w:footer="1153" w:gutter="0"/>
          <w:cols w:space="720"/>
        </w:sectPr>
      </w:pPr>
    </w:p>
    <w:p w14:paraId="24235087" w14:textId="77777777" w:rsidR="009453BF" w:rsidRDefault="00E56238">
      <w:pPr>
        <w:pStyle w:val="a3"/>
        <w:spacing w:before="132" w:line="338" w:lineRule="auto"/>
        <w:ind w:left="914" w:right="1245" w:hanging="795"/>
      </w:pPr>
      <w:r>
        <w:rPr>
          <w:spacing w:val="-2"/>
        </w:rPr>
        <w:lastRenderedPageBreak/>
        <w:t>是一种法律作了特殊规定的不以数罪定罪判刑，而以一罪论处的同种数罪。</w:t>
      </w:r>
      <w:r>
        <w:rPr>
          <w:spacing w:val="-2"/>
        </w:rPr>
        <w:t xml:space="preserve"> B</w:t>
      </w:r>
      <w:r>
        <w:rPr>
          <w:spacing w:val="-2"/>
        </w:rPr>
        <w:t>、基本特征：</w:t>
      </w:r>
    </w:p>
    <w:p w14:paraId="24235088" w14:textId="77777777" w:rsidR="009453BF" w:rsidRDefault="00E56238">
      <w:pPr>
        <w:pStyle w:val="a3"/>
        <w:spacing w:before="1" w:line="338" w:lineRule="auto"/>
        <w:ind w:right="860" w:firstLine="1154"/>
      </w:pPr>
      <w:r>
        <w:rPr>
          <w:spacing w:val="-2"/>
        </w:rPr>
        <w:t>a</w:t>
      </w:r>
      <w:r>
        <w:rPr>
          <w:spacing w:val="-2"/>
        </w:rPr>
        <w:t>、犯罪恶习深，具有一贯实施某种犯罪的故意，且非常顽固，屡教</w:t>
      </w:r>
      <w:r>
        <w:rPr>
          <w:spacing w:val="-15"/>
        </w:rPr>
        <w:t>不改，，人身危险性极大</w:t>
      </w:r>
    </w:p>
    <w:p w14:paraId="24235089" w14:textId="77777777" w:rsidR="009453BF" w:rsidRDefault="00E56238">
      <w:pPr>
        <w:pStyle w:val="a3"/>
        <w:ind w:left="1274"/>
      </w:pPr>
      <w:r>
        <w:t>b</w:t>
      </w:r>
      <w:r>
        <w:rPr>
          <w:spacing w:val="-1"/>
        </w:rPr>
        <w:t>、犯罪时间长，犯罪次数多，在较长时间内反复、多次实施某种犯</w:t>
      </w:r>
    </w:p>
    <w:p w14:paraId="2423508A" w14:textId="77777777" w:rsidR="009453BF" w:rsidRDefault="009453BF">
      <w:pPr>
        <w:pStyle w:val="a3"/>
        <w:spacing w:before="16"/>
        <w:ind w:left="0"/>
        <w:rPr>
          <w:sz w:val="7"/>
        </w:rPr>
      </w:pPr>
    </w:p>
    <w:p w14:paraId="2423508B" w14:textId="77777777" w:rsidR="009453BF" w:rsidRDefault="00E56238">
      <w:pPr>
        <w:pStyle w:val="a3"/>
        <w:spacing w:before="37"/>
      </w:pPr>
      <w:r>
        <w:t>罪</w:t>
      </w:r>
    </w:p>
    <w:p w14:paraId="2423508C" w14:textId="77777777" w:rsidR="009453BF" w:rsidRDefault="00E56238">
      <w:pPr>
        <w:pStyle w:val="a3"/>
        <w:spacing w:before="182" w:line="338" w:lineRule="auto"/>
        <w:ind w:left="1274" w:right="3089"/>
      </w:pPr>
      <w:bookmarkStart w:id="286" w:name="______c、社会危害大，其造成的结果也往往较为严重"/>
      <w:bookmarkEnd w:id="286"/>
      <w:r>
        <w:rPr>
          <w:spacing w:val="-2"/>
        </w:rPr>
        <w:t>c</w:t>
      </w:r>
      <w:r>
        <w:rPr>
          <w:spacing w:val="-2"/>
        </w:rPr>
        <w:t>、社会危害大，其造成的结果也往往较为严重</w:t>
      </w:r>
      <w:r>
        <w:rPr>
          <w:spacing w:val="-2"/>
        </w:rPr>
        <w:t xml:space="preserve"> d</w:t>
      </w:r>
      <w:r>
        <w:rPr>
          <w:spacing w:val="-2"/>
        </w:rPr>
        <w:t>、以刑法分则明文规定为限</w:t>
      </w:r>
    </w:p>
    <w:p w14:paraId="2423508D" w14:textId="77777777" w:rsidR="009453BF" w:rsidRDefault="00E56238">
      <w:pPr>
        <w:pStyle w:val="a3"/>
        <w:ind w:left="1634"/>
      </w:pPr>
      <w:r>
        <w:t>（</w:t>
      </w:r>
      <w:r>
        <w:rPr>
          <w:spacing w:val="-5"/>
        </w:rPr>
        <w:t>我国</w:t>
      </w:r>
      <w:r>
        <w:rPr>
          <w:spacing w:val="-5"/>
        </w:rPr>
        <w:t xml:space="preserve"> </w:t>
      </w:r>
      <w:r>
        <w:t>97</w:t>
      </w:r>
      <w:r>
        <w:rPr>
          <w:spacing w:val="-6"/>
        </w:rPr>
        <w:t xml:space="preserve"> </w:t>
      </w:r>
      <w:r>
        <w:rPr>
          <w:spacing w:val="-6"/>
        </w:rPr>
        <w:t>年刑法删除了</w:t>
      </w:r>
      <w:r>
        <w:rPr>
          <w:spacing w:val="-6"/>
        </w:rPr>
        <w:t xml:space="preserve"> </w:t>
      </w:r>
      <w:r>
        <w:t>79</w:t>
      </w:r>
      <w:r>
        <w:rPr>
          <w:spacing w:val="-5"/>
        </w:rPr>
        <w:t xml:space="preserve"> </w:t>
      </w:r>
      <w:r>
        <w:rPr>
          <w:spacing w:val="-5"/>
        </w:rPr>
        <w:t>年刑法关于惯犯的规定，因而目前我</w:t>
      </w:r>
    </w:p>
    <w:p w14:paraId="2423508E" w14:textId="77777777" w:rsidR="009453BF" w:rsidRDefault="009453BF">
      <w:pPr>
        <w:pStyle w:val="a3"/>
        <w:spacing w:before="15"/>
        <w:ind w:left="0"/>
        <w:rPr>
          <w:sz w:val="7"/>
        </w:rPr>
      </w:pPr>
    </w:p>
    <w:p w14:paraId="2423508F" w14:textId="77777777" w:rsidR="009453BF" w:rsidRDefault="00E56238">
      <w:pPr>
        <w:pStyle w:val="a3"/>
        <w:spacing w:before="38" w:line="338" w:lineRule="auto"/>
        <w:ind w:right="857"/>
      </w:pPr>
      <w:r>
        <w:rPr>
          <w:spacing w:val="-7"/>
        </w:rPr>
        <w:t>国刑法既无常业惯犯的规定也无常习惯犯的规定，但惯犯在司法实践中仍作为酌</w:t>
      </w:r>
      <w:r>
        <w:rPr>
          <w:spacing w:val="-19"/>
        </w:rPr>
        <w:t>定的量刑情节。</w:t>
      </w:r>
      <w:r>
        <w:rPr>
          <w:spacing w:val="-2"/>
        </w:rPr>
        <w:t>）</w:t>
      </w:r>
    </w:p>
    <w:p w14:paraId="24235090" w14:textId="77777777" w:rsidR="009453BF" w:rsidRDefault="00E56238">
      <w:pPr>
        <w:pStyle w:val="a3"/>
        <w:spacing w:line="338" w:lineRule="auto"/>
        <w:ind w:left="480" w:right="1248" w:firstLine="434"/>
      </w:pPr>
      <w:r>
        <w:rPr>
          <w:spacing w:val="-2"/>
        </w:rPr>
        <w:t>C</w:t>
      </w:r>
      <w:r>
        <w:rPr>
          <w:spacing w:val="-2"/>
        </w:rPr>
        <w:t>、处罚原则：只按照刑法规定的一罪定罪处罚，而不认定为数罪。</w:t>
      </w:r>
      <w:r>
        <w:rPr>
          <w:spacing w:val="-2"/>
        </w:rPr>
        <w:t xml:space="preserve"> </w:t>
      </w:r>
      <w:bookmarkStart w:id="287" w:name="___3、处断的一罪"/>
      <w:bookmarkEnd w:id="287"/>
      <w:r>
        <w:rPr>
          <w:spacing w:val="-2"/>
        </w:rPr>
        <w:t>3</w:t>
      </w:r>
      <w:r>
        <w:rPr>
          <w:spacing w:val="-2"/>
        </w:rPr>
        <w:t>、处断的一罪</w:t>
      </w:r>
    </w:p>
    <w:p w14:paraId="24235091" w14:textId="77777777" w:rsidR="009453BF" w:rsidRDefault="00E56238">
      <w:pPr>
        <w:pStyle w:val="a5"/>
        <w:numPr>
          <w:ilvl w:val="0"/>
          <w:numId w:val="21"/>
        </w:numPr>
        <w:tabs>
          <w:tab w:val="left" w:pos="1181"/>
        </w:tabs>
        <w:spacing w:before="1" w:line="338" w:lineRule="auto"/>
        <w:ind w:right="857" w:firstLine="434"/>
        <w:jc w:val="both"/>
        <w:rPr>
          <w:sz w:val="24"/>
        </w:rPr>
      </w:pPr>
      <w:r>
        <w:rPr>
          <w:spacing w:val="-2"/>
          <w:sz w:val="24"/>
        </w:rPr>
        <w:t>概念：原本符合数个犯罪构成而构成数罪，但是数罪之间存在着紧密</w:t>
      </w:r>
      <w:r>
        <w:rPr>
          <w:spacing w:val="-4"/>
          <w:sz w:val="24"/>
        </w:rPr>
        <w:t>联系，基于形势政策的考虑，刑法规定作为一罪认定或者司法机关处理时习惯上</w:t>
      </w:r>
      <w:r>
        <w:rPr>
          <w:spacing w:val="-2"/>
          <w:sz w:val="24"/>
        </w:rPr>
        <w:t>作为一罪认定的情形。</w:t>
      </w:r>
    </w:p>
    <w:p w14:paraId="24235092" w14:textId="77777777" w:rsidR="009453BF" w:rsidRDefault="00E56238">
      <w:pPr>
        <w:pStyle w:val="a5"/>
        <w:numPr>
          <w:ilvl w:val="0"/>
          <w:numId w:val="21"/>
        </w:numPr>
        <w:tabs>
          <w:tab w:val="left" w:pos="1177"/>
        </w:tabs>
        <w:spacing w:before="0"/>
        <w:ind w:left="1177" w:hanging="623"/>
        <w:rPr>
          <w:sz w:val="24"/>
        </w:rPr>
      </w:pPr>
      <w:bookmarkStart w:id="288" w:name="（2）种类"/>
      <w:bookmarkEnd w:id="288"/>
      <w:r>
        <w:rPr>
          <w:spacing w:val="-5"/>
          <w:sz w:val="24"/>
        </w:rPr>
        <w:t>种类</w:t>
      </w:r>
    </w:p>
    <w:p w14:paraId="24235093" w14:textId="77777777" w:rsidR="009453BF" w:rsidRDefault="00E56238">
      <w:pPr>
        <w:pStyle w:val="a3"/>
        <w:spacing w:before="182"/>
        <w:ind w:left="914"/>
      </w:pPr>
      <w:bookmarkStart w:id="289" w:name="___①连续犯"/>
      <w:bookmarkEnd w:id="289"/>
      <w:r>
        <w:rPr>
          <w:spacing w:val="-3"/>
        </w:rPr>
        <w:t>①</w:t>
      </w:r>
      <w:r>
        <w:rPr>
          <w:spacing w:val="-3"/>
        </w:rPr>
        <w:t>连续犯</w:t>
      </w:r>
    </w:p>
    <w:p w14:paraId="24235094" w14:textId="77777777" w:rsidR="009453BF" w:rsidRDefault="00E56238">
      <w:pPr>
        <w:pStyle w:val="a3"/>
        <w:spacing w:before="182" w:line="338" w:lineRule="auto"/>
        <w:ind w:right="857" w:firstLine="794"/>
      </w:pPr>
      <w:r>
        <w:rPr>
          <w:spacing w:val="-4"/>
        </w:rPr>
        <w:t>A</w:t>
      </w:r>
      <w:r>
        <w:rPr>
          <w:spacing w:val="-4"/>
        </w:rPr>
        <w:t>、概念：基于同一的或者概括的犯罪故意，连续实施数个独立的性质相</w:t>
      </w:r>
      <w:r>
        <w:rPr>
          <w:spacing w:val="-2"/>
        </w:rPr>
        <w:t>同的行为，触犯同一罪名的犯罪形态。</w:t>
      </w:r>
    </w:p>
    <w:p w14:paraId="24235095" w14:textId="77777777" w:rsidR="009453BF" w:rsidRDefault="00E56238">
      <w:pPr>
        <w:pStyle w:val="a3"/>
        <w:ind w:left="914"/>
      </w:pPr>
      <w:r>
        <w:t>B</w:t>
      </w:r>
      <w:r>
        <w:rPr>
          <w:spacing w:val="-2"/>
        </w:rPr>
        <w:t>、基本特征</w:t>
      </w:r>
    </w:p>
    <w:p w14:paraId="24235096" w14:textId="77777777" w:rsidR="009453BF" w:rsidRDefault="00E56238">
      <w:pPr>
        <w:pStyle w:val="a3"/>
        <w:spacing w:before="182"/>
        <w:ind w:left="1274"/>
      </w:pPr>
      <w:bookmarkStart w:id="290" w:name="______a、必须实施了数个独立的性质相同的行为"/>
      <w:bookmarkEnd w:id="290"/>
      <w:r>
        <w:rPr>
          <w:spacing w:val="-2"/>
        </w:rPr>
        <w:t>a</w:t>
      </w:r>
      <w:r>
        <w:rPr>
          <w:spacing w:val="-3"/>
        </w:rPr>
        <w:t>、必须实施了数个独立的性质相同的行为</w:t>
      </w:r>
    </w:p>
    <w:p w14:paraId="24235097" w14:textId="77777777" w:rsidR="009453BF" w:rsidRDefault="009453BF">
      <w:pPr>
        <w:sectPr w:rsidR="009453BF">
          <w:pgSz w:w="11910" w:h="16840"/>
          <w:pgMar w:top="1380" w:right="940" w:bottom="1420" w:left="1680" w:header="353" w:footer="1153" w:gutter="0"/>
          <w:cols w:space="720"/>
        </w:sectPr>
      </w:pPr>
    </w:p>
    <w:p w14:paraId="24235098" w14:textId="77777777" w:rsidR="009453BF" w:rsidRDefault="00E56238">
      <w:pPr>
        <w:pStyle w:val="a3"/>
        <w:spacing w:before="132" w:line="338" w:lineRule="auto"/>
        <w:ind w:left="1274" w:right="2817"/>
      </w:pPr>
      <w:r>
        <w:rPr>
          <w:spacing w:val="-2"/>
        </w:rPr>
        <w:lastRenderedPageBreak/>
        <w:t>b</w:t>
      </w:r>
      <w:r>
        <w:rPr>
          <w:spacing w:val="-2"/>
        </w:rPr>
        <w:t>、必须是行为人基于同一的或者概括的犯罪故意</w:t>
      </w:r>
      <w:r>
        <w:rPr>
          <w:spacing w:val="-2"/>
        </w:rPr>
        <w:t xml:space="preserve"> c</w:t>
      </w:r>
      <w:r>
        <w:rPr>
          <w:spacing w:val="-2"/>
        </w:rPr>
        <w:t>、数次行为之间具有连续性</w:t>
      </w:r>
    </w:p>
    <w:p w14:paraId="24235099" w14:textId="77777777" w:rsidR="009453BF" w:rsidRDefault="00E56238">
      <w:pPr>
        <w:pStyle w:val="a3"/>
        <w:spacing w:before="1"/>
        <w:ind w:left="1274"/>
      </w:pPr>
      <w:r>
        <w:t>d</w:t>
      </w:r>
      <w:r>
        <w:rPr>
          <w:spacing w:val="-1"/>
        </w:rPr>
        <w:t>、数次行为触犯同一罪名</w:t>
      </w:r>
    </w:p>
    <w:p w14:paraId="2423509A" w14:textId="77777777" w:rsidR="009453BF" w:rsidRDefault="00E56238">
      <w:pPr>
        <w:pStyle w:val="a3"/>
        <w:spacing w:before="182" w:line="338" w:lineRule="auto"/>
        <w:ind w:right="857" w:firstLine="794"/>
      </w:pPr>
      <w:r>
        <w:rPr>
          <w:spacing w:val="-4"/>
        </w:rPr>
        <w:t>C</w:t>
      </w:r>
      <w:r>
        <w:rPr>
          <w:spacing w:val="-4"/>
        </w:rPr>
        <w:t>、处罚原则：对于连续犯，按照刑法具体规定的一罪及相应的法定刑定罪处罚。</w:t>
      </w:r>
    </w:p>
    <w:p w14:paraId="2423509B" w14:textId="77777777" w:rsidR="009453BF" w:rsidRDefault="00E56238">
      <w:pPr>
        <w:pStyle w:val="a3"/>
        <w:ind w:left="914"/>
      </w:pPr>
      <w:bookmarkStart w:id="291" w:name="___②牵连犯"/>
      <w:bookmarkEnd w:id="291"/>
      <w:r>
        <w:rPr>
          <w:spacing w:val="-3"/>
        </w:rPr>
        <w:t>②</w:t>
      </w:r>
      <w:r>
        <w:rPr>
          <w:spacing w:val="-3"/>
        </w:rPr>
        <w:t>牵连犯</w:t>
      </w:r>
    </w:p>
    <w:p w14:paraId="2423509C" w14:textId="77777777" w:rsidR="009453BF" w:rsidRDefault="00E56238">
      <w:pPr>
        <w:pStyle w:val="a3"/>
        <w:spacing w:before="182" w:line="338" w:lineRule="auto"/>
        <w:ind w:right="857" w:firstLine="794"/>
      </w:pPr>
      <w:r>
        <w:rPr>
          <w:spacing w:val="-4"/>
        </w:rPr>
        <w:t>A</w:t>
      </w:r>
      <w:r>
        <w:rPr>
          <w:spacing w:val="-4"/>
        </w:rPr>
        <w:t>、概念：以某种犯罪为目的实施的实行行为，与其手段行为或者结果行</w:t>
      </w:r>
      <w:r>
        <w:rPr>
          <w:spacing w:val="-2"/>
        </w:rPr>
        <w:t>为分别触犯不同罪名的犯罪形态。</w:t>
      </w:r>
    </w:p>
    <w:p w14:paraId="2423509D" w14:textId="77777777" w:rsidR="009453BF" w:rsidRDefault="00E56238">
      <w:pPr>
        <w:pStyle w:val="a3"/>
        <w:ind w:left="914"/>
      </w:pPr>
      <w:r>
        <w:t>B</w:t>
      </w:r>
      <w:r>
        <w:rPr>
          <w:spacing w:val="-2"/>
        </w:rPr>
        <w:t>、基本特征：</w:t>
      </w:r>
    </w:p>
    <w:p w14:paraId="2423509E" w14:textId="77777777" w:rsidR="009453BF" w:rsidRDefault="00E56238">
      <w:pPr>
        <w:pStyle w:val="a3"/>
        <w:spacing w:before="182"/>
        <w:ind w:left="1274"/>
      </w:pPr>
      <w:r>
        <w:rPr>
          <w:spacing w:val="-2"/>
        </w:rPr>
        <w:t>a</w:t>
      </w:r>
      <w:r>
        <w:rPr>
          <w:spacing w:val="-3"/>
        </w:rPr>
        <w:t>、出于一个犯罪目的</w:t>
      </w:r>
    </w:p>
    <w:p w14:paraId="2423509F" w14:textId="77777777" w:rsidR="009453BF" w:rsidRDefault="00E56238">
      <w:pPr>
        <w:pStyle w:val="a3"/>
        <w:spacing w:before="181"/>
        <w:ind w:left="1274"/>
      </w:pPr>
      <w:bookmarkStart w:id="292" w:name="______b、实施了数个独立的犯罪行为"/>
      <w:bookmarkEnd w:id="292"/>
      <w:r>
        <w:t>b</w:t>
      </w:r>
      <w:r>
        <w:rPr>
          <w:spacing w:val="-1"/>
        </w:rPr>
        <w:t>、实施了数个独立的犯罪行为</w:t>
      </w:r>
    </w:p>
    <w:p w14:paraId="242350A0" w14:textId="77777777" w:rsidR="009453BF" w:rsidRDefault="00E56238">
      <w:pPr>
        <w:pStyle w:val="a3"/>
        <w:spacing w:before="182" w:line="338" w:lineRule="auto"/>
        <w:ind w:left="914" w:right="4128" w:firstLine="360"/>
      </w:pPr>
      <w:r>
        <w:rPr>
          <w:spacing w:val="-2"/>
        </w:rPr>
        <w:t>c</w:t>
      </w:r>
      <w:r>
        <w:rPr>
          <w:spacing w:val="-2"/>
        </w:rPr>
        <w:t>、数行为之间存在必然的牵连关系</w:t>
      </w:r>
      <w:r>
        <w:rPr>
          <w:spacing w:val="40"/>
        </w:rPr>
        <w:t xml:space="preserve"> </w:t>
      </w:r>
      <w:r>
        <w:rPr>
          <w:spacing w:val="-2"/>
        </w:rPr>
        <w:t>C</w:t>
      </w:r>
      <w:r>
        <w:rPr>
          <w:spacing w:val="-2"/>
        </w:rPr>
        <w:t>、从一重罪处罚或者从一重罪从重处罚</w:t>
      </w:r>
    </w:p>
    <w:p w14:paraId="242350A1" w14:textId="77777777" w:rsidR="009453BF" w:rsidRDefault="00E56238">
      <w:pPr>
        <w:pStyle w:val="a3"/>
        <w:ind w:left="914"/>
      </w:pPr>
      <w:bookmarkStart w:id="293" w:name="___③吸收犯"/>
      <w:bookmarkEnd w:id="293"/>
      <w:r>
        <w:rPr>
          <w:spacing w:val="-3"/>
        </w:rPr>
        <w:t>③</w:t>
      </w:r>
      <w:r>
        <w:rPr>
          <w:spacing w:val="-3"/>
        </w:rPr>
        <w:t>吸收犯</w:t>
      </w:r>
    </w:p>
    <w:p w14:paraId="242350A2" w14:textId="77777777" w:rsidR="009453BF" w:rsidRDefault="00E56238">
      <w:pPr>
        <w:pStyle w:val="a3"/>
        <w:spacing w:before="182" w:line="338" w:lineRule="auto"/>
        <w:ind w:right="857" w:firstLine="794"/>
      </w:pPr>
      <w:r>
        <w:rPr>
          <w:spacing w:val="-4"/>
        </w:rPr>
        <w:t>A</w:t>
      </w:r>
      <w:r>
        <w:rPr>
          <w:spacing w:val="-4"/>
        </w:rPr>
        <w:t>、概念：事实上存在数个不同的行为，其一行为吸收其他行为，仅成立</w:t>
      </w:r>
      <w:r>
        <w:rPr>
          <w:spacing w:val="-2"/>
        </w:rPr>
        <w:t>吸收行为一个罪名的犯罪形态。</w:t>
      </w:r>
    </w:p>
    <w:p w14:paraId="242350A3" w14:textId="77777777" w:rsidR="009453BF" w:rsidRDefault="00E56238">
      <w:pPr>
        <w:pStyle w:val="a3"/>
        <w:spacing w:before="1"/>
        <w:ind w:left="914"/>
      </w:pPr>
      <w:r>
        <w:t>B</w:t>
      </w:r>
      <w:r>
        <w:rPr>
          <w:spacing w:val="-2"/>
        </w:rPr>
        <w:t>、基本特征</w:t>
      </w:r>
    </w:p>
    <w:p w14:paraId="242350A4" w14:textId="77777777" w:rsidR="009453BF" w:rsidRDefault="00E56238">
      <w:pPr>
        <w:pStyle w:val="a3"/>
        <w:spacing w:before="181"/>
        <w:ind w:left="1274"/>
      </w:pPr>
      <w:bookmarkStart w:id="294" w:name="______a、具有数个独立的犯罪行为"/>
      <w:bookmarkEnd w:id="294"/>
      <w:r>
        <w:rPr>
          <w:spacing w:val="-2"/>
        </w:rPr>
        <w:t>a</w:t>
      </w:r>
      <w:r>
        <w:rPr>
          <w:spacing w:val="-3"/>
        </w:rPr>
        <w:t>、具有数个独立的犯罪行为</w:t>
      </w:r>
    </w:p>
    <w:p w14:paraId="242350A5" w14:textId="77777777" w:rsidR="009453BF" w:rsidRDefault="00E56238">
      <w:pPr>
        <w:pStyle w:val="a3"/>
        <w:spacing w:before="182" w:line="338" w:lineRule="auto"/>
        <w:ind w:right="860" w:firstLine="1154"/>
      </w:pPr>
      <w:r>
        <w:rPr>
          <w:spacing w:val="-2"/>
        </w:rPr>
        <w:t>b</w:t>
      </w:r>
      <w:r>
        <w:rPr>
          <w:spacing w:val="-2"/>
        </w:rPr>
        <w:t>、数行为之间具有吸收关系，前行为是后行为发展的必经阶段，后行为是前行为发展的当然结果</w:t>
      </w:r>
    </w:p>
    <w:p w14:paraId="242350A6" w14:textId="77777777" w:rsidR="009453BF" w:rsidRDefault="00E56238">
      <w:pPr>
        <w:pStyle w:val="a3"/>
        <w:ind w:left="914"/>
      </w:pPr>
      <w:r>
        <w:t>C</w:t>
      </w:r>
      <w:r>
        <w:rPr>
          <w:spacing w:val="-2"/>
        </w:rPr>
        <w:t>、主要形式</w:t>
      </w:r>
    </w:p>
    <w:p w14:paraId="242350A7" w14:textId="77777777" w:rsidR="009453BF" w:rsidRDefault="00E56238">
      <w:pPr>
        <w:pStyle w:val="a3"/>
        <w:spacing w:before="182"/>
        <w:ind w:left="1274"/>
      </w:pPr>
      <w:r>
        <w:rPr>
          <w:spacing w:val="-2"/>
        </w:rPr>
        <w:t>a</w:t>
      </w:r>
      <w:r>
        <w:rPr>
          <w:spacing w:val="-3"/>
        </w:rPr>
        <w:t>、重行为吸收轻行为</w:t>
      </w:r>
    </w:p>
    <w:p w14:paraId="242350A8" w14:textId="77777777" w:rsidR="009453BF" w:rsidRDefault="009453BF">
      <w:pPr>
        <w:sectPr w:rsidR="009453BF">
          <w:pgSz w:w="11910" w:h="16840"/>
          <w:pgMar w:top="1380" w:right="940" w:bottom="1420" w:left="1680" w:header="353" w:footer="1153" w:gutter="0"/>
          <w:cols w:space="720"/>
        </w:sectPr>
      </w:pPr>
    </w:p>
    <w:p w14:paraId="242350A9" w14:textId="77777777" w:rsidR="009453BF" w:rsidRDefault="00E56238">
      <w:pPr>
        <w:pStyle w:val="a3"/>
        <w:spacing w:before="132" w:line="338" w:lineRule="auto"/>
        <w:ind w:left="1274" w:right="5217"/>
      </w:pPr>
      <w:bookmarkStart w:id="295" w:name="十九、刑罚的种类"/>
      <w:bookmarkEnd w:id="295"/>
      <w:r>
        <w:rPr>
          <w:spacing w:val="-2"/>
        </w:rPr>
        <w:lastRenderedPageBreak/>
        <w:t>b</w:t>
      </w:r>
      <w:r>
        <w:rPr>
          <w:spacing w:val="-2"/>
        </w:rPr>
        <w:t>、实行行为吸收预备行为</w:t>
      </w:r>
      <w:r>
        <w:rPr>
          <w:spacing w:val="-2"/>
        </w:rPr>
        <w:t xml:space="preserve"> c</w:t>
      </w:r>
      <w:r>
        <w:rPr>
          <w:spacing w:val="-2"/>
        </w:rPr>
        <w:t>、主行为吸收从行为</w:t>
      </w:r>
    </w:p>
    <w:p w14:paraId="242350AA" w14:textId="77777777" w:rsidR="009453BF" w:rsidRDefault="00E56238">
      <w:pPr>
        <w:pStyle w:val="a3"/>
        <w:spacing w:before="1"/>
        <w:ind w:left="914"/>
      </w:pPr>
      <w:r>
        <w:rPr>
          <w:spacing w:val="-2"/>
        </w:rPr>
        <w:t>D</w:t>
      </w:r>
      <w:r>
        <w:rPr>
          <w:spacing w:val="-3"/>
        </w:rPr>
        <w:t>、处罚原则：不认定为数罪，仅以吸收一罪定罪量刑。</w:t>
      </w:r>
    </w:p>
    <w:p w14:paraId="242350AB" w14:textId="77777777" w:rsidR="009453BF" w:rsidRDefault="009453BF">
      <w:pPr>
        <w:sectPr w:rsidR="009453BF">
          <w:pgSz w:w="11910" w:h="16840"/>
          <w:pgMar w:top="1380" w:right="940" w:bottom="1420" w:left="1680" w:header="353" w:footer="1153" w:gutter="0"/>
          <w:cols w:space="720"/>
        </w:sectPr>
      </w:pPr>
    </w:p>
    <w:p w14:paraId="242350AC" w14:textId="77777777" w:rsidR="009453BF" w:rsidRDefault="00E56238">
      <w:pPr>
        <w:pStyle w:val="1"/>
        <w:spacing w:before="132"/>
      </w:pPr>
      <w:bookmarkStart w:id="296" w:name="_bookmark18"/>
      <w:bookmarkEnd w:id="296"/>
      <w:r>
        <w:rPr>
          <w:color w:val="006FC0"/>
          <w:spacing w:val="-2"/>
        </w:rPr>
        <w:lastRenderedPageBreak/>
        <w:t>十九、刑罚的种类</w:t>
      </w:r>
    </w:p>
    <w:p w14:paraId="242350AD" w14:textId="77777777" w:rsidR="009453BF" w:rsidRDefault="009453BF">
      <w:pPr>
        <w:pStyle w:val="a3"/>
        <w:spacing w:before="17"/>
        <w:ind w:left="0"/>
        <w:rPr>
          <w:b/>
          <w:sz w:val="23"/>
        </w:rPr>
      </w:pPr>
    </w:p>
    <w:p w14:paraId="242350AE" w14:textId="77777777" w:rsidR="009453BF" w:rsidRDefault="00E56238">
      <w:pPr>
        <w:pStyle w:val="a3"/>
      </w:pPr>
      <w:bookmarkStart w:id="297" w:name="（一）刑罚的分类"/>
      <w:bookmarkEnd w:id="297"/>
      <w:r>
        <w:rPr>
          <w:color w:val="006FC0"/>
        </w:rPr>
        <w:t>（一）</w:t>
      </w:r>
      <w:r>
        <w:rPr>
          <w:color w:val="006FC0"/>
          <w:spacing w:val="-2"/>
        </w:rPr>
        <w:t>刑罚的分类</w:t>
      </w:r>
    </w:p>
    <w:p w14:paraId="242350AF" w14:textId="77777777" w:rsidR="009453BF" w:rsidRDefault="009453BF">
      <w:pPr>
        <w:pStyle w:val="a3"/>
        <w:spacing w:before="1"/>
        <w:ind w:left="0"/>
      </w:pPr>
    </w:p>
    <w:p w14:paraId="242350B0" w14:textId="77777777" w:rsidR="009453BF" w:rsidRDefault="00E56238">
      <w:pPr>
        <w:pStyle w:val="1"/>
      </w:pPr>
      <w:r>
        <w:rPr>
          <w:spacing w:val="-1"/>
        </w:rPr>
        <w:t>【刑法第三十二条】刑罚分为主刑和附加刑。</w:t>
      </w:r>
    </w:p>
    <w:p w14:paraId="242350B1" w14:textId="77777777" w:rsidR="009453BF" w:rsidRDefault="009453BF">
      <w:pPr>
        <w:pStyle w:val="a3"/>
        <w:spacing w:before="17"/>
        <w:ind w:left="0"/>
        <w:rPr>
          <w:b/>
          <w:sz w:val="23"/>
        </w:rPr>
      </w:pPr>
    </w:p>
    <w:p w14:paraId="242350B2" w14:textId="77777777" w:rsidR="009453BF" w:rsidRDefault="00E56238">
      <w:pPr>
        <w:pStyle w:val="a3"/>
      </w:pPr>
      <w:bookmarkStart w:id="298" w:name="（二）主刑"/>
      <w:bookmarkEnd w:id="298"/>
      <w:r>
        <w:rPr>
          <w:color w:val="006FC0"/>
        </w:rPr>
        <w:t>（二）</w:t>
      </w:r>
      <w:r>
        <w:rPr>
          <w:color w:val="006FC0"/>
          <w:spacing w:val="-5"/>
        </w:rPr>
        <w:t>主刑</w:t>
      </w:r>
    </w:p>
    <w:p w14:paraId="242350B3" w14:textId="77777777" w:rsidR="009453BF" w:rsidRDefault="009453BF">
      <w:pPr>
        <w:pStyle w:val="a3"/>
        <w:spacing w:before="17"/>
        <w:ind w:left="0"/>
        <w:rPr>
          <w:sz w:val="23"/>
        </w:rPr>
      </w:pPr>
    </w:p>
    <w:p w14:paraId="242350B4" w14:textId="77777777" w:rsidR="009453BF" w:rsidRDefault="00E56238">
      <w:pPr>
        <w:pStyle w:val="a3"/>
        <w:spacing w:line="338" w:lineRule="auto"/>
        <w:ind w:left="554" w:right="7529"/>
      </w:pPr>
      <w:r>
        <w:rPr>
          <w:spacing w:val="-2"/>
        </w:rPr>
        <w:t>（一）主刑</w:t>
      </w:r>
      <w:r>
        <w:rPr>
          <w:spacing w:val="-2"/>
        </w:rPr>
        <w:t xml:space="preserve"> </w:t>
      </w:r>
      <w:bookmarkStart w:id="299" w:name="1.管制"/>
      <w:bookmarkEnd w:id="299"/>
      <w:r>
        <w:rPr>
          <w:spacing w:val="-4"/>
        </w:rPr>
        <w:t>1.</w:t>
      </w:r>
      <w:r>
        <w:rPr>
          <w:spacing w:val="-4"/>
        </w:rPr>
        <w:t>管制</w:t>
      </w:r>
    </w:p>
    <w:p w14:paraId="242350B5" w14:textId="77777777" w:rsidR="009453BF" w:rsidRDefault="00E56238">
      <w:pPr>
        <w:pStyle w:val="a3"/>
        <w:spacing w:line="338" w:lineRule="auto"/>
        <w:ind w:left="554" w:right="2849"/>
      </w:pPr>
      <w:bookmarkStart w:id="300" w:name="【概念】：对罪犯不予关押但限制其一定自由的刑罚方法"/>
      <w:bookmarkEnd w:id="300"/>
      <w:r>
        <w:rPr>
          <w:spacing w:val="-14"/>
        </w:rPr>
        <w:t>【概念】：对罪犯不予关押但限制其一定自由的刑罚方法</w:t>
      </w:r>
      <w:r>
        <w:rPr>
          <w:spacing w:val="-2"/>
        </w:rPr>
        <w:t>唯一不剥夺犯罪分子自由的开放性刑种。</w:t>
      </w:r>
    </w:p>
    <w:p w14:paraId="242350B6" w14:textId="77777777" w:rsidR="009453BF" w:rsidRDefault="00E56238">
      <w:pPr>
        <w:pStyle w:val="a5"/>
        <w:numPr>
          <w:ilvl w:val="0"/>
          <w:numId w:val="20"/>
        </w:numPr>
        <w:tabs>
          <w:tab w:val="left" w:pos="755"/>
        </w:tabs>
        <w:spacing w:before="1"/>
        <w:jc w:val="left"/>
        <w:rPr>
          <w:sz w:val="24"/>
        </w:rPr>
      </w:pPr>
      <w:bookmarkStart w:id="301" w:name="2.拘役"/>
      <w:bookmarkEnd w:id="301"/>
      <w:r>
        <w:rPr>
          <w:spacing w:val="-5"/>
          <w:sz w:val="24"/>
        </w:rPr>
        <w:t>拘役</w:t>
      </w:r>
    </w:p>
    <w:p w14:paraId="242350B7" w14:textId="77777777" w:rsidR="009453BF" w:rsidRDefault="00E56238">
      <w:pPr>
        <w:pStyle w:val="a3"/>
        <w:spacing w:before="182"/>
        <w:ind w:left="554"/>
      </w:pPr>
      <w:r>
        <w:rPr>
          <w:spacing w:val="-3"/>
        </w:rPr>
        <w:t>【概念】</w:t>
      </w:r>
    </w:p>
    <w:p w14:paraId="242350B8" w14:textId="77777777" w:rsidR="009453BF" w:rsidRDefault="00E56238">
      <w:pPr>
        <w:pStyle w:val="a3"/>
        <w:spacing w:before="181" w:line="338" w:lineRule="auto"/>
        <w:ind w:left="554" w:right="2489"/>
      </w:pPr>
      <w:r>
        <w:rPr>
          <w:spacing w:val="-2"/>
        </w:rPr>
        <w:t>短期剥夺犯罪人人身自由，就近实行劳动改造的刑罚方法。</w:t>
      </w:r>
      <w:r>
        <w:rPr>
          <w:spacing w:val="-2"/>
        </w:rPr>
        <w:t xml:space="preserve"> </w:t>
      </w:r>
      <w:bookmarkStart w:id="302" w:name="3.有期徒刑_"/>
      <w:bookmarkEnd w:id="302"/>
      <w:r>
        <w:rPr>
          <w:spacing w:val="-2"/>
        </w:rPr>
        <w:t>3.</w:t>
      </w:r>
      <w:r>
        <w:rPr>
          <w:spacing w:val="-2"/>
        </w:rPr>
        <w:t>有期徒刑</w:t>
      </w:r>
    </w:p>
    <w:p w14:paraId="242350B9" w14:textId="77777777" w:rsidR="009453BF" w:rsidRDefault="00E56238">
      <w:pPr>
        <w:pStyle w:val="a3"/>
        <w:spacing w:before="1"/>
        <w:ind w:left="554"/>
      </w:pPr>
      <w:r>
        <w:rPr>
          <w:spacing w:val="-3"/>
        </w:rPr>
        <w:t>【概念】</w:t>
      </w:r>
    </w:p>
    <w:p w14:paraId="242350BA" w14:textId="77777777" w:rsidR="009453BF" w:rsidRDefault="00E56238">
      <w:pPr>
        <w:pStyle w:val="a3"/>
        <w:spacing w:before="181" w:line="338" w:lineRule="auto"/>
        <w:ind w:right="857" w:firstLine="434"/>
      </w:pPr>
      <w:r>
        <w:rPr>
          <w:spacing w:val="-2"/>
        </w:rPr>
        <w:t>有期徒刑是剥夺犯罪分子一定期限的人身自由，强迫其劳动并接受教育和改造的刑罚方法。</w:t>
      </w:r>
    </w:p>
    <w:p w14:paraId="242350BB" w14:textId="77777777" w:rsidR="009453BF" w:rsidRDefault="00E56238">
      <w:pPr>
        <w:pStyle w:val="a3"/>
        <w:spacing w:before="1"/>
        <w:ind w:left="554"/>
      </w:pPr>
      <w:bookmarkStart w:id="303" w:name="4.无期徒刑_"/>
      <w:bookmarkEnd w:id="303"/>
      <w:r>
        <w:rPr>
          <w:spacing w:val="-2"/>
        </w:rPr>
        <w:t>4</w:t>
      </w:r>
      <w:r>
        <w:rPr>
          <w:spacing w:val="-4"/>
        </w:rPr>
        <w:t>.</w:t>
      </w:r>
      <w:r>
        <w:rPr>
          <w:spacing w:val="-4"/>
        </w:rPr>
        <w:t>无期徒刑</w:t>
      </w:r>
    </w:p>
    <w:p w14:paraId="242350BC" w14:textId="77777777" w:rsidR="009453BF" w:rsidRDefault="00E56238">
      <w:pPr>
        <w:pStyle w:val="a3"/>
        <w:spacing w:before="181"/>
        <w:ind w:left="554"/>
      </w:pPr>
      <w:r>
        <w:rPr>
          <w:spacing w:val="-3"/>
        </w:rPr>
        <w:t>【概念】</w:t>
      </w:r>
    </w:p>
    <w:p w14:paraId="242350BD" w14:textId="77777777" w:rsidR="009453BF" w:rsidRDefault="00E56238">
      <w:pPr>
        <w:pStyle w:val="a3"/>
        <w:spacing w:before="182" w:line="338" w:lineRule="auto"/>
        <w:ind w:left="480" w:right="3809" w:firstLine="74"/>
      </w:pPr>
      <w:r>
        <w:rPr>
          <w:spacing w:val="-2"/>
        </w:rPr>
        <w:t>剥夺犯罪分子的终身自由（自由刑中最严厉</w:t>
      </w:r>
      <w:r>
        <w:rPr>
          <w:spacing w:val="-120"/>
        </w:rPr>
        <w:t>）</w:t>
      </w:r>
      <w:r>
        <w:rPr>
          <w:spacing w:val="-2"/>
        </w:rPr>
        <w:t>。</w:t>
      </w:r>
      <w:r>
        <w:rPr>
          <w:spacing w:val="-2"/>
        </w:rPr>
        <w:t xml:space="preserve"> </w:t>
      </w:r>
      <w:bookmarkStart w:id="304" w:name="___5、死刑"/>
      <w:bookmarkEnd w:id="304"/>
      <w:r>
        <w:rPr>
          <w:spacing w:val="-4"/>
        </w:rPr>
        <w:t>5</w:t>
      </w:r>
      <w:r>
        <w:rPr>
          <w:spacing w:val="-4"/>
        </w:rPr>
        <w:t>、死刑</w:t>
      </w:r>
    </w:p>
    <w:p w14:paraId="242350BE" w14:textId="77777777" w:rsidR="009453BF" w:rsidRDefault="00E56238">
      <w:pPr>
        <w:pStyle w:val="a5"/>
        <w:numPr>
          <w:ilvl w:val="0"/>
          <w:numId w:val="19"/>
        </w:numPr>
        <w:tabs>
          <w:tab w:val="left" w:pos="1177"/>
        </w:tabs>
        <w:spacing w:before="0"/>
        <w:rPr>
          <w:sz w:val="24"/>
        </w:rPr>
      </w:pPr>
      <w:r>
        <w:rPr>
          <w:spacing w:val="-1"/>
          <w:sz w:val="24"/>
        </w:rPr>
        <w:t>死刑，是剥夺犯罪分子生命的刑罚方法。</w:t>
      </w:r>
    </w:p>
    <w:p w14:paraId="242350BF" w14:textId="77777777" w:rsidR="009453BF" w:rsidRDefault="009453BF">
      <w:pPr>
        <w:rPr>
          <w:sz w:val="24"/>
        </w:rPr>
        <w:sectPr w:rsidR="009453BF">
          <w:pgSz w:w="11910" w:h="16840"/>
          <w:pgMar w:top="1380" w:right="940" w:bottom="1420" w:left="1680" w:header="353" w:footer="1153" w:gutter="0"/>
          <w:cols w:space="720"/>
        </w:sectPr>
      </w:pPr>
    </w:p>
    <w:p w14:paraId="242350C0" w14:textId="77777777" w:rsidR="009453BF" w:rsidRDefault="00E56238">
      <w:pPr>
        <w:pStyle w:val="a5"/>
        <w:numPr>
          <w:ilvl w:val="0"/>
          <w:numId w:val="19"/>
        </w:numPr>
        <w:tabs>
          <w:tab w:val="left" w:pos="1177"/>
        </w:tabs>
        <w:spacing w:before="132"/>
        <w:rPr>
          <w:sz w:val="24"/>
        </w:rPr>
      </w:pPr>
      <w:r>
        <w:rPr>
          <w:spacing w:val="-3"/>
          <w:sz w:val="24"/>
        </w:rPr>
        <w:lastRenderedPageBreak/>
        <w:t>适用对象</w:t>
      </w:r>
    </w:p>
    <w:p w14:paraId="242350C1" w14:textId="77777777" w:rsidR="009453BF" w:rsidRDefault="00E56238">
      <w:pPr>
        <w:pStyle w:val="1"/>
        <w:spacing w:before="182" w:line="338" w:lineRule="auto"/>
        <w:ind w:right="857" w:firstLine="794"/>
        <w:jc w:val="both"/>
      </w:pPr>
      <w:r>
        <w:rPr>
          <w:spacing w:val="-2"/>
        </w:rPr>
        <w:t>①</w:t>
      </w:r>
      <w:r>
        <w:rPr>
          <w:spacing w:val="-2"/>
        </w:rPr>
        <w:t>【刑法第四十八条第一款】死刑只适用于罪行极其严重的犯罪分子。</w:t>
      </w:r>
      <w:r>
        <w:rPr>
          <w:spacing w:val="-4"/>
        </w:rPr>
        <w:t>对于应当判处死刑的犯罪分子，如果不是必须立即执行的，可以判处死刑同时宣</w:t>
      </w:r>
      <w:r>
        <w:rPr>
          <w:spacing w:val="-2"/>
        </w:rPr>
        <w:t>告缓期二年执行。</w:t>
      </w:r>
    </w:p>
    <w:p w14:paraId="242350C2" w14:textId="77777777" w:rsidR="009453BF" w:rsidRDefault="00E56238">
      <w:pPr>
        <w:pStyle w:val="a3"/>
        <w:spacing w:before="1" w:line="338" w:lineRule="auto"/>
        <w:ind w:left="914" w:right="3178"/>
        <w:jc w:val="both"/>
      </w:pPr>
      <w:bookmarkStart w:id="305" w:name="___A、只适用极其严重55种犯罪（法定死刑罪名）"/>
      <w:bookmarkEnd w:id="305"/>
      <w:r>
        <w:t>A</w:t>
      </w:r>
      <w:r>
        <w:t>、只适用极其严重</w:t>
      </w:r>
      <w:r>
        <w:t xml:space="preserve"> 55 </w:t>
      </w:r>
      <w:r>
        <w:t>种犯罪（法定死刑罪名）</w:t>
      </w:r>
      <w:r>
        <w:t xml:space="preserve"> </w:t>
      </w:r>
      <w:r>
        <w:rPr>
          <w:spacing w:val="-2"/>
        </w:rPr>
        <w:t>B</w:t>
      </w:r>
      <w:r>
        <w:rPr>
          <w:spacing w:val="-2"/>
        </w:rPr>
        <w:t>、具体案件中犯罪人罪行极其严重（具体分析）</w:t>
      </w:r>
      <w:r>
        <w:rPr>
          <w:spacing w:val="-2"/>
        </w:rPr>
        <w:t xml:space="preserve"> C</w:t>
      </w:r>
      <w:r>
        <w:rPr>
          <w:spacing w:val="-2"/>
        </w:rPr>
        <w:t>、罪行极其严重可适用死刑立即执行、死缓</w:t>
      </w:r>
    </w:p>
    <w:p w14:paraId="242350C3" w14:textId="77777777" w:rsidR="009453BF" w:rsidRDefault="00E56238">
      <w:pPr>
        <w:pStyle w:val="a3"/>
        <w:spacing w:before="1"/>
        <w:ind w:left="914"/>
      </w:pPr>
      <w:bookmarkStart w:id="306" w:name="___②不适用对象："/>
      <w:bookmarkEnd w:id="306"/>
      <w:r>
        <w:rPr>
          <w:spacing w:val="-2"/>
        </w:rPr>
        <w:t>②</w:t>
      </w:r>
      <w:r>
        <w:rPr>
          <w:spacing w:val="-2"/>
        </w:rPr>
        <w:t>不适用对象：</w:t>
      </w:r>
    </w:p>
    <w:p w14:paraId="242350C4" w14:textId="77777777" w:rsidR="009453BF" w:rsidRDefault="00E56238">
      <w:pPr>
        <w:spacing w:before="181" w:line="338" w:lineRule="auto"/>
        <w:ind w:left="120" w:right="857" w:firstLine="674"/>
        <w:rPr>
          <w:b/>
          <w:sz w:val="24"/>
        </w:rPr>
      </w:pPr>
      <w:r>
        <w:rPr>
          <w:b/>
          <w:spacing w:val="-2"/>
          <w:sz w:val="24"/>
        </w:rPr>
        <w:t>【刑法第四十九条】犯罪的时候不满十八周岁的人和审判的时候怀孕的妇女，不适用死刑。</w:t>
      </w:r>
    </w:p>
    <w:p w14:paraId="242350C5" w14:textId="77777777" w:rsidR="009453BF" w:rsidRDefault="00E56238">
      <w:pPr>
        <w:spacing w:line="321" w:lineRule="exact"/>
        <w:ind w:left="960"/>
        <w:rPr>
          <w:b/>
          <w:sz w:val="24"/>
        </w:rPr>
      </w:pPr>
      <w:r>
        <w:rPr>
          <w:b/>
          <w:spacing w:val="-1"/>
          <w:sz w:val="24"/>
        </w:rPr>
        <w:t>审判的时候已满七十五周岁的人，不适用死刑，但以特别残忍手段致人</w:t>
      </w:r>
    </w:p>
    <w:p w14:paraId="242350C6" w14:textId="77777777" w:rsidR="009453BF" w:rsidRDefault="00E56238">
      <w:pPr>
        <w:spacing w:line="426" w:lineRule="exact"/>
        <w:ind w:left="120"/>
        <w:rPr>
          <w:b/>
          <w:sz w:val="24"/>
        </w:rPr>
      </w:pPr>
      <w:r>
        <w:rPr>
          <w:b/>
          <w:spacing w:val="-2"/>
          <w:sz w:val="24"/>
        </w:rPr>
        <w:t>死亡的除外。</w:t>
      </w:r>
    </w:p>
    <w:p w14:paraId="242350C7" w14:textId="77777777" w:rsidR="009453BF" w:rsidRDefault="00E56238">
      <w:pPr>
        <w:pStyle w:val="a5"/>
        <w:numPr>
          <w:ilvl w:val="0"/>
          <w:numId w:val="19"/>
        </w:numPr>
        <w:tabs>
          <w:tab w:val="left" w:pos="1177"/>
        </w:tabs>
        <w:spacing w:before="76"/>
        <w:rPr>
          <w:sz w:val="24"/>
        </w:rPr>
      </w:pPr>
      <w:bookmarkStart w:id="307" w:name="（3）审判和核准程序"/>
      <w:bookmarkEnd w:id="307"/>
      <w:r>
        <w:rPr>
          <w:spacing w:val="-2"/>
          <w:sz w:val="24"/>
        </w:rPr>
        <w:t>审判和核准程序</w:t>
      </w:r>
    </w:p>
    <w:p w14:paraId="242350C8" w14:textId="77777777" w:rsidR="009453BF" w:rsidRDefault="00E56238">
      <w:pPr>
        <w:pStyle w:val="a3"/>
        <w:spacing w:before="182"/>
        <w:ind w:left="914"/>
      </w:pPr>
      <w:r>
        <w:rPr>
          <w:spacing w:val="-1"/>
        </w:rPr>
        <w:t>①</w:t>
      </w:r>
      <w:r>
        <w:rPr>
          <w:spacing w:val="-1"/>
        </w:rPr>
        <w:t>只能由中级以上人民法院进行一审</w:t>
      </w:r>
    </w:p>
    <w:p w14:paraId="242350C9" w14:textId="77777777" w:rsidR="009453BF" w:rsidRDefault="00E56238">
      <w:pPr>
        <w:pStyle w:val="a3"/>
        <w:spacing w:before="181"/>
        <w:ind w:left="914"/>
      </w:pPr>
      <w:r>
        <w:rPr>
          <w:spacing w:val="-4"/>
        </w:rPr>
        <w:t>②</w:t>
      </w:r>
      <w:r>
        <w:rPr>
          <w:spacing w:val="-4"/>
        </w:rPr>
        <w:t>复核</w:t>
      </w:r>
    </w:p>
    <w:p w14:paraId="242350CA" w14:textId="77777777" w:rsidR="009453BF" w:rsidRDefault="00E56238">
      <w:pPr>
        <w:pStyle w:val="1"/>
        <w:spacing w:before="182" w:line="338" w:lineRule="auto"/>
        <w:ind w:right="857" w:firstLine="674"/>
        <w:jc w:val="both"/>
      </w:pPr>
      <w:r>
        <w:rPr>
          <w:noProof/>
        </w:rPr>
        <w:drawing>
          <wp:anchor distT="0" distB="0" distL="0" distR="0" simplePos="0" relativeHeight="7" behindDoc="0" locked="0" layoutInCell="1" allowOverlap="1" wp14:anchorId="24235271" wp14:editId="24235272">
            <wp:simplePos x="0" y="0"/>
            <wp:positionH relativeFrom="page">
              <wp:posOffset>1418844</wp:posOffset>
            </wp:positionH>
            <wp:positionV relativeFrom="paragraph">
              <wp:posOffset>1337156</wp:posOffset>
            </wp:positionV>
            <wp:extent cx="5225703" cy="1790890"/>
            <wp:effectExtent l="0" t="0" r="0" b="0"/>
            <wp:wrapTopAndBottom/>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23" cstate="print"/>
                    <a:stretch>
                      <a:fillRect/>
                    </a:stretch>
                  </pic:blipFill>
                  <pic:spPr>
                    <a:xfrm>
                      <a:off x="0" y="0"/>
                      <a:ext cx="5225703" cy="1790890"/>
                    </a:xfrm>
                    <a:prstGeom prst="rect">
                      <a:avLst/>
                    </a:prstGeom>
                  </pic:spPr>
                </pic:pic>
              </a:graphicData>
            </a:graphic>
          </wp:anchor>
        </w:drawing>
      </w:r>
      <w:r>
        <w:t>【刑法第四十八条第二款】</w:t>
      </w:r>
      <w:r>
        <w:t xml:space="preserve"> </w:t>
      </w:r>
      <w:r>
        <w:t>死刑除依法由最高人民法院判决的以外，都</w:t>
      </w:r>
      <w:r>
        <w:rPr>
          <w:spacing w:val="-4"/>
        </w:rPr>
        <w:t>应当报请最高人民法院核准。死刑缓期执行的，可以由高级人民法院判决或者核</w:t>
      </w:r>
      <w:r>
        <w:rPr>
          <w:spacing w:val="-6"/>
        </w:rPr>
        <w:t>准。</w:t>
      </w:r>
    </w:p>
    <w:p w14:paraId="242350CB" w14:textId="77777777" w:rsidR="009453BF" w:rsidRDefault="009453BF">
      <w:pPr>
        <w:spacing w:line="338" w:lineRule="auto"/>
        <w:jc w:val="both"/>
        <w:sectPr w:rsidR="009453BF">
          <w:pgSz w:w="11910" w:h="16840"/>
          <w:pgMar w:top="1380" w:right="940" w:bottom="1420" w:left="1680" w:header="353" w:footer="1153" w:gutter="0"/>
          <w:cols w:space="720"/>
        </w:sectPr>
      </w:pPr>
    </w:p>
    <w:p w14:paraId="242350CC" w14:textId="77777777" w:rsidR="009453BF" w:rsidRDefault="00E56238">
      <w:pPr>
        <w:pStyle w:val="a5"/>
        <w:numPr>
          <w:ilvl w:val="0"/>
          <w:numId w:val="19"/>
        </w:numPr>
        <w:tabs>
          <w:tab w:val="left" w:pos="1177"/>
        </w:tabs>
        <w:spacing w:before="132" w:line="338" w:lineRule="auto"/>
        <w:ind w:left="914" w:right="7149" w:hanging="360"/>
        <w:rPr>
          <w:sz w:val="24"/>
        </w:rPr>
      </w:pPr>
      <w:bookmarkStart w:id="308" w:name="（4）执行方式"/>
      <w:bookmarkEnd w:id="308"/>
      <w:r>
        <w:rPr>
          <w:spacing w:val="-4"/>
          <w:sz w:val="24"/>
        </w:rPr>
        <w:lastRenderedPageBreak/>
        <w:t>执行方式</w:t>
      </w:r>
      <w:r>
        <w:rPr>
          <w:spacing w:val="-2"/>
          <w:sz w:val="24"/>
        </w:rPr>
        <w:t>枪决或注射</w:t>
      </w:r>
    </w:p>
    <w:p w14:paraId="242350CD" w14:textId="77777777" w:rsidR="009453BF" w:rsidRDefault="00E56238">
      <w:pPr>
        <w:pStyle w:val="a5"/>
        <w:numPr>
          <w:ilvl w:val="0"/>
          <w:numId w:val="19"/>
        </w:numPr>
        <w:tabs>
          <w:tab w:val="left" w:pos="1177"/>
        </w:tabs>
        <w:spacing w:before="1"/>
        <w:rPr>
          <w:sz w:val="24"/>
        </w:rPr>
      </w:pPr>
      <w:bookmarkStart w:id="309" w:name="（5）死缓制度"/>
      <w:bookmarkEnd w:id="309"/>
      <w:r>
        <w:rPr>
          <w:spacing w:val="-3"/>
          <w:sz w:val="24"/>
        </w:rPr>
        <w:t>死缓制度</w:t>
      </w:r>
    </w:p>
    <w:p w14:paraId="242350CE" w14:textId="77777777" w:rsidR="009453BF" w:rsidRDefault="00E56238">
      <w:pPr>
        <w:pStyle w:val="a3"/>
        <w:spacing w:before="182"/>
        <w:ind w:left="914"/>
      </w:pPr>
      <w:r>
        <w:rPr>
          <w:spacing w:val="-1"/>
        </w:rPr>
        <w:t>①</w:t>
      </w:r>
      <w:r>
        <w:rPr>
          <w:spacing w:val="-1"/>
        </w:rPr>
        <w:t>性质：不是独立刑种，而是执行制度</w:t>
      </w:r>
    </w:p>
    <w:p w14:paraId="242350CF" w14:textId="77777777" w:rsidR="009453BF" w:rsidRDefault="00E56238">
      <w:pPr>
        <w:pStyle w:val="a3"/>
        <w:spacing w:before="181"/>
        <w:ind w:left="914"/>
      </w:pPr>
      <w:r>
        <w:rPr>
          <w:spacing w:val="-2"/>
        </w:rPr>
        <w:t>②</w:t>
      </w:r>
      <w:r>
        <w:rPr>
          <w:spacing w:val="-2"/>
        </w:rPr>
        <w:t>适用条件</w:t>
      </w:r>
    </w:p>
    <w:p w14:paraId="242350D0" w14:textId="77777777" w:rsidR="009453BF" w:rsidRDefault="00E56238">
      <w:pPr>
        <w:pStyle w:val="a3"/>
        <w:spacing w:before="182"/>
        <w:ind w:left="914"/>
      </w:pPr>
      <w:r>
        <w:rPr>
          <w:spacing w:val="-2"/>
        </w:rPr>
        <w:t>A</w:t>
      </w:r>
      <w:r>
        <w:rPr>
          <w:spacing w:val="-4"/>
        </w:rPr>
        <w:t>、应当判处死刑</w:t>
      </w:r>
    </w:p>
    <w:p w14:paraId="242350D1" w14:textId="77777777" w:rsidR="009453BF" w:rsidRDefault="00E56238">
      <w:pPr>
        <w:pStyle w:val="a3"/>
        <w:spacing w:before="181"/>
        <w:ind w:left="914"/>
      </w:pPr>
      <w:r>
        <w:t>B</w:t>
      </w:r>
      <w:r>
        <w:rPr>
          <w:spacing w:val="-2"/>
        </w:rPr>
        <w:t>、不是必须立即执行</w:t>
      </w:r>
    </w:p>
    <w:p w14:paraId="242350D2" w14:textId="77777777" w:rsidR="009453BF" w:rsidRDefault="00E56238">
      <w:pPr>
        <w:pStyle w:val="a3"/>
        <w:spacing w:before="182"/>
        <w:ind w:left="914"/>
      </w:pPr>
      <w:bookmarkStart w:id="310" w:name="___③人民法院根据犯罪情节等情况可以同时决定限制减刑"/>
      <w:bookmarkEnd w:id="310"/>
      <w:r>
        <w:rPr>
          <w:spacing w:val="-1"/>
        </w:rPr>
        <w:t>③</w:t>
      </w:r>
      <w:r>
        <w:rPr>
          <w:spacing w:val="-1"/>
        </w:rPr>
        <w:t>人民法院根据犯罪情节等情况可以同时决定限制减刑</w:t>
      </w:r>
    </w:p>
    <w:p w14:paraId="242350D3" w14:textId="77777777" w:rsidR="009453BF" w:rsidRDefault="00E56238">
      <w:pPr>
        <w:pStyle w:val="1"/>
        <w:spacing w:before="98" w:line="223" w:lineRule="auto"/>
        <w:ind w:right="857" w:firstLine="660"/>
        <w:jc w:val="both"/>
      </w:pPr>
      <w:r>
        <w:rPr>
          <w:spacing w:val="-2"/>
        </w:rPr>
        <w:t>【刑法第五十条第二款】对</w:t>
      </w:r>
      <w:r>
        <w:rPr>
          <w:spacing w:val="-2"/>
          <w:u w:val="single"/>
        </w:rPr>
        <w:t>(A)</w:t>
      </w:r>
      <w:r>
        <w:rPr>
          <w:spacing w:val="-2"/>
          <w:u w:val="single"/>
        </w:rPr>
        <w:t>被判处死刑缓期执行的累犯</w:t>
      </w:r>
      <w:r>
        <w:rPr>
          <w:spacing w:val="-2"/>
        </w:rPr>
        <w:t>以及</w:t>
      </w:r>
      <w:r>
        <w:rPr>
          <w:spacing w:val="-2"/>
          <w:u w:val="single"/>
        </w:rPr>
        <w:t>(B)</w:t>
      </w:r>
      <w:r>
        <w:rPr>
          <w:spacing w:val="-2"/>
          <w:u w:val="single"/>
        </w:rPr>
        <w:t>因故意</w:t>
      </w:r>
      <w:r>
        <w:rPr>
          <w:spacing w:val="40"/>
          <w:u w:val="single"/>
        </w:rPr>
        <w:t xml:space="preserve"> </w:t>
      </w:r>
      <w:r>
        <w:rPr>
          <w:spacing w:val="-4"/>
          <w:u w:val="single"/>
        </w:rPr>
        <w:t>杀人、强奸、抢劫、绑架、放火、爆炸、投放危险物质或者有组织的暴力性犯罪</w:t>
      </w:r>
      <w:r>
        <w:rPr>
          <w:spacing w:val="-9"/>
        </w:rPr>
        <w:t>被判处死刑缓期执行的犯罪分子，人民法院根据犯罪情节等情况可以同时决定对</w:t>
      </w:r>
      <w:r>
        <w:rPr>
          <w:spacing w:val="-2"/>
        </w:rPr>
        <w:t>其限制减刑。</w:t>
      </w:r>
    </w:p>
    <w:p w14:paraId="242350D4" w14:textId="77777777" w:rsidR="009453BF" w:rsidRDefault="00E56238">
      <w:pPr>
        <w:pStyle w:val="a3"/>
        <w:spacing w:before="84"/>
        <w:ind w:left="914"/>
      </w:pPr>
      <w:bookmarkStart w:id="311" w:name="___④法律后果"/>
      <w:bookmarkEnd w:id="311"/>
      <w:r>
        <w:rPr>
          <w:spacing w:val="-2"/>
        </w:rPr>
        <w:t>④</w:t>
      </w:r>
      <w:r>
        <w:rPr>
          <w:spacing w:val="-2"/>
        </w:rPr>
        <w:t>法律后果</w:t>
      </w:r>
    </w:p>
    <w:p w14:paraId="242350D5" w14:textId="77777777" w:rsidR="009453BF" w:rsidRDefault="00E56238">
      <w:pPr>
        <w:pStyle w:val="1"/>
        <w:spacing w:before="99" w:line="223" w:lineRule="auto"/>
        <w:ind w:right="737" w:firstLine="660"/>
      </w:pPr>
      <w:r>
        <w:rPr>
          <w:spacing w:val="-10"/>
        </w:rPr>
        <w:t>【刑法第五十条第一款】判处死刑缓期执行的，在死刑缓期执行期间，</w:t>
      </w:r>
      <w:r>
        <w:rPr>
          <w:spacing w:val="-2"/>
          <w:u w:val="single"/>
        </w:rPr>
        <w:t>(A)</w:t>
      </w:r>
      <w:r>
        <w:rPr>
          <w:spacing w:val="80"/>
          <w:w w:val="150"/>
          <w:u w:val="single"/>
        </w:rPr>
        <w:t xml:space="preserve">                                                          </w:t>
      </w:r>
      <w:r>
        <w:rPr>
          <w:spacing w:val="-4"/>
          <w:u w:val="single"/>
        </w:rPr>
        <w:t>如果没有故意犯罪，二年期满以后，减为无期徒刑</w:t>
      </w:r>
      <w:r>
        <w:rPr>
          <w:spacing w:val="-4"/>
        </w:rPr>
        <w:t>；</w:t>
      </w:r>
      <w:r>
        <w:rPr>
          <w:spacing w:val="-4"/>
          <w:u w:val="single"/>
        </w:rPr>
        <w:t>(B)</w:t>
      </w:r>
      <w:r>
        <w:rPr>
          <w:spacing w:val="-4"/>
          <w:u w:val="single"/>
        </w:rPr>
        <w:t>如果确有重大立功表现，</w:t>
      </w:r>
      <w:r>
        <w:rPr>
          <w:spacing w:val="-2"/>
          <w:u w:val="single"/>
        </w:rPr>
        <w:t>二年期满以后，减为二十五年有期徒刑</w:t>
      </w:r>
      <w:r>
        <w:rPr>
          <w:spacing w:val="-2"/>
        </w:rPr>
        <w:t>；</w:t>
      </w:r>
      <w:r>
        <w:rPr>
          <w:spacing w:val="-2"/>
        </w:rPr>
        <w:t>(C)</w:t>
      </w:r>
      <w:r>
        <w:rPr>
          <w:spacing w:val="-2"/>
          <w:u w:val="single"/>
        </w:rPr>
        <w:t>如果故意犯罪，查证属实的，由最高人民法院核准，执行死刑。</w:t>
      </w:r>
    </w:p>
    <w:p w14:paraId="242350D6" w14:textId="77777777" w:rsidR="009453BF" w:rsidRDefault="00E56238">
      <w:pPr>
        <w:pStyle w:val="a3"/>
        <w:spacing w:line="406" w:lineRule="exact"/>
        <w:ind w:left="900"/>
      </w:pPr>
      <w:bookmarkStart w:id="312" w:name="___⑤期间计算以及减为有期徒刑后的刑期计算"/>
      <w:bookmarkEnd w:id="312"/>
      <w:r>
        <w:rPr>
          <w:spacing w:val="-1"/>
        </w:rPr>
        <w:t>⑤</w:t>
      </w:r>
      <w:r>
        <w:rPr>
          <w:spacing w:val="-1"/>
        </w:rPr>
        <w:t>期间计算以及减为有期徒刑后的刑期计算</w:t>
      </w:r>
    </w:p>
    <w:p w14:paraId="242350D7" w14:textId="77777777" w:rsidR="009453BF" w:rsidRDefault="00E56238">
      <w:pPr>
        <w:spacing w:line="428" w:lineRule="exact"/>
        <w:ind w:left="900"/>
        <w:rPr>
          <w:b/>
          <w:sz w:val="24"/>
        </w:rPr>
      </w:pPr>
      <w:r>
        <w:rPr>
          <w:b/>
          <w:spacing w:val="-4"/>
          <w:sz w:val="24"/>
        </w:rPr>
        <w:t>A</w:t>
      </w:r>
      <w:r>
        <w:rPr>
          <w:b/>
          <w:spacing w:val="-5"/>
          <w:sz w:val="24"/>
        </w:rPr>
        <w:t>、【刑法第五十一条第一款】死刑缓期执行的期间，从判决确定之日起</w:t>
      </w:r>
    </w:p>
    <w:p w14:paraId="242350D8" w14:textId="77777777" w:rsidR="009453BF" w:rsidRDefault="00E56238">
      <w:pPr>
        <w:spacing w:line="410" w:lineRule="exact"/>
        <w:ind w:left="120"/>
        <w:rPr>
          <w:b/>
          <w:sz w:val="24"/>
        </w:rPr>
      </w:pPr>
      <w:r>
        <w:rPr>
          <w:b/>
          <w:spacing w:val="-4"/>
          <w:sz w:val="24"/>
        </w:rPr>
        <w:t>计算。</w:t>
      </w:r>
    </w:p>
    <w:p w14:paraId="242350D9" w14:textId="77777777" w:rsidR="009453BF" w:rsidRDefault="00E56238">
      <w:pPr>
        <w:spacing w:before="76"/>
        <w:ind w:left="914"/>
        <w:rPr>
          <w:b/>
          <w:sz w:val="24"/>
        </w:rPr>
      </w:pPr>
      <w:r>
        <w:rPr>
          <w:b/>
          <w:spacing w:val="-4"/>
          <w:sz w:val="24"/>
        </w:rPr>
        <w:t>B</w:t>
      </w:r>
      <w:r>
        <w:rPr>
          <w:b/>
          <w:spacing w:val="-5"/>
          <w:sz w:val="24"/>
        </w:rPr>
        <w:t>、【刑法第五十一条第二款】死刑缓期执行减为有期徒刑的刑期，从死</w:t>
      </w:r>
    </w:p>
    <w:p w14:paraId="242350DA" w14:textId="77777777" w:rsidR="009453BF" w:rsidRDefault="009453BF">
      <w:pPr>
        <w:pStyle w:val="a3"/>
        <w:spacing w:before="15"/>
        <w:ind w:left="0"/>
        <w:rPr>
          <w:b/>
          <w:sz w:val="7"/>
        </w:rPr>
      </w:pPr>
    </w:p>
    <w:p w14:paraId="242350DB" w14:textId="77777777" w:rsidR="009453BF" w:rsidRDefault="00E56238">
      <w:pPr>
        <w:spacing w:before="37"/>
        <w:ind w:left="120"/>
        <w:rPr>
          <w:b/>
          <w:sz w:val="24"/>
        </w:rPr>
      </w:pPr>
      <w:r>
        <w:rPr>
          <w:b/>
          <w:spacing w:val="-1"/>
          <w:sz w:val="24"/>
        </w:rPr>
        <w:t>刑缓期执行期满之日起计算。</w:t>
      </w:r>
    </w:p>
    <w:p w14:paraId="242350DC" w14:textId="77777777" w:rsidR="009453BF" w:rsidRDefault="00E56238">
      <w:pPr>
        <w:pStyle w:val="a3"/>
        <w:spacing w:before="4" w:line="880" w:lineRule="atLeast"/>
        <w:ind w:left="360" w:right="7725" w:hanging="240"/>
      </w:pPr>
      <w:bookmarkStart w:id="313" w:name="（三）附加刑"/>
      <w:bookmarkEnd w:id="313"/>
      <w:r>
        <w:rPr>
          <w:color w:val="006FC0"/>
          <w:spacing w:val="-2"/>
        </w:rPr>
        <w:t>（三）附加刑</w:t>
      </w:r>
      <w:r>
        <w:rPr>
          <w:color w:val="006FC0"/>
          <w:spacing w:val="-2"/>
        </w:rPr>
        <w:t xml:space="preserve"> </w:t>
      </w:r>
      <w:bookmarkStart w:id="314" w:name="__1.罚金"/>
      <w:bookmarkEnd w:id="314"/>
      <w:r>
        <w:rPr>
          <w:spacing w:val="-4"/>
        </w:rPr>
        <w:t>1.</w:t>
      </w:r>
      <w:r>
        <w:rPr>
          <w:spacing w:val="-4"/>
        </w:rPr>
        <w:t>罚金</w:t>
      </w:r>
    </w:p>
    <w:p w14:paraId="242350DD" w14:textId="77777777" w:rsidR="009453BF" w:rsidRDefault="00E56238">
      <w:pPr>
        <w:pStyle w:val="a3"/>
        <w:spacing w:before="184"/>
        <w:ind w:left="360"/>
      </w:pPr>
      <w:bookmarkStart w:id="315" w:name="__(1)_罚金的概念"/>
      <w:bookmarkEnd w:id="315"/>
      <w:r>
        <w:t>(1)</w:t>
      </w:r>
      <w:r>
        <w:rPr>
          <w:spacing w:val="5"/>
        </w:rPr>
        <w:t xml:space="preserve"> </w:t>
      </w:r>
      <w:r>
        <w:rPr>
          <w:spacing w:val="5"/>
        </w:rPr>
        <w:t>罚金的概念</w:t>
      </w:r>
    </w:p>
    <w:p w14:paraId="242350DE" w14:textId="77777777" w:rsidR="009453BF" w:rsidRDefault="009453BF">
      <w:pPr>
        <w:sectPr w:rsidR="009453BF">
          <w:pgSz w:w="11910" w:h="16840"/>
          <w:pgMar w:top="1380" w:right="940" w:bottom="1420" w:left="1680" w:header="353" w:footer="1153" w:gutter="0"/>
          <w:cols w:space="720"/>
        </w:sectPr>
      </w:pPr>
    </w:p>
    <w:p w14:paraId="242350DF" w14:textId="77777777" w:rsidR="009453BF" w:rsidRDefault="00E56238">
      <w:pPr>
        <w:pStyle w:val="a3"/>
        <w:spacing w:before="132" w:line="338" w:lineRule="auto"/>
        <w:ind w:right="3645"/>
      </w:pPr>
      <w:r>
        <w:rPr>
          <w:spacing w:val="-2"/>
        </w:rPr>
        <w:lastRenderedPageBreak/>
        <w:t>强制犯罪分子向国家缴纳一定数额金钱的刑罚方法。</w:t>
      </w:r>
      <w:r>
        <w:rPr>
          <w:spacing w:val="-2"/>
        </w:rPr>
        <w:t xml:space="preserve"> </w:t>
      </w:r>
      <w:bookmarkStart w:id="316" w:name="2.剥夺政治权利_"/>
      <w:bookmarkEnd w:id="316"/>
      <w:r>
        <w:rPr>
          <w:spacing w:val="-2"/>
        </w:rPr>
        <w:t>2.</w:t>
      </w:r>
      <w:r>
        <w:rPr>
          <w:spacing w:val="-2"/>
        </w:rPr>
        <w:t>剥夺政治权利</w:t>
      </w:r>
    </w:p>
    <w:p w14:paraId="242350E0" w14:textId="77777777" w:rsidR="009453BF" w:rsidRDefault="00E56238">
      <w:pPr>
        <w:pStyle w:val="a3"/>
        <w:spacing w:before="1"/>
      </w:pPr>
      <w:bookmarkStart w:id="317" w:name="(1)剥夺政治权利的概念和内容"/>
      <w:bookmarkEnd w:id="317"/>
      <w:r>
        <w:rPr>
          <w:spacing w:val="-2"/>
        </w:rPr>
        <w:t>(1</w:t>
      </w:r>
      <w:r>
        <w:rPr>
          <w:spacing w:val="-3"/>
        </w:rPr>
        <w:t>)</w:t>
      </w:r>
      <w:r>
        <w:rPr>
          <w:spacing w:val="-3"/>
        </w:rPr>
        <w:t>剥夺政治权利的概念和内容</w:t>
      </w:r>
    </w:p>
    <w:p w14:paraId="242350E1" w14:textId="77777777" w:rsidR="009453BF" w:rsidRDefault="00E56238">
      <w:pPr>
        <w:pStyle w:val="a3"/>
        <w:spacing w:before="182" w:line="338" w:lineRule="auto"/>
        <w:ind w:right="737" w:firstLine="120"/>
      </w:pPr>
      <w:r>
        <w:rPr>
          <w:spacing w:val="-13"/>
        </w:rPr>
        <w:t>概念：剥夺政治权利是剥夺犯罪分子参加国家管理和政治活动权利的刑罚方法。</w:t>
      </w:r>
      <w:r>
        <w:rPr>
          <w:spacing w:val="-2"/>
        </w:rPr>
        <w:t>剥夺政治权利的内容：选举权与被选举权；言论、出版、集会、结社、游行、示威自由的权利；担任国家机关职务的权利；担任国有公司、企业、事业单位和人民团体领导职务的权利。</w:t>
      </w:r>
    </w:p>
    <w:p w14:paraId="242350E2" w14:textId="77777777" w:rsidR="009453BF" w:rsidRDefault="00E56238">
      <w:pPr>
        <w:pStyle w:val="a5"/>
        <w:numPr>
          <w:ilvl w:val="0"/>
          <w:numId w:val="20"/>
        </w:numPr>
        <w:tabs>
          <w:tab w:val="left" w:pos="321"/>
        </w:tabs>
        <w:spacing w:before="1"/>
        <w:ind w:left="320"/>
        <w:jc w:val="left"/>
        <w:rPr>
          <w:sz w:val="24"/>
        </w:rPr>
      </w:pPr>
      <w:bookmarkStart w:id="318" w:name="3.没收财产"/>
      <w:bookmarkEnd w:id="318"/>
      <w:r>
        <w:rPr>
          <w:spacing w:val="-3"/>
          <w:sz w:val="24"/>
        </w:rPr>
        <w:t>没收财产</w:t>
      </w:r>
    </w:p>
    <w:p w14:paraId="242350E3" w14:textId="77777777" w:rsidR="009453BF" w:rsidRDefault="00E56238">
      <w:pPr>
        <w:pStyle w:val="a5"/>
        <w:numPr>
          <w:ilvl w:val="1"/>
          <w:numId w:val="20"/>
        </w:numPr>
        <w:tabs>
          <w:tab w:val="left" w:pos="660"/>
        </w:tabs>
        <w:spacing w:before="181"/>
        <w:rPr>
          <w:sz w:val="24"/>
        </w:rPr>
      </w:pPr>
      <w:bookmarkStart w:id="319" w:name="_(1)_没收财产的概念"/>
      <w:bookmarkEnd w:id="319"/>
      <w:r>
        <w:rPr>
          <w:spacing w:val="-2"/>
          <w:sz w:val="24"/>
        </w:rPr>
        <w:t>没收财产的概念</w:t>
      </w:r>
    </w:p>
    <w:p w14:paraId="242350E4" w14:textId="77777777" w:rsidR="009453BF" w:rsidRDefault="00E56238">
      <w:pPr>
        <w:pStyle w:val="a3"/>
        <w:spacing w:before="182" w:line="338" w:lineRule="auto"/>
        <w:ind w:right="765"/>
      </w:pPr>
      <w:r>
        <w:rPr>
          <w:spacing w:val="-2"/>
        </w:rPr>
        <w:t>没收财产是将犯罪人所有财产的一部或者全部强制无偿地收归国有的刑罚方法。</w:t>
      </w:r>
      <w:r>
        <w:rPr>
          <w:spacing w:val="-2"/>
        </w:rPr>
        <w:t xml:space="preserve"> </w:t>
      </w:r>
      <w:bookmarkStart w:id="320" w:name="4.驱逐出境"/>
      <w:bookmarkEnd w:id="320"/>
      <w:r>
        <w:rPr>
          <w:spacing w:val="-2"/>
        </w:rPr>
        <w:t>4.</w:t>
      </w:r>
      <w:r>
        <w:rPr>
          <w:spacing w:val="-2"/>
        </w:rPr>
        <w:t>驱逐出境</w:t>
      </w:r>
    </w:p>
    <w:p w14:paraId="242350E5" w14:textId="77777777" w:rsidR="009453BF" w:rsidRDefault="00E56238">
      <w:pPr>
        <w:pStyle w:val="a3"/>
        <w:ind w:left="240"/>
      </w:pPr>
      <w:r>
        <w:t>驱逐出境是强迫犯罪的外国人离开中国国（边）</w:t>
      </w:r>
      <w:r>
        <w:rPr>
          <w:spacing w:val="-2"/>
        </w:rPr>
        <w:t>境的刑罚方法。</w:t>
      </w:r>
    </w:p>
    <w:p w14:paraId="242350E6" w14:textId="77777777" w:rsidR="009453BF" w:rsidRDefault="009453BF">
      <w:pPr>
        <w:pStyle w:val="a3"/>
        <w:spacing w:before="17"/>
        <w:ind w:left="0"/>
        <w:rPr>
          <w:sz w:val="23"/>
        </w:rPr>
      </w:pPr>
    </w:p>
    <w:p w14:paraId="242350E7" w14:textId="77777777" w:rsidR="009453BF" w:rsidRDefault="00E56238">
      <w:pPr>
        <w:pStyle w:val="a3"/>
      </w:pPr>
      <w:bookmarkStart w:id="321" w:name="（四）非刑罚处罚措施"/>
      <w:bookmarkEnd w:id="321"/>
      <w:r>
        <w:rPr>
          <w:color w:val="006FC0"/>
        </w:rPr>
        <w:t>（四）</w:t>
      </w:r>
      <w:r>
        <w:rPr>
          <w:color w:val="006FC0"/>
          <w:spacing w:val="-2"/>
        </w:rPr>
        <w:t>非刑罚处罚措施</w:t>
      </w:r>
    </w:p>
    <w:p w14:paraId="242350E8" w14:textId="77777777" w:rsidR="009453BF" w:rsidRDefault="009453BF">
      <w:pPr>
        <w:pStyle w:val="a3"/>
        <w:spacing w:before="1"/>
        <w:ind w:left="0"/>
      </w:pPr>
    </w:p>
    <w:p w14:paraId="242350E9" w14:textId="77777777" w:rsidR="009453BF" w:rsidRDefault="00E56238">
      <w:pPr>
        <w:pStyle w:val="a3"/>
        <w:ind w:left="540"/>
      </w:pPr>
      <w:r>
        <w:rPr>
          <w:spacing w:val="-1"/>
        </w:rPr>
        <w:t>概念：人民法院对犯罪分子适用的刑罚以外的处理方法。</w:t>
      </w:r>
    </w:p>
    <w:p w14:paraId="242350EA" w14:textId="77777777" w:rsidR="009453BF" w:rsidRDefault="00E56238">
      <w:pPr>
        <w:pStyle w:val="a3"/>
        <w:spacing w:before="182" w:line="338" w:lineRule="auto"/>
        <w:ind w:right="857" w:firstLine="420"/>
      </w:pPr>
      <w:r>
        <w:rPr>
          <w:spacing w:val="-2"/>
        </w:rPr>
        <w:t>特点：对犯罪分子适用，但不具有刑罚性质；其适用前提是行为人已经构成</w:t>
      </w:r>
      <w:r>
        <w:rPr>
          <w:spacing w:val="-4"/>
        </w:rPr>
        <w:t>犯罪。</w:t>
      </w:r>
    </w:p>
    <w:p w14:paraId="242350EB" w14:textId="77777777" w:rsidR="009453BF" w:rsidRDefault="00E56238">
      <w:pPr>
        <w:pStyle w:val="a3"/>
        <w:ind w:left="540"/>
      </w:pPr>
      <w:r>
        <w:rPr>
          <w:spacing w:val="-2"/>
        </w:rPr>
        <w:t>适用对象：</w:t>
      </w:r>
    </w:p>
    <w:p w14:paraId="242350EC" w14:textId="77777777" w:rsidR="009453BF" w:rsidRDefault="00E56238">
      <w:pPr>
        <w:pStyle w:val="a3"/>
        <w:spacing w:before="182" w:line="338" w:lineRule="auto"/>
        <w:ind w:left="540" w:right="857" w:firstLine="420"/>
      </w:pPr>
      <w:r>
        <w:t>一是《刑法》第</w:t>
      </w:r>
      <w:r>
        <w:t xml:space="preserve"> 36 </w:t>
      </w:r>
      <w:r>
        <w:t>条规定的</w:t>
      </w:r>
      <w:r>
        <w:t>“</w:t>
      </w:r>
      <w:r>
        <w:t>依法给予刑事处罚</w:t>
      </w:r>
      <w:r>
        <w:t>”</w:t>
      </w:r>
      <w:r>
        <w:t>的同时还要</w:t>
      </w:r>
      <w:r>
        <w:t>“</w:t>
      </w:r>
      <w:r>
        <w:t>承担</w:t>
      </w:r>
      <w:r>
        <w:rPr>
          <w:spacing w:val="-2"/>
        </w:rPr>
        <w:t>民事赔偿责任</w:t>
      </w:r>
      <w:r>
        <w:rPr>
          <w:spacing w:val="-2"/>
        </w:rPr>
        <w:t>”</w:t>
      </w:r>
      <w:r>
        <w:rPr>
          <w:spacing w:val="-2"/>
        </w:rPr>
        <w:t>的犯罪人；</w:t>
      </w:r>
    </w:p>
    <w:p w14:paraId="242350ED" w14:textId="77777777" w:rsidR="009453BF" w:rsidRDefault="00E56238">
      <w:pPr>
        <w:pStyle w:val="a3"/>
        <w:spacing w:line="338" w:lineRule="auto"/>
        <w:ind w:left="540" w:right="857" w:firstLine="420"/>
      </w:pPr>
      <w:r>
        <w:rPr>
          <w:spacing w:val="-22"/>
        </w:rPr>
        <w:t>二是《刑法》第</w:t>
      </w:r>
      <w:r>
        <w:rPr>
          <w:spacing w:val="-22"/>
        </w:rPr>
        <w:t xml:space="preserve"> </w:t>
      </w:r>
      <w:r>
        <w:t>37</w:t>
      </w:r>
      <w:r>
        <w:rPr>
          <w:spacing w:val="-4"/>
        </w:rPr>
        <w:t xml:space="preserve"> </w:t>
      </w:r>
      <w:r>
        <w:rPr>
          <w:spacing w:val="-4"/>
        </w:rPr>
        <w:t>条规定的</w:t>
      </w:r>
      <w:r>
        <w:rPr>
          <w:spacing w:val="-4"/>
        </w:rPr>
        <w:t>“</w:t>
      </w:r>
      <w:r>
        <w:rPr>
          <w:spacing w:val="-4"/>
        </w:rPr>
        <w:t>犯罪情节轻微不需要判处刑罚</w:t>
      </w:r>
      <w:r>
        <w:rPr>
          <w:spacing w:val="-4"/>
        </w:rPr>
        <w:t>”</w:t>
      </w:r>
      <w:r>
        <w:rPr>
          <w:spacing w:val="-4"/>
        </w:rPr>
        <w:t>而被</w:t>
      </w:r>
      <w:r>
        <w:rPr>
          <w:spacing w:val="-4"/>
        </w:rPr>
        <w:t>“</w:t>
      </w:r>
      <w:r>
        <w:rPr>
          <w:spacing w:val="-4"/>
        </w:rPr>
        <w:t>免</w:t>
      </w:r>
      <w:r>
        <w:rPr>
          <w:spacing w:val="-2"/>
        </w:rPr>
        <w:t>予刑事处罚</w:t>
      </w:r>
      <w:r>
        <w:rPr>
          <w:spacing w:val="-2"/>
        </w:rPr>
        <w:t>”</w:t>
      </w:r>
      <w:r>
        <w:rPr>
          <w:spacing w:val="-2"/>
        </w:rPr>
        <w:t>的人。</w:t>
      </w:r>
    </w:p>
    <w:p w14:paraId="242350EE" w14:textId="77777777" w:rsidR="009453BF" w:rsidRDefault="009453BF">
      <w:pPr>
        <w:spacing w:line="338" w:lineRule="auto"/>
        <w:sectPr w:rsidR="009453BF">
          <w:pgSz w:w="11910" w:h="16840"/>
          <w:pgMar w:top="1380" w:right="940" w:bottom="1420" w:left="1680" w:header="353" w:footer="1153" w:gutter="0"/>
          <w:cols w:space="720"/>
        </w:sectPr>
      </w:pPr>
    </w:p>
    <w:p w14:paraId="242350EF" w14:textId="77777777" w:rsidR="009453BF" w:rsidRDefault="00E56238">
      <w:pPr>
        <w:pStyle w:val="a3"/>
        <w:spacing w:before="132"/>
      </w:pPr>
      <w:bookmarkStart w:id="322" w:name="二十、刑罚的裁量制度（一）——累犯"/>
      <w:bookmarkEnd w:id="322"/>
      <w:r>
        <w:rPr>
          <w:spacing w:val="-3"/>
        </w:rPr>
        <w:lastRenderedPageBreak/>
        <w:t>【种类】</w:t>
      </w:r>
    </w:p>
    <w:p w14:paraId="242350F0" w14:textId="77777777" w:rsidR="009453BF" w:rsidRDefault="00E56238">
      <w:pPr>
        <w:pStyle w:val="a3"/>
        <w:spacing w:before="182" w:line="338" w:lineRule="auto"/>
        <w:ind w:right="7725"/>
      </w:pPr>
      <w:bookmarkStart w:id="323" w:name="赔偿经济损失"/>
      <w:bookmarkEnd w:id="323"/>
      <w:r>
        <w:rPr>
          <w:spacing w:val="-2"/>
        </w:rPr>
        <w:t>赔偿经济损失</w:t>
      </w:r>
      <w:r>
        <w:rPr>
          <w:spacing w:val="-6"/>
        </w:rPr>
        <w:t>训诫</w:t>
      </w:r>
    </w:p>
    <w:p w14:paraId="242350F1" w14:textId="77777777" w:rsidR="009453BF" w:rsidRDefault="00E56238">
      <w:pPr>
        <w:pStyle w:val="a3"/>
        <w:spacing w:before="1" w:line="338" w:lineRule="auto"/>
        <w:ind w:right="7725"/>
        <w:jc w:val="both"/>
      </w:pPr>
      <w:r>
        <w:rPr>
          <w:spacing w:val="-2"/>
        </w:rPr>
        <w:t>责令具结悔过责令赔礼道歉</w:t>
      </w:r>
      <w:r>
        <w:rPr>
          <w:spacing w:val="-4"/>
        </w:rPr>
        <w:t>行政处罚</w:t>
      </w:r>
    </w:p>
    <w:p w14:paraId="242350F2" w14:textId="77777777" w:rsidR="009453BF" w:rsidRDefault="00E56238">
      <w:pPr>
        <w:pStyle w:val="a3"/>
      </w:pPr>
      <w:r>
        <w:rPr>
          <w:spacing w:val="-3"/>
        </w:rPr>
        <w:t>行政处分</w:t>
      </w:r>
    </w:p>
    <w:p w14:paraId="242350F3" w14:textId="77777777" w:rsidR="009453BF" w:rsidRDefault="009453BF">
      <w:pPr>
        <w:pStyle w:val="a3"/>
        <w:spacing w:before="17"/>
        <w:ind w:left="0"/>
        <w:rPr>
          <w:sz w:val="23"/>
        </w:rPr>
      </w:pPr>
    </w:p>
    <w:p w14:paraId="242350F4" w14:textId="77777777" w:rsidR="009453BF" w:rsidRDefault="00E56238">
      <w:pPr>
        <w:pStyle w:val="a3"/>
      </w:pPr>
      <w:bookmarkStart w:id="324" w:name="（五）从业禁止（非刑罚处罚措施）"/>
      <w:bookmarkEnd w:id="324"/>
      <w:r>
        <w:rPr>
          <w:color w:val="006FC0"/>
        </w:rPr>
        <w:t>（五）从业禁止（非刑罚处罚措施</w:t>
      </w:r>
      <w:r>
        <w:rPr>
          <w:color w:val="006FC0"/>
          <w:spacing w:val="-10"/>
        </w:rPr>
        <w:t>）</w:t>
      </w:r>
    </w:p>
    <w:p w14:paraId="242350F5" w14:textId="77777777" w:rsidR="009453BF" w:rsidRDefault="009453BF">
      <w:pPr>
        <w:pStyle w:val="a3"/>
        <w:spacing w:before="1"/>
        <w:ind w:left="0"/>
      </w:pPr>
    </w:p>
    <w:p w14:paraId="242350F6" w14:textId="77777777" w:rsidR="009453BF" w:rsidRDefault="00E56238">
      <w:pPr>
        <w:pStyle w:val="a3"/>
        <w:spacing w:line="338" w:lineRule="auto"/>
        <w:ind w:right="857" w:firstLine="420"/>
      </w:pPr>
      <w:r>
        <w:rPr>
          <w:spacing w:val="-2"/>
        </w:rPr>
        <w:t>对于实施了职业相关犯罪的犯罪分子，限制其在特定时间段内从事相关职业</w:t>
      </w:r>
      <w:r>
        <w:rPr>
          <w:spacing w:val="-4"/>
        </w:rPr>
        <w:t>的资格。</w:t>
      </w:r>
    </w:p>
    <w:p w14:paraId="242350F7" w14:textId="77777777" w:rsidR="009453BF" w:rsidRDefault="009453BF">
      <w:pPr>
        <w:spacing w:line="338" w:lineRule="auto"/>
        <w:sectPr w:rsidR="009453BF">
          <w:pgSz w:w="11910" w:h="16840"/>
          <w:pgMar w:top="1380" w:right="940" w:bottom="1420" w:left="1680" w:header="353" w:footer="1153" w:gutter="0"/>
          <w:cols w:space="720"/>
        </w:sectPr>
      </w:pPr>
    </w:p>
    <w:p w14:paraId="242350F8" w14:textId="77777777" w:rsidR="009453BF" w:rsidRDefault="00E56238">
      <w:pPr>
        <w:pStyle w:val="1"/>
        <w:spacing w:before="132"/>
      </w:pPr>
      <w:bookmarkStart w:id="325" w:name="_bookmark19"/>
      <w:bookmarkEnd w:id="325"/>
      <w:r>
        <w:rPr>
          <w:color w:val="006FC0"/>
        </w:rPr>
        <w:lastRenderedPageBreak/>
        <w:t>二十、刑罚的裁量制度（一）</w:t>
      </w:r>
      <w:r>
        <w:rPr>
          <w:rFonts w:ascii="Times New Roman" w:eastAsia="Times New Roman" w:hAnsi="Times New Roman"/>
          <w:color w:val="006FC0"/>
        </w:rPr>
        <w:t>——</w:t>
      </w:r>
      <w:r>
        <w:rPr>
          <w:color w:val="006FC0"/>
          <w:spacing w:val="-5"/>
        </w:rPr>
        <w:t>累犯</w:t>
      </w:r>
    </w:p>
    <w:p w14:paraId="242350F9" w14:textId="77777777" w:rsidR="009453BF" w:rsidRDefault="009453BF">
      <w:pPr>
        <w:pStyle w:val="a3"/>
        <w:spacing w:before="17"/>
        <w:ind w:left="0"/>
        <w:rPr>
          <w:b/>
          <w:sz w:val="23"/>
        </w:rPr>
      </w:pPr>
    </w:p>
    <w:p w14:paraId="242350FA" w14:textId="77777777" w:rsidR="009453BF" w:rsidRDefault="00E56238">
      <w:pPr>
        <w:pStyle w:val="a3"/>
      </w:pPr>
      <w:r>
        <w:rPr>
          <w:color w:val="006FC0"/>
        </w:rPr>
        <w:t>（一）</w:t>
      </w:r>
      <w:r>
        <w:rPr>
          <w:color w:val="006FC0"/>
          <w:spacing w:val="-5"/>
        </w:rPr>
        <w:t>概念</w:t>
      </w:r>
    </w:p>
    <w:p w14:paraId="242350FB" w14:textId="77777777" w:rsidR="009453BF" w:rsidRDefault="009453BF">
      <w:pPr>
        <w:pStyle w:val="a3"/>
        <w:spacing w:before="1"/>
        <w:ind w:left="0"/>
      </w:pPr>
    </w:p>
    <w:p w14:paraId="242350FC" w14:textId="77777777" w:rsidR="009453BF" w:rsidRDefault="00E56238">
      <w:pPr>
        <w:pStyle w:val="a3"/>
        <w:spacing w:line="338" w:lineRule="auto"/>
        <w:ind w:right="857" w:firstLine="360"/>
      </w:pPr>
      <w:r>
        <w:rPr>
          <w:spacing w:val="-2"/>
        </w:rPr>
        <w:t>累犯，是指因犯罪受到一定刑罚处罚，在刑罚执行完毕或者赦免以后，在法定期限内又犯一定之罪的犯罪分子。</w:t>
      </w:r>
    </w:p>
    <w:p w14:paraId="242350FD" w14:textId="77777777" w:rsidR="009453BF" w:rsidRDefault="00E56238">
      <w:pPr>
        <w:pStyle w:val="a3"/>
        <w:spacing w:before="260"/>
      </w:pPr>
      <w:r>
        <w:rPr>
          <w:color w:val="006FC0"/>
        </w:rPr>
        <w:t>（二）</w:t>
      </w:r>
      <w:r>
        <w:rPr>
          <w:color w:val="006FC0"/>
          <w:spacing w:val="-3"/>
        </w:rPr>
        <w:t>成立条件</w:t>
      </w:r>
    </w:p>
    <w:p w14:paraId="242350FE" w14:textId="77777777" w:rsidR="009453BF" w:rsidRDefault="009453BF">
      <w:pPr>
        <w:pStyle w:val="a3"/>
        <w:spacing w:before="17"/>
        <w:ind w:left="0"/>
        <w:rPr>
          <w:sz w:val="23"/>
        </w:rPr>
      </w:pPr>
    </w:p>
    <w:p w14:paraId="242350FF" w14:textId="77777777" w:rsidR="009453BF" w:rsidRDefault="00E56238">
      <w:pPr>
        <w:pStyle w:val="a3"/>
        <w:ind w:left="480"/>
      </w:pPr>
      <w:bookmarkStart w:id="326" w:name="___1、一般累犯"/>
      <w:bookmarkEnd w:id="326"/>
      <w:r>
        <w:rPr>
          <w:spacing w:val="-2"/>
        </w:rPr>
        <w:t>1</w:t>
      </w:r>
      <w:r>
        <w:rPr>
          <w:spacing w:val="-4"/>
        </w:rPr>
        <w:t>、一般累犯</w:t>
      </w:r>
    </w:p>
    <w:p w14:paraId="24235100" w14:textId="77777777" w:rsidR="009453BF" w:rsidRDefault="00E56238">
      <w:pPr>
        <w:pStyle w:val="1"/>
        <w:spacing w:before="181" w:line="338" w:lineRule="auto"/>
        <w:ind w:right="857" w:firstLine="434"/>
        <w:jc w:val="both"/>
      </w:pPr>
      <w:r>
        <w:rPr>
          <w:spacing w:val="-2"/>
        </w:rPr>
        <w:t>【刑法第六十五条】被判处有期徒刑以上刑罚的犯罪分子，刑罚执行完毕或</w:t>
      </w:r>
      <w:r>
        <w:rPr>
          <w:spacing w:val="-4"/>
        </w:rPr>
        <w:t>者赦免以后，在五年以内再犯应当判处有期徒刑以上刑罚之罪的，是累犯，应当</w:t>
      </w:r>
      <w:r>
        <w:rPr>
          <w:spacing w:val="-2"/>
        </w:rPr>
        <w:t>从重处罚，但是过失犯罪和不满十八周岁的人犯罪的除外。</w:t>
      </w:r>
    </w:p>
    <w:p w14:paraId="24235101" w14:textId="77777777" w:rsidR="009453BF" w:rsidRDefault="00E56238">
      <w:pPr>
        <w:spacing w:before="1"/>
        <w:ind w:left="554"/>
        <w:rPr>
          <w:b/>
          <w:sz w:val="24"/>
        </w:rPr>
      </w:pPr>
      <w:r>
        <w:rPr>
          <w:b/>
          <w:spacing w:val="-1"/>
          <w:sz w:val="24"/>
        </w:rPr>
        <w:t>前款规定的期限，对于被假释的犯罪分子，从假释期满之日起计算。</w:t>
      </w:r>
    </w:p>
    <w:p w14:paraId="24235102" w14:textId="77777777" w:rsidR="009453BF" w:rsidRDefault="00E56238">
      <w:pPr>
        <w:pStyle w:val="a5"/>
        <w:numPr>
          <w:ilvl w:val="2"/>
          <w:numId w:val="20"/>
        </w:numPr>
        <w:tabs>
          <w:tab w:val="left" w:pos="1177"/>
        </w:tabs>
        <w:rPr>
          <w:sz w:val="24"/>
        </w:rPr>
      </w:pPr>
      <w:r>
        <w:rPr>
          <w:spacing w:val="-5"/>
          <w:sz w:val="24"/>
        </w:rPr>
        <w:t>概念</w:t>
      </w:r>
    </w:p>
    <w:p w14:paraId="24235103" w14:textId="77777777" w:rsidR="009453BF" w:rsidRDefault="00E56238">
      <w:pPr>
        <w:pStyle w:val="a3"/>
        <w:spacing w:before="181" w:line="338" w:lineRule="auto"/>
        <w:ind w:right="857" w:firstLine="856"/>
      </w:pPr>
      <w:r>
        <w:rPr>
          <w:spacing w:val="-2"/>
        </w:rPr>
        <w:t>被判处有期徒刑以上刑罚的犯罪分子，刑罚执行完毕或者赦免以后，在五年以内再犯应当判处有期徒刑以上刑罚之罪的，是一般累犯。</w:t>
      </w:r>
    </w:p>
    <w:p w14:paraId="24235104" w14:textId="77777777" w:rsidR="009453BF" w:rsidRDefault="00E56238">
      <w:pPr>
        <w:pStyle w:val="a5"/>
        <w:numPr>
          <w:ilvl w:val="2"/>
          <w:numId w:val="20"/>
        </w:numPr>
        <w:tabs>
          <w:tab w:val="left" w:pos="1177"/>
        </w:tabs>
        <w:spacing w:before="1"/>
        <w:rPr>
          <w:sz w:val="24"/>
        </w:rPr>
      </w:pPr>
      <w:r>
        <w:rPr>
          <w:spacing w:val="-5"/>
          <w:sz w:val="24"/>
        </w:rPr>
        <w:t>特征</w:t>
      </w:r>
    </w:p>
    <w:p w14:paraId="24235105" w14:textId="77777777" w:rsidR="009453BF" w:rsidRDefault="00E56238">
      <w:pPr>
        <w:pStyle w:val="a3"/>
        <w:spacing w:before="181"/>
        <w:ind w:left="914"/>
      </w:pPr>
      <w:r>
        <w:rPr>
          <w:spacing w:val="-1"/>
        </w:rPr>
        <w:t>①</w:t>
      </w:r>
      <w:r>
        <w:rPr>
          <w:spacing w:val="-1"/>
        </w:rPr>
        <w:t>主观条件：前罪与后罪均为故意犯罪</w:t>
      </w:r>
    </w:p>
    <w:p w14:paraId="24235106" w14:textId="77777777" w:rsidR="009453BF" w:rsidRDefault="00E56238">
      <w:pPr>
        <w:pStyle w:val="a3"/>
        <w:spacing w:before="182" w:line="338" w:lineRule="auto"/>
        <w:ind w:left="1034" w:right="1649" w:hanging="120"/>
      </w:pPr>
      <w:r>
        <w:rPr>
          <w:spacing w:val="-2"/>
        </w:rPr>
        <w:t>②</w:t>
      </w:r>
      <w:r>
        <w:rPr>
          <w:spacing w:val="-2"/>
        </w:rPr>
        <w:t>刑度条件：前罪与后罪均被或应当被判处有期徒刑以上的刑罚</w:t>
      </w:r>
      <w:r>
        <w:rPr>
          <w:spacing w:val="-2"/>
        </w:rPr>
        <w:t xml:space="preserve"> </w:t>
      </w:r>
      <w:bookmarkStart w:id="327" w:name="____A、管制、拘役刑均不能成立累犯"/>
      <w:bookmarkEnd w:id="327"/>
      <w:r>
        <w:rPr>
          <w:spacing w:val="-2"/>
        </w:rPr>
        <w:t>A</w:t>
      </w:r>
      <w:r>
        <w:rPr>
          <w:spacing w:val="-2"/>
        </w:rPr>
        <w:t>、管制、拘役刑均不能成立累犯</w:t>
      </w:r>
    </w:p>
    <w:p w14:paraId="24235107" w14:textId="77777777" w:rsidR="009453BF" w:rsidRDefault="00E56238">
      <w:pPr>
        <w:pStyle w:val="a3"/>
        <w:spacing w:before="1"/>
        <w:ind w:left="1034"/>
      </w:pPr>
      <w:r>
        <w:t>B</w:t>
      </w:r>
      <w:r>
        <w:rPr>
          <w:spacing w:val="-1"/>
        </w:rPr>
        <w:t>、缓刑考验期满后视为未判处刑罚，也不能构成累犯</w:t>
      </w:r>
    </w:p>
    <w:p w14:paraId="24235108" w14:textId="77777777" w:rsidR="009453BF" w:rsidRDefault="00E56238">
      <w:pPr>
        <w:pStyle w:val="a3"/>
        <w:spacing w:before="181"/>
        <w:ind w:left="914"/>
      </w:pPr>
      <w:bookmarkStart w:id="328" w:name="___③时间条件：刑罚执行完毕或赦免后5年之内再犯"/>
      <w:bookmarkEnd w:id="328"/>
      <w:r>
        <w:rPr>
          <w:spacing w:val="-1"/>
        </w:rPr>
        <w:t>③</w:t>
      </w:r>
      <w:r>
        <w:rPr>
          <w:spacing w:val="-1"/>
        </w:rPr>
        <w:t>时间条件：刑罚执行完毕或赦免后</w:t>
      </w:r>
      <w:r>
        <w:rPr>
          <w:spacing w:val="-1"/>
        </w:rPr>
        <w:t xml:space="preserve"> </w:t>
      </w:r>
      <w:r>
        <w:t>5</w:t>
      </w:r>
      <w:r>
        <w:rPr>
          <w:spacing w:val="-5"/>
        </w:rPr>
        <w:t xml:space="preserve"> </w:t>
      </w:r>
      <w:r>
        <w:rPr>
          <w:spacing w:val="-5"/>
        </w:rPr>
        <w:t>年之内再犯</w:t>
      </w:r>
    </w:p>
    <w:p w14:paraId="24235109" w14:textId="77777777" w:rsidR="009453BF" w:rsidRDefault="00E56238">
      <w:pPr>
        <w:pStyle w:val="a3"/>
        <w:spacing w:before="182"/>
        <w:ind w:left="1130"/>
      </w:pPr>
      <w:bookmarkStart w:id="329" w:name="___A、超过5年不构成一般累犯"/>
      <w:bookmarkEnd w:id="329"/>
      <w:r>
        <w:t>A</w:t>
      </w:r>
      <w:r>
        <w:rPr>
          <w:spacing w:val="-4"/>
        </w:rPr>
        <w:t>、超过</w:t>
      </w:r>
      <w:r>
        <w:rPr>
          <w:spacing w:val="-4"/>
        </w:rPr>
        <w:t xml:space="preserve"> </w:t>
      </w:r>
      <w:r>
        <w:t>5</w:t>
      </w:r>
      <w:r>
        <w:rPr>
          <w:spacing w:val="-4"/>
        </w:rPr>
        <w:t xml:space="preserve"> </w:t>
      </w:r>
      <w:r>
        <w:rPr>
          <w:spacing w:val="-4"/>
        </w:rPr>
        <w:t>年不构成一般累犯</w:t>
      </w:r>
    </w:p>
    <w:p w14:paraId="2423510A" w14:textId="77777777" w:rsidR="009453BF" w:rsidRDefault="009453BF">
      <w:pPr>
        <w:sectPr w:rsidR="009453BF">
          <w:pgSz w:w="11910" w:h="16840"/>
          <w:pgMar w:top="1380" w:right="940" w:bottom="1420" w:left="1680" w:header="353" w:footer="1153" w:gutter="0"/>
          <w:cols w:space="720"/>
        </w:sectPr>
      </w:pPr>
    </w:p>
    <w:p w14:paraId="2423510B" w14:textId="77777777" w:rsidR="009453BF" w:rsidRDefault="00E56238">
      <w:pPr>
        <w:pStyle w:val="a3"/>
        <w:spacing w:before="132"/>
        <w:ind w:left="1034"/>
      </w:pPr>
      <w:r>
        <w:lastRenderedPageBreak/>
        <w:t>B</w:t>
      </w:r>
      <w:r>
        <w:rPr>
          <w:spacing w:val="-1"/>
        </w:rPr>
        <w:t>、刑罚执行完毕指的是主刑执行完毕</w:t>
      </w:r>
    </w:p>
    <w:p w14:paraId="2423510C" w14:textId="77777777" w:rsidR="009453BF" w:rsidRDefault="00E56238">
      <w:pPr>
        <w:pStyle w:val="a3"/>
        <w:spacing w:before="182"/>
        <w:ind w:left="1034"/>
      </w:pPr>
      <w:r>
        <w:t>C</w:t>
      </w:r>
      <w:r>
        <w:rPr>
          <w:spacing w:val="-1"/>
        </w:rPr>
        <w:t>、缓刑、假释考验期内犯新罪不构成累犯，假释考验期满后</w:t>
      </w:r>
      <w:r>
        <w:rPr>
          <w:spacing w:val="-1"/>
        </w:rPr>
        <w:t xml:space="preserve"> </w:t>
      </w:r>
      <w:r>
        <w:t>5</w:t>
      </w:r>
      <w:r>
        <w:rPr>
          <w:spacing w:val="-6"/>
        </w:rPr>
        <w:t xml:space="preserve"> </w:t>
      </w:r>
      <w:r>
        <w:rPr>
          <w:spacing w:val="-6"/>
        </w:rPr>
        <w:t>年内构</w:t>
      </w:r>
    </w:p>
    <w:p w14:paraId="2423510D" w14:textId="77777777" w:rsidR="009453BF" w:rsidRDefault="00E56238">
      <w:pPr>
        <w:pStyle w:val="a3"/>
        <w:spacing w:before="182"/>
      </w:pPr>
      <w:r>
        <w:t>成</w:t>
      </w:r>
    </w:p>
    <w:p w14:paraId="2423510E" w14:textId="77777777" w:rsidR="009453BF" w:rsidRDefault="00E56238">
      <w:pPr>
        <w:pStyle w:val="a3"/>
        <w:spacing w:before="181" w:line="338" w:lineRule="auto"/>
        <w:ind w:left="480" w:right="4289" w:firstLine="434"/>
      </w:pPr>
      <w:bookmarkStart w:id="330" w:name="___④主体条件：未成年人犯罪不构成累犯"/>
      <w:bookmarkEnd w:id="330"/>
      <w:r>
        <w:rPr>
          <w:spacing w:val="-2"/>
        </w:rPr>
        <w:t>④</w:t>
      </w:r>
      <w:r>
        <w:rPr>
          <w:spacing w:val="-2"/>
        </w:rPr>
        <w:t>主体条件：未成年人犯罪不构成累犯</w:t>
      </w:r>
      <w:r>
        <w:rPr>
          <w:spacing w:val="-2"/>
        </w:rPr>
        <w:t xml:space="preserve"> </w:t>
      </w:r>
      <w:bookmarkStart w:id="331" w:name="___2、特殊累犯"/>
      <w:bookmarkEnd w:id="331"/>
      <w:r>
        <w:rPr>
          <w:spacing w:val="-2"/>
        </w:rPr>
        <w:t>2</w:t>
      </w:r>
      <w:r>
        <w:rPr>
          <w:spacing w:val="-2"/>
        </w:rPr>
        <w:t>、特殊累犯</w:t>
      </w:r>
    </w:p>
    <w:p w14:paraId="2423510F" w14:textId="77777777" w:rsidR="009453BF" w:rsidRDefault="00E56238">
      <w:pPr>
        <w:pStyle w:val="1"/>
        <w:spacing w:before="1"/>
        <w:ind w:left="616"/>
      </w:pPr>
      <w:r>
        <w:rPr>
          <w:spacing w:val="-5"/>
        </w:rPr>
        <w:t>【刑法第六十六条】危害国家安全犯罪、恐怖活动犯罪、黑社会性质的组织</w:t>
      </w:r>
    </w:p>
    <w:p w14:paraId="24235110" w14:textId="77777777" w:rsidR="009453BF" w:rsidRDefault="009453BF">
      <w:pPr>
        <w:pStyle w:val="a3"/>
        <w:spacing w:before="15"/>
        <w:ind w:left="0"/>
        <w:rPr>
          <w:b/>
          <w:sz w:val="7"/>
        </w:rPr>
      </w:pPr>
    </w:p>
    <w:p w14:paraId="24235111" w14:textId="77777777" w:rsidR="009453BF" w:rsidRDefault="00E56238">
      <w:pPr>
        <w:spacing w:before="37" w:line="338" w:lineRule="auto"/>
        <w:ind w:left="120" w:right="857"/>
        <w:rPr>
          <w:b/>
          <w:sz w:val="24"/>
        </w:rPr>
      </w:pPr>
      <w:r>
        <w:rPr>
          <w:b/>
          <w:spacing w:val="-4"/>
          <w:sz w:val="24"/>
        </w:rPr>
        <w:t>犯罪的犯罪分子，在刑罚执行完毕或者赦免以后，在任何时候再犯上述任一类罪</w:t>
      </w:r>
      <w:r>
        <w:rPr>
          <w:b/>
          <w:spacing w:val="-2"/>
          <w:sz w:val="24"/>
        </w:rPr>
        <w:t>的，都以累犯论处。</w:t>
      </w:r>
    </w:p>
    <w:p w14:paraId="24235112" w14:textId="77777777" w:rsidR="009453BF" w:rsidRDefault="00E56238">
      <w:pPr>
        <w:pStyle w:val="a5"/>
        <w:numPr>
          <w:ilvl w:val="0"/>
          <w:numId w:val="18"/>
        </w:numPr>
        <w:tabs>
          <w:tab w:val="left" w:pos="1237"/>
        </w:tabs>
        <w:spacing w:before="1"/>
        <w:rPr>
          <w:sz w:val="24"/>
        </w:rPr>
      </w:pPr>
      <w:bookmarkStart w:id="332" w:name="（1）概念"/>
      <w:bookmarkEnd w:id="332"/>
      <w:r>
        <w:rPr>
          <w:spacing w:val="-5"/>
          <w:sz w:val="24"/>
        </w:rPr>
        <w:t>概念</w:t>
      </w:r>
    </w:p>
    <w:p w14:paraId="24235113" w14:textId="77777777" w:rsidR="009453BF" w:rsidRDefault="00E56238">
      <w:pPr>
        <w:pStyle w:val="a3"/>
        <w:spacing w:before="182" w:line="338" w:lineRule="auto"/>
        <w:ind w:right="737" w:firstLine="856"/>
      </w:pPr>
      <w:r>
        <w:rPr>
          <w:spacing w:val="-11"/>
        </w:rPr>
        <w:t>危害国家安全犯罪、恐怖活动犯罪、黑社会性质的组织犯罪的犯罪分子，</w:t>
      </w:r>
      <w:r>
        <w:rPr>
          <w:spacing w:val="-14"/>
        </w:rPr>
        <w:t>在刑罚执行完毕或者赦免以后，在任何时候再犯上述任一类罪的，构成特殊累犯。</w:t>
      </w:r>
    </w:p>
    <w:p w14:paraId="24235114" w14:textId="77777777" w:rsidR="009453BF" w:rsidRDefault="00E56238">
      <w:pPr>
        <w:pStyle w:val="a5"/>
        <w:numPr>
          <w:ilvl w:val="0"/>
          <w:numId w:val="18"/>
        </w:numPr>
        <w:tabs>
          <w:tab w:val="left" w:pos="1237"/>
        </w:tabs>
        <w:spacing w:before="0"/>
        <w:rPr>
          <w:sz w:val="24"/>
        </w:rPr>
      </w:pPr>
      <w:bookmarkStart w:id="333" w:name="（2）特征"/>
      <w:bookmarkEnd w:id="333"/>
      <w:r>
        <w:rPr>
          <w:spacing w:val="-5"/>
          <w:sz w:val="24"/>
        </w:rPr>
        <w:t>特征</w:t>
      </w:r>
    </w:p>
    <w:p w14:paraId="24235115" w14:textId="77777777" w:rsidR="009453BF" w:rsidRDefault="00E56238">
      <w:pPr>
        <w:pStyle w:val="a3"/>
        <w:spacing w:before="182" w:line="338" w:lineRule="auto"/>
        <w:ind w:right="857" w:firstLine="856"/>
      </w:pPr>
      <w:r>
        <w:rPr>
          <w:spacing w:val="-2"/>
        </w:rPr>
        <w:t>①</w:t>
      </w:r>
      <w:r>
        <w:rPr>
          <w:spacing w:val="-2"/>
        </w:rPr>
        <w:t>前罪和后罪皆应为：危害国家安全犯罪、恐怖活动犯罪、黑社会性质的组织犯罪</w:t>
      </w:r>
    </w:p>
    <w:p w14:paraId="24235116" w14:textId="77777777" w:rsidR="009453BF" w:rsidRDefault="00E56238">
      <w:pPr>
        <w:pStyle w:val="a3"/>
        <w:ind w:left="976"/>
      </w:pPr>
      <w:r>
        <w:rPr>
          <w:spacing w:val="-1"/>
        </w:rPr>
        <w:t>②</w:t>
      </w:r>
      <w:r>
        <w:rPr>
          <w:spacing w:val="-1"/>
        </w:rPr>
        <w:t>前罪被判刑，但刑罚轻重不影响特殊累犯构成</w:t>
      </w:r>
    </w:p>
    <w:p w14:paraId="24235117" w14:textId="77777777" w:rsidR="009453BF" w:rsidRDefault="00E56238">
      <w:pPr>
        <w:pStyle w:val="a3"/>
        <w:spacing w:before="182" w:line="338" w:lineRule="auto"/>
        <w:ind w:right="857" w:firstLine="856"/>
      </w:pPr>
      <w:r>
        <w:rPr>
          <w:spacing w:val="-2"/>
        </w:rPr>
        <w:t>③</w:t>
      </w:r>
      <w:r>
        <w:rPr>
          <w:spacing w:val="-2"/>
        </w:rPr>
        <w:t>在刑罚执行完毕或者赦免以后，在任何时候再犯上述罪，没有一般累犯的隔时限制</w:t>
      </w:r>
    </w:p>
    <w:p w14:paraId="24235118" w14:textId="77777777" w:rsidR="009453BF" w:rsidRDefault="00E56238">
      <w:pPr>
        <w:pStyle w:val="a3"/>
        <w:spacing w:before="259"/>
      </w:pPr>
      <w:r>
        <w:rPr>
          <w:color w:val="006FC0"/>
        </w:rPr>
        <w:t>（三）</w:t>
      </w:r>
      <w:r>
        <w:rPr>
          <w:color w:val="006FC0"/>
          <w:spacing w:val="-3"/>
        </w:rPr>
        <w:t>法律后果</w:t>
      </w:r>
    </w:p>
    <w:p w14:paraId="24235119" w14:textId="77777777" w:rsidR="009453BF" w:rsidRDefault="009453BF">
      <w:pPr>
        <w:pStyle w:val="a3"/>
        <w:spacing w:before="1"/>
        <w:ind w:left="0"/>
      </w:pPr>
    </w:p>
    <w:p w14:paraId="2423511A" w14:textId="77777777" w:rsidR="009453BF" w:rsidRDefault="00E56238">
      <w:pPr>
        <w:pStyle w:val="a3"/>
        <w:ind w:left="480"/>
      </w:pPr>
      <w:r>
        <w:t>1</w:t>
      </w:r>
      <w:r>
        <w:rPr>
          <w:spacing w:val="-1"/>
        </w:rPr>
        <w:t>、应当从重处罚：量刑方面</w:t>
      </w:r>
      <w:r>
        <w:rPr>
          <w:spacing w:val="-1"/>
        </w:rPr>
        <w:t>——</w:t>
      </w:r>
      <w:r>
        <w:rPr>
          <w:spacing w:val="-1"/>
        </w:rPr>
        <w:t>应当增加基准刑的</w:t>
      </w:r>
      <w:r>
        <w:rPr>
          <w:spacing w:val="-1"/>
        </w:rPr>
        <w:t xml:space="preserve"> </w:t>
      </w:r>
      <w:r>
        <w:t>10%-</w:t>
      </w:r>
      <w:r>
        <w:rPr>
          <w:spacing w:val="-5"/>
        </w:rPr>
        <w:t>40%</w:t>
      </w:r>
    </w:p>
    <w:p w14:paraId="2423511B" w14:textId="77777777" w:rsidR="009453BF" w:rsidRDefault="00E56238">
      <w:pPr>
        <w:pStyle w:val="a3"/>
        <w:spacing w:before="182"/>
        <w:ind w:left="480"/>
      </w:pPr>
      <w:r>
        <w:rPr>
          <w:spacing w:val="-2"/>
        </w:rPr>
        <w:t>2</w:t>
      </w:r>
      <w:r>
        <w:rPr>
          <w:spacing w:val="-4"/>
        </w:rPr>
        <w:t>、不适用缓刑制度</w:t>
      </w:r>
    </w:p>
    <w:p w14:paraId="2423511C" w14:textId="77777777" w:rsidR="009453BF" w:rsidRDefault="00E56238">
      <w:pPr>
        <w:pStyle w:val="a3"/>
        <w:spacing w:before="181"/>
        <w:ind w:left="480"/>
      </w:pPr>
      <w:r>
        <w:rPr>
          <w:spacing w:val="-2"/>
        </w:rPr>
        <w:t>3</w:t>
      </w:r>
      <w:r>
        <w:rPr>
          <w:spacing w:val="-4"/>
        </w:rPr>
        <w:t>、不适用假释制度</w:t>
      </w:r>
    </w:p>
    <w:p w14:paraId="2423511D" w14:textId="77777777" w:rsidR="009453BF" w:rsidRDefault="009453BF">
      <w:pPr>
        <w:sectPr w:rsidR="009453BF">
          <w:pgSz w:w="11910" w:h="16840"/>
          <w:pgMar w:top="1380" w:right="940" w:bottom="1420" w:left="1680" w:header="353" w:footer="1153" w:gutter="0"/>
          <w:cols w:space="720"/>
        </w:sectPr>
      </w:pPr>
    </w:p>
    <w:p w14:paraId="2423511E" w14:textId="77777777" w:rsidR="009453BF" w:rsidRDefault="00E56238">
      <w:pPr>
        <w:pStyle w:val="a3"/>
        <w:spacing w:before="132"/>
        <w:ind w:left="480"/>
      </w:pPr>
      <w:bookmarkStart w:id="334" w:name="二十一、刑罚的裁量制度（二）——自首"/>
      <w:bookmarkEnd w:id="334"/>
      <w:r>
        <w:rPr>
          <w:spacing w:val="-2"/>
        </w:rPr>
        <w:lastRenderedPageBreak/>
        <w:t>4</w:t>
      </w:r>
      <w:r>
        <w:rPr>
          <w:spacing w:val="-3"/>
        </w:rPr>
        <w:t>、对被判处死缓的累犯，法院可以同时决定对其限制减刑</w:t>
      </w:r>
    </w:p>
    <w:p w14:paraId="2423511F" w14:textId="77777777" w:rsidR="009453BF" w:rsidRDefault="009453BF">
      <w:pPr>
        <w:sectPr w:rsidR="009453BF">
          <w:pgSz w:w="11910" w:h="16840"/>
          <w:pgMar w:top="1380" w:right="940" w:bottom="1420" w:left="1680" w:header="353" w:footer="1153" w:gutter="0"/>
          <w:cols w:space="720"/>
        </w:sectPr>
      </w:pPr>
    </w:p>
    <w:p w14:paraId="24235120" w14:textId="77777777" w:rsidR="009453BF" w:rsidRDefault="00E56238">
      <w:pPr>
        <w:pStyle w:val="1"/>
        <w:spacing w:before="132"/>
      </w:pPr>
      <w:bookmarkStart w:id="335" w:name="_bookmark20"/>
      <w:bookmarkEnd w:id="335"/>
      <w:r>
        <w:rPr>
          <w:color w:val="006FC0"/>
        </w:rPr>
        <w:lastRenderedPageBreak/>
        <w:t>二十一、刑罚的裁量制度（二）</w:t>
      </w:r>
      <w:r>
        <w:rPr>
          <w:rFonts w:ascii="Times New Roman" w:eastAsia="Times New Roman" w:hAnsi="Times New Roman"/>
          <w:color w:val="006FC0"/>
        </w:rPr>
        <w:t>——</w:t>
      </w:r>
      <w:r>
        <w:rPr>
          <w:color w:val="006FC0"/>
          <w:spacing w:val="-5"/>
        </w:rPr>
        <w:t>自首</w:t>
      </w:r>
    </w:p>
    <w:p w14:paraId="24235121" w14:textId="77777777" w:rsidR="009453BF" w:rsidRDefault="009453BF">
      <w:pPr>
        <w:pStyle w:val="a3"/>
        <w:spacing w:before="13"/>
        <w:ind w:left="0"/>
        <w:rPr>
          <w:b/>
          <w:sz w:val="43"/>
        </w:rPr>
      </w:pPr>
    </w:p>
    <w:p w14:paraId="24235122" w14:textId="77777777" w:rsidR="009453BF" w:rsidRDefault="00E56238">
      <w:pPr>
        <w:spacing w:before="1" w:line="338" w:lineRule="auto"/>
        <w:ind w:left="120" w:right="773" w:firstLine="470"/>
        <w:jc w:val="both"/>
        <w:rPr>
          <w:b/>
          <w:sz w:val="24"/>
        </w:rPr>
      </w:pPr>
      <w:r>
        <w:rPr>
          <w:b/>
          <w:spacing w:val="-2"/>
          <w:sz w:val="24"/>
        </w:rPr>
        <w:t>【刑法第六十七条】犯罪以后自动投案，如实供述自己的罪行的，是自首。对于自首的犯罪分子，可以从轻或者减轻处罚。其中，犯罪较轻的，可以免除处</w:t>
      </w:r>
      <w:r>
        <w:rPr>
          <w:b/>
          <w:spacing w:val="-6"/>
          <w:sz w:val="24"/>
        </w:rPr>
        <w:t>罚。</w:t>
      </w:r>
    </w:p>
    <w:p w14:paraId="24235123" w14:textId="77777777" w:rsidR="009453BF" w:rsidRDefault="00E56238">
      <w:pPr>
        <w:spacing w:line="338" w:lineRule="auto"/>
        <w:ind w:left="120" w:right="857" w:firstLine="470"/>
        <w:rPr>
          <w:b/>
          <w:sz w:val="24"/>
        </w:rPr>
      </w:pPr>
      <w:r>
        <w:rPr>
          <w:b/>
          <w:spacing w:val="-4"/>
          <w:sz w:val="24"/>
        </w:rPr>
        <w:t>被采取强制措施的犯罪嫌疑人、被告人和正在服刑的罪犯，如实供述司法机</w:t>
      </w:r>
      <w:r>
        <w:rPr>
          <w:b/>
          <w:spacing w:val="-2"/>
          <w:sz w:val="24"/>
        </w:rPr>
        <w:t>关还未掌握的本人其他罪行的，以自首论。</w:t>
      </w:r>
    </w:p>
    <w:p w14:paraId="24235124" w14:textId="77777777" w:rsidR="009453BF" w:rsidRDefault="00E56238">
      <w:pPr>
        <w:spacing w:before="1" w:line="338" w:lineRule="auto"/>
        <w:ind w:left="120" w:right="737" w:firstLine="470"/>
        <w:rPr>
          <w:b/>
          <w:sz w:val="24"/>
        </w:rPr>
      </w:pPr>
      <w:r>
        <w:rPr>
          <w:b/>
          <w:spacing w:val="-2"/>
          <w:sz w:val="24"/>
        </w:rPr>
        <w:t>犯罪嫌疑人虽不具有前两款规定的自首情节，但是如实供述自己罪行的，可</w:t>
      </w:r>
      <w:r>
        <w:rPr>
          <w:b/>
          <w:spacing w:val="-17"/>
          <w:sz w:val="24"/>
        </w:rPr>
        <w:t>以从轻处罚；因其如实供述自己罪行，避免特别严重后果发生的，可以减轻处罚。</w:t>
      </w:r>
    </w:p>
    <w:p w14:paraId="24235125" w14:textId="77777777" w:rsidR="009453BF" w:rsidRDefault="00E56238">
      <w:pPr>
        <w:pStyle w:val="a3"/>
        <w:spacing w:before="259"/>
      </w:pPr>
      <w:r>
        <w:rPr>
          <w:color w:val="006FC0"/>
        </w:rPr>
        <w:t>（一）</w:t>
      </w:r>
      <w:r>
        <w:rPr>
          <w:color w:val="006FC0"/>
          <w:spacing w:val="-5"/>
        </w:rPr>
        <w:t>概念</w:t>
      </w:r>
    </w:p>
    <w:p w14:paraId="24235126" w14:textId="77777777" w:rsidR="009453BF" w:rsidRDefault="009453BF">
      <w:pPr>
        <w:pStyle w:val="a3"/>
        <w:spacing w:before="1"/>
        <w:ind w:left="0"/>
      </w:pPr>
    </w:p>
    <w:p w14:paraId="24235127" w14:textId="77777777" w:rsidR="009453BF" w:rsidRDefault="00E56238">
      <w:pPr>
        <w:pStyle w:val="a3"/>
        <w:ind w:left="480"/>
      </w:pPr>
      <w:r>
        <w:rPr>
          <w:spacing w:val="-2"/>
        </w:rPr>
        <w:t>1</w:t>
      </w:r>
      <w:r>
        <w:rPr>
          <w:spacing w:val="-3"/>
        </w:rPr>
        <w:t>、一般自首，是指犯罪分子犯罪以后自动投案，如实供述自己罪行的行为。</w:t>
      </w:r>
    </w:p>
    <w:p w14:paraId="24235128" w14:textId="77777777" w:rsidR="009453BF" w:rsidRDefault="00E56238">
      <w:pPr>
        <w:pStyle w:val="a3"/>
        <w:spacing w:before="182" w:line="338" w:lineRule="auto"/>
        <w:ind w:right="737" w:firstLine="360"/>
      </w:pPr>
      <w:r>
        <w:rPr>
          <w:spacing w:val="-2"/>
        </w:rPr>
        <w:t>2</w:t>
      </w:r>
      <w:r>
        <w:rPr>
          <w:spacing w:val="-19"/>
        </w:rPr>
        <w:t>、特别自首，是指被采取强制措施的犯罪嫌疑人、被告人和正在服刑的罪犯，</w:t>
      </w:r>
      <w:r>
        <w:rPr>
          <w:spacing w:val="-2"/>
        </w:rPr>
        <w:t>如实供述司法机关还未掌握的本人其他罪行的行为。</w:t>
      </w:r>
    </w:p>
    <w:p w14:paraId="24235129" w14:textId="77777777" w:rsidR="009453BF" w:rsidRDefault="00E56238">
      <w:pPr>
        <w:pStyle w:val="a3"/>
        <w:spacing w:before="260"/>
      </w:pPr>
      <w:r>
        <w:rPr>
          <w:color w:val="006FC0"/>
        </w:rPr>
        <w:t>（二）</w:t>
      </w:r>
      <w:r>
        <w:rPr>
          <w:color w:val="006FC0"/>
          <w:spacing w:val="-3"/>
        </w:rPr>
        <w:t>成立条件</w:t>
      </w:r>
    </w:p>
    <w:p w14:paraId="2423512A" w14:textId="77777777" w:rsidR="009453BF" w:rsidRDefault="009453BF">
      <w:pPr>
        <w:pStyle w:val="a3"/>
        <w:spacing w:before="16"/>
        <w:ind w:left="0"/>
        <w:rPr>
          <w:sz w:val="23"/>
        </w:rPr>
      </w:pPr>
    </w:p>
    <w:p w14:paraId="2423512B" w14:textId="77777777" w:rsidR="009453BF" w:rsidRDefault="00E56238">
      <w:pPr>
        <w:pStyle w:val="a3"/>
        <w:ind w:left="480"/>
      </w:pPr>
      <w:bookmarkStart w:id="336" w:name="___1、一般自首"/>
      <w:bookmarkEnd w:id="336"/>
      <w:r>
        <w:rPr>
          <w:spacing w:val="-2"/>
        </w:rPr>
        <w:t>1</w:t>
      </w:r>
      <w:r>
        <w:rPr>
          <w:spacing w:val="-4"/>
        </w:rPr>
        <w:t>、一般自首</w:t>
      </w:r>
    </w:p>
    <w:p w14:paraId="2423512C" w14:textId="77777777" w:rsidR="009453BF" w:rsidRDefault="00E56238">
      <w:pPr>
        <w:pStyle w:val="a5"/>
        <w:numPr>
          <w:ilvl w:val="0"/>
          <w:numId w:val="17"/>
        </w:numPr>
        <w:tabs>
          <w:tab w:val="left" w:pos="1177"/>
        </w:tabs>
        <w:rPr>
          <w:sz w:val="24"/>
        </w:rPr>
      </w:pPr>
      <w:bookmarkStart w:id="337" w:name="（1）自动投案"/>
      <w:bookmarkEnd w:id="337"/>
      <w:r>
        <w:rPr>
          <w:spacing w:val="-3"/>
          <w:sz w:val="24"/>
        </w:rPr>
        <w:t>自动投案</w:t>
      </w:r>
    </w:p>
    <w:p w14:paraId="2423512D" w14:textId="77777777" w:rsidR="009453BF" w:rsidRDefault="00E56238">
      <w:pPr>
        <w:pStyle w:val="a3"/>
        <w:spacing w:before="182" w:line="338" w:lineRule="auto"/>
        <w:ind w:right="857" w:firstLine="794"/>
        <w:jc w:val="both"/>
      </w:pPr>
      <w:r>
        <w:rPr>
          <w:spacing w:val="-2"/>
        </w:rPr>
        <w:t>①</w:t>
      </w:r>
      <w:r>
        <w:rPr>
          <w:spacing w:val="-2"/>
        </w:rPr>
        <w:t>概念：犯罪分子在犯罪之后、归案之前，处于自己的意志而向有关机</w:t>
      </w:r>
      <w:r>
        <w:rPr>
          <w:spacing w:val="-8"/>
        </w:rPr>
        <w:t>关或个人承认自己实施了犯罪行为，并自愿将自己置于有关机关或个人的控制之</w:t>
      </w:r>
      <w:r>
        <w:rPr>
          <w:spacing w:val="-4"/>
        </w:rPr>
        <w:t>下行为。</w:t>
      </w:r>
    </w:p>
    <w:p w14:paraId="2423512E" w14:textId="77777777" w:rsidR="009453BF" w:rsidRDefault="00E56238">
      <w:pPr>
        <w:pStyle w:val="a3"/>
        <w:ind w:left="914"/>
      </w:pPr>
      <w:r>
        <w:rPr>
          <w:spacing w:val="-3"/>
        </w:rPr>
        <w:t>②</w:t>
      </w:r>
      <w:r>
        <w:rPr>
          <w:spacing w:val="-3"/>
        </w:rPr>
        <w:t>认定：</w:t>
      </w:r>
    </w:p>
    <w:p w14:paraId="2423512F" w14:textId="77777777" w:rsidR="009453BF" w:rsidRDefault="009453BF">
      <w:pPr>
        <w:sectPr w:rsidR="009453BF">
          <w:pgSz w:w="11910" w:h="16840"/>
          <w:pgMar w:top="1380" w:right="940" w:bottom="1420" w:left="1680" w:header="353" w:footer="1153" w:gutter="0"/>
          <w:cols w:space="720"/>
        </w:sectPr>
      </w:pPr>
    </w:p>
    <w:p w14:paraId="24235130" w14:textId="77777777" w:rsidR="009453BF" w:rsidRDefault="00E56238">
      <w:pPr>
        <w:pStyle w:val="a3"/>
        <w:spacing w:before="132"/>
        <w:ind w:left="914"/>
      </w:pPr>
      <w:bookmarkStart w:id="338" w:name="___A、投案时间，可以是以下情形"/>
      <w:bookmarkEnd w:id="338"/>
      <w:r>
        <w:rPr>
          <w:spacing w:val="-2"/>
        </w:rPr>
        <w:lastRenderedPageBreak/>
        <w:t>A</w:t>
      </w:r>
      <w:r>
        <w:rPr>
          <w:spacing w:val="-3"/>
        </w:rPr>
        <w:t>、投案时间，可以是以下情形</w:t>
      </w:r>
    </w:p>
    <w:p w14:paraId="24235131" w14:textId="77777777" w:rsidR="009453BF" w:rsidRDefault="00E56238">
      <w:pPr>
        <w:pStyle w:val="a3"/>
        <w:spacing w:before="182"/>
        <w:ind w:left="1154"/>
      </w:pPr>
      <w:r>
        <w:rPr>
          <w:spacing w:val="-2"/>
        </w:rPr>
        <w:t>a</w:t>
      </w:r>
      <w:r>
        <w:rPr>
          <w:spacing w:val="-3"/>
        </w:rPr>
        <w:t>、在犯罪事实和犯罪人均未被发现之前</w:t>
      </w:r>
    </w:p>
    <w:p w14:paraId="24235132" w14:textId="77777777" w:rsidR="009453BF" w:rsidRDefault="00E56238">
      <w:pPr>
        <w:pStyle w:val="a3"/>
        <w:spacing w:before="182"/>
        <w:ind w:left="1154"/>
      </w:pPr>
      <w:r>
        <w:t>b</w:t>
      </w:r>
      <w:r>
        <w:rPr>
          <w:spacing w:val="-1"/>
        </w:rPr>
        <w:t>、在犯罪事实已被发现，但尚未查清犯罪人时</w:t>
      </w:r>
    </w:p>
    <w:p w14:paraId="24235133" w14:textId="77777777" w:rsidR="009453BF" w:rsidRDefault="00E56238">
      <w:pPr>
        <w:pStyle w:val="a3"/>
        <w:spacing w:before="181"/>
        <w:ind w:left="1154"/>
      </w:pPr>
      <w:r>
        <w:rPr>
          <w:spacing w:val="-2"/>
        </w:rPr>
        <w:t>c</w:t>
      </w:r>
      <w:r>
        <w:rPr>
          <w:spacing w:val="-3"/>
        </w:rPr>
        <w:t>、仅因形迹可疑，被有关组织查询、教育后，自动投案</w:t>
      </w:r>
    </w:p>
    <w:p w14:paraId="24235134" w14:textId="77777777" w:rsidR="009453BF" w:rsidRDefault="00E56238">
      <w:pPr>
        <w:pStyle w:val="a3"/>
        <w:spacing w:before="182" w:line="338" w:lineRule="auto"/>
        <w:ind w:right="857" w:firstLine="1034"/>
      </w:pPr>
      <w:r>
        <w:rPr>
          <w:spacing w:val="-4"/>
        </w:rPr>
        <w:t>d</w:t>
      </w:r>
      <w:r>
        <w:rPr>
          <w:spacing w:val="-4"/>
        </w:rPr>
        <w:t>、在犯罪事实和犯罪分子均已被发现，司法机关尚未对犯罪分子采取</w:t>
      </w:r>
      <w:r>
        <w:rPr>
          <w:spacing w:val="-2"/>
        </w:rPr>
        <w:t>强制措施以前</w:t>
      </w:r>
    </w:p>
    <w:p w14:paraId="24235135" w14:textId="77777777" w:rsidR="009453BF" w:rsidRDefault="00E56238">
      <w:pPr>
        <w:pStyle w:val="a3"/>
        <w:ind w:left="1154"/>
      </w:pPr>
      <w:r>
        <w:t>e</w:t>
      </w:r>
      <w:r>
        <w:rPr>
          <w:spacing w:val="-1"/>
        </w:rPr>
        <w:t>、犯罪分子在犯罪后逃跑，在被通缉、追捕的过程中，自动投案</w:t>
      </w:r>
    </w:p>
    <w:p w14:paraId="24235136" w14:textId="77777777" w:rsidR="009453BF" w:rsidRDefault="00E56238">
      <w:pPr>
        <w:pStyle w:val="a3"/>
        <w:spacing w:before="182" w:line="338" w:lineRule="auto"/>
        <w:ind w:right="857" w:firstLine="1034"/>
      </w:pPr>
      <w:r>
        <w:rPr>
          <w:spacing w:val="-2"/>
        </w:rPr>
        <w:t>f</w:t>
      </w:r>
      <w:r>
        <w:rPr>
          <w:spacing w:val="-2"/>
        </w:rPr>
        <w:t>、经查犯罪分子确已准备去投案或者正在去投案的途中，被公安机关逮捕的，应视为自动投案</w:t>
      </w:r>
    </w:p>
    <w:p w14:paraId="24235137" w14:textId="77777777" w:rsidR="009453BF" w:rsidRDefault="00E56238">
      <w:pPr>
        <w:pStyle w:val="a3"/>
        <w:spacing w:before="1"/>
        <w:ind w:left="914"/>
      </w:pPr>
      <w:r>
        <w:t>B</w:t>
      </w:r>
      <w:r>
        <w:rPr>
          <w:spacing w:val="-1"/>
        </w:rPr>
        <w:t>、投案对象：有关机关或个人</w:t>
      </w:r>
    </w:p>
    <w:p w14:paraId="24235138" w14:textId="77777777" w:rsidR="009453BF" w:rsidRDefault="00E56238">
      <w:pPr>
        <w:pStyle w:val="a3"/>
        <w:spacing w:before="181"/>
        <w:ind w:left="976"/>
      </w:pPr>
      <w:r>
        <w:t>C</w:t>
      </w:r>
      <w:r>
        <w:rPr>
          <w:spacing w:val="-1"/>
        </w:rPr>
        <w:t>、投案形式：亲首、代首、信首、陪首、送首等均可</w:t>
      </w:r>
    </w:p>
    <w:p w14:paraId="24235139" w14:textId="77777777" w:rsidR="009453BF" w:rsidRDefault="00E56238">
      <w:pPr>
        <w:pStyle w:val="a3"/>
        <w:spacing w:before="182"/>
        <w:ind w:left="976"/>
      </w:pPr>
      <w:r>
        <w:rPr>
          <w:spacing w:val="-2"/>
        </w:rPr>
        <w:t>D</w:t>
      </w:r>
      <w:r>
        <w:rPr>
          <w:spacing w:val="-3"/>
        </w:rPr>
        <w:t>、投案意志：自愿将自己置于有关机关或个人的控制之下</w:t>
      </w:r>
    </w:p>
    <w:p w14:paraId="2423513A" w14:textId="77777777" w:rsidR="009453BF" w:rsidRDefault="00E56238">
      <w:pPr>
        <w:pStyle w:val="a5"/>
        <w:numPr>
          <w:ilvl w:val="0"/>
          <w:numId w:val="17"/>
        </w:numPr>
        <w:tabs>
          <w:tab w:val="left" w:pos="1177"/>
        </w:tabs>
        <w:spacing w:before="181"/>
        <w:rPr>
          <w:sz w:val="24"/>
        </w:rPr>
      </w:pPr>
      <w:bookmarkStart w:id="339" w:name="（2）如实供述自己的罪行"/>
      <w:bookmarkEnd w:id="339"/>
      <w:r>
        <w:rPr>
          <w:spacing w:val="-2"/>
          <w:sz w:val="24"/>
        </w:rPr>
        <w:t>如实供述自己的罪行</w:t>
      </w:r>
    </w:p>
    <w:p w14:paraId="2423513B" w14:textId="77777777" w:rsidR="009453BF" w:rsidRDefault="00E56238">
      <w:pPr>
        <w:pStyle w:val="a3"/>
        <w:spacing w:before="182" w:line="338" w:lineRule="auto"/>
        <w:ind w:right="857" w:firstLine="794"/>
      </w:pPr>
      <w:r>
        <w:rPr>
          <w:spacing w:val="-2"/>
        </w:rPr>
        <w:t>①</w:t>
      </w:r>
      <w:r>
        <w:rPr>
          <w:spacing w:val="-2"/>
        </w:rPr>
        <w:t>概念：犯罪分子自动投案后，彻底供述自己全部犯罪事实，至少是供述了自己的主要犯罪事实。</w:t>
      </w:r>
    </w:p>
    <w:p w14:paraId="2423513C" w14:textId="77777777" w:rsidR="009453BF" w:rsidRDefault="00E56238">
      <w:pPr>
        <w:pStyle w:val="a3"/>
        <w:ind w:left="914"/>
      </w:pPr>
      <w:bookmarkStart w:id="340" w:name="___②认定："/>
      <w:bookmarkEnd w:id="340"/>
      <w:r>
        <w:rPr>
          <w:spacing w:val="-3"/>
        </w:rPr>
        <w:t>②</w:t>
      </w:r>
      <w:r>
        <w:rPr>
          <w:spacing w:val="-3"/>
        </w:rPr>
        <w:t>认定：</w:t>
      </w:r>
    </w:p>
    <w:p w14:paraId="2423513D" w14:textId="77777777" w:rsidR="009453BF" w:rsidRDefault="00E56238">
      <w:pPr>
        <w:pStyle w:val="a3"/>
        <w:spacing w:before="182" w:line="338" w:lineRule="auto"/>
        <w:ind w:right="737" w:firstLine="794"/>
      </w:pPr>
      <w:r>
        <w:rPr>
          <w:spacing w:val="-8"/>
        </w:rPr>
        <w:t>A</w:t>
      </w:r>
      <w:r>
        <w:rPr>
          <w:spacing w:val="-8"/>
        </w:rPr>
        <w:t>、供述内容：犯罪事实、自己的犯罪事实、主要的犯罪事实（部分事实、</w:t>
      </w:r>
      <w:r>
        <w:rPr>
          <w:spacing w:val="-2"/>
        </w:rPr>
        <w:t>犯罪细节等可以不包括在内）</w:t>
      </w:r>
    </w:p>
    <w:p w14:paraId="2423513E" w14:textId="77777777" w:rsidR="009453BF" w:rsidRDefault="00E56238">
      <w:pPr>
        <w:pStyle w:val="a3"/>
        <w:spacing w:before="1"/>
        <w:ind w:left="914"/>
      </w:pPr>
      <w:r>
        <w:t>B</w:t>
      </w:r>
      <w:r>
        <w:rPr>
          <w:spacing w:val="-2"/>
        </w:rPr>
        <w:t>、共犯的供述</w:t>
      </w:r>
    </w:p>
    <w:p w14:paraId="2423513F" w14:textId="77777777" w:rsidR="009453BF" w:rsidRDefault="00E56238">
      <w:pPr>
        <w:pStyle w:val="a3"/>
        <w:spacing w:before="181"/>
        <w:ind w:left="1154"/>
      </w:pPr>
      <w:bookmarkStart w:id="341" w:name="_____a、一般共同犯罪成员，还应当供述所知的同案犯"/>
      <w:bookmarkEnd w:id="341"/>
      <w:r>
        <w:rPr>
          <w:spacing w:val="-2"/>
        </w:rPr>
        <w:t>a</w:t>
      </w:r>
      <w:r>
        <w:rPr>
          <w:spacing w:val="-3"/>
        </w:rPr>
        <w:t>、一般共同犯罪成员，还应当供述所知的同案犯</w:t>
      </w:r>
    </w:p>
    <w:p w14:paraId="24235140" w14:textId="77777777" w:rsidR="009453BF" w:rsidRDefault="00E56238">
      <w:pPr>
        <w:pStyle w:val="a3"/>
        <w:spacing w:before="182"/>
        <w:ind w:left="1154"/>
      </w:pPr>
      <w:r>
        <w:t>b</w:t>
      </w:r>
      <w:r>
        <w:rPr>
          <w:spacing w:val="-1"/>
        </w:rPr>
        <w:t>、主犯则应当供述所知其他同案犯的共同犯罪事实</w:t>
      </w:r>
    </w:p>
    <w:p w14:paraId="24235141" w14:textId="77777777" w:rsidR="009453BF" w:rsidRDefault="00E56238">
      <w:pPr>
        <w:pStyle w:val="a3"/>
        <w:spacing w:before="181"/>
        <w:ind w:left="960"/>
      </w:pPr>
      <w:r>
        <w:t>C</w:t>
      </w:r>
      <w:r>
        <w:rPr>
          <w:spacing w:val="-1"/>
        </w:rPr>
        <w:t>、供述后又翻供的，一审判决之前又如实供述的，不影响自首的成立</w:t>
      </w:r>
    </w:p>
    <w:p w14:paraId="24235142" w14:textId="77777777" w:rsidR="009453BF" w:rsidRDefault="009453BF">
      <w:pPr>
        <w:sectPr w:rsidR="009453BF">
          <w:pgSz w:w="11910" w:h="16840"/>
          <w:pgMar w:top="1380" w:right="940" w:bottom="1420" w:left="1680" w:header="353" w:footer="1153" w:gutter="0"/>
          <w:cols w:space="720"/>
        </w:sectPr>
      </w:pPr>
    </w:p>
    <w:p w14:paraId="24235143" w14:textId="77777777" w:rsidR="009453BF" w:rsidRDefault="00E56238">
      <w:pPr>
        <w:pStyle w:val="a3"/>
        <w:spacing w:before="132"/>
        <w:ind w:left="1010"/>
      </w:pPr>
      <w:bookmarkStart w:id="342" w:name="二十二、刑罚的裁量制度（三）——立功"/>
      <w:bookmarkEnd w:id="342"/>
      <w:r>
        <w:rPr>
          <w:spacing w:val="-2"/>
        </w:rPr>
        <w:lastRenderedPageBreak/>
        <w:t>D</w:t>
      </w:r>
      <w:r>
        <w:rPr>
          <w:spacing w:val="-4"/>
        </w:rPr>
        <w:t>、辩解不影响自首</w:t>
      </w:r>
    </w:p>
    <w:p w14:paraId="24235144" w14:textId="77777777" w:rsidR="009453BF" w:rsidRDefault="00E56238">
      <w:pPr>
        <w:pStyle w:val="a3"/>
        <w:spacing w:before="182" w:line="338" w:lineRule="auto"/>
        <w:ind w:left="480" w:right="2145" w:firstLine="530"/>
      </w:pPr>
      <w:r>
        <w:rPr>
          <w:spacing w:val="-2"/>
        </w:rPr>
        <w:t>E</w:t>
      </w:r>
      <w:r>
        <w:rPr>
          <w:spacing w:val="-2"/>
        </w:rPr>
        <w:t>、供述内容中，自首只及于自首之罪，立功及于立功之人</w:t>
      </w:r>
      <w:r>
        <w:rPr>
          <w:spacing w:val="-2"/>
        </w:rPr>
        <w:t xml:space="preserve"> </w:t>
      </w:r>
      <w:bookmarkStart w:id="343" w:name="___2、特别自首"/>
      <w:bookmarkEnd w:id="343"/>
      <w:r>
        <w:rPr>
          <w:spacing w:val="-2"/>
        </w:rPr>
        <w:t>2</w:t>
      </w:r>
      <w:r>
        <w:rPr>
          <w:spacing w:val="-2"/>
        </w:rPr>
        <w:t>、特别自首</w:t>
      </w:r>
    </w:p>
    <w:p w14:paraId="24235145" w14:textId="77777777" w:rsidR="009453BF" w:rsidRDefault="00E56238">
      <w:pPr>
        <w:pStyle w:val="a5"/>
        <w:numPr>
          <w:ilvl w:val="0"/>
          <w:numId w:val="16"/>
        </w:numPr>
        <w:tabs>
          <w:tab w:val="left" w:pos="1177"/>
        </w:tabs>
        <w:spacing w:before="1"/>
        <w:rPr>
          <w:sz w:val="24"/>
        </w:rPr>
      </w:pPr>
      <w:bookmarkStart w:id="344" w:name="（1）主体必须是以下三种"/>
      <w:bookmarkEnd w:id="344"/>
      <w:r>
        <w:rPr>
          <w:spacing w:val="-2"/>
          <w:sz w:val="24"/>
        </w:rPr>
        <w:t>主体必须是以下三种</w:t>
      </w:r>
    </w:p>
    <w:p w14:paraId="24235146" w14:textId="77777777" w:rsidR="009453BF" w:rsidRDefault="00E56238">
      <w:pPr>
        <w:pStyle w:val="a3"/>
        <w:spacing w:before="181"/>
        <w:ind w:left="976"/>
      </w:pPr>
      <w:r>
        <w:rPr>
          <w:spacing w:val="-1"/>
        </w:rPr>
        <w:t>①</w:t>
      </w:r>
      <w:r>
        <w:rPr>
          <w:spacing w:val="-1"/>
        </w:rPr>
        <w:t>采取强制措施的犯罪嫌疑人</w:t>
      </w:r>
    </w:p>
    <w:p w14:paraId="24235147" w14:textId="77777777" w:rsidR="009453BF" w:rsidRDefault="00E56238">
      <w:pPr>
        <w:pStyle w:val="a3"/>
        <w:spacing w:before="182"/>
        <w:ind w:left="976"/>
      </w:pPr>
      <w:r>
        <w:rPr>
          <w:spacing w:val="-3"/>
        </w:rPr>
        <w:t>②</w:t>
      </w:r>
      <w:r>
        <w:rPr>
          <w:spacing w:val="-3"/>
        </w:rPr>
        <w:t>被告人</w:t>
      </w:r>
    </w:p>
    <w:p w14:paraId="24235148" w14:textId="77777777" w:rsidR="009453BF" w:rsidRDefault="00E56238">
      <w:pPr>
        <w:pStyle w:val="a3"/>
        <w:spacing w:before="181"/>
        <w:ind w:left="976"/>
      </w:pPr>
      <w:r>
        <w:rPr>
          <w:spacing w:val="-2"/>
        </w:rPr>
        <w:t>③</w:t>
      </w:r>
      <w:r>
        <w:rPr>
          <w:spacing w:val="-2"/>
        </w:rPr>
        <w:t>正在服刑的罪犯</w:t>
      </w:r>
    </w:p>
    <w:p w14:paraId="24235149" w14:textId="77777777" w:rsidR="009453BF" w:rsidRDefault="00E56238">
      <w:pPr>
        <w:pStyle w:val="a5"/>
        <w:numPr>
          <w:ilvl w:val="0"/>
          <w:numId w:val="16"/>
        </w:numPr>
        <w:tabs>
          <w:tab w:val="left" w:pos="1177"/>
        </w:tabs>
        <w:rPr>
          <w:sz w:val="24"/>
        </w:rPr>
      </w:pPr>
      <w:bookmarkStart w:id="345" w:name="（2）供述的必须是自己的其他罪行，且为异种罪行"/>
      <w:bookmarkEnd w:id="345"/>
      <w:r>
        <w:rPr>
          <w:spacing w:val="-1"/>
          <w:sz w:val="24"/>
        </w:rPr>
        <w:t>供述的必须是自己的其他罪行，且为异种罪行</w:t>
      </w:r>
    </w:p>
    <w:p w14:paraId="2423514A" w14:textId="77777777" w:rsidR="009453BF" w:rsidRDefault="00E56238">
      <w:pPr>
        <w:pStyle w:val="a3"/>
        <w:spacing w:before="182"/>
        <w:ind w:left="914"/>
      </w:pPr>
      <w:r>
        <w:rPr>
          <w:spacing w:val="-1"/>
        </w:rPr>
        <w:t>①</w:t>
      </w:r>
      <w:r>
        <w:rPr>
          <w:spacing w:val="-1"/>
        </w:rPr>
        <w:t>供述他人罪行的，应为立功</w:t>
      </w:r>
    </w:p>
    <w:p w14:paraId="2423514B" w14:textId="77777777" w:rsidR="009453BF" w:rsidRDefault="00E56238">
      <w:pPr>
        <w:pStyle w:val="a3"/>
        <w:spacing w:before="181"/>
        <w:ind w:left="914"/>
      </w:pPr>
      <w:r>
        <w:rPr>
          <w:spacing w:val="-1"/>
        </w:rPr>
        <w:t>②</w:t>
      </w:r>
      <w:r>
        <w:rPr>
          <w:spacing w:val="-1"/>
        </w:rPr>
        <w:t>供述自己的同种罪行的，应为坦白</w:t>
      </w:r>
    </w:p>
    <w:p w14:paraId="2423514C" w14:textId="77777777" w:rsidR="009453BF" w:rsidRDefault="00E56238">
      <w:pPr>
        <w:pStyle w:val="a5"/>
        <w:numPr>
          <w:ilvl w:val="0"/>
          <w:numId w:val="16"/>
        </w:numPr>
        <w:tabs>
          <w:tab w:val="left" w:pos="1177"/>
        </w:tabs>
        <w:rPr>
          <w:sz w:val="24"/>
        </w:rPr>
      </w:pPr>
      <w:bookmarkStart w:id="346" w:name="（3）所提供的罪行尚未被司法机关发觉"/>
      <w:bookmarkEnd w:id="346"/>
      <w:r>
        <w:rPr>
          <w:spacing w:val="-1"/>
          <w:sz w:val="24"/>
        </w:rPr>
        <w:t>所提供的罪行尚未被司法机关发觉</w:t>
      </w:r>
    </w:p>
    <w:p w14:paraId="2423514D" w14:textId="77777777" w:rsidR="009453BF" w:rsidRDefault="009453BF">
      <w:pPr>
        <w:pStyle w:val="a3"/>
        <w:spacing w:before="17"/>
        <w:ind w:left="0"/>
        <w:rPr>
          <w:sz w:val="23"/>
        </w:rPr>
      </w:pPr>
    </w:p>
    <w:p w14:paraId="2423514E" w14:textId="77777777" w:rsidR="009453BF" w:rsidRDefault="00E56238">
      <w:pPr>
        <w:pStyle w:val="a3"/>
      </w:pPr>
      <w:bookmarkStart w:id="347" w:name="（三）法律后果"/>
      <w:bookmarkEnd w:id="347"/>
      <w:r>
        <w:rPr>
          <w:color w:val="006FC0"/>
        </w:rPr>
        <w:t>（三）</w:t>
      </w:r>
      <w:r>
        <w:rPr>
          <w:color w:val="006FC0"/>
          <w:spacing w:val="-3"/>
        </w:rPr>
        <w:t>法律后果</w:t>
      </w:r>
    </w:p>
    <w:p w14:paraId="2423514F" w14:textId="77777777" w:rsidR="009453BF" w:rsidRDefault="009453BF">
      <w:pPr>
        <w:pStyle w:val="a3"/>
        <w:ind w:left="0"/>
      </w:pPr>
    </w:p>
    <w:p w14:paraId="24235150" w14:textId="77777777" w:rsidR="009453BF" w:rsidRDefault="00E56238">
      <w:pPr>
        <w:pStyle w:val="a3"/>
        <w:spacing w:before="1"/>
        <w:ind w:left="480"/>
      </w:pPr>
      <w:r>
        <w:rPr>
          <w:spacing w:val="-2"/>
        </w:rPr>
        <w:t>1</w:t>
      </w:r>
      <w:r>
        <w:rPr>
          <w:spacing w:val="-3"/>
        </w:rPr>
        <w:t>、一般情况下，可以从轻或者减轻处罚</w:t>
      </w:r>
    </w:p>
    <w:p w14:paraId="24235151" w14:textId="77777777" w:rsidR="009453BF" w:rsidRDefault="00E56238">
      <w:pPr>
        <w:pStyle w:val="a3"/>
        <w:spacing w:before="181"/>
        <w:ind w:left="480"/>
      </w:pPr>
      <w:r>
        <w:rPr>
          <w:spacing w:val="-2"/>
        </w:rPr>
        <w:t>2</w:t>
      </w:r>
      <w:r>
        <w:rPr>
          <w:spacing w:val="-3"/>
        </w:rPr>
        <w:t>、犯罪较轻的，可以免除处罚</w:t>
      </w:r>
    </w:p>
    <w:p w14:paraId="24235152" w14:textId="77777777" w:rsidR="009453BF" w:rsidRDefault="00E56238">
      <w:pPr>
        <w:pStyle w:val="a3"/>
        <w:spacing w:before="182" w:line="338" w:lineRule="auto"/>
        <w:ind w:left="480" w:right="6501"/>
      </w:pPr>
      <w:r>
        <w:rPr>
          <w:spacing w:val="-2"/>
        </w:rPr>
        <w:t>△</w:t>
      </w:r>
      <w:r>
        <w:rPr>
          <w:spacing w:val="-2"/>
        </w:rPr>
        <w:t>对比坦白的法律后果</w:t>
      </w:r>
      <w:r>
        <w:rPr>
          <w:spacing w:val="-2"/>
        </w:rPr>
        <w:t xml:space="preserve"> 1</w:t>
      </w:r>
      <w:r>
        <w:rPr>
          <w:spacing w:val="-2"/>
        </w:rPr>
        <w:t>、可以从轻处罚</w:t>
      </w:r>
    </w:p>
    <w:p w14:paraId="24235153" w14:textId="77777777" w:rsidR="009453BF" w:rsidRDefault="00E56238">
      <w:pPr>
        <w:pStyle w:val="a3"/>
        <w:ind w:left="480"/>
      </w:pPr>
      <w:r>
        <w:rPr>
          <w:spacing w:val="-2"/>
        </w:rPr>
        <w:t>2</w:t>
      </w:r>
      <w:r>
        <w:rPr>
          <w:spacing w:val="-3"/>
        </w:rPr>
        <w:t>、因坦白而避免特别严重后果发生的，可以减轻处罚</w:t>
      </w:r>
    </w:p>
    <w:p w14:paraId="24235154" w14:textId="77777777" w:rsidR="009453BF" w:rsidRDefault="009453BF">
      <w:pPr>
        <w:sectPr w:rsidR="009453BF">
          <w:pgSz w:w="11910" w:h="16840"/>
          <w:pgMar w:top="1380" w:right="940" w:bottom="1420" w:left="1680" w:header="353" w:footer="1153" w:gutter="0"/>
          <w:cols w:space="720"/>
        </w:sectPr>
      </w:pPr>
    </w:p>
    <w:p w14:paraId="24235155" w14:textId="77777777" w:rsidR="009453BF" w:rsidRDefault="00E56238">
      <w:pPr>
        <w:pStyle w:val="1"/>
        <w:spacing w:before="132"/>
      </w:pPr>
      <w:bookmarkStart w:id="348" w:name="_bookmark21"/>
      <w:bookmarkEnd w:id="348"/>
      <w:r>
        <w:rPr>
          <w:color w:val="006FC0"/>
        </w:rPr>
        <w:lastRenderedPageBreak/>
        <w:t>二十二、刑罚的裁量制度（三）</w:t>
      </w:r>
      <w:r>
        <w:rPr>
          <w:rFonts w:ascii="Times New Roman" w:eastAsia="Times New Roman" w:hAnsi="Times New Roman"/>
          <w:color w:val="006FC0"/>
        </w:rPr>
        <w:t>——</w:t>
      </w:r>
      <w:r>
        <w:rPr>
          <w:color w:val="006FC0"/>
          <w:spacing w:val="-5"/>
        </w:rPr>
        <w:t>立功</w:t>
      </w:r>
    </w:p>
    <w:p w14:paraId="24235156" w14:textId="77777777" w:rsidR="009453BF" w:rsidRDefault="00E56238">
      <w:pPr>
        <w:pStyle w:val="1"/>
        <w:spacing w:before="182" w:line="338" w:lineRule="auto"/>
        <w:ind w:right="857"/>
        <w:jc w:val="both"/>
      </w:pPr>
      <w:r>
        <w:rPr>
          <w:spacing w:val="-4"/>
        </w:rPr>
        <w:t>【刑法第六十八条】犯罪分子有揭发他人犯罪行为，查证属实的，或者提供重要线索，从而得以侦破其他案件等立功表现的，可以从轻或者减轻处罚；有重大立</w:t>
      </w:r>
      <w:r>
        <w:rPr>
          <w:spacing w:val="-2"/>
        </w:rPr>
        <w:t>功表现的，可以减轻或者免除处罚。</w:t>
      </w:r>
    </w:p>
    <w:p w14:paraId="24235157" w14:textId="77777777" w:rsidR="009453BF" w:rsidRDefault="00E56238">
      <w:pPr>
        <w:pStyle w:val="a3"/>
        <w:spacing w:before="260"/>
      </w:pPr>
      <w:r>
        <w:rPr>
          <w:color w:val="006FC0"/>
        </w:rPr>
        <w:t>（一）</w:t>
      </w:r>
      <w:r>
        <w:rPr>
          <w:color w:val="006FC0"/>
          <w:spacing w:val="-5"/>
        </w:rPr>
        <w:t>概念</w:t>
      </w:r>
    </w:p>
    <w:p w14:paraId="24235158" w14:textId="77777777" w:rsidR="009453BF" w:rsidRDefault="009453BF">
      <w:pPr>
        <w:pStyle w:val="a3"/>
        <w:spacing w:before="1"/>
        <w:ind w:left="0"/>
      </w:pPr>
    </w:p>
    <w:p w14:paraId="24235159" w14:textId="77777777" w:rsidR="009453BF" w:rsidRDefault="00E56238">
      <w:pPr>
        <w:pStyle w:val="a3"/>
        <w:spacing w:line="338" w:lineRule="auto"/>
        <w:ind w:right="857" w:firstLine="360"/>
      </w:pPr>
      <w:r>
        <w:rPr>
          <w:spacing w:val="-2"/>
        </w:rPr>
        <w:t>犯罪分子有揭发他人犯罪行为，查证属实的，或者提供重要线索，从而得以侦破其他案件等立功表现的，是为立功。</w:t>
      </w:r>
    </w:p>
    <w:p w14:paraId="2423515A" w14:textId="77777777" w:rsidR="009453BF" w:rsidRDefault="00E56238">
      <w:pPr>
        <w:pStyle w:val="a3"/>
        <w:spacing w:before="260"/>
      </w:pPr>
      <w:bookmarkStart w:id="349" w:name="（二）成立条件"/>
      <w:bookmarkEnd w:id="349"/>
      <w:r>
        <w:rPr>
          <w:color w:val="006FC0"/>
        </w:rPr>
        <w:t>（二）</w:t>
      </w:r>
      <w:r>
        <w:rPr>
          <w:color w:val="006FC0"/>
          <w:spacing w:val="-3"/>
        </w:rPr>
        <w:t>成立条件</w:t>
      </w:r>
    </w:p>
    <w:p w14:paraId="2423515B" w14:textId="77777777" w:rsidR="009453BF" w:rsidRDefault="009453BF">
      <w:pPr>
        <w:pStyle w:val="a3"/>
        <w:spacing w:before="16"/>
        <w:ind w:left="0"/>
        <w:rPr>
          <w:sz w:val="23"/>
        </w:rPr>
      </w:pPr>
    </w:p>
    <w:p w14:paraId="2423515C" w14:textId="77777777" w:rsidR="009453BF" w:rsidRDefault="00E56238">
      <w:pPr>
        <w:pStyle w:val="a3"/>
        <w:ind w:left="480"/>
      </w:pPr>
      <w:bookmarkStart w:id="350" w:name="___1、一般立功——以下情形都属一般立功"/>
      <w:bookmarkEnd w:id="350"/>
      <w:r>
        <w:rPr>
          <w:spacing w:val="-2"/>
        </w:rPr>
        <w:t>1</w:t>
      </w:r>
      <w:r>
        <w:rPr>
          <w:spacing w:val="-3"/>
        </w:rPr>
        <w:t>、一般立功</w:t>
      </w:r>
      <w:r>
        <w:rPr>
          <w:spacing w:val="-3"/>
        </w:rPr>
        <w:t>——</w:t>
      </w:r>
      <w:r>
        <w:rPr>
          <w:spacing w:val="-3"/>
        </w:rPr>
        <w:t>以下情形都属一般立功</w:t>
      </w:r>
    </w:p>
    <w:p w14:paraId="2423515D" w14:textId="77777777" w:rsidR="009453BF" w:rsidRDefault="00E56238">
      <w:pPr>
        <w:pStyle w:val="a5"/>
        <w:numPr>
          <w:ilvl w:val="0"/>
          <w:numId w:val="15"/>
        </w:numPr>
        <w:tabs>
          <w:tab w:val="left" w:pos="1177"/>
        </w:tabs>
        <w:rPr>
          <w:sz w:val="24"/>
        </w:rPr>
      </w:pPr>
      <w:r>
        <w:rPr>
          <w:spacing w:val="-1"/>
          <w:sz w:val="24"/>
        </w:rPr>
        <w:t>检举、揭发他人犯罪行为，经查证属实</w:t>
      </w:r>
    </w:p>
    <w:p w14:paraId="2423515E" w14:textId="77777777" w:rsidR="009453BF" w:rsidRDefault="00E56238">
      <w:pPr>
        <w:pStyle w:val="a5"/>
        <w:numPr>
          <w:ilvl w:val="0"/>
          <w:numId w:val="15"/>
        </w:numPr>
        <w:tabs>
          <w:tab w:val="left" w:pos="1177"/>
        </w:tabs>
        <w:rPr>
          <w:sz w:val="24"/>
        </w:rPr>
      </w:pPr>
      <w:r>
        <w:rPr>
          <w:spacing w:val="-1"/>
          <w:sz w:val="24"/>
        </w:rPr>
        <w:t>提供侦破其他案件的重要线索，经查证属实</w:t>
      </w:r>
    </w:p>
    <w:p w14:paraId="2423515F" w14:textId="77777777" w:rsidR="009453BF" w:rsidRDefault="00E56238">
      <w:pPr>
        <w:pStyle w:val="a5"/>
        <w:numPr>
          <w:ilvl w:val="0"/>
          <w:numId w:val="15"/>
        </w:numPr>
        <w:tabs>
          <w:tab w:val="left" w:pos="1177"/>
        </w:tabs>
        <w:spacing w:before="181"/>
        <w:rPr>
          <w:sz w:val="24"/>
        </w:rPr>
      </w:pPr>
      <w:r>
        <w:rPr>
          <w:spacing w:val="-2"/>
          <w:sz w:val="24"/>
        </w:rPr>
        <w:t>阻止他人犯罪活动</w:t>
      </w:r>
    </w:p>
    <w:p w14:paraId="24235160" w14:textId="77777777" w:rsidR="009453BF" w:rsidRDefault="00E56238">
      <w:pPr>
        <w:pStyle w:val="a5"/>
        <w:numPr>
          <w:ilvl w:val="0"/>
          <w:numId w:val="15"/>
        </w:numPr>
        <w:tabs>
          <w:tab w:val="left" w:pos="1177"/>
        </w:tabs>
        <w:rPr>
          <w:sz w:val="24"/>
        </w:rPr>
      </w:pPr>
      <w:r>
        <w:rPr>
          <w:sz w:val="24"/>
        </w:rPr>
        <w:t>协助司法机关抓捕其他犯罪嫌疑人（包括同案犯</w:t>
      </w:r>
      <w:r>
        <w:rPr>
          <w:spacing w:val="-10"/>
          <w:sz w:val="24"/>
        </w:rPr>
        <w:t>）</w:t>
      </w:r>
    </w:p>
    <w:p w14:paraId="24235161" w14:textId="77777777" w:rsidR="009453BF" w:rsidRDefault="00E56238">
      <w:pPr>
        <w:pStyle w:val="a5"/>
        <w:numPr>
          <w:ilvl w:val="0"/>
          <w:numId w:val="15"/>
        </w:numPr>
        <w:tabs>
          <w:tab w:val="left" w:pos="1177"/>
        </w:tabs>
        <w:spacing w:before="181" w:line="338" w:lineRule="auto"/>
        <w:ind w:left="480" w:right="4029" w:firstLine="74"/>
        <w:rPr>
          <w:sz w:val="24"/>
        </w:rPr>
      </w:pPr>
      <w:r>
        <w:rPr>
          <w:spacing w:val="-2"/>
          <w:sz w:val="24"/>
        </w:rPr>
        <w:t>具有其他有利于国家和社会的突出表现</w:t>
      </w:r>
      <w:r>
        <w:rPr>
          <w:spacing w:val="-2"/>
          <w:sz w:val="24"/>
        </w:rPr>
        <w:t xml:space="preserve"> </w:t>
      </w:r>
      <w:bookmarkStart w:id="351" w:name="___2、特殊立功——以下情形都属特殊立功"/>
      <w:bookmarkEnd w:id="351"/>
      <w:r>
        <w:rPr>
          <w:spacing w:val="-2"/>
          <w:sz w:val="24"/>
        </w:rPr>
        <w:t>2</w:t>
      </w:r>
      <w:r>
        <w:rPr>
          <w:spacing w:val="-2"/>
          <w:sz w:val="24"/>
        </w:rPr>
        <w:t>、特殊立功</w:t>
      </w:r>
      <w:r>
        <w:rPr>
          <w:spacing w:val="-2"/>
          <w:sz w:val="24"/>
        </w:rPr>
        <w:t>——</w:t>
      </w:r>
      <w:r>
        <w:rPr>
          <w:spacing w:val="-2"/>
          <w:sz w:val="24"/>
        </w:rPr>
        <w:t>以下情形都属特殊立功</w:t>
      </w:r>
    </w:p>
    <w:p w14:paraId="24235162" w14:textId="77777777" w:rsidR="009453BF" w:rsidRDefault="00E56238">
      <w:pPr>
        <w:pStyle w:val="a5"/>
        <w:numPr>
          <w:ilvl w:val="0"/>
          <w:numId w:val="14"/>
        </w:numPr>
        <w:tabs>
          <w:tab w:val="left" w:pos="1177"/>
        </w:tabs>
        <w:spacing w:before="1"/>
        <w:rPr>
          <w:sz w:val="24"/>
        </w:rPr>
      </w:pPr>
      <w:r>
        <w:rPr>
          <w:spacing w:val="-1"/>
          <w:sz w:val="24"/>
        </w:rPr>
        <w:t>检举、揭发他人重大犯罪行为，经查证属实</w:t>
      </w:r>
    </w:p>
    <w:p w14:paraId="24235163" w14:textId="77777777" w:rsidR="009453BF" w:rsidRDefault="00E56238">
      <w:pPr>
        <w:pStyle w:val="a5"/>
        <w:numPr>
          <w:ilvl w:val="0"/>
          <w:numId w:val="14"/>
        </w:numPr>
        <w:tabs>
          <w:tab w:val="left" w:pos="1177"/>
        </w:tabs>
        <w:rPr>
          <w:sz w:val="24"/>
        </w:rPr>
      </w:pPr>
      <w:r>
        <w:rPr>
          <w:spacing w:val="-1"/>
          <w:sz w:val="24"/>
        </w:rPr>
        <w:t>提供侦破其他重大案件的重要线索，经查证属实</w:t>
      </w:r>
    </w:p>
    <w:p w14:paraId="24235164" w14:textId="77777777" w:rsidR="009453BF" w:rsidRDefault="00E56238">
      <w:pPr>
        <w:pStyle w:val="a5"/>
        <w:numPr>
          <w:ilvl w:val="0"/>
          <w:numId w:val="14"/>
        </w:numPr>
        <w:tabs>
          <w:tab w:val="left" w:pos="1177"/>
        </w:tabs>
        <w:spacing w:before="181"/>
        <w:rPr>
          <w:sz w:val="24"/>
        </w:rPr>
      </w:pPr>
      <w:r>
        <w:rPr>
          <w:spacing w:val="-1"/>
          <w:sz w:val="24"/>
        </w:rPr>
        <w:t>阻止他人重大犯罪活动</w:t>
      </w:r>
    </w:p>
    <w:p w14:paraId="24235165" w14:textId="77777777" w:rsidR="009453BF" w:rsidRDefault="00E56238">
      <w:pPr>
        <w:pStyle w:val="a5"/>
        <w:numPr>
          <w:ilvl w:val="0"/>
          <w:numId w:val="14"/>
        </w:numPr>
        <w:tabs>
          <w:tab w:val="left" w:pos="1177"/>
        </w:tabs>
        <w:rPr>
          <w:sz w:val="24"/>
        </w:rPr>
      </w:pPr>
      <w:r>
        <w:rPr>
          <w:sz w:val="24"/>
        </w:rPr>
        <w:t>协助司法机关抓捕其他重大犯罪嫌疑人（包括同案犯</w:t>
      </w:r>
      <w:r>
        <w:rPr>
          <w:spacing w:val="-10"/>
          <w:sz w:val="24"/>
        </w:rPr>
        <w:t>）</w:t>
      </w:r>
    </w:p>
    <w:p w14:paraId="24235166" w14:textId="77777777" w:rsidR="009453BF" w:rsidRDefault="00E56238">
      <w:pPr>
        <w:pStyle w:val="a5"/>
        <w:numPr>
          <w:ilvl w:val="0"/>
          <w:numId w:val="14"/>
        </w:numPr>
        <w:tabs>
          <w:tab w:val="left" w:pos="1177"/>
        </w:tabs>
        <w:spacing w:before="181"/>
        <w:rPr>
          <w:sz w:val="24"/>
        </w:rPr>
      </w:pPr>
      <w:r>
        <w:rPr>
          <w:spacing w:val="-1"/>
          <w:sz w:val="24"/>
        </w:rPr>
        <w:t>对国家和社会有其他重大贡献的表现</w:t>
      </w:r>
    </w:p>
    <w:p w14:paraId="24235167" w14:textId="77777777" w:rsidR="009453BF" w:rsidRDefault="009453BF">
      <w:pPr>
        <w:rPr>
          <w:sz w:val="24"/>
        </w:rPr>
        <w:sectPr w:rsidR="009453BF">
          <w:pgSz w:w="11910" w:h="16840"/>
          <w:pgMar w:top="1380" w:right="940" w:bottom="1420" w:left="1680" w:header="353" w:footer="1153" w:gutter="0"/>
          <w:cols w:space="720"/>
        </w:sectPr>
      </w:pPr>
    </w:p>
    <w:p w14:paraId="24235168" w14:textId="77777777" w:rsidR="009453BF" w:rsidRDefault="00E56238">
      <w:pPr>
        <w:pStyle w:val="a3"/>
        <w:spacing w:before="132" w:line="338" w:lineRule="auto"/>
        <w:ind w:right="861" w:firstLine="434"/>
        <w:jc w:val="both"/>
      </w:pPr>
      <w:bookmarkStart w:id="352" w:name="二十三、刑罚的裁量制度（四）——数罪并罚"/>
      <w:bookmarkEnd w:id="352"/>
      <w:r>
        <w:rPr>
          <w:spacing w:val="-2"/>
        </w:rPr>
        <w:lastRenderedPageBreak/>
        <w:t>△</w:t>
      </w:r>
      <w:r>
        <w:rPr>
          <w:spacing w:val="-2"/>
        </w:rPr>
        <w:t>（</w:t>
      </w:r>
      <w:r>
        <w:rPr>
          <w:spacing w:val="-2"/>
        </w:rPr>
        <w:t>1</w:t>
      </w:r>
      <w:r>
        <w:rPr>
          <w:spacing w:val="-2"/>
        </w:rPr>
        <w:t>）</w:t>
      </w:r>
      <w:r>
        <w:rPr>
          <w:spacing w:val="-2"/>
        </w:rPr>
        <w:t>——</w:t>
      </w:r>
      <w:r>
        <w:rPr>
          <w:spacing w:val="-2"/>
        </w:rPr>
        <w:t>（</w:t>
      </w:r>
      <w:r>
        <w:rPr>
          <w:spacing w:val="-2"/>
        </w:rPr>
        <w:t>4</w:t>
      </w:r>
      <w:r>
        <w:rPr>
          <w:spacing w:val="-2"/>
        </w:rPr>
        <w:t>）中所述</w:t>
      </w:r>
      <w:r>
        <w:rPr>
          <w:spacing w:val="-2"/>
        </w:rPr>
        <w:t>“</w:t>
      </w:r>
      <w:r>
        <w:rPr>
          <w:spacing w:val="-2"/>
        </w:rPr>
        <w:t>重大</w:t>
      </w:r>
      <w:r>
        <w:rPr>
          <w:spacing w:val="-2"/>
        </w:rPr>
        <w:t>”</w:t>
      </w:r>
      <w:r>
        <w:rPr>
          <w:spacing w:val="-2"/>
        </w:rPr>
        <w:t>的标准，一般是指犯罪嫌疑人、被告人可</w:t>
      </w:r>
      <w:r>
        <w:rPr>
          <w:spacing w:val="-4"/>
        </w:rPr>
        <w:t>能被判处无期徒刑以上刑罚，或者案件在本省、自治区、直辖市或者全国范围内</w:t>
      </w:r>
      <w:r>
        <w:rPr>
          <w:spacing w:val="-2"/>
        </w:rPr>
        <w:t>有较大影响等情形。</w:t>
      </w:r>
    </w:p>
    <w:p w14:paraId="24235169" w14:textId="77777777" w:rsidR="009453BF" w:rsidRDefault="00E56238">
      <w:pPr>
        <w:pStyle w:val="a3"/>
        <w:spacing w:before="1"/>
        <w:ind w:left="554"/>
      </w:pPr>
      <w:r>
        <w:rPr>
          <w:color w:val="006FC0"/>
        </w:rPr>
        <w:t>（三）</w:t>
      </w:r>
      <w:r>
        <w:rPr>
          <w:color w:val="006FC0"/>
          <w:spacing w:val="-3"/>
        </w:rPr>
        <w:t>法律后果</w:t>
      </w:r>
    </w:p>
    <w:p w14:paraId="2423516A" w14:textId="77777777" w:rsidR="009453BF" w:rsidRDefault="00E56238">
      <w:pPr>
        <w:pStyle w:val="a3"/>
        <w:spacing w:before="182"/>
        <w:ind w:left="914"/>
      </w:pPr>
      <w:r>
        <w:t>1</w:t>
      </w:r>
      <w:r>
        <w:rPr>
          <w:spacing w:val="-1"/>
        </w:rPr>
        <w:t>、有一般立功表现的，可以从轻或者减轻处罚。</w:t>
      </w:r>
    </w:p>
    <w:p w14:paraId="2423516B" w14:textId="77777777" w:rsidR="009453BF" w:rsidRDefault="00E56238">
      <w:pPr>
        <w:pStyle w:val="a3"/>
        <w:spacing w:before="181"/>
        <w:ind w:left="480"/>
      </w:pPr>
      <w:bookmarkStart w:id="353" w:name="___2、有重大立功表现的，可以减轻或者免除处罚。"/>
      <w:bookmarkEnd w:id="353"/>
      <w:r>
        <w:rPr>
          <w:spacing w:val="-2"/>
        </w:rPr>
        <w:t>2</w:t>
      </w:r>
      <w:r>
        <w:rPr>
          <w:spacing w:val="-3"/>
        </w:rPr>
        <w:t>、有重大立功表现的，可以减轻或者免除处罚。</w:t>
      </w:r>
    </w:p>
    <w:p w14:paraId="2423516C" w14:textId="77777777" w:rsidR="009453BF" w:rsidRDefault="00E56238">
      <w:pPr>
        <w:pStyle w:val="a3"/>
        <w:spacing w:before="182"/>
        <w:ind w:left="480"/>
      </w:pPr>
      <w:r>
        <w:rPr>
          <w:spacing w:val="-2"/>
        </w:rPr>
        <w:t>3</w:t>
      </w:r>
      <w:r>
        <w:rPr>
          <w:spacing w:val="-3"/>
        </w:rPr>
        <w:t>、犯罪后自首又有重大立功表现的，应当减轻或者免除处罚。</w:t>
      </w:r>
    </w:p>
    <w:p w14:paraId="2423516D" w14:textId="77777777" w:rsidR="009453BF" w:rsidRDefault="009453BF">
      <w:pPr>
        <w:sectPr w:rsidR="009453BF">
          <w:pgSz w:w="11910" w:h="16840"/>
          <w:pgMar w:top="1380" w:right="940" w:bottom="1420" w:left="1680" w:header="353" w:footer="1153" w:gutter="0"/>
          <w:cols w:space="720"/>
        </w:sectPr>
      </w:pPr>
    </w:p>
    <w:p w14:paraId="2423516E" w14:textId="77777777" w:rsidR="009453BF" w:rsidRDefault="00E56238">
      <w:pPr>
        <w:pStyle w:val="1"/>
        <w:spacing w:before="132"/>
      </w:pPr>
      <w:bookmarkStart w:id="354" w:name="_bookmark22"/>
      <w:bookmarkEnd w:id="354"/>
      <w:r>
        <w:rPr>
          <w:color w:val="006FC0"/>
        </w:rPr>
        <w:lastRenderedPageBreak/>
        <w:t>二十三、刑罚的裁量制度（四）</w:t>
      </w:r>
      <w:r>
        <w:rPr>
          <w:rFonts w:ascii="Times New Roman" w:eastAsia="Times New Roman" w:hAnsi="Times New Roman"/>
          <w:color w:val="006FC0"/>
        </w:rPr>
        <w:t>——</w:t>
      </w:r>
      <w:r>
        <w:rPr>
          <w:color w:val="006FC0"/>
          <w:spacing w:val="-3"/>
        </w:rPr>
        <w:t>数罪并罚</w:t>
      </w:r>
    </w:p>
    <w:p w14:paraId="2423516F" w14:textId="77777777" w:rsidR="009453BF" w:rsidRDefault="00E56238">
      <w:pPr>
        <w:spacing w:before="99" w:line="223" w:lineRule="auto"/>
        <w:ind w:left="120" w:right="857" w:firstLine="352"/>
        <w:jc w:val="both"/>
        <w:rPr>
          <w:b/>
          <w:sz w:val="24"/>
        </w:rPr>
      </w:pPr>
      <w:r>
        <w:rPr>
          <w:b/>
          <w:spacing w:val="-2"/>
          <w:sz w:val="24"/>
        </w:rPr>
        <w:t>【刑法第六十九条】判决宣告以前一人犯数罪的，除判处死刑和无期徒刑的</w:t>
      </w:r>
      <w:r>
        <w:rPr>
          <w:b/>
          <w:spacing w:val="-4"/>
          <w:sz w:val="24"/>
        </w:rPr>
        <w:t>以外，应当在总和刑期以下、数刑中最高刑期以上，酌情决定执行的刑期，但是管制最高不能超过三年，拘役最高不能超过一年，有期徒刑总和刑期不满三十五年的，最高不能超过二十年，总和刑期在三十五年以上的，最高不能超过二十五</w:t>
      </w:r>
      <w:r>
        <w:rPr>
          <w:b/>
          <w:spacing w:val="-6"/>
          <w:sz w:val="24"/>
        </w:rPr>
        <w:t>年。</w:t>
      </w:r>
    </w:p>
    <w:p w14:paraId="24235170" w14:textId="77777777" w:rsidR="009453BF" w:rsidRDefault="00E56238">
      <w:pPr>
        <w:spacing w:before="85" w:line="338" w:lineRule="auto"/>
        <w:ind w:left="120" w:right="857" w:firstLine="470"/>
        <w:rPr>
          <w:b/>
          <w:sz w:val="24"/>
        </w:rPr>
      </w:pPr>
      <w:r>
        <w:rPr>
          <w:b/>
          <w:spacing w:val="-4"/>
          <w:sz w:val="24"/>
        </w:rPr>
        <w:t>数罪中有判处附加刑的，附加刑仍须执行，其中附加刑种类相同的，合并执</w:t>
      </w:r>
      <w:r>
        <w:rPr>
          <w:b/>
          <w:spacing w:val="-2"/>
          <w:sz w:val="24"/>
        </w:rPr>
        <w:t>行，种类不同的，分别执行。</w:t>
      </w:r>
    </w:p>
    <w:p w14:paraId="24235171" w14:textId="77777777" w:rsidR="009453BF" w:rsidRDefault="00E56238">
      <w:pPr>
        <w:spacing w:before="1" w:line="338" w:lineRule="auto"/>
        <w:ind w:left="120" w:right="857" w:firstLine="352"/>
        <w:jc w:val="both"/>
        <w:rPr>
          <w:b/>
          <w:sz w:val="24"/>
        </w:rPr>
      </w:pPr>
      <w:r>
        <w:rPr>
          <w:b/>
          <w:spacing w:val="-2"/>
          <w:sz w:val="24"/>
        </w:rPr>
        <w:t>【刑法第七十条】判决宣告以后，刑罚执行完毕以前，发现被判刑的犯罪分</w:t>
      </w:r>
      <w:r>
        <w:rPr>
          <w:b/>
          <w:spacing w:val="-4"/>
          <w:sz w:val="24"/>
        </w:rPr>
        <w:t>子在判决宣告以前还有其他罪没有判决的，应当对新发现的罪作出判决，把前后两个判决所判处的刑罚，依照本法第六十九条的规定，决定执行的刑罚。已经执</w:t>
      </w:r>
      <w:r>
        <w:rPr>
          <w:b/>
          <w:spacing w:val="-2"/>
          <w:sz w:val="24"/>
        </w:rPr>
        <w:t>行的刑期，应当计算在新判决决定的刑期以内。</w:t>
      </w:r>
    </w:p>
    <w:p w14:paraId="24235172" w14:textId="77777777" w:rsidR="009453BF" w:rsidRDefault="00E56238">
      <w:pPr>
        <w:spacing w:before="1" w:line="338" w:lineRule="auto"/>
        <w:ind w:left="120" w:right="857" w:firstLine="352"/>
        <w:jc w:val="both"/>
        <w:rPr>
          <w:b/>
          <w:sz w:val="24"/>
        </w:rPr>
      </w:pPr>
      <w:r>
        <w:rPr>
          <w:b/>
          <w:spacing w:val="-2"/>
          <w:sz w:val="24"/>
        </w:rPr>
        <w:t>【刑法第七十一条】判决宣告以后，刑罚执行完毕以前，被判刑的犯罪分子</w:t>
      </w:r>
      <w:r>
        <w:rPr>
          <w:b/>
          <w:spacing w:val="-4"/>
          <w:sz w:val="24"/>
        </w:rPr>
        <w:t>又犯罪的，应当对新犯的罪作出判决，把前罪没有执行的刑罚和后罪所判处的刑</w:t>
      </w:r>
      <w:r>
        <w:rPr>
          <w:b/>
          <w:spacing w:val="-2"/>
          <w:sz w:val="24"/>
        </w:rPr>
        <w:t>罚，依照本法第六十九条的规定，决定执行的刑罚。</w:t>
      </w:r>
    </w:p>
    <w:p w14:paraId="24235173" w14:textId="77777777" w:rsidR="009453BF" w:rsidRDefault="00E56238">
      <w:pPr>
        <w:pStyle w:val="a3"/>
        <w:spacing w:before="260"/>
      </w:pPr>
      <w:r>
        <w:rPr>
          <w:color w:val="006FC0"/>
        </w:rPr>
        <w:t>（一）</w:t>
      </w:r>
      <w:r>
        <w:rPr>
          <w:color w:val="006FC0"/>
          <w:spacing w:val="-5"/>
        </w:rPr>
        <w:t>概念</w:t>
      </w:r>
    </w:p>
    <w:p w14:paraId="24235174" w14:textId="77777777" w:rsidR="009453BF" w:rsidRDefault="009453BF">
      <w:pPr>
        <w:pStyle w:val="a3"/>
        <w:spacing w:before="16"/>
        <w:ind w:left="0"/>
        <w:rPr>
          <w:sz w:val="23"/>
        </w:rPr>
      </w:pPr>
    </w:p>
    <w:p w14:paraId="24235175" w14:textId="77777777" w:rsidR="009453BF" w:rsidRDefault="00E56238">
      <w:pPr>
        <w:pStyle w:val="a3"/>
        <w:ind w:left="480"/>
      </w:pPr>
      <w:r>
        <w:rPr>
          <w:spacing w:val="-1"/>
        </w:rPr>
        <w:t>数罪并罚，是指对同一人犯数罪的合并处罚。</w:t>
      </w:r>
    </w:p>
    <w:p w14:paraId="24235176" w14:textId="77777777" w:rsidR="009453BF" w:rsidRDefault="009453BF">
      <w:pPr>
        <w:pStyle w:val="a3"/>
        <w:spacing w:before="1"/>
        <w:ind w:left="0"/>
      </w:pPr>
    </w:p>
    <w:p w14:paraId="24235177" w14:textId="77777777" w:rsidR="009453BF" w:rsidRDefault="00E56238">
      <w:pPr>
        <w:pStyle w:val="a3"/>
      </w:pPr>
      <w:bookmarkStart w:id="355" w:name="（二）特征"/>
      <w:bookmarkEnd w:id="355"/>
      <w:r>
        <w:rPr>
          <w:color w:val="006FC0"/>
        </w:rPr>
        <w:t>（二）</w:t>
      </w:r>
      <w:r>
        <w:rPr>
          <w:color w:val="006FC0"/>
          <w:spacing w:val="-5"/>
        </w:rPr>
        <w:t>特征</w:t>
      </w:r>
    </w:p>
    <w:p w14:paraId="24235178" w14:textId="77777777" w:rsidR="009453BF" w:rsidRDefault="009453BF">
      <w:pPr>
        <w:pStyle w:val="a3"/>
        <w:spacing w:before="17"/>
        <w:ind w:left="0"/>
        <w:rPr>
          <w:sz w:val="23"/>
        </w:rPr>
      </w:pPr>
    </w:p>
    <w:p w14:paraId="24235179" w14:textId="77777777" w:rsidR="009453BF" w:rsidRDefault="00E56238">
      <w:pPr>
        <w:pStyle w:val="a3"/>
        <w:ind w:left="480"/>
      </w:pPr>
      <w:r>
        <w:rPr>
          <w:spacing w:val="-2"/>
        </w:rPr>
        <w:t>1</w:t>
      </w:r>
      <w:r>
        <w:rPr>
          <w:spacing w:val="-3"/>
        </w:rPr>
        <w:t>、前提条件：一人犯数罪，数罪为同一人所实施</w:t>
      </w:r>
    </w:p>
    <w:p w14:paraId="2423517A" w14:textId="77777777" w:rsidR="009453BF" w:rsidRDefault="00E56238">
      <w:pPr>
        <w:pStyle w:val="a3"/>
        <w:spacing w:before="182"/>
        <w:ind w:left="480"/>
      </w:pPr>
      <w:r>
        <w:rPr>
          <w:spacing w:val="-2"/>
        </w:rPr>
        <w:t>2</w:t>
      </w:r>
      <w:r>
        <w:rPr>
          <w:spacing w:val="-2"/>
        </w:rPr>
        <w:t>、时间条件（符合以下之一</w:t>
      </w:r>
      <w:r>
        <w:rPr>
          <w:spacing w:val="-10"/>
        </w:rPr>
        <w:t>）</w:t>
      </w:r>
    </w:p>
    <w:p w14:paraId="2423517B" w14:textId="77777777" w:rsidR="009453BF" w:rsidRDefault="00E56238">
      <w:pPr>
        <w:pStyle w:val="a5"/>
        <w:numPr>
          <w:ilvl w:val="0"/>
          <w:numId w:val="13"/>
        </w:numPr>
        <w:tabs>
          <w:tab w:val="left" w:pos="1177"/>
        </w:tabs>
        <w:spacing w:before="181"/>
        <w:rPr>
          <w:sz w:val="24"/>
        </w:rPr>
      </w:pPr>
      <w:r>
        <w:rPr>
          <w:spacing w:val="-1"/>
          <w:sz w:val="24"/>
        </w:rPr>
        <w:t>数罪必须发生在判决宣告以前</w:t>
      </w:r>
    </w:p>
    <w:p w14:paraId="2423517C" w14:textId="77777777" w:rsidR="009453BF" w:rsidRDefault="00E56238">
      <w:pPr>
        <w:pStyle w:val="a5"/>
        <w:numPr>
          <w:ilvl w:val="0"/>
          <w:numId w:val="13"/>
        </w:numPr>
        <w:tabs>
          <w:tab w:val="left" w:pos="1177"/>
        </w:tabs>
        <w:rPr>
          <w:sz w:val="24"/>
        </w:rPr>
      </w:pPr>
      <w:r>
        <w:rPr>
          <w:spacing w:val="-1"/>
          <w:sz w:val="24"/>
        </w:rPr>
        <w:t>数罪必须发生在刑罚执行完毕以前</w:t>
      </w:r>
    </w:p>
    <w:p w14:paraId="2423517D" w14:textId="77777777" w:rsidR="009453BF" w:rsidRDefault="009453BF">
      <w:pPr>
        <w:rPr>
          <w:sz w:val="24"/>
        </w:rPr>
        <w:sectPr w:rsidR="009453BF">
          <w:pgSz w:w="11910" w:h="16840"/>
          <w:pgMar w:top="1380" w:right="940" w:bottom="1420" w:left="1680" w:header="353" w:footer="1153" w:gutter="0"/>
          <w:cols w:space="720"/>
        </w:sectPr>
      </w:pPr>
    </w:p>
    <w:p w14:paraId="2423517E" w14:textId="77777777" w:rsidR="009453BF" w:rsidRDefault="00E56238">
      <w:pPr>
        <w:pStyle w:val="a5"/>
        <w:numPr>
          <w:ilvl w:val="0"/>
          <w:numId w:val="13"/>
        </w:numPr>
        <w:tabs>
          <w:tab w:val="left" w:pos="1177"/>
        </w:tabs>
        <w:spacing w:before="132"/>
        <w:rPr>
          <w:sz w:val="24"/>
        </w:rPr>
      </w:pPr>
      <w:r>
        <w:rPr>
          <w:spacing w:val="-1"/>
          <w:sz w:val="24"/>
        </w:rPr>
        <w:lastRenderedPageBreak/>
        <w:t>数罪必须发生在缓刑、假释考验期限内</w:t>
      </w:r>
    </w:p>
    <w:p w14:paraId="2423517F" w14:textId="77777777" w:rsidR="009453BF" w:rsidRDefault="00E56238">
      <w:pPr>
        <w:pStyle w:val="a3"/>
        <w:spacing w:before="182" w:line="338" w:lineRule="auto"/>
        <w:ind w:right="857" w:firstLine="360"/>
      </w:pPr>
      <w:r>
        <w:rPr>
          <w:spacing w:val="-4"/>
        </w:rPr>
        <w:t>3</w:t>
      </w:r>
      <w:r>
        <w:rPr>
          <w:spacing w:val="-4"/>
        </w:rPr>
        <w:t>、程序条件：对犯罪分子所犯数罪，先依照刑法的规定分别定罪量刑，然后</w:t>
      </w:r>
      <w:r>
        <w:rPr>
          <w:spacing w:val="-2"/>
        </w:rPr>
        <w:t>按照数罪并罚的原则，决定应当执行的刑罚。</w:t>
      </w:r>
    </w:p>
    <w:p w14:paraId="24235180" w14:textId="77777777" w:rsidR="009453BF" w:rsidRDefault="00E56238">
      <w:pPr>
        <w:pStyle w:val="a3"/>
        <w:spacing w:before="260"/>
      </w:pPr>
      <w:bookmarkStart w:id="356" w:name="（三）我国的综合原则——以限制加重原则为主，以吸收原则和并科原则为补充"/>
      <w:bookmarkEnd w:id="356"/>
      <w:r>
        <w:rPr>
          <w:color w:val="006FC0"/>
          <w:spacing w:val="-4"/>
        </w:rPr>
        <w:t>（三）我国的综合原则</w:t>
      </w:r>
      <w:r>
        <w:rPr>
          <w:rFonts w:ascii="Arial" w:eastAsia="Arial" w:hAnsi="Arial"/>
          <w:color w:val="006FC0"/>
          <w:spacing w:val="-4"/>
        </w:rPr>
        <w:t>——</w:t>
      </w:r>
      <w:r>
        <w:rPr>
          <w:color w:val="006FC0"/>
          <w:spacing w:val="-5"/>
        </w:rPr>
        <w:t>以限制加重原则为主，以吸收原则和并科原则为补充</w:t>
      </w:r>
    </w:p>
    <w:p w14:paraId="24235181" w14:textId="77777777" w:rsidR="009453BF" w:rsidRDefault="009453BF">
      <w:pPr>
        <w:pStyle w:val="a3"/>
        <w:ind w:left="0"/>
      </w:pPr>
    </w:p>
    <w:p w14:paraId="24235182" w14:textId="77777777" w:rsidR="009453BF" w:rsidRDefault="00E56238">
      <w:pPr>
        <w:pStyle w:val="a3"/>
        <w:spacing w:before="1" w:line="338" w:lineRule="auto"/>
        <w:ind w:right="857" w:firstLine="360"/>
      </w:pPr>
      <w:r>
        <w:rPr>
          <w:spacing w:val="-4"/>
        </w:rPr>
        <w:t>1</w:t>
      </w:r>
      <w:r>
        <w:rPr>
          <w:spacing w:val="-4"/>
        </w:rPr>
        <w:t>、数罪中有被判处死刑或者无期徒刑的，采取吸收原则，只执行一个死刑或</w:t>
      </w:r>
      <w:r>
        <w:rPr>
          <w:spacing w:val="-2"/>
        </w:rPr>
        <w:t>者无期徒刑，其他主刑被吸收。</w:t>
      </w:r>
    </w:p>
    <w:p w14:paraId="24235183" w14:textId="77777777" w:rsidR="009453BF" w:rsidRDefault="00E56238">
      <w:pPr>
        <w:pStyle w:val="a3"/>
        <w:spacing w:line="338" w:lineRule="auto"/>
        <w:ind w:right="857" w:firstLine="360"/>
      </w:pPr>
      <w:r>
        <w:rPr>
          <w:spacing w:val="-4"/>
        </w:rPr>
        <w:t>2</w:t>
      </w:r>
      <w:r>
        <w:rPr>
          <w:spacing w:val="-4"/>
        </w:rPr>
        <w:t>、数罪分别被判处有期徒刑、拘役或者管制的，采取限制加重原则，即在总</w:t>
      </w:r>
      <w:r>
        <w:rPr>
          <w:spacing w:val="-2"/>
        </w:rPr>
        <w:t>和刑期以下、数刑中最高刑期以上酌情决定执行的刑期。限制如下：</w:t>
      </w:r>
    </w:p>
    <w:p w14:paraId="24235184" w14:textId="77777777" w:rsidR="009453BF" w:rsidRDefault="00E56238">
      <w:pPr>
        <w:pStyle w:val="a5"/>
        <w:numPr>
          <w:ilvl w:val="0"/>
          <w:numId w:val="12"/>
        </w:numPr>
        <w:tabs>
          <w:tab w:val="left" w:pos="1177"/>
        </w:tabs>
        <w:spacing w:before="1"/>
        <w:rPr>
          <w:sz w:val="24"/>
        </w:rPr>
      </w:pPr>
      <w:r>
        <w:rPr>
          <w:spacing w:val="-2"/>
          <w:sz w:val="24"/>
        </w:rPr>
        <w:t>管制最高不超过</w:t>
      </w:r>
      <w:r>
        <w:rPr>
          <w:spacing w:val="-2"/>
          <w:sz w:val="24"/>
        </w:rPr>
        <w:t xml:space="preserve"> </w:t>
      </w:r>
      <w:r>
        <w:rPr>
          <w:sz w:val="24"/>
        </w:rPr>
        <w:t>3</w:t>
      </w:r>
      <w:r>
        <w:rPr>
          <w:spacing w:val="-12"/>
          <w:sz w:val="24"/>
        </w:rPr>
        <w:t xml:space="preserve"> </w:t>
      </w:r>
      <w:r>
        <w:rPr>
          <w:spacing w:val="-12"/>
          <w:sz w:val="24"/>
        </w:rPr>
        <w:t>年</w:t>
      </w:r>
    </w:p>
    <w:p w14:paraId="24235185" w14:textId="77777777" w:rsidR="009453BF" w:rsidRDefault="00E56238">
      <w:pPr>
        <w:pStyle w:val="a5"/>
        <w:numPr>
          <w:ilvl w:val="0"/>
          <w:numId w:val="12"/>
        </w:numPr>
        <w:tabs>
          <w:tab w:val="left" w:pos="1177"/>
        </w:tabs>
        <w:spacing w:before="181"/>
        <w:rPr>
          <w:sz w:val="24"/>
        </w:rPr>
      </w:pPr>
      <w:r>
        <w:rPr>
          <w:spacing w:val="-2"/>
          <w:sz w:val="24"/>
        </w:rPr>
        <w:t>拘役最高不超过</w:t>
      </w:r>
      <w:r>
        <w:rPr>
          <w:spacing w:val="-2"/>
          <w:sz w:val="24"/>
        </w:rPr>
        <w:t xml:space="preserve"> </w:t>
      </w:r>
      <w:r>
        <w:rPr>
          <w:sz w:val="24"/>
        </w:rPr>
        <w:t>1</w:t>
      </w:r>
      <w:r>
        <w:rPr>
          <w:spacing w:val="-12"/>
          <w:sz w:val="24"/>
        </w:rPr>
        <w:t xml:space="preserve"> </w:t>
      </w:r>
      <w:r>
        <w:rPr>
          <w:spacing w:val="-12"/>
          <w:sz w:val="24"/>
        </w:rPr>
        <w:t>年</w:t>
      </w:r>
    </w:p>
    <w:p w14:paraId="24235186" w14:textId="77777777" w:rsidR="009453BF" w:rsidRDefault="00E56238">
      <w:pPr>
        <w:pStyle w:val="a5"/>
        <w:numPr>
          <w:ilvl w:val="0"/>
          <w:numId w:val="12"/>
        </w:numPr>
        <w:tabs>
          <w:tab w:val="left" w:pos="1184"/>
        </w:tabs>
        <w:ind w:left="1183" w:hanging="630"/>
        <w:rPr>
          <w:sz w:val="24"/>
        </w:rPr>
      </w:pPr>
      <w:r>
        <w:rPr>
          <w:sz w:val="24"/>
        </w:rPr>
        <w:t>有期徒刑总和刑期不满</w:t>
      </w:r>
      <w:r>
        <w:rPr>
          <w:sz w:val="24"/>
        </w:rPr>
        <w:t xml:space="preserve"> 35 </w:t>
      </w:r>
      <w:r>
        <w:rPr>
          <w:sz w:val="24"/>
        </w:rPr>
        <w:t>年的，最高不超过</w:t>
      </w:r>
      <w:r>
        <w:rPr>
          <w:sz w:val="24"/>
        </w:rPr>
        <w:t xml:space="preserve"> 20 </w:t>
      </w:r>
      <w:r>
        <w:rPr>
          <w:sz w:val="24"/>
        </w:rPr>
        <w:t>年；总和刑期在</w:t>
      </w:r>
      <w:r>
        <w:rPr>
          <w:sz w:val="24"/>
        </w:rPr>
        <w:t xml:space="preserve"> </w:t>
      </w:r>
      <w:r>
        <w:rPr>
          <w:spacing w:val="-5"/>
          <w:sz w:val="24"/>
        </w:rPr>
        <w:t>35</w:t>
      </w:r>
    </w:p>
    <w:p w14:paraId="24235187" w14:textId="77777777" w:rsidR="009453BF" w:rsidRDefault="00E56238">
      <w:pPr>
        <w:pStyle w:val="a3"/>
        <w:spacing w:before="181"/>
      </w:pPr>
      <w:r>
        <w:rPr>
          <w:spacing w:val="-2"/>
        </w:rPr>
        <w:t>年以上的，最高不超过</w:t>
      </w:r>
      <w:r>
        <w:rPr>
          <w:spacing w:val="-2"/>
        </w:rPr>
        <w:t xml:space="preserve"> </w:t>
      </w:r>
      <w:r>
        <w:t>25</w:t>
      </w:r>
      <w:r>
        <w:rPr>
          <w:spacing w:val="-12"/>
        </w:rPr>
        <w:t xml:space="preserve"> </w:t>
      </w:r>
      <w:r>
        <w:rPr>
          <w:spacing w:val="-12"/>
        </w:rPr>
        <w:t>年</w:t>
      </w:r>
    </w:p>
    <w:p w14:paraId="24235188" w14:textId="77777777" w:rsidR="009453BF" w:rsidRDefault="00E56238">
      <w:pPr>
        <w:pStyle w:val="a3"/>
        <w:spacing w:before="182" w:line="338" w:lineRule="auto"/>
        <w:ind w:right="857" w:firstLine="360"/>
      </w:pPr>
      <w:r>
        <w:rPr>
          <w:spacing w:val="-4"/>
        </w:rPr>
        <w:t>3</w:t>
      </w:r>
      <w:r>
        <w:rPr>
          <w:spacing w:val="-4"/>
        </w:rPr>
        <w:t>、数罪中有被判处附加刑的，附加刑仍需执行，不能被主刑吸收，也不能折</w:t>
      </w:r>
      <w:r>
        <w:rPr>
          <w:spacing w:val="-2"/>
        </w:rPr>
        <w:t>抵，其中附加刑种类相同的合并执行，种类不同的分别执行。</w:t>
      </w:r>
    </w:p>
    <w:p w14:paraId="24235189" w14:textId="77777777" w:rsidR="009453BF" w:rsidRDefault="00E56238">
      <w:pPr>
        <w:pStyle w:val="a3"/>
        <w:spacing w:before="260"/>
      </w:pPr>
      <w:bookmarkStart w:id="357" w:name="（五）适用的具体情况"/>
      <w:bookmarkEnd w:id="357"/>
      <w:r>
        <w:rPr>
          <w:color w:val="006FC0"/>
        </w:rPr>
        <w:t>（五）</w:t>
      </w:r>
      <w:r>
        <w:rPr>
          <w:color w:val="006FC0"/>
          <w:spacing w:val="-2"/>
        </w:rPr>
        <w:t>适用的具体情况</w:t>
      </w:r>
    </w:p>
    <w:p w14:paraId="2423518A" w14:textId="77777777" w:rsidR="009453BF" w:rsidRDefault="009453BF">
      <w:pPr>
        <w:pStyle w:val="a3"/>
        <w:spacing w:before="16"/>
        <w:ind w:left="0"/>
        <w:rPr>
          <w:sz w:val="23"/>
        </w:rPr>
      </w:pPr>
    </w:p>
    <w:p w14:paraId="2423518B" w14:textId="77777777" w:rsidR="009453BF" w:rsidRDefault="00E56238">
      <w:pPr>
        <w:pStyle w:val="a3"/>
        <w:spacing w:before="1" w:line="338" w:lineRule="auto"/>
        <w:ind w:left="554" w:right="3864" w:hanging="75"/>
        <w:jc w:val="both"/>
      </w:pPr>
      <w:bookmarkStart w:id="358" w:name="___1、判决宣告以前一人犯（异种）数罪的情况。"/>
      <w:bookmarkEnd w:id="358"/>
      <w:r>
        <w:rPr>
          <w:spacing w:val="-2"/>
        </w:rPr>
        <w:t>1</w:t>
      </w:r>
      <w:r>
        <w:rPr>
          <w:spacing w:val="-2"/>
        </w:rPr>
        <w:t>、判决宣告以前一人犯（异种）数罪的情况。</w:t>
      </w:r>
      <w:r>
        <w:t>按照第</w:t>
      </w:r>
      <w:r>
        <w:t xml:space="preserve"> 69 </w:t>
      </w:r>
      <w:r>
        <w:t>条的规定实行数罪并罚。</w:t>
      </w:r>
    </w:p>
    <w:p w14:paraId="2423518C" w14:textId="77777777" w:rsidR="009453BF" w:rsidRDefault="00E56238">
      <w:pPr>
        <w:pStyle w:val="a3"/>
        <w:spacing w:line="338" w:lineRule="auto"/>
        <w:ind w:left="480" w:right="2328"/>
        <w:jc w:val="both"/>
      </w:pPr>
      <w:bookmarkStart w:id="359" w:name="___2、判决宣告以后、刑罚执行完毕以前，发现有漏罪的情况。"/>
      <w:bookmarkEnd w:id="359"/>
      <w:r>
        <w:rPr>
          <w:spacing w:val="-2"/>
        </w:rPr>
        <w:t>2</w:t>
      </w:r>
      <w:r>
        <w:rPr>
          <w:spacing w:val="-2"/>
        </w:rPr>
        <w:t>、判决宣告以后、刑罚执行完毕以前，发现有漏罪的情况。</w:t>
      </w:r>
      <w:r>
        <w:t>按照第</w:t>
      </w:r>
      <w:r>
        <w:t xml:space="preserve"> 70 </w:t>
      </w:r>
      <w:r>
        <w:t>条的规定，以</w:t>
      </w:r>
      <w:r>
        <w:t>“</w:t>
      </w:r>
      <w:r>
        <w:t>先并后减</w:t>
      </w:r>
      <w:r>
        <w:t>”</w:t>
      </w:r>
      <w:r>
        <w:t>的原则实行数罪并罚。</w:t>
      </w:r>
      <w:r>
        <w:t xml:space="preserve"> </w:t>
      </w:r>
      <w:bookmarkStart w:id="360" w:name="___3、判决宣告以后、刑罚执行完毕以前，又犯新罪的情况。"/>
      <w:bookmarkEnd w:id="360"/>
      <w:r>
        <w:rPr>
          <w:spacing w:val="-2"/>
        </w:rPr>
        <w:t>3</w:t>
      </w:r>
      <w:r>
        <w:rPr>
          <w:spacing w:val="-2"/>
        </w:rPr>
        <w:t>、判决宣告以后、刑罚执行完毕以前，又犯新罪的情况。</w:t>
      </w:r>
    </w:p>
    <w:p w14:paraId="2423518D" w14:textId="77777777" w:rsidR="009453BF" w:rsidRDefault="009453BF">
      <w:pPr>
        <w:spacing w:line="338" w:lineRule="auto"/>
        <w:jc w:val="both"/>
        <w:sectPr w:rsidR="009453BF">
          <w:pgSz w:w="11910" w:h="16840"/>
          <w:pgMar w:top="1380" w:right="940" w:bottom="1420" w:left="1680" w:header="353" w:footer="1153" w:gutter="0"/>
          <w:cols w:space="720"/>
        </w:sectPr>
      </w:pPr>
    </w:p>
    <w:p w14:paraId="2423518E" w14:textId="77777777" w:rsidR="009453BF" w:rsidRDefault="00E56238">
      <w:pPr>
        <w:pStyle w:val="a3"/>
        <w:spacing w:before="132"/>
        <w:ind w:left="554"/>
      </w:pPr>
      <w:bookmarkStart w:id="361" w:name="二十四、刑罚的裁量制度（五）——缓刑"/>
      <w:bookmarkEnd w:id="361"/>
      <w:r>
        <w:rPr>
          <w:spacing w:val="-3"/>
        </w:rPr>
        <w:lastRenderedPageBreak/>
        <w:t>按照第</w:t>
      </w:r>
      <w:r>
        <w:rPr>
          <w:spacing w:val="-3"/>
        </w:rPr>
        <w:t xml:space="preserve"> </w:t>
      </w:r>
      <w:r>
        <w:t>71</w:t>
      </w:r>
      <w:r>
        <w:rPr>
          <w:spacing w:val="-5"/>
        </w:rPr>
        <w:t xml:space="preserve"> </w:t>
      </w:r>
      <w:r>
        <w:rPr>
          <w:spacing w:val="-5"/>
        </w:rPr>
        <w:t>条的规定，以</w:t>
      </w:r>
      <w:r>
        <w:rPr>
          <w:spacing w:val="-5"/>
        </w:rPr>
        <w:t>“</w:t>
      </w:r>
      <w:r>
        <w:rPr>
          <w:spacing w:val="-5"/>
        </w:rPr>
        <w:t>先减后并</w:t>
      </w:r>
      <w:r>
        <w:rPr>
          <w:spacing w:val="-5"/>
        </w:rPr>
        <w:t>”</w:t>
      </w:r>
      <w:r>
        <w:rPr>
          <w:spacing w:val="-5"/>
        </w:rPr>
        <w:t>的原则实行数罪并罚。</w:t>
      </w:r>
    </w:p>
    <w:p w14:paraId="2423518F" w14:textId="77777777" w:rsidR="009453BF" w:rsidRDefault="00E56238">
      <w:pPr>
        <w:pStyle w:val="a3"/>
        <w:spacing w:before="182"/>
        <w:ind w:left="480"/>
      </w:pPr>
      <w:r>
        <w:rPr>
          <w:spacing w:val="-2"/>
        </w:rPr>
        <w:t>4</w:t>
      </w:r>
      <w:r>
        <w:rPr>
          <w:spacing w:val="-3"/>
        </w:rPr>
        <w:t>、判决宣告以后、刑罚执行完毕以前，既发现漏罪又犯新罪的情况。</w:t>
      </w:r>
    </w:p>
    <w:p w14:paraId="24235190" w14:textId="77777777" w:rsidR="009453BF" w:rsidRDefault="00E56238">
      <w:pPr>
        <w:pStyle w:val="a5"/>
        <w:numPr>
          <w:ilvl w:val="0"/>
          <w:numId w:val="11"/>
        </w:numPr>
        <w:tabs>
          <w:tab w:val="left" w:pos="1181"/>
        </w:tabs>
        <w:spacing w:line="338" w:lineRule="auto"/>
        <w:ind w:right="857" w:firstLine="434"/>
        <w:rPr>
          <w:sz w:val="24"/>
        </w:rPr>
      </w:pPr>
      <w:r>
        <w:rPr>
          <w:spacing w:val="-2"/>
          <w:sz w:val="24"/>
        </w:rPr>
        <w:t>首先对漏罪作出判决，将漏罪所判处的刑法与前一个判决所确定的刑罚，依照</w:t>
      </w:r>
      <w:r>
        <w:rPr>
          <w:spacing w:val="-2"/>
          <w:sz w:val="24"/>
        </w:rPr>
        <w:t>“</w:t>
      </w:r>
      <w:r>
        <w:rPr>
          <w:spacing w:val="-2"/>
          <w:sz w:val="24"/>
        </w:rPr>
        <w:t>先并后减</w:t>
      </w:r>
      <w:r>
        <w:rPr>
          <w:spacing w:val="-2"/>
          <w:sz w:val="24"/>
        </w:rPr>
        <w:t>”</w:t>
      </w:r>
      <w:r>
        <w:rPr>
          <w:spacing w:val="-2"/>
          <w:sz w:val="24"/>
        </w:rPr>
        <w:t>的原则决定执行的刑罚。</w:t>
      </w:r>
    </w:p>
    <w:p w14:paraId="24235191" w14:textId="77777777" w:rsidR="009453BF" w:rsidRDefault="00E56238">
      <w:pPr>
        <w:pStyle w:val="a5"/>
        <w:numPr>
          <w:ilvl w:val="0"/>
          <w:numId w:val="11"/>
        </w:numPr>
        <w:tabs>
          <w:tab w:val="left" w:pos="1181"/>
        </w:tabs>
        <w:spacing w:before="0" w:line="338" w:lineRule="auto"/>
        <w:ind w:right="857" w:firstLine="434"/>
        <w:rPr>
          <w:sz w:val="24"/>
        </w:rPr>
      </w:pPr>
      <w:r>
        <w:rPr>
          <w:spacing w:val="-2"/>
          <w:sz w:val="24"/>
        </w:rPr>
        <w:t>再对新罪作出判决，将新罪判处的刑罚和上述判决决定执行的刑罚，依照</w:t>
      </w:r>
      <w:r>
        <w:rPr>
          <w:spacing w:val="-2"/>
          <w:sz w:val="24"/>
        </w:rPr>
        <w:t>“</w:t>
      </w:r>
      <w:r>
        <w:rPr>
          <w:spacing w:val="-2"/>
          <w:sz w:val="24"/>
        </w:rPr>
        <w:t>先减后并</w:t>
      </w:r>
      <w:r>
        <w:rPr>
          <w:spacing w:val="-2"/>
          <w:sz w:val="24"/>
        </w:rPr>
        <w:t>”</w:t>
      </w:r>
      <w:r>
        <w:rPr>
          <w:spacing w:val="-2"/>
          <w:sz w:val="24"/>
        </w:rPr>
        <w:t>的原则决定最后应当执行的刑罚</w:t>
      </w:r>
    </w:p>
    <w:p w14:paraId="24235192" w14:textId="77777777" w:rsidR="009453BF" w:rsidRDefault="009453BF">
      <w:pPr>
        <w:spacing w:line="338" w:lineRule="auto"/>
        <w:rPr>
          <w:sz w:val="24"/>
        </w:rPr>
        <w:sectPr w:rsidR="009453BF">
          <w:pgSz w:w="11910" w:h="16840"/>
          <w:pgMar w:top="1380" w:right="940" w:bottom="1420" w:left="1680" w:header="353" w:footer="1153" w:gutter="0"/>
          <w:cols w:space="720"/>
        </w:sectPr>
      </w:pPr>
    </w:p>
    <w:p w14:paraId="24235193" w14:textId="77777777" w:rsidR="009453BF" w:rsidRDefault="00E56238">
      <w:pPr>
        <w:pStyle w:val="1"/>
        <w:spacing w:before="132"/>
      </w:pPr>
      <w:bookmarkStart w:id="362" w:name="_bookmark23"/>
      <w:bookmarkEnd w:id="362"/>
      <w:r>
        <w:rPr>
          <w:color w:val="006FC0"/>
        </w:rPr>
        <w:lastRenderedPageBreak/>
        <w:t>二十四、刑罚的裁量制度（五）</w:t>
      </w:r>
      <w:r>
        <w:rPr>
          <w:rFonts w:ascii="Times New Roman" w:eastAsia="Times New Roman" w:hAnsi="Times New Roman"/>
          <w:color w:val="006FC0"/>
        </w:rPr>
        <w:t>——</w:t>
      </w:r>
      <w:r>
        <w:rPr>
          <w:color w:val="006FC0"/>
          <w:spacing w:val="-5"/>
        </w:rPr>
        <w:t>缓刑</w:t>
      </w:r>
    </w:p>
    <w:p w14:paraId="24235194" w14:textId="77777777" w:rsidR="009453BF" w:rsidRDefault="00E56238">
      <w:pPr>
        <w:pStyle w:val="a3"/>
        <w:spacing w:before="182" w:line="338" w:lineRule="auto"/>
        <w:ind w:right="857"/>
      </w:pPr>
      <w:bookmarkStart w:id="363" w:name="（说明：教材将缓刑制度认定为刑罚的执行制度，但刑法学说通常认为缓刑是量刑制度）"/>
      <w:bookmarkEnd w:id="363"/>
      <w:r>
        <w:rPr>
          <w:spacing w:val="-4"/>
        </w:rPr>
        <w:t>（说明：教材将缓刑制度认定为刑罚的执行制度，但刑法学说通常认为缓刑是量刑制度）</w:t>
      </w:r>
    </w:p>
    <w:p w14:paraId="24235195" w14:textId="77777777" w:rsidR="009453BF" w:rsidRDefault="00E56238">
      <w:pPr>
        <w:spacing w:line="321" w:lineRule="exact"/>
        <w:ind w:left="540"/>
        <w:rPr>
          <w:b/>
          <w:sz w:val="24"/>
        </w:rPr>
      </w:pPr>
      <w:r>
        <w:rPr>
          <w:b/>
          <w:spacing w:val="-3"/>
          <w:sz w:val="24"/>
        </w:rPr>
        <w:t>【刑法第七十二条】对于被判处拘役、三年以下有期徒刑的犯罪分子，同时</w:t>
      </w:r>
    </w:p>
    <w:p w14:paraId="24235196" w14:textId="77777777" w:rsidR="009453BF" w:rsidRDefault="00E56238">
      <w:pPr>
        <w:spacing w:before="6" w:line="223" w:lineRule="auto"/>
        <w:ind w:left="120" w:right="857"/>
        <w:rPr>
          <w:b/>
          <w:sz w:val="24"/>
        </w:rPr>
      </w:pPr>
      <w:r>
        <w:rPr>
          <w:b/>
          <w:spacing w:val="-4"/>
          <w:sz w:val="24"/>
        </w:rPr>
        <w:t>符合下列条件的，可以宣告缓刑，对其中不满十八周岁的人、怀孕的妇女和已满</w:t>
      </w:r>
      <w:r>
        <w:rPr>
          <w:b/>
          <w:spacing w:val="-2"/>
          <w:sz w:val="24"/>
        </w:rPr>
        <w:t>七十五周岁的人，应当宣告缓刑：</w:t>
      </w:r>
    </w:p>
    <w:p w14:paraId="24235197" w14:textId="77777777" w:rsidR="009453BF" w:rsidRDefault="00E56238">
      <w:pPr>
        <w:spacing w:line="407" w:lineRule="exact"/>
        <w:ind w:left="540"/>
        <w:rPr>
          <w:b/>
          <w:sz w:val="24"/>
        </w:rPr>
      </w:pPr>
      <w:r>
        <w:rPr>
          <w:b/>
          <w:sz w:val="24"/>
        </w:rPr>
        <w:t>（一）</w:t>
      </w:r>
      <w:r>
        <w:rPr>
          <w:b/>
          <w:spacing w:val="-2"/>
          <w:sz w:val="24"/>
        </w:rPr>
        <w:t>犯罪情节较轻；</w:t>
      </w:r>
    </w:p>
    <w:p w14:paraId="24235198" w14:textId="77777777" w:rsidR="009453BF" w:rsidRDefault="00E56238">
      <w:pPr>
        <w:spacing w:line="410" w:lineRule="exact"/>
        <w:ind w:left="540"/>
        <w:rPr>
          <w:b/>
          <w:sz w:val="24"/>
        </w:rPr>
      </w:pPr>
      <w:r>
        <w:rPr>
          <w:b/>
          <w:sz w:val="24"/>
        </w:rPr>
        <w:t>（二）</w:t>
      </w:r>
      <w:r>
        <w:rPr>
          <w:b/>
          <w:spacing w:val="-2"/>
          <w:sz w:val="24"/>
        </w:rPr>
        <w:t>有悔罪表现；</w:t>
      </w:r>
    </w:p>
    <w:p w14:paraId="24235199" w14:textId="77777777" w:rsidR="009453BF" w:rsidRDefault="00E56238">
      <w:pPr>
        <w:spacing w:line="412" w:lineRule="exact"/>
        <w:ind w:left="540"/>
        <w:rPr>
          <w:b/>
          <w:sz w:val="24"/>
        </w:rPr>
      </w:pPr>
      <w:r>
        <w:rPr>
          <w:b/>
          <w:sz w:val="24"/>
        </w:rPr>
        <w:t>（三）</w:t>
      </w:r>
      <w:r>
        <w:rPr>
          <w:b/>
          <w:spacing w:val="-2"/>
          <w:sz w:val="24"/>
        </w:rPr>
        <w:t>没有再犯罪的危险；</w:t>
      </w:r>
    </w:p>
    <w:p w14:paraId="2423519A" w14:textId="77777777" w:rsidR="009453BF" w:rsidRDefault="00E56238">
      <w:pPr>
        <w:spacing w:line="412" w:lineRule="exact"/>
        <w:ind w:left="540"/>
        <w:rPr>
          <w:b/>
          <w:sz w:val="24"/>
        </w:rPr>
      </w:pPr>
      <w:r>
        <w:rPr>
          <w:b/>
          <w:sz w:val="24"/>
        </w:rPr>
        <w:t>（四）</w:t>
      </w:r>
      <w:r>
        <w:rPr>
          <w:b/>
          <w:spacing w:val="-1"/>
          <w:sz w:val="24"/>
        </w:rPr>
        <w:t>宣告缓刑对所居住社区没有重大不良影响。</w:t>
      </w:r>
    </w:p>
    <w:p w14:paraId="2423519B" w14:textId="77777777" w:rsidR="009453BF" w:rsidRDefault="00E56238">
      <w:pPr>
        <w:spacing w:before="6" w:line="223" w:lineRule="auto"/>
        <w:ind w:left="120" w:right="857" w:firstLine="420"/>
        <w:rPr>
          <w:b/>
          <w:sz w:val="24"/>
        </w:rPr>
      </w:pPr>
      <w:r>
        <w:rPr>
          <w:b/>
          <w:spacing w:val="-2"/>
          <w:sz w:val="24"/>
        </w:rPr>
        <w:t>宣告缓刑，可以根据犯罪情况，同时禁止犯罪分子在缓刑考验期限内从事特</w:t>
      </w:r>
      <w:r>
        <w:rPr>
          <w:b/>
          <w:spacing w:val="-2"/>
          <w:sz w:val="24"/>
        </w:rPr>
        <w:t>定活动，进入特定区域、场所，接触特定的人。</w:t>
      </w:r>
    </w:p>
    <w:p w14:paraId="2423519C" w14:textId="77777777" w:rsidR="009453BF" w:rsidRDefault="00E56238">
      <w:pPr>
        <w:spacing w:line="407" w:lineRule="exact"/>
        <w:ind w:left="540"/>
        <w:rPr>
          <w:b/>
          <w:sz w:val="24"/>
        </w:rPr>
      </w:pPr>
      <w:r>
        <w:rPr>
          <w:b/>
          <w:spacing w:val="-1"/>
          <w:sz w:val="24"/>
        </w:rPr>
        <w:t>被宣告缓刑的犯罪分子，如果被判处附加刑，附加刑仍须执行。</w:t>
      </w:r>
    </w:p>
    <w:p w14:paraId="2423519D" w14:textId="77777777" w:rsidR="009453BF" w:rsidRDefault="00E56238">
      <w:pPr>
        <w:spacing w:before="7" w:line="223" w:lineRule="auto"/>
        <w:ind w:left="120" w:right="857" w:firstLine="420"/>
        <w:rPr>
          <w:b/>
          <w:sz w:val="24"/>
        </w:rPr>
      </w:pPr>
      <w:r>
        <w:rPr>
          <w:b/>
          <w:spacing w:val="-2"/>
          <w:sz w:val="24"/>
        </w:rPr>
        <w:t>【刑法第七十三条】拘役的缓刑考验期限为原判刑期以上一年以下，但是不能少于二个月。</w:t>
      </w:r>
    </w:p>
    <w:p w14:paraId="2423519E" w14:textId="77777777" w:rsidR="009453BF" w:rsidRDefault="00E56238">
      <w:pPr>
        <w:spacing w:line="421" w:lineRule="exact"/>
        <w:ind w:left="1020"/>
        <w:rPr>
          <w:b/>
          <w:sz w:val="24"/>
        </w:rPr>
      </w:pPr>
      <w:r>
        <w:rPr>
          <w:b/>
          <w:spacing w:val="-1"/>
          <w:sz w:val="24"/>
        </w:rPr>
        <w:t>有期徒刑的缓刑考验期限为原判刑期以上五年以下，但是不能少于一</w:t>
      </w:r>
    </w:p>
    <w:p w14:paraId="2423519F" w14:textId="77777777" w:rsidR="009453BF" w:rsidRDefault="00E56238">
      <w:pPr>
        <w:spacing w:line="397" w:lineRule="exact"/>
        <w:ind w:left="120"/>
        <w:rPr>
          <w:b/>
          <w:sz w:val="24"/>
        </w:rPr>
      </w:pPr>
      <w:r>
        <w:rPr>
          <w:b/>
          <w:spacing w:val="-5"/>
          <w:sz w:val="24"/>
        </w:rPr>
        <w:t>年。</w:t>
      </w:r>
    </w:p>
    <w:p w14:paraId="242351A0" w14:textId="77777777" w:rsidR="009453BF" w:rsidRDefault="00E56238">
      <w:pPr>
        <w:spacing w:line="426" w:lineRule="exact"/>
        <w:ind w:left="1020"/>
        <w:rPr>
          <w:b/>
          <w:sz w:val="24"/>
        </w:rPr>
      </w:pPr>
      <w:r>
        <w:rPr>
          <w:b/>
          <w:spacing w:val="-1"/>
          <w:sz w:val="24"/>
        </w:rPr>
        <w:t>缓刑考验期限，从判决确定之日起计算。</w:t>
      </w:r>
    </w:p>
    <w:p w14:paraId="242351A1" w14:textId="77777777" w:rsidR="009453BF" w:rsidRDefault="00E56238">
      <w:pPr>
        <w:spacing w:line="397" w:lineRule="exact"/>
        <w:ind w:left="540"/>
        <w:rPr>
          <w:b/>
          <w:sz w:val="24"/>
        </w:rPr>
      </w:pPr>
      <w:r>
        <w:rPr>
          <w:b/>
          <w:spacing w:val="-1"/>
          <w:sz w:val="24"/>
        </w:rPr>
        <w:t>【刑法第七十四条】对于累犯和犯罪集团的首要分子，不适用缓刑。</w:t>
      </w:r>
    </w:p>
    <w:p w14:paraId="242351A2" w14:textId="77777777" w:rsidR="009453BF" w:rsidRDefault="00E56238">
      <w:pPr>
        <w:spacing w:line="412" w:lineRule="exact"/>
        <w:ind w:left="540"/>
        <w:rPr>
          <w:b/>
          <w:sz w:val="24"/>
        </w:rPr>
      </w:pPr>
      <w:r>
        <w:rPr>
          <w:b/>
          <w:spacing w:val="-1"/>
          <w:sz w:val="24"/>
        </w:rPr>
        <w:t>【刑法第七十五条】被宣告缓刑的犯罪分子，应当遵守下列规定：</w:t>
      </w:r>
    </w:p>
    <w:p w14:paraId="242351A3" w14:textId="77777777" w:rsidR="009453BF" w:rsidRDefault="00E56238">
      <w:pPr>
        <w:spacing w:line="412" w:lineRule="exact"/>
        <w:ind w:left="1020"/>
        <w:rPr>
          <w:b/>
          <w:sz w:val="24"/>
        </w:rPr>
      </w:pPr>
      <w:r>
        <w:rPr>
          <w:b/>
          <w:sz w:val="24"/>
        </w:rPr>
        <w:t>（一）</w:t>
      </w:r>
      <w:r>
        <w:rPr>
          <w:b/>
          <w:spacing w:val="-1"/>
          <w:sz w:val="24"/>
        </w:rPr>
        <w:t>遵守法律、行政法规，服从监督；</w:t>
      </w:r>
    </w:p>
    <w:p w14:paraId="242351A4" w14:textId="77777777" w:rsidR="009453BF" w:rsidRDefault="00E56238">
      <w:pPr>
        <w:spacing w:line="412" w:lineRule="exact"/>
        <w:ind w:left="1020"/>
        <w:rPr>
          <w:b/>
          <w:sz w:val="24"/>
        </w:rPr>
      </w:pPr>
      <w:r>
        <w:rPr>
          <w:b/>
          <w:sz w:val="24"/>
        </w:rPr>
        <w:t>（二）</w:t>
      </w:r>
      <w:r>
        <w:rPr>
          <w:b/>
          <w:spacing w:val="-1"/>
          <w:sz w:val="24"/>
        </w:rPr>
        <w:t>按照考察机关的规定报告自己的活动情况；</w:t>
      </w:r>
    </w:p>
    <w:p w14:paraId="242351A5" w14:textId="77777777" w:rsidR="009453BF" w:rsidRDefault="00E56238">
      <w:pPr>
        <w:spacing w:line="412" w:lineRule="exact"/>
        <w:ind w:left="1020"/>
        <w:rPr>
          <w:b/>
          <w:sz w:val="24"/>
        </w:rPr>
      </w:pPr>
      <w:r>
        <w:rPr>
          <w:b/>
          <w:sz w:val="24"/>
        </w:rPr>
        <w:t>（三）</w:t>
      </w:r>
      <w:r>
        <w:rPr>
          <w:b/>
          <w:spacing w:val="-1"/>
          <w:sz w:val="24"/>
        </w:rPr>
        <w:t>遵守考察机关关于会客的规定；</w:t>
      </w:r>
    </w:p>
    <w:p w14:paraId="242351A6" w14:textId="77777777" w:rsidR="009453BF" w:rsidRDefault="00E56238">
      <w:pPr>
        <w:spacing w:line="412" w:lineRule="exact"/>
        <w:ind w:left="1020"/>
        <w:rPr>
          <w:b/>
          <w:sz w:val="24"/>
        </w:rPr>
      </w:pPr>
      <w:r>
        <w:rPr>
          <w:b/>
          <w:sz w:val="24"/>
        </w:rPr>
        <w:t>（四）</w:t>
      </w:r>
      <w:r>
        <w:rPr>
          <w:b/>
          <w:spacing w:val="-1"/>
          <w:sz w:val="24"/>
        </w:rPr>
        <w:t>离开所居住的市、县或者迁居，应当报经考察机关批准。</w:t>
      </w:r>
    </w:p>
    <w:p w14:paraId="242351A7" w14:textId="77777777" w:rsidR="009453BF" w:rsidRDefault="00E56238">
      <w:pPr>
        <w:spacing w:before="7" w:line="223" w:lineRule="auto"/>
        <w:ind w:left="120" w:right="857" w:firstLine="420"/>
        <w:jc w:val="both"/>
        <w:rPr>
          <w:b/>
          <w:sz w:val="24"/>
        </w:rPr>
      </w:pPr>
      <w:r>
        <w:rPr>
          <w:b/>
          <w:spacing w:val="-2"/>
          <w:sz w:val="24"/>
        </w:rPr>
        <w:t>【刑法第七十六条】对宣告缓刑的犯罪分子，在缓刑考验期限内，依法实行</w:t>
      </w:r>
      <w:r>
        <w:rPr>
          <w:b/>
          <w:spacing w:val="-4"/>
          <w:sz w:val="24"/>
        </w:rPr>
        <w:t>社区矫正，如果没有本法第七十七条规定的情形，缓刑考验期满，原判的刑罚就</w:t>
      </w:r>
      <w:r>
        <w:rPr>
          <w:b/>
          <w:spacing w:val="-2"/>
          <w:sz w:val="24"/>
        </w:rPr>
        <w:t>不再执行，并公开予以宣告。</w:t>
      </w:r>
    </w:p>
    <w:p w14:paraId="242351A8" w14:textId="77777777" w:rsidR="009453BF" w:rsidRDefault="00E56238">
      <w:pPr>
        <w:spacing w:before="2" w:line="223" w:lineRule="auto"/>
        <w:ind w:left="120" w:right="857" w:firstLine="420"/>
        <w:jc w:val="both"/>
        <w:rPr>
          <w:b/>
          <w:sz w:val="24"/>
        </w:rPr>
      </w:pPr>
      <w:r>
        <w:rPr>
          <w:b/>
          <w:spacing w:val="-2"/>
          <w:sz w:val="24"/>
        </w:rPr>
        <w:t>【刑法第七十七条】被宣告缓刑的犯罪分子，在缓刑考验期限内犯新罪或者</w:t>
      </w:r>
      <w:r>
        <w:rPr>
          <w:b/>
          <w:spacing w:val="-4"/>
          <w:sz w:val="24"/>
        </w:rPr>
        <w:t>发现判决宣告以前还有其他罪没有判决的，应当撤销缓刑，对新犯的罪或者新发现的罪作出判决，把前罪和后罪所判处的刑罚，依照本法第六十九条的规定，决</w:t>
      </w:r>
      <w:r>
        <w:rPr>
          <w:b/>
          <w:spacing w:val="-2"/>
          <w:sz w:val="24"/>
        </w:rPr>
        <w:t>定执行的刑罚。</w:t>
      </w:r>
    </w:p>
    <w:p w14:paraId="242351A9" w14:textId="77777777" w:rsidR="009453BF" w:rsidRDefault="009453BF">
      <w:pPr>
        <w:spacing w:line="223" w:lineRule="auto"/>
        <w:jc w:val="both"/>
        <w:rPr>
          <w:sz w:val="24"/>
        </w:rPr>
        <w:sectPr w:rsidR="009453BF">
          <w:pgSz w:w="11910" w:h="16840"/>
          <w:pgMar w:top="1380" w:right="940" w:bottom="1420" w:left="1680" w:header="353" w:footer="1153" w:gutter="0"/>
          <w:cols w:space="720"/>
        </w:sectPr>
      </w:pPr>
    </w:p>
    <w:p w14:paraId="242351AA" w14:textId="77777777" w:rsidR="009453BF" w:rsidRDefault="00E56238">
      <w:pPr>
        <w:spacing w:before="49" w:line="223" w:lineRule="auto"/>
        <w:ind w:left="120" w:right="765" w:firstLine="900"/>
        <w:jc w:val="both"/>
        <w:rPr>
          <w:b/>
          <w:sz w:val="24"/>
        </w:rPr>
      </w:pPr>
      <w:r>
        <w:rPr>
          <w:b/>
          <w:spacing w:val="-2"/>
          <w:sz w:val="24"/>
        </w:rPr>
        <w:lastRenderedPageBreak/>
        <w:t>被宣告缓刑的犯罪分子，在缓刑考验期限内，违反法律、行政法规或者国务院有关部门关于缓刑的监督管理规定，或者违反人民法院判决中的禁止令，情节严重的，应当撤销缓刑，执行原判刑罚。</w:t>
      </w:r>
    </w:p>
    <w:p w14:paraId="242351AB" w14:textId="77777777" w:rsidR="009453BF" w:rsidRDefault="009453BF">
      <w:pPr>
        <w:pStyle w:val="a3"/>
        <w:spacing w:before="12"/>
        <w:ind w:left="0"/>
        <w:rPr>
          <w:b/>
          <w:sz w:val="18"/>
        </w:rPr>
      </w:pPr>
    </w:p>
    <w:p w14:paraId="242351AC" w14:textId="77777777" w:rsidR="009453BF" w:rsidRDefault="00E56238">
      <w:pPr>
        <w:pStyle w:val="a3"/>
        <w:spacing w:before="1"/>
      </w:pPr>
      <w:r>
        <w:rPr>
          <w:color w:val="006FC0"/>
        </w:rPr>
        <w:t>（一）</w:t>
      </w:r>
      <w:r>
        <w:rPr>
          <w:color w:val="006FC0"/>
          <w:spacing w:val="-5"/>
        </w:rPr>
        <w:t>概念</w:t>
      </w:r>
    </w:p>
    <w:p w14:paraId="242351AD" w14:textId="77777777" w:rsidR="009453BF" w:rsidRDefault="009453BF">
      <w:pPr>
        <w:pStyle w:val="a3"/>
        <w:spacing w:before="16"/>
        <w:ind w:left="0"/>
        <w:rPr>
          <w:sz w:val="23"/>
        </w:rPr>
      </w:pPr>
    </w:p>
    <w:p w14:paraId="242351AE" w14:textId="77777777" w:rsidR="009453BF" w:rsidRDefault="00E56238">
      <w:pPr>
        <w:pStyle w:val="a3"/>
        <w:spacing w:before="1" w:line="338" w:lineRule="auto"/>
        <w:ind w:right="857" w:firstLine="360"/>
      </w:pPr>
      <w:r>
        <w:rPr>
          <w:spacing w:val="-2"/>
        </w:rPr>
        <w:t>缓刑，是对判处一定刑罚的罪犯，在法定条件下，暂缓执行或不执行原判刑罚的一种制度。</w:t>
      </w:r>
    </w:p>
    <w:p w14:paraId="242351AF" w14:textId="77777777" w:rsidR="009453BF" w:rsidRDefault="00E56238">
      <w:pPr>
        <w:pStyle w:val="a3"/>
        <w:spacing w:before="262"/>
      </w:pPr>
      <w:r>
        <w:rPr>
          <w:color w:val="006FC0"/>
        </w:rPr>
        <w:t>（二）</w:t>
      </w:r>
      <w:r>
        <w:rPr>
          <w:color w:val="006FC0"/>
          <w:spacing w:val="-3"/>
        </w:rPr>
        <w:t>适用条件</w:t>
      </w:r>
    </w:p>
    <w:p w14:paraId="242351B0" w14:textId="77777777" w:rsidR="009453BF" w:rsidRDefault="009453BF">
      <w:pPr>
        <w:pStyle w:val="a3"/>
        <w:spacing w:before="16"/>
        <w:ind w:left="0"/>
        <w:rPr>
          <w:sz w:val="23"/>
        </w:rPr>
      </w:pPr>
    </w:p>
    <w:p w14:paraId="242351B1" w14:textId="77777777" w:rsidR="009453BF" w:rsidRDefault="00E56238">
      <w:pPr>
        <w:pStyle w:val="a3"/>
        <w:ind w:left="480"/>
      </w:pPr>
      <w:r>
        <w:rPr>
          <w:spacing w:val="-2"/>
        </w:rPr>
        <w:t>1</w:t>
      </w:r>
      <w:r>
        <w:rPr>
          <w:spacing w:val="-2"/>
        </w:rPr>
        <w:t>、被判处拘役、三年以下有期徒刑（宣告刑）</w:t>
      </w:r>
      <w:r>
        <w:rPr>
          <w:spacing w:val="-5"/>
        </w:rPr>
        <w:t>的罪犯</w:t>
      </w:r>
    </w:p>
    <w:p w14:paraId="242351B2" w14:textId="77777777" w:rsidR="009453BF" w:rsidRDefault="00E56238">
      <w:pPr>
        <w:pStyle w:val="a3"/>
        <w:spacing w:before="182"/>
        <w:ind w:left="480"/>
      </w:pPr>
      <w:r>
        <w:rPr>
          <w:spacing w:val="-2"/>
        </w:rPr>
        <w:t>2</w:t>
      </w:r>
      <w:r>
        <w:rPr>
          <w:spacing w:val="-4"/>
        </w:rPr>
        <w:t>、实质条件</w:t>
      </w:r>
    </w:p>
    <w:p w14:paraId="242351B3" w14:textId="77777777" w:rsidR="009453BF" w:rsidRDefault="00E56238">
      <w:pPr>
        <w:pStyle w:val="a5"/>
        <w:numPr>
          <w:ilvl w:val="0"/>
          <w:numId w:val="10"/>
        </w:numPr>
        <w:tabs>
          <w:tab w:val="left" w:pos="1177"/>
        </w:tabs>
        <w:rPr>
          <w:sz w:val="24"/>
        </w:rPr>
      </w:pPr>
      <w:r>
        <w:rPr>
          <w:spacing w:val="-2"/>
          <w:sz w:val="24"/>
        </w:rPr>
        <w:t>犯罪情节较轻</w:t>
      </w:r>
    </w:p>
    <w:p w14:paraId="242351B4" w14:textId="77777777" w:rsidR="009453BF" w:rsidRDefault="00E56238">
      <w:pPr>
        <w:pStyle w:val="a5"/>
        <w:numPr>
          <w:ilvl w:val="0"/>
          <w:numId w:val="10"/>
        </w:numPr>
        <w:tabs>
          <w:tab w:val="left" w:pos="1177"/>
        </w:tabs>
        <w:spacing w:before="181"/>
        <w:rPr>
          <w:sz w:val="24"/>
        </w:rPr>
      </w:pPr>
      <w:r>
        <w:rPr>
          <w:spacing w:val="-2"/>
          <w:sz w:val="24"/>
        </w:rPr>
        <w:t>有悔罪表现</w:t>
      </w:r>
    </w:p>
    <w:p w14:paraId="242351B5" w14:textId="77777777" w:rsidR="009453BF" w:rsidRDefault="00E56238">
      <w:pPr>
        <w:pStyle w:val="a5"/>
        <w:numPr>
          <w:ilvl w:val="0"/>
          <w:numId w:val="10"/>
        </w:numPr>
        <w:tabs>
          <w:tab w:val="left" w:pos="1177"/>
        </w:tabs>
        <w:rPr>
          <w:sz w:val="24"/>
        </w:rPr>
      </w:pPr>
      <w:r>
        <w:rPr>
          <w:spacing w:val="-2"/>
          <w:sz w:val="24"/>
        </w:rPr>
        <w:t>没有再犯罪的危险</w:t>
      </w:r>
    </w:p>
    <w:p w14:paraId="242351B6" w14:textId="77777777" w:rsidR="009453BF" w:rsidRDefault="00E56238">
      <w:pPr>
        <w:pStyle w:val="a5"/>
        <w:numPr>
          <w:ilvl w:val="0"/>
          <w:numId w:val="10"/>
        </w:numPr>
        <w:tabs>
          <w:tab w:val="left" w:pos="1177"/>
        </w:tabs>
        <w:spacing w:line="338" w:lineRule="auto"/>
        <w:ind w:left="480" w:right="3789" w:firstLine="74"/>
        <w:rPr>
          <w:sz w:val="24"/>
        </w:rPr>
      </w:pPr>
      <w:r>
        <w:rPr>
          <w:spacing w:val="-2"/>
          <w:sz w:val="24"/>
        </w:rPr>
        <w:t>宣告缓刑对所居住社区没有重大不良影响</w:t>
      </w:r>
      <w:r>
        <w:rPr>
          <w:spacing w:val="-2"/>
          <w:sz w:val="24"/>
        </w:rPr>
        <w:t xml:space="preserve"> </w:t>
      </w:r>
      <w:bookmarkStart w:id="364" w:name="___3、不适用的对象"/>
      <w:bookmarkEnd w:id="364"/>
      <w:r>
        <w:rPr>
          <w:spacing w:val="-2"/>
          <w:sz w:val="24"/>
        </w:rPr>
        <w:t>3</w:t>
      </w:r>
      <w:r>
        <w:rPr>
          <w:spacing w:val="-2"/>
          <w:sz w:val="24"/>
        </w:rPr>
        <w:t>、不适用的对象</w:t>
      </w:r>
    </w:p>
    <w:p w14:paraId="242351B7" w14:textId="77777777" w:rsidR="009453BF" w:rsidRDefault="00E56238">
      <w:pPr>
        <w:pStyle w:val="a5"/>
        <w:numPr>
          <w:ilvl w:val="0"/>
          <w:numId w:val="9"/>
        </w:numPr>
        <w:tabs>
          <w:tab w:val="left" w:pos="1177"/>
        </w:tabs>
        <w:spacing w:before="0"/>
        <w:rPr>
          <w:sz w:val="24"/>
        </w:rPr>
      </w:pPr>
      <w:r>
        <w:rPr>
          <w:spacing w:val="-2"/>
          <w:sz w:val="24"/>
        </w:rPr>
        <w:t>犯罪集团的首要分子</w:t>
      </w:r>
    </w:p>
    <w:p w14:paraId="242351B8" w14:textId="77777777" w:rsidR="009453BF" w:rsidRDefault="00E56238">
      <w:pPr>
        <w:pStyle w:val="a5"/>
        <w:numPr>
          <w:ilvl w:val="0"/>
          <w:numId w:val="9"/>
        </w:numPr>
        <w:tabs>
          <w:tab w:val="left" w:pos="1177"/>
        </w:tabs>
        <w:spacing w:line="338" w:lineRule="auto"/>
        <w:ind w:left="480" w:right="7464" w:firstLine="74"/>
        <w:rPr>
          <w:sz w:val="24"/>
        </w:rPr>
      </w:pPr>
      <w:r>
        <w:rPr>
          <w:spacing w:val="-6"/>
          <w:sz w:val="24"/>
        </w:rPr>
        <w:t>累犯</w:t>
      </w:r>
      <w:r>
        <w:rPr>
          <w:spacing w:val="40"/>
          <w:sz w:val="24"/>
        </w:rPr>
        <w:t xml:space="preserve"> </w:t>
      </w:r>
      <w:bookmarkStart w:id="365" w:name="___4、适用限制"/>
      <w:bookmarkEnd w:id="365"/>
      <w:r>
        <w:rPr>
          <w:spacing w:val="-2"/>
          <w:sz w:val="24"/>
        </w:rPr>
        <w:t>4</w:t>
      </w:r>
      <w:r>
        <w:rPr>
          <w:spacing w:val="-4"/>
          <w:sz w:val="24"/>
        </w:rPr>
        <w:t>、适用限制</w:t>
      </w:r>
    </w:p>
    <w:p w14:paraId="242351B9" w14:textId="77777777" w:rsidR="009453BF" w:rsidRDefault="00E56238">
      <w:pPr>
        <w:pStyle w:val="a5"/>
        <w:numPr>
          <w:ilvl w:val="0"/>
          <w:numId w:val="8"/>
        </w:numPr>
        <w:tabs>
          <w:tab w:val="left" w:pos="1177"/>
        </w:tabs>
        <w:spacing w:before="0"/>
        <w:rPr>
          <w:sz w:val="24"/>
        </w:rPr>
      </w:pPr>
      <w:bookmarkStart w:id="366" w:name="（1）应当宣告缓刑"/>
      <w:bookmarkEnd w:id="366"/>
      <w:r>
        <w:rPr>
          <w:spacing w:val="-2"/>
          <w:sz w:val="24"/>
        </w:rPr>
        <w:t>应当宣告缓刑</w:t>
      </w:r>
    </w:p>
    <w:p w14:paraId="242351BA" w14:textId="77777777" w:rsidR="009453BF" w:rsidRDefault="00E56238">
      <w:pPr>
        <w:pStyle w:val="a3"/>
        <w:spacing w:before="182"/>
        <w:ind w:left="914"/>
      </w:pPr>
      <w:r>
        <w:rPr>
          <w:spacing w:val="-3"/>
        </w:rPr>
        <w:t>①</w:t>
      </w:r>
      <w:r>
        <w:rPr>
          <w:spacing w:val="-3"/>
        </w:rPr>
        <w:t>不满</w:t>
      </w:r>
      <w:r>
        <w:rPr>
          <w:spacing w:val="-3"/>
        </w:rPr>
        <w:t xml:space="preserve"> </w:t>
      </w:r>
      <w:r>
        <w:t>18</w:t>
      </w:r>
      <w:r>
        <w:rPr>
          <w:spacing w:val="-6"/>
        </w:rPr>
        <w:t xml:space="preserve"> </w:t>
      </w:r>
      <w:r>
        <w:rPr>
          <w:spacing w:val="-6"/>
        </w:rPr>
        <w:t>周岁的人</w:t>
      </w:r>
    </w:p>
    <w:p w14:paraId="242351BB" w14:textId="77777777" w:rsidR="009453BF" w:rsidRDefault="00E56238">
      <w:pPr>
        <w:pStyle w:val="a3"/>
        <w:spacing w:before="181"/>
        <w:ind w:left="914"/>
      </w:pPr>
      <w:r>
        <w:rPr>
          <w:spacing w:val="-2"/>
        </w:rPr>
        <w:t>②</w:t>
      </w:r>
      <w:r>
        <w:rPr>
          <w:spacing w:val="-2"/>
        </w:rPr>
        <w:t>怀孕的妇女</w:t>
      </w:r>
    </w:p>
    <w:p w14:paraId="242351BC" w14:textId="77777777" w:rsidR="009453BF" w:rsidRDefault="00E56238">
      <w:pPr>
        <w:pStyle w:val="a3"/>
        <w:spacing w:before="182"/>
        <w:ind w:left="914"/>
      </w:pPr>
      <w:r>
        <w:rPr>
          <w:spacing w:val="-3"/>
        </w:rPr>
        <w:t>③</w:t>
      </w:r>
      <w:r>
        <w:rPr>
          <w:spacing w:val="-3"/>
        </w:rPr>
        <w:t>已满</w:t>
      </w:r>
      <w:r>
        <w:rPr>
          <w:spacing w:val="-3"/>
        </w:rPr>
        <w:t xml:space="preserve"> </w:t>
      </w:r>
      <w:r>
        <w:t>75</w:t>
      </w:r>
      <w:r>
        <w:rPr>
          <w:spacing w:val="-6"/>
        </w:rPr>
        <w:t xml:space="preserve"> </w:t>
      </w:r>
      <w:r>
        <w:rPr>
          <w:spacing w:val="-6"/>
        </w:rPr>
        <w:t>周岁的人</w:t>
      </w:r>
    </w:p>
    <w:p w14:paraId="242351BD" w14:textId="77777777" w:rsidR="009453BF" w:rsidRDefault="009453BF">
      <w:pPr>
        <w:sectPr w:rsidR="009453BF">
          <w:pgSz w:w="11910" w:h="16840"/>
          <w:pgMar w:top="1380" w:right="940" w:bottom="1420" w:left="1680" w:header="353" w:footer="1153" w:gutter="0"/>
          <w:cols w:space="720"/>
        </w:sectPr>
      </w:pPr>
    </w:p>
    <w:p w14:paraId="242351BE" w14:textId="77777777" w:rsidR="009453BF" w:rsidRDefault="00E56238">
      <w:pPr>
        <w:pStyle w:val="a5"/>
        <w:numPr>
          <w:ilvl w:val="0"/>
          <w:numId w:val="8"/>
        </w:numPr>
        <w:tabs>
          <w:tab w:val="left" w:pos="1177"/>
        </w:tabs>
        <w:spacing w:before="132"/>
        <w:rPr>
          <w:sz w:val="24"/>
        </w:rPr>
      </w:pPr>
      <w:bookmarkStart w:id="367" w:name="（2）可以宣告缓刑：一般人"/>
      <w:bookmarkEnd w:id="367"/>
      <w:r>
        <w:rPr>
          <w:spacing w:val="-1"/>
          <w:sz w:val="24"/>
        </w:rPr>
        <w:lastRenderedPageBreak/>
        <w:t>可以宣告缓刑：一般人</w:t>
      </w:r>
    </w:p>
    <w:p w14:paraId="242351BF" w14:textId="77777777" w:rsidR="009453BF" w:rsidRDefault="009453BF">
      <w:pPr>
        <w:pStyle w:val="a3"/>
        <w:spacing w:before="17"/>
        <w:ind w:left="0"/>
        <w:rPr>
          <w:sz w:val="23"/>
        </w:rPr>
      </w:pPr>
    </w:p>
    <w:p w14:paraId="242351C0" w14:textId="77777777" w:rsidR="009453BF" w:rsidRDefault="00E56238">
      <w:pPr>
        <w:pStyle w:val="a3"/>
      </w:pPr>
      <w:r>
        <w:rPr>
          <w:color w:val="006FC0"/>
        </w:rPr>
        <w:t>（三）</w:t>
      </w:r>
      <w:r>
        <w:rPr>
          <w:color w:val="006FC0"/>
          <w:spacing w:val="-2"/>
        </w:rPr>
        <w:t>考验期限及计算</w:t>
      </w:r>
    </w:p>
    <w:p w14:paraId="242351C1" w14:textId="77777777" w:rsidR="009453BF" w:rsidRDefault="009453BF">
      <w:pPr>
        <w:pStyle w:val="a3"/>
        <w:spacing w:before="1"/>
        <w:ind w:left="0"/>
      </w:pPr>
    </w:p>
    <w:p w14:paraId="242351C2" w14:textId="77777777" w:rsidR="009453BF" w:rsidRDefault="00E56238">
      <w:pPr>
        <w:pStyle w:val="a3"/>
        <w:ind w:left="480"/>
      </w:pPr>
      <w:r>
        <w:rPr>
          <w:spacing w:val="-2"/>
        </w:rPr>
        <w:t>1</w:t>
      </w:r>
      <w:r>
        <w:rPr>
          <w:spacing w:val="-3"/>
        </w:rPr>
        <w:t>、必须为原判刑期以上</w:t>
      </w:r>
    </w:p>
    <w:p w14:paraId="242351C3" w14:textId="77777777" w:rsidR="009453BF" w:rsidRDefault="00E56238">
      <w:pPr>
        <w:pStyle w:val="a3"/>
        <w:spacing w:before="182"/>
        <w:ind w:left="480"/>
      </w:pPr>
      <w:r>
        <w:rPr>
          <w:spacing w:val="-2"/>
        </w:rPr>
        <w:t>2</w:t>
      </w:r>
      <w:r>
        <w:rPr>
          <w:spacing w:val="-4"/>
        </w:rPr>
        <w:t>、硬性规定</w:t>
      </w:r>
    </w:p>
    <w:p w14:paraId="242351C4" w14:textId="77777777" w:rsidR="009453BF" w:rsidRDefault="00E56238">
      <w:pPr>
        <w:pStyle w:val="a5"/>
        <w:numPr>
          <w:ilvl w:val="0"/>
          <w:numId w:val="7"/>
        </w:numPr>
        <w:tabs>
          <w:tab w:val="left" w:pos="1177"/>
        </w:tabs>
        <w:spacing w:before="181"/>
        <w:rPr>
          <w:sz w:val="24"/>
        </w:rPr>
      </w:pPr>
      <w:r>
        <w:rPr>
          <w:sz w:val="24"/>
        </w:rPr>
        <w:t>拘役：</w:t>
      </w:r>
      <w:r>
        <w:rPr>
          <w:sz w:val="24"/>
        </w:rPr>
        <w:t>2</w:t>
      </w:r>
      <w:r>
        <w:rPr>
          <w:spacing w:val="-6"/>
          <w:sz w:val="24"/>
        </w:rPr>
        <w:t xml:space="preserve"> </w:t>
      </w:r>
      <w:r>
        <w:rPr>
          <w:spacing w:val="-6"/>
          <w:sz w:val="24"/>
        </w:rPr>
        <w:t>个月到</w:t>
      </w:r>
      <w:r>
        <w:rPr>
          <w:spacing w:val="-6"/>
          <w:sz w:val="24"/>
        </w:rPr>
        <w:t xml:space="preserve"> </w:t>
      </w:r>
      <w:r>
        <w:rPr>
          <w:sz w:val="24"/>
        </w:rPr>
        <w:t>1</w:t>
      </w:r>
      <w:r>
        <w:rPr>
          <w:spacing w:val="-11"/>
          <w:sz w:val="24"/>
        </w:rPr>
        <w:t xml:space="preserve"> </w:t>
      </w:r>
      <w:r>
        <w:rPr>
          <w:spacing w:val="-11"/>
          <w:sz w:val="24"/>
        </w:rPr>
        <w:t>年</w:t>
      </w:r>
    </w:p>
    <w:p w14:paraId="242351C5" w14:textId="77777777" w:rsidR="009453BF" w:rsidRDefault="00E56238">
      <w:pPr>
        <w:pStyle w:val="a5"/>
        <w:numPr>
          <w:ilvl w:val="0"/>
          <w:numId w:val="7"/>
        </w:numPr>
        <w:tabs>
          <w:tab w:val="left" w:pos="1177"/>
        </w:tabs>
        <w:spacing w:line="338" w:lineRule="auto"/>
        <w:ind w:left="480" w:right="5967" w:firstLine="74"/>
        <w:rPr>
          <w:sz w:val="24"/>
        </w:rPr>
      </w:pPr>
      <w:r>
        <w:rPr>
          <w:sz w:val="24"/>
        </w:rPr>
        <w:t>有期徒刑：</w:t>
      </w:r>
      <w:r>
        <w:rPr>
          <w:sz w:val="24"/>
        </w:rPr>
        <w:t>1</w:t>
      </w:r>
      <w:r>
        <w:rPr>
          <w:spacing w:val="-13"/>
          <w:sz w:val="24"/>
        </w:rPr>
        <w:t xml:space="preserve"> </w:t>
      </w:r>
      <w:r>
        <w:rPr>
          <w:spacing w:val="-13"/>
          <w:sz w:val="24"/>
        </w:rPr>
        <w:t>到</w:t>
      </w:r>
      <w:r>
        <w:rPr>
          <w:spacing w:val="-13"/>
          <w:sz w:val="24"/>
        </w:rPr>
        <w:t xml:space="preserve"> </w:t>
      </w:r>
      <w:r>
        <w:rPr>
          <w:sz w:val="24"/>
        </w:rPr>
        <w:t>5</w:t>
      </w:r>
      <w:r>
        <w:rPr>
          <w:spacing w:val="-9"/>
          <w:sz w:val="24"/>
        </w:rPr>
        <w:t xml:space="preserve"> </w:t>
      </w:r>
      <w:r>
        <w:rPr>
          <w:spacing w:val="-9"/>
          <w:sz w:val="24"/>
        </w:rPr>
        <w:t>年</w:t>
      </w:r>
      <w:r>
        <w:rPr>
          <w:sz w:val="24"/>
        </w:rPr>
        <w:t xml:space="preserve"> </w:t>
      </w:r>
      <w:bookmarkStart w:id="368" w:name="___3、从判决确定之日起计算"/>
      <w:bookmarkEnd w:id="368"/>
      <w:r>
        <w:rPr>
          <w:spacing w:val="-2"/>
          <w:sz w:val="24"/>
        </w:rPr>
        <w:t>3</w:t>
      </w:r>
      <w:r>
        <w:rPr>
          <w:spacing w:val="-2"/>
          <w:sz w:val="24"/>
        </w:rPr>
        <w:t>、从判决确定之日起计算</w:t>
      </w:r>
    </w:p>
    <w:p w14:paraId="242351C6" w14:textId="77777777" w:rsidR="009453BF" w:rsidRDefault="00E56238">
      <w:pPr>
        <w:pStyle w:val="a3"/>
        <w:spacing w:before="260"/>
      </w:pPr>
      <w:bookmarkStart w:id="369" w:name="（四）缓刑犯义务"/>
      <w:bookmarkEnd w:id="369"/>
      <w:r>
        <w:rPr>
          <w:color w:val="006FC0"/>
        </w:rPr>
        <w:t>（四）</w:t>
      </w:r>
      <w:r>
        <w:rPr>
          <w:color w:val="006FC0"/>
          <w:spacing w:val="-2"/>
        </w:rPr>
        <w:t>缓刑犯义务</w:t>
      </w:r>
    </w:p>
    <w:p w14:paraId="242351C7" w14:textId="77777777" w:rsidR="009453BF" w:rsidRDefault="009453BF">
      <w:pPr>
        <w:pStyle w:val="a3"/>
        <w:spacing w:before="7"/>
        <w:ind w:left="0"/>
        <w:rPr>
          <w:sz w:val="19"/>
        </w:rPr>
      </w:pPr>
    </w:p>
    <w:p w14:paraId="242351C8" w14:textId="77777777" w:rsidR="009453BF" w:rsidRDefault="00E56238">
      <w:pPr>
        <w:pStyle w:val="a3"/>
        <w:spacing w:line="223" w:lineRule="auto"/>
        <w:ind w:right="857" w:firstLine="360"/>
      </w:pPr>
      <w:r>
        <w:rPr>
          <w:spacing w:val="-4"/>
        </w:rPr>
        <w:t>1</w:t>
      </w:r>
      <w:r>
        <w:rPr>
          <w:spacing w:val="-4"/>
        </w:rPr>
        <w:t>、执行禁制令：宣告缓刑，可以根据犯罪情况，同时禁止犯罪分子在缓刑考</w:t>
      </w:r>
      <w:r>
        <w:rPr>
          <w:spacing w:val="-2"/>
        </w:rPr>
        <w:t>验期限内从事特定活动，进入特定区域、场所，接触特定的人。</w:t>
      </w:r>
    </w:p>
    <w:p w14:paraId="242351C9" w14:textId="77777777" w:rsidR="009453BF" w:rsidRDefault="00E56238">
      <w:pPr>
        <w:pStyle w:val="a3"/>
        <w:spacing w:before="84"/>
        <w:ind w:left="480"/>
      </w:pPr>
      <w:r>
        <w:rPr>
          <w:spacing w:val="-2"/>
        </w:rPr>
        <w:t>2</w:t>
      </w:r>
      <w:r>
        <w:rPr>
          <w:spacing w:val="-4"/>
        </w:rPr>
        <w:t>、接受社区矫正</w:t>
      </w:r>
    </w:p>
    <w:p w14:paraId="242351CA" w14:textId="77777777" w:rsidR="009453BF" w:rsidRDefault="00E56238">
      <w:pPr>
        <w:pStyle w:val="a3"/>
        <w:spacing w:before="181"/>
        <w:ind w:left="480"/>
      </w:pPr>
      <w:r>
        <w:rPr>
          <w:spacing w:val="-2"/>
        </w:rPr>
        <w:t>3</w:t>
      </w:r>
      <w:r>
        <w:rPr>
          <w:spacing w:val="-4"/>
        </w:rPr>
        <w:t>、附加刑仍需执行</w:t>
      </w:r>
    </w:p>
    <w:p w14:paraId="242351CB" w14:textId="77777777" w:rsidR="009453BF" w:rsidRDefault="00E56238">
      <w:pPr>
        <w:pStyle w:val="a3"/>
        <w:spacing w:before="182"/>
        <w:ind w:left="480"/>
      </w:pPr>
      <w:r>
        <w:rPr>
          <w:spacing w:val="-2"/>
        </w:rPr>
        <w:t>4</w:t>
      </w:r>
      <w:r>
        <w:rPr>
          <w:spacing w:val="-4"/>
        </w:rPr>
        <w:t>、遵守以下规定</w:t>
      </w:r>
    </w:p>
    <w:p w14:paraId="242351CC" w14:textId="77777777" w:rsidR="009453BF" w:rsidRDefault="00E56238">
      <w:pPr>
        <w:pStyle w:val="a5"/>
        <w:numPr>
          <w:ilvl w:val="0"/>
          <w:numId w:val="6"/>
        </w:numPr>
        <w:tabs>
          <w:tab w:val="left" w:pos="1221"/>
        </w:tabs>
        <w:rPr>
          <w:sz w:val="24"/>
        </w:rPr>
      </w:pPr>
      <w:r>
        <w:rPr>
          <w:spacing w:val="-1"/>
          <w:sz w:val="24"/>
        </w:rPr>
        <w:t>遵守法律、行政法规，服从监督；</w:t>
      </w:r>
    </w:p>
    <w:p w14:paraId="242351CD" w14:textId="77777777" w:rsidR="009453BF" w:rsidRDefault="00E56238">
      <w:pPr>
        <w:pStyle w:val="a5"/>
        <w:numPr>
          <w:ilvl w:val="0"/>
          <w:numId w:val="6"/>
        </w:numPr>
        <w:tabs>
          <w:tab w:val="left" w:pos="1221"/>
        </w:tabs>
        <w:spacing w:before="181"/>
        <w:rPr>
          <w:sz w:val="24"/>
        </w:rPr>
      </w:pPr>
      <w:r>
        <w:rPr>
          <w:spacing w:val="-1"/>
          <w:sz w:val="24"/>
        </w:rPr>
        <w:t>按照考察机关的规定报告自己的活动情况；</w:t>
      </w:r>
    </w:p>
    <w:p w14:paraId="242351CE" w14:textId="77777777" w:rsidR="009453BF" w:rsidRDefault="00E56238">
      <w:pPr>
        <w:pStyle w:val="a5"/>
        <w:numPr>
          <w:ilvl w:val="0"/>
          <w:numId w:val="6"/>
        </w:numPr>
        <w:tabs>
          <w:tab w:val="left" w:pos="1221"/>
        </w:tabs>
        <w:rPr>
          <w:sz w:val="24"/>
        </w:rPr>
      </w:pPr>
      <w:r>
        <w:rPr>
          <w:spacing w:val="-1"/>
          <w:sz w:val="24"/>
        </w:rPr>
        <w:t>遵守考察机关关于会客的规定；</w:t>
      </w:r>
    </w:p>
    <w:p w14:paraId="242351CF" w14:textId="77777777" w:rsidR="009453BF" w:rsidRDefault="00E56238">
      <w:pPr>
        <w:pStyle w:val="a5"/>
        <w:numPr>
          <w:ilvl w:val="0"/>
          <w:numId w:val="6"/>
        </w:numPr>
        <w:tabs>
          <w:tab w:val="left" w:pos="1221"/>
        </w:tabs>
        <w:spacing w:before="181"/>
        <w:rPr>
          <w:sz w:val="24"/>
        </w:rPr>
      </w:pPr>
      <w:r>
        <w:rPr>
          <w:spacing w:val="-1"/>
          <w:sz w:val="24"/>
        </w:rPr>
        <w:t>离开所居住的市、县或者迁居，应当报批准</w:t>
      </w:r>
    </w:p>
    <w:p w14:paraId="242351D0" w14:textId="77777777" w:rsidR="009453BF" w:rsidRDefault="009453BF">
      <w:pPr>
        <w:pStyle w:val="a3"/>
        <w:spacing w:before="1"/>
        <w:ind w:left="0"/>
      </w:pPr>
    </w:p>
    <w:p w14:paraId="242351D1" w14:textId="77777777" w:rsidR="009453BF" w:rsidRDefault="00E56238">
      <w:pPr>
        <w:pStyle w:val="a3"/>
      </w:pPr>
      <w:bookmarkStart w:id="370" w:name="（五）法律后果"/>
      <w:bookmarkEnd w:id="370"/>
      <w:r>
        <w:rPr>
          <w:color w:val="006FC0"/>
        </w:rPr>
        <w:t>（五）</w:t>
      </w:r>
      <w:r>
        <w:rPr>
          <w:color w:val="006FC0"/>
          <w:spacing w:val="-3"/>
        </w:rPr>
        <w:t>法律后果</w:t>
      </w:r>
    </w:p>
    <w:p w14:paraId="242351D2" w14:textId="77777777" w:rsidR="009453BF" w:rsidRDefault="009453BF">
      <w:pPr>
        <w:pStyle w:val="a3"/>
        <w:spacing w:before="17"/>
        <w:ind w:left="0"/>
        <w:rPr>
          <w:sz w:val="23"/>
        </w:rPr>
      </w:pPr>
    </w:p>
    <w:p w14:paraId="242351D3" w14:textId="77777777" w:rsidR="009453BF" w:rsidRDefault="00E56238">
      <w:pPr>
        <w:pStyle w:val="a3"/>
        <w:ind w:left="480"/>
      </w:pPr>
      <w:bookmarkStart w:id="371" w:name="___1、缓刑的撤销——有以下情形之一的，撤销缓刑"/>
      <w:bookmarkEnd w:id="371"/>
      <w:r>
        <w:rPr>
          <w:spacing w:val="-2"/>
        </w:rPr>
        <w:t>1</w:t>
      </w:r>
      <w:r>
        <w:rPr>
          <w:spacing w:val="-3"/>
        </w:rPr>
        <w:t>、缓刑的撤销</w:t>
      </w:r>
      <w:r>
        <w:rPr>
          <w:spacing w:val="-3"/>
        </w:rPr>
        <w:t>——</w:t>
      </w:r>
      <w:r>
        <w:rPr>
          <w:spacing w:val="-3"/>
        </w:rPr>
        <w:t>有以下情形之一的，撤销缓刑</w:t>
      </w:r>
    </w:p>
    <w:p w14:paraId="242351D4" w14:textId="77777777" w:rsidR="009453BF" w:rsidRDefault="00E56238">
      <w:pPr>
        <w:pStyle w:val="a5"/>
        <w:numPr>
          <w:ilvl w:val="0"/>
          <w:numId w:val="5"/>
        </w:numPr>
        <w:tabs>
          <w:tab w:val="left" w:pos="1177"/>
        </w:tabs>
        <w:rPr>
          <w:sz w:val="24"/>
        </w:rPr>
      </w:pPr>
      <w:r>
        <w:rPr>
          <w:sz w:val="24"/>
        </w:rPr>
        <w:t>考验期内犯新罪（无论何时发现均撤销</w:t>
      </w:r>
      <w:r>
        <w:rPr>
          <w:spacing w:val="-10"/>
          <w:sz w:val="24"/>
        </w:rPr>
        <w:t>）</w:t>
      </w:r>
    </w:p>
    <w:p w14:paraId="242351D5" w14:textId="77777777" w:rsidR="009453BF" w:rsidRDefault="009453BF">
      <w:pPr>
        <w:rPr>
          <w:sz w:val="24"/>
        </w:rPr>
        <w:sectPr w:rsidR="009453BF">
          <w:pgSz w:w="11910" w:h="16840"/>
          <w:pgMar w:top="1380" w:right="940" w:bottom="1420" w:left="1680" w:header="353" w:footer="1153" w:gutter="0"/>
          <w:cols w:space="720"/>
        </w:sectPr>
      </w:pPr>
    </w:p>
    <w:p w14:paraId="242351D6" w14:textId="77777777" w:rsidR="009453BF" w:rsidRDefault="00E56238">
      <w:pPr>
        <w:pStyle w:val="a5"/>
        <w:numPr>
          <w:ilvl w:val="0"/>
          <w:numId w:val="5"/>
        </w:numPr>
        <w:tabs>
          <w:tab w:val="left" w:pos="1177"/>
        </w:tabs>
        <w:spacing w:before="132"/>
        <w:rPr>
          <w:sz w:val="24"/>
        </w:rPr>
      </w:pPr>
      <w:bookmarkStart w:id="372" w:name="二十五、刑罚的执行（一）——减刑"/>
      <w:bookmarkEnd w:id="372"/>
      <w:r>
        <w:rPr>
          <w:sz w:val="24"/>
        </w:rPr>
        <w:lastRenderedPageBreak/>
        <w:t>考验期内发现漏罪（期满发现不撤销</w:t>
      </w:r>
      <w:r>
        <w:rPr>
          <w:spacing w:val="-10"/>
          <w:sz w:val="24"/>
        </w:rPr>
        <w:t>）</w:t>
      </w:r>
    </w:p>
    <w:p w14:paraId="242351D7" w14:textId="77777777" w:rsidR="009453BF" w:rsidRDefault="00E56238">
      <w:pPr>
        <w:pStyle w:val="a5"/>
        <w:numPr>
          <w:ilvl w:val="0"/>
          <w:numId w:val="5"/>
        </w:numPr>
        <w:tabs>
          <w:tab w:val="left" w:pos="1177"/>
        </w:tabs>
        <w:rPr>
          <w:sz w:val="24"/>
        </w:rPr>
      </w:pPr>
      <w:r>
        <w:rPr>
          <w:spacing w:val="-1"/>
          <w:sz w:val="24"/>
        </w:rPr>
        <w:t>考验期内，违反法律、行政法规</w:t>
      </w:r>
    </w:p>
    <w:p w14:paraId="242351D8" w14:textId="77777777" w:rsidR="009453BF" w:rsidRDefault="00E56238">
      <w:pPr>
        <w:pStyle w:val="a5"/>
        <w:numPr>
          <w:ilvl w:val="0"/>
          <w:numId w:val="5"/>
        </w:numPr>
        <w:tabs>
          <w:tab w:val="left" w:pos="1177"/>
        </w:tabs>
        <w:rPr>
          <w:sz w:val="24"/>
        </w:rPr>
      </w:pPr>
      <w:r>
        <w:rPr>
          <w:spacing w:val="-1"/>
          <w:sz w:val="24"/>
        </w:rPr>
        <w:t>考验期内，违反国务院有关部门关于缓刑的监督管理规定</w:t>
      </w:r>
    </w:p>
    <w:p w14:paraId="242351D9" w14:textId="77777777" w:rsidR="009453BF" w:rsidRDefault="00E56238">
      <w:pPr>
        <w:pStyle w:val="a5"/>
        <w:numPr>
          <w:ilvl w:val="0"/>
          <w:numId w:val="5"/>
        </w:numPr>
        <w:tabs>
          <w:tab w:val="left" w:pos="1177"/>
        </w:tabs>
        <w:spacing w:before="181" w:line="338" w:lineRule="auto"/>
        <w:ind w:left="480" w:right="2109" w:firstLine="74"/>
        <w:rPr>
          <w:sz w:val="24"/>
        </w:rPr>
      </w:pPr>
      <w:r>
        <w:rPr>
          <w:spacing w:val="-2"/>
          <w:sz w:val="24"/>
        </w:rPr>
        <w:t>考验期内，违反人民法院判决中的禁止性判令，情节严重</w:t>
      </w:r>
      <w:r>
        <w:rPr>
          <w:spacing w:val="-2"/>
          <w:sz w:val="24"/>
        </w:rPr>
        <w:t xml:space="preserve"> </w:t>
      </w:r>
      <w:bookmarkStart w:id="373" w:name="___2、若无以上五种情形，则原判决不再执行，并公开予以宣告"/>
      <w:bookmarkEnd w:id="373"/>
      <w:r>
        <w:rPr>
          <w:spacing w:val="-2"/>
          <w:sz w:val="24"/>
        </w:rPr>
        <w:t>2</w:t>
      </w:r>
      <w:r>
        <w:rPr>
          <w:spacing w:val="-2"/>
          <w:sz w:val="24"/>
        </w:rPr>
        <w:t>、若无以上五种情形，则原判决不再执行，并公开予以宣告</w:t>
      </w:r>
    </w:p>
    <w:p w14:paraId="242351DA" w14:textId="77777777" w:rsidR="009453BF" w:rsidRDefault="00E56238">
      <w:pPr>
        <w:pStyle w:val="a3"/>
        <w:spacing w:before="1"/>
        <w:ind w:left="720"/>
      </w:pPr>
      <w:r>
        <w:rPr>
          <w:spacing w:val="-3"/>
        </w:rPr>
        <w:t>△</w:t>
      </w:r>
      <w:r>
        <w:rPr>
          <w:spacing w:val="-3"/>
        </w:rPr>
        <w:t>注意：是视为没有被判过刑，而不是刑罚已经执行完毕。</w:t>
      </w:r>
    </w:p>
    <w:p w14:paraId="242351DB" w14:textId="77777777" w:rsidR="009453BF" w:rsidRDefault="009453BF">
      <w:pPr>
        <w:sectPr w:rsidR="009453BF">
          <w:pgSz w:w="11910" w:h="16840"/>
          <w:pgMar w:top="1380" w:right="940" w:bottom="1420" w:left="1680" w:header="353" w:footer="1153" w:gutter="0"/>
          <w:cols w:space="720"/>
        </w:sectPr>
      </w:pPr>
    </w:p>
    <w:p w14:paraId="242351DC" w14:textId="77777777" w:rsidR="009453BF" w:rsidRDefault="00E56238">
      <w:pPr>
        <w:pStyle w:val="1"/>
        <w:spacing w:before="132"/>
      </w:pPr>
      <w:bookmarkStart w:id="374" w:name="_bookmark24"/>
      <w:bookmarkEnd w:id="374"/>
      <w:r>
        <w:rPr>
          <w:color w:val="006FC0"/>
        </w:rPr>
        <w:lastRenderedPageBreak/>
        <w:t>二十五、刑罚的执行（一）</w:t>
      </w:r>
      <w:r>
        <w:rPr>
          <w:rFonts w:ascii="Times New Roman" w:eastAsia="Times New Roman" w:hAnsi="Times New Roman"/>
          <w:color w:val="006FC0"/>
        </w:rPr>
        <w:t>——</w:t>
      </w:r>
      <w:r>
        <w:rPr>
          <w:color w:val="006FC0"/>
          <w:spacing w:val="-5"/>
        </w:rPr>
        <w:t>减刑</w:t>
      </w:r>
    </w:p>
    <w:p w14:paraId="242351DD" w14:textId="77777777" w:rsidR="009453BF" w:rsidRDefault="00E56238">
      <w:pPr>
        <w:spacing w:before="182" w:line="338" w:lineRule="auto"/>
        <w:ind w:left="120" w:right="773" w:firstLine="470"/>
        <w:jc w:val="both"/>
        <w:rPr>
          <w:b/>
          <w:sz w:val="24"/>
        </w:rPr>
      </w:pPr>
      <w:r>
        <w:rPr>
          <w:b/>
          <w:spacing w:val="-2"/>
          <w:sz w:val="24"/>
        </w:rPr>
        <w:t>【刑法第七十八条】被判处管制、拘役、有期徒刑、无期徒刑的犯罪分子，</w:t>
      </w:r>
      <w:r>
        <w:rPr>
          <w:b/>
          <w:spacing w:val="-2"/>
          <w:sz w:val="24"/>
        </w:rPr>
        <w:t>在执行期间，如果认真遵守监规，接受教育改造，确有悔改表现的，或者有立功表现的，可以减刑；有下列重大立功表现之一的，应当减刑：</w:t>
      </w:r>
    </w:p>
    <w:p w14:paraId="242351DE" w14:textId="77777777" w:rsidR="009453BF" w:rsidRDefault="00E56238">
      <w:pPr>
        <w:spacing w:before="1"/>
        <w:ind w:left="1070"/>
        <w:rPr>
          <w:b/>
          <w:sz w:val="24"/>
        </w:rPr>
      </w:pPr>
      <w:r>
        <w:rPr>
          <w:b/>
          <w:sz w:val="24"/>
        </w:rPr>
        <w:t>（一）</w:t>
      </w:r>
      <w:r>
        <w:rPr>
          <w:b/>
          <w:spacing w:val="-1"/>
          <w:sz w:val="24"/>
        </w:rPr>
        <w:t>阻止他人重大犯罪活动的；</w:t>
      </w:r>
    </w:p>
    <w:p w14:paraId="242351DF" w14:textId="77777777" w:rsidR="009453BF" w:rsidRDefault="00E56238">
      <w:pPr>
        <w:spacing w:before="181"/>
        <w:ind w:left="1070"/>
        <w:rPr>
          <w:b/>
          <w:sz w:val="24"/>
        </w:rPr>
      </w:pPr>
      <w:r>
        <w:rPr>
          <w:b/>
          <w:sz w:val="24"/>
        </w:rPr>
        <w:t>（二）</w:t>
      </w:r>
      <w:r>
        <w:rPr>
          <w:b/>
          <w:spacing w:val="-1"/>
          <w:sz w:val="24"/>
        </w:rPr>
        <w:t>检举监狱内外重大犯罪活动，经查证属实的；</w:t>
      </w:r>
    </w:p>
    <w:p w14:paraId="242351E0" w14:textId="77777777" w:rsidR="009453BF" w:rsidRDefault="00E56238">
      <w:pPr>
        <w:spacing w:before="182"/>
        <w:ind w:left="1070"/>
        <w:rPr>
          <w:b/>
          <w:sz w:val="24"/>
        </w:rPr>
      </w:pPr>
      <w:r>
        <w:rPr>
          <w:b/>
          <w:sz w:val="24"/>
        </w:rPr>
        <w:t>（三）</w:t>
      </w:r>
      <w:r>
        <w:rPr>
          <w:b/>
          <w:spacing w:val="-1"/>
          <w:sz w:val="24"/>
        </w:rPr>
        <w:t>有发明创造或者重大技术革新的；</w:t>
      </w:r>
    </w:p>
    <w:p w14:paraId="242351E1" w14:textId="77777777" w:rsidR="009453BF" w:rsidRDefault="00E56238">
      <w:pPr>
        <w:spacing w:before="182"/>
        <w:ind w:left="1070"/>
        <w:rPr>
          <w:b/>
          <w:sz w:val="24"/>
        </w:rPr>
      </w:pPr>
      <w:r>
        <w:rPr>
          <w:b/>
          <w:sz w:val="24"/>
        </w:rPr>
        <w:t>（四）</w:t>
      </w:r>
      <w:r>
        <w:rPr>
          <w:b/>
          <w:spacing w:val="-1"/>
          <w:sz w:val="24"/>
        </w:rPr>
        <w:t>在日常生产、生活中舍己救人的；</w:t>
      </w:r>
    </w:p>
    <w:p w14:paraId="242351E2" w14:textId="77777777" w:rsidR="009453BF" w:rsidRDefault="00E56238">
      <w:pPr>
        <w:spacing w:before="181"/>
        <w:ind w:left="1070"/>
        <w:rPr>
          <w:b/>
          <w:sz w:val="24"/>
        </w:rPr>
      </w:pPr>
      <w:r>
        <w:rPr>
          <w:b/>
          <w:sz w:val="24"/>
        </w:rPr>
        <w:t>（五）</w:t>
      </w:r>
      <w:r>
        <w:rPr>
          <w:b/>
          <w:spacing w:val="-1"/>
          <w:sz w:val="24"/>
        </w:rPr>
        <w:t>在抗御自然灾害或者排除重大事故中，有突出表现的；</w:t>
      </w:r>
    </w:p>
    <w:p w14:paraId="242351E3" w14:textId="77777777" w:rsidR="009453BF" w:rsidRDefault="00E56238">
      <w:pPr>
        <w:spacing w:before="182" w:line="280" w:lineRule="auto"/>
        <w:ind w:left="540" w:right="3893" w:firstLine="530"/>
        <w:rPr>
          <w:b/>
          <w:sz w:val="24"/>
        </w:rPr>
      </w:pPr>
      <w:r>
        <w:rPr>
          <w:b/>
          <w:spacing w:val="-2"/>
          <w:sz w:val="24"/>
        </w:rPr>
        <w:t>（六）对国家和社会有其他重大贡献的。</w:t>
      </w:r>
      <w:r>
        <w:rPr>
          <w:b/>
          <w:spacing w:val="-1"/>
          <w:sz w:val="24"/>
        </w:rPr>
        <w:t>减刑以后实际执行的刑期不能少于下列期限：</w:t>
      </w:r>
    </w:p>
    <w:p w14:paraId="242351E4" w14:textId="77777777" w:rsidR="009453BF" w:rsidRDefault="00E56238">
      <w:pPr>
        <w:spacing w:line="321" w:lineRule="exact"/>
        <w:ind w:left="540"/>
        <w:rPr>
          <w:b/>
          <w:sz w:val="24"/>
        </w:rPr>
      </w:pPr>
      <w:r>
        <w:rPr>
          <w:b/>
          <w:sz w:val="24"/>
        </w:rPr>
        <w:t>（一）</w:t>
      </w:r>
      <w:r>
        <w:rPr>
          <w:b/>
          <w:spacing w:val="-1"/>
          <w:sz w:val="24"/>
        </w:rPr>
        <w:t>判处管制、拘役、有期徒刑的，不能少于原判刑期的二分之一；</w:t>
      </w:r>
    </w:p>
    <w:p w14:paraId="242351E5" w14:textId="77777777" w:rsidR="009453BF" w:rsidRDefault="00E56238">
      <w:pPr>
        <w:spacing w:line="428" w:lineRule="exact"/>
        <w:ind w:left="540"/>
        <w:rPr>
          <w:b/>
          <w:sz w:val="24"/>
        </w:rPr>
      </w:pPr>
      <w:bookmarkStart w:id="375" w:name="（二）判处无期徒刑的，不能少于十三年；"/>
      <w:bookmarkEnd w:id="375"/>
      <w:r>
        <w:rPr>
          <w:b/>
          <w:sz w:val="24"/>
        </w:rPr>
        <w:t>（二）</w:t>
      </w:r>
      <w:r>
        <w:rPr>
          <w:b/>
          <w:spacing w:val="-1"/>
          <w:sz w:val="24"/>
        </w:rPr>
        <w:t>判处无期徒刑的，不能少于十三年；</w:t>
      </w:r>
    </w:p>
    <w:p w14:paraId="242351E6" w14:textId="77777777" w:rsidR="009453BF" w:rsidRDefault="00E56238">
      <w:pPr>
        <w:spacing w:before="76" w:line="338" w:lineRule="auto"/>
        <w:ind w:left="120" w:right="857" w:firstLine="470"/>
        <w:jc w:val="both"/>
        <w:rPr>
          <w:b/>
          <w:sz w:val="24"/>
        </w:rPr>
      </w:pPr>
      <w:r>
        <w:rPr>
          <w:b/>
          <w:spacing w:val="-2"/>
          <w:sz w:val="24"/>
        </w:rPr>
        <w:t>（三</w:t>
      </w:r>
      <w:r>
        <w:rPr>
          <w:b/>
          <w:spacing w:val="-84"/>
          <w:sz w:val="24"/>
        </w:rPr>
        <w:t>）</w:t>
      </w:r>
      <w:r>
        <w:rPr>
          <w:b/>
          <w:spacing w:val="-2"/>
          <w:sz w:val="24"/>
        </w:rPr>
        <w:t>人民法院依照本法第五十条第二款规定限制减刑的死刑缓期执行的犯</w:t>
      </w:r>
      <w:r>
        <w:rPr>
          <w:b/>
          <w:spacing w:val="-4"/>
          <w:sz w:val="24"/>
        </w:rPr>
        <w:t>罪分子，缓期执行期满后依法减为无期徒刑的，不能少于二十五年，缓期执行期</w:t>
      </w:r>
      <w:r>
        <w:rPr>
          <w:b/>
          <w:spacing w:val="-2"/>
          <w:sz w:val="24"/>
        </w:rPr>
        <w:t>满后依法减为二十五年有期徒刑的，不能少于二十年。</w:t>
      </w:r>
    </w:p>
    <w:p w14:paraId="242351E7" w14:textId="77777777" w:rsidR="009453BF" w:rsidRDefault="00E56238">
      <w:pPr>
        <w:spacing w:before="1" w:line="338" w:lineRule="auto"/>
        <w:ind w:left="120" w:right="857" w:firstLine="470"/>
        <w:jc w:val="both"/>
        <w:rPr>
          <w:b/>
          <w:sz w:val="24"/>
        </w:rPr>
      </w:pPr>
      <w:r>
        <w:rPr>
          <w:b/>
          <w:spacing w:val="-4"/>
          <w:sz w:val="24"/>
        </w:rPr>
        <w:t>【刑法第七十九条】对于犯罪分子的减刑，由执行机关向中级以上人民法院提出减刑建议书。人民法院应当组成合议庭进行审理，对确有悔改或者立功事实</w:t>
      </w:r>
      <w:r>
        <w:rPr>
          <w:b/>
          <w:spacing w:val="-2"/>
          <w:sz w:val="24"/>
        </w:rPr>
        <w:t>的，裁定予以减刑。非经法定程序不得减刑。</w:t>
      </w:r>
    </w:p>
    <w:p w14:paraId="242351E8" w14:textId="77777777" w:rsidR="009453BF" w:rsidRDefault="00E56238">
      <w:pPr>
        <w:ind w:left="590"/>
        <w:rPr>
          <w:b/>
          <w:sz w:val="24"/>
        </w:rPr>
      </w:pPr>
      <w:r>
        <w:rPr>
          <w:b/>
          <w:spacing w:val="-1"/>
          <w:sz w:val="24"/>
        </w:rPr>
        <w:t>【刑法第八十条】无期徒刑减为有期徒刑的刑期，从裁定减刑之日起计算。</w:t>
      </w:r>
    </w:p>
    <w:p w14:paraId="242351E9" w14:textId="77777777" w:rsidR="009453BF" w:rsidRDefault="009453BF">
      <w:pPr>
        <w:pStyle w:val="a3"/>
        <w:spacing w:before="17"/>
        <w:ind w:left="0"/>
        <w:rPr>
          <w:b/>
          <w:sz w:val="23"/>
        </w:rPr>
      </w:pPr>
    </w:p>
    <w:p w14:paraId="242351EA" w14:textId="77777777" w:rsidR="009453BF" w:rsidRDefault="00E56238">
      <w:pPr>
        <w:pStyle w:val="a3"/>
      </w:pPr>
      <w:r>
        <w:rPr>
          <w:color w:val="006FC0"/>
        </w:rPr>
        <w:t>（一）</w:t>
      </w:r>
      <w:r>
        <w:rPr>
          <w:color w:val="006FC0"/>
          <w:spacing w:val="-5"/>
        </w:rPr>
        <w:t>概念</w:t>
      </w:r>
    </w:p>
    <w:p w14:paraId="242351EB" w14:textId="77777777" w:rsidR="009453BF" w:rsidRDefault="009453BF">
      <w:pPr>
        <w:pStyle w:val="a3"/>
        <w:spacing w:before="17"/>
        <w:ind w:left="0"/>
        <w:rPr>
          <w:sz w:val="23"/>
        </w:rPr>
      </w:pPr>
    </w:p>
    <w:p w14:paraId="242351EC" w14:textId="77777777" w:rsidR="009453BF" w:rsidRDefault="00E56238">
      <w:pPr>
        <w:pStyle w:val="a3"/>
        <w:ind w:left="480"/>
      </w:pPr>
      <w:r>
        <w:rPr>
          <w:spacing w:val="-1"/>
        </w:rPr>
        <w:t>减刑，是指对被判处管制、拘役、有期徒刑、无期徒刑的犯罪分子，因其在</w:t>
      </w:r>
    </w:p>
    <w:p w14:paraId="242351ED" w14:textId="77777777" w:rsidR="009453BF" w:rsidRDefault="009453BF">
      <w:pPr>
        <w:sectPr w:rsidR="009453BF">
          <w:pgSz w:w="11910" w:h="16840"/>
          <w:pgMar w:top="1380" w:right="940" w:bottom="1420" w:left="1680" w:header="353" w:footer="1153" w:gutter="0"/>
          <w:cols w:space="720"/>
        </w:sectPr>
      </w:pPr>
    </w:p>
    <w:p w14:paraId="242351EE" w14:textId="77777777" w:rsidR="009453BF" w:rsidRDefault="00E56238">
      <w:pPr>
        <w:pStyle w:val="a3"/>
        <w:spacing w:before="132"/>
      </w:pPr>
      <w:r>
        <w:rPr>
          <w:spacing w:val="-1"/>
        </w:rPr>
        <w:lastRenderedPageBreak/>
        <w:t>刑罚执行期间确有悔改或者立功表现，而适当减轻其原判刑罚的制度。</w:t>
      </w:r>
    </w:p>
    <w:p w14:paraId="242351EF" w14:textId="77777777" w:rsidR="009453BF" w:rsidRDefault="009453BF">
      <w:pPr>
        <w:pStyle w:val="a3"/>
        <w:spacing w:before="17"/>
        <w:ind w:left="0"/>
        <w:rPr>
          <w:sz w:val="23"/>
        </w:rPr>
      </w:pPr>
    </w:p>
    <w:p w14:paraId="242351F0" w14:textId="77777777" w:rsidR="009453BF" w:rsidRDefault="00E56238">
      <w:pPr>
        <w:pStyle w:val="a3"/>
      </w:pPr>
      <w:r>
        <w:rPr>
          <w:color w:val="006FC0"/>
        </w:rPr>
        <w:t>（二）</w:t>
      </w:r>
      <w:r>
        <w:rPr>
          <w:color w:val="006FC0"/>
          <w:spacing w:val="-3"/>
        </w:rPr>
        <w:t>适用条件</w:t>
      </w:r>
    </w:p>
    <w:p w14:paraId="242351F1" w14:textId="77777777" w:rsidR="009453BF" w:rsidRDefault="009453BF">
      <w:pPr>
        <w:pStyle w:val="a3"/>
        <w:spacing w:before="1"/>
        <w:ind w:left="0"/>
        <w:rPr>
          <w:sz w:val="22"/>
        </w:rPr>
      </w:pPr>
    </w:p>
    <w:p w14:paraId="242351F2" w14:textId="77777777" w:rsidR="009453BF" w:rsidRDefault="00E56238">
      <w:pPr>
        <w:pStyle w:val="a3"/>
        <w:spacing w:before="37"/>
        <w:ind w:left="480"/>
      </w:pPr>
      <w:r>
        <w:rPr>
          <w:spacing w:val="-2"/>
        </w:rPr>
        <w:t>1</w:t>
      </w:r>
      <w:r>
        <w:rPr>
          <w:spacing w:val="-3"/>
        </w:rPr>
        <w:t>、适用对象：被判处管制、拘役、有期徒刑、无期徒刑</w:t>
      </w:r>
    </w:p>
    <w:p w14:paraId="242351F3" w14:textId="77777777" w:rsidR="009453BF" w:rsidRDefault="00E56238">
      <w:pPr>
        <w:pStyle w:val="a3"/>
        <w:spacing w:before="182"/>
        <w:ind w:left="480"/>
      </w:pPr>
      <w:r>
        <w:rPr>
          <w:spacing w:val="-4"/>
        </w:rPr>
        <w:t>2</w:t>
      </w:r>
      <w:r>
        <w:rPr>
          <w:spacing w:val="-5"/>
        </w:rPr>
        <w:t>、实质条件：认真遵守监规，接受教育改造，确在悔改表现，或者有立功表</w:t>
      </w:r>
    </w:p>
    <w:p w14:paraId="242351F4" w14:textId="77777777" w:rsidR="009453BF" w:rsidRDefault="00E56238">
      <w:pPr>
        <w:pStyle w:val="a3"/>
        <w:spacing w:before="181"/>
      </w:pPr>
      <w:r>
        <w:t>现</w:t>
      </w:r>
    </w:p>
    <w:p w14:paraId="242351F5" w14:textId="77777777" w:rsidR="009453BF" w:rsidRDefault="00E56238">
      <w:pPr>
        <w:pStyle w:val="a5"/>
        <w:numPr>
          <w:ilvl w:val="0"/>
          <w:numId w:val="4"/>
        </w:numPr>
        <w:tabs>
          <w:tab w:val="left" w:pos="1221"/>
        </w:tabs>
        <w:rPr>
          <w:sz w:val="24"/>
        </w:rPr>
      </w:pPr>
      <w:bookmarkStart w:id="376" w:name="（1）可以减刑：A、确有悔改表现"/>
      <w:bookmarkEnd w:id="376"/>
      <w:r>
        <w:rPr>
          <w:sz w:val="24"/>
        </w:rPr>
        <w:t>可以减刑：</w:t>
      </w:r>
      <w:r>
        <w:rPr>
          <w:sz w:val="24"/>
        </w:rPr>
        <w:t>A</w:t>
      </w:r>
      <w:r>
        <w:rPr>
          <w:spacing w:val="-2"/>
          <w:sz w:val="24"/>
        </w:rPr>
        <w:t>、确有悔改表现</w:t>
      </w:r>
    </w:p>
    <w:p w14:paraId="242351F6" w14:textId="77777777" w:rsidR="009453BF" w:rsidRDefault="00E56238">
      <w:pPr>
        <w:pStyle w:val="a3"/>
        <w:spacing w:before="182"/>
        <w:ind w:left="2400"/>
      </w:pPr>
      <w:r>
        <w:rPr>
          <w:spacing w:val="-2"/>
        </w:rPr>
        <w:t>B</w:t>
      </w:r>
      <w:r>
        <w:rPr>
          <w:spacing w:val="-4"/>
        </w:rPr>
        <w:t>、有一般立功表现</w:t>
      </w:r>
    </w:p>
    <w:p w14:paraId="242351F7" w14:textId="77777777" w:rsidR="009453BF" w:rsidRDefault="00E56238">
      <w:pPr>
        <w:pStyle w:val="a5"/>
        <w:numPr>
          <w:ilvl w:val="0"/>
          <w:numId w:val="4"/>
        </w:numPr>
        <w:tabs>
          <w:tab w:val="left" w:pos="1221"/>
        </w:tabs>
        <w:spacing w:before="181"/>
        <w:rPr>
          <w:sz w:val="24"/>
        </w:rPr>
      </w:pPr>
      <w:bookmarkStart w:id="377" w:name="（2）应当减刑：有重大立功表现_（第78条规定的六项）"/>
      <w:bookmarkEnd w:id="377"/>
      <w:r>
        <w:rPr>
          <w:spacing w:val="3"/>
          <w:sz w:val="24"/>
        </w:rPr>
        <w:t>应当减刑：有重大立功表现</w:t>
      </w:r>
      <w:r>
        <w:rPr>
          <w:spacing w:val="3"/>
          <w:sz w:val="24"/>
        </w:rPr>
        <w:t xml:space="preserve"> </w:t>
      </w:r>
      <w:r>
        <w:rPr>
          <w:sz w:val="24"/>
        </w:rPr>
        <w:t>（</w:t>
      </w:r>
      <w:r>
        <w:rPr>
          <w:spacing w:val="-6"/>
          <w:sz w:val="24"/>
        </w:rPr>
        <w:t>第</w:t>
      </w:r>
      <w:r>
        <w:rPr>
          <w:spacing w:val="-6"/>
          <w:sz w:val="24"/>
        </w:rPr>
        <w:t xml:space="preserve"> </w:t>
      </w:r>
      <w:r>
        <w:rPr>
          <w:sz w:val="24"/>
        </w:rPr>
        <w:t>78</w:t>
      </w:r>
      <w:r>
        <w:rPr>
          <w:spacing w:val="-3"/>
          <w:sz w:val="24"/>
        </w:rPr>
        <w:t xml:space="preserve"> </w:t>
      </w:r>
      <w:r>
        <w:rPr>
          <w:spacing w:val="-3"/>
          <w:sz w:val="24"/>
        </w:rPr>
        <w:t>条规定的六项</w:t>
      </w:r>
      <w:r>
        <w:rPr>
          <w:spacing w:val="-10"/>
          <w:sz w:val="24"/>
        </w:rPr>
        <w:t>）</w:t>
      </w:r>
    </w:p>
    <w:p w14:paraId="242351F8" w14:textId="77777777" w:rsidR="009453BF" w:rsidRDefault="009453BF">
      <w:pPr>
        <w:pStyle w:val="a3"/>
        <w:spacing w:before="16"/>
        <w:ind w:left="0"/>
        <w:rPr>
          <w:sz w:val="21"/>
        </w:rPr>
      </w:pPr>
    </w:p>
    <w:p w14:paraId="242351F9" w14:textId="77777777" w:rsidR="009453BF" w:rsidRDefault="00E56238">
      <w:pPr>
        <w:pStyle w:val="a3"/>
        <w:spacing w:before="38"/>
      </w:pPr>
      <w:bookmarkStart w:id="378" w:name="（三）限度（实际执行的最短刑期）"/>
      <w:bookmarkEnd w:id="378"/>
      <w:r>
        <w:rPr>
          <w:color w:val="006FC0"/>
        </w:rPr>
        <w:t>（三）限度（实际执行的最短刑期</w:t>
      </w:r>
      <w:r>
        <w:rPr>
          <w:color w:val="006FC0"/>
          <w:spacing w:val="-10"/>
        </w:rPr>
        <w:t>）</w:t>
      </w:r>
    </w:p>
    <w:p w14:paraId="242351FA" w14:textId="77777777" w:rsidR="009453BF" w:rsidRDefault="009453BF">
      <w:pPr>
        <w:pStyle w:val="a3"/>
        <w:spacing w:before="17"/>
        <w:ind w:left="0"/>
        <w:rPr>
          <w:sz w:val="23"/>
        </w:rPr>
      </w:pPr>
    </w:p>
    <w:p w14:paraId="242351FB" w14:textId="77777777" w:rsidR="009453BF" w:rsidRDefault="00E56238">
      <w:pPr>
        <w:pStyle w:val="a3"/>
        <w:ind w:left="480"/>
      </w:pPr>
      <w:r>
        <w:t>1</w:t>
      </w:r>
      <w:r>
        <w:rPr>
          <w:spacing w:val="-1"/>
        </w:rPr>
        <w:t>、管制、拘役、有期徒刑不少于原判刑期</w:t>
      </w:r>
      <w:r>
        <w:rPr>
          <w:spacing w:val="-1"/>
        </w:rPr>
        <w:t xml:space="preserve"> </w:t>
      </w:r>
      <w:r>
        <w:rPr>
          <w:spacing w:val="-5"/>
        </w:rPr>
        <w:t>1</w:t>
      </w:r>
      <w:r>
        <w:rPr>
          <w:spacing w:val="-5"/>
        </w:rPr>
        <w:t>／</w:t>
      </w:r>
      <w:r>
        <w:rPr>
          <w:spacing w:val="-5"/>
        </w:rPr>
        <w:t>2</w:t>
      </w:r>
    </w:p>
    <w:p w14:paraId="242351FC" w14:textId="77777777" w:rsidR="009453BF" w:rsidRDefault="00E56238">
      <w:pPr>
        <w:pStyle w:val="a3"/>
        <w:spacing w:before="181"/>
        <w:ind w:left="480"/>
      </w:pPr>
      <w:r>
        <w:t>2</w:t>
      </w:r>
      <w:r>
        <w:rPr>
          <w:spacing w:val="-2"/>
        </w:rPr>
        <w:t>、无期徒刑不少于</w:t>
      </w:r>
      <w:r>
        <w:rPr>
          <w:spacing w:val="-2"/>
        </w:rPr>
        <w:t xml:space="preserve"> </w:t>
      </w:r>
      <w:r>
        <w:t>13</w:t>
      </w:r>
      <w:r>
        <w:rPr>
          <w:spacing w:val="-11"/>
        </w:rPr>
        <w:t xml:space="preserve"> </w:t>
      </w:r>
      <w:r>
        <w:rPr>
          <w:spacing w:val="-11"/>
        </w:rPr>
        <w:t>年</w:t>
      </w:r>
    </w:p>
    <w:p w14:paraId="242351FD" w14:textId="77777777" w:rsidR="009453BF" w:rsidRDefault="00E56238">
      <w:pPr>
        <w:pStyle w:val="a3"/>
        <w:spacing w:before="182"/>
        <w:ind w:left="480"/>
      </w:pPr>
      <w:r>
        <w:rPr>
          <w:spacing w:val="-2"/>
        </w:rPr>
        <w:t>3</w:t>
      </w:r>
      <w:r>
        <w:rPr>
          <w:spacing w:val="-2"/>
        </w:rPr>
        <w:t>、死缓限制减刑（实际执行的最短刑期</w:t>
      </w:r>
      <w:r>
        <w:rPr>
          <w:spacing w:val="-10"/>
        </w:rPr>
        <w:t>）</w:t>
      </w:r>
    </w:p>
    <w:p w14:paraId="242351FE" w14:textId="77777777" w:rsidR="009453BF" w:rsidRDefault="00E56238">
      <w:pPr>
        <w:pStyle w:val="a5"/>
        <w:numPr>
          <w:ilvl w:val="0"/>
          <w:numId w:val="3"/>
        </w:numPr>
        <w:tabs>
          <w:tab w:val="left" w:pos="1221"/>
        </w:tabs>
        <w:rPr>
          <w:sz w:val="24"/>
        </w:rPr>
      </w:pPr>
      <w:r>
        <w:rPr>
          <w:spacing w:val="-1"/>
          <w:sz w:val="24"/>
        </w:rPr>
        <w:t>死缓减为无期徒刑</w:t>
      </w:r>
      <w:r>
        <w:rPr>
          <w:spacing w:val="-1"/>
          <w:sz w:val="24"/>
        </w:rPr>
        <w:t>——</w:t>
      </w:r>
      <w:r>
        <w:rPr>
          <w:spacing w:val="-1"/>
          <w:sz w:val="24"/>
        </w:rPr>
        <w:t>不少于</w:t>
      </w:r>
      <w:r>
        <w:rPr>
          <w:spacing w:val="-1"/>
          <w:sz w:val="24"/>
        </w:rPr>
        <w:t xml:space="preserve"> </w:t>
      </w:r>
      <w:r>
        <w:rPr>
          <w:sz w:val="24"/>
        </w:rPr>
        <w:t>25</w:t>
      </w:r>
      <w:r>
        <w:rPr>
          <w:spacing w:val="-11"/>
          <w:sz w:val="24"/>
        </w:rPr>
        <w:t xml:space="preserve"> </w:t>
      </w:r>
      <w:r>
        <w:rPr>
          <w:spacing w:val="-11"/>
          <w:sz w:val="24"/>
        </w:rPr>
        <w:t>年</w:t>
      </w:r>
    </w:p>
    <w:p w14:paraId="242351FF" w14:textId="77777777" w:rsidR="009453BF" w:rsidRDefault="00E56238">
      <w:pPr>
        <w:pStyle w:val="a5"/>
        <w:numPr>
          <w:ilvl w:val="0"/>
          <w:numId w:val="3"/>
        </w:numPr>
        <w:tabs>
          <w:tab w:val="left" w:pos="1221"/>
        </w:tabs>
        <w:spacing w:before="181"/>
        <w:rPr>
          <w:sz w:val="24"/>
        </w:rPr>
      </w:pPr>
      <w:r>
        <w:rPr>
          <w:spacing w:val="-1"/>
          <w:sz w:val="24"/>
        </w:rPr>
        <w:t>死缓建委有期徒刑</w:t>
      </w:r>
      <w:r>
        <w:rPr>
          <w:spacing w:val="-1"/>
          <w:sz w:val="24"/>
        </w:rPr>
        <w:t>——</w:t>
      </w:r>
      <w:r>
        <w:rPr>
          <w:spacing w:val="-1"/>
          <w:sz w:val="24"/>
        </w:rPr>
        <w:t>不少于</w:t>
      </w:r>
      <w:r>
        <w:rPr>
          <w:spacing w:val="-1"/>
          <w:sz w:val="24"/>
        </w:rPr>
        <w:t xml:space="preserve"> </w:t>
      </w:r>
      <w:r>
        <w:rPr>
          <w:sz w:val="24"/>
        </w:rPr>
        <w:t>20</w:t>
      </w:r>
      <w:r>
        <w:rPr>
          <w:spacing w:val="-11"/>
          <w:sz w:val="24"/>
        </w:rPr>
        <w:t xml:space="preserve"> </w:t>
      </w:r>
      <w:r>
        <w:rPr>
          <w:spacing w:val="-11"/>
          <w:sz w:val="24"/>
        </w:rPr>
        <w:t>年</w:t>
      </w:r>
    </w:p>
    <w:p w14:paraId="24235200" w14:textId="77777777" w:rsidR="009453BF" w:rsidRDefault="009453BF">
      <w:pPr>
        <w:pStyle w:val="a3"/>
        <w:spacing w:before="1"/>
        <w:ind w:left="0"/>
      </w:pPr>
    </w:p>
    <w:p w14:paraId="24235201" w14:textId="77777777" w:rsidR="009453BF" w:rsidRDefault="00E56238">
      <w:pPr>
        <w:pStyle w:val="a3"/>
      </w:pPr>
      <w:bookmarkStart w:id="379" w:name="（四）减刑幅度（每次减刑的时限和间隔）"/>
      <w:bookmarkEnd w:id="379"/>
      <w:r>
        <w:rPr>
          <w:color w:val="006FC0"/>
        </w:rPr>
        <w:t>（四）减刑幅度（每次减刑的时限和间隔</w:t>
      </w:r>
      <w:r>
        <w:rPr>
          <w:color w:val="006FC0"/>
          <w:spacing w:val="-10"/>
        </w:rPr>
        <w:t>）</w:t>
      </w:r>
    </w:p>
    <w:p w14:paraId="24235202" w14:textId="77777777" w:rsidR="009453BF" w:rsidRDefault="009453BF">
      <w:pPr>
        <w:pStyle w:val="a3"/>
        <w:spacing w:before="17"/>
        <w:ind w:left="0"/>
        <w:rPr>
          <w:sz w:val="23"/>
        </w:rPr>
      </w:pPr>
    </w:p>
    <w:p w14:paraId="24235203" w14:textId="77777777" w:rsidR="009453BF" w:rsidRDefault="00E56238">
      <w:pPr>
        <w:pStyle w:val="a3"/>
        <w:ind w:left="480"/>
      </w:pPr>
      <w:r>
        <w:t>1</w:t>
      </w:r>
      <w:r>
        <w:rPr>
          <w:spacing w:val="-2"/>
        </w:rPr>
        <w:t>、无期徒刑在服刑</w:t>
      </w:r>
      <w:r>
        <w:rPr>
          <w:spacing w:val="-2"/>
        </w:rPr>
        <w:t xml:space="preserve"> </w:t>
      </w:r>
      <w:r>
        <w:t>2</w:t>
      </w:r>
      <w:r>
        <w:rPr>
          <w:spacing w:val="-4"/>
        </w:rPr>
        <w:t xml:space="preserve"> </w:t>
      </w:r>
      <w:r>
        <w:rPr>
          <w:spacing w:val="-4"/>
        </w:rPr>
        <w:t>年以后，才可以减刑</w:t>
      </w:r>
    </w:p>
    <w:p w14:paraId="24235204" w14:textId="77777777" w:rsidR="009453BF" w:rsidRDefault="00E56238">
      <w:pPr>
        <w:pStyle w:val="a3"/>
        <w:spacing w:before="182"/>
        <w:ind w:left="480"/>
      </w:pPr>
      <w:r>
        <w:t>2</w:t>
      </w:r>
      <w:r>
        <w:rPr>
          <w:spacing w:val="-1"/>
        </w:rPr>
        <w:t>、较长的有期徒刑，在服刑</w:t>
      </w:r>
      <w:r>
        <w:rPr>
          <w:spacing w:val="-1"/>
        </w:rPr>
        <w:t xml:space="preserve"> </w:t>
      </w:r>
      <w:r>
        <w:t>1</w:t>
      </w:r>
      <w:r>
        <w:rPr>
          <w:spacing w:val="-9"/>
        </w:rPr>
        <w:t xml:space="preserve"> </w:t>
      </w:r>
      <w:r>
        <w:rPr>
          <w:spacing w:val="-9"/>
        </w:rPr>
        <w:t>年</w:t>
      </w:r>
      <w:r>
        <w:rPr>
          <w:spacing w:val="-9"/>
        </w:rPr>
        <w:t xml:space="preserve"> </w:t>
      </w:r>
      <w:r>
        <w:t>6</w:t>
      </w:r>
      <w:r>
        <w:rPr>
          <w:spacing w:val="-4"/>
        </w:rPr>
        <w:t xml:space="preserve"> </w:t>
      </w:r>
      <w:r>
        <w:rPr>
          <w:spacing w:val="-4"/>
        </w:rPr>
        <w:t>个月以后，才可以减刑</w:t>
      </w:r>
    </w:p>
    <w:p w14:paraId="24235205" w14:textId="77777777" w:rsidR="009453BF" w:rsidRDefault="00E56238">
      <w:pPr>
        <w:pStyle w:val="a3"/>
        <w:spacing w:before="181"/>
        <w:ind w:left="480"/>
      </w:pPr>
      <w:r>
        <w:rPr>
          <w:spacing w:val="-2"/>
        </w:rPr>
        <w:t>3</w:t>
      </w:r>
      <w:r>
        <w:rPr>
          <w:spacing w:val="-3"/>
        </w:rPr>
        <w:t>、较短的有期徒刑、拘役与管制，则应相应缩短</w:t>
      </w:r>
    </w:p>
    <w:p w14:paraId="24235206" w14:textId="77777777" w:rsidR="009453BF" w:rsidRDefault="009453BF">
      <w:pPr>
        <w:sectPr w:rsidR="009453BF">
          <w:pgSz w:w="11910" w:h="16840"/>
          <w:pgMar w:top="1380" w:right="940" w:bottom="1420" w:left="1680" w:header="353" w:footer="1153" w:gutter="0"/>
          <w:cols w:space="720"/>
        </w:sectPr>
      </w:pPr>
    </w:p>
    <w:p w14:paraId="24235207" w14:textId="77777777" w:rsidR="009453BF" w:rsidRDefault="00E56238">
      <w:pPr>
        <w:pStyle w:val="a3"/>
        <w:spacing w:before="132"/>
      </w:pPr>
      <w:bookmarkStart w:id="380" w:name="（五）减刑程序"/>
      <w:bookmarkEnd w:id="380"/>
      <w:r>
        <w:rPr>
          <w:color w:val="006FC0"/>
        </w:rPr>
        <w:lastRenderedPageBreak/>
        <w:t>（五）</w:t>
      </w:r>
      <w:r>
        <w:rPr>
          <w:color w:val="006FC0"/>
          <w:spacing w:val="-3"/>
        </w:rPr>
        <w:t>减刑程序</w:t>
      </w:r>
    </w:p>
    <w:p w14:paraId="24235208" w14:textId="77777777" w:rsidR="009453BF" w:rsidRDefault="009453BF">
      <w:pPr>
        <w:pStyle w:val="a3"/>
        <w:spacing w:before="17"/>
        <w:ind w:left="0"/>
        <w:rPr>
          <w:sz w:val="23"/>
        </w:rPr>
      </w:pPr>
    </w:p>
    <w:p w14:paraId="24235209" w14:textId="77777777" w:rsidR="009453BF" w:rsidRDefault="00E56238">
      <w:pPr>
        <w:pStyle w:val="a3"/>
        <w:ind w:left="480"/>
      </w:pPr>
      <w:bookmarkStart w:id="381" w:name="___1、执行机关向中级以上人民法院提出减刑建议书"/>
      <w:bookmarkEnd w:id="381"/>
      <w:r>
        <w:rPr>
          <w:spacing w:val="-2"/>
        </w:rPr>
        <w:t>1</w:t>
      </w:r>
      <w:r>
        <w:rPr>
          <w:spacing w:val="-3"/>
        </w:rPr>
        <w:t>、执行机关向中级以上人民法院提出减刑建议书</w:t>
      </w:r>
    </w:p>
    <w:p w14:paraId="2423520A" w14:textId="77777777" w:rsidR="009453BF" w:rsidRDefault="00E56238">
      <w:pPr>
        <w:pStyle w:val="a3"/>
        <w:spacing w:before="182" w:line="338" w:lineRule="auto"/>
        <w:ind w:right="857" w:firstLine="360"/>
      </w:pPr>
      <w:r>
        <w:rPr>
          <w:spacing w:val="-2"/>
        </w:rPr>
        <w:t>2</w:t>
      </w:r>
      <w:r>
        <w:rPr>
          <w:spacing w:val="-13"/>
        </w:rPr>
        <w:t>、中级以上人民法院收到执行机关的减刑建议书后，应当组成合议庭对减刑</w:t>
      </w:r>
      <w:r>
        <w:rPr>
          <w:spacing w:val="-2"/>
        </w:rPr>
        <w:t>案件进行审理</w:t>
      </w:r>
    </w:p>
    <w:p w14:paraId="2423520B" w14:textId="77777777" w:rsidR="009453BF" w:rsidRDefault="009453BF">
      <w:pPr>
        <w:pStyle w:val="a3"/>
        <w:ind w:left="0"/>
        <w:rPr>
          <w:sz w:val="32"/>
        </w:rPr>
      </w:pPr>
    </w:p>
    <w:p w14:paraId="2423520C" w14:textId="77777777" w:rsidR="009453BF" w:rsidRDefault="009453BF">
      <w:pPr>
        <w:pStyle w:val="a3"/>
        <w:spacing w:before="16"/>
        <w:ind w:left="0"/>
        <w:rPr>
          <w:sz w:val="23"/>
        </w:rPr>
      </w:pPr>
    </w:p>
    <w:p w14:paraId="2423520D" w14:textId="77777777" w:rsidR="009453BF" w:rsidRDefault="00E56238">
      <w:pPr>
        <w:pStyle w:val="1"/>
      </w:pPr>
      <w:bookmarkStart w:id="382" w:name="二十六、刑罚的执行（二）——假释"/>
      <w:bookmarkStart w:id="383" w:name="_bookmark25"/>
      <w:bookmarkEnd w:id="382"/>
      <w:bookmarkEnd w:id="383"/>
      <w:r>
        <w:rPr>
          <w:color w:val="006FC0"/>
        </w:rPr>
        <w:t>二十六、刑罚的执行（二）</w:t>
      </w:r>
      <w:r>
        <w:rPr>
          <w:rFonts w:ascii="Times New Roman" w:eastAsia="Times New Roman" w:hAnsi="Times New Roman"/>
          <w:color w:val="006FC0"/>
        </w:rPr>
        <w:t>——</w:t>
      </w:r>
      <w:r>
        <w:rPr>
          <w:color w:val="006FC0"/>
          <w:spacing w:val="-5"/>
        </w:rPr>
        <w:t>假释</w:t>
      </w:r>
    </w:p>
    <w:p w14:paraId="2423520E" w14:textId="77777777" w:rsidR="009453BF" w:rsidRDefault="009453BF">
      <w:pPr>
        <w:pStyle w:val="a3"/>
        <w:spacing w:before="10"/>
        <w:ind w:left="0"/>
        <w:rPr>
          <w:b/>
          <w:sz w:val="26"/>
        </w:rPr>
      </w:pPr>
    </w:p>
    <w:p w14:paraId="2423520F" w14:textId="77777777" w:rsidR="009453BF" w:rsidRDefault="00E56238">
      <w:pPr>
        <w:spacing w:line="223" w:lineRule="auto"/>
        <w:ind w:left="120" w:right="737" w:firstLine="420"/>
        <w:rPr>
          <w:b/>
          <w:sz w:val="24"/>
        </w:rPr>
      </w:pPr>
      <w:r>
        <w:rPr>
          <w:b/>
          <w:spacing w:val="-2"/>
          <w:sz w:val="24"/>
        </w:rPr>
        <w:t>【刑法第八十一条】被判处有期徒刑的犯罪分子，执行原判刑期二分之一以上，被判处无期徒刑的犯罪分子，实际执行十三年以上，如果认真遵守监规，接</w:t>
      </w:r>
      <w:r>
        <w:rPr>
          <w:b/>
          <w:spacing w:val="-17"/>
          <w:sz w:val="24"/>
        </w:rPr>
        <w:t>受教育改造，确有悔改表现，没有再犯罪的危险的，可以假释。如果有特殊情况，</w:t>
      </w:r>
      <w:r>
        <w:rPr>
          <w:b/>
          <w:spacing w:val="-2"/>
          <w:sz w:val="24"/>
        </w:rPr>
        <w:t>经最高人民法院核准，可以不受上述执行刑期的限制。</w:t>
      </w:r>
    </w:p>
    <w:p w14:paraId="24235210" w14:textId="77777777" w:rsidR="009453BF" w:rsidRDefault="00E56238">
      <w:pPr>
        <w:spacing w:before="4" w:line="223" w:lineRule="auto"/>
        <w:ind w:left="120" w:right="857" w:firstLine="420"/>
        <w:jc w:val="both"/>
        <w:rPr>
          <w:b/>
          <w:sz w:val="24"/>
        </w:rPr>
      </w:pPr>
      <w:r>
        <w:rPr>
          <w:b/>
          <w:spacing w:val="-2"/>
          <w:sz w:val="24"/>
        </w:rPr>
        <w:t>对累犯以及因故意杀人、强奸、抢劫、绑架、放火、爆炸、投放危险物质或</w:t>
      </w:r>
      <w:r>
        <w:rPr>
          <w:b/>
          <w:spacing w:val="-4"/>
          <w:sz w:val="24"/>
        </w:rPr>
        <w:t>者有组织的暴力性犯罪被判处十年以上有期徒刑、无期徒刑的犯罪分子，不得假</w:t>
      </w:r>
      <w:r>
        <w:rPr>
          <w:b/>
          <w:spacing w:val="-6"/>
          <w:sz w:val="24"/>
        </w:rPr>
        <w:t>释。</w:t>
      </w:r>
    </w:p>
    <w:p w14:paraId="24235211" w14:textId="77777777" w:rsidR="009453BF" w:rsidRDefault="00E56238">
      <w:pPr>
        <w:spacing w:before="82"/>
        <w:ind w:left="600"/>
        <w:rPr>
          <w:b/>
          <w:sz w:val="24"/>
        </w:rPr>
      </w:pPr>
      <w:r>
        <w:rPr>
          <w:b/>
          <w:spacing w:val="-1"/>
          <w:sz w:val="24"/>
        </w:rPr>
        <w:t>对犯罪分子决定假释时，应当考虑其假释后对所居住社区的影响。</w:t>
      </w:r>
    </w:p>
    <w:p w14:paraId="24235212" w14:textId="77777777" w:rsidR="009453BF" w:rsidRDefault="00E56238">
      <w:pPr>
        <w:spacing w:before="98" w:line="223" w:lineRule="auto"/>
        <w:ind w:left="120" w:right="857" w:firstLine="420"/>
        <w:rPr>
          <w:b/>
          <w:sz w:val="24"/>
        </w:rPr>
      </w:pPr>
      <w:r>
        <w:rPr>
          <w:b/>
          <w:spacing w:val="-2"/>
          <w:sz w:val="24"/>
        </w:rPr>
        <w:t>【刑法第八十二条】对于犯罪分子的假释，依照本法第七十九条规定的程序进行。非经法定程序不得假释。</w:t>
      </w:r>
    </w:p>
    <w:p w14:paraId="24235213" w14:textId="77777777" w:rsidR="009453BF" w:rsidRDefault="00E56238">
      <w:pPr>
        <w:spacing w:before="1" w:line="223" w:lineRule="auto"/>
        <w:ind w:left="120" w:right="857" w:firstLine="420"/>
        <w:rPr>
          <w:b/>
          <w:sz w:val="24"/>
        </w:rPr>
      </w:pPr>
      <w:r>
        <w:rPr>
          <w:b/>
          <w:spacing w:val="-2"/>
          <w:sz w:val="24"/>
        </w:rPr>
        <w:t>【刑法第八十三条】有期徒刑的假释考验期限，为没有执行完毕的刑期；无期徒刑的假释考验期限为十年。</w:t>
      </w:r>
    </w:p>
    <w:p w14:paraId="24235214" w14:textId="77777777" w:rsidR="009453BF" w:rsidRDefault="00E56238">
      <w:pPr>
        <w:spacing w:line="406" w:lineRule="exact"/>
        <w:ind w:left="1020"/>
        <w:rPr>
          <w:b/>
          <w:sz w:val="24"/>
        </w:rPr>
      </w:pPr>
      <w:r>
        <w:rPr>
          <w:b/>
          <w:spacing w:val="-1"/>
          <w:sz w:val="24"/>
        </w:rPr>
        <w:t>假释考验期限，从假释之日起计算。</w:t>
      </w:r>
    </w:p>
    <w:p w14:paraId="24235215" w14:textId="77777777" w:rsidR="009453BF" w:rsidRDefault="00E56238">
      <w:pPr>
        <w:spacing w:line="412" w:lineRule="exact"/>
        <w:ind w:left="540"/>
        <w:rPr>
          <w:b/>
          <w:sz w:val="24"/>
        </w:rPr>
      </w:pPr>
      <w:r>
        <w:rPr>
          <w:b/>
          <w:spacing w:val="-1"/>
          <w:sz w:val="24"/>
        </w:rPr>
        <w:t>【刑法第八十四条】被宣告假释的犯罪分子，应当遵守下列规定：</w:t>
      </w:r>
    </w:p>
    <w:p w14:paraId="24235216" w14:textId="77777777" w:rsidR="009453BF" w:rsidRDefault="00E56238">
      <w:pPr>
        <w:spacing w:line="412" w:lineRule="exact"/>
        <w:ind w:left="1020"/>
        <w:rPr>
          <w:b/>
          <w:sz w:val="24"/>
        </w:rPr>
      </w:pPr>
      <w:r>
        <w:rPr>
          <w:b/>
          <w:sz w:val="24"/>
        </w:rPr>
        <w:t>（一）</w:t>
      </w:r>
      <w:r>
        <w:rPr>
          <w:b/>
          <w:spacing w:val="-1"/>
          <w:sz w:val="24"/>
        </w:rPr>
        <w:t>遵守法律、行政法规，服从监督；</w:t>
      </w:r>
    </w:p>
    <w:p w14:paraId="24235217" w14:textId="77777777" w:rsidR="009453BF" w:rsidRDefault="00E56238">
      <w:pPr>
        <w:spacing w:line="412" w:lineRule="exact"/>
        <w:ind w:left="1020"/>
        <w:rPr>
          <w:b/>
          <w:sz w:val="24"/>
        </w:rPr>
      </w:pPr>
      <w:r>
        <w:rPr>
          <w:b/>
          <w:sz w:val="24"/>
        </w:rPr>
        <w:t>（二）</w:t>
      </w:r>
      <w:r>
        <w:rPr>
          <w:b/>
          <w:spacing w:val="-1"/>
          <w:sz w:val="24"/>
        </w:rPr>
        <w:t>按照监督机关的规定报告自己的活动情况；</w:t>
      </w:r>
    </w:p>
    <w:p w14:paraId="24235218" w14:textId="77777777" w:rsidR="009453BF" w:rsidRDefault="00E56238">
      <w:pPr>
        <w:spacing w:line="412" w:lineRule="exact"/>
        <w:ind w:left="1020"/>
        <w:rPr>
          <w:b/>
          <w:sz w:val="24"/>
        </w:rPr>
      </w:pPr>
      <w:r>
        <w:rPr>
          <w:b/>
          <w:sz w:val="24"/>
        </w:rPr>
        <w:t>（三）</w:t>
      </w:r>
      <w:r>
        <w:rPr>
          <w:b/>
          <w:spacing w:val="-1"/>
          <w:sz w:val="24"/>
        </w:rPr>
        <w:t>遵守监督机关关于会客的规定；</w:t>
      </w:r>
    </w:p>
    <w:p w14:paraId="24235219" w14:textId="77777777" w:rsidR="009453BF" w:rsidRDefault="00E56238">
      <w:pPr>
        <w:spacing w:line="412" w:lineRule="exact"/>
        <w:ind w:left="1020"/>
        <w:rPr>
          <w:b/>
          <w:sz w:val="24"/>
        </w:rPr>
      </w:pPr>
      <w:r>
        <w:rPr>
          <w:b/>
          <w:sz w:val="24"/>
        </w:rPr>
        <w:t>（四）</w:t>
      </w:r>
      <w:r>
        <w:rPr>
          <w:b/>
          <w:spacing w:val="-1"/>
          <w:sz w:val="24"/>
        </w:rPr>
        <w:t>离开所居住的市、县或者迁居，应当报经监督机关批准。</w:t>
      </w:r>
    </w:p>
    <w:p w14:paraId="2423521A" w14:textId="77777777" w:rsidR="009453BF" w:rsidRDefault="00E56238">
      <w:pPr>
        <w:spacing w:before="6" w:line="223" w:lineRule="auto"/>
        <w:ind w:left="120" w:right="857" w:firstLine="420"/>
        <w:jc w:val="both"/>
        <w:rPr>
          <w:b/>
          <w:sz w:val="24"/>
        </w:rPr>
      </w:pPr>
      <w:r>
        <w:rPr>
          <w:b/>
          <w:spacing w:val="-2"/>
          <w:sz w:val="24"/>
        </w:rPr>
        <w:t>【刑法第八十五条】对假释的犯罪分子，在假释考验期限内，依法实行社区</w:t>
      </w:r>
      <w:r>
        <w:rPr>
          <w:b/>
          <w:spacing w:val="-4"/>
          <w:sz w:val="24"/>
        </w:rPr>
        <w:t>矫正，如果没有本法第八十六条规定的情形，假释考验期满，就认为原判刑罚已</w:t>
      </w:r>
      <w:r>
        <w:rPr>
          <w:b/>
          <w:spacing w:val="-2"/>
          <w:sz w:val="24"/>
        </w:rPr>
        <w:t>经执行完毕，并公开予以宣告。</w:t>
      </w:r>
    </w:p>
    <w:p w14:paraId="2423521B" w14:textId="77777777" w:rsidR="009453BF" w:rsidRDefault="009453BF">
      <w:pPr>
        <w:spacing w:line="223" w:lineRule="auto"/>
        <w:jc w:val="both"/>
        <w:rPr>
          <w:sz w:val="24"/>
        </w:rPr>
        <w:sectPr w:rsidR="009453BF">
          <w:pgSz w:w="11910" w:h="16840"/>
          <w:pgMar w:top="1380" w:right="940" w:bottom="1420" w:left="1680" w:header="353" w:footer="1153" w:gutter="0"/>
          <w:cols w:space="720"/>
        </w:sectPr>
      </w:pPr>
    </w:p>
    <w:p w14:paraId="2423521C" w14:textId="77777777" w:rsidR="009453BF" w:rsidRDefault="00E56238">
      <w:pPr>
        <w:spacing w:before="49" w:line="223" w:lineRule="auto"/>
        <w:ind w:left="120" w:right="857" w:firstLine="420"/>
        <w:rPr>
          <w:b/>
          <w:sz w:val="24"/>
        </w:rPr>
      </w:pPr>
      <w:r>
        <w:rPr>
          <w:b/>
          <w:spacing w:val="-2"/>
          <w:sz w:val="24"/>
        </w:rPr>
        <w:lastRenderedPageBreak/>
        <w:t>【刑法第八十六条】被假释的犯罪分子，在假释考验期限内犯新罪，应当撤销假释，依照本法第七十一条的规定实行数罪并罚。</w:t>
      </w:r>
    </w:p>
    <w:p w14:paraId="2423521D" w14:textId="77777777" w:rsidR="009453BF" w:rsidRDefault="00E56238">
      <w:pPr>
        <w:spacing w:line="223" w:lineRule="auto"/>
        <w:ind w:left="120" w:right="857" w:firstLine="900"/>
        <w:rPr>
          <w:b/>
          <w:sz w:val="24"/>
        </w:rPr>
      </w:pPr>
      <w:r>
        <w:rPr>
          <w:b/>
          <w:spacing w:val="-2"/>
          <w:sz w:val="24"/>
        </w:rPr>
        <w:t>在假释考验期限内，发现被假释的犯罪分子在判决宣告以前还有其他罪没有判决的，应当撤销假释，依照本法第七十条的规定实行数罪并罚。</w:t>
      </w:r>
    </w:p>
    <w:p w14:paraId="2423521E" w14:textId="77777777" w:rsidR="009453BF" w:rsidRDefault="00E56238">
      <w:pPr>
        <w:spacing w:before="1" w:line="223" w:lineRule="auto"/>
        <w:ind w:left="120" w:right="857" w:firstLine="420"/>
        <w:jc w:val="both"/>
        <w:rPr>
          <w:b/>
          <w:sz w:val="24"/>
        </w:rPr>
      </w:pPr>
      <w:r>
        <w:rPr>
          <w:b/>
          <w:spacing w:val="-2"/>
          <w:sz w:val="24"/>
        </w:rPr>
        <w:t>被假释的犯罪分子，在假释考验期限内，有违反法律、行政法规或者国务院</w:t>
      </w:r>
      <w:r>
        <w:rPr>
          <w:b/>
          <w:spacing w:val="-4"/>
          <w:sz w:val="24"/>
        </w:rPr>
        <w:t>有关部门关于假释的监督管理规定的行为，尚未构成新的犯罪的，应当依照法定</w:t>
      </w:r>
      <w:r>
        <w:rPr>
          <w:b/>
          <w:spacing w:val="-2"/>
          <w:sz w:val="24"/>
        </w:rPr>
        <w:t>程序撤销假释，收监执行未执行完毕的刑罚。</w:t>
      </w:r>
    </w:p>
    <w:p w14:paraId="2423521F" w14:textId="77777777" w:rsidR="009453BF" w:rsidRDefault="009453BF">
      <w:pPr>
        <w:pStyle w:val="a3"/>
        <w:spacing w:before="12"/>
        <w:ind w:left="0"/>
        <w:rPr>
          <w:b/>
          <w:sz w:val="18"/>
        </w:rPr>
      </w:pPr>
    </w:p>
    <w:p w14:paraId="24235220" w14:textId="77777777" w:rsidR="009453BF" w:rsidRDefault="00E56238">
      <w:pPr>
        <w:pStyle w:val="a3"/>
      </w:pPr>
      <w:r>
        <w:rPr>
          <w:color w:val="006FC0"/>
        </w:rPr>
        <w:t>（一）</w:t>
      </w:r>
      <w:r>
        <w:rPr>
          <w:color w:val="006FC0"/>
          <w:spacing w:val="-5"/>
        </w:rPr>
        <w:t>概念</w:t>
      </w:r>
    </w:p>
    <w:p w14:paraId="24235221" w14:textId="77777777" w:rsidR="009453BF" w:rsidRDefault="009453BF">
      <w:pPr>
        <w:pStyle w:val="a3"/>
        <w:spacing w:before="17"/>
        <w:ind w:left="0"/>
        <w:rPr>
          <w:sz w:val="23"/>
        </w:rPr>
      </w:pPr>
    </w:p>
    <w:p w14:paraId="24235222" w14:textId="77777777" w:rsidR="009453BF" w:rsidRDefault="00E56238">
      <w:pPr>
        <w:pStyle w:val="a3"/>
        <w:spacing w:line="338" w:lineRule="auto"/>
        <w:ind w:right="857" w:firstLine="360"/>
      </w:pPr>
      <w:r>
        <w:rPr>
          <w:spacing w:val="-2"/>
        </w:rPr>
        <w:t>假释，是指被判处有期徒刑、无期徒刑的犯罪分子，在执行一定刑期后，确</w:t>
      </w:r>
      <w:r>
        <w:rPr>
          <w:spacing w:val="-2"/>
        </w:rPr>
        <w:t>有悔改表现，不致再危害社会，附条件的提前释放的一种执行刑罚的制度。</w:t>
      </w:r>
    </w:p>
    <w:p w14:paraId="24235223" w14:textId="77777777" w:rsidR="009453BF" w:rsidRDefault="00E56238">
      <w:pPr>
        <w:pStyle w:val="a3"/>
        <w:spacing w:before="262"/>
      </w:pPr>
      <w:bookmarkStart w:id="384" w:name="（二）适用条件"/>
      <w:bookmarkEnd w:id="384"/>
      <w:r>
        <w:rPr>
          <w:color w:val="006FC0"/>
        </w:rPr>
        <w:t>（二）</w:t>
      </w:r>
      <w:r>
        <w:rPr>
          <w:color w:val="006FC0"/>
          <w:spacing w:val="-3"/>
        </w:rPr>
        <w:t>适用条件</w:t>
      </w:r>
    </w:p>
    <w:p w14:paraId="24235224" w14:textId="77777777" w:rsidR="009453BF" w:rsidRDefault="009453BF">
      <w:pPr>
        <w:pStyle w:val="a3"/>
        <w:spacing w:before="17"/>
        <w:ind w:left="0"/>
        <w:rPr>
          <w:sz w:val="23"/>
        </w:rPr>
      </w:pPr>
    </w:p>
    <w:p w14:paraId="24235225" w14:textId="77777777" w:rsidR="009453BF" w:rsidRDefault="00E56238">
      <w:pPr>
        <w:pStyle w:val="a3"/>
        <w:ind w:left="480"/>
      </w:pPr>
      <w:r>
        <w:rPr>
          <w:spacing w:val="-2"/>
        </w:rPr>
        <w:t>1</w:t>
      </w:r>
      <w:r>
        <w:rPr>
          <w:spacing w:val="-3"/>
        </w:rPr>
        <w:t>、主体条件：被执行有期徒刑、无期徒刑的罪犯</w:t>
      </w:r>
    </w:p>
    <w:p w14:paraId="24235226" w14:textId="77777777" w:rsidR="009453BF" w:rsidRDefault="00E56238">
      <w:pPr>
        <w:pStyle w:val="a3"/>
        <w:spacing w:before="182"/>
        <w:ind w:left="480"/>
      </w:pPr>
      <w:r>
        <w:rPr>
          <w:spacing w:val="-2"/>
        </w:rPr>
        <w:t>2</w:t>
      </w:r>
      <w:r>
        <w:rPr>
          <w:spacing w:val="-4"/>
        </w:rPr>
        <w:t>、执行刑期条件：</w:t>
      </w:r>
    </w:p>
    <w:p w14:paraId="24235227" w14:textId="77777777" w:rsidR="009453BF" w:rsidRDefault="00E56238">
      <w:pPr>
        <w:pStyle w:val="a5"/>
        <w:numPr>
          <w:ilvl w:val="0"/>
          <w:numId w:val="2"/>
        </w:numPr>
        <w:tabs>
          <w:tab w:val="left" w:pos="1101"/>
        </w:tabs>
        <w:spacing w:before="181"/>
        <w:rPr>
          <w:sz w:val="24"/>
        </w:rPr>
      </w:pPr>
      <w:r>
        <w:rPr>
          <w:spacing w:val="-2"/>
          <w:sz w:val="24"/>
        </w:rPr>
        <w:t>有期徒刑执行原判刑期</w:t>
      </w:r>
      <w:r>
        <w:rPr>
          <w:spacing w:val="-2"/>
          <w:sz w:val="24"/>
        </w:rPr>
        <w:t xml:space="preserve"> </w:t>
      </w:r>
      <w:r>
        <w:rPr>
          <w:sz w:val="24"/>
        </w:rPr>
        <w:t>1</w:t>
      </w:r>
      <w:r>
        <w:rPr>
          <w:sz w:val="24"/>
        </w:rPr>
        <w:t>／</w:t>
      </w:r>
      <w:r>
        <w:rPr>
          <w:sz w:val="24"/>
        </w:rPr>
        <w:t>2</w:t>
      </w:r>
      <w:r>
        <w:rPr>
          <w:spacing w:val="-8"/>
          <w:sz w:val="24"/>
        </w:rPr>
        <w:t xml:space="preserve"> </w:t>
      </w:r>
      <w:r>
        <w:rPr>
          <w:spacing w:val="-8"/>
          <w:sz w:val="24"/>
        </w:rPr>
        <w:t>以上</w:t>
      </w:r>
    </w:p>
    <w:p w14:paraId="24235228" w14:textId="77777777" w:rsidR="009453BF" w:rsidRDefault="00E56238">
      <w:pPr>
        <w:pStyle w:val="a5"/>
        <w:numPr>
          <w:ilvl w:val="0"/>
          <w:numId w:val="2"/>
        </w:numPr>
        <w:tabs>
          <w:tab w:val="left" w:pos="1101"/>
        </w:tabs>
        <w:rPr>
          <w:sz w:val="24"/>
        </w:rPr>
      </w:pPr>
      <w:r>
        <w:rPr>
          <w:spacing w:val="-2"/>
          <w:sz w:val="24"/>
        </w:rPr>
        <w:t>无期徒刑实际执行</w:t>
      </w:r>
      <w:r>
        <w:rPr>
          <w:spacing w:val="-2"/>
          <w:sz w:val="24"/>
        </w:rPr>
        <w:t xml:space="preserve"> </w:t>
      </w:r>
      <w:r>
        <w:rPr>
          <w:sz w:val="24"/>
        </w:rPr>
        <w:t>13</w:t>
      </w:r>
      <w:r>
        <w:rPr>
          <w:spacing w:val="-6"/>
          <w:sz w:val="24"/>
        </w:rPr>
        <w:t xml:space="preserve"> </w:t>
      </w:r>
      <w:r>
        <w:rPr>
          <w:spacing w:val="-6"/>
          <w:sz w:val="24"/>
        </w:rPr>
        <w:t>年以上</w:t>
      </w:r>
    </w:p>
    <w:p w14:paraId="24235229" w14:textId="77777777" w:rsidR="009453BF" w:rsidRDefault="00E56238">
      <w:pPr>
        <w:pStyle w:val="a5"/>
        <w:numPr>
          <w:ilvl w:val="0"/>
          <w:numId w:val="2"/>
        </w:numPr>
        <w:tabs>
          <w:tab w:val="left" w:pos="1101"/>
        </w:tabs>
        <w:spacing w:line="338" w:lineRule="auto"/>
        <w:ind w:left="480" w:right="737" w:firstLine="0"/>
        <w:rPr>
          <w:sz w:val="24"/>
        </w:rPr>
      </w:pPr>
      <w:r>
        <w:rPr>
          <w:spacing w:val="-15"/>
          <w:sz w:val="24"/>
        </w:rPr>
        <w:t>如果有特殊情况，经最高人民法院核准，可以不受上述执行刑期的限制</w:t>
      </w:r>
      <w:r>
        <w:rPr>
          <w:spacing w:val="-9"/>
          <w:sz w:val="24"/>
        </w:rPr>
        <w:t>。</w:t>
      </w:r>
      <w:r>
        <w:rPr>
          <w:spacing w:val="-9"/>
          <w:sz w:val="24"/>
        </w:rPr>
        <w:t xml:space="preserve"> </w:t>
      </w:r>
      <w:r>
        <w:rPr>
          <w:spacing w:val="-2"/>
          <w:sz w:val="24"/>
        </w:rPr>
        <w:t>3</w:t>
      </w:r>
      <w:r>
        <w:rPr>
          <w:spacing w:val="-2"/>
          <w:sz w:val="24"/>
        </w:rPr>
        <w:t>、实质条件：认真遵守监规，接受教育改造，确有悔改表现，没有再犯罪</w:t>
      </w:r>
      <w:r>
        <w:rPr>
          <w:spacing w:val="-10"/>
          <w:sz w:val="24"/>
        </w:rPr>
        <w:t>危</w:t>
      </w:r>
    </w:p>
    <w:p w14:paraId="2423522A" w14:textId="77777777" w:rsidR="009453BF" w:rsidRDefault="00E56238">
      <w:pPr>
        <w:pStyle w:val="a3"/>
      </w:pPr>
      <w:r>
        <w:rPr>
          <w:spacing w:val="-5"/>
        </w:rPr>
        <w:t>险。</w:t>
      </w:r>
    </w:p>
    <w:p w14:paraId="2423522B" w14:textId="77777777" w:rsidR="009453BF" w:rsidRDefault="00E56238">
      <w:pPr>
        <w:pStyle w:val="a3"/>
        <w:spacing w:before="182"/>
        <w:ind w:left="480"/>
      </w:pPr>
      <w:bookmarkStart w:id="385" w:name="___4、消极条件（对于以下犯罪人不得假释）："/>
      <w:bookmarkEnd w:id="385"/>
      <w:r>
        <w:rPr>
          <w:spacing w:val="-2"/>
        </w:rPr>
        <w:t>4</w:t>
      </w:r>
      <w:r>
        <w:rPr>
          <w:spacing w:val="-2"/>
        </w:rPr>
        <w:t>、消极条件（对于以下犯罪人不得假释</w:t>
      </w:r>
      <w:r>
        <w:rPr>
          <w:spacing w:val="-125"/>
        </w:rPr>
        <w:t>）</w:t>
      </w:r>
      <w:r>
        <w:rPr>
          <w:spacing w:val="-5"/>
        </w:rPr>
        <w:t>：</w:t>
      </w:r>
    </w:p>
    <w:p w14:paraId="2423522C" w14:textId="77777777" w:rsidR="009453BF" w:rsidRDefault="00E56238">
      <w:pPr>
        <w:pStyle w:val="a3"/>
        <w:spacing w:before="181"/>
        <w:ind w:left="480"/>
      </w:pPr>
      <w:bookmarkStart w:id="386" w:name="（1）累犯；"/>
      <w:bookmarkEnd w:id="386"/>
      <w:r>
        <w:rPr>
          <w:spacing w:val="-2"/>
        </w:rPr>
        <w:t>（</w:t>
      </w:r>
      <w:r>
        <w:rPr>
          <w:spacing w:val="-2"/>
        </w:rPr>
        <w:t>1</w:t>
      </w:r>
      <w:r>
        <w:rPr>
          <w:spacing w:val="-2"/>
        </w:rPr>
        <w:t>）</w:t>
      </w:r>
      <w:r>
        <w:rPr>
          <w:spacing w:val="-5"/>
        </w:rPr>
        <w:t>累犯；</w:t>
      </w:r>
    </w:p>
    <w:p w14:paraId="2423522D" w14:textId="77777777" w:rsidR="009453BF" w:rsidRDefault="00E56238">
      <w:pPr>
        <w:pStyle w:val="a3"/>
        <w:spacing w:before="182" w:line="338" w:lineRule="auto"/>
        <w:ind w:right="783" w:firstLine="360"/>
      </w:pPr>
      <w:r>
        <w:t>（</w:t>
      </w:r>
      <w:r>
        <w:t>2</w:t>
      </w:r>
      <w:r>
        <w:t>）因故意杀人、强奸、抢劫、绑架、放火、爆炸、投放危险物质（</w:t>
      </w:r>
      <w:r>
        <w:t>7</w:t>
      </w:r>
      <w:r>
        <w:rPr>
          <w:spacing w:val="-9"/>
        </w:rPr>
        <w:t xml:space="preserve"> </w:t>
      </w:r>
      <w:r>
        <w:rPr>
          <w:spacing w:val="-9"/>
        </w:rPr>
        <w:t>种</w:t>
      </w:r>
      <w:r>
        <w:t>）</w:t>
      </w:r>
      <w:r>
        <w:rPr>
          <w:spacing w:val="-2"/>
        </w:rPr>
        <w:t>或者有组织的暴力性犯罪被判处十年以上有期徒刑、无期徒刑的犯罪分子。</w:t>
      </w:r>
    </w:p>
    <w:p w14:paraId="2423522E" w14:textId="77777777" w:rsidR="009453BF" w:rsidRDefault="009453BF">
      <w:pPr>
        <w:spacing w:line="338" w:lineRule="auto"/>
        <w:sectPr w:rsidR="009453BF">
          <w:pgSz w:w="11910" w:h="16840"/>
          <w:pgMar w:top="1380" w:right="940" w:bottom="1420" w:left="1680" w:header="353" w:footer="1153" w:gutter="0"/>
          <w:cols w:space="720"/>
        </w:sectPr>
      </w:pPr>
    </w:p>
    <w:p w14:paraId="2423522F" w14:textId="77777777" w:rsidR="009453BF" w:rsidRDefault="00E56238">
      <w:pPr>
        <w:pStyle w:val="a3"/>
        <w:spacing w:before="132"/>
      </w:pPr>
      <w:bookmarkStart w:id="387" w:name="二十七、刑罚的时效制度"/>
      <w:bookmarkStart w:id="388" w:name="（三）考验期限及计算"/>
      <w:bookmarkEnd w:id="387"/>
      <w:bookmarkEnd w:id="388"/>
      <w:r>
        <w:rPr>
          <w:color w:val="006FC0"/>
        </w:rPr>
        <w:lastRenderedPageBreak/>
        <w:t>（三）</w:t>
      </w:r>
      <w:r>
        <w:rPr>
          <w:color w:val="006FC0"/>
          <w:spacing w:val="-2"/>
        </w:rPr>
        <w:t>考验期限及计算</w:t>
      </w:r>
    </w:p>
    <w:p w14:paraId="24235230" w14:textId="77777777" w:rsidR="009453BF" w:rsidRDefault="009453BF">
      <w:pPr>
        <w:pStyle w:val="a3"/>
        <w:spacing w:before="17"/>
        <w:ind w:left="0"/>
        <w:rPr>
          <w:sz w:val="23"/>
        </w:rPr>
      </w:pPr>
    </w:p>
    <w:p w14:paraId="24235231" w14:textId="77777777" w:rsidR="009453BF" w:rsidRDefault="00E56238">
      <w:pPr>
        <w:pStyle w:val="a3"/>
        <w:ind w:left="480"/>
      </w:pPr>
      <w:bookmarkStart w:id="389" w:name="___1、期限"/>
      <w:bookmarkEnd w:id="389"/>
      <w:r>
        <w:rPr>
          <w:spacing w:val="-2"/>
        </w:rPr>
        <w:t>1</w:t>
      </w:r>
      <w:r>
        <w:rPr>
          <w:spacing w:val="-5"/>
        </w:rPr>
        <w:t>、期限</w:t>
      </w:r>
    </w:p>
    <w:p w14:paraId="24235232" w14:textId="77777777" w:rsidR="009453BF" w:rsidRDefault="00E56238">
      <w:pPr>
        <w:pStyle w:val="a5"/>
        <w:numPr>
          <w:ilvl w:val="0"/>
          <w:numId w:val="1"/>
        </w:numPr>
        <w:tabs>
          <w:tab w:val="left" w:pos="1101"/>
        </w:tabs>
        <w:rPr>
          <w:sz w:val="24"/>
        </w:rPr>
      </w:pPr>
      <w:r>
        <w:rPr>
          <w:spacing w:val="-1"/>
          <w:sz w:val="24"/>
        </w:rPr>
        <w:t>有期徒刑：剩余未执行的刑期</w:t>
      </w:r>
    </w:p>
    <w:p w14:paraId="24235233" w14:textId="77777777" w:rsidR="009453BF" w:rsidRDefault="00E56238">
      <w:pPr>
        <w:pStyle w:val="a5"/>
        <w:numPr>
          <w:ilvl w:val="0"/>
          <w:numId w:val="1"/>
        </w:numPr>
        <w:tabs>
          <w:tab w:val="left" w:pos="1101"/>
        </w:tabs>
        <w:rPr>
          <w:sz w:val="24"/>
        </w:rPr>
      </w:pPr>
      <w:r>
        <w:rPr>
          <w:sz w:val="24"/>
        </w:rPr>
        <w:t>无期徒刑：</w:t>
      </w:r>
      <w:r>
        <w:rPr>
          <w:sz w:val="24"/>
        </w:rPr>
        <w:t>10</w:t>
      </w:r>
      <w:r>
        <w:rPr>
          <w:spacing w:val="-11"/>
          <w:sz w:val="24"/>
        </w:rPr>
        <w:t xml:space="preserve"> </w:t>
      </w:r>
      <w:r>
        <w:rPr>
          <w:spacing w:val="-11"/>
          <w:sz w:val="24"/>
        </w:rPr>
        <w:t>年</w:t>
      </w:r>
    </w:p>
    <w:p w14:paraId="24235234" w14:textId="77777777" w:rsidR="009453BF" w:rsidRDefault="00E56238">
      <w:pPr>
        <w:pStyle w:val="a3"/>
        <w:spacing w:before="181"/>
        <w:ind w:left="480"/>
      </w:pPr>
      <w:bookmarkStart w:id="390" w:name="___2、计算：从假释之日起计算"/>
      <w:bookmarkEnd w:id="390"/>
      <w:r>
        <w:rPr>
          <w:spacing w:val="-2"/>
        </w:rPr>
        <w:t>2</w:t>
      </w:r>
      <w:r>
        <w:rPr>
          <w:spacing w:val="-3"/>
        </w:rPr>
        <w:t>、计算：从假释之日起计算</w:t>
      </w:r>
    </w:p>
    <w:p w14:paraId="24235235" w14:textId="77777777" w:rsidR="009453BF" w:rsidRDefault="00E56238">
      <w:pPr>
        <w:pStyle w:val="a3"/>
        <w:spacing w:before="6" w:line="880" w:lineRule="atLeast"/>
        <w:ind w:left="480" w:right="6285" w:hanging="360"/>
      </w:pPr>
      <w:bookmarkStart w:id="391" w:name="（四）假释期间罪犯的义务"/>
      <w:bookmarkEnd w:id="391"/>
      <w:r>
        <w:rPr>
          <w:color w:val="006FC0"/>
          <w:spacing w:val="-2"/>
        </w:rPr>
        <w:t>（四）假释期间罪犯的义务</w:t>
      </w:r>
      <w:r>
        <w:rPr>
          <w:color w:val="006FC0"/>
          <w:spacing w:val="-2"/>
        </w:rPr>
        <w:t xml:space="preserve"> </w:t>
      </w:r>
      <w:r>
        <w:rPr>
          <w:spacing w:val="-2"/>
        </w:rPr>
        <w:t>1</w:t>
      </w:r>
      <w:r>
        <w:rPr>
          <w:spacing w:val="-2"/>
        </w:rPr>
        <w:t>、接受社区矫正</w:t>
      </w:r>
    </w:p>
    <w:p w14:paraId="24235236" w14:textId="77777777" w:rsidR="009453BF" w:rsidRDefault="00E56238">
      <w:pPr>
        <w:pStyle w:val="a3"/>
        <w:spacing w:before="185"/>
        <w:ind w:left="480"/>
      </w:pPr>
      <w:r>
        <w:t>2</w:t>
      </w:r>
      <w:r>
        <w:t>、遵守规定（</w:t>
      </w:r>
      <w:r>
        <w:rPr>
          <w:spacing w:val="-7"/>
        </w:rPr>
        <w:t>第</w:t>
      </w:r>
      <w:r>
        <w:rPr>
          <w:spacing w:val="-7"/>
        </w:rPr>
        <w:t xml:space="preserve"> </w:t>
      </w:r>
      <w:r>
        <w:t>84</w:t>
      </w:r>
      <w:r>
        <w:rPr>
          <w:spacing w:val="-3"/>
        </w:rPr>
        <w:t xml:space="preserve"> </w:t>
      </w:r>
      <w:r>
        <w:rPr>
          <w:spacing w:val="-3"/>
        </w:rPr>
        <w:t>条所列四项</w:t>
      </w:r>
      <w:r>
        <w:rPr>
          <w:spacing w:val="-10"/>
        </w:rPr>
        <w:t>）</w:t>
      </w:r>
    </w:p>
    <w:p w14:paraId="24235237" w14:textId="77777777" w:rsidR="009453BF" w:rsidRDefault="009453BF">
      <w:pPr>
        <w:sectPr w:rsidR="009453BF">
          <w:pgSz w:w="11910" w:h="16840"/>
          <w:pgMar w:top="1380" w:right="940" w:bottom="1420" w:left="1680" w:header="353" w:footer="1153" w:gutter="0"/>
          <w:cols w:space="720"/>
        </w:sectPr>
      </w:pPr>
    </w:p>
    <w:p w14:paraId="24235238" w14:textId="77777777" w:rsidR="009453BF" w:rsidRDefault="00E56238">
      <w:pPr>
        <w:pStyle w:val="1"/>
        <w:spacing w:before="132"/>
      </w:pPr>
      <w:bookmarkStart w:id="392" w:name="_bookmark26"/>
      <w:bookmarkEnd w:id="392"/>
      <w:r>
        <w:rPr>
          <w:color w:val="006FC0"/>
          <w:spacing w:val="-1"/>
        </w:rPr>
        <w:lastRenderedPageBreak/>
        <w:t>二十七、刑罚的时效制度</w:t>
      </w:r>
    </w:p>
    <w:p w14:paraId="24235239" w14:textId="77777777" w:rsidR="009453BF" w:rsidRDefault="00E56238">
      <w:pPr>
        <w:spacing w:before="77" w:line="426" w:lineRule="exact"/>
        <w:ind w:left="540"/>
        <w:rPr>
          <w:b/>
          <w:sz w:val="24"/>
        </w:rPr>
      </w:pPr>
      <w:r>
        <w:rPr>
          <w:b/>
          <w:spacing w:val="-1"/>
          <w:sz w:val="24"/>
        </w:rPr>
        <w:t>【刑法第八十七条】犯罪经过下列期限不再追诉：</w:t>
      </w:r>
    </w:p>
    <w:p w14:paraId="2423523A" w14:textId="77777777" w:rsidR="009453BF" w:rsidRDefault="00E56238">
      <w:pPr>
        <w:spacing w:line="412" w:lineRule="exact"/>
        <w:ind w:left="1020"/>
        <w:rPr>
          <w:b/>
          <w:sz w:val="24"/>
        </w:rPr>
      </w:pPr>
      <w:r>
        <w:rPr>
          <w:b/>
          <w:sz w:val="24"/>
        </w:rPr>
        <w:t>（一）</w:t>
      </w:r>
      <w:r>
        <w:rPr>
          <w:b/>
          <w:spacing w:val="-1"/>
          <w:sz w:val="24"/>
        </w:rPr>
        <w:t>法定最高刑为不满五年有期徒刑的，经过五年；</w:t>
      </w:r>
    </w:p>
    <w:p w14:paraId="2423523B" w14:textId="77777777" w:rsidR="009453BF" w:rsidRDefault="00E56238">
      <w:pPr>
        <w:spacing w:line="413" w:lineRule="exact"/>
        <w:ind w:left="1020"/>
        <w:rPr>
          <w:b/>
          <w:sz w:val="24"/>
        </w:rPr>
      </w:pPr>
      <w:r>
        <w:rPr>
          <w:b/>
          <w:sz w:val="24"/>
        </w:rPr>
        <w:t>（二）</w:t>
      </w:r>
      <w:r>
        <w:rPr>
          <w:b/>
          <w:spacing w:val="-1"/>
          <w:sz w:val="24"/>
        </w:rPr>
        <w:t>法定最高刑为五年以上不满十年有期徒刑的，经过十年；</w:t>
      </w:r>
    </w:p>
    <w:p w14:paraId="2423523C" w14:textId="77777777" w:rsidR="009453BF" w:rsidRDefault="00E56238">
      <w:pPr>
        <w:spacing w:line="412" w:lineRule="exact"/>
        <w:ind w:left="1020"/>
        <w:rPr>
          <w:b/>
          <w:sz w:val="24"/>
        </w:rPr>
      </w:pPr>
      <w:r>
        <w:rPr>
          <w:b/>
          <w:sz w:val="24"/>
        </w:rPr>
        <w:t>（三）</w:t>
      </w:r>
      <w:r>
        <w:rPr>
          <w:b/>
          <w:spacing w:val="-1"/>
          <w:sz w:val="24"/>
        </w:rPr>
        <w:t>法定最高刑为十年以上有期徒刑的，经过十五年；</w:t>
      </w:r>
    </w:p>
    <w:p w14:paraId="2423523D" w14:textId="77777777" w:rsidR="009453BF" w:rsidRDefault="00E56238">
      <w:pPr>
        <w:spacing w:before="6" w:line="223" w:lineRule="auto"/>
        <w:ind w:left="120" w:right="857" w:firstLine="892"/>
        <w:rPr>
          <w:b/>
          <w:sz w:val="24"/>
        </w:rPr>
      </w:pPr>
      <w:r>
        <w:rPr>
          <w:b/>
          <w:spacing w:val="-2"/>
          <w:sz w:val="24"/>
        </w:rPr>
        <w:t>（四）法定最高刑为无期徒刑、死刑的，经过二十年。如果二十年以后认为必须追诉的，须报请最高人民检察院核准。</w:t>
      </w:r>
    </w:p>
    <w:p w14:paraId="2423523E" w14:textId="77777777" w:rsidR="009453BF" w:rsidRDefault="00E56238">
      <w:pPr>
        <w:spacing w:line="223" w:lineRule="auto"/>
        <w:ind w:left="120" w:right="861" w:firstLine="420"/>
        <w:rPr>
          <w:b/>
          <w:sz w:val="24"/>
        </w:rPr>
      </w:pPr>
      <w:r>
        <w:rPr>
          <w:b/>
          <w:spacing w:val="-2"/>
          <w:sz w:val="24"/>
        </w:rPr>
        <w:t>【刑法第八十八条】在人民检察院、公安机关、国家安全机关立案侦查或者在人民法院受理案件以后，逃避侦查或者审判的，不受追诉期限的限制。</w:t>
      </w:r>
    </w:p>
    <w:p w14:paraId="2423523F" w14:textId="77777777" w:rsidR="009453BF" w:rsidRDefault="00E56238">
      <w:pPr>
        <w:spacing w:line="223" w:lineRule="auto"/>
        <w:ind w:left="120" w:right="857" w:firstLine="900"/>
        <w:rPr>
          <w:b/>
          <w:sz w:val="24"/>
        </w:rPr>
      </w:pPr>
      <w:r>
        <w:rPr>
          <w:b/>
          <w:spacing w:val="-2"/>
          <w:sz w:val="24"/>
        </w:rPr>
        <w:t>被害人在追诉期限内提出控告，人民法院、人民检察院、公安机关应当立案而不予立案的，不受追诉期限的限制。</w:t>
      </w:r>
    </w:p>
    <w:p w14:paraId="24235240" w14:textId="77777777" w:rsidR="009453BF" w:rsidRDefault="00E56238">
      <w:pPr>
        <w:spacing w:before="1" w:line="223" w:lineRule="auto"/>
        <w:ind w:left="120" w:right="857" w:firstLine="420"/>
        <w:rPr>
          <w:b/>
          <w:sz w:val="24"/>
        </w:rPr>
      </w:pPr>
      <w:r>
        <w:rPr>
          <w:b/>
          <w:spacing w:val="-2"/>
          <w:sz w:val="24"/>
        </w:rPr>
        <w:t>【刑法第八十九条】追诉期限从犯罪之日起计算；犯罪行为有连续或者继续状态的，从犯罪行为终了之日起计算。</w:t>
      </w:r>
    </w:p>
    <w:p w14:paraId="24235241" w14:textId="77777777" w:rsidR="009453BF" w:rsidRDefault="00E56238">
      <w:pPr>
        <w:spacing w:line="421" w:lineRule="exact"/>
        <w:ind w:left="1020"/>
        <w:rPr>
          <w:b/>
          <w:sz w:val="24"/>
        </w:rPr>
      </w:pPr>
      <w:r>
        <w:rPr>
          <w:b/>
          <w:spacing w:val="-1"/>
          <w:sz w:val="24"/>
        </w:rPr>
        <w:t>在追诉期限以内又犯罪的，前罪追诉的期限从犯后罪之日起计算。</w:t>
      </w:r>
    </w:p>
    <w:p w14:paraId="24235242" w14:textId="77777777" w:rsidR="009453BF" w:rsidRDefault="009453BF">
      <w:pPr>
        <w:pStyle w:val="a3"/>
        <w:spacing w:before="3"/>
        <w:ind w:left="0"/>
        <w:rPr>
          <w:b/>
          <w:sz w:val="18"/>
        </w:rPr>
      </w:pPr>
    </w:p>
    <w:p w14:paraId="24235243" w14:textId="77777777" w:rsidR="009453BF" w:rsidRDefault="00E56238">
      <w:pPr>
        <w:pStyle w:val="a3"/>
      </w:pPr>
      <w:bookmarkStart w:id="393" w:name="（一）概念"/>
      <w:bookmarkEnd w:id="393"/>
      <w:r>
        <w:rPr>
          <w:color w:val="006FC0"/>
        </w:rPr>
        <w:t>（一）</w:t>
      </w:r>
      <w:r>
        <w:rPr>
          <w:color w:val="006FC0"/>
          <w:spacing w:val="-5"/>
        </w:rPr>
        <w:t>概念</w:t>
      </w:r>
    </w:p>
    <w:p w14:paraId="24235244" w14:textId="77777777" w:rsidR="009453BF" w:rsidRDefault="009453BF">
      <w:pPr>
        <w:pStyle w:val="a3"/>
        <w:spacing w:before="17"/>
        <w:ind w:left="0"/>
        <w:rPr>
          <w:sz w:val="23"/>
        </w:rPr>
      </w:pPr>
    </w:p>
    <w:p w14:paraId="24235245" w14:textId="77777777" w:rsidR="009453BF" w:rsidRDefault="00E56238">
      <w:pPr>
        <w:pStyle w:val="a3"/>
        <w:ind w:left="480"/>
      </w:pPr>
      <w:r>
        <w:rPr>
          <w:spacing w:val="-1"/>
        </w:rPr>
        <w:t>追诉时效，是指依法追究犯罪分子刑事责任的有效期限。</w:t>
      </w:r>
    </w:p>
    <w:p w14:paraId="24235246" w14:textId="77777777" w:rsidR="009453BF" w:rsidRDefault="009453BF">
      <w:pPr>
        <w:pStyle w:val="a3"/>
        <w:spacing w:before="1"/>
        <w:ind w:left="0"/>
      </w:pPr>
    </w:p>
    <w:p w14:paraId="24235247" w14:textId="77777777" w:rsidR="009453BF" w:rsidRDefault="00E56238">
      <w:pPr>
        <w:pStyle w:val="a3"/>
      </w:pPr>
      <w:bookmarkStart w:id="394" w:name="（二）追诉时效的期限"/>
      <w:bookmarkEnd w:id="394"/>
      <w:r>
        <w:rPr>
          <w:color w:val="006FC0"/>
        </w:rPr>
        <w:t>（二）</w:t>
      </w:r>
      <w:r>
        <w:rPr>
          <w:color w:val="006FC0"/>
          <w:spacing w:val="-2"/>
        </w:rPr>
        <w:t>追诉时效的期限</w:t>
      </w:r>
    </w:p>
    <w:p w14:paraId="24235248" w14:textId="77777777" w:rsidR="009453BF" w:rsidRDefault="009453BF">
      <w:pPr>
        <w:pStyle w:val="a3"/>
        <w:spacing w:before="17"/>
        <w:ind w:left="0"/>
        <w:rPr>
          <w:sz w:val="23"/>
        </w:rPr>
      </w:pPr>
    </w:p>
    <w:p w14:paraId="24235249" w14:textId="77777777" w:rsidR="009453BF" w:rsidRDefault="00E56238">
      <w:pPr>
        <w:pStyle w:val="a3"/>
        <w:ind w:left="480"/>
      </w:pPr>
      <w:r>
        <w:t>1</w:t>
      </w:r>
      <w:r>
        <w:rPr>
          <w:spacing w:val="-2"/>
        </w:rPr>
        <w:t>、法定最高刑为不满</w:t>
      </w:r>
      <w:r>
        <w:rPr>
          <w:spacing w:val="-2"/>
        </w:rPr>
        <w:t xml:space="preserve"> </w:t>
      </w:r>
      <w:r>
        <w:t>5</w:t>
      </w:r>
      <w:r>
        <w:rPr>
          <w:spacing w:val="-5"/>
        </w:rPr>
        <w:t xml:space="preserve"> </w:t>
      </w:r>
      <w:r>
        <w:rPr>
          <w:spacing w:val="-5"/>
        </w:rPr>
        <w:t>年，经过</w:t>
      </w:r>
      <w:r>
        <w:rPr>
          <w:spacing w:val="-5"/>
        </w:rPr>
        <w:t xml:space="preserve"> </w:t>
      </w:r>
      <w:r>
        <w:t>5</w:t>
      </w:r>
      <w:r>
        <w:rPr>
          <w:spacing w:val="-8"/>
        </w:rPr>
        <w:t xml:space="preserve"> </w:t>
      </w:r>
      <w:r>
        <w:rPr>
          <w:spacing w:val="-8"/>
        </w:rPr>
        <w:t>年；</w:t>
      </w:r>
    </w:p>
    <w:p w14:paraId="2423524A" w14:textId="77777777" w:rsidR="009453BF" w:rsidRDefault="00E56238">
      <w:pPr>
        <w:pStyle w:val="a3"/>
        <w:spacing w:before="181"/>
        <w:ind w:left="480"/>
      </w:pPr>
      <w:r>
        <w:t>2</w:t>
      </w:r>
      <w:r>
        <w:rPr>
          <w:spacing w:val="-2"/>
        </w:rPr>
        <w:t>、法定最高刑为</w:t>
      </w:r>
      <w:r>
        <w:rPr>
          <w:spacing w:val="-2"/>
        </w:rPr>
        <w:t xml:space="preserve"> </w:t>
      </w:r>
      <w:r>
        <w:t>5</w:t>
      </w:r>
      <w:r>
        <w:rPr>
          <w:spacing w:val="-5"/>
        </w:rPr>
        <w:t xml:space="preserve"> </w:t>
      </w:r>
      <w:r>
        <w:rPr>
          <w:spacing w:val="-5"/>
        </w:rPr>
        <w:t>年以上不满</w:t>
      </w:r>
      <w:r>
        <w:rPr>
          <w:spacing w:val="-5"/>
        </w:rPr>
        <w:t xml:space="preserve"> </w:t>
      </w:r>
      <w:r>
        <w:t>10</w:t>
      </w:r>
      <w:r>
        <w:rPr>
          <w:spacing w:val="-6"/>
        </w:rPr>
        <w:t xml:space="preserve"> </w:t>
      </w:r>
      <w:r>
        <w:rPr>
          <w:spacing w:val="-6"/>
        </w:rPr>
        <w:t>年，经过</w:t>
      </w:r>
      <w:r>
        <w:rPr>
          <w:spacing w:val="-6"/>
        </w:rPr>
        <w:t xml:space="preserve"> </w:t>
      </w:r>
      <w:r>
        <w:t>10</w:t>
      </w:r>
      <w:r>
        <w:rPr>
          <w:spacing w:val="-8"/>
        </w:rPr>
        <w:t xml:space="preserve"> </w:t>
      </w:r>
      <w:r>
        <w:rPr>
          <w:spacing w:val="-8"/>
        </w:rPr>
        <w:t>年；</w:t>
      </w:r>
    </w:p>
    <w:p w14:paraId="2423524B" w14:textId="77777777" w:rsidR="009453BF" w:rsidRDefault="00E56238">
      <w:pPr>
        <w:pStyle w:val="a3"/>
        <w:spacing w:before="182"/>
        <w:ind w:left="480"/>
      </w:pPr>
      <w:r>
        <w:t>3</w:t>
      </w:r>
      <w:r>
        <w:rPr>
          <w:spacing w:val="-2"/>
        </w:rPr>
        <w:t>、法定最高刑为</w:t>
      </w:r>
      <w:r>
        <w:rPr>
          <w:spacing w:val="-2"/>
        </w:rPr>
        <w:t xml:space="preserve"> </w:t>
      </w:r>
      <w:r>
        <w:t>10</w:t>
      </w:r>
      <w:r>
        <w:rPr>
          <w:spacing w:val="-4"/>
        </w:rPr>
        <w:t xml:space="preserve"> </w:t>
      </w:r>
      <w:r>
        <w:rPr>
          <w:spacing w:val="-4"/>
        </w:rPr>
        <w:t>年以上有期的，经过</w:t>
      </w:r>
      <w:r>
        <w:rPr>
          <w:spacing w:val="-4"/>
        </w:rPr>
        <w:t xml:space="preserve"> </w:t>
      </w:r>
      <w:r>
        <w:t>15</w:t>
      </w:r>
      <w:r>
        <w:rPr>
          <w:spacing w:val="-8"/>
        </w:rPr>
        <w:t xml:space="preserve"> </w:t>
      </w:r>
      <w:r>
        <w:rPr>
          <w:spacing w:val="-8"/>
        </w:rPr>
        <w:t>年；</w:t>
      </w:r>
    </w:p>
    <w:p w14:paraId="2423524C" w14:textId="77777777" w:rsidR="009453BF" w:rsidRDefault="00E56238">
      <w:pPr>
        <w:pStyle w:val="a3"/>
        <w:spacing w:before="182" w:line="338" w:lineRule="auto"/>
        <w:ind w:left="480" w:right="857"/>
      </w:pPr>
      <w:r>
        <w:t>4</w:t>
      </w:r>
      <w:r>
        <w:rPr>
          <w:spacing w:val="-1"/>
        </w:rPr>
        <w:t>、法定最高刑为无期、死刑的，经过</w:t>
      </w:r>
      <w:r>
        <w:rPr>
          <w:spacing w:val="-1"/>
        </w:rPr>
        <w:t xml:space="preserve"> </w:t>
      </w:r>
      <w:r>
        <w:t>20</w:t>
      </w:r>
      <w:r>
        <w:rPr>
          <w:spacing w:val="-5"/>
        </w:rPr>
        <w:t xml:space="preserve"> </w:t>
      </w:r>
      <w:r>
        <w:rPr>
          <w:spacing w:val="-5"/>
        </w:rPr>
        <w:t>年；如果</w:t>
      </w:r>
      <w:r>
        <w:rPr>
          <w:spacing w:val="-5"/>
        </w:rPr>
        <w:t xml:space="preserve"> </w:t>
      </w:r>
      <w:r>
        <w:t>20</w:t>
      </w:r>
      <w:r>
        <w:rPr>
          <w:spacing w:val="-3"/>
        </w:rPr>
        <w:t xml:space="preserve"> </w:t>
      </w:r>
      <w:r>
        <w:rPr>
          <w:spacing w:val="-3"/>
        </w:rPr>
        <w:t>年以后认为必须追诉</w:t>
      </w:r>
      <w:r>
        <w:rPr>
          <w:spacing w:val="-2"/>
        </w:rPr>
        <w:t>的，须报请最高人民检察院核准</w:t>
      </w:r>
    </w:p>
    <w:p w14:paraId="2423524D" w14:textId="77777777" w:rsidR="009453BF" w:rsidRDefault="00E56238">
      <w:pPr>
        <w:pStyle w:val="a3"/>
        <w:spacing w:before="259"/>
      </w:pPr>
      <w:bookmarkStart w:id="395" w:name="（三）追诉期限的起算"/>
      <w:bookmarkEnd w:id="395"/>
      <w:r>
        <w:rPr>
          <w:color w:val="006FC0"/>
        </w:rPr>
        <w:t>（三）</w:t>
      </w:r>
      <w:r>
        <w:rPr>
          <w:color w:val="006FC0"/>
          <w:spacing w:val="-2"/>
        </w:rPr>
        <w:t>追诉期限的起算</w:t>
      </w:r>
    </w:p>
    <w:p w14:paraId="2423524E" w14:textId="77777777" w:rsidR="009453BF" w:rsidRDefault="009453BF">
      <w:pPr>
        <w:pStyle w:val="a3"/>
        <w:spacing w:before="1"/>
        <w:ind w:left="0"/>
      </w:pPr>
    </w:p>
    <w:p w14:paraId="2423524F" w14:textId="77777777" w:rsidR="009453BF" w:rsidRDefault="00E56238">
      <w:pPr>
        <w:pStyle w:val="a3"/>
        <w:ind w:left="480"/>
      </w:pPr>
      <w:r>
        <w:rPr>
          <w:spacing w:val="-2"/>
        </w:rPr>
        <w:t>1</w:t>
      </w:r>
      <w:r>
        <w:rPr>
          <w:spacing w:val="-3"/>
        </w:rPr>
        <w:t>、一般情况下，追诉期限从犯罪之日起计算</w:t>
      </w:r>
    </w:p>
    <w:p w14:paraId="24235250" w14:textId="77777777" w:rsidR="009453BF" w:rsidRDefault="009453BF">
      <w:pPr>
        <w:sectPr w:rsidR="009453BF">
          <w:pgSz w:w="11910" w:h="16840"/>
          <w:pgMar w:top="1380" w:right="940" w:bottom="1420" w:left="1680" w:header="353" w:footer="1153" w:gutter="0"/>
          <w:cols w:space="720"/>
        </w:sectPr>
      </w:pPr>
    </w:p>
    <w:p w14:paraId="24235251" w14:textId="77777777" w:rsidR="009453BF" w:rsidRDefault="00E56238">
      <w:pPr>
        <w:pStyle w:val="a3"/>
        <w:spacing w:before="132"/>
        <w:ind w:left="480"/>
      </w:pPr>
      <w:r>
        <w:rPr>
          <w:spacing w:val="-2"/>
        </w:rPr>
        <w:lastRenderedPageBreak/>
        <w:t>2</w:t>
      </w:r>
      <w:r>
        <w:rPr>
          <w:spacing w:val="-3"/>
        </w:rPr>
        <w:t>、犯罪行为有连续或者继续状态的，从犯罪行为终了之日起计算</w:t>
      </w:r>
    </w:p>
    <w:p w14:paraId="24235252" w14:textId="77777777" w:rsidR="009453BF" w:rsidRDefault="00E56238">
      <w:pPr>
        <w:pStyle w:val="a3"/>
        <w:spacing w:before="182" w:line="338" w:lineRule="auto"/>
        <w:ind w:right="737" w:firstLine="360"/>
      </w:pPr>
      <w:r>
        <w:rPr>
          <w:spacing w:val="-8"/>
        </w:rPr>
        <w:t>3</w:t>
      </w:r>
      <w:r>
        <w:rPr>
          <w:spacing w:val="-8"/>
        </w:rPr>
        <w:t>、对预备犯、未遂犯、中止犯，其追诉期限，应分别从犯罪预备、犯罪未遂、</w:t>
      </w:r>
      <w:r>
        <w:rPr>
          <w:spacing w:val="-2"/>
        </w:rPr>
        <w:t>犯罪中止成立之日起计算。</w:t>
      </w:r>
    </w:p>
    <w:p w14:paraId="24235253" w14:textId="77777777" w:rsidR="009453BF" w:rsidRDefault="00E56238">
      <w:pPr>
        <w:pStyle w:val="a3"/>
        <w:spacing w:before="260"/>
      </w:pPr>
      <w:bookmarkStart w:id="396" w:name="（四）追诉时效的特殊情况"/>
      <w:bookmarkEnd w:id="396"/>
      <w:r>
        <w:rPr>
          <w:color w:val="006FC0"/>
        </w:rPr>
        <w:t>（四）</w:t>
      </w:r>
      <w:r>
        <w:rPr>
          <w:color w:val="006FC0"/>
          <w:spacing w:val="-2"/>
        </w:rPr>
        <w:t>追诉时效的特殊情况</w:t>
      </w:r>
    </w:p>
    <w:p w14:paraId="24235254" w14:textId="77777777" w:rsidR="009453BF" w:rsidRDefault="009453BF">
      <w:pPr>
        <w:pStyle w:val="a3"/>
        <w:ind w:left="0"/>
      </w:pPr>
    </w:p>
    <w:p w14:paraId="24235255" w14:textId="77777777" w:rsidR="009453BF" w:rsidRDefault="00E56238">
      <w:pPr>
        <w:pStyle w:val="a3"/>
        <w:spacing w:before="1"/>
        <w:ind w:left="480"/>
      </w:pPr>
      <w:bookmarkStart w:id="397" w:name="___1、追诉时效的延长"/>
      <w:bookmarkEnd w:id="397"/>
      <w:r>
        <w:rPr>
          <w:spacing w:val="-2"/>
        </w:rPr>
        <w:t>1</w:t>
      </w:r>
      <w:r>
        <w:rPr>
          <w:spacing w:val="-4"/>
        </w:rPr>
        <w:t>、追诉时效的延长</w:t>
      </w:r>
    </w:p>
    <w:p w14:paraId="24235256" w14:textId="77777777" w:rsidR="009453BF" w:rsidRDefault="00E56238">
      <w:pPr>
        <w:pStyle w:val="a5"/>
        <w:numPr>
          <w:ilvl w:val="1"/>
          <w:numId w:val="1"/>
        </w:numPr>
        <w:tabs>
          <w:tab w:val="left" w:pos="1221"/>
        </w:tabs>
        <w:spacing w:before="181"/>
        <w:rPr>
          <w:sz w:val="24"/>
        </w:rPr>
      </w:pPr>
      <w:r>
        <w:rPr>
          <w:spacing w:val="-1"/>
          <w:sz w:val="24"/>
        </w:rPr>
        <w:t>司法机关立案后，犯罪嫌疑人逃避侦查审判</w:t>
      </w:r>
    </w:p>
    <w:p w14:paraId="24235257" w14:textId="77777777" w:rsidR="009453BF" w:rsidRDefault="00E56238">
      <w:pPr>
        <w:pStyle w:val="a5"/>
        <w:numPr>
          <w:ilvl w:val="1"/>
          <w:numId w:val="1"/>
        </w:numPr>
        <w:tabs>
          <w:tab w:val="left" w:pos="1177"/>
        </w:tabs>
        <w:ind w:left="1177" w:hanging="623"/>
        <w:rPr>
          <w:sz w:val="24"/>
        </w:rPr>
      </w:pPr>
      <w:r>
        <w:rPr>
          <w:spacing w:val="-1"/>
          <w:sz w:val="24"/>
        </w:rPr>
        <w:t>被害人提出控告，司法机关应立案而未立案</w:t>
      </w:r>
    </w:p>
    <w:p w14:paraId="24235258" w14:textId="77777777" w:rsidR="009453BF" w:rsidRDefault="00E56238">
      <w:pPr>
        <w:pStyle w:val="a3"/>
        <w:spacing w:before="181"/>
        <w:ind w:left="674"/>
      </w:pPr>
      <w:r>
        <w:rPr>
          <w:spacing w:val="-3"/>
        </w:rPr>
        <w:t>△</w:t>
      </w:r>
      <w:r>
        <w:rPr>
          <w:spacing w:val="-3"/>
        </w:rPr>
        <w:t>补充：我国目前法定的五种亲告罪：</w:t>
      </w:r>
    </w:p>
    <w:p w14:paraId="24235259" w14:textId="77777777" w:rsidR="009453BF" w:rsidRDefault="00E56238">
      <w:pPr>
        <w:pStyle w:val="a3"/>
        <w:spacing w:before="182"/>
        <w:ind w:left="794"/>
      </w:pPr>
      <w:r>
        <w:rPr>
          <w:spacing w:val="-3"/>
        </w:rPr>
        <w:t>①</w:t>
      </w:r>
      <w:r>
        <w:rPr>
          <w:spacing w:val="-3"/>
        </w:rPr>
        <w:t>侮辱罪</w:t>
      </w:r>
    </w:p>
    <w:p w14:paraId="2423525A" w14:textId="77777777" w:rsidR="009453BF" w:rsidRDefault="00E56238">
      <w:pPr>
        <w:pStyle w:val="a3"/>
        <w:spacing w:before="182"/>
        <w:ind w:left="794"/>
      </w:pPr>
      <w:r>
        <w:rPr>
          <w:spacing w:val="-3"/>
        </w:rPr>
        <w:t>②</w:t>
      </w:r>
      <w:r>
        <w:rPr>
          <w:spacing w:val="-3"/>
        </w:rPr>
        <w:t>诽谤罪</w:t>
      </w:r>
    </w:p>
    <w:p w14:paraId="2423525B" w14:textId="77777777" w:rsidR="009453BF" w:rsidRDefault="00E56238">
      <w:pPr>
        <w:pStyle w:val="a3"/>
        <w:spacing w:before="181"/>
        <w:ind w:left="794"/>
      </w:pPr>
      <w:r>
        <w:rPr>
          <w:spacing w:val="-1"/>
        </w:rPr>
        <w:t>③</w:t>
      </w:r>
      <w:r>
        <w:rPr>
          <w:spacing w:val="-1"/>
        </w:rPr>
        <w:t>暴力干涉婚姻自由罪</w:t>
      </w:r>
    </w:p>
    <w:p w14:paraId="2423525C" w14:textId="77777777" w:rsidR="009453BF" w:rsidRDefault="00E56238">
      <w:pPr>
        <w:pStyle w:val="a3"/>
        <w:spacing w:before="182"/>
        <w:ind w:left="794"/>
      </w:pPr>
      <w:r>
        <w:rPr>
          <w:spacing w:val="-3"/>
        </w:rPr>
        <w:t>④</w:t>
      </w:r>
      <w:r>
        <w:rPr>
          <w:spacing w:val="-3"/>
        </w:rPr>
        <w:t>侵占罪</w:t>
      </w:r>
    </w:p>
    <w:p w14:paraId="2423525D" w14:textId="77777777" w:rsidR="009453BF" w:rsidRDefault="00E56238">
      <w:pPr>
        <w:pStyle w:val="a3"/>
        <w:spacing w:before="182"/>
        <w:ind w:left="794"/>
      </w:pPr>
      <w:r>
        <w:rPr>
          <w:spacing w:val="-3"/>
        </w:rPr>
        <w:t>⑤</w:t>
      </w:r>
      <w:r>
        <w:rPr>
          <w:spacing w:val="-3"/>
        </w:rPr>
        <w:t>虐待罪</w:t>
      </w:r>
    </w:p>
    <w:p w14:paraId="2423525E" w14:textId="77777777" w:rsidR="009453BF" w:rsidRDefault="00E56238">
      <w:pPr>
        <w:pStyle w:val="a3"/>
        <w:spacing w:before="181"/>
        <w:ind w:left="480"/>
      </w:pPr>
      <w:bookmarkStart w:id="398" w:name="___2、追诉时效的中断"/>
      <w:bookmarkEnd w:id="398"/>
      <w:r>
        <w:rPr>
          <w:spacing w:val="-2"/>
        </w:rPr>
        <w:t>2</w:t>
      </w:r>
      <w:r>
        <w:rPr>
          <w:spacing w:val="-4"/>
        </w:rPr>
        <w:t>、追诉时效的中断</w:t>
      </w:r>
    </w:p>
    <w:p w14:paraId="2423525F" w14:textId="77777777" w:rsidR="009453BF" w:rsidRDefault="00E56238">
      <w:pPr>
        <w:pStyle w:val="a3"/>
        <w:spacing w:before="182"/>
        <w:ind w:left="600"/>
      </w:pPr>
      <w:r>
        <w:rPr>
          <w:spacing w:val="-1"/>
        </w:rPr>
        <w:t>在追诉期限以内又犯罪的，前罪追诉的期限从犯后罪之日起重新计算</w:t>
      </w:r>
    </w:p>
    <w:sectPr w:rsidR="009453BF">
      <w:pgSz w:w="11910" w:h="16840"/>
      <w:pgMar w:top="1380" w:right="940" w:bottom="1420" w:left="1680" w:header="353" w:footer="11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3527B" w14:textId="77777777" w:rsidR="00E56238" w:rsidRDefault="00E56238">
      <w:r>
        <w:separator/>
      </w:r>
    </w:p>
  </w:endnote>
  <w:endnote w:type="continuationSeparator" w:id="0">
    <w:p w14:paraId="2423527D" w14:textId="77777777" w:rsidR="00E56238" w:rsidRDefault="00E562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微软雅黑">
    <w:altName w:val="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35274" w14:textId="77777777" w:rsidR="009453BF" w:rsidRDefault="00E56238">
    <w:pPr>
      <w:pStyle w:val="a3"/>
      <w:spacing w:line="14" w:lineRule="auto"/>
      <w:ind w:left="0"/>
      <w:rPr>
        <w:sz w:val="20"/>
      </w:rPr>
    </w:pPr>
    <w:r>
      <w:pict w14:anchorId="2423527A">
        <v:shape id="docshape11" o:spid="_x0000_s2054" style="position:absolute;margin-left:90.8pt;margin-top:770.25pt;width:414.55pt;height:.8pt;z-index:-16933888;mso-position-horizontal-relative:page;mso-position-vertical-relative:page" coordorigin="1816,15405" coordsize="8291,16" path="m10107,15421r-8291,-1l1816,15405r8291,1l10107,15421xe" fillcolor="black" stroked="f">
          <v:path arrowok="t"/>
          <w10:wrap anchorx="page" anchory="page"/>
        </v:shape>
      </w:pict>
    </w:r>
    <w:r>
      <w:pict w14:anchorId="2423527B">
        <v:shapetype id="_x0000_t202" coordsize="21600,21600" o:spt="202" path="m,l,21600r21600,l21600,xe">
          <v:stroke joinstyle="miter"/>
          <v:path gradientshapeok="t" o:connecttype="rect"/>
        </v:shapetype>
        <v:shape id="docshape12" o:spid="_x0000_s2053" type="#_x0000_t202" style="position:absolute;margin-left:278.6pt;margin-top:777.55pt;width:38pt;height:13.9pt;z-index:-16933376;mso-position-horizontal-relative:page;mso-position-vertical-relative:page" filled="f" stroked="f">
          <v:textbox inset="0,0,0,0">
            <w:txbxContent>
              <w:p w14:paraId="24235283" w14:textId="77777777" w:rsidR="009453BF" w:rsidRDefault="00E56238">
                <w:pPr>
                  <w:spacing w:line="278" w:lineRule="exact"/>
                  <w:ind w:left="20"/>
                  <w:rPr>
                    <w:sz w:val="18"/>
                  </w:rPr>
                </w:pPr>
                <w:r>
                  <w:rPr>
                    <w:spacing w:val="-3"/>
                    <w:sz w:val="18"/>
                  </w:rPr>
                  <w:t>崇实学辅</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35276" w14:textId="77777777" w:rsidR="009453BF" w:rsidRDefault="00E56238">
    <w:pPr>
      <w:pStyle w:val="a3"/>
      <w:spacing w:line="14" w:lineRule="auto"/>
      <w:ind w:left="0"/>
      <w:rPr>
        <w:sz w:val="20"/>
      </w:rPr>
    </w:pPr>
    <w:r>
      <w:pict w14:anchorId="2423527F">
        <v:shape id="docshape14" o:spid="_x0000_s2051" style="position:absolute;margin-left:90.8pt;margin-top:770.25pt;width:414.55pt;height:.8pt;z-index:-16931840;mso-position-horizontal-relative:page;mso-position-vertical-relative:page" coordorigin="1816,15405" coordsize="8291,16" path="m10107,15421r-8291,-1l1816,15405r8291,1l10107,15421xe" fillcolor="black" stroked="f">
          <v:path arrowok="t"/>
          <w10:wrap anchorx="page" anchory="page"/>
        </v:shape>
      </w:pict>
    </w:r>
    <w:r>
      <w:pict w14:anchorId="24235280">
        <v:shapetype id="_x0000_t202" coordsize="21600,21600" o:spt="202" path="m,l,21600r21600,l21600,xe">
          <v:stroke joinstyle="miter"/>
          <v:path gradientshapeok="t" o:connecttype="rect"/>
        </v:shapetype>
        <v:shape id="docshape15" o:spid="_x0000_s2050" type="#_x0000_t202" style="position:absolute;margin-left:493.3pt;margin-top:776.2pt;width:16.1pt;height:12pt;z-index:-16931328;mso-position-horizontal-relative:page;mso-position-vertical-relative:page" filled="f" stroked="f">
          <v:textbox inset="0,0,0,0">
            <w:txbxContent>
              <w:p w14:paraId="24235284" w14:textId="77777777" w:rsidR="009453BF" w:rsidRDefault="00E56238">
                <w:pPr>
                  <w:spacing w:before="12"/>
                  <w:ind w:left="60"/>
                  <w:rPr>
                    <w:rFonts w:ascii="Times New Roman"/>
                    <w:sz w:val="18"/>
                  </w:rPr>
                </w:pPr>
                <w:r>
                  <w:rPr>
                    <w:rFonts w:ascii="Times New Roman"/>
                    <w:spacing w:val="-5"/>
                    <w:sz w:val="18"/>
                  </w:rPr>
                  <w:fldChar w:fldCharType="begin"/>
                </w:r>
                <w:r>
                  <w:rPr>
                    <w:rFonts w:ascii="Times New Roman"/>
                    <w:spacing w:val="-5"/>
                    <w:sz w:val="18"/>
                  </w:rPr>
                  <w:instrText xml:space="preserve"> PAGE </w:instrText>
                </w:r>
                <w:r>
                  <w:rPr>
                    <w:rFonts w:ascii="Times New Roman"/>
                    <w:spacing w:val="-5"/>
                    <w:sz w:val="18"/>
                  </w:rPr>
                  <w:fldChar w:fldCharType="separate"/>
                </w:r>
                <w:r>
                  <w:rPr>
                    <w:rFonts w:ascii="Times New Roman"/>
                    <w:spacing w:val="-5"/>
                    <w:sz w:val="18"/>
                  </w:rPr>
                  <w:t>29</w:t>
                </w:r>
                <w:r>
                  <w:rPr>
                    <w:rFonts w:ascii="Times New Roman"/>
                    <w:spacing w:val="-5"/>
                    <w:sz w:val="18"/>
                  </w:rPr>
                  <w:fldChar w:fldCharType="end"/>
                </w:r>
              </w:p>
            </w:txbxContent>
          </v:textbox>
          <w10:wrap anchorx="page" anchory="page"/>
        </v:shape>
      </w:pict>
    </w:r>
    <w:r>
      <w:pict w14:anchorId="24235281">
        <v:shape id="docshape16" o:spid="_x0000_s2049" type="#_x0000_t202" style="position:absolute;margin-left:278.6pt;margin-top:777.55pt;width:38pt;height:13.9pt;z-index:-16930816;mso-position-horizontal-relative:page;mso-position-vertical-relative:page" filled="f" stroked="f">
          <v:textbox inset="0,0,0,0">
            <w:txbxContent>
              <w:p w14:paraId="24235285" w14:textId="77777777" w:rsidR="009453BF" w:rsidRDefault="00E56238">
                <w:pPr>
                  <w:spacing w:line="278" w:lineRule="exact"/>
                  <w:ind w:left="20"/>
                  <w:rPr>
                    <w:sz w:val="18"/>
                  </w:rPr>
                </w:pPr>
                <w:r>
                  <w:rPr>
                    <w:spacing w:val="-3"/>
                    <w:sz w:val="18"/>
                  </w:rPr>
                  <w:t>崇实学辅</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35277" w14:textId="77777777" w:rsidR="00E56238" w:rsidRDefault="00E56238">
      <w:r>
        <w:separator/>
      </w:r>
    </w:p>
  </w:footnote>
  <w:footnote w:type="continuationSeparator" w:id="0">
    <w:p w14:paraId="24235279" w14:textId="77777777" w:rsidR="00E56238" w:rsidRDefault="00E562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35273" w14:textId="77777777" w:rsidR="009453BF" w:rsidRDefault="00E56238">
    <w:pPr>
      <w:pStyle w:val="a3"/>
      <w:spacing w:line="14" w:lineRule="auto"/>
      <w:ind w:left="0"/>
      <w:rPr>
        <w:sz w:val="20"/>
      </w:rPr>
    </w:pPr>
    <w:r>
      <w:rPr>
        <w:noProof/>
      </w:rPr>
      <w:drawing>
        <wp:anchor distT="0" distB="0" distL="0" distR="0" simplePos="0" relativeHeight="486381568" behindDoc="1" locked="0" layoutInCell="1" allowOverlap="1" wp14:anchorId="24235277" wp14:editId="24235278">
          <wp:simplePos x="0" y="0"/>
          <wp:positionH relativeFrom="page">
            <wp:posOffset>6002786</wp:posOffset>
          </wp:positionH>
          <wp:positionV relativeFrom="page">
            <wp:posOffset>224028</wp:posOffset>
          </wp:positionV>
          <wp:extent cx="412865" cy="42079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412865" cy="420794"/>
                  </a:xfrm>
                  <a:prstGeom prst="rect">
                    <a:avLst/>
                  </a:prstGeom>
                </pic:spPr>
              </pic:pic>
            </a:graphicData>
          </a:graphic>
        </wp:anchor>
      </w:drawing>
    </w:r>
    <w:r>
      <w:pict w14:anchorId="24235279">
        <v:rect id="docshape10" o:spid="_x0000_s2055" style="position:absolute;margin-left:90pt;margin-top:53.85pt;width:415.3pt;height:.5pt;z-index:-16934400;mso-position-horizontal-relative:page;mso-position-vertical-relative:page" fillcolor="black" stroked="f">
          <w10:wrap anchorx="page" anchory="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35275" w14:textId="77777777" w:rsidR="009453BF" w:rsidRDefault="00E56238">
    <w:pPr>
      <w:pStyle w:val="a3"/>
      <w:spacing w:line="14" w:lineRule="auto"/>
      <w:ind w:left="0"/>
      <w:rPr>
        <w:sz w:val="20"/>
      </w:rPr>
    </w:pPr>
    <w:r>
      <w:rPr>
        <w:noProof/>
      </w:rPr>
      <w:drawing>
        <wp:anchor distT="0" distB="0" distL="0" distR="0" simplePos="0" relativeHeight="486383616" behindDoc="1" locked="0" layoutInCell="1" allowOverlap="1" wp14:anchorId="2423527C" wp14:editId="2423527D">
          <wp:simplePos x="0" y="0"/>
          <wp:positionH relativeFrom="page">
            <wp:posOffset>6002786</wp:posOffset>
          </wp:positionH>
          <wp:positionV relativeFrom="page">
            <wp:posOffset>224028</wp:posOffset>
          </wp:positionV>
          <wp:extent cx="412865" cy="420794"/>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412865" cy="420794"/>
                  </a:xfrm>
                  <a:prstGeom prst="rect">
                    <a:avLst/>
                  </a:prstGeom>
                </pic:spPr>
              </pic:pic>
            </a:graphicData>
          </a:graphic>
        </wp:anchor>
      </w:drawing>
    </w:r>
    <w:r>
      <w:pict w14:anchorId="2423527E">
        <v:rect id="docshape13" o:spid="_x0000_s2052" style="position:absolute;margin-left:90pt;margin-top:53.85pt;width:415.3pt;height:.5pt;z-index:-16932352;mso-position-horizontal-relative:page;mso-position-vertical-relative:page" fillcolor="black" stroked="f">
          <w10:wrap anchorx="page"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0D0C"/>
    <w:multiLevelType w:val="hybridMultilevel"/>
    <w:tmpl w:val="7082CDF8"/>
    <w:lvl w:ilvl="0" w:tplc="391079A4">
      <w:start w:val="1"/>
      <w:numFmt w:val="decimal"/>
      <w:lvlText w:val="（%1）"/>
      <w:lvlJc w:val="left"/>
      <w:pPr>
        <w:ind w:left="1220" w:hanging="621"/>
        <w:jc w:val="left"/>
      </w:pPr>
      <w:rPr>
        <w:rFonts w:ascii="微软雅黑" w:eastAsia="微软雅黑" w:hAnsi="微软雅黑" w:cs="微软雅黑" w:hint="default"/>
        <w:b w:val="0"/>
        <w:bCs w:val="0"/>
        <w:i w:val="0"/>
        <w:iCs w:val="0"/>
        <w:spacing w:val="-2"/>
        <w:w w:val="100"/>
        <w:sz w:val="22"/>
        <w:szCs w:val="22"/>
      </w:rPr>
    </w:lvl>
    <w:lvl w:ilvl="1" w:tplc="F8D6B19E">
      <w:numFmt w:val="bullet"/>
      <w:lvlText w:val="•"/>
      <w:lvlJc w:val="left"/>
      <w:pPr>
        <w:ind w:left="1220" w:hanging="621"/>
      </w:pPr>
      <w:rPr>
        <w:rFonts w:hint="default"/>
      </w:rPr>
    </w:lvl>
    <w:lvl w:ilvl="2" w:tplc="7A7689F2">
      <w:numFmt w:val="bullet"/>
      <w:lvlText w:val="•"/>
      <w:lvlJc w:val="left"/>
      <w:pPr>
        <w:ind w:left="2116" w:hanging="621"/>
      </w:pPr>
      <w:rPr>
        <w:rFonts w:hint="default"/>
      </w:rPr>
    </w:lvl>
    <w:lvl w:ilvl="3" w:tplc="7870EEFE">
      <w:numFmt w:val="bullet"/>
      <w:lvlText w:val="•"/>
      <w:lvlJc w:val="left"/>
      <w:pPr>
        <w:ind w:left="3012" w:hanging="621"/>
      </w:pPr>
      <w:rPr>
        <w:rFonts w:hint="default"/>
      </w:rPr>
    </w:lvl>
    <w:lvl w:ilvl="4" w:tplc="211C7746">
      <w:numFmt w:val="bullet"/>
      <w:lvlText w:val="•"/>
      <w:lvlJc w:val="left"/>
      <w:pPr>
        <w:ind w:left="3908" w:hanging="621"/>
      </w:pPr>
      <w:rPr>
        <w:rFonts w:hint="default"/>
      </w:rPr>
    </w:lvl>
    <w:lvl w:ilvl="5" w:tplc="261EB654">
      <w:numFmt w:val="bullet"/>
      <w:lvlText w:val="•"/>
      <w:lvlJc w:val="left"/>
      <w:pPr>
        <w:ind w:left="4804" w:hanging="621"/>
      </w:pPr>
      <w:rPr>
        <w:rFonts w:hint="default"/>
      </w:rPr>
    </w:lvl>
    <w:lvl w:ilvl="6" w:tplc="6764D83E">
      <w:numFmt w:val="bullet"/>
      <w:lvlText w:val="•"/>
      <w:lvlJc w:val="left"/>
      <w:pPr>
        <w:ind w:left="5701" w:hanging="621"/>
      </w:pPr>
      <w:rPr>
        <w:rFonts w:hint="default"/>
      </w:rPr>
    </w:lvl>
    <w:lvl w:ilvl="7" w:tplc="82380C0E">
      <w:numFmt w:val="bullet"/>
      <w:lvlText w:val="•"/>
      <w:lvlJc w:val="left"/>
      <w:pPr>
        <w:ind w:left="6597" w:hanging="621"/>
      </w:pPr>
      <w:rPr>
        <w:rFonts w:hint="default"/>
      </w:rPr>
    </w:lvl>
    <w:lvl w:ilvl="8" w:tplc="BEF8DBCE">
      <w:numFmt w:val="bullet"/>
      <w:lvlText w:val="•"/>
      <w:lvlJc w:val="left"/>
      <w:pPr>
        <w:ind w:left="7493" w:hanging="621"/>
      </w:pPr>
      <w:rPr>
        <w:rFonts w:hint="default"/>
      </w:rPr>
    </w:lvl>
  </w:abstractNum>
  <w:abstractNum w:abstractNumId="1" w15:restartNumberingAfterBreak="0">
    <w:nsid w:val="03976C37"/>
    <w:multiLevelType w:val="hybridMultilevel"/>
    <w:tmpl w:val="71A668BE"/>
    <w:lvl w:ilvl="0" w:tplc="9E1E56A0">
      <w:start w:val="2"/>
      <w:numFmt w:val="decimal"/>
      <w:lvlText w:val="（%1）"/>
      <w:lvlJc w:val="left"/>
      <w:pPr>
        <w:ind w:left="1100" w:hanging="621"/>
        <w:jc w:val="left"/>
      </w:pPr>
      <w:rPr>
        <w:rFonts w:ascii="微软雅黑" w:eastAsia="微软雅黑" w:hAnsi="微软雅黑" w:cs="微软雅黑" w:hint="default"/>
        <w:b w:val="0"/>
        <w:bCs w:val="0"/>
        <w:i w:val="0"/>
        <w:iCs w:val="0"/>
        <w:spacing w:val="-2"/>
        <w:w w:val="100"/>
        <w:sz w:val="22"/>
        <w:szCs w:val="22"/>
      </w:rPr>
    </w:lvl>
    <w:lvl w:ilvl="1" w:tplc="A438A956">
      <w:numFmt w:val="bullet"/>
      <w:lvlText w:val="•"/>
      <w:lvlJc w:val="left"/>
      <w:pPr>
        <w:ind w:left="1918" w:hanging="621"/>
      </w:pPr>
      <w:rPr>
        <w:rFonts w:hint="default"/>
      </w:rPr>
    </w:lvl>
    <w:lvl w:ilvl="2" w:tplc="D43CACD6">
      <w:numFmt w:val="bullet"/>
      <w:lvlText w:val="•"/>
      <w:lvlJc w:val="left"/>
      <w:pPr>
        <w:ind w:left="2737" w:hanging="621"/>
      </w:pPr>
      <w:rPr>
        <w:rFonts w:hint="default"/>
      </w:rPr>
    </w:lvl>
    <w:lvl w:ilvl="3" w:tplc="FE824B5A">
      <w:numFmt w:val="bullet"/>
      <w:lvlText w:val="•"/>
      <w:lvlJc w:val="left"/>
      <w:pPr>
        <w:ind w:left="3555" w:hanging="621"/>
      </w:pPr>
      <w:rPr>
        <w:rFonts w:hint="default"/>
      </w:rPr>
    </w:lvl>
    <w:lvl w:ilvl="4" w:tplc="0C903454">
      <w:numFmt w:val="bullet"/>
      <w:lvlText w:val="•"/>
      <w:lvlJc w:val="left"/>
      <w:pPr>
        <w:ind w:left="4374" w:hanging="621"/>
      </w:pPr>
      <w:rPr>
        <w:rFonts w:hint="default"/>
      </w:rPr>
    </w:lvl>
    <w:lvl w:ilvl="5" w:tplc="ED3496D2">
      <w:numFmt w:val="bullet"/>
      <w:lvlText w:val="•"/>
      <w:lvlJc w:val="left"/>
      <w:pPr>
        <w:ind w:left="5193" w:hanging="621"/>
      </w:pPr>
      <w:rPr>
        <w:rFonts w:hint="default"/>
      </w:rPr>
    </w:lvl>
    <w:lvl w:ilvl="6" w:tplc="894C940C">
      <w:numFmt w:val="bullet"/>
      <w:lvlText w:val="•"/>
      <w:lvlJc w:val="left"/>
      <w:pPr>
        <w:ind w:left="6011" w:hanging="621"/>
      </w:pPr>
      <w:rPr>
        <w:rFonts w:hint="default"/>
      </w:rPr>
    </w:lvl>
    <w:lvl w:ilvl="7" w:tplc="09B8292A">
      <w:numFmt w:val="bullet"/>
      <w:lvlText w:val="•"/>
      <w:lvlJc w:val="left"/>
      <w:pPr>
        <w:ind w:left="6830" w:hanging="621"/>
      </w:pPr>
      <w:rPr>
        <w:rFonts w:hint="default"/>
      </w:rPr>
    </w:lvl>
    <w:lvl w:ilvl="8" w:tplc="98BE592E">
      <w:numFmt w:val="bullet"/>
      <w:lvlText w:val="•"/>
      <w:lvlJc w:val="left"/>
      <w:pPr>
        <w:ind w:left="7648" w:hanging="621"/>
      </w:pPr>
      <w:rPr>
        <w:rFonts w:hint="default"/>
      </w:rPr>
    </w:lvl>
  </w:abstractNum>
  <w:abstractNum w:abstractNumId="2" w15:restartNumberingAfterBreak="0">
    <w:nsid w:val="04445428"/>
    <w:multiLevelType w:val="hybridMultilevel"/>
    <w:tmpl w:val="9654C28E"/>
    <w:lvl w:ilvl="0" w:tplc="59881736">
      <w:start w:val="2"/>
      <w:numFmt w:val="decimal"/>
      <w:lvlText w:val="%1."/>
      <w:lvlJc w:val="left"/>
      <w:pPr>
        <w:ind w:left="480" w:hanging="201"/>
        <w:jc w:val="left"/>
      </w:pPr>
      <w:rPr>
        <w:rFonts w:ascii="微软雅黑" w:eastAsia="微软雅黑" w:hAnsi="微软雅黑" w:cs="微软雅黑" w:hint="default"/>
        <w:b w:val="0"/>
        <w:bCs w:val="0"/>
        <w:i w:val="0"/>
        <w:iCs w:val="0"/>
        <w:spacing w:val="-3"/>
        <w:w w:val="100"/>
        <w:sz w:val="22"/>
        <w:szCs w:val="22"/>
      </w:rPr>
    </w:lvl>
    <w:lvl w:ilvl="1" w:tplc="F84077BE">
      <w:start w:val="2"/>
      <w:numFmt w:val="decimal"/>
      <w:lvlText w:val="%2."/>
      <w:lvlJc w:val="left"/>
      <w:pPr>
        <w:ind w:left="819" w:hanging="201"/>
        <w:jc w:val="left"/>
      </w:pPr>
      <w:rPr>
        <w:rFonts w:ascii="微软雅黑" w:eastAsia="微软雅黑" w:hAnsi="微软雅黑" w:cs="微软雅黑" w:hint="default"/>
        <w:b w:val="0"/>
        <w:bCs w:val="0"/>
        <w:i w:val="0"/>
        <w:iCs w:val="0"/>
        <w:spacing w:val="-1"/>
        <w:w w:val="100"/>
        <w:sz w:val="22"/>
        <w:szCs w:val="22"/>
      </w:rPr>
    </w:lvl>
    <w:lvl w:ilvl="2" w:tplc="4536AA98">
      <w:numFmt w:val="bullet"/>
      <w:lvlText w:val="•"/>
      <w:lvlJc w:val="left"/>
      <w:pPr>
        <w:ind w:left="1760" w:hanging="201"/>
      </w:pPr>
      <w:rPr>
        <w:rFonts w:hint="default"/>
      </w:rPr>
    </w:lvl>
    <w:lvl w:ilvl="3" w:tplc="346ECE96">
      <w:numFmt w:val="bullet"/>
      <w:lvlText w:val="•"/>
      <w:lvlJc w:val="left"/>
      <w:pPr>
        <w:ind w:left="2701" w:hanging="201"/>
      </w:pPr>
      <w:rPr>
        <w:rFonts w:hint="default"/>
      </w:rPr>
    </w:lvl>
    <w:lvl w:ilvl="4" w:tplc="F3A45A38">
      <w:numFmt w:val="bullet"/>
      <w:lvlText w:val="•"/>
      <w:lvlJc w:val="left"/>
      <w:pPr>
        <w:ind w:left="3642" w:hanging="201"/>
      </w:pPr>
      <w:rPr>
        <w:rFonts w:hint="default"/>
      </w:rPr>
    </w:lvl>
    <w:lvl w:ilvl="5" w:tplc="9A60E65E">
      <w:numFmt w:val="bullet"/>
      <w:lvlText w:val="•"/>
      <w:lvlJc w:val="left"/>
      <w:pPr>
        <w:ind w:left="4582" w:hanging="201"/>
      </w:pPr>
      <w:rPr>
        <w:rFonts w:hint="default"/>
      </w:rPr>
    </w:lvl>
    <w:lvl w:ilvl="6" w:tplc="60C83684">
      <w:numFmt w:val="bullet"/>
      <w:lvlText w:val="•"/>
      <w:lvlJc w:val="left"/>
      <w:pPr>
        <w:ind w:left="5523" w:hanging="201"/>
      </w:pPr>
      <w:rPr>
        <w:rFonts w:hint="default"/>
      </w:rPr>
    </w:lvl>
    <w:lvl w:ilvl="7" w:tplc="DBAC18DC">
      <w:numFmt w:val="bullet"/>
      <w:lvlText w:val="•"/>
      <w:lvlJc w:val="left"/>
      <w:pPr>
        <w:ind w:left="6464" w:hanging="201"/>
      </w:pPr>
      <w:rPr>
        <w:rFonts w:hint="default"/>
      </w:rPr>
    </w:lvl>
    <w:lvl w:ilvl="8" w:tplc="0EAE879A">
      <w:numFmt w:val="bullet"/>
      <w:lvlText w:val="•"/>
      <w:lvlJc w:val="left"/>
      <w:pPr>
        <w:ind w:left="7404" w:hanging="201"/>
      </w:pPr>
      <w:rPr>
        <w:rFonts w:hint="default"/>
      </w:rPr>
    </w:lvl>
  </w:abstractNum>
  <w:abstractNum w:abstractNumId="3" w15:restartNumberingAfterBreak="0">
    <w:nsid w:val="08000C7F"/>
    <w:multiLevelType w:val="hybridMultilevel"/>
    <w:tmpl w:val="1DA8FBA8"/>
    <w:lvl w:ilvl="0" w:tplc="18A4AAAA">
      <w:start w:val="2"/>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D9CE6C96">
      <w:start w:val="1"/>
      <w:numFmt w:val="decimal"/>
      <w:lvlText w:val="（%2）"/>
      <w:lvlJc w:val="left"/>
      <w:pPr>
        <w:ind w:left="1270" w:hanging="621"/>
        <w:jc w:val="right"/>
      </w:pPr>
      <w:rPr>
        <w:rFonts w:ascii="微软雅黑" w:eastAsia="微软雅黑" w:hAnsi="微软雅黑" w:cs="微软雅黑" w:hint="default"/>
        <w:b w:val="0"/>
        <w:bCs w:val="0"/>
        <w:i w:val="0"/>
        <w:iCs w:val="0"/>
        <w:spacing w:val="-2"/>
        <w:w w:val="100"/>
        <w:sz w:val="22"/>
        <w:szCs w:val="22"/>
      </w:rPr>
    </w:lvl>
    <w:lvl w:ilvl="2" w:tplc="34064822">
      <w:numFmt w:val="bullet"/>
      <w:lvlText w:val="•"/>
      <w:lvlJc w:val="left"/>
      <w:pPr>
        <w:ind w:left="2169" w:hanging="621"/>
      </w:pPr>
      <w:rPr>
        <w:rFonts w:hint="default"/>
      </w:rPr>
    </w:lvl>
    <w:lvl w:ilvl="3" w:tplc="9A9CBE20">
      <w:numFmt w:val="bullet"/>
      <w:lvlText w:val="•"/>
      <w:lvlJc w:val="left"/>
      <w:pPr>
        <w:ind w:left="3059" w:hanging="621"/>
      </w:pPr>
      <w:rPr>
        <w:rFonts w:hint="default"/>
      </w:rPr>
    </w:lvl>
    <w:lvl w:ilvl="4" w:tplc="7B48EDE0">
      <w:numFmt w:val="bullet"/>
      <w:lvlText w:val="•"/>
      <w:lvlJc w:val="left"/>
      <w:pPr>
        <w:ind w:left="3948" w:hanging="621"/>
      </w:pPr>
      <w:rPr>
        <w:rFonts w:hint="default"/>
      </w:rPr>
    </w:lvl>
    <w:lvl w:ilvl="5" w:tplc="674C594A">
      <w:numFmt w:val="bullet"/>
      <w:lvlText w:val="•"/>
      <w:lvlJc w:val="left"/>
      <w:pPr>
        <w:ind w:left="4838" w:hanging="621"/>
      </w:pPr>
      <w:rPr>
        <w:rFonts w:hint="default"/>
      </w:rPr>
    </w:lvl>
    <w:lvl w:ilvl="6" w:tplc="D86431BA">
      <w:numFmt w:val="bullet"/>
      <w:lvlText w:val="•"/>
      <w:lvlJc w:val="left"/>
      <w:pPr>
        <w:ind w:left="5727" w:hanging="621"/>
      </w:pPr>
      <w:rPr>
        <w:rFonts w:hint="default"/>
      </w:rPr>
    </w:lvl>
    <w:lvl w:ilvl="7" w:tplc="FE804036">
      <w:numFmt w:val="bullet"/>
      <w:lvlText w:val="•"/>
      <w:lvlJc w:val="left"/>
      <w:pPr>
        <w:ind w:left="6617" w:hanging="621"/>
      </w:pPr>
      <w:rPr>
        <w:rFonts w:hint="default"/>
      </w:rPr>
    </w:lvl>
    <w:lvl w:ilvl="8" w:tplc="B43A8968">
      <w:numFmt w:val="bullet"/>
      <w:lvlText w:val="•"/>
      <w:lvlJc w:val="left"/>
      <w:pPr>
        <w:ind w:left="7506" w:hanging="621"/>
      </w:pPr>
      <w:rPr>
        <w:rFonts w:hint="default"/>
      </w:rPr>
    </w:lvl>
  </w:abstractNum>
  <w:abstractNum w:abstractNumId="4" w15:restartNumberingAfterBreak="0">
    <w:nsid w:val="08E30D69"/>
    <w:multiLevelType w:val="hybridMultilevel"/>
    <w:tmpl w:val="3942276A"/>
    <w:lvl w:ilvl="0" w:tplc="6C768014">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EE6C366C">
      <w:numFmt w:val="bullet"/>
      <w:lvlText w:val="•"/>
      <w:lvlJc w:val="left"/>
      <w:pPr>
        <w:ind w:left="1990" w:hanging="623"/>
      </w:pPr>
      <w:rPr>
        <w:rFonts w:hint="default"/>
      </w:rPr>
    </w:lvl>
    <w:lvl w:ilvl="2" w:tplc="4614D1EE">
      <w:numFmt w:val="bullet"/>
      <w:lvlText w:val="•"/>
      <w:lvlJc w:val="left"/>
      <w:pPr>
        <w:ind w:left="2801" w:hanging="623"/>
      </w:pPr>
      <w:rPr>
        <w:rFonts w:hint="default"/>
      </w:rPr>
    </w:lvl>
    <w:lvl w:ilvl="3" w:tplc="37FE874E">
      <w:numFmt w:val="bullet"/>
      <w:lvlText w:val="•"/>
      <w:lvlJc w:val="left"/>
      <w:pPr>
        <w:ind w:left="3611" w:hanging="623"/>
      </w:pPr>
      <w:rPr>
        <w:rFonts w:hint="default"/>
      </w:rPr>
    </w:lvl>
    <w:lvl w:ilvl="4" w:tplc="1C0EACAC">
      <w:numFmt w:val="bullet"/>
      <w:lvlText w:val="•"/>
      <w:lvlJc w:val="left"/>
      <w:pPr>
        <w:ind w:left="4422" w:hanging="623"/>
      </w:pPr>
      <w:rPr>
        <w:rFonts w:hint="default"/>
      </w:rPr>
    </w:lvl>
    <w:lvl w:ilvl="5" w:tplc="ADEA7340">
      <w:numFmt w:val="bullet"/>
      <w:lvlText w:val="•"/>
      <w:lvlJc w:val="left"/>
      <w:pPr>
        <w:ind w:left="5233" w:hanging="623"/>
      </w:pPr>
      <w:rPr>
        <w:rFonts w:hint="default"/>
      </w:rPr>
    </w:lvl>
    <w:lvl w:ilvl="6" w:tplc="FBCC4D06">
      <w:numFmt w:val="bullet"/>
      <w:lvlText w:val="•"/>
      <w:lvlJc w:val="left"/>
      <w:pPr>
        <w:ind w:left="6043" w:hanging="623"/>
      </w:pPr>
      <w:rPr>
        <w:rFonts w:hint="default"/>
      </w:rPr>
    </w:lvl>
    <w:lvl w:ilvl="7" w:tplc="5100CE3E">
      <w:numFmt w:val="bullet"/>
      <w:lvlText w:val="•"/>
      <w:lvlJc w:val="left"/>
      <w:pPr>
        <w:ind w:left="6854" w:hanging="623"/>
      </w:pPr>
      <w:rPr>
        <w:rFonts w:hint="default"/>
      </w:rPr>
    </w:lvl>
    <w:lvl w:ilvl="8" w:tplc="D3FCEB2E">
      <w:numFmt w:val="bullet"/>
      <w:lvlText w:val="•"/>
      <w:lvlJc w:val="left"/>
      <w:pPr>
        <w:ind w:left="7664" w:hanging="623"/>
      </w:pPr>
      <w:rPr>
        <w:rFonts w:hint="default"/>
      </w:rPr>
    </w:lvl>
  </w:abstractNum>
  <w:abstractNum w:abstractNumId="5" w15:restartNumberingAfterBreak="0">
    <w:nsid w:val="090116CA"/>
    <w:multiLevelType w:val="hybridMultilevel"/>
    <w:tmpl w:val="0C9C0B72"/>
    <w:lvl w:ilvl="0" w:tplc="89B2FDF0">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7A0808EE">
      <w:numFmt w:val="bullet"/>
      <w:lvlText w:val="•"/>
      <w:lvlJc w:val="left"/>
      <w:pPr>
        <w:ind w:left="1990" w:hanging="623"/>
      </w:pPr>
      <w:rPr>
        <w:rFonts w:hint="default"/>
      </w:rPr>
    </w:lvl>
    <w:lvl w:ilvl="2" w:tplc="F4E6C7A6">
      <w:numFmt w:val="bullet"/>
      <w:lvlText w:val="•"/>
      <w:lvlJc w:val="left"/>
      <w:pPr>
        <w:ind w:left="2801" w:hanging="623"/>
      </w:pPr>
      <w:rPr>
        <w:rFonts w:hint="default"/>
      </w:rPr>
    </w:lvl>
    <w:lvl w:ilvl="3" w:tplc="D916A104">
      <w:numFmt w:val="bullet"/>
      <w:lvlText w:val="•"/>
      <w:lvlJc w:val="left"/>
      <w:pPr>
        <w:ind w:left="3611" w:hanging="623"/>
      </w:pPr>
      <w:rPr>
        <w:rFonts w:hint="default"/>
      </w:rPr>
    </w:lvl>
    <w:lvl w:ilvl="4" w:tplc="808AAD2A">
      <w:numFmt w:val="bullet"/>
      <w:lvlText w:val="•"/>
      <w:lvlJc w:val="left"/>
      <w:pPr>
        <w:ind w:left="4422" w:hanging="623"/>
      </w:pPr>
      <w:rPr>
        <w:rFonts w:hint="default"/>
      </w:rPr>
    </w:lvl>
    <w:lvl w:ilvl="5" w:tplc="B65EB718">
      <w:numFmt w:val="bullet"/>
      <w:lvlText w:val="•"/>
      <w:lvlJc w:val="left"/>
      <w:pPr>
        <w:ind w:left="5233" w:hanging="623"/>
      </w:pPr>
      <w:rPr>
        <w:rFonts w:hint="default"/>
      </w:rPr>
    </w:lvl>
    <w:lvl w:ilvl="6" w:tplc="C396EFD2">
      <w:numFmt w:val="bullet"/>
      <w:lvlText w:val="•"/>
      <w:lvlJc w:val="left"/>
      <w:pPr>
        <w:ind w:left="6043" w:hanging="623"/>
      </w:pPr>
      <w:rPr>
        <w:rFonts w:hint="default"/>
      </w:rPr>
    </w:lvl>
    <w:lvl w:ilvl="7" w:tplc="ED2EBEA0">
      <w:numFmt w:val="bullet"/>
      <w:lvlText w:val="•"/>
      <w:lvlJc w:val="left"/>
      <w:pPr>
        <w:ind w:left="6854" w:hanging="623"/>
      </w:pPr>
      <w:rPr>
        <w:rFonts w:hint="default"/>
      </w:rPr>
    </w:lvl>
    <w:lvl w:ilvl="8" w:tplc="90FC89D4">
      <w:numFmt w:val="bullet"/>
      <w:lvlText w:val="•"/>
      <w:lvlJc w:val="left"/>
      <w:pPr>
        <w:ind w:left="7664" w:hanging="623"/>
      </w:pPr>
      <w:rPr>
        <w:rFonts w:hint="default"/>
      </w:rPr>
    </w:lvl>
  </w:abstractNum>
  <w:abstractNum w:abstractNumId="6" w15:restartNumberingAfterBreak="0">
    <w:nsid w:val="09A94A0B"/>
    <w:multiLevelType w:val="hybridMultilevel"/>
    <w:tmpl w:val="89BEB408"/>
    <w:lvl w:ilvl="0" w:tplc="42842DF8">
      <w:start w:val="1"/>
      <w:numFmt w:val="decimal"/>
      <w:lvlText w:val="（%1）"/>
      <w:lvlJc w:val="left"/>
      <w:pPr>
        <w:ind w:left="1220" w:hanging="621"/>
        <w:jc w:val="left"/>
      </w:pPr>
      <w:rPr>
        <w:rFonts w:ascii="微软雅黑" w:eastAsia="微软雅黑" w:hAnsi="微软雅黑" w:cs="微软雅黑" w:hint="default"/>
        <w:b w:val="0"/>
        <w:bCs w:val="0"/>
        <w:i w:val="0"/>
        <w:iCs w:val="0"/>
        <w:spacing w:val="-2"/>
        <w:w w:val="100"/>
        <w:sz w:val="22"/>
        <w:szCs w:val="22"/>
      </w:rPr>
    </w:lvl>
    <w:lvl w:ilvl="1" w:tplc="C8E0D28A">
      <w:numFmt w:val="bullet"/>
      <w:lvlText w:val="•"/>
      <w:lvlJc w:val="left"/>
      <w:pPr>
        <w:ind w:left="2026" w:hanging="621"/>
      </w:pPr>
      <w:rPr>
        <w:rFonts w:hint="default"/>
      </w:rPr>
    </w:lvl>
    <w:lvl w:ilvl="2" w:tplc="A60A5DA8">
      <w:numFmt w:val="bullet"/>
      <w:lvlText w:val="•"/>
      <w:lvlJc w:val="left"/>
      <w:pPr>
        <w:ind w:left="2833" w:hanging="621"/>
      </w:pPr>
      <w:rPr>
        <w:rFonts w:hint="default"/>
      </w:rPr>
    </w:lvl>
    <w:lvl w:ilvl="3" w:tplc="4ECA318A">
      <w:numFmt w:val="bullet"/>
      <w:lvlText w:val="•"/>
      <w:lvlJc w:val="left"/>
      <w:pPr>
        <w:ind w:left="3639" w:hanging="621"/>
      </w:pPr>
      <w:rPr>
        <w:rFonts w:hint="default"/>
      </w:rPr>
    </w:lvl>
    <w:lvl w:ilvl="4" w:tplc="E5EAF9C6">
      <w:numFmt w:val="bullet"/>
      <w:lvlText w:val="•"/>
      <w:lvlJc w:val="left"/>
      <w:pPr>
        <w:ind w:left="4446" w:hanging="621"/>
      </w:pPr>
      <w:rPr>
        <w:rFonts w:hint="default"/>
      </w:rPr>
    </w:lvl>
    <w:lvl w:ilvl="5" w:tplc="E1D8B31C">
      <w:numFmt w:val="bullet"/>
      <w:lvlText w:val="•"/>
      <w:lvlJc w:val="left"/>
      <w:pPr>
        <w:ind w:left="5253" w:hanging="621"/>
      </w:pPr>
      <w:rPr>
        <w:rFonts w:hint="default"/>
      </w:rPr>
    </w:lvl>
    <w:lvl w:ilvl="6" w:tplc="B6EE6DC4">
      <w:numFmt w:val="bullet"/>
      <w:lvlText w:val="•"/>
      <w:lvlJc w:val="left"/>
      <w:pPr>
        <w:ind w:left="6059" w:hanging="621"/>
      </w:pPr>
      <w:rPr>
        <w:rFonts w:hint="default"/>
      </w:rPr>
    </w:lvl>
    <w:lvl w:ilvl="7" w:tplc="90AA5C84">
      <w:numFmt w:val="bullet"/>
      <w:lvlText w:val="•"/>
      <w:lvlJc w:val="left"/>
      <w:pPr>
        <w:ind w:left="6866" w:hanging="621"/>
      </w:pPr>
      <w:rPr>
        <w:rFonts w:hint="default"/>
      </w:rPr>
    </w:lvl>
    <w:lvl w:ilvl="8" w:tplc="B6927EF2">
      <w:numFmt w:val="bullet"/>
      <w:lvlText w:val="•"/>
      <w:lvlJc w:val="left"/>
      <w:pPr>
        <w:ind w:left="7672" w:hanging="621"/>
      </w:pPr>
      <w:rPr>
        <w:rFonts w:hint="default"/>
      </w:rPr>
    </w:lvl>
  </w:abstractNum>
  <w:abstractNum w:abstractNumId="7" w15:restartNumberingAfterBreak="0">
    <w:nsid w:val="09AD5A71"/>
    <w:multiLevelType w:val="hybridMultilevel"/>
    <w:tmpl w:val="CB226B28"/>
    <w:lvl w:ilvl="0" w:tplc="6EE4B4AE">
      <w:start w:val="1"/>
      <w:numFmt w:val="decimal"/>
      <w:lvlText w:val="（%1）"/>
      <w:lvlJc w:val="left"/>
      <w:pPr>
        <w:ind w:left="1220" w:hanging="621"/>
        <w:jc w:val="left"/>
      </w:pPr>
      <w:rPr>
        <w:rFonts w:ascii="微软雅黑" w:eastAsia="微软雅黑" w:hAnsi="微软雅黑" w:cs="微软雅黑" w:hint="default"/>
        <w:b w:val="0"/>
        <w:bCs w:val="0"/>
        <w:i w:val="0"/>
        <w:iCs w:val="0"/>
        <w:spacing w:val="-2"/>
        <w:w w:val="100"/>
        <w:sz w:val="22"/>
        <w:szCs w:val="22"/>
      </w:rPr>
    </w:lvl>
    <w:lvl w:ilvl="1" w:tplc="FC226BE4">
      <w:numFmt w:val="bullet"/>
      <w:lvlText w:val="•"/>
      <w:lvlJc w:val="left"/>
      <w:pPr>
        <w:ind w:left="2026" w:hanging="621"/>
      </w:pPr>
      <w:rPr>
        <w:rFonts w:hint="default"/>
      </w:rPr>
    </w:lvl>
    <w:lvl w:ilvl="2" w:tplc="AB485E1E">
      <w:numFmt w:val="bullet"/>
      <w:lvlText w:val="•"/>
      <w:lvlJc w:val="left"/>
      <w:pPr>
        <w:ind w:left="2833" w:hanging="621"/>
      </w:pPr>
      <w:rPr>
        <w:rFonts w:hint="default"/>
      </w:rPr>
    </w:lvl>
    <w:lvl w:ilvl="3" w:tplc="04FA2F22">
      <w:numFmt w:val="bullet"/>
      <w:lvlText w:val="•"/>
      <w:lvlJc w:val="left"/>
      <w:pPr>
        <w:ind w:left="3639" w:hanging="621"/>
      </w:pPr>
      <w:rPr>
        <w:rFonts w:hint="default"/>
      </w:rPr>
    </w:lvl>
    <w:lvl w:ilvl="4" w:tplc="895E4B20">
      <w:numFmt w:val="bullet"/>
      <w:lvlText w:val="•"/>
      <w:lvlJc w:val="left"/>
      <w:pPr>
        <w:ind w:left="4446" w:hanging="621"/>
      </w:pPr>
      <w:rPr>
        <w:rFonts w:hint="default"/>
      </w:rPr>
    </w:lvl>
    <w:lvl w:ilvl="5" w:tplc="90904BC8">
      <w:numFmt w:val="bullet"/>
      <w:lvlText w:val="•"/>
      <w:lvlJc w:val="left"/>
      <w:pPr>
        <w:ind w:left="5253" w:hanging="621"/>
      </w:pPr>
      <w:rPr>
        <w:rFonts w:hint="default"/>
      </w:rPr>
    </w:lvl>
    <w:lvl w:ilvl="6" w:tplc="C85C2E90">
      <w:numFmt w:val="bullet"/>
      <w:lvlText w:val="•"/>
      <w:lvlJc w:val="left"/>
      <w:pPr>
        <w:ind w:left="6059" w:hanging="621"/>
      </w:pPr>
      <w:rPr>
        <w:rFonts w:hint="default"/>
      </w:rPr>
    </w:lvl>
    <w:lvl w:ilvl="7" w:tplc="AD16BD32">
      <w:numFmt w:val="bullet"/>
      <w:lvlText w:val="•"/>
      <w:lvlJc w:val="left"/>
      <w:pPr>
        <w:ind w:left="6866" w:hanging="621"/>
      </w:pPr>
      <w:rPr>
        <w:rFonts w:hint="default"/>
      </w:rPr>
    </w:lvl>
    <w:lvl w:ilvl="8" w:tplc="C03425CC">
      <w:numFmt w:val="bullet"/>
      <w:lvlText w:val="•"/>
      <w:lvlJc w:val="left"/>
      <w:pPr>
        <w:ind w:left="7672" w:hanging="621"/>
      </w:pPr>
      <w:rPr>
        <w:rFonts w:hint="default"/>
      </w:rPr>
    </w:lvl>
  </w:abstractNum>
  <w:abstractNum w:abstractNumId="8" w15:restartNumberingAfterBreak="0">
    <w:nsid w:val="0AB14F02"/>
    <w:multiLevelType w:val="hybridMultilevel"/>
    <w:tmpl w:val="99385F74"/>
    <w:lvl w:ilvl="0" w:tplc="5598FF9A">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7F320DBE">
      <w:numFmt w:val="bullet"/>
      <w:lvlText w:val="•"/>
      <w:lvlJc w:val="left"/>
      <w:pPr>
        <w:ind w:left="1990" w:hanging="623"/>
      </w:pPr>
      <w:rPr>
        <w:rFonts w:hint="default"/>
      </w:rPr>
    </w:lvl>
    <w:lvl w:ilvl="2" w:tplc="8A208248">
      <w:numFmt w:val="bullet"/>
      <w:lvlText w:val="•"/>
      <w:lvlJc w:val="left"/>
      <w:pPr>
        <w:ind w:left="2801" w:hanging="623"/>
      </w:pPr>
      <w:rPr>
        <w:rFonts w:hint="default"/>
      </w:rPr>
    </w:lvl>
    <w:lvl w:ilvl="3" w:tplc="A0380EAA">
      <w:numFmt w:val="bullet"/>
      <w:lvlText w:val="•"/>
      <w:lvlJc w:val="left"/>
      <w:pPr>
        <w:ind w:left="3611" w:hanging="623"/>
      </w:pPr>
      <w:rPr>
        <w:rFonts w:hint="default"/>
      </w:rPr>
    </w:lvl>
    <w:lvl w:ilvl="4" w:tplc="09401B5A">
      <w:numFmt w:val="bullet"/>
      <w:lvlText w:val="•"/>
      <w:lvlJc w:val="left"/>
      <w:pPr>
        <w:ind w:left="4422" w:hanging="623"/>
      </w:pPr>
      <w:rPr>
        <w:rFonts w:hint="default"/>
      </w:rPr>
    </w:lvl>
    <w:lvl w:ilvl="5" w:tplc="C2FCB100">
      <w:numFmt w:val="bullet"/>
      <w:lvlText w:val="•"/>
      <w:lvlJc w:val="left"/>
      <w:pPr>
        <w:ind w:left="5233" w:hanging="623"/>
      </w:pPr>
      <w:rPr>
        <w:rFonts w:hint="default"/>
      </w:rPr>
    </w:lvl>
    <w:lvl w:ilvl="6" w:tplc="DB887D60">
      <w:numFmt w:val="bullet"/>
      <w:lvlText w:val="•"/>
      <w:lvlJc w:val="left"/>
      <w:pPr>
        <w:ind w:left="6043" w:hanging="623"/>
      </w:pPr>
      <w:rPr>
        <w:rFonts w:hint="default"/>
      </w:rPr>
    </w:lvl>
    <w:lvl w:ilvl="7" w:tplc="27C653AE">
      <w:numFmt w:val="bullet"/>
      <w:lvlText w:val="•"/>
      <w:lvlJc w:val="left"/>
      <w:pPr>
        <w:ind w:left="6854" w:hanging="623"/>
      </w:pPr>
      <w:rPr>
        <w:rFonts w:hint="default"/>
      </w:rPr>
    </w:lvl>
    <w:lvl w:ilvl="8" w:tplc="A2CE3600">
      <w:numFmt w:val="bullet"/>
      <w:lvlText w:val="•"/>
      <w:lvlJc w:val="left"/>
      <w:pPr>
        <w:ind w:left="7664" w:hanging="623"/>
      </w:pPr>
      <w:rPr>
        <w:rFonts w:hint="default"/>
      </w:rPr>
    </w:lvl>
  </w:abstractNum>
  <w:abstractNum w:abstractNumId="9" w15:restartNumberingAfterBreak="0">
    <w:nsid w:val="0D54738A"/>
    <w:multiLevelType w:val="hybridMultilevel"/>
    <w:tmpl w:val="86F047AE"/>
    <w:lvl w:ilvl="0" w:tplc="64F694B2">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F5123B4C">
      <w:numFmt w:val="bullet"/>
      <w:lvlText w:val="•"/>
      <w:lvlJc w:val="left"/>
      <w:pPr>
        <w:ind w:left="1990" w:hanging="623"/>
      </w:pPr>
      <w:rPr>
        <w:rFonts w:hint="default"/>
      </w:rPr>
    </w:lvl>
    <w:lvl w:ilvl="2" w:tplc="423C7802">
      <w:numFmt w:val="bullet"/>
      <w:lvlText w:val="•"/>
      <w:lvlJc w:val="left"/>
      <w:pPr>
        <w:ind w:left="2801" w:hanging="623"/>
      </w:pPr>
      <w:rPr>
        <w:rFonts w:hint="default"/>
      </w:rPr>
    </w:lvl>
    <w:lvl w:ilvl="3" w:tplc="4FEEBA0C">
      <w:numFmt w:val="bullet"/>
      <w:lvlText w:val="•"/>
      <w:lvlJc w:val="left"/>
      <w:pPr>
        <w:ind w:left="3611" w:hanging="623"/>
      </w:pPr>
      <w:rPr>
        <w:rFonts w:hint="default"/>
      </w:rPr>
    </w:lvl>
    <w:lvl w:ilvl="4" w:tplc="ED36B28A">
      <w:numFmt w:val="bullet"/>
      <w:lvlText w:val="•"/>
      <w:lvlJc w:val="left"/>
      <w:pPr>
        <w:ind w:left="4422" w:hanging="623"/>
      </w:pPr>
      <w:rPr>
        <w:rFonts w:hint="default"/>
      </w:rPr>
    </w:lvl>
    <w:lvl w:ilvl="5" w:tplc="F5D23F14">
      <w:numFmt w:val="bullet"/>
      <w:lvlText w:val="•"/>
      <w:lvlJc w:val="left"/>
      <w:pPr>
        <w:ind w:left="5233" w:hanging="623"/>
      </w:pPr>
      <w:rPr>
        <w:rFonts w:hint="default"/>
      </w:rPr>
    </w:lvl>
    <w:lvl w:ilvl="6" w:tplc="5E12419E">
      <w:numFmt w:val="bullet"/>
      <w:lvlText w:val="•"/>
      <w:lvlJc w:val="left"/>
      <w:pPr>
        <w:ind w:left="6043" w:hanging="623"/>
      </w:pPr>
      <w:rPr>
        <w:rFonts w:hint="default"/>
      </w:rPr>
    </w:lvl>
    <w:lvl w:ilvl="7" w:tplc="D7A2F0CE">
      <w:numFmt w:val="bullet"/>
      <w:lvlText w:val="•"/>
      <w:lvlJc w:val="left"/>
      <w:pPr>
        <w:ind w:left="6854" w:hanging="623"/>
      </w:pPr>
      <w:rPr>
        <w:rFonts w:hint="default"/>
      </w:rPr>
    </w:lvl>
    <w:lvl w:ilvl="8" w:tplc="AB9AB0AA">
      <w:numFmt w:val="bullet"/>
      <w:lvlText w:val="•"/>
      <w:lvlJc w:val="left"/>
      <w:pPr>
        <w:ind w:left="7664" w:hanging="623"/>
      </w:pPr>
      <w:rPr>
        <w:rFonts w:hint="default"/>
      </w:rPr>
    </w:lvl>
  </w:abstractNum>
  <w:abstractNum w:abstractNumId="10" w15:restartNumberingAfterBreak="0">
    <w:nsid w:val="0FC93437"/>
    <w:multiLevelType w:val="hybridMultilevel"/>
    <w:tmpl w:val="ABBE2654"/>
    <w:lvl w:ilvl="0" w:tplc="F2CAD048">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0380AE98">
      <w:numFmt w:val="bullet"/>
      <w:lvlText w:val="•"/>
      <w:lvlJc w:val="left"/>
      <w:pPr>
        <w:ind w:left="1990" w:hanging="623"/>
      </w:pPr>
      <w:rPr>
        <w:rFonts w:hint="default"/>
      </w:rPr>
    </w:lvl>
    <w:lvl w:ilvl="2" w:tplc="715E945E">
      <w:numFmt w:val="bullet"/>
      <w:lvlText w:val="•"/>
      <w:lvlJc w:val="left"/>
      <w:pPr>
        <w:ind w:left="2801" w:hanging="623"/>
      </w:pPr>
      <w:rPr>
        <w:rFonts w:hint="default"/>
      </w:rPr>
    </w:lvl>
    <w:lvl w:ilvl="3" w:tplc="4B2A1AF4">
      <w:numFmt w:val="bullet"/>
      <w:lvlText w:val="•"/>
      <w:lvlJc w:val="left"/>
      <w:pPr>
        <w:ind w:left="3611" w:hanging="623"/>
      </w:pPr>
      <w:rPr>
        <w:rFonts w:hint="default"/>
      </w:rPr>
    </w:lvl>
    <w:lvl w:ilvl="4" w:tplc="83188FE6">
      <w:numFmt w:val="bullet"/>
      <w:lvlText w:val="•"/>
      <w:lvlJc w:val="left"/>
      <w:pPr>
        <w:ind w:left="4422" w:hanging="623"/>
      </w:pPr>
      <w:rPr>
        <w:rFonts w:hint="default"/>
      </w:rPr>
    </w:lvl>
    <w:lvl w:ilvl="5" w:tplc="001448F8">
      <w:numFmt w:val="bullet"/>
      <w:lvlText w:val="•"/>
      <w:lvlJc w:val="left"/>
      <w:pPr>
        <w:ind w:left="5233" w:hanging="623"/>
      </w:pPr>
      <w:rPr>
        <w:rFonts w:hint="default"/>
      </w:rPr>
    </w:lvl>
    <w:lvl w:ilvl="6" w:tplc="ADCAA0CE">
      <w:numFmt w:val="bullet"/>
      <w:lvlText w:val="•"/>
      <w:lvlJc w:val="left"/>
      <w:pPr>
        <w:ind w:left="6043" w:hanging="623"/>
      </w:pPr>
      <w:rPr>
        <w:rFonts w:hint="default"/>
      </w:rPr>
    </w:lvl>
    <w:lvl w:ilvl="7" w:tplc="74FA04A0">
      <w:numFmt w:val="bullet"/>
      <w:lvlText w:val="•"/>
      <w:lvlJc w:val="left"/>
      <w:pPr>
        <w:ind w:left="6854" w:hanging="623"/>
      </w:pPr>
      <w:rPr>
        <w:rFonts w:hint="default"/>
      </w:rPr>
    </w:lvl>
    <w:lvl w:ilvl="8" w:tplc="E4C01E6E">
      <w:numFmt w:val="bullet"/>
      <w:lvlText w:val="•"/>
      <w:lvlJc w:val="left"/>
      <w:pPr>
        <w:ind w:left="7664" w:hanging="623"/>
      </w:pPr>
      <w:rPr>
        <w:rFonts w:hint="default"/>
      </w:rPr>
    </w:lvl>
  </w:abstractNum>
  <w:abstractNum w:abstractNumId="11" w15:restartNumberingAfterBreak="0">
    <w:nsid w:val="138F117A"/>
    <w:multiLevelType w:val="hybridMultilevel"/>
    <w:tmpl w:val="439041FE"/>
    <w:lvl w:ilvl="0" w:tplc="12DA7FF6">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5EB26E6E">
      <w:numFmt w:val="bullet"/>
      <w:lvlText w:val="•"/>
      <w:lvlJc w:val="left"/>
      <w:pPr>
        <w:ind w:left="1990" w:hanging="623"/>
      </w:pPr>
      <w:rPr>
        <w:rFonts w:hint="default"/>
      </w:rPr>
    </w:lvl>
    <w:lvl w:ilvl="2" w:tplc="0246AD50">
      <w:numFmt w:val="bullet"/>
      <w:lvlText w:val="•"/>
      <w:lvlJc w:val="left"/>
      <w:pPr>
        <w:ind w:left="2801" w:hanging="623"/>
      </w:pPr>
      <w:rPr>
        <w:rFonts w:hint="default"/>
      </w:rPr>
    </w:lvl>
    <w:lvl w:ilvl="3" w:tplc="4E26628E">
      <w:numFmt w:val="bullet"/>
      <w:lvlText w:val="•"/>
      <w:lvlJc w:val="left"/>
      <w:pPr>
        <w:ind w:left="3611" w:hanging="623"/>
      </w:pPr>
      <w:rPr>
        <w:rFonts w:hint="default"/>
      </w:rPr>
    </w:lvl>
    <w:lvl w:ilvl="4" w:tplc="43EE823E">
      <w:numFmt w:val="bullet"/>
      <w:lvlText w:val="•"/>
      <w:lvlJc w:val="left"/>
      <w:pPr>
        <w:ind w:left="4422" w:hanging="623"/>
      </w:pPr>
      <w:rPr>
        <w:rFonts w:hint="default"/>
      </w:rPr>
    </w:lvl>
    <w:lvl w:ilvl="5" w:tplc="1A3E130C">
      <w:numFmt w:val="bullet"/>
      <w:lvlText w:val="•"/>
      <w:lvlJc w:val="left"/>
      <w:pPr>
        <w:ind w:left="5233" w:hanging="623"/>
      </w:pPr>
      <w:rPr>
        <w:rFonts w:hint="default"/>
      </w:rPr>
    </w:lvl>
    <w:lvl w:ilvl="6" w:tplc="26F86F4C">
      <w:numFmt w:val="bullet"/>
      <w:lvlText w:val="•"/>
      <w:lvlJc w:val="left"/>
      <w:pPr>
        <w:ind w:left="6043" w:hanging="623"/>
      </w:pPr>
      <w:rPr>
        <w:rFonts w:hint="default"/>
      </w:rPr>
    </w:lvl>
    <w:lvl w:ilvl="7" w:tplc="1402DAC2">
      <w:numFmt w:val="bullet"/>
      <w:lvlText w:val="•"/>
      <w:lvlJc w:val="left"/>
      <w:pPr>
        <w:ind w:left="6854" w:hanging="623"/>
      </w:pPr>
      <w:rPr>
        <w:rFonts w:hint="default"/>
      </w:rPr>
    </w:lvl>
    <w:lvl w:ilvl="8" w:tplc="DD00E952">
      <w:numFmt w:val="bullet"/>
      <w:lvlText w:val="•"/>
      <w:lvlJc w:val="left"/>
      <w:pPr>
        <w:ind w:left="7664" w:hanging="623"/>
      </w:pPr>
      <w:rPr>
        <w:rFonts w:hint="default"/>
      </w:rPr>
    </w:lvl>
  </w:abstractNum>
  <w:abstractNum w:abstractNumId="12" w15:restartNumberingAfterBreak="0">
    <w:nsid w:val="140C3487"/>
    <w:multiLevelType w:val="hybridMultilevel"/>
    <w:tmpl w:val="B41AD22A"/>
    <w:lvl w:ilvl="0" w:tplc="0F6049E8">
      <w:start w:val="2"/>
      <w:numFmt w:val="decimal"/>
      <w:lvlText w:val="%1."/>
      <w:lvlJc w:val="left"/>
      <w:pPr>
        <w:ind w:left="754" w:hanging="201"/>
        <w:jc w:val="right"/>
      </w:pPr>
      <w:rPr>
        <w:rFonts w:ascii="微软雅黑" w:eastAsia="微软雅黑" w:hAnsi="微软雅黑" w:cs="微软雅黑" w:hint="default"/>
        <w:b w:val="0"/>
        <w:bCs w:val="0"/>
        <w:i w:val="0"/>
        <w:iCs w:val="0"/>
        <w:spacing w:val="-1"/>
        <w:w w:val="100"/>
        <w:sz w:val="22"/>
        <w:szCs w:val="22"/>
      </w:rPr>
    </w:lvl>
    <w:lvl w:ilvl="1" w:tplc="C89A353C">
      <w:start w:val="1"/>
      <w:numFmt w:val="decimal"/>
      <w:lvlText w:val="(%2)"/>
      <w:lvlJc w:val="left"/>
      <w:pPr>
        <w:ind w:left="660" w:hanging="420"/>
        <w:jc w:val="left"/>
      </w:pPr>
      <w:rPr>
        <w:rFonts w:ascii="微软雅黑" w:eastAsia="微软雅黑" w:hAnsi="微软雅黑" w:cs="微软雅黑" w:hint="default"/>
        <w:b w:val="0"/>
        <w:bCs w:val="0"/>
        <w:i w:val="0"/>
        <w:iCs w:val="0"/>
        <w:spacing w:val="-1"/>
        <w:w w:val="100"/>
        <w:sz w:val="24"/>
        <w:szCs w:val="24"/>
      </w:rPr>
    </w:lvl>
    <w:lvl w:ilvl="2" w:tplc="C73CBE40">
      <w:start w:val="1"/>
      <w:numFmt w:val="decimal"/>
      <w:lvlText w:val="（%3）"/>
      <w:lvlJc w:val="left"/>
      <w:pPr>
        <w:ind w:left="1177" w:hanging="623"/>
        <w:jc w:val="left"/>
      </w:pPr>
      <w:rPr>
        <w:rFonts w:ascii="微软雅黑" w:eastAsia="微软雅黑" w:hAnsi="微软雅黑" w:cs="微软雅黑" w:hint="default"/>
        <w:b w:val="0"/>
        <w:bCs w:val="0"/>
        <w:i w:val="0"/>
        <w:iCs w:val="0"/>
        <w:w w:val="100"/>
        <w:sz w:val="22"/>
        <w:szCs w:val="22"/>
      </w:rPr>
    </w:lvl>
    <w:lvl w:ilvl="3" w:tplc="53B256D6">
      <w:numFmt w:val="bullet"/>
      <w:lvlText w:val="•"/>
      <w:lvlJc w:val="left"/>
      <w:pPr>
        <w:ind w:left="2193" w:hanging="623"/>
      </w:pPr>
      <w:rPr>
        <w:rFonts w:hint="default"/>
      </w:rPr>
    </w:lvl>
    <w:lvl w:ilvl="4" w:tplc="BDB0B502">
      <w:numFmt w:val="bullet"/>
      <w:lvlText w:val="•"/>
      <w:lvlJc w:val="left"/>
      <w:pPr>
        <w:ind w:left="3206" w:hanging="623"/>
      </w:pPr>
      <w:rPr>
        <w:rFonts w:hint="default"/>
      </w:rPr>
    </w:lvl>
    <w:lvl w:ilvl="5" w:tplc="80C8DBD0">
      <w:numFmt w:val="bullet"/>
      <w:lvlText w:val="•"/>
      <w:lvlJc w:val="left"/>
      <w:pPr>
        <w:ind w:left="4219" w:hanging="623"/>
      </w:pPr>
      <w:rPr>
        <w:rFonts w:hint="default"/>
      </w:rPr>
    </w:lvl>
    <w:lvl w:ilvl="6" w:tplc="5AD2AFC6">
      <w:numFmt w:val="bullet"/>
      <w:lvlText w:val="•"/>
      <w:lvlJc w:val="left"/>
      <w:pPr>
        <w:ind w:left="5233" w:hanging="623"/>
      </w:pPr>
      <w:rPr>
        <w:rFonts w:hint="default"/>
      </w:rPr>
    </w:lvl>
    <w:lvl w:ilvl="7" w:tplc="AECC35D4">
      <w:numFmt w:val="bullet"/>
      <w:lvlText w:val="•"/>
      <w:lvlJc w:val="left"/>
      <w:pPr>
        <w:ind w:left="6246" w:hanging="623"/>
      </w:pPr>
      <w:rPr>
        <w:rFonts w:hint="default"/>
      </w:rPr>
    </w:lvl>
    <w:lvl w:ilvl="8" w:tplc="4D8EB8A6">
      <w:numFmt w:val="bullet"/>
      <w:lvlText w:val="•"/>
      <w:lvlJc w:val="left"/>
      <w:pPr>
        <w:ind w:left="7259" w:hanging="623"/>
      </w:pPr>
      <w:rPr>
        <w:rFonts w:hint="default"/>
      </w:rPr>
    </w:lvl>
  </w:abstractNum>
  <w:abstractNum w:abstractNumId="13" w15:restartNumberingAfterBreak="0">
    <w:nsid w:val="179575CF"/>
    <w:multiLevelType w:val="hybridMultilevel"/>
    <w:tmpl w:val="D278ED6A"/>
    <w:lvl w:ilvl="0" w:tplc="BAC495BE">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0450E228">
      <w:numFmt w:val="bullet"/>
      <w:lvlText w:val="•"/>
      <w:lvlJc w:val="left"/>
      <w:pPr>
        <w:ind w:left="1990" w:hanging="623"/>
      </w:pPr>
      <w:rPr>
        <w:rFonts w:hint="default"/>
      </w:rPr>
    </w:lvl>
    <w:lvl w:ilvl="2" w:tplc="AF723A24">
      <w:numFmt w:val="bullet"/>
      <w:lvlText w:val="•"/>
      <w:lvlJc w:val="left"/>
      <w:pPr>
        <w:ind w:left="2801" w:hanging="623"/>
      </w:pPr>
      <w:rPr>
        <w:rFonts w:hint="default"/>
      </w:rPr>
    </w:lvl>
    <w:lvl w:ilvl="3" w:tplc="D23848AC">
      <w:numFmt w:val="bullet"/>
      <w:lvlText w:val="•"/>
      <w:lvlJc w:val="left"/>
      <w:pPr>
        <w:ind w:left="3611" w:hanging="623"/>
      </w:pPr>
      <w:rPr>
        <w:rFonts w:hint="default"/>
      </w:rPr>
    </w:lvl>
    <w:lvl w:ilvl="4" w:tplc="7452DF5C">
      <w:numFmt w:val="bullet"/>
      <w:lvlText w:val="•"/>
      <w:lvlJc w:val="left"/>
      <w:pPr>
        <w:ind w:left="4422" w:hanging="623"/>
      </w:pPr>
      <w:rPr>
        <w:rFonts w:hint="default"/>
      </w:rPr>
    </w:lvl>
    <w:lvl w:ilvl="5" w:tplc="5A1EA96E">
      <w:numFmt w:val="bullet"/>
      <w:lvlText w:val="•"/>
      <w:lvlJc w:val="left"/>
      <w:pPr>
        <w:ind w:left="5233" w:hanging="623"/>
      </w:pPr>
      <w:rPr>
        <w:rFonts w:hint="default"/>
      </w:rPr>
    </w:lvl>
    <w:lvl w:ilvl="6" w:tplc="8146E3CA">
      <w:numFmt w:val="bullet"/>
      <w:lvlText w:val="•"/>
      <w:lvlJc w:val="left"/>
      <w:pPr>
        <w:ind w:left="6043" w:hanging="623"/>
      </w:pPr>
      <w:rPr>
        <w:rFonts w:hint="default"/>
      </w:rPr>
    </w:lvl>
    <w:lvl w:ilvl="7" w:tplc="62607912">
      <w:numFmt w:val="bullet"/>
      <w:lvlText w:val="•"/>
      <w:lvlJc w:val="left"/>
      <w:pPr>
        <w:ind w:left="6854" w:hanging="623"/>
      </w:pPr>
      <w:rPr>
        <w:rFonts w:hint="default"/>
      </w:rPr>
    </w:lvl>
    <w:lvl w:ilvl="8" w:tplc="13D05CEE">
      <w:numFmt w:val="bullet"/>
      <w:lvlText w:val="•"/>
      <w:lvlJc w:val="left"/>
      <w:pPr>
        <w:ind w:left="7664" w:hanging="623"/>
      </w:pPr>
      <w:rPr>
        <w:rFonts w:hint="default"/>
      </w:rPr>
    </w:lvl>
  </w:abstractNum>
  <w:abstractNum w:abstractNumId="14" w15:restartNumberingAfterBreak="0">
    <w:nsid w:val="18CC793C"/>
    <w:multiLevelType w:val="hybridMultilevel"/>
    <w:tmpl w:val="ABB03074"/>
    <w:lvl w:ilvl="0" w:tplc="1CBEF640">
      <w:start w:val="1"/>
      <w:numFmt w:val="upperLetter"/>
      <w:lvlText w:val="%1."/>
      <w:lvlJc w:val="left"/>
      <w:pPr>
        <w:ind w:left="369" w:hanging="250"/>
        <w:jc w:val="left"/>
      </w:pPr>
      <w:rPr>
        <w:rFonts w:ascii="微软雅黑" w:eastAsia="微软雅黑" w:hAnsi="微软雅黑" w:cs="微软雅黑" w:hint="default"/>
        <w:b/>
        <w:bCs/>
        <w:i w:val="0"/>
        <w:iCs w:val="0"/>
        <w:spacing w:val="-1"/>
        <w:w w:val="100"/>
        <w:sz w:val="22"/>
        <w:szCs w:val="22"/>
      </w:rPr>
    </w:lvl>
    <w:lvl w:ilvl="1" w:tplc="942266D6">
      <w:start w:val="1"/>
      <w:numFmt w:val="decimal"/>
      <w:lvlText w:val="（%2）"/>
      <w:lvlJc w:val="left"/>
      <w:pPr>
        <w:ind w:left="1177" w:hanging="623"/>
        <w:jc w:val="left"/>
      </w:pPr>
      <w:rPr>
        <w:rFonts w:ascii="微软雅黑" w:eastAsia="微软雅黑" w:hAnsi="微软雅黑" w:cs="微软雅黑" w:hint="default"/>
        <w:b w:val="0"/>
        <w:bCs w:val="0"/>
        <w:i w:val="0"/>
        <w:iCs w:val="0"/>
        <w:w w:val="100"/>
        <w:sz w:val="22"/>
        <w:szCs w:val="22"/>
      </w:rPr>
    </w:lvl>
    <w:lvl w:ilvl="2" w:tplc="92869008">
      <w:numFmt w:val="bullet"/>
      <w:lvlText w:val="•"/>
      <w:lvlJc w:val="left"/>
      <w:pPr>
        <w:ind w:left="2080" w:hanging="623"/>
      </w:pPr>
      <w:rPr>
        <w:rFonts w:hint="default"/>
      </w:rPr>
    </w:lvl>
    <w:lvl w:ilvl="3" w:tplc="0D5846BE">
      <w:numFmt w:val="bullet"/>
      <w:lvlText w:val="•"/>
      <w:lvlJc w:val="left"/>
      <w:pPr>
        <w:ind w:left="2981" w:hanging="623"/>
      </w:pPr>
      <w:rPr>
        <w:rFonts w:hint="default"/>
      </w:rPr>
    </w:lvl>
    <w:lvl w:ilvl="4" w:tplc="67FEF09E">
      <w:numFmt w:val="bullet"/>
      <w:lvlText w:val="•"/>
      <w:lvlJc w:val="left"/>
      <w:pPr>
        <w:ind w:left="3882" w:hanging="623"/>
      </w:pPr>
      <w:rPr>
        <w:rFonts w:hint="default"/>
      </w:rPr>
    </w:lvl>
    <w:lvl w:ilvl="5" w:tplc="680ACCAA">
      <w:numFmt w:val="bullet"/>
      <w:lvlText w:val="•"/>
      <w:lvlJc w:val="left"/>
      <w:pPr>
        <w:ind w:left="4782" w:hanging="623"/>
      </w:pPr>
      <w:rPr>
        <w:rFonts w:hint="default"/>
      </w:rPr>
    </w:lvl>
    <w:lvl w:ilvl="6" w:tplc="4F9210AA">
      <w:numFmt w:val="bullet"/>
      <w:lvlText w:val="•"/>
      <w:lvlJc w:val="left"/>
      <w:pPr>
        <w:ind w:left="5683" w:hanging="623"/>
      </w:pPr>
      <w:rPr>
        <w:rFonts w:hint="default"/>
      </w:rPr>
    </w:lvl>
    <w:lvl w:ilvl="7" w:tplc="87400936">
      <w:numFmt w:val="bullet"/>
      <w:lvlText w:val="•"/>
      <w:lvlJc w:val="left"/>
      <w:pPr>
        <w:ind w:left="6584" w:hanging="623"/>
      </w:pPr>
      <w:rPr>
        <w:rFonts w:hint="default"/>
      </w:rPr>
    </w:lvl>
    <w:lvl w:ilvl="8" w:tplc="9A2AEBD8">
      <w:numFmt w:val="bullet"/>
      <w:lvlText w:val="•"/>
      <w:lvlJc w:val="left"/>
      <w:pPr>
        <w:ind w:left="7484" w:hanging="623"/>
      </w:pPr>
      <w:rPr>
        <w:rFonts w:hint="default"/>
      </w:rPr>
    </w:lvl>
  </w:abstractNum>
  <w:abstractNum w:abstractNumId="15" w15:restartNumberingAfterBreak="0">
    <w:nsid w:val="19C000F5"/>
    <w:multiLevelType w:val="hybridMultilevel"/>
    <w:tmpl w:val="D44CDDDA"/>
    <w:lvl w:ilvl="0" w:tplc="A57C062C">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1EE6BBDC">
      <w:numFmt w:val="bullet"/>
      <w:lvlText w:val="•"/>
      <w:lvlJc w:val="left"/>
      <w:pPr>
        <w:ind w:left="1990" w:hanging="623"/>
      </w:pPr>
      <w:rPr>
        <w:rFonts w:hint="default"/>
      </w:rPr>
    </w:lvl>
    <w:lvl w:ilvl="2" w:tplc="5A444712">
      <w:numFmt w:val="bullet"/>
      <w:lvlText w:val="•"/>
      <w:lvlJc w:val="left"/>
      <w:pPr>
        <w:ind w:left="2801" w:hanging="623"/>
      </w:pPr>
      <w:rPr>
        <w:rFonts w:hint="default"/>
      </w:rPr>
    </w:lvl>
    <w:lvl w:ilvl="3" w:tplc="FFF29DAA">
      <w:numFmt w:val="bullet"/>
      <w:lvlText w:val="•"/>
      <w:lvlJc w:val="left"/>
      <w:pPr>
        <w:ind w:left="3611" w:hanging="623"/>
      </w:pPr>
      <w:rPr>
        <w:rFonts w:hint="default"/>
      </w:rPr>
    </w:lvl>
    <w:lvl w:ilvl="4" w:tplc="12D011FA">
      <w:numFmt w:val="bullet"/>
      <w:lvlText w:val="•"/>
      <w:lvlJc w:val="left"/>
      <w:pPr>
        <w:ind w:left="4422" w:hanging="623"/>
      </w:pPr>
      <w:rPr>
        <w:rFonts w:hint="default"/>
      </w:rPr>
    </w:lvl>
    <w:lvl w:ilvl="5" w:tplc="0B16C25C">
      <w:numFmt w:val="bullet"/>
      <w:lvlText w:val="•"/>
      <w:lvlJc w:val="left"/>
      <w:pPr>
        <w:ind w:left="5233" w:hanging="623"/>
      </w:pPr>
      <w:rPr>
        <w:rFonts w:hint="default"/>
      </w:rPr>
    </w:lvl>
    <w:lvl w:ilvl="6" w:tplc="D60C08B2">
      <w:numFmt w:val="bullet"/>
      <w:lvlText w:val="•"/>
      <w:lvlJc w:val="left"/>
      <w:pPr>
        <w:ind w:left="6043" w:hanging="623"/>
      </w:pPr>
      <w:rPr>
        <w:rFonts w:hint="default"/>
      </w:rPr>
    </w:lvl>
    <w:lvl w:ilvl="7" w:tplc="F310450C">
      <w:numFmt w:val="bullet"/>
      <w:lvlText w:val="•"/>
      <w:lvlJc w:val="left"/>
      <w:pPr>
        <w:ind w:left="6854" w:hanging="623"/>
      </w:pPr>
      <w:rPr>
        <w:rFonts w:hint="default"/>
      </w:rPr>
    </w:lvl>
    <w:lvl w:ilvl="8" w:tplc="4ACE31B8">
      <w:numFmt w:val="bullet"/>
      <w:lvlText w:val="•"/>
      <w:lvlJc w:val="left"/>
      <w:pPr>
        <w:ind w:left="7664" w:hanging="623"/>
      </w:pPr>
      <w:rPr>
        <w:rFonts w:hint="default"/>
      </w:rPr>
    </w:lvl>
  </w:abstractNum>
  <w:abstractNum w:abstractNumId="16" w15:restartNumberingAfterBreak="0">
    <w:nsid w:val="1BE56194"/>
    <w:multiLevelType w:val="hybridMultilevel"/>
    <w:tmpl w:val="627CBAC2"/>
    <w:lvl w:ilvl="0" w:tplc="3E140B5E">
      <w:start w:val="1"/>
      <w:numFmt w:val="decimal"/>
      <w:lvlText w:val="（%1）"/>
      <w:lvlJc w:val="left"/>
      <w:pPr>
        <w:ind w:left="1270" w:hanging="621"/>
        <w:jc w:val="left"/>
      </w:pPr>
      <w:rPr>
        <w:rFonts w:ascii="微软雅黑" w:eastAsia="微软雅黑" w:hAnsi="微软雅黑" w:cs="微软雅黑" w:hint="default"/>
        <w:b w:val="0"/>
        <w:bCs w:val="0"/>
        <w:i w:val="0"/>
        <w:iCs w:val="0"/>
        <w:spacing w:val="-2"/>
        <w:w w:val="100"/>
        <w:sz w:val="22"/>
        <w:szCs w:val="22"/>
      </w:rPr>
    </w:lvl>
    <w:lvl w:ilvl="1" w:tplc="879CE9BA">
      <w:numFmt w:val="bullet"/>
      <w:lvlText w:val="•"/>
      <w:lvlJc w:val="left"/>
      <w:pPr>
        <w:ind w:left="1280" w:hanging="621"/>
      </w:pPr>
      <w:rPr>
        <w:rFonts w:hint="default"/>
      </w:rPr>
    </w:lvl>
    <w:lvl w:ilvl="2" w:tplc="03E48544">
      <w:numFmt w:val="bullet"/>
      <w:lvlText w:val="•"/>
      <w:lvlJc w:val="left"/>
      <w:pPr>
        <w:ind w:left="2169" w:hanging="621"/>
      </w:pPr>
      <w:rPr>
        <w:rFonts w:hint="default"/>
      </w:rPr>
    </w:lvl>
    <w:lvl w:ilvl="3" w:tplc="0734C992">
      <w:numFmt w:val="bullet"/>
      <w:lvlText w:val="•"/>
      <w:lvlJc w:val="left"/>
      <w:pPr>
        <w:ind w:left="3059" w:hanging="621"/>
      </w:pPr>
      <w:rPr>
        <w:rFonts w:hint="default"/>
      </w:rPr>
    </w:lvl>
    <w:lvl w:ilvl="4" w:tplc="6158C0AE">
      <w:numFmt w:val="bullet"/>
      <w:lvlText w:val="•"/>
      <w:lvlJc w:val="left"/>
      <w:pPr>
        <w:ind w:left="3948" w:hanging="621"/>
      </w:pPr>
      <w:rPr>
        <w:rFonts w:hint="default"/>
      </w:rPr>
    </w:lvl>
    <w:lvl w:ilvl="5" w:tplc="49000A56">
      <w:numFmt w:val="bullet"/>
      <w:lvlText w:val="•"/>
      <w:lvlJc w:val="left"/>
      <w:pPr>
        <w:ind w:left="4838" w:hanging="621"/>
      </w:pPr>
      <w:rPr>
        <w:rFonts w:hint="default"/>
      </w:rPr>
    </w:lvl>
    <w:lvl w:ilvl="6" w:tplc="095459A8">
      <w:numFmt w:val="bullet"/>
      <w:lvlText w:val="•"/>
      <w:lvlJc w:val="left"/>
      <w:pPr>
        <w:ind w:left="5727" w:hanging="621"/>
      </w:pPr>
      <w:rPr>
        <w:rFonts w:hint="default"/>
      </w:rPr>
    </w:lvl>
    <w:lvl w:ilvl="7" w:tplc="D38415C0">
      <w:numFmt w:val="bullet"/>
      <w:lvlText w:val="•"/>
      <w:lvlJc w:val="left"/>
      <w:pPr>
        <w:ind w:left="6617" w:hanging="621"/>
      </w:pPr>
      <w:rPr>
        <w:rFonts w:hint="default"/>
      </w:rPr>
    </w:lvl>
    <w:lvl w:ilvl="8" w:tplc="C074A176">
      <w:numFmt w:val="bullet"/>
      <w:lvlText w:val="•"/>
      <w:lvlJc w:val="left"/>
      <w:pPr>
        <w:ind w:left="7506" w:hanging="621"/>
      </w:pPr>
      <w:rPr>
        <w:rFonts w:hint="default"/>
      </w:rPr>
    </w:lvl>
  </w:abstractNum>
  <w:abstractNum w:abstractNumId="17" w15:restartNumberingAfterBreak="0">
    <w:nsid w:val="1C30234F"/>
    <w:multiLevelType w:val="hybridMultilevel"/>
    <w:tmpl w:val="69F0B81E"/>
    <w:lvl w:ilvl="0" w:tplc="E5E4FAA8">
      <w:start w:val="1"/>
      <w:numFmt w:val="decimal"/>
      <w:lvlText w:val="（%1）"/>
      <w:lvlJc w:val="left"/>
      <w:pPr>
        <w:ind w:left="1220" w:hanging="621"/>
        <w:jc w:val="left"/>
      </w:pPr>
      <w:rPr>
        <w:rFonts w:ascii="微软雅黑" w:eastAsia="微软雅黑" w:hAnsi="微软雅黑" w:cs="微软雅黑" w:hint="default"/>
        <w:b w:val="0"/>
        <w:bCs w:val="0"/>
        <w:i w:val="0"/>
        <w:iCs w:val="0"/>
        <w:spacing w:val="-2"/>
        <w:w w:val="100"/>
        <w:sz w:val="22"/>
        <w:szCs w:val="22"/>
      </w:rPr>
    </w:lvl>
    <w:lvl w:ilvl="1" w:tplc="9F2AAEAE">
      <w:numFmt w:val="bullet"/>
      <w:lvlText w:val="•"/>
      <w:lvlJc w:val="left"/>
      <w:pPr>
        <w:ind w:left="2026" w:hanging="621"/>
      </w:pPr>
      <w:rPr>
        <w:rFonts w:hint="default"/>
      </w:rPr>
    </w:lvl>
    <w:lvl w:ilvl="2" w:tplc="CD04ABDE">
      <w:numFmt w:val="bullet"/>
      <w:lvlText w:val="•"/>
      <w:lvlJc w:val="left"/>
      <w:pPr>
        <w:ind w:left="2833" w:hanging="621"/>
      </w:pPr>
      <w:rPr>
        <w:rFonts w:hint="default"/>
      </w:rPr>
    </w:lvl>
    <w:lvl w:ilvl="3" w:tplc="D39CC0DC">
      <w:numFmt w:val="bullet"/>
      <w:lvlText w:val="•"/>
      <w:lvlJc w:val="left"/>
      <w:pPr>
        <w:ind w:left="3639" w:hanging="621"/>
      </w:pPr>
      <w:rPr>
        <w:rFonts w:hint="default"/>
      </w:rPr>
    </w:lvl>
    <w:lvl w:ilvl="4" w:tplc="2CC02F92">
      <w:numFmt w:val="bullet"/>
      <w:lvlText w:val="•"/>
      <w:lvlJc w:val="left"/>
      <w:pPr>
        <w:ind w:left="4446" w:hanging="621"/>
      </w:pPr>
      <w:rPr>
        <w:rFonts w:hint="default"/>
      </w:rPr>
    </w:lvl>
    <w:lvl w:ilvl="5" w:tplc="7466E7B6">
      <w:numFmt w:val="bullet"/>
      <w:lvlText w:val="•"/>
      <w:lvlJc w:val="left"/>
      <w:pPr>
        <w:ind w:left="5253" w:hanging="621"/>
      </w:pPr>
      <w:rPr>
        <w:rFonts w:hint="default"/>
      </w:rPr>
    </w:lvl>
    <w:lvl w:ilvl="6" w:tplc="F5EAAB5E">
      <w:numFmt w:val="bullet"/>
      <w:lvlText w:val="•"/>
      <w:lvlJc w:val="left"/>
      <w:pPr>
        <w:ind w:left="6059" w:hanging="621"/>
      </w:pPr>
      <w:rPr>
        <w:rFonts w:hint="default"/>
      </w:rPr>
    </w:lvl>
    <w:lvl w:ilvl="7" w:tplc="C762B87C">
      <w:numFmt w:val="bullet"/>
      <w:lvlText w:val="•"/>
      <w:lvlJc w:val="left"/>
      <w:pPr>
        <w:ind w:left="6866" w:hanging="621"/>
      </w:pPr>
      <w:rPr>
        <w:rFonts w:hint="default"/>
      </w:rPr>
    </w:lvl>
    <w:lvl w:ilvl="8" w:tplc="0E368C70">
      <w:numFmt w:val="bullet"/>
      <w:lvlText w:val="•"/>
      <w:lvlJc w:val="left"/>
      <w:pPr>
        <w:ind w:left="7672" w:hanging="621"/>
      </w:pPr>
      <w:rPr>
        <w:rFonts w:hint="default"/>
      </w:rPr>
    </w:lvl>
  </w:abstractNum>
  <w:abstractNum w:abstractNumId="18" w15:restartNumberingAfterBreak="0">
    <w:nsid w:val="1C510FB3"/>
    <w:multiLevelType w:val="hybridMultilevel"/>
    <w:tmpl w:val="F600E594"/>
    <w:lvl w:ilvl="0" w:tplc="20E088B4">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D52227C0">
      <w:numFmt w:val="bullet"/>
      <w:lvlText w:val="•"/>
      <w:lvlJc w:val="left"/>
      <w:pPr>
        <w:ind w:left="1990" w:hanging="623"/>
      </w:pPr>
      <w:rPr>
        <w:rFonts w:hint="default"/>
      </w:rPr>
    </w:lvl>
    <w:lvl w:ilvl="2" w:tplc="47BC66B8">
      <w:numFmt w:val="bullet"/>
      <w:lvlText w:val="•"/>
      <w:lvlJc w:val="left"/>
      <w:pPr>
        <w:ind w:left="2801" w:hanging="623"/>
      </w:pPr>
      <w:rPr>
        <w:rFonts w:hint="default"/>
      </w:rPr>
    </w:lvl>
    <w:lvl w:ilvl="3" w:tplc="22709528">
      <w:numFmt w:val="bullet"/>
      <w:lvlText w:val="•"/>
      <w:lvlJc w:val="left"/>
      <w:pPr>
        <w:ind w:left="3611" w:hanging="623"/>
      </w:pPr>
      <w:rPr>
        <w:rFonts w:hint="default"/>
      </w:rPr>
    </w:lvl>
    <w:lvl w:ilvl="4" w:tplc="A906DEF4">
      <w:numFmt w:val="bullet"/>
      <w:lvlText w:val="•"/>
      <w:lvlJc w:val="left"/>
      <w:pPr>
        <w:ind w:left="4422" w:hanging="623"/>
      </w:pPr>
      <w:rPr>
        <w:rFonts w:hint="default"/>
      </w:rPr>
    </w:lvl>
    <w:lvl w:ilvl="5" w:tplc="C1A2E824">
      <w:numFmt w:val="bullet"/>
      <w:lvlText w:val="•"/>
      <w:lvlJc w:val="left"/>
      <w:pPr>
        <w:ind w:left="5233" w:hanging="623"/>
      </w:pPr>
      <w:rPr>
        <w:rFonts w:hint="default"/>
      </w:rPr>
    </w:lvl>
    <w:lvl w:ilvl="6" w:tplc="6E5E9FE2">
      <w:numFmt w:val="bullet"/>
      <w:lvlText w:val="•"/>
      <w:lvlJc w:val="left"/>
      <w:pPr>
        <w:ind w:left="6043" w:hanging="623"/>
      </w:pPr>
      <w:rPr>
        <w:rFonts w:hint="default"/>
      </w:rPr>
    </w:lvl>
    <w:lvl w:ilvl="7" w:tplc="3AE6D7EA">
      <w:numFmt w:val="bullet"/>
      <w:lvlText w:val="•"/>
      <w:lvlJc w:val="left"/>
      <w:pPr>
        <w:ind w:left="6854" w:hanging="623"/>
      </w:pPr>
      <w:rPr>
        <w:rFonts w:hint="default"/>
      </w:rPr>
    </w:lvl>
    <w:lvl w:ilvl="8" w:tplc="C338BB4E">
      <w:numFmt w:val="bullet"/>
      <w:lvlText w:val="•"/>
      <w:lvlJc w:val="left"/>
      <w:pPr>
        <w:ind w:left="7664" w:hanging="623"/>
      </w:pPr>
      <w:rPr>
        <w:rFonts w:hint="default"/>
      </w:rPr>
    </w:lvl>
  </w:abstractNum>
  <w:abstractNum w:abstractNumId="19" w15:restartNumberingAfterBreak="0">
    <w:nsid w:val="1D4E60E7"/>
    <w:multiLevelType w:val="hybridMultilevel"/>
    <w:tmpl w:val="9440D93E"/>
    <w:lvl w:ilvl="0" w:tplc="E1481C2C">
      <w:start w:val="1"/>
      <w:numFmt w:val="decimal"/>
      <w:lvlText w:val="（%1）"/>
      <w:lvlJc w:val="left"/>
      <w:pPr>
        <w:ind w:left="120" w:hanging="627"/>
        <w:jc w:val="left"/>
      </w:pPr>
      <w:rPr>
        <w:rFonts w:ascii="微软雅黑" w:eastAsia="微软雅黑" w:hAnsi="微软雅黑" w:cs="微软雅黑" w:hint="default"/>
        <w:b w:val="0"/>
        <w:bCs w:val="0"/>
        <w:i w:val="0"/>
        <w:iCs w:val="0"/>
        <w:spacing w:val="0"/>
        <w:w w:val="100"/>
        <w:sz w:val="22"/>
        <w:szCs w:val="22"/>
      </w:rPr>
    </w:lvl>
    <w:lvl w:ilvl="1" w:tplc="4D60C1B8">
      <w:numFmt w:val="bullet"/>
      <w:lvlText w:val="•"/>
      <w:lvlJc w:val="left"/>
      <w:pPr>
        <w:ind w:left="1036" w:hanging="627"/>
      </w:pPr>
      <w:rPr>
        <w:rFonts w:hint="default"/>
      </w:rPr>
    </w:lvl>
    <w:lvl w:ilvl="2" w:tplc="42369C7A">
      <w:numFmt w:val="bullet"/>
      <w:lvlText w:val="•"/>
      <w:lvlJc w:val="left"/>
      <w:pPr>
        <w:ind w:left="1953" w:hanging="627"/>
      </w:pPr>
      <w:rPr>
        <w:rFonts w:hint="default"/>
      </w:rPr>
    </w:lvl>
    <w:lvl w:ilvl="3" w:tplc="736A07B4">
      <w:numFmt w:val="bullet"/>
      <w:lvlText w:val="•"/>
      <w:lvlJc w:val="left"/>
      <w:pPr>
        <w:ind w:left="2869" w:hanging="627"/>
      </w:pPr>
      <w:rPr>
        <w:rFonts w:hint="default"/>
      </w:rPr>
    </w:lvl>
    <w:lvl w:ilvl="4" w:tplc="F300D5FC">
      <w:numFmt w:val="bullet"/>
      <w:lvlText w:val="•"/>
      <w:lvlJc w:val="left"/>
      <w:pPr>
        <w:ind w:left="3786" w:hanging="627"/>
      </w:pPr>
      <w:rPr>
        <w:rFonts w:hint="default"/>
      </w:rPr>
    </w:lvl>
    <w:lvl w:ilvl="5" w:tplc="B9B60D54">
      <w:numFmt w:val="bullet"/>
      <w:lvlText w:val="•"/>
      <w:lvlJc w:val="left"/>
      <w:pPr>
        <w:ind w:left="4703" w:hanging="627"/>
      </w:pPr>
      <w:rPr>
        <w:rFonts w:hint="default"/>
      </w:rPr>
    </w:lvl>
    <w:lvl w:ilvl="6" w:tplc="8F9835A4">
      <w:numFmt w:val="bullet"/>
      <w:lvlText w:val="•"/>
      <w:lvlJc w:val="left"/>
      <w:pPr>
        <w:ind w:left="5619" w:hanging="627"/>
      </w:pPr>
      <w:rPr>
        <w:rFonts w:hint="default"/>
      </w:rPr>
    </w:lvl>
    <w:lvl w:ilvl="7" w:tplc="375C28A6">
      <w:numFmt w:val="bullet"/>
      <w:lvlText w:val="•"/>
      <w:lvlJc w:val="left"/>
      <w:pPr>
        <w:ind w:left="6536" w:hanging="627"/>
      </w:pPr>
      <w:rPr>
        <w:rFonts w:hint="default"/>
      </w:rPr>
    </w:lvl>
    <w:lvl w:ilvl="8" w:tplc="E9D05E22">
      <w:numFmt w:val="bullet"/>
      <w:lvlText w:val="•"/>
      <w:lvlJc w:val="left"/>
      <w:pPr>
        <w:ind w:left="7452" w:hanging="627"/>
      </w:pPr>
      <w:rPr>
        <w:rFonts w:hint="default"/>
      </w:rPr>
    </w:lvl>
  </w:abstractNum>
  <w:abstractNum w:abstractNumId="20" w15:restartNumberingAfterBreak="0">
    <w:nsid w:val="1D59043D"/>
    <w:multiLevelType w:val="hybridMultilevel"/>
    <w:tmpl w:val="95BAA8C8"/>
    <w:lvl w:ilvl="0" w:tplc="7B5CD940">
      <w:numFmt w:val="bullet"/>
      <w:lvlText w:val="●"/>
      <w:lvlJc w:val="left"/>
      <w:pPr>
        <w:ind w:left="1370" w:hanging="202"/>
      </w:pPr>
      <w:rPr>
        <w:rFonts w:ascii="微软雅黑" w:eastAsia="微软雅黑" w:hAnsi="微软雅黑" w:cs="微软雅黑" w:hint="default"/>
        <w:b w:val="0"/>
        <w:bCs w:val="0"/>
        <w:i w:val="0"/>
        <w:iCs w:val="0"/>
        <w:w w:val="100"/>
        <w:sz w:val="24"/>
        <w:szCs w:val="24"/>
      </w:rPr>
    </w:lvl>
    <w:lvl w:ilvl="1" w:tplc="FD647922">
      <w:numFmt w:val="bullet"/>
      <w:lvlText w:val="•"/>
      <w:lvlJc w:val="left"/>
      <w:pPr>
        <w:ind w:left="2170" w:hanging="202"/>
      </w:pPr>
      <w:rPr>
        <w:rFonts w:hint="default"/>
      </w:rPr>
    </w:lvl>
    <w:lvl w:ilvl="2" w:tplc="7B98D3A0">
      <w:numFmt w:val="bullet"/>
      <w:lvlText w:val="•"/>
      <w:lvlJc w:val="left"/>
      <w:pPr>
        <w:ind w:left="2961" w:hanging="202"/>
      </w:pPr>
      <w:rPr>
        <w:rFonts w:hint="default"/>
      </w:rPr>
    </w:lvl>
    <w:lvl w:ilvl="3" w:tplc="22207450">
      <w:numFmt w:val="bullet"/>
      <w:lvlText w:val="•"/>
      <w:lvlJc w:val="left"/>
      <w:pPr>
        <w:ind w:left="3751" w:hanging="202"/>
      </w:pPr>
      <w:rPr>
        <w:rFonts w:hint="default"/>
      </w:rPr>
    </w:lvl>
    <w:lvl w:ilvl="4" w:tplc="9F7A86C2">
      <w:numFmt w:val="bullet"/>
      <w:lvlText w:val="•"/>
      <w:lvlJc w:val="left"/>
      <w:pPr>
        <w:ind w:left="4542" w:hanging="202"/>
      </w:pPr>
      <w:rPr>
        <w:rFonts w:hint="default"/>
      </w:rPr>
    </w:lvl>
    <w:lvl w:ilvl="5" w:tplc="428EC9CA">
      <w:numFmt w:val="bullet"/>
      <w:lvlText w:val="•"/>
      <w:lvlJc w:val="left"/>
      <w:pPr>
        <w:ind w:left="5333" w:hanging="202"/>
      </w:pPr>
      <w:rPr>
        <w:rFonts w:hint="default"/>
      </w:rPr>
    </w:lvl>
    <w:lvl w:ilvl="6" w:tplc="CA3C102E">
      <w:numFmt w:val="bullet"/>
      <w:lvlText w:val="•"/>
      <w:lvlJc w:val="left"/>
      <w:pPr>
        <w:ind w:left="6123" w:hanging="202"/>
      </w:pPr>
      <w:rPr>
        <w:rFonts w:hint="default"/>
      </w:rPr>
    </w:lvl>
    <w:lvl w:ilvl="7" w:tplc="21C2903A">
      <w:numFmt w:val="bullet"/>
      <w:lvlText w:val="•"/>
      <w:lvlJc w:val="left"/>
      <w:pPr>
        <w:ind w:left="6914" w:hanging="202"/>
      </w:pPr>
      <w:rPr>
        <w:rFonts w:hint="default"/>
      </w:rPr>
    </w:lvl>
    <w:lvl w:ilvl="8" w:tplc="848A0732">
      <w:numFmt w:val="bullet"/>
      <w:lvlText w:val="•"/>
      <w:lvlJc w:val="left"/>
      <w:pPr>
        <w:ind w:left="7704" w:hanging="202"/>
      </w:pPr>
      <w:rPr>
        <w:rFonts w:hint="default"/>
      </w:rPr>
    </w:lvl>
  </w:abstractNum>
  <w:abstractNum w:abstractNumId="21" w15:restartNumberingAfterBreak="0">
    <w:nsid w:val="1DE21D8E"/>
    <w:multiLevelType w:val="hybridMultilevel"/>
    <w:tmpl w:val="EE7CCFB8"/>
    <w:lvl w:ilvl="0" w:tplc="59CEC510">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76309866">
      <w:numFmt w:val="bullet"/>
      <w:lvlText w:val="•"/>
      <w:lvlJc w:val="left"/>
      <w:pPr>
        <w:ind w:left="1990" w:hanging="623"/>
      </w:pPr>
      <w:rPr>
        <w:rFonts w:hint="default"/>
      </w:rPr>
    </w:lvl>
    <w:lvl w:ilvl="2" w:tplc="FB5698B8">
      <w:numFmt w:val="bullet"/>
      <w:lvlText w:val="•"/>
      <w:lvlJc w:val="left"/>
      <w:pPr>
        <w:ind w:left="2801" w:hanging="623"/>
      </w:pPr>
      <w:rPr>
        <w:rFonts w:hint="default"/>
      </w:rPr>
    </w:lvl>
    <w:lvl w:ilvl="3" w:tplc="51020E54">
      <w:numFmt w:val="bullet"/>
      <w:lvlText w:val="•"/>
      <w:lvlJc w:val="left"/>
      <w:pPr>
        <w:ind w:left="3611" w:hanging="623"/>
      </w:pPr>
      <w:rPr>
        <w:rFonts w:hint="default"/>
      </w:rPr>
    </w:lvl>
    <w:lvl w:ilvl="4" w:tplc="035A00B4">
      <w:numFmt w:val="bullet"/>
      <w:lvlText w:val="•"/>
      <w:lvlJc w:val="left"/>
      <w:pPr>
        <w:ind w:left="4422" w:hanging="623"/>
      </w:pPr>
      <w:rPr>
        <w:rFonts w:hint="default"/>
      </w:rPr>
    </w:lvl>
    <w:lvl w:ilvl="5" w:tplc="65C0F76E">
      <w:numFmt w:val="bullet"/>
      <w:lvlText w:val="•"/>
      <w:lvlJc w:val="left"/>
      <w:pPr>
        <w:ind w:left="5233" w:hanging="623"/>
      </w:pPr>
      <w:rPr>
        <w:rFonts w:hint="default"/>
      </w:rPr>
    </w:lvl>
    <w:lvl w:ilvl="6" w:tplc="B8D0B3F2">
      <w:numFmt w:val="bullet"/>
      <w:lvlText w:val="•"/>
      <w:lvlJc w:val="left"/>
      <w:pPr>
        <w:ind w:left="6043" w:hanging="623"/>
      </w:pPr>
      <w:rPr>
        <w:rFonts w:hint="default"/>
      </w:rPr>
    </w:lvl>
    <w:lvl w:ilvl="7" w:tplc="FCA83FE6">
      <w:numFmt w:val="bullet"/>
      <w:lvlText w:val="•"/>
      <w:lvlJc w:val="left"/>
      <w:pPr>
        <w:ind w:left="6854" w:hanging="623"/>
      </w:pPr>
      <w:rPr>
        <w:rFonts w:hint="default"/>
      </w:rPr>
    </w:lvl>
    <w:lvl w:ilvl="8" w:tplc="A922FE16">
      <w:numFmt w:val="bullet"/>
      <w:lvlText w:val="•"/>
      <w:lvlJc w:val="left"/>
      <w:pPr>
        <w:ind w:left="7664" w:hanging="623"/>
      </w:pPr>
      <w:rPr>
        <w:rFonts w:hint="default"/>
      </w:rPr>
    </w:lvl>
  </w:abstractNum>
  <w:abstractNum w:abstractNumId="22" w15:restartNumberingAfterBreak="0">
    <w:nsid w:val="1E4F7165"/>
    <w:multiLevelType w:val="hybridMultilevel"/>
    <w:tmpl w:val="FF30703E"/>
    <w:lvl w:ilvl="0" w:tplc="55B44BB6">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17CE9EC6">
      <w:numFmt w:val="bullet"/>
      <w:lvlText w:val="•"/>
      <w:lvlJc w:val="left"/>
      <w:pPr>
        <w:ind w:left="1990" w:hanging="623"/>
      </w:pPr>
      <w:rPr>
        <w:rFonts w:hint="default"/>
      </w:rPr>
    </w:lvl>
    <w:lvl w:ilvl="2" w:tplc="97B6BF0C">
      <w:numFmt w:val="bullet"/>
      <w:lvlText w:val="•"/>
      <w:lvlJc w:val="left"/>
      <w:pPr>
        <w:ind w:left="2801" w:hanging="623"/>
      </w:pPr>
      <w:rPr>
        <w:rFonts w:hint="default"/>
      </w:rPr>
    </w:lvl>
    <w:lvl w:ilvl="3" w:tplc="A6BC137E">
      <w:numFmt w:val="bullet"/>
      <w:lvlText w:val="•"/>
      <w:lvlJc w:val="left"/>
      <w:pPr>
        <w:ind w:left="3611" w:hanging="623"/>
      </w:pPr>
      <w:rPr>
        <w:rFonts w:hint="default"/>
      </w:rPr>
    </w:lvl>
    <w:lvl w:ilvl="4" w:tplc="20D86A32">
      <w:numFmt w:val="bullet"/>
      <w:lvlText w:val="•"/>
      <w:lvlJc w:val="left"/>
      <w:pPr>
        <w:ind w:left="4422" w:hanging="623"/>
      </w:pPr>
      <w:rPr>
        <w:rFonts w:hint="default"/>
      </w:rPr>
    </w:lvl>
    <w:lvl w:ilvl="5" w:tplc="985EE7E8">
      <w:numFmt w:val="bullet"/>
      <w:lvlText w:val="•"/>
      <w:lvlJc w:val="left"/>
      <w:pPr>
        <w:ind w:left="5233" w:hanging="623"/>
      </w:pPr>
      <w:rPr>
        <w:rFonts w:hint="default"/>
      </w:rPr>
    </w:lvl>
    <w:lvl w:ilvl="6" w:tplc="48F2C4AC">
      <w:numFmt w:val="bullet"/>
      <w:lvlText w:val="•"/>
      <w:lvlJc w:val="left"/>
      <w:pPr>
        <w:ind w:left="6043" w:hanging="623"/>
      </w:pPr>
      <w:rPr>
        <w:rFonts w:hint="default"/>
      </w:rPr>
    </w:lvl>
    <w:lvl w:ilvl="7" w:tplc="B6C42C72">
      <w:numFmt w:val="bullet"/>
      <w:lvlText w:val="•"/>
      <w:lvlJc w:val="left"/>
      <w:pPr>
        <w:ind w:left="6854" w:hanging="623"/>
      </w:pPr>
      <w:rPr>
        <w:rFonts w:hint="default"/>
      </w:rPr>
    </w:lvl>
    <w:lvl w:ilvl="8" w:tplc="978AFB02">
      <w:numFmt w:val="bullet"/>
      <w:lvlText w:val="•"/>
      <w:lvlJc w:val="left"/>
      <w:pPr>
        <w:ind w:left="7664" w:hanging="623"/>
      </w:pPr>
      <w:rPr>
        <w:rFonts w:hint="default"/>
      </w:rPr>
    </w:lvl>
  </w:abstractNum>
  <w:abstractNum w:abstractNumId="23" w15:restartNumberingAfterBreak="0">
    <w:nsid w:val="21381CCB"/>
    <w:multiLevelType w:val="hybridMultilevel"/>
    <w:tmpl w:val="BD0AC77C"/>
    <w:lvl w:ilvl="0" w:tplc="84AE7EFE">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4630FB7C">
      <w:numFmt w:val="bullet"/>
      <w:lvlText w:val="•"/>
      <w:lvlJc w:val="left"/>
      <w:pPr>
        <w:ind w:left="1990" w:hanging="623"/>
      </w:pPr>
      <w:rPr>
        <w:rFonts w:hint="default"/>
      </w:rPr>
    </w:lvl>
    <w:lvl w:ilvl="2" w:tplc="51E65C36">
      <w:numFmt w:val="bullet"/>
      <w:lvlText w:val="•"/>
      <w:lvlJc w:val="left"/>
      <w:pPr>
        <w:ind w:left="2801" w:hanging="623"/>
      </w:pPr>
      <w:rPr>
        <w:rFonts w:hint="default"/>
      </w:rPr>
    </w:lvl>
    <w:lvl w:ilvl="3" w:tplc="1A4E877E">
      <w:numFmt w:val="bullet"/>
      <w:lvlText w:val="•"/>
      <w:lvlJc w:val="left"/>
      <w:pPr>
        <w:ind w:left="3611" w:hanging="623"/>
      </w:pPr>
      <w:rPr>
        <w:rFonts w:hint="default"/>
      </w:rPr>
    </w:lvl>
    <w:lvl w:ilvl="4" w:tplc="58841B5E">
      <w:numFmt w:val="bullet"/>
      <w:lvlText w:val="•"/>
      <w:lvlJc w:val="left"/>
      <w:pPr>
        <w:ind w:left="4422" w:hanging="623"/>
      </w:pPr>
      <w:rPr>
        <w:rFonts w:hint="default"/>
      </w:rPr>
    </w:lvl>
    <w:lvl w:ilvl="5" w:tplc="3EE43060">
      <w:numFmt w:val="bullet"/>
      <w:lvlText w:val="•"/>
      <w:lvlJc w:val="left"/>
      <w:pPr>
        <w:ind w:left="5233" w:hanging="623"/>
      </w:pPr>
      <w:rPr>
        <w:rFonts w:hint="default"/>
      </w:rPr>
    </w:lvl>
    <w:lvl w:ilvl="6" w:tplc="5CFA5D4A">
      <w:numFmt w:val="bullet"/>
      <w:lvlText w:val="•"/>
      <w:lvlJc w:val="left"/>
      <w:pPr>
        <w:ind w:left="6043" w:hanging="623"/>
      </w:pPr>
      <w:rPr>
        <w:rFonts w:hint="default"/>
      </w:rPr>
    </w:lvl>
    <w:lvl w:ilvl="7" w:tplc="6666BCA0">
      <w:numFmt w:val="bullet"/>
      <w:lvlText w:val="•"/>
      <w:lvlJc w:val="left"/>
      <w:pPr>
        <w:ind w:left="6854" w:hanging="623"/>
      </w:pPr>
      <w:rPr>
        <w:rFonts w:hint="default"/>
      </w:rPr>
    </w:lvl>
    <w:lvl w:ilvl="8" w:tplc="EF4E3638">
      <w:numFmt w:val="bullet"/>
      <w:lvlText w:val="•"/>
      <w:lvlJc w:val="left"/>
      <w:pPr>
        <w:ind w:left="7664" w:hanging="623"/>
      </w:pPr>
      <w:rPr>
        <w:rFonts w:hint="default"/>
      </w:rPr>
    </w:lvl>
  </w:abstractNum>
  <w:abstractNum w:abstractNumId="24" w15:restartNumberingAfterBreak="0">
    <w:nsid w:val="24A2106E"/>
    <w:multiLevelType w:val="hybridMultilevel"/>
    <w:tmpl w:val="04A0E94A"/>
    <w:lvl w:ilvl="0" w:tplc="6172C668">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394474FA">
      <w:numFmt w:val="bullet"/>
      <w:lvlText w:val="•"/>
      <w:lvlJc w:val="left"/>
      <w:pPr>
        <w:ind w:left="1990" w:hanging="623"/>
      </w:pPr>
      <w:rPr>
        <w:rFonts w:hint="default"/>
      </w:rPr>
    </w:lvl>
    <w:lvl w:ilvl="2" w:tplc="011E39BE">
      <w:numFmt w:val="bullet"/>
      <w:lvlText w:val="•"/>
      <w:lvlJc w:val="left"/>
      <w:pPr>
        <w:ind w:left="2801" w:hanging="623"/>
      </w:pPr>
      <w:rPr>
        <w:rFonts w:hint="default"/>
      </w:rPr>
    </w:lvl>
    <w:lvl w:ilvl="3" w:tplc="BE8A6BF0">
      <w:numFmt w:val="bullet"/>
      <w:lvlText w:val="•"/>
      <w:lvlJc w:val="left"/>
      <w:pPr>
        <w:ind w:left="3611" w:hanging="623"/>
      </w:pPr>
      <w:rPr>
        <w:rFonts w:hint="default"/>
      </w:rPr>
    </w:lvl>
    <w:lvl w:ilvl="4" w:tplc="3FC84E96">
      <w:numFmt w:val="bullet"/>
      <w:lvlText w:val="•"/>
      <w:lvlJc w:val="left"/>
      <w:pPr>
        <w:ind w:left="4422" w:hanging="623"/>
      </w:pPr>
      <w:rPr>
        <w:rFonts w:hint="default"/>
      </w:rPr>
    </w:lvl>
    <w:lvl w:ilvl="5" w:tplc="203E5546">
      <w:numFmt w:val="bullet"/>
      <w:lvlText w:val="•"/>
      <w:lvlJc w:val="left"/>
      <w:pPr>
        <w:ind w:left="5233" w:hanging="623"/>
      </w:pPr>
      <w:rPr>
        <w:rFonts w:hint="default"/>
      </w:rPr>
    </w:lvl>
    <w:lvl w:ilvl="6" w:tplc="D690069C">
      <w:numFmt w:val="bullet"/>
      <w:lvlText w:val="•"/>
      <w:lvlJc w:val="left"/>
      <w:pPr>
        <w:ind w:left="6043" w:hanging="623"/>
      </w:pPr>
      <w:rPr>
        <w:rFonts w:hint="default"/>
      </w:rPr>
    </w:lvl>
    <w:lvl w:ilvl="7" w:tplc="DAC2BD06">
      <w:numFmt w:val="bullet"/>
      <w:lvlText w:val="•"/>
      <w:lvlJc w:val="left"/>
      <w:pPr>
        <w:ind w:left="6854" w:hanging="623"/>
      </w:pPr>
      <w:rPr>
        <w:rFonts w:hint="default"/>
      </w:rPr>
    </w:lvl>
    <w:lvl w:ilvl="8" w:tplc="3202D666">
      <w:numFmt w:val="bullet"/>
      <w:lvlText w:val="•"/>
      <w:lvlJc w:val="left"/>
      <w:pPr>
        <w:ind w:left="7664" w:hanging="623"/>
      </w:pPr>
      <w:rPr>
        <w:rFonts w:hint="default"/>
      </w:rPr>
    </w:lvl>
  </w:abstractNum>
  <w:abstractNum w:abstractNumId="25" w15:restartNumberingAfterBreak="0">
    <w:nsid w:val="26C81083"/>
    <w:multiLevelType w:val="hybridMultilevel"/>
    <w:tmpl w:val="2DBE3088"/>
    <w:lvl w:ilvl="0" w:tplc="16A29B8A">
      <w:start w:val="1"/>
      <w:numFmt w:val="decimal"/>
      <w:lvlText w:val="（%1）"/>
      <w:lvlJc w:val="left"/>
      <w:pPr>
        <w:ind w:left="120" w:hanging="627"/>
        <w:jc w:val="left"/>
      </w:pPr>
      <w:rPr>
        <w:rFonts w:ascii="微软雅黑" w:eastAsia="微软雅黑" w:hAnsi="微软雅黑" w:cs="微软雅黑" w:hint="default"/>
        <w:b w:val="0"/>
        <w:bCs w:val="0"/>
        <w:i w:val="0"/>
        <w:iCs w:val="0"/>
        <w:spacing w:val="0"/>
        <w:w w:val="100"/>
        <w:sz w:val="22"/>
        <w:szCs w:val="22"/>
      </w:rPr>
    </w:lvl>
    <w:lvl w:ilvl="1" w:tplc="7E40BD74">
      <w:numFmt w:val="bullet"/>
      <w:lvlText w:val="•"/>
      <w:lvlJc w:val="left"/>
      <w:pPr>
        <w:ind w:left="1036" w:hanging="627"/>
      </w:pPr>
      <w:rPr>
        <w:rFonts w:hint="default"/>
      </w:rPr>
    </w:lvl>
    <w:lvl w:ilvl="2" w:tplc="908A7C5C">
      <w:numFmt w:val="bullet"/>
      <w:lvlText w:val="•"/>
      <w:lvlJc w:val="left"/>
      <w:pPr>
        <w:ind w:left="1953" w:hanging="627"/>
      </w:pPr>
      <w:rPr>
        <w:rFonts w:hint="default"/>
      </w:rPr>
    </w:lvl>
    <w:lvl w:ilvl="3" w:tplc="6C661E7C">
      <w:numFmt w:val="bullet"/>
      <w:lvlText w:val="•"/>
      <w:lvlJc w:val="left"/>
      <w:pPr>
        <w:ind w:left="2869" w:hanging="627"/>
      </w:pPr>
      <w:rPr>
        <w:rFonts w:hint="default"/>
      </w:rPr>
    </w:lvl>
    <w:lvl w:ilvl="4" w:tplc="F710DC0E">
      <w:numFmt w:val="bullet"/>
      <w:lvlText w:val="•"/>
      <w:lvlJc w:val="left"/>
      <w:pPr>
        <w:ind w:left="3786" w:hanging="627"/>
      </w:pPr>
      <w:rPr>
        <w:rFonts w:hint="default"/>
      </w:rPr>
    </w:lvl>
    <w:lvl w:ilvl="5" w:tplc="9FBC5A42">
      <w:numFmt w:val="bullet"/>
      <w:lvlText w:val="•"/>
      <w:lvlJc w:val="left"/>
      <w:pPr>
        <w:ind w:left="4703" w:hanging="627"/>
      </w:pPr>
      <w:rPr>
        <w:rFonts w:hint="default"/>
      </w:rPr>
    </w:lvl>
    <w:lvl w:ilvl="6" w:tplc="2190E2AE">
      <w:numFmt w:val="bullet"/>
      <w:lvlText w:val="•"/>
      <w:lvlJc w:val="left"/>
      <w:pPr>
        <w:ind w:left="5619" w:hanging="627"/>
      </w:pPr>
      <w:rPr>
        <w:rFonts w:hint="default"/>
      </w:rPr>
    </w:lvl>
    <w:lvl w:ilvl="7" w:tplc="D8F61126">
      <w:numFmt w:val="bullet"/>
      <w:lvlText w:val="•"/>
      <w:lvlJc w:val="left"/>
      <w:pPr>
        <w:ind w:left="6536" w:hanging="627"/>
      </w:pPr>
      <w:rPr>
        <w:rFonts w:hint="default"/>
      </w:rPr>
    </w:lvl>
    <w:lvl w:ilvl="8" w:tplc="5F268C70">
      <w:numFmt w:val="bullet"/>
      <w:lvlText w:val="•"/>
      <w:lvlJc w:val="left"/>
      <w:pPr>
        <w:ind w:left="7452" w:hanging="627"/>
      </w:pPr>
      <w:rPr>
        <w:rFonts w:hint="default"/>
      </w:rPr>
    </w:lvl>
  </w:abstractNum>
  <w:abstractNum w:abstractNumId="26" w15:restartNumberingAfterBreak="0">
    <w:nsid w:val="2704783A"/>
    <w:multiLevelType w:val="hybridMultilevel"/>
    <w:tmpl w:val="260ACAF4"/>
    <w:lvl w:ilvl="0" w:tplc="A268DBC8">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122A4A72">
      <w:numFmt w:val="bullet"/>
      <w:lvlText w:val="•"/>
      <w:lvlJc w:val="left"/>
      <w:pPr>
        <w:ind w:left="1990" w:hanging="623"/>
      </w:pPr>
      <w:rPr>
        <w:rFonts w:hint="default"/>
      </w:rPr>
    </w:lvl>
    <w:lvl w:ilvl="2" w:tplc="73BA32B0">
      <w:numFmt w:val="bullet"/>
      <w:lvlText w:val="•"/>
      <w:lvlJc w:val="left"/>
      <w:pPr>
        <w:ind w:left="2801" w:hanging="623"/>
      </w:pPr>
      <w:rPr>
        <w:rFonts w:hint="default"/>
      </w:rPr>
    </w:lvl>
    <w:lvl w:ilvl="3" w:tplc="D5BE6996">
      <w:numFmt w:val="bullet"/>
      <w:lvlText w:val="•"/>
      <w:lvlJc w:val="left"/>
      <w:pPr>
        <w:ind w:left="3611" w:hanging="623"/>
      </w:pPr>
      <w:rPr>
        <w:rFonts w:hint="default"/>
      </w:rPr>
    </w:lvl>
    <w:lvl w:ilvl="4" w:tplc="084209D4">
      <w:numFmt w:val="bullet"/>
      <w:lvlText w:val="•"/>
      <w:lvlJc w:val="left"/>
      <w:pPr>
        <w:ind w:left="4422" w:hanging="623"/>
      </w:pPr>
      <w:rPr>
        <w:rFonts w:hint="default"/>
      </w:rPr>
    </w:lvl>
    <w:lvl w:ilvl="5" w:tplc="8200C20E">
      <w:numFmt w:val="bullet"/>
      <w:lvlText w:val="•"/>
      <w:lvlJc w:val="left"/>
      <w:pPr>
        <w:ind w:left="5233" w:hanging="623"/>
      </w:pPr>
      <w:rPr>
        <w:rFonts w:hint="default"/>
      </w:rPr>
    </w:lvl>
    <w:lvl w:ilvl="6" w:tplc="4BA8E442">
      <w:numFmt w:val="bullet"/>
      <w:lvlText w:val="•"/>
      <w:lvlJc w:val="left"/>
      <w:pPr>
        <w:ind w:left="6043" w:hanging="623"/>
      </w:pPr>
      <w:rPr>
        <w:rFonts w:hint="default"/>
      </w:rPr>
    </w:lvl>
    <w:lvl w:ilvl="7" w:tplc="3B103F34">
      <w:numFmt w:val="bullet"/>
      <w:lvlText w:val="•"/>
      <w:lvlJc w:val="left"/>
      <w:pPr>
        <w:ind w:left="6854" w:hanging="623"/>
      </w:pPr>
      <w:rPr>
        <w:rFonts w:hint="default"/>
      </w:rPr>
    </w:lvl>
    <w:lvl w:ilvl="8" w:tplc="4246DFCC">
      <w:numFmt w:val="bullet"/>
      <w:lvlText w:val="•"/>
      <w:lvlJc w:val="left"/>
      <w:pPr>
        <w:ind w:left="7664" w:hanging="623"/>
      </w:pPr>
      <w:rPr>
        <w:rFonts w:hint="default"/>
      </w:rPr>
    </w:lvl>
  </w:abstractNum>
  <w:abstractNum w:abstractNumId="27" w15:restartNumberingAfterBreak="0">
    <w:nsid w:val="27F06D15"/>
    <w:multiLevelType w:val="hybridMultilevel"/>
    <w:tmpl w:val="119E5D5A"/>
    <w:lvl w:ilvl="0" w:tplc="BF000B08">
      <w:start w:val="1"/>
      <w:numFmt w:val="decimal"/>
      <w:lvlText w:val="（%1）"/>
      <w:lvlJc w:val="left"/>
      <w:pPr>
        <w:ind w:left="1100" w:hanging="621"/>
        <w:jc w:val="left"/>
      </w:pPr>
      <w:rPr>
        <w:rFonts w:ascii="微软雅黑" w:eastAsia="微软雅黑" w:hAnsi="微软雅黑" w:cs="微软雅黑" w:hint="default"/>
        <w:b w:val="0"/>
        <w:bCs w:val="0"/>
        <w:i w:val="0"/>
        <w:iCs w:val="0"/>
        <w:spacing w:val="-2"/>
        <w:w w:val="100"/>
        <w:sz w:val="22"/>
        <w:szCs w:val="22"/>
      </w:rPr>
    </w:lvl>
    <w:lvl w:ilvl="1" w:tplc="9AE2551E">
      <w:numFmt w:val="bullet"/>
      <w:lvlText w:val="•"/>
      <w:lvlJc w:val="left"/>
      <w:pPr>
        <w:ind w:left="1918" w:hanging="621"/>
      </w:pPr>
      <w:rPr>
        <w:rFonts w:hint="default"/>
      </w:rPr>
    </w:lvl>
    <w:lvl w:ilvl="2" w:tplc="BEBEFB84">
      <w:numFmt w:val="bullet"/>
      <w:lvlText w:val="•"/>
      <w:lvlJc w:val="left"/>
      <w:pPr>
        <w:ind w:left="2737" w:hanging="621"/>
      </w:pPr>
      <w:rPr>
        <w:rFonts w:hint="default"/>
      </w:rPr>
    </w:lvl>
    <w:lvl w:ilvl="3" w:tplc="80941EA4">
      <w:numFmt w:val="bullet"/>
      <w:lvlText w:val="•"/>
      <w:lvlJc w:val="left"/>
      <w:pPr>
        <w:ind w:left="3555" w:hanging="621"/>
      </w:pPr>
      <w:rPr>
        <w:rFonts w:hint="default"/>
      </w:rPr>
    </w:lvl>
    <w:lvl w:ilvl="4" w:tplc="D9DA031E">
      <w:numFmt w:val="bullet"/>
      <w:lvlText w:val="•"/>
      <w:lvlJc w:val="left"/>
      <w:pPr>
        <w:ind w:left="4374" w:hanging="621"/>
      </w:pPr>
      <w:rPr>
        <w:rFonts w:hint="default"/>
      </w:rPr>
    </w:lvl>
    <w:lvl w:ilvl="5" w:tplc="F9060EF8">
      <w:numFmt w:val="bullet"/>
      <w:lvlText w:val="•"/>
      <w:lvlJc w:val="left"/>
      <w:pPr>
        <w:ind w:left="5193" w:hanging="621"/>
      </w:pPr>
      <w:rPr>
        <w:rFonts w:hint="default"/>
      </w:rPr>
    </w:lvl>
    <w:lvl w:ilvl="6" w:tplc="7FBEF8E6">
      <w:numFmt w:val="bullet"/>
      <w:lvlText w:val="•"/>
      <w:lvlJc w:val="left"/>
      <w:pPr>
        <w:ind w:left="6011" w:hanging="621"/>
      </w:pPr>
      <w:rPr>
        <w:rFonts w:hint="default"/>
      </w:rPr>
    </w:lvl>
    <w:lvl w:ilvl="7" w:tplc="2B40996E">
      <w:numFmt w:val="bullet"/>
      <w:lvlText w:val="•"/>
      <w:lvlJc w:val="left"/>
      <w:pPr>
        <w:ind w:left="6830" w:hanging="621"/>
      </w:pPr>
      <w:rPr>
        <w:rFonts w:hint="default"/>
      </w:rPr>
    </w:lvl>
    <w:lvl w:ilvl="8" w:tplc="A768E64E">
      <w:numFmt w:val="bullet"/>
      <w:lvlText w:val="•"/>
      <w:lvlJc w:val="left"/>
      <w:pPr>
        <w:ind w:left="7648" w:hanging="621"/>
      </w:pPr>
      <w:rPr>
        <w:rFonts w:hint="default"/>
      </w:rPr>
    </w:lvl>
  </w:abstractNum>
  <w:abstractNum w:abstractNumId="28" w15:restartNumberingAfterBreak="0">
    <w:nsid w:val="28156322"/>
    <w:multiLevelType w:val="hybridMultilevel"/>
    <w:tmpl w:val="CE7E48CA"/>
    <w:lvl w:ilvl="0" w:tplc="E3E43852">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FB7C7F08">
      <w:numFmt w:val="bullet"/>
      <w:lvlText w:val="•"/>
      <w:lvlJc w:val="left"/>
      <w:pPr>
        <w:ind w:left="1990" w:hanging="623"/>
      </w:pPr>
      <w:rPr>
        <w:rFonts w:hint="default"/>
      </w:rPr>
    </w:lvl>
    <w:lvl w:ilvl="2" w:tplc="C4B02A94">
      <w:numFmt w:val="bullet"/>
      <w:lvlText w:val="•"/>
      <w:lvlJc w:val="left"/>
      <w:pPr>
        <w:ind w:left="2801" w:hanging="623"/>
      </w:pPr>
      <w:rPr>
        <w:rFonts w:hint="default"/>
      </w:rPr>
    </w:lvl>
    <w:lvl w:ilvl="3" w:tplc="E6B2C964">
      <w:numFmt w:val="bullet"/>
      <w:lvlText w:val="•"/>
      <w:lvlJc w:val="left"/>
      <w:pPr>
        <w:ind w:left="3611" w:hanging="623"/>
      </w:pPr>
      <w:rPr>
        <w:rFonts w:hint="default"/>
      </w:rPr>
    </w:lvl>
    <w:lvl w:ilvl="4" w:tplc="AF1A034E">
      <w:numFmt w:val="bullet"/>
      <w:lvlText w:val="•"/>
      <w:lvlJc w:val="left"/>
      <w:pPr>
        <w:ind w:left="4422" w:hanging="623"/>
      </w:pPr>
      <w:rPr>
        <w:rFonts w:hint="default"/>
      </w:rPr>
    </w:lvl>
    <w:lvl w:ilvl="5" w:tplc="433EF20A">
      <w:numFmt w:val="bullet"/>
      <w:lvlText w:val="•"/>
      <w:lvlJc w:val="left"/>
      <w:pPr>
        <w:ind w:left="5233" w:hanging="623"/>
      </w:pPr>
      <w:rPr>
        <w:rFonts w:hint="default"/>
      </w:rPr>
    </w:lvl>
    <w:lvl w:ilvl="6" w:tplc="EC7ABE14">
      <w:numFmt w:val="bullet"/>
      <w:lvlText w:val="•"/>
      <w:lvlJc w:val="left"/>
      <w:pPr>
        <w:ind w:left="6043" w:hanging="623"/>
      </w:pPr>
      <w:rPr>
        <w:rFonts w:hint="default"/>
      </w:rPr>
    </w:lvl>
    <w:lvl w:ilvl="7" w:tplc="89028C5E">
      <w:numFmt w:val="bullet"/>
      <w:lvlText w:val="•"/>
      <w:lvlJc w:val="left"/>
      <w:pPr>
        <w:ind w:left="6854" w:hanging="623"/>
      </w:pPr>
      <w:rPr>
        <w:rFonts w:hint="default"/>
      </w:rPr>
    </w:lvl>
    <w:lvl w:ilvl="8" w:tplc="7EE6CA78">
      <w:numFmt w:val="bullet"/>
      <w:lvlText w:val="•"/>
      <w:lvlJc w:val="left"/>
      <w:pPr>
        <w:ind w:left="7664" w:hanging="623"/>
      </w:pPr>
      <w:rPr>
        <w:rFonts w:hint="default"/>
      </w:rPr>
    </w:lvl>
  </w:abstractNum>
  <w:abstractNum w:abstractNumId="29" w15:restartNumberingAfterBreak="0">
    <w:nsid w:val="28FE424A"/>
    <w:multiLevelType w:val="hybridMultilevel"/>
    <w:tmpl w:val="99500692"/>
    <w:lvl w:ilvl="0" w:tplc="60AAF8CE">
      <w:start w:val="1"/>
      <w:numFmt w:val="decimal"/>
      <w:lvlText w:val="（%1）"/>
      <w:lvlJc w:val="left"/>
      <w:pPr>
        <w:ind w:left="1220" w:hanging="621"/>
        <w:jc w:val="left"/>
      </w:pPr>
      <w:rPr>
        <w:rFonts w:ascii="微软雅黑" w:eastAsia="微软雅黑" w:hAnsi="微软雅黑" w:cs="微软雅黑" w:hint="default"/>
        <w:b w:val="0"/>
        <w:bCs w:val="0"/>
        <w:i w:val="0"/>
        <w:iCs w:val="0"/>
        <w:spacing w:val="-2"/>
        <w:w w:val="100"/>
        <w:sz w:val="22"/>
        <w:szCs w:val="22"/>
      </w:rPr>
    </w:lvl>
    <w:lvl w:ilvl="1" w:tplc="923CB144">
      <w:numFmt w:val="bullet"/>
      <w:lvlText w:val="•"/>
      <w:lvlJc w:val="left"/>
      <w:pPr>
        <w:ind w:left="2026" w:hanging="621"/>
      </w:pPr>
      <w:rPr>
        <w:rFonts w:hint="default"/>
      </w:rPr>
    </w:lvl>
    <w:lvl w:ilvl="2" w:tplc="F7EA6670">
      <w:numFmt w:val="bullet"/>
      <w:lvlText w:val="•"/>
      <w:lvlJc w:val="left"/>
      <w:pPr>
        <w:ind w:left="2833" w:hanging="621"/>
      </w:pPr>
      <w:rPr>
        <w:rFonts w:hint="default"/>
      </w:rPr>
    </w:lvl>
    <w:lvl w:ilvl="3" w:tplc="469C447E">
      <w:numFmt w:val="bullet"/>
      <w:lvlText w:val="•"/>
      <w:lvlJc w:val="left"/>
      <w:pPr>
        <w:ind w:left="3639" w:hanging="621"/>
      </w:pPr>
      <w:rPr>
        <w:rFonts w:hint="default"/>
      </w:rPr>
    </w:lvl>
    <w:lvl w:ilvl="4" w:tplc="E5CEC754">
      <w:numFmt w:val="bullet"/>
      <w:lvlText w:val="•"/>
      <w:lvlJc w:val="left"/>
      <w:pPr>
        <w:ind w:left="4446" w:hanging="621"/>
      </w:pPr>
      <w:rPr>
        <w:rFonts w:hint="default"/>
      </w:rPr>
    </w:lvl>
    <w:lvl w:ilvl="5" w:tplc="6DD06360">
      <w:numFmt w:val="bullet"/>
      <w:lvlText w:val="•"/>
      <w:lvlJc w:val="left"/>
      <w:pPr>
        <w:ind w:left="5253" w:hanging="621"/>
      </w:pPr>
      <w:rPr>
        <w:rFonts w:hint="default"/>
      </w:rPr>
    </w:lvl>
    <w:lvl w:ilvl="6" w:tplc="D14040EC">
      <w:numFmt w:val="bullet"/>
      <w:lvlText w:val="•"/>
      <w:lvlJc w:val="left"/>
      <w:pPr>
        <w:ind w:left="6059" w:hanging="621"/>
      </w:pPr>
      <w:rPr>
        <w:rFonts w:hint="default"/>
      </w:rPr>
    </w:lvl>
    <w:lvl w:ilvl="7" w:tplc="2BA814C6">
      <w:numFmt w:val="bullet"/>
      <w:lvlText w:val="•"/>
      <w:lvlJc w:val="left"/>
      <w:pPr>
        <w:ind w:left="6866" w:hanging="621"/>
      </w:pPr>
      <w:rPr>
        <w:rFonts w:hint="default"/>
      </w:rPr>
    </w:lvl>
    <w:lvl w:ilvl="8" w:tplc="3B86E266">
      <w:numFmt w:val="bullet"/>
      <w:lvlText w:val="•"/>
      <w:lvlJc w:val="left"/>
      <w:pPr>
        <w:ind w:left="7672" w:hanging="621"/>
      </w:pPr>
      <w:rPr>
        <w:rFonts w:hint="default"/>
      </w:rPr>
    </w:lvl>
  </w:abstractNum>
  <w:abstractNum w:abstractNumId="30" w15:restartNumberingAfterBreak="0">
    <w:nsid w:val="29056F92"/>
    <w:multiLevelType w:val="hybridMultilevel"/>
    <w:tmpl w:val="E1F2C598"/>
    <w:lvl w:ilvl="0" w:tplc="D13EB5FA">
      <w:start w:val="1"/>
      <w:numFmt w:val="decimal"/>
      <w:lvlText w:val="（%1）"/>
      <w:lvlJc w:val="left"/>
      <w:pPr>
        <w:ind w:left="120" w:hanging="627"/>
        <w:jc w:val="left"/>
      </w:pPr>
      <w:rPr>
        <w:rFonts w:ascii="微软雅黑" w:eastAsia="微软雅黑" w:hAnsi="微软雅黑" w:cs="微软雅黑" w:hint="default"/>
        <w:b w:val="0"/>
        <w:bCs w:val="0"/>
        <w:i w:val="0"/>
        <w:iCs w:val="0"/>
        <w:spacing w:val="0"/>
        <w:w w:val="100"/>
        <w:sz w:val="22"/>
        <w:szCs w:val="22"/>
      </w:rPr>
    </w:lvl>
    <w:lvl w:ilvl="1" w:tplc="AFD8790E">
      <w:numFmt w:val="bullet"/>
      <w:lvlText w:val="•"/>
      <w:lvlJc w:val="left"/>
      <w:pPr>
        <w:ind w:left="1036" w:hanging="627"/>
      </w:pPr>
      <w:rPr>
        <w:rFonts w:hint="default"/>
      </w:rPr>
    </w:lvl>
    <w:lvl w:ilvl="2" w:tplc="AA50599C">
      <w:numFmt w:val="bullet"/>
      <w:lvlText w:val="•"/>
      <w:lvlJc w:val="left"/>
      <w:pPr>
        <w:ind w:left="1953" w:hanging="627"/>
      </w:pPr>
      <w:rPr>
        <w:rFonts w:hint="default"/>
      </w:rPr>
    </w:lvl>
    <w:lvl w:ilvl="3" w:tplc="09E28E08">
      <w:numFmt w:val="bullet"/>
      <w:lvlText w:val="•"/>
      <w:lvlJc w:val="left"/>
      <w:pPr>
        <w:ind w:left="2869" w:hanging="627"/>
      </w:pPr>
      <w:rPr>
        <w:rFonts w:hint="default"/>
      </w:rPr>
    </w:lvl>
    <w:lvl w:ilvl="4" w:tplc="6D5CC4A2">
      <w:numFmt w:val="bullet"/>
      <w:lvlText w:val="•"/>
      <w:lvlJc w:val="left"/>
      <w:pPr>
        <w:ind w:left="3786" w:hanging="627"/>
      </w:pPr>
      <w:rPr>
        <w:rFonts w:hint="default"/>
      </w:rPr>
    </w:lvl>
    <w:lvl w:ilvl="5" w:tplc="3258E508">
      <w:numFmt w:val="bullet"/>
      <w:lvlText w:val="•"/>
      <w:lvlJc w:val="left"/>
      <w:pPr>
        <w:ind w:left="4703" w:hanging="627"/>
      </w:pPr>
      <w:rPr>
        <w:rFonts w:hint="default"/>
      </w:rPr>
    </w:lvl>
    <w:lvl w:ilvl="6" w:tplc="FB36E470">
      <w:numFmt w:val="bullet"/>
      <w:lvlText w:val="•"/>
      <w:lvlJc w:val="left"/>
      <w:pPr>
        <w:ind w:left="5619" w:hanging="627"/>
      </w:pPr>
      <w:rPr>
        <w:rFonts w:hint="default"/>
      </w:rPr>
    </w:lvl>
    <w:lvl w:ilvl="7" w:tplc="54E8D478">
      <w:numFmt w:val="bullet"/>
      <w:lvlText w:val="•"/>
      <w:lvlJc w:val="left"/>
      <w:pPr>
        <w:ind w:left="6536" w:hanging="627"/>
      </w:pPr>
      <w:rPr>
        <w:rFonts w:hint="default"/>
      </w:rPr>
    </w:lvl>
    <w:lvl w:ilvl="8" w:tplc="A6D00232">
      <w:numFmt w:val="bullet"/>
      <w:lvlText w:val="•"/>
      <w:lvlJc w:val="left"/>
      <w:pPr>
        <w:ind w:left="7452" w:hanging="627"/>
      </w:pPr>
      <w:rPr>
        <w:rFonts w:hint="default"/>
      </w:rPr>
    </w:lvl>
  </w:abstractNum>
  <w:abstractNum w:abstractNumId="31" w15:restartNumberingAfterBreak="0">
    <w:nsid w:val="29F5668F"/>
    <w:multiLevelType w:val="hybridMultilevel"/>
    <w:tmpl w:val="ADC4DA70"/>
    <w:lvl w:ilvl="0" w:tplc="9A7E5558">
      <w:start w:val="1"/>
      <w:numFmt w:val="decimal"/>
      <w:lvlText w:val="（%1）"/>
      <w:lvlJc w:val="left"/>
      <w:pPr>
        <w:ind w:left="740" w:hanging="621"/>
        <w:jc w:val="left"/>
      </w:pPr>
      <w:rPr>
        <w:rFonts w:ascii="微软雅黑" w:eastAsia="微软雅黑" w:hAnsi="微软雅黑" w:cs="微软雅黑" w:hint="default"/>
        <w:b w:val="0"/>
        <w:bCs w:val="0"/>
        <w:i w:val="0"/>
        <w:iCs w:val="0"/>
        <w:spacing w:val="-2"/>
        <w:w w:val="100"/>
        <w:sz w:val="22"/>
        <w:szCs w:val="22"/>
      </w:rPr>
    </w:lvl>
    <w:lvl w:ilvl="1" w:tplc="996C2BDC">
      <w:numFmt w:val="bullet"/>
      <w:lvlText w:val="•"/>
      <w:lvlJc w:val="left"/>
      <w:pPr>
        <w:ind w:left="1594" w:hanging="621"/>
      </w:pPr>
      <w:rPr>
        <w:rFonts w:hint="default"/>
      </w:rPr>
    </w:lvl>
    <w:lvl w:ilvl="2" w:tplc="EC400242">
      <w:numFmt w:val="bullet"/>
      <w:lvlText w:val="•"/>
      <w:lvlJc w:val="left"/>
      <w:pPr>
        <w:ind w:left="2449" w:hanging="621"/>
      </w:pPr>
      <w:rPr>
        <w:rFonts w:hint="default"/>
      </w:rPr>
    </w:lvl>
    <w:lvl w:ilvl="3" w:tplc="F7B80EA2">
      <w:numFmt w:val="bullet"/>
      <w:lvlText w:val="•"/>
      <w:lvlJc w:val="left"/>
      <w:pPr>
        <w:ind w:left="3303" w:hanging="621"/>
      </w:pPr>
      <w:rPr>
        <w:rFonts w:hint="default"/>
      </w:rPr>
    </w:lvl>
    <w:lvl w:ilvl="4" w:tplc="B97C76D8">
      <w:numFmt w:val="bullet"/>
      <w:lvlText w:val="•"/>
      <w:lvlJc w:val="left"/>
      <w:pPr>
        <w:ind w:left="4158" w:hanging="621"/>
      </w:pPr>
      <w:rPr>
        <w:rFonts w:hint="default"/>
      </w:rPr>
    </w:lvl>
    <w:lvl w:ilvl="5" w:tplc="B288A190">
      <w:numFmt w:val="bullet"/>
      <w:lvlText w:val="•"/>
      <w:lvlJc w:val="left"/>
      <w:pPr>
        <w:ind w:left="5013" w:hanging="621"/>
      </w:pPr>
      <w:rPr>
        <w:rFonts w:hint="default"/>
      </w:rPr>
    </w:lvl>
    <w:lvl w:ilvl="6" w:tplc="92787066">
      <w:numFmt w:val="bullet"/>
      <w:lvlText w:val="•"/>
      <w:lvlJc w:val="left"/>
      <w:pPr>
        <w:ind w:left="5867" w:hanging="621"/>
      </w:pPr>
      <w:rPr>
        <w:rFonts w:hint="default"/>
      </w:rPr>
    </w:lvl>
    <w:lvl w:ilvl="7" w:tplc="6BC62582">
      <w:numFmt w:val="bullet"/>
      <w:lvlText w:val="•"/>
      <w:lvlJc w:val="left"/>
      <w:pPr>
        <w:ind w:left="6722" w:hanging="621"/>
      </w:pPr>
      <w:rPr>
        <w:rFonts w:hint="default"/>
      </w:rPr>
    </w:lvl>
    <w:lvl w:ilvl="8" w:tplc="77160E0E">
      <w:numFmt w:val="bullet"/>
      <w:lvlText w:val="•"/>
      <w:lvlJc w:val="left"/>
      <w:pPr>
        <w:ind w:left="7576" w:hanging="621"/>
      </w:pPr>
      <w:rPr>
        <w:rFonts w:hint="default"/>
      </w:rPr>
    </w:lvl>
  </w:abstractNum>
  <w:abstractNum w:abstractNumId="32" w15:restartNumberingAfterBreak="0">
    <w:nsid w:val="2A9F40CB"/>
    <w:multiLevelType w:val="hybridMultilevel"/>
    <w:tmpl w:val="B94C4824"/>
    <w:lvl w:ilvl="0" w:tplc="D94CF2A8">
      <w:start w:val="1"/>
      <w:numFmt w:val="decimal"/>
      <w:lvlText w:val="（%1）"/>
      <w:lvlJc w:val="left"/>
      <w:pPr>
        <w:ind w:left="1220" w:hanging="621"/>
        <w:jc w:val="left"/>
      </w:pPr>
      <w:rPr>
        <w:rFonts w:ascii="微软雅黑" w:eastAsia="微软雅黑" w:hAnsi="微软雅黑" w:cs="微软雅黑" w:hint="default"/>
        <w:b w:val="0"/>
        <w:bCs w:val="0"/>
        <w:i w:val="0"/>
        <w:iCs w:val="0"/>
        <w:spacing w:val="-2"/>
        <w:w w:val="100"/>
        <w:sz w:val="22"/>
        <w:szCs w:val="22"/>
      </w:rPr>
    </w:lvl>
    <w:lvl w:ilvl="1" w:tplc="D19AC0FE">
      <w:numFmt w:val="bullet"/>
      <w:lvlText w:val="•"/>
      <w:lvlJc w:val="left"/>
      <w:pPr>
        <w:ind w:left="2026" w:hanging="621"/>
      </w:pPr>
      <w:rPr>
        <w:rFonts w:hint="default"/>
      </w:rPr>
    </w:lvl>
    <w:lvl w:ilvl="2" w:tplc="7C02BA58">
      <w:numFmt w:val="bullet"/>
      <w:lvlText w:val="•"/>
      <w:lvlJc w:val="left"/>
      <w:pPr>
        <w:ind w:left="2833" w:hanging="621"/>
      </w:pPr>
      <w:rPr>
        <w:rFonts w:hint="default"/>
      </w:rPr>
    </w:lvl>
    <w:lvl w:ilvl="3" w:tplc="671CFF12">
      <w:numFmt w:val="bullet"/>
      <w:lvlText w:val="•"/>
      <w:lvlJc w:val="left"/>
      <w:pPr>
        <w:ind w:left="3639" w:hanging="621"/>
      </w:pPr>
      <w:rPr>
        <w:rFonts w:hint="default"/>
      </w:rPr>
    </w:lvl>
    <w:lvl w:ilvl="4" w:tplc="1FCAD95C">
      <w:numFmt w:val="bullet"/>
      <w:lvlText w:val="•"/>
      <w:lvlJc w:val="left"/>
      <w:pPr>
        <w:ind w:left="4446" w:hanging="621"/>
      </w:pPr>
      <w:rPr>
        <w:rFonts w:hint="default"/>
      </w:rPr>
    </w:lvl>
    <w:lvl w:ilvl="5" w:tplc="4E16214E">
      <w:numFmt w:val="bullet"/>
      <w:lvlText w:val="•"/>
      <w:lvlJc w:val="left"/>
      <w:pPr>
        <w:ind w:left="5253" w:hanging="621"/>
      </w:pPr>
      <w:rPr>
        <w:rFonts w:hint="default"/>
      </w:rPr>
    </w:lvl>
    <w:lvl w:ilvl="6" w:tplc="11CE5678">
      <w:numFmt w:val="bullet"/>
      <w:lvlText w:val="•"/>
      <w:lvlJc w:val="left"/>
      <w:pPr>
        <w:ind w:left="6059" w:hanging="621"/>
      </w:pPr>
      <w:rPr>
        <w:rFonts w:hint="default"/>
      </w:rPr>
    </w:lvl>
    <w:lvl w:ilvl="7" w:tplc="BBEC07BC">
      <w:numFmt w:val="bullet"/>
      <w:lvlText w:val="•"/>
      <w:lvlJc w:val="left"/>
      <w:pPr>
        <w:ind w:left="6866" w:hanging="621"/>
      </w:pPr>
      <w:rPr>
        <w:rFonts w:hint="default"/>
      </w:rPr>
    </w:lvl>
    <w:lvl w:ilvl="8" w:tplc="10D6373E">
      <w:numFmt w:val="bullet"/>
      <w:lvlText w:val="•"/>
      <w:lvlJc w:val="left"/>
      <w:pPr>
        <w:ind w:left="7672" w:hanging="621"/>
      </w:pPr>
      <w:rPr>
        <w:rFonts w:hint="default"/>
      </w:rPr>
    </w:lvl>
  </w:abstractNum>
  <w:abstractNum w:abstractNumId="33" w15:restartNumberingAfterBreak="0">
    <w:nsid w:val="2C94579C"/>
    <w:multiLevelType w:val="hybridMultilevel"/>
    <w:tmpl w:val="ABE059F4"/>
    <w:lvl w:ilvl="0" w:tplc="373413A6">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03B69F46">
      <w:numFmt w:val="bullet"/>
      <w:lvlText w:val="•"/>
      <w:lvlJc w:val="left"/>
      <w:pPr>
        <w:ind w:left="1990" w:hanging="623"/>
      </w:pPr>
      <w:rPr>
        <w:rFonts w:hint="default"/>
      </w:rPr>
    </w:lvl>
    <w:lvl w:ilvl="2" w:tplc="CA06E000">
      <w:numFmt w:val="bullet"/>
      <w:lvlText w:val="•"/>
      <w:lvlJc w:val="left"/>
      <w:pPr>
        <w:ind w:left="2801" w:hanging="623"/>
      </w:pPr>
      <w:rPr>
        <w:rFonts w:hint="default"/>
      </w:rPr>
    </w:lvl>
    <w:lvl w:ilvl="3" w:tplc="EFAACD8C">
      <w:numFmt w:val="bullet"/>
      <w:lvlText w:val="•"/>
      <w:lvlJc w:val="left"/>
      <w:pPr>
        <w:ind w:left="3611" w:hanging="623"/>
      </w:pPr>
      <w:rPr>
        <w:rFonts w:hint="default"/>
      </w:rPr>
    </w:lvl>
    <w:lvl w:ilvl="4" w:tplc="1344728C">
      <w:numFmt w:val="bullet"/>
      <w:lvlText w:val="•"/>
      <w:lvlJc w:val="left"/>
      <w:pPr>
        <w:ind w:left="4422" w:hanging="623"/>
      </w:pPr>
      <w:rPr>
        <w:rFonts w:hint="default"/>
      </w:rPr>
    </w:lvl>
    <w:lvl w:ilvl="5" w:tplc="022CC63A">
      <w:numFmt w:val="bullet"/>
      <w:lvlText w:val="•"/>
      <w:lvlJc w:val="left"/>
      <w:pPr>
        <w:ind w:left="5233" w:hanging="623"/>
      </w:pPr>
      <w:rPr>
        <w:rFonts w:hint="default"/>
      </w:rPr>
    </w:lvl>
    <w:lvl w:ilvl="6" w:tplc="28DAA5CC">
      <w:numFmt w:val="bullet"/>
      <w:lvlText w:val="•"/>
      <w:lvlJc w:val="left"/>
      <w:pPr>
        <w:ind w:left="6043" w:hanging="623"/>
      </w:pPr>
      <w:rPr>
        <w:rFonts w:hint="default"/>
      </w:rPr>
    </w:lvl>
    <w:lvl w:ilvl="7" w:tplc="FF143326">
      <w:numFmt w:val="bullet"/>
      <w:lvlText w:val="•"/>
      <w:lvlJc w:val="left"/>
      <w:pPr>
        <w:ind w:left="6854" w:hanging="623"/>
      </w:pPr>
      <w:rPr>
        <w:rFonts w:hint="default"/>
      </w:rPr>
    </w:lvl>
    <w:lvl w:ilvl="8" w:tplc="B19C3418">
      <w:numFmt w:val="bullet"/>
      <w:lvlText w:val="•"/>
      <w:lvlJc w:val="left"/>
      <w:pPr>
        <w:ind w:left="7664" w:hanging="623"/>
      </w:pPr>
      <w:rPr>
        <w:rFonts w:hint="default"/>
      </w:rPr>
    </w:lvl>
  </w:abstractNum>
  <w:abstractNum w:abstractNumId="34" w15:restartNumberingAfterBreak="0">
    <w:nsid w:val="2D0B3CEB"/>
    <w:multiLevelType w:val="hybridMultilevel"/>
    <w:tmpl w:val="620281D4"/>
    <w:lvl w:ilvl="0" w:tplc="1DA0E9B0">
      <w:start w:val="1"/>
      <w:numFmt w:val="decimal"/>
      <w:lvlText w:val="（%1）"/>
      <w:lvlJc w:val="left"/>
      <w:pPr>
        <w:ind w:left="1220" w:hanging="621"/>
        <w:jc w:val="left"/>
      </w:pPr>
      <w:rPr>
        <w:rFonts w:ascii="微软雅黑" w:eastAsia="微软雅黑" w:hAnsi="微软雅黑" w:cs="微软雅黑" w:hint="default"/>
        <w:b w:val="0"/>
        <w:bCs w:val="0"/>
        <w:i w:val="0"/>
        <w:iCs w:val="0"/>
        <w:spacing w:val="-2"/>
        <w:w w:val="100"/>
        <w:sz w:val="22"/>
        <w:szCs w:val="22"/>
      </w:rPr>
    </w:lvl>
    <w:lvl w:ilvl="1" w:tplc="986CF690">
      <w:numFmt w:val="bullet"/>
      <w:lvlText w:val="•"/>
      <w:lvlJc w:val="left"/>
      <w:pPr>
        <w:ind w:left="2026" w:hanging="621"/>
      </w:pPr>
      <w:rPr>
        <w:rFonts w:hint="default"/>
      </w:rPr>
    </w:lvl>
    <w:lvl w:ilvl="2" w:tplc="94841590">
      <w:numFmt w:val="bullet"/>
      <w:lvlText w:val="•"/>
      <w:lvlJc w:val="left"/>
      <w:pPr>
        <w:ind w:left="2833" w:hanging="621"/>
      </w:pPr>
      <w:rPr>
        <w:rFonts w:hint="default"/>
      </w:rPr>
    </w:lvl>
    <w:lvl w:ilvl="3" w:tplc="7F9039CA">
      <w:numFmt w:val="bullet"/>
      <w:lvlText w:val="•"/>
      <w:lvlJc w:val="left"/>
      <w:pPr>
        <w:ind w:left="3639" w:hanging="621"/>
      </w:pPr>
      <w:rPr>
        <w:rFonts w:hint="default"/>
      </w:rPr>
    </w:lvl>
    <w:lvl w:ilvl="4" w:tplc="8AD6B690">
      <w:numFmt w:val="bullet"/>
      <w:lvlText w:val="•"/>
      <w:lvlJc w:val="left"/>
      <w:pPr>
        <w:ind w:left="4446" w:hanging="621"/>
      </w:pPr>
      <w:rPr>
        <w:rFonts w:hint="default"/>
      </w:rPr>
    </w:lvl>
    <w:lvl w:ilvl="5" w:tplc="3ECEDFA0">
      <w:numFmt w:val="bullet"/>
      <w:lvlText w:val="•"/>
      <w:lvlJc w:val="left"/>
      <w:pPr>
        <w:ind w:left="5253" w:hanging="621"/>
      </w:pPr>
      <w:rPr>
        <w:rFonts w:hint="default"/>
      </w:rPr>
    </w:lvl>
    <w:lvl w:ilvl="6" w:tplc="8A6836D4">
      <w:numFmt w:val="bullet"/>
      <w:lvlText w:val="•"/>
      <w:lvlJc w:val="left"/>
      <w:pPr>
        <w:ind w:left="6059" w:hanging="621"/>
      </w:pPr>
      <w:rPr>
        <w:rFonts w:hint="default"/>
      </w:rPr>
    </w:lvl>
    <w:lvl w:ilvl="7" w:tplc="BCCC6FA6">
      <w:numFmt w:val="bullet"/>
      <w:lvlText w:val="•"/>
      <w:lvlJc w:val="left"/>
      <w:pPr>
        <w:ind w:left="6866" w:hanging="621"/>
      </w:pPr>
      <w:rPr>
        <w:rFonts w:hint="default"/>
      </w:rPr>
    </w:lvl>
    <w:lvl w:ilvl="8" w:tplc="94621106">
      <w:numFmt w:val="bullet"/>
      <w:lvlText w:val="•"/>
      <w:lvlJc w:val="left"/>
      <w:pPr>
        <w:ind w:left="7672" w:hanging="621"/>
      </w:pPr>
      <w:rPr>
        <w:rFonts w:hint="default"/>
      </w:rPr>
    </w:lvl>
  </w:abstractNum>
  <w:abstractNum w:abstractNumId="35" w15:restartNumberingAfterBreak="0">
    <w:nsid w:val="2DB946D7"/>
    <w:multiLevelType w:val="hybridMultilevel"/>
    <w:tmpl w:val="E8709ECA"/>
    <w:lvl w:ilvl="0" w:tplc="28407E6A">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0E727ADC">
      <w:numFmt w:val="bullet"/>
      <w:lvlText w:val="•"/>
      <w:lvlJc w:val="left"/>
      <w:pPr>
        <w:ind w:left="1990" w:hanging="623"/>
      </w:pPr>
      <w:rPr>
        <w:rFonts w:hint="default"/>
      </w:rPr>
    </w:lvl>
    <w:lvl w:ilvl="2" w:tplc="A82C1F6A">
      <w:numFmt w:val="bullet"/>
      <w:lvlText w:val="•"/>
      <w:lvlJc w:val="left"/>
      <w:pPr>
        <w:ind w:left="2801" w:hanging="623"/>
      </w:pPr>
      <w:rPr>
        <w:rFonts w:hint="default"/>
      </w:rPr>
    </w:lvl>
    <w:lvl w:ilvl="3" w:tplc="87983300">
      <w:numFmt w:val="bullet"/>
      <w:lvlText w:val="•"/>
      <w:lvlJc w:val="left"/>
      <w:pPr>
        <w:ind w:left="3611" w:hanging="623"/>
      </w:pPr>
      <w:rPr>
        <w:rFonts w:hint="default"/>
      </w:rPr>
    </w:lvl>
    <w:lvl w:ilvl="4" w:tplc="E738F2FC">
      <w:numFmt w:val="bullet"/>
      <w:lvlText w:val="•"/>
      <w:lvlJc w:val="left"/>
      <w:pPr>
        <w:ind w:left="4422" w:hanging="623"/>
      </w:pPr>
      <w:rPr>
        <w:rFonts w:hint="default"/>
      </w:rPr>
    </w:lvl>
    <w:lvl w:ilvl="5" w:tplc="47FC0218">
      <w:numFmt w:val="bullet"/>
      <w:lvlText w:val="•"/>
      <w:lvlJc w:val="left"/>
      <w:pPr>
        <w:ind w:left="5233" w:hanging="623"/>
      </w:pPr>
      <w:rPr>
        <w:rFonts w:hint="default"/>
      </w:rPr>
    </w:lvl>
    <w:lvl w:ilvl="6" w:tplc="C41E4EB4">
      <w:numFmt w:val="bullet"/>
      <w:lvlText w:val="•"/>
      <w:lvlJc w:val="left"/>
      <w:pPr>
        <w:ind w:left="6043" w:hanging="623"/>
      </w:pPr>
      <w:rPr>
        <w:rFonts w:hint="default"/>
      </w:rPr>
    </w:lvl>
    <w:lvl w:ilvl="7" w:tplc="B7026088">
      <w:numFmt w:val="bullet"/>
      <w:lvlText w:val="•"/>
      <w:lvlJc w:val="left"/>
      <w:pPr>
        <w:ind w:left="6854" w:hanging="623"/>
      </w:pPr>
      <w:rPr>
        <w:rFonts w:hint="default"/>
      </w:rPr>
    </w:lvl>
    <w:lvl w:ilvl="8" w:tplc="DA0451E0">
      <w:numFmt w:val="bullet"/>
      <w:lvlText w:val="•"/>
      <w:lvlJc w:val="left"/>
      <w:pPr>
        <w:ind w:left="7664" w:hanging="623"/>
      </w:pPr>
      <w:rPr>
        <w:rFonts w:hint="default"/>
      </w:rPr>
    </w:lvl>
  </w:abstractNum>
  <w:abstractNum w:abstractNumId="36" w15:restartNumberingAfterBreak="0">
    <w:nsid w:val="2F1871F3"/>
    <w:multiLevelType w:val="hybridMultilevel"/>
    <w:tmpl w:val="882A3D86"/>
    <w:lvl w:ilvl="0" w:tplc="AAD2A82C">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16FC34BE">
      <w:numFmt w:val="bullet"/>
      <w:lvlText w:val="•"/>
      <w:lvlJc w:val="left"/>
      <w:pPr>
        <w:ind w:left="1990" w:hanging="623"/>
      </w:pPr>
      <w:rPr>
        <w:rFonts w:hint="default"/>
      </w:rPr>
    </w:lvl>
    <w:lvl w:ilvl="2" w:tplc="A7DE67F0">
      <w:numFmt w:val="bullet"/>
      <w:lvlText w:val="•"/>
      <w:lvlJc w:val="left"/>
      <w:pPr>
        <w:ind w:left="2801" w:hanging="623"/>
      </w:pPr>
      <w:rPr>
        <w:rFonts w:hint="default"/>
      </w:rPr>
    </w:lvl>
    <w:lvl w:ilvl="3" w:tplc="F6BE884E">
      <w:numFmt w:val="bullet"/>
      <w:lvlText w:val="•"/>
      <w:lvlJc w:val="left"/>
      <w:pPr>
        <w:ind w:left="3611" w:hanging="623"/>
      </w:pPr>
      <w:rPr>
        <w:rFonts w:hint="default"/>
      </w:rPr>
    </w:lvl>
    <w:lvl w:ilvl="4" w:tplc="960CB8C6">
      <w:numFmt w:val="bullet"/>
      <w:lvlText w:val="•"/>
      <w:lvlJc w:val="left"/>
      <w:pPr>
        <w:ind w:left="4422" w:hanging="623"/>
      </w:pPr>
      <w:rPr>
        <w:rFonts w:hint="default"/>
      </w:rPr>
    </w:lvl>
    <w:lvl w:ilvl="5" w:tplc="FCFE592E">
      <w:numFmt w:val="bullet"/>
      <w:lvlText w:val="•"/>
      <w:lvlJc w:val="left"/>
      <w:pPr>
        <w:ind w:left="5233" w:hanging="623"/>
      </w:pPr>
      <w:rPr>
        <w:rFonts w:hint="default"/>
      </w:rPr>
    </w:lvl>
    <w:lvl w:ilvl="6" w:tplc="AF0E567C">
      <w:numFmt w:val="bullet"/>
      <w:lvlText w:val="•"/>
      <w:lvlJc w:val="left"/>
      <w:pPr>
        <w:ind w:left="6043" w:hanging="623"/>
      </w:pPr>
      <w:rPr>
        <w:rFonts w:hint="default"/>
      </w:rPr>
    </w:lvl>
    <w:lvl w:ilvl="7" w:tplc="3476F6C6">
      <w:numFmt w:val="bullet"/>
      <w:lvlText w:val="•"/>
      <w:lvlJc w:val="left"/>
      <w:pPr>
        <w:ind w:left="6854" w:hanging="623"/>
      </w:pPr>
      <w:rPr>
        <w:rFonts w:hint="default"/>
      </w:rPr>
    </w:lvl>
    <w:lvl w:ilvl="8" w:tplc="D2E2DE9A">
      <w:numFmt w:val="bullet"/>
      <w:lvlText w:val="•"/>
      <w:lvlJc w:val="left"/>
      <w:pPr>
        <w:ind w:left="7664" w:hanging="623"/>
      </w:pPr>
      <w:rPr>
        <w:rFonts w:hint="default"/>
      </w:rPr>
    </w:lvl>
  </w:abstractNum>
  <w:abstractNum w:abstractNumId="37" w15:restartNumberingAfterBreak="0">
    <w:nsid w:val="2FFB71F5"/>
    <w:multiLevelType w:val="hybridMultilevel"/>
    <w:tmpl w:val="324CE204"/>
    <w:lvl w:ilvl="0" w:tplc="35A2E580">
      <w:start w:val="1"/>
      <w:numFmt w:val="decimal"/>
      <w:lvlText w:val="（%1）"/>
      <w:lvlJc w:val="left"/>
      <w:pPr>
        <w:ind w:left="120" w:hanging="623"/>
        <w:jc w:val="left"/>
      </w:pPr>
      <w:rPr>
        <w:rFonts w:ascii="微软雅黑" w:eastAsia="微软雅黑" w:hAnsi="微软雅黑" w:cs="微软雅黑" w:hint="default"/>
        <w:b w:val="0"/>
        <w:bCs w:val="0"/>
        <w:i w:val="0"/>
        <w:iCs w:val="0"/>
        <w:w w:val="100"/>
        <w:sz w:val="22"/>
        <w:szCs w:val="22"/>
      </w:rPr>
    </w:lvl>
    <w:lvl w:ilvl="1" w:tplc="FD9ABBFA">
      <w:numFmt w:val="bullet"/>
      <w:lvlText w:val="•"/>
      <w:lvlJc w:val="left"/>
      <w:pPr>
        <w:ind w:left="1036" w:hanging="623"/>
      </w:pPr>
      <w:rPr>
        <w:rFonts w:hint="default"/>
      </w:rPr>
    </w:lvl>
    <w:lvl w:ilvl="2" w:tplc="F8A0958A">
      <w:numFmt w:val="bullet"/>
      <w:lvlText w:val="•"/>
      <w:lvlJc w:val="left"/>
      <w:pPr>
        <w:ind w:left="1953" w:hanging="623"/>
      </w:pPr>
      <w:rPr>
        <w:rFonts w:hint="default"/>
      </w:rPr>
    </w:lvl>
    <w:lvl w:ilvl="3" w:tplc="3BF23A2E">
      <w:numFmt w:val="bullet"/>
      <w:lvlText w:val="•"/>
      <w:lvlJc w:val="left"/>
      <w:pPr>
        <w:ind w:left="2869" w:hanging="623"/>
      </w:pPr>
      <w:rPr>
        <w:rFonts w:hint="default"/>
      </w:rPr>
    </w:lvl>
    <w:lvl w:ilvl="4" w:tplc="5E0C6324">
      <w:numFmt w:val="bullet"/>
      <w:lvlText w:val="•"/>
      <w:lvlJc w:val="left"/>
      <w:pPr>
        <w:ind w:left="3786" w:hanging="623"/>
      </w:pPr>
      <w:rPr>
        <w:rFonts w:hint="default"/>
      </w:rPr>
    </w:lvl>
    <w:lvl w:ilvl="5" w:tplc="D11A84F0">
      <w:numFmt w:val="bullet"/>
      <w:lvlText w:val="•"/>
      <w:lvlJc w:val="left"/>
      <w:pPr>
        <w:ind w:left="4703" w:hanging="623"/>
      </w:pPr>
      <w:rPr>
        <w:rFonts w:hint="default"/>
      </w:rPr>
    </w:lvl>
    <w:lvl w:ilvl="6" w:tplc="7960FDE2">
      <w:numFmt w:val="bullet"/>
      <w:lvlText w:val="•"/>
      <w:lvlJc w:val="left"/>
      <w:pPr>
        <w:ind w:left="5619" w:hanging="623"/>
      </w:pPr>
      <w:rPr>
        <w:rFonts w:hint="default"/>
      </w:rPr>
    </w:lvl>
    <w:lvl w:ilvl="7" w:tplc="83502EF8">
      <w:numFmt w:val="bullet"/>
      <w:lvlText w:val="•"/>
      <w:lvlJc w:val="left"/>
      <w:pPr>
        <w:ind w:left="6536" w:hanging="623"/>
      </w:pPr>
      <w:rPr>
        <w:rFonts w:hint="default"/>
      </w:rPr>
    </w:lvl>
    <w:lvl w:ilvl="8" w:tplc="5BFEA404">
      <w:numFmt w:val="bullet"/>
      <w:lvlText w:val="•"/>
      <w:lvlJc w:val="left"/>
      <w:pPr>
        <w:ind w:left="7452" w:hanging="623"/>
      </w:pPr>
      <w:rPr>
        <w:rFonts w:hint="default"/>
      </w:rPr>
    </w:lvl>
  </w:abstractNum>
  <w:abstractNum w:abstractNumId="38" w15:restartNumberingAfterBreak="0">
    <w:nsid w:val="316A7A53"/>
    <w:multiLevelType w:val="hybridMultilevel"/>
    <w:tmpl w:val="3C666576"/>
    <w:lvl w:ilvl="0" w:tplc="B75CD576">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959CF036">
      <w:numFmt w:val="bullet"/>
      <w:lvlText w:val="•"/>
      <w:lvlJc w:val="left"/>
      <w:pPr>
        <w:ind w:left="1990" w:hanging="623"/>
      </w:pPr>
      <w:rPr>
        <w:rFonts w:hint="default"/>
      </w:rPr>
    </w:lvl>
    <w:lvl w:ilvl="2" w:tplc="FDFA005C">
      <w:numFmt w:val="bullet"/>
      <w:lvlText w:val="•"/>
      <w:lvlJc w:val="left"/>
      <w:pPr>
        <w:ind w:left="2801" w:hanging="623"/>
      </w:pPr>
      <w:rPr>
        <w:rFonts w:hint="default"/>
      </w:rPr>
    </w:lvl>
    <w:lvl w:ilvl="3" w:tplc="2062CBCC">
      <w:numFmt w:val="bullet"/>
      <w:lvlText w:val="•"/>
      <w:lvlJc w:val="left"/>
      <w:pPr>
        <w:ind w:left="3611" w:hanging="623"/>
      </w:pPr>
      <w:rPr>
        <w:rFonts w:hint="default"/>
      </w:rPr>
    </w:lvl>
    <w:lvl w:ilvl="4" w:tplc="D3E6C308">
      <w:numFmt w:val="bullet"/>
      <w:lvlText w:val="•"/>
      <w:lvlJc w:val="left"/>
      <w:pPr>
        <w:ind w:left="4422" w:hanging="623"/>
      </w:pPr>
      <w:rPr>
        <w:rFonts w:hint="default"/>
      </w:rPr>
    </w:lvl>
    <w:lvl w:ilvl="5" w:tplc="A30EE7D4">
      <w:numFmt w:val="bullet"/>
      <w:lvlText w:val="•"/>
      <w:lvlJc w:val="left"/>
      <w:pPr>
        <w:ind w:left="5233" w:hanging="623"/>
      </w:pPr>
      <w:rPr>
        <w:rFonts w:hint="default"/>
      </w:rPr>
    </w:lvl>
    <w:lvl w:ilvl="6" w:tplc="629A2330">
      <w:numFmt w:val="bullet"/>
      <w:lvlText w:val="•"/>
      <w:lvlJc w:val="left"/>
      <w:pPr>
        <w:ind w:left="6043" w:hanging="623"/>
      </w:pPr>
      <w:rPr>
        <w:rFonts w:hint="default"/>
      </w:rPr>
    </w:lvl>
    <w:lvl w:ilvl="7" w:tplc="36386566">
      <w:numFmt w:val="bullet"/>
      <w:lvlText w:val="•"/>
      <w:lvlJc w:val="left"/>
      <w:pPr>
        <w:ind w:left="6854" w:hanging="623"/>
      </w:pPr>
      <w:rPr>
        <w:rFonts w:hint="default"/>
      </w:rPr>
    </w:lvl>
    <w:lvl w:ilvl="8" w:tplc="688649D8">
      <w:numFmt w:val="bullet"/>
      <w:lvlText w:val="•"/>
      <w:lvlJc w:val="left"/>
      <w:pPr>
        <w:ind w:left="7664" w:hanging="623"/>
      </w:pPr>
      <w:rPr>
        <w:rFonts w:hint="default"/>
      </w:rPr>
    </w:lvl>
  </w:abstractNum>
  <w:abstractNum w:abstractNumId="39" w15:restartNumberingAfterBreak="0">
    <w:nsid w:val="325F3650"/>
    <w:multiLevelType w:val="hybridMultilevel"/>
    <w:tmpl w:val="BBB4905A"/>
    <w:lvl w:ilvl="0" w:tplc="32D47B8A">
      <w:start w:val="1"/>
      <w:numFmt w:val="decimal"/>
      <w:lvlText w:val="（%1）"/>
      <w:lvlJc w:val="left"/>
      <w:pPr>
        <w:ind w:left="120" w:hanging="627"/>
        <w:jc w:val="left"/>
      </w:pPr>
      <w:rPr>
        <w:rFonts w:ascii="微软雅黑" w:eastAsia="微软雅黑" w:hAnsi="微软雅黑" w:cs="微软雅黑" w:hint="default"/>
        <w:b w:val="0"/>
        <w:bCs w:val="0"/>
        <w:i w:val="0"/>
        <w:iCs w:val="0"/>
        <w:spacing w:val="0"/>
        <w:w w:val="100"/>
        <w:sz w:val="22"/>
        <w:szCs w:val="22"/>
      </w:rPr>
    </w:lvl>
    <w:lvl w:ilvl="1" w:tplc="E97E403A">
      <w:numFmt w:val="bullet"/>
      <w:lvlText w:val="•"/>
      <w:lvlJc w:val="left"/>
      <w:pPr>
        <w:ind w:left="1036" w:hanging="627"/>
      </w:pPr>
      <w:rPr>
        <w:rFonts w:hint="default"/>
      </w:rPr>
    </w:lvl>
    <w:lvl w:ilvl="2" w:tplc="52CCEFFC">
      <w:numFmt w:val="bullet"/>
      <w:lvlText w:val="•"/>
      <w:lvlJc w:val="left"/>
      <w:pPr>
        <w:ind w:left="1953" w:hanging="627"/>
      </w:pPr>
      <w:rPr>
        <w:rFonts w:hint="default"/>
      </w:rPr>
    </w:lvl>
    <w:lvl w:ilvl="3" w:tplc="566284F2">
      <w:numFmt w:val="bullet"/>
      <w:lvlText w:val="•"/>
      <w:lvlJc w:val="left"/>
      <w:pPr>
        <w:ind w:left="2869" w:hanging="627"/>
      </w:pPr>
      <w:rPr>
        <w:rFonts w:hint="default"/>
      </w:rPr>
    </w:lvl>
    <w:lvl w:ilvl="4" w:tplc="C48E3448">
      <w:numFmt w:val="bullet"/>
      <w:lvlText w:val="•"/>
      <w:lvlJc w:val="left"/>
      <w:pPr>
        <w:ind w:left="3786" w:hanging="627"/>
      </w:pPr>
      <w:rPr>
        <w:rFonts w:hint="default"/>
      </w:rPr>
    </w:lvl>
    <w:lvl w:ilvl="5" w:tplc="2D22CCB6">
      <w:numFmt w:val="bullet"/>
      <w:lvlText w:val="•"/>
      <w:lvlJc w:val="left"/>
      <w:pPr>
        <w:ind w:left="4703" w:hanging="627"/>
      </w:pPr>
      <w:rPr>
        <w:rFonts w:hint="default"/>
      </w:rPr>
    </w:lvl>
    <w:lvl w:ilvl="6" w:tplc="104EE782">
      <w:numFmt w:val="bullet"/>
      <w:lvlText w:val="•"/>
      <w:lvlJc w:val="left"/>
      <w:pPr>
        <w:ind w:left="5619" w:hanging="627"/>
      </w:pPr>
      <w:rPr>
        <w:rFonts w:hint="default"/>
      </w:rPr>
    </w:lvl>
    <w:lvl w:ilvl="7" w:tplc="2B047C16">
      <w:numFmt w:val="bullet"/>
      <w:lvlText w:val="•"/>
      <w:lvlJc w:val="left"/>
      <w:pPr>
        <w:ind w:left="6536" w:hanging="627"/>
      </w:pPr>
      <w:rPr>
        <w:rFonts w:hint="default"/>
      </w:rPr>
    </w:lvl>
    <w:lvl w:ilvl="8" w:tplc="E2DA8404">
      <w:numFmt w:val="bullet"/>
      <w:lvlText w:val="•"/>
      <w:lvlJc w:val="left"/>
      <w:pPr>
        <w:ind w:left="7452" w:hanging="627"/>
      </w:pPr>
      <w:rPr>
        <w:rFonts w:hint="default"/>
      </w:rPr>
    </w:lvl>
  </w:abstractNum>
  <w:abstractNum w:abstractNumId="40" w15:restartNumberingAfterBreak="0">
    <w:nsid w:val="338117DC"/>
    <w:multiLevelType w:val="hybridMultilevel"/>
    <w:tmpl w:val="0A5E1674"/>
    <w:lvl w:ilvl="0" w:tplc="BA3C3F34">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11EA9E56">
      <w:numFmt w:val="bullet"/>
      <w:lvlText w:val="•"/>
      <w:lvlJc w:val="left"/>
      <w:pPr>
        <w:ind w:left="1990" w:hanging="623"/>
      </w:pPr>
      <w:rPr>
        <w:rFonts w:hint="default"/>
      </w:rPr>
    </w:lvl>
    <w:lvl w:ilvl="2" w:tplc="E9C6F754">
      <w:numFmt w:val="bullet"/>
      <w:lvlText w:val="•"/>
      <w:lvlJc w:val="left"/>
      <w:pPr>
        <w:ind w:left="2801" w:hanging="623"/>
      </w:pPr>
      <w:rPr>
        <w:rFonts w:hint="default"/>
      </w:rPr>
    </w:lvl>
    <w:lvl w:ilvl="3" w:tplc="0C2404A0">
      <w:numFmt w:val="bullet"/>
      <w:lvlText w:val="•"/>
      <w:lvlJc w:val="left"/>
      <w:pPr>
        <w:ind w:left="3611" w:hanging="623"/>
      </w:pPr>
      <w:rPr>
        <w:rFonts w:hint="default"/>
      </w:rPr>
    </w:lvl>
    <w:lvl w:ilvl="4" w:tplc="DDEC201E">
      <w:numFmt w:val="bullet"/>
      <w:lvlText w:val="•"/>
      <w:lvlJc w:val="left"/>
      <w:pPr>
        <w:ind w:left="4422" w:hanging="623"/>
      </w:pPr>
      <w:rPr>
        <w:rFonts w:hint="default"/>
      </w:rPr>
    </w:lvl>
    <w:lvl w:ilvl="5" w:tplc="6818D078">
      <w:numFmt w:val="bullet"/>
      <w:lvlText w:val="•"/>
      <w:lvlJc w:val="left"/>
      <w:pPr>
        <w:ind w:left="5233" w:hanging="623"/>
      </w:pPr>
      <w:rPr>
        <w:rFonts w:hint="default"/>
      </w:rPr>
    </w:lvl>
    <w:lvl w:ilvl="6" w:tplc="0D24747E">
      <w:numFmt w:val="bullet"/>
      <w:lvlText w:val="•"/>
      <w:lvlJc w:val="left"/>
      <w:pPr>
        <w:ind w:left="6043" w:hanging="623"/>
      </w:pPr>
      <w:rPr>
        <w:rFonts w:hint="default"/>
      </w:rPr>
    </w:lvl>
    <w:lvl w:ilvl="7" w:tplc="71821002">
      <w:numFmt w:val="bullet"/>
      <w:lvlText w:val="•"/>
      <w:lvlJc w:val="left"/>
      <w:pPr>
        <w:ind w:left="6854" w:hanging="623"/>
      </w:pPr>
      <w:rPr>
        <w:rFonts w:hint="default"/>
      </w:rPr>
    </w:lvl>
    <w:lvl w:ilvl="8" w:tplc="6B308C42">
      <w:numFmt w:val="bullet"/>
      <w:lvlText w:val="•"/>
      <w:lvlJc w:val="left"/>
      <w:pPr>
        <w:ind w:left="7664" w:hanging="623"/>
      </w:pPr>
      <w:rPr>
        <w:rFonts w:hint="default"/>
      </w:rPr>
    </w:lvl>
  </w:abstractNum>
  <w:abstractNum w:abstractNumId="41" w15:restartNumberingAfterBreak="0">
    <w:nsid w:val="349735F4"/>
    <w:multiLevelType w:val="hybridMultilevel"/>
    <w:tmpl w:val="44364066"/>
    <w:lvl w:ilvl="0" w:tplc="1AAA5CD8">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367CA37A">
      <w:numFmt w:val="bullet"/>
      <w:lvlText w:val="•"/>
      <w:lvlJc w:val="left"/>
      <w:pPr>
        <w:ind w:left="1990" w:hanging="623"/>
      </w:pPr>
      <w:rPr>
        <w:rFonts w:hint="default"/>
      </w:rPr>
    </w:lvl>
    <w:lvl w:ilvl="2" w:tplc="FED6DECC">
      <w:numFmt w:val="bullet"/>
      <w:lvlText w:val="•"/>
      <w:lvlJc w:val="left"/>
      <w:pPr>
        <w:ind w:left="2801" w:hanging="623"/>
      </w:pPr>
      <w:rPr>
        <w:rFonts w:hint="default"/>
      </w:rPr>
    </w:lvl>
    <w:lvl w:ilvl="3" w:tplc="C3A63E30">
      <w:numFmt w:val="bullet"/>
      <w:lvlText w:val="•"/>
      <w:lvlJc w:val="left"/>
      <w:pPr>
        <w:ind w:left="3611" w:hanging="623"/>
      </w:pPr>
      <w:rPr>
        <w:rFonts w:hint="default"/>
      </w:rPr>
    </w:lvl>
    <w:lvl w:ilvl="4" w:tplc="0568D90C">
      <w:numFmt w:val="bullet"/>
      <w:lvlText w:val="•"/>
      <w:lvlJc w:val="left"/>
      <w:pPr>
        <w:ind w:left="4422" w:hanging="623"/>
      </w:pPr>
      <w:rPr>
        <w:rFonts w:hint="default"/>
      </w:rPr>
    </w:lvl>
    <w:lvl w:ilvl="5" w:tplc="48229812">
      <w:numFmt w:val="bullet"/>
      <w:lvlText w:val="•"/>
      <w:lvlJc w:val="left"/>
      <w:pPr>
        <w:ind w:left="5233" w:hanging="623"/>
      </w:pPr>
      <w:rPr>
        <w:rFonts w:hint="default"/>
      </w:rPr>
    </w:lvl>
    <w:lvl w:ilvl="6" w:tplc="9508FFE4">
      <w:numFmt w:val="bullet"/>
      <w:lvlText w:val="•"/>
      <w:lvlJc w:val="left"/>
      <w:pPr>
        <w:ind w:left="6043" w:hanging="623"/>
      </w:pPr>
      <w:rPr>
        <w:rFonts w:hint="default"/>
      </w:rPr>
    </w:lvl>
    <w:lvl w:ilvl="7" w:tplc="6094A2A2">
      <w:numFmt w:val="bullet"/>
      <w:lvlText w:val="•"/>
      <w:lvlJc w:val="left"/>
      <w:pPr>
        <w:ind w:left="6854" w:hanging="623"/>
      </w:pPr>
      <w:rPr>
        <w:rFonts w:hint="default"/>
      </w:rPr>
    </w:lvl>
    <w:lvl w:ilvl="8" w:tplc="929A9CC2">
      <w:numFmt w:val="bullet"/>
      <w:lvlText w:val="•"/>
      <w:lvlJc w:val="left"/>
      <w:pPr>
        <w:ind w:left="7664" w:hanging="623"/>
      </w:pPr>
      <w:rPr>
        <w:rFonts w:hint="default"/>
      </w:rPr>
    </w:lvl>
  </w:abstractNum>
  <w:abstractNum w:abstractNumId="42" w15:restartNumberingAfterBreak="0">
    <w:nsid w:val="36EF1DE7"/>
    <w:multiLevelType w:val="hybridMultilevel"/>
    <w:tmpl w:val="CB3EAF4E"/>
    <w:lvl w:ilvl="0" w:tplc="AE789CC4">
      <w:start w:val="1"/>
      <w:numFmt w:val="decimal"/>
      <w:lvlText w:val="（%1）"/>
      <w:lvlJc w:val="left"/>
      <w:pPr>
        <w:ind w:left="1100" w:hanging="621"/>
        <w:jc w:val="left"/>
      </w:pPr>
      <w:rPr>
        <w:rFonts w:ascii="微软雅黑" w:eastAsia="微软雅黑" w:hAnsi="微软雅黑" w:cs="微软雅黑" w:hint="default"/>
        <w:b w:val="0"/>
        <w:bCs w:val="0"/>
        <w:i w:val="0"/>
        <w:iCs w:val="0"/>
        <w:spacing w:val="-2"/>
        <w:w w:val="100"/>
        <w:sz w:val="22"/>
        <w:szCs w:val="22"/>
      </w:rPr>
    </w:lvl>
    <w:lvl w:ilvl="1" w:tplc="837EDA0A">
      <w:numFmt w:val="bullet"/>
      <w:lvlText w:val="•"/>
      <w:lvlJc w:val="left"/>
      <w:pPr>
        <w:ind w:left="1918" w:hanging="621"/>
      </w:pPr>
      <w:rPr>
        <w:rFonts w:hint="default"/>
      </w:rPr>
    </w:lvl>
    <w:lvl w:ilvl="2" w:tplc="485A361A">
      <w:numFmt w:val="bullet"/>
      <w:lvlText w:val="•"/>
      <w:lvlJc w:val="left"/>
      <w:pPr>
        <w:ind w:left="2737" w:hanging="621"/>
      </w:pPr>
      <w:rPr>
        <w:rFonts w:hint="default"/>
      </w:rPr>
    </w:lvl>
    <w:lvl w:ilvl="3" w:tplc="13B2E6BA">
      <w:numFmt w:val="bullet"/>
      <w:lvlText w:val="•"/>
      <w:lvlJc w:val="left"/>
      <w:pPr>
        <w:ind w:left="3555" w:hanging="621"/>
      </w:pPr>
      <w:rPr>
        <w:rFonts w:hint="default"/>
      </w:rPr>
    </w:lvl>
    <w:lvl w:ilvl="4" w:tplc="2FC86400">
      <w:numFmt w:val="bullet"/>
      <w:lvlText w:val="•"/>
      <w:lvlJc w:val="left"/>
      <w:pPr>
        <w:ind w:left="4374" w:hanging="621"/>
      </w:pPr>
      <w:rPr>
        <w:rFonts w:hint="default"/>
      </w:rPr>
    </w:lvl>
    <w:lvl w:ilvl="5" w:tplc="C1241EC4">
      <w:numFmt w:val="bullet"/>
      <w:lvlText w:val="•"/>
      <w:lvlJc w:val="left"/>
      <w:pPr>
        <w:ind w:left="5193" w:hanging="621"/>
      </w:pPr>
      <w:rPr>
        <w:rFonts w:hint="default"/>
      </w:rPr>
    </w:lvl>
    <w:lvl w:ilvl="6" w:tplc="91CA66D0">
      <w:numFmt w:val="bullet"/>
      <w:lvlText w:val="•"/>
      <w:lvlJc w:val="left"/>
      <w:pPr>
        <w:ind w:left="6011" w:hanging="621"/>
      </w:pPr>
      <w:rPr>
        <w:rFonts w:hint="default"/>
      </w:rPr>
    </w:lvl>
    <w:lvl w:ilvl="7" w:tplc="C9820ACC">
      <w:numFmt w:val="bullet"/>
      <w:lvlText w:val="•"/>
      <w:lvlJc w:val="left"/>
      <w:pPr>
        <w:ind w:left="6830" w:hanging="621"/>
      </w:pPr>
      <w:rPr>
        <w:rFonts w:hint="default"/>
      </w:rPr>
    </w:lvl>
    <w:lvl w:ilvl="8" w:tplc="AE9AC23E">
      <w:numFmt w:val="bullet"/>
      <w:lvlText w:val="•"/>
      <w:lvlJc w:val="left"/>
      <w:pPr>
        <w:ind w:left="7648" w:hanging="621"/>
      </w:pPr>
      <w:rPr>
        <w:rFonts w:hint="default"/>
      </w:rPr>
    </w:lvl>
  </w:abstractNum>
  <w:abstractNum w:abstractNumId="43" w15:restartNumberingAfterBreak="0">
    <w:nsid w:val="37A90FDE"/>
    <w:multiLevelType w:val="hybridMultilevel"/>
    <w:tmpl w:val="BB8697C4"/>
    <w:lvl w:ilvl="0" w:tplc="C50E651C">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3800A7FA">
      <w:numFmt w:val="bullet"/>
      <w:lvlText w:val="•"/>
      <w:lvlJc w:val="left"/>
      <w:pPr>
        <w:ind w:left="1990" w:hanging="623"/>
      </w:pPr>
      <w:rPr>
        <w:rFonts w:hint="default"/>
      </w:rPr>
    </w:lvl>
    <w:lvl w:ilvl="2" w:tplc="96885EFE">
      <w:numFmt w:val="bullet"/>
      <w:lvlText w:val="•"/>
      <w:lvlJc w:val="left"/>
      <w:pPr>
        <w:ind w:left="2801" w:hanging="623"/>
      </w:pPr>
      <w:rPr>
        <w:rFonts w:hint="default"/>
      </w:rPr>
    </w:lvl>
    <w:lvl w:ilvl="3" w:tplc="A2B68A46">
      <w:numFmt w:val="bullet"/>
      <w:lvlText w:val="•"/>
      <w:lvlJc w:val="left"/>
      <w:pPr>
        <w:ind w:left="3611" w:hanging="623"/>
      </w:pPr>
      <w:rPr>
        <w:rFonts w:hint="default"/>
      </w:rPr>
    </w:lvl>
    <w:lvl w:ilvl="4" w:tplc="108E858E">
      <w:numFmt w:val="bullet"/>
      <w:lvlText w:val="•"/>
      <w:lvlJc w:val="left"/>
      <w:pPr>
        <w:ind w:left="4422" w:hanging="623"/>
      </w:pPr>
      <w:rPr>
        <w:rFonts w:hint="default"/>
      </w:rPr>
    </w:lvl>
    <w:lvl w:ilvl="5" w:tplc="0EDC49E8">
      <w:numFmt w:val="bullet"/>
      <w:lvlText w:val="•"/>
      <w:lvlJc w:val="left"/>
      <w:pPr>
        <w:ind w:left="5233" w:hanging="623"/>
      </w:pPr>
      <w:rPr>
        <w:rFonts w:hint="default"/>
      </w:rPr>
    </w:lvl>
    <w:lvl w:ilvl="6" w:tplc="E1921F4A">
      <w:numFmt w:val="bullet"/>
      <w:lvlText w:val="•"/>
      <w:lvlJc w:val="left"/>
      <w:pPr>
        <w:ind w:left="6043" w:hanging="623"/>
      </w:pPr>
      <w:rPr>
        <w:rFonts w:hint="default"/>
      </w:rPr>
    </w:lvl>
    <w:lvl w:ilvl="7" w:tplc="B56EE022">
      <w:numFmt w:val="bullet"/>
      <w:lvlText w:val="•"/>
      <w:lvlJc w:val="left"/>
      <w:pPr>
        <w:ind w:left="6854" w:hanging="623"/>
      </w:pPr>
      <w:rPr>
        <w:rFonts w:hint="default"/>
      </w:rPr>
    </w:lvl>
    <w:lvl w:ilvl="8" w:tplc="F860208A">
      <w:numFmt w:val="bullet"/>
      <w:lvlText w:val="•"/>
      <w:lvlJc w:val="left"/>
      <w:pPr>
        <w:ind w:left="7664" w:hanging="623"/>
      </w:pPr>
      <w:rPr>
        <w:rFonts w:hint="default"/>
      </w:rPr>
    </w:lvl>
  </w:abstractNum>
  <w:abstractNum w:abstractNumId="44" w15:restartNumberingAfterBreak="0">
    <w:nsid w:val="3AB73BE0"/>
    <w:multiLevelType w:val="hybridMultilevel"/>
    <w:tmpl w:val="821CCFD8"/>
    <w:lvl w:ilvl="0" w:tplc="06D80288">
      <w:start w:val="1"/>
      <w:numFmt w:val="decimal"/>
      <w:lvlText w:val="%1."/>
      <w:lvlJc w:val="left"/>
      <w:pPr>
        <w:ind w:left="436" w:hanging="317"/>
        <w:jc w:val="left"/>
      </w:pPr>
      <w:rPr>
        <w:rFonts w:ascii="微软雅黑" w:eastAsia="微软雅黑" w:hAnsi="微软雅黑" w:cs="微软雅黑" w:hint="default"/>
        <w:b w:val="0"/>
        <w:bCs w:val="0"/>
        <w:i w:val="0"/>
        <w:iCs w:val="0"/>
        <w:w w:val="100"/>
        <w:sz w:val="24"/>
        <w:szCs w:val="24"/>
      </w:rPr>
    </w:lvl>
    <w:lvl w:ilvl="1" w:tplc="91C85412">
      <w:numFmt w:val="bullet"/>
      <w:lvlText w:val="•"/>
      <w:lvlJc w:val="left"/>
      <w:pPr>
        <w:ind w:left="1324" w:hanging="317"/>
      </w:pPr>
      <w:rPr>
        <w:rFonts w:hint="default"/>
      </w:rPr>
    </w:lvl>
    <w:lvl w:ilvl="2" w:tplc="8AC6792A">
      <w:numFmt w:val="bullet"/>
      <w:lvlText w:val="•"/>
      <w:lvlJc w:val="left"/>
      <w:pPr>
        <w:ind w:left="2209" w:hanging="317"/>
      </w:pPr>
      <w:rPr>
        <w:rFonts w:hint="default"/>
      </w:rPr>
    </w:lvl>
    <w:lvl w:ilvl="3" w:tplc="AB3498EA">
      <w:numFmt w:val="bullet"/>
      <w:lvlText w:val="•"/>
      <w:lvlJc w:val="left"/>
      <w:pPr>
        <w:ind w:left="3093" w:hanging="317"/>
      </w:pPr>
      <w:rPr>
        <w:rFonts w:hint="default"/>
      </w:rPr>
    </w:lvl>
    <w:lvl w:ilvl="4" w:tplc="C30636C2">
      <w:numFmt w:val="bullet"/>
      <w:lvlText w:val="•"/>
      <w:lvlJc w:val="left"/>
      <w:pPr>
        <w:ind w:left="3978" w:hanging="317"/>
      </w:pPr>
      <w:rPr>
        <w:rFonts w:hint="default"/>
      </w:rPr>
    </w:lvl>
    <w:lvl w:ilvl="5" w:tplc="04B2A488">
      <w:numFmt w:val="bullet"/>
      <w:lvlText w:val="•"/>
      <w:lvlJc w:val="left"/>
      <w:pPr>
        <w:ind w:left="4863" w:hanging="317"/>
      </w:pPr>
      <w:rPr>
        <w:rFonts w:hint="default"/>
      </w:rPr>
    </w:lvl>
    <w:lvl w:ilvl="6" w:tplc="8D6E3FA6">
      <w:numFmt w:val="bullet"/>
      <w:lvlText w:val="•"/>
      <w:lvlJc w:val="left"/>
      <w:pPr>
        <w:ind w:left="5747" w:hanging="317"/>
      </w:pPr>
      <w:rPr>
        <w:rFonts w:hint="default"/>
      </w:rPr>
    </w:lvl>
    <w:lvl w:ilvl="7" w:tplc="49EC6B52">
      <w:numFmt w:val="bullet"/>
      <w:lvlText w:val="•"/>
      <w:lvlJc w:val="left"/>
      <w:pPr>
        <w:ind w:left="6632" w:hanging="317"/>
      </w:pPr>
      <w:rPr>
        <w:rFonts w:hint="default"/>
      </w:rPr>
    </w:lvl>
    <w:lvl w:ilvl="8" w:tplc="CA40A382">
      <w:numFmt w:val="bullet"/>
      <w:lvlText w:val="•"/>
      <w:lvlJc w:val="left"/>
      <w:pPr>
        <w:ind w:left="7516" w:hanging="317"/>
      </w:pPr>
      <w:rPr>
        <w:rFonts w:hint="default"/>
      </w:rPr>
    </w:lvl>
  </w:abstractNum>
  <w:abstractNum w:abstractNumId="45" w15:restartNumberingAfterBreak="0">
    <w:nsid w:val="44B77552"/>
    <w:multiLevelType w:val="hybridMultilevel"/>
    <w:tmpl w:val="36305952"/>
    <w:lvl w:ilvl="0" w:tplc="29F64ECC">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65C6B9C0">
      <w:start w:val="1"/>
      <w:numFmt w:val="decimal"/>
      <w:lvlText w:val="（%2）"/>
      <w:lvlJc w:val="left"/>
      <w:pPr>
        <w:ind w:left="120" w:hanging="621"/>
        <w:jc w:val="left"/>
      </w:pPr>
      <w:rPr>
        <w:rFonts w:ascii="微软雅黑" w:eastAsia="微软雅黑" w:hAnsi="微软雅黑" w:cs="微软雅黑" w:hint="default"/>
        <w:b w:val="0"/>
        <w:bCs w:val="0"/>
        <w:i w:val="0"/>
        <w:iCs w:val="0"/>
        <w:spacing w:val="-68"/>
        <w:w w:val="100"/>
        <w:sz w:val="22"/>
        <w:szCs w:val="22"/>
      </w:rPr>
    </w:lvl>
    <w:lvl w:ilvl="2" w:tplc="7D8AB52C">
      <w:numFmt w:val="bullet"/>
      <w:lvlText w:val="•"/>
      <w:lvlJc w:val="left"/>
      <w:pPr>
        <w:ind w:left="2080" w:hanging="621"/>
      </w:pPr>
      <w:rPr>
        <w:rFonts w:hint="default"/>
      </w:rPr>
    </w:lvl>
    <w:lvl w:ilvl="3" w:tplc="DE12FD70">
      <w:numFmt w:val="bullet"/>
      <w:lvlText w:val="•"/>
      <w:lvlJc w:val="left"/>
      <w:pPr>
        <w:ind w:left="2981" w:hanging="621"/>
      </w:pPr>
      <w:rPr>
        <w:rFonts w:hint="default"/>
      </w:rPr>
    </w:lvl>
    <w:lvl w:ilvl="4" w:tplc="42866BA2">
      <w:numFmt w:val="bullet"/>
      <w:lvlText w:val="•"/>
      <w:lvlJc w:val="left"/>
      <w:pPr>
        <w:ind w:left="3882" w:hanging="621"/>
      </w:pPr>
      <w:rPr>
        <w:rFonts w:hint="default"/>
      </w:rPr>
    </w:lvl>
    <w:lvl w:ilvl="5" w:tplc="849270BE">
      <w:numFmt w:val="bullet"/>
      <w:lvlText w:val="•"/>
      <w:lvlJc w:val="left"/>
      <w:pPr>
        <w:ind w:left="4782" w:hanging="621"/>
      </w:pPr>
      <w:rPr>
        <w:rFonts w:hint="default"/>
      </w:rPr>
    </w:lvl>
    <w:lvl w:ilvl="6" w:tplc="85AEE160">
      <w:numFmt w:val="bullet"/>
      <w:lvlText w:val="•"/>
      <w:lvlJc w:val="left"/>
      <w:pPr>
        <w:ind w:left="5683" w:hanging="621"/>
      </w:pPr>
      <w:rPr>
        <w:rFonts w:hint="default"/>
      </w:rPr>
    </w:lvl>
    <w:lvl w:ilvl="7" w:tplc="D0E472EA">
      <w:numFmt w:val="bullet"/>
      <w:lvlText w:val="•"/>
      <w:lvlJc w:val="left"/>
      <w:pPr>
        <w:ind w:left="6584" w:hanging="621"/>
      </w:pPr>
      <w:rPr>
        <w:rFonts w:hint="default"/>
      </w:rPr>
    </w:lvl>
    <w:lvl w:ilvl="8" w:tplc="E91C6CA0">
      <w:numFmt w:val="bullet"/>
      <w:lvlText w:val="•"/>
      <w:lvlJc w:val="left"/>
      <w:pPr>
        <w:ind w:left="7484" w:hanging="621"/>
      </w:pPr>
      <w:rPr>
        <w:rFonts w:hint="default"/>
      </w:rPr>
    </w:lvl>
  </w:abstractNum>
  <w:abstractNum w:abstractNumId="46" w15:restartNumberingAfterBreak="0">
    <w:nsid w:val="473F7807"/>
    <w:multiLevelType w:val="hybridMultilevel"/>
    <w:tmpl w:val="120E01AA"/>
    <w:lvl w:ilvl="0" w:tplc="5702828E">
      <w:start w:val="1"/>
      <w:numFmt w:val="decimal"/>
      <w:lvlText w:val="（%1）"/>
      <w:lvlJc w:val="left"/>
      <w:pPr>
        <w:ind w:left="740" w:hanging="621"/>
        <w:jc w:val="left"/>
      </w:pPr>
      <w:rPr>
        <w:rFonts w:ascii="微软雅黑" w:eastAsia="微软雅黑" w:hAnsi="微软雅黑" w:cs="微软雅黑" w:hint="default"/>
        <w:b w:val="0"/>
        <w:bCs w:val="0"/>
        <w:i w:val="0"/>
        <w:iCs w:val="0"/>
        <w:spacing w:val="-2"/>
        <w:w w:val="100"/>
        <w:sz w:val="22"/>
        <w:szCs w:val="22"/>
      </w:rPr>
    </w:lvl>
    <w:lvl w:ilvl="1" w:tplc="1B724CD8">
      <w:start w:val="1"/>
      <w:numFmt w:val="decimal"/>
      <w:lvlText w:val="（%2）"/>
      <w:lvlJc w:val="left"/>
      <w:pPr>
        <w:ind w:left="1100" w:hanging="621"/>
        <w:jc w:val="left"/>
      </w:pPr>
      <w:rPr>
        <w:rFonts w:ascii="微软雅黑" w:eastAsia="微软雅黑" w:hAnsi="微软雅黑" w:cs="微软雅黑" w:hint="default"/>
        <w:b w:val="0"/>
        <w:bCs w:val="0"/>
        <w:i w:val="0"/>
        <w:iCs w:val="0"/>
        <w:spacing w:val="-2"/>
        <w:w w:val="100"/>
        <w:sz w:val="22"/>
        <w:szCs w:val="22"/>
      </w:rPr>
    </w:lvl>
    <w:lvl w:ilvl="2" w:tplc="65083C36">
      <w:start w:val="1"/>
      <w:numFmt w:val="decimal"/>
      <w:lvlText w:val="（%3）"/>
      <w:lvlJc w:val="left"/>
      <w:pPr>
        <w:ind w:left="1220" w:hanging="621"/>
        <w:jc w:val="left"/>
      </w:pPr>
      <w:rPr>
        <w:rFonts w:ascii="微软雅黑" w:eastAsia="微软雅黑" w:hAnsi="微软雅黑" w:cs="微软雅黑" w:hint="default"/>
        <w:b w:val="0"/>
        <w:bCs w:val="0"/>
        <w:i w:val="0"/>
        <w:iCs w:val="0"/>
        <w:spacing w:val="-2"/>
        <w:w w:val="100"/>
        <w:sz w:val="22"/>
        <w:szCs w:val="22"/>
      </w:rPr>
    </w:lvl>
    <w:lvl w:ilvl="3" w:tplc="55EEE610">
      <w:numFmt w:val="bullet"/>
      <w:lvlText w:val="•"/>
      <w:lvlJc w:val="left"/>
      <w:pPr>
        <w:ind w:left="2228" w:hanging="621"/>
      </w:pPr>
      <w:rPr>
        <w:rFonts w:hint="default"/>
      </w:rPr>
    </w:lvl>
    <w:lvl w:ilvl="4" w:tplc="8D52FE0C">
      <w:numFmt w:val="bullet"/>
      <w:lvlText w:val="•"/>
      <w:lvlJc w:val="left"/>
      <w:pPr>
        <w:ind w:left="3236" w:hanging="621"/>
      </w:pPr>
      <w:rPr>
        <w:rFonts w:hint="default"/>
      </w:rPr>
    </w:lvl>
    <w:lvl w:ilvl="5" w:tplc="94A2AB7C">
      <w:numFmt w:val="bullet"/>
      <w:lvlText w:val="•"/>
      <w:lvlJc w:val="left"/>
      <w:pPr>
        <w:ind w:left="4244" w:hanging="621"/>
      </w:pPr>
      <w:rPr>
        <w:rFonts w:hint="default"/>
      </w:rPr>
    </w:lvl>
    <w:lvl w:ilvl="6" w:tplc="5498D192">
      <w:numFmt w:val="bullet"/>
      <w:lvlText w:val="•"/>
      <w:lvlJc w:val="left"/>
      <w:pPr>
        <w:ind w:left="5253" w:hanging="621"/>
      </w:pPr>
      <w:rPr>
        <w:rFonts w:hint="default"/>
      </w:rPr>
    </w:lvl>
    <w:lvl w:ilvl="7" w:tplc="63C055AC">
      <w:numFmt w:val="bullet"/>
      <w:lvlText w:val="•"/>
      <w:lvlJc w:val="left"/>
      <w:pPr>
        <w:ind w:left="6261" w:hanging="621"/>
      </w:pPr>
      <w:rPr>
        <w:rFonts w:hint="default"/>
      </w:rPr>
    </w:lvl>
    <w:lvl w:ilvl="8" w:tplc="069024A0">
      <w:numFmt w:val="bullet"/>
      <w:lvlText w:val="•"/>
      <w:lvlJc w:val="left"/>
      <w:pPr>
        <w:ind w:left="7269" w:hanging="621"/>
      </w:pPr>
      <w:rPr>
        <w:rFonts w:hint="default"/>
      </w:rPr>
    </w:lvl>
  </w:abstractNum>
  <w:abstractNum w:abstractNumId="47" w15:restartNumberingAfterBreak="0">
    <w:nsid w:val="47B660CB"/>
    <w:multiLevelType w:val="hybridMultilevel"/>
    <w:tmpl w:val="45AAD818"/>
    <w:lvl w:ilvl="0" w:tplc="8B56CEEA">
      <w:start w:val="1"/>
      <w:numFmt w:val="decimal"/>
      <w:lvlText w:val="（%1）"/>
      <w:lvlJc w:val="left"/>
      <w:pPr>
        <w:ind w:left="1100" w:hanging="621"/>
        <w:jc w:val="left"/>
      </w:pPr>
      <w:rPr>
        <w:rFonts w:ascii="微软雅黑" w:eastAsia="微软雅黑" w:hAnsi="微软雅黑" w:cs="微软雅黑" w:hint="default"/>
        <w:b w:val="0"/>
        <w:bCs w:val="0"/>
        <w:i w:val="0"/>
        <w:iCs w:val="0"/>
        <w:spacing w:val="-2"/>
        <w:w w:val="100"/>
        <w:sz w:val="22"/>
        <w:szCs w:val="22"/>
      </w:rPr>
    </w:lvl>
    <w:lvl w:ilvl="1" w:tplc="A5C28358">
      <w:numFmt w:val="bullet"/>
      <w:lvlText w:val="•"/>
      <w:lvlJc w:val="left"/>
      <w:pPr>
        <w:ind w:left="1918" w:hanging="621"/>
      </w:pPr>
      <w:rPr>
        <w:rFonts w:hint="default"/>
      </w:rPr>
    </w:lvl>
    <w:lvl w:ilvl="2" w:tplc="32568200">
      <w:numFmt w:val="bullet"/>
      <w:lvlText w:val="•"/>
      <w:lvlJc w:val="left"/>
      <w:pPr>
        <w:ind w:left="2737" w:hanging="621"/>
      </w:pPr>
      <w:rPr>
        <w:rFonts w:hint="default"/>
      </w:rPr>
    </w:lvl>
    <w:lvl w:ilvl="3" w:tplc="CF66FDD6">
      <w:numFmt w:val="bullet"/>
      <w:lvlText w:val="•"/>
      <w:lvlJc w:val="left"/>
      <w:pPr>
        <w:ind w:left="3555" w:hanging="621"/>
      </w:pPr>
      <w:rPr>
        <w:rFonts w:hint="default"/>
      </w:rPr>
    </w:lvl>
    <w:lvl w:ilvl="4" w:tplc="BE568F98">
      <w:numFmt w:val="bullet"/>
      <w:lvlText w:val="•"/>
      <w:lvlJc w:val="left"/>
      <w:pPr>
        <w:ind w:left="4374" w:hanging="621"/>
      </w:pPr>
      <w:rPr>
        <w:rFonts w:hint="default"/>
      </w:rPr>
    </w:lvl>
    <w:lvl w:ilvl="5" w:tplc="3A16AF26">
      <w:numFmt w:val="bullet"/>
      <w:lvlText w:val="•"/>
      <w:lvlJc w:val="left"/>
      <w:pPr>
        <w:ind w:left="5193" w:hanging="621"/>
      </w:pPr>
      <w:rPr>
        <w:rFonts w:hint="default"/>
      </w:rPr>
    </w:lvl>
    <w:lvl w:ilvl="6" w:tplc="DD34BF58">
      <w:numFmt w:val="bullet"/>
      <w:lvlText w:val="•"/>
      <w:lvlJc w:val="left"/>
      <w:pPr>
        <w:ind w:left="6011" w:hanging="621"/>
      </w:pPr>
      <w:rPr>
        <w:rFonts w:hint="default"/>
      </w:rPr>
    </w:lvl>
    <w:lvl w:ilvl="7" w:tplc="328A5FEC">
      <w:numFmt w:val="bullet"/>
      <w:lvlText w:val="•"/>
      <w:lvlJc w:val="left"/>
      <w:pPr>
        <w:ind w:left="6830" w:hanging="621"/>
      </w:pPr>
      <w:rPr>
        <w:rFonts w:hint="default"/>
      </w:rPr>
    </w:lvl>
    <w:lvl w:ilvl="8" w:tplc="7D828758">
      <w:numFmt w:val="bullet"/>
      <w:lvlText w:val="•"/>
      <w:lvlJc w:val="left"/>
      <w:pPr>
        <w:ind w:left="7648" w:hanging="621"/>
      </w:pPr>
      <w:rPr>
        <w:rFonts w:hint="default"/>
      </w:rPr>
    </w:lvl>
  </w:abstractNum>
  <w:abstractNum w:abstractNumId="48" w15:restartNumberingAfterBreak="0">
    <w:nsid w:val="47F36710"/>
    <w:multiLevelType w:val="hybridMultilevel"/>
    <w:tmpl w:val="3D9A9B94"/>
    <w:lvl w:ilvl="0" w:tplc="F3D87032">
      <w:start w:val="1"/>
      <w:numFmt w:val="decimal"/>
      <w:lvlText w:val="（%1）"/>
      <w:lvlJc w:val="left"/>
      <w:pPr>
        <w:ind w:left="120" w:hanging="627"/>
        <w:jc w:val="left"/>
      </w:pPr>
      <w:rPr>
        <w:rFonts w:ascii="微软雅黑" w:eastAsia="微软雅黑" w:hAnsi="微软雅黑" w:cs="微软雅黑" w:hint="default"/>
        <w:b w:val="0"/>
        <w:bCs w:val="0"/>
        <w:i w:val="0"/>
        <w:iCs w:val="0"/>
        <w:spacing w:val="0"/>
        <w:w w:val="100"/>
        <w:sz w:val="22"/>
        <w:szCs w:val="22"/>
      </w:rPr>
    </w:lvl>
    <w:lvl w:ilvl="1" w:tplc="B426BD88">
      <w:start w:val="1"/>
      <w:numFmt w:val="decimal"/>
      <w:lvlText w:val="%2."/>
      <w:lvlJc w:val="left"/>
      <w:pPr>
        <w:ind w:left="860" w:hanging="201"/>
        <w:jc w:val="right"/>
      </w:pPr>
      <w:rPr>
        <w:rFonts w:ascii="微软雅黑" w:eastAsia="微软雅黑" w:hAnsi="微软雅黑" w:cs="微软雅黑" w:hint="default"/>
        <w:b w:val="0"/>
        <w:bCs w:val="0"/>
        <w:i w:val="0"/>
        <w:iCs w:val="0"/>
        <w:spacing w:val="-3"/>
        <w:w w:val="100"/>
        <w:sz w:val="22"/>
        <w:szCs w:val="22"/>
      </w:rPr>
    </w:lvl>
    <w:lvl w:ilvl="2" w:tplc="A0C29E06">
      <w:numFmt w:val="bullet"/>
      <w:lvlText w:val="•"/>
      <w:lvlJc w:val="left"/>
      <w:pPr>
        <w:ind w:left="1796" w:hanging="201"/>
      </w:pPr>
      <w:rPr>
        <w:rFonts w:hint="default"/>
      </w:rPr>
    </w:lvl>
    <w:lvl w:ilvl="3" w:tplc="ED8A7374">
      <w:numFmt w:val="bullet"/>
      <w:lvlText w:val="•"/>
      <w:lvlJc w:val="left"/>
      <w:pPr>
        <w:ind w:left="2732" w:hanging="201"/>
      </w:pPr>
      <w:rPr>
        <w:rFonts w:hint="default"/>
      </w:rPr>
    </w:lvl>
    <w:lvl w:ilvl="4" w:tplc="99D4E90C">
      <w:numFmt w:val="bullet"/>
      <w:lvlText w:val="•"/>
      <w:lvlJc w:val="left"/>
      <w:pPr>
        <w:ind w:left="3668" w:hanging="201"/>
      </w:pPr>
      <w:rPr>
        <w:rFonts w:hint="default"/>
      </w:rPr>
    </w:lvl>
    <w:lvl w:ilvl="5" w:tplc="372E3C2E">
      <w:numFmt w:val="bullet"/>
      <w:lvlText w:val="•"/>
      <w:lvlJc w:val="left"/>
      <w:pPr>
        <w:ind w:left="4604" w:hanging="201"/>
      </w:pPr>
      <w:rPr>
        <w:rFonts w:hint="default"/>
      </w:rPr>
    </w:lvl>
    <w:lvl w:ilvl="6" w:tplc="14161162">
      <w:numFmt w:val="bullet"/>
      <w:lvlText w:val="•"/>
      <w:lvlJc w:val="left"/>
      <w:pPr>
        <w:ind w:left="5541" w:hanging="201"/>
      </w:pPr>
      <w:rPr>
        <w:rFonts w:hint="default"/>
      </w:rPr>
    </w:lvl>
    <w:lvl w:ilvl="7" w:tplc="1E503A84">
      <w:numFmt w:val="bullet"/>
      <w:lvlText w:val="•"/>
      <w:lvlJc w:val="left"/>
      <w:pPr>
        <w:ind w:left="6477" w:hanging="201"/>
      </w:pPr>
      <w:rPr>
        <w:rFonts w:hint="default"/>
      </w:rPr>
    </w:lvl>
    <w:lvl w:ilvl="8" w:tplc="68EED5C8">
      <w:numFmt w:val="bullet"/>
      <w:lvlText w:val="•"/>
      <w:lvlJc w:val="left"/>
      <w:pPr>
        <w:ind w:left="7413" w:hanging="201"/>
      </w:pPr>
      <w:rPr>
        <w:rFonts w:hint="default"/>
      </w:rPr>
    </w:lvl>
  </w:abstractNum>
  <w:abstractNum w:abstractNumId="49" w15:restartNumberingAfterBreak="0">
    <w:nsid w:val="494064CC"/>
    <w:multiLevelType w:val="hybridMultilevel"/>
    <w:tmpl w:val="765C13FE"/>
    <w:lvl w:ilvl="0" w:tplc="6178B5C6">
      <w:start w:val="1"/>
      <w:numFmt w:val="decimal"/>
      <w:lvlText w:val="（%1）"/>
      <w:lvlJc w:val="left"/>
      <w:pPr>
        <w:ind w:left="120" w:hanging="627"/>
        <w:jc w:val="left"/>
      </w:pPr>
      <w:rPr>
        <w:rFonts w:ascii="微软雅黑" w:eastAsia="微软雅黑" w:hAnsi="微软雅黑" w:cs="微软雅黑" w:hint="default"/>
        <w:b w:val="0"/>
        <w:bCs w:val="0"/>
        <w:i w:val="0"/>
        <w:iCs w:val="0"/>
        <w:spacing w:val="0"/>
        <w:w w:val="100"/>
        <w:sz w:val="22"/>
        <w:szCs w:val="22"/>
      </w:rPr>
    </w:lvl>
    <w:lvl w:ilvl="1" w:tplc="08D883A2">
      <w:numFmt w:val="bullet"/>
      <w:lvlText w:val="•"/>
      <w:lvlJc w:val="left"/>
      <w:pPr>
        <w:ind w:left="1036" w:hanging="627"/>
      </w:pPr>
      <w:rPr>
        <w:rFonts w:hint="default"/>
      </w:rPr>
    </w:lvl>
    <w:lvl w:ilvl="2" w:tplc="7660AE84">
      <w:numFmt w:val="bullet"/>
      <w:lvlText w:val="•"/>
      <w:lvlJc w:val="left"/>
      <w:pPr>
        <w:ind w:left="1953" w:hanging="627"/>
      </w:pPr>
      <w:rPr>
        <w:rFonts w:hint="default"/>
      </w:rPr>
    </w:lvl>
    <w:lvl w:ilvl="3" w:tplc="82A4598C">
      <w:numFmt w:val="bullet"/>
      <w:lvlText w:val="•"/>
      <w:lvlJc w:val="left"/>
      <w:pPr>
        <w:ind w:left="2869" w:hanging="627"/>
      </w:pPr>
      <w:rPr>
        <w:rFonts w:hint="default"/>
      </w:rPr>
    </w:lvl>
    <w:lvl w:ilvl="4" w:tplc="A4361308">
      <w:numFmt w:val="bullet"/>
      <w:lvlText w:val="•"/>
      <w:lvlJc w:val="left"/>
      <w:pPr>
        <w:ind w:left="3786" w:hanging="627"/>
      </w:pPr>
      <w:rPr>
        <w:rFonts w:hint="default"/>
      </w:rPr>
    </w:lvl>
    <w:lvl w:ilvl="5" w:tplc="85AED786">
      <w:numFmt w:val="bullet"/>
      <w:lvlText w:val="•"/>
      <w:lvlJc w:val="left"/>
      <w:pPr>
        <w:ind w:left="4703" w:hanging="627"/>
      </w:pPr>
      <w:rPr>
        <w:rFonts w:hint="default"/>
      </w:rPr>
    </w:lvl>
    <w:lvl w:ilvl="6" w:tplc="E43432A2">
      <w:numFmt w:val="bullet"/>
      <w:lvlText w:val="•"/>
      <w:lvlJc w:val="left"/>
      <w:pPr>
        <w:ind w:left="5619" w:hanging="627"/>
      </w:pPr>
      <w:rPr>
        <w:rFonts w:hint="default"/>
      </w:rPr>
    </w:lvl>
    <w:lvl w:ilvl="7" w:tplc="B6542330">
      <w:numFmt w:val="bullet"/>
      <w:lvlText w:val="•"/>
      <w:lvlJc w:val="left"/>
      <w:pPr>
        <w:ind w:left="6536" w:hanging="627"/>
      </w:pPr>
      <w:rPr>
        <w:rFonts w:hint="default"/>
      </w:rPr>
    </w:lvl>
    <w:lvl w:ilvl="8" w:tplc="37F8804C">
      <w:numFmt w:val="bullet"/>
      <w:lvlText w:val="•"/>
      <w:lvlJc w:val="left"/>
      <w:pPr>
        <w:ind w:left="7452" w:hanging="627"/>
      </w:pPr>
      <w:rPr>
        <w:rFonts w:hint="default"/>
      </w:rPr>
    </w:lvl>
  </w:abstractNum>
  <w:abstractNum w:abstractNumId="50" w15:restartNumberingAfterBreak="0">
    <w:nsid w:val="499B0BA7"/>
    <w:multiLevelType w:val="hybridMultilevel"/>
    <w:tmpl w:val="800A6EDC"/>
    <w:lvl w:ilvl="0" w:tplc="6B286C9C">
      <w:start w:val="1"/>
      <w:numFmt w:val="decimal"/>
      <w:lvlText w:val="（%1）"/>
      <w:lvlJc w:val="left"/>
      <w:pPr>
        <w:ind w:left="1237" w:hanging="621"/>
        <w:jc w:val="left"/>
      </w:pPr>
      <w:rPr>
        <w:rFonts w:ascii="微软雅黑" w:eastAsia="微软雅黑" w:hAnsi="微软雅黑" w:cs="微软雅黑" w:hint="default"/>
        <w:b w:val="0"/>
        <w:bCs w:val="0"/>
        <w:i w:val="0"/>
        <w:iCs w:val="0"/>
        <w:spacing w:val="-2"/>
        <w:w w:val="100"/>
        <w:sz w:val="22"/>
        <w:szCs w:val="22"/>
      </w:rPr>
    </w:lvl>
    <w:lvl w:ilvl="1" w:tplc="2CD42540">
      <w:numFmt w:val="bullet"/>
      <w:lvlText w:val="•"/>
      <w:lvlJc w:val="left"/>
      <w:pPr>
        <w:ind w:left="2044" w:hanging="621"/>
      </w:pPr>
      <w:rPr>
        <w:rFonts w:hint="default"/>
      </w:rPr>
    </w:lvl>
    <w:lvl w:ilvl="2" w:tplc="66C87C1E">
      <w:numFmt w:val="bullet"/>
      <w:lvlText w:val="•"/>
      <w:lvlJc w:val="left"/>
      <w:pPr>
        <w:ind w:left="2849" w:hanging="621"/>
      </w:pPr>
      <w:rPr>
        <w:rFonts w:hint="default"/>
      </w:rPr>
    </w:lvl>
    <w:lvl w:ilvl="3" w:tplc="2D4E510A">
      <w:numFmt w:val="bullet"/>
      <w:lvlText w:val="•"/>
      <w:lvlJc w:val="left"/>
      <w:pPr>
        <w:ind w:left="3653" w:hanging="621"/>
      </w:pPr>
      <w:rPr>
        <w:rFonts w:hint="default"/>
      </w:rPr>
    </w:lvl>
    <w:lvl w:ilvl="4" w:tplc="5BCAED34">
      <w:numFmt w:val="bullet"/>
      <w:lvlText w:val="•"/>
      <w:lvlJc w:val="left"/>
      <w:pPr>
        <w:ind w:left="4458" w:hanging="621"/>
      </w:pPr>
      <w:rPr>
        <w:rFonts w:hint="default"/>
      </w:rPr>
    </w:lvl>
    <w:lvl w:ilvl="5" w:tplc="75EA277A">
      <w:numFmt w:val="bullet"/>
      <w:lvlText w:val="•"/>
      <w:lvlJc w:val="left"/>
      <w:pPr>
        <w:ind w:left="5263" w:hanging="621"/>
      </w:pPr>
      <w:rPr>
        <w:rFonts w:hint="default"/>
      </w:rPr>
    </w:lvl>
    <w:lvl w:ilvl="6" w:tplc="EEFCFB80">
      <w:numFmt w:val="bullet"/>
      <w:lvlText w:val="•"/>
      <w:lvlJc w:val="left"/>
      <w:pPr>
        <w:ind w:left="6067" w:hanging="621"/>
      </w:pPr>
      <w:rPr>
        <w:rFonts w:hint="default"/>
      </w:rPr>
    </w:lvl>
    <w:lvl w:ilvl="7" w:tplc="1FF4164C">
      <w:numFmt w:val="bullet"/>
      <w:lvlText w:val="•"/>
      <w:lvlJc w:val="left"/>
      <w:pPr>
        <w:ind w:left="6872" w:hanging="621"/>
      </w:pPr>
      <w:rPr>
        <w:rFonts w:hint="default"/>
      </w:rPr>
    </w:lvl>
    <w:lvl w:ilvl="8" w:tplc="EA28C34C">
      <w:numFmt w:val="bullet"/>
      <w:lvlText w:val="•"/>
      <w:lvlJc w:val="left"/>
      <w:pPr>
        <w:ind w:left="7676" w:hanging="621"/>
      </w:pPr>
      <w:rPr>
        <w:rFonts w:hint="default"/>
      </w:rPr>
    </w:lvl>
  </w:abstractNum>
  <w:abstractNum w:abstractNumId="51" w15:restartNumberingAfterBreak="0">
    <w:nsid w:val="4B5716FC"/>
    <w:multiLevelType w:val="hybridMultilevel"/>
    <w:tmpl w:val="04A6B770"/>
    <w:lvl w:ilvl="0" w:tplc="B8148628">
      <w:start w:val="1"/>
      <w:numFmt w:val="decimal"/>
      <w:lvlText w:val="（%1）"/>
      <w:lvlJc w:val="left"/>
      <w:pPr>
        <w:ind w:left="120" w:hanging="627"/>
        <w:jc w:val="left"/>
      </w:pPr>
      <w:rPr>
        <w:rFonts w:ascii="微软雅黑" w:eastAsia="微软雅黑" w:hAnsi="微软雅黑" w:cs="微软雅黑" w:hint="default"/>
        <w:b w:val="0"/>
        <w:bCs w:val="0"/>
        <w:i w:val="0"/>
        <w:iCs w:val="0"/>
        <w:spacing w:val="0"/>
        <w:w w:val="100"/>
        <w:sz w:val="22"/>
        <w:szCs w:val="22"/>
      </w:rPr>
    </w:lvl>
    <w:lvl w:ilvl="1" w:tplc="428208BA">
      <w:numFmt w:val="bullet"/>
      <w:lvlText w:val="•"/>
      <w:lvlJc w:val="left"/>
      <w:pPr>
        <w:ind w:left="1036" w:hanging="627"/>
      </w:pPr>
      <w:rPr>
        <w:rFonts w:hint="default"/>
      </w:rPr>
    </w:lvl>
    <w:lvl w:ilvl="2" w:tplc="2B7ED818">
      <w:numFmt w:val="bullet"/>
      <w:lvlText w:val="•"/>
      <w:lvlJc w:val="left"/>
      <w:pPr>
        <w:ind w:left="1953" w:hanging="627"/>
      </w:pPr>
      <w:rPr>
        <w:rFonts w:hint="default"/>
      </w:rPr>
    </w:lvl>
    <w:lvl w:ilvl="3" w:tplc="9F44A1F2">
      <w:numFmt w:val="bullet"/>
      <w:lvlText w:val="•"/>
      <w:lvlJc w:val="left"/>
      <w:pPr>
        <w:ind w:left="2869" w:hanging="627"/>
      </w:pPr>
      <w:rPr>
        <w:rFonts w:hint="default"/>
      </w:rPr>
    </w:lvl>
    <w:lvl w:ilvl="4" w:tplc="3D660230">
      <w:numFmt w:val="bullet"/>
      <w:lvlText w:val="•"/>
      <w:lvlJc w:val="left"/>
      <w:pPr>
        <w:ind w:left="3786" w:hanging="627"/>
      </w:pPr>
      <w:rPr>
        <w:rFonts w:hint="default"/>
      </w:rPr>
    </w:lvl>
    <w:lvl w:ilvl="5" w:tplc="3278B0FE">
      <w:numFmt w:val="bullet"/>
      <w:lvlText w:val="•"/>
      <w:lvlJc w:val="left"/>
      <w:pPr>
        <w:ind w:left="4703" w:hanging="627"/>
      </w:pPr>
      <w:rPr>
        <w:rFonts w:hint="default"/>
      </w:rPr>
    </w:lvl>
    <w:lvl w:ilvl="6" w:tplc="9CF4BA56">
      <w:numFmt w:val="bullet"/>
      <w:lvlText w:val="•"/>
      <w:lvlJc w:val="left"/>
      <w:pPr>
        <w:ind w:left="5619" w:hanging="627"/>
      </w:pPr>
      <w:rPr>
        <w:rFonts w:hint="default"/>
      </w:rPr>
    </w:lvl>
    <w:lvl w:ilvl="7" w:tplc="27B6B42E">
      <w:numFmt w:val="bullet"/>
      <w:lvlText w:val="•"/>
      <w:lvlJc w:val="left"/>
      <w:pPr>
        <w:ind w:left="6536" w:hanging="627"/>
      </w:pPr>
      <w:rPr>
        <w:rFonts w:hint="default"/>
      </w:rPr>
    </w:lvl>
    <w:lvl w:ilvl="8" w:tplc="015EC5FE">
      <w:numFmt w:val="bullet"/>
      <w:lvlText w:val="•"/>
      <w:lvlJc w:val="left"/>
      <w:pPr>
        <w:ind w:left="7452" w:hanging="627"/>
      </w:pPr>
      <w:rPr>
        <w:rFonts w:hint="default"/>
      </w:rPr>
    </w:lvl>
  </w:abstractNum>
  <w:abstractNum w:abstractNumId="52" w15:restartNumberingAfterBreak="0">
    <w:nsid w:val="4C483BDF"/>
    <w:multiLevelType w:val="hybridMultilevel"/>
    <w:tmpl w:val="2CD44CA0"/>
    <w:lvl w:ilvl="0" w:tplc="07025C36">
      <w:start w:val="1"/>
      <w:numFmt w:val="decimal"/>
      <w:lvlText w:val="（%1）"/>
      <w:lvlJc w:val="left"/>
      <w:pPr>
        <w:ind w:left="120" w:hanging="627"/>
        <w:jc w:val="left"/>
      </w:pPr>
      <w:rPr>
        <w:rFonts w:ascii="微软雅黑" w:eastAsia="微软雅黑" w:hAnsi="微软雅黑" w:cs="微软雅黑" w:hint="default"/>
        <w:b w:val="0"/>
        <w:bCs w:val="0"/>
        <w:i w:val="0"/>
        <w:iCs w:val="0"/>
        <w:spacing w:val="0"/>
        <w:w w:val="100"/>
        <w:sz w:val="22"/>
        <w:szCs w:val="22"/>
      </w:rPr>
    </w:lvl>
    <w:lvl w:ilvl="1" w:tplc="F9D4F71A">
      <w:numFmt w:val="bullet"/>
      <w:lvlText w:val="•"/>
      <w:lvlJc w:val="left"/>
      <w:pPr>
        <w:ind w:left="1036" w:hanging="627"/>
      </w:pPr>
      <w:rPr>
        <w:rFonts w:hint="default"/>
      </w:rPr>
    </w:lvl>
    <w:lvl w:ilvl="2" w:tplc="315AD222">
      <w:numFmt w:val="bullet"/>
      <w:lvlText w:val="•"/>
      <w:lvlJc w:val="left"/>
      <w:pPr>
        <w:ind w:left="1953" w:hanging="627"/>
      </w:pPr>
      <w:rPr>
        <w:rFonts w:hint="default"/>
      </w:rPr>
    </w:lvl>
    <w:lvl w:ilvl="3" w:tplc="F9ACDDD6">
      <w:numFmt w:val="bullet"/>
      <w:lvlText w:val="•"/>
      <w:lvlJc w:val="left"/>
      <w:pPr>
        <w:ind w:left="2869" w:hanging="627"/>
      </w:pPr>
      <w:rPr>
        <w:rFonts w:hint="default"/>
      </w:rPr>
    </w:lvl>
    <w:lvl w:ilvl="4" w:tplc="18664466">
      <w:numFmt w:val="bullet"/>
      <w:lvlText w:val="•"/>
      <w:lvlJc w:val="left"/>
      <w:pPr>
        <w:ind w:left="3786" w:hanging="627"/>
      </w:pPr>
      <w:rPr>
        <w:rFonts w:hint="default"/>
      </w:rPr>
    </w:lvl>
    <w:lvl w:ilvl="5" w:tplc="854660DA">
      <w:numFmt w:val="bullet"/>
      <w:lvlText w:val="•"/>
      <w:lvlJc w:val="left"/>
      <w:pPr>
        <w:ind w:left="4703" w:hanging="627"/>
      </w:pPr>
      <w:rPr>
        <w:rFonts w:hint="default"/>
      </w:rPr>
    </w:lvl>
    <w:lvl w:ilvl="6" w:tplc="1F38E9F8">
      <w:numFmt w:val="bullet"/>
      <w:lvlText w:val="•"/>
      <w:lvlJc w:val="left"/>
      <w:pPr>
        <w:ind w:left="5619" w:hanging="627"/>
      </w:pPr>
      <w:rPr>
        <w:rFonts w:hint="default"/>
      </w:rPr>
    </w:lvl>
    <w:lvl w:ilvl="7" w:tplc="8E8ADA54">
      <w:numFmt w:val="bullet"/>
      <w:lvlText w:val="•"/>
      <w:lvlJc w:val="left"/>
      <w:pPr>
        <w:ind w:left="6536" w:hanging="627"/>
      </w:pPr>
      <w:rPr>
        <w:rFonts w:hint="default"/>
      </w:rPr>
    </w:lvl>
    <w:lvl w:ilvl="8" w:tplc="77C08EBA">
      <w:numFmt w:val="bullet"/>
      <w:lvlText w:val="•"/>
      <w:lvlJc w:val="left"/>
      <w:pPr>
        <w:ind w:left="7452" w:hanging="627"/>
      </w:pPr>
      <w:rPr>
        <w:rFonts w:hint="default"/>
      </w:rPr>
    </w:lvl>
  </w:abstractNum>
  <w:abstractNum w:abstractNumId="53" w15:restartNumberingAfterBreak="0">
    <w:nsid w:val="4E9617EB"/>
    <w:multiLevelType w:val="hybridMultilevel"/>
    <w:tmpl w:val="88B04310"/>
    <w:lvl w:ilvl="0" w:tplc="2648012C">
      <w:start w:val="1"/>
      <w:numFmt w:val="decimal"/>
      <w:lvlText w:val="（%1）"/>
      <w:lvlJc w:val="left"/>
      <w:pPr>
        <w:ind w:left="1100" w:hanging="621"/>
        <w:jc w:val="left"/>
      </w:pPr>
      <w:rPr>
        <w:rFonts w:ascii="微软雅黑" w:eastAsia="微软雅黑" w:hAnsi="微软雅黑" w:cs="微软雅黑" w:hint="default"/>
        <w:b w:val="0"/>
        <w:bCs w:val="0"/>
        <w:i w:val="0"/>
        <w:iCs w:val="0"/>
        <w:spacing w:val="-2"/>
        <w:w w:val="100"/>
        <w:sz w:val="22"/>
        <w:szCs w:val="22"/>
      </w:rPr>
    </w:lvl>
    <w:lvl w:ilvl="1" w:tplc="5526EDBC">
      <w:numFmt w:val="bullet"/>
      <w:lvlText w:val="•"/>
      <w:lvlJc w:val="left"/>
      <w:pPr>
        <w:ind w:left="1918" w:hanging="621"/>
      </w:pPr>
      <w:rPr>
        <w:rFonts w:hint="default"/>
      </w:rPr>
    </w:lvl>
    <w:lvl w:ilvl="2" w:tplc="DD406244">
      <w:numFmt w:val="bullet"/>
      <w:lvlText w:val="•"/>
      <w:lvlJc w:val="left"/>
      <w:pPr>
        <w:ind w:left="2737" w:hanging="621"/>
      </w:pPr>
      <w:rPr>
        <w:rFonts w:hint="default"/>
      </w:rPr>
    </w:lvl>
    <w:lvl w:ilvl="3" w:tplc="573C28D6">
      <w:numFmt w:val="bullet"/>
      <w:lvlText w:val="•"/>
      <w:lvlJc w:val="left"/>
      <w:pPr>
        <w:ind w:left="3555" w:hanging="621"/>
      </w:pPr>
      <w:rPr>
        <w:rFonts w:hint="default"/>
      </w:rPr>
    </w:lvl>
    <w:lvl w:ilvl="4" w:tplc="EECA5BA0">
      <w:numFmt w:val="bullet"/>
      <w:lvlText w:val="•"/>
      <w:lvlJc w:val="left"/>
      <w:pPr>
        <w:ind w:left="4374" w:hanging="621"/>
      </w:pPr>
      <w:rPr>
        <w:rFonts w:hint="default"/>
      </w:rPr>
    </w:lvl>
    <w:lvl w:ilvl="5" w:tplc="7D3007E6">
      <w:numFmt w:val="bullet"/>
      <w:lvlText w:val="•"/>
      <w:lvlJc w:val="left"/>
      <w:pPr>
        <w:ind w:left="5193" w:hanging="621"/>
      </w:pPr>
      <w:rPr>
        <w:rFonts w:hint="default"/>
      </w:rPr>
    </w:lvl>
    <w:lvl w:ilvl="6" w:tplc="5EE86B24">
      <w:numFmt w:val="bullet"/>
      <w:lvlText w:val="•"/>
      <w:lvlJc w:val="left"/>
      <w:pPr>
        <w:ind w:left="6011" w:hanging="621"/>
      </w:pPr>
      <w:rPr>
        <w:rFonts w:hint="default"/>
      </w:rPr>
    </w:lvl>
    <w:lvl w:ilvl="7" w:tplc="D6DAE0CE">
      <w:numFmt w:val="bullet"/>
      <w:lvlText w:val="•"/>
      <w:lvlJc w:val="left"/>
      <w:pPr>
        <w:ind w:left="6830" w:hanging="621"/>
      </w:pPr>
      <w:rPr>
        <w:rFonts w:hint="default"/>
      </w:rPr>
    </w:lvl>
    <w:lvl w:ilvl="8" w:tplc="B8A8743A">
      <w:numFmt w:val="bullet"/>
      <w:lvlText w:val="•"/>
      <w:lvlJc w:val="left"/>
      <w:pPr>
        <w:ind w:left="7648" w:hanging="621"/>
      </w:pPr>
      <w:rPr>
        <w:rFonts w:hint="default"/>
      </w:rPr>
    </w:lvl>
  </w:abstractNum>
  <w:abstractNum w:abstractNumId="54" w15:restartNumberingAfterBreak="0">
    <w:nsid w:val="4EA5600C"/>
    <w:multiLevelType w:val="hybridMultilevel"/>
    <w:tmpl w:val="DF1CDB86"/>
    <w:lvl w:ilvl="0" w:tplc="3C448CB0">
      <w:start w:val="1"/>
      <w:numFmt w:val="decimal"/>
      <w:lvlText w:val="%1."/>
      <w:lvlJc w:val="left"/>
      <w:pPr>
        <w:ind w:left="120" w:hanging="201"/>
        <w:jc w:val="left"/>
      </w:pPr>
      <w:rPr>
        <w:rFonts w:ascii="微软雅黑" w:eastAsia="微软雅黑" w:hAnsi="微软雅黑" w:cs="微软雅黑" w:hint="default"/>
        <w:b w:val="0"/>
        <w:bCs w:val="0"/>
        <w:i w:val="0"/>
        <w:iCs w:val="0"/>
        <w:spacing w:val="-3"/>
        <w:w w:val="100"/>
        <w:sz w:val="22"/>
        <w:szCs w:val="22"/>
      </w:rPr>
    </w:lvl>
    <w:lvl w:ilvl="1" w:tplc="A74A5EB0">
      <w:start w:val="1"/>
      <w:numFmt w:val="decimal"/>
      <w:lvlText w:val="（%2）"/>
      <w:lvlJc w:val="left"/>
      <w:pPr>
        <w:ind w:left="1177" w:hanging="623"/>
        <w:jc w:val="left"/>
      </w:pPr>
      <w:rPr>
        <w:rFonts w:ascii="微软雅黑" w:eastAsia="微软雅黑" w:hAnsi="微软雅黑" w:cs="微软雅黑" w:hint="default"/>
        <w:b w:val="0"/>
        <w:bCs w:val="0"/>
        <w:i w:val="0"/>
        <w:iCs w:val="0"/>
        <w:w w:val="100"/>
        <w:sz w:val="22"/>
        <w:szCs w:val="22"/>
      </w:rPr>
    </w:lvl>
    <w:lvl w:ilvl="2" w:tplc="0C16E7E2">
      <w:start w:val="1"/>
      <w:numFmt w:val="lowerLetter"/>
      <w:lvlText w:val="（%3）"/>
      <w:lvlJc w:val="left"/>
      <w:pPr>
        <w:ind w:left="120" w:hanging="620"/>
        <w:jc w:val="left"/>
      </w:pPr>
      <w:rPr>
        <w:rFonts w:ascii="微软雅黑" w:eastAsia="微软雅黑" w:hAnsi="微软雅黑" w:cs="微软雅黑" w:hint="default"/>
        <w:b w:val="0"/>
        <w:bCs w:val="0"/>
        <w:i w:val="0"/>
        <w:iCs w:val="0"/>
        <w:spacing w:val="1"/>
        <w:w w:val="100"/>
        <w:sz w:val="22"/>
        <w:szCs w:val="22"/>
      </w:rPr>
    </w:lvl>
    <w:lvl w:ilvl="3" w:tplc="831E96A8">
      <w:numFmt w:val="bullet"/>
      <w:lvlText w:val="•"/>
      <w:lvlJc w:val="left"/>
      <w:pPr>
        <w:ind w:left="2981" w:hanging="620"/>
      </w:pPr>
      <w:rPr>
        <w:rFonts w:hint="default"/>
      </w:rPr>
    </w:lvl>
    <w:lvl w:ilvl="4" w:tplc="37AC2226">
      <w:numFmt w:val="bullet"/>
      <w:lvlText w:val="•"/>
      <w:lvlJc w:val="left"/>
      <w:pPr>
        <w:ind w:left="3882" w:hanging="620"/>
      </w:pPr>
      <w:rPr>
        <w:rFonts w:hint="default"/>
      </w:rPr>
    </w:lvl>
    <w:lvl w:ilvl="5" w:tplc="89447B34">
      <w:numFmt w:val="bullet"/>
      <w:lvlText w:val="•"/>
      <w:lvlJc w:val="left"/>
      <w:pPr>
        <w:ind w:left="4782" w:hanging="620"/>
      </w:pPr>
      <w:rPr>
        <w:rFonts w:hint="default"/>
      </w:rPr>
    </w:lvl>
    <w:lvl w:ilvl="6" w:tplc="2008468A">
      <w:numFmt w:val="bullet"/>
      <w:lvlText w:val="•"/>
      <w:lvlJc w:val="left"/>
      <w:pPr>
        <w:ind w:left="5683" w:hanging="620"/>
      </w:pPr>
      <w:rPr>
        <w:rFonts w:hint="default"/>
      </w:rPr>
    </w:lvl>
    <w:lvl w:ilvl="7" w:tplc="6D746F7C">
      <w:numFmt w:val="bullet"/>
      <w:lvlText w:val="•"/>
      <w:lvlJc w:val="left"/>
      <w:pPr>
        <w:ind w:left="6584" w:hanging="620"/>
      </w:pPr>
      <w:rPr>
        <w:rFonts w:hint="default"/>
      </w:rPr>
    </w:lvl>
    <w:lvl w:ilvl="8" w:tplc="7BBC5E54">
      <w:numFmt w:val="bullet"/>
      <w:lvlText w:val="•"/>
      <w:lvlJc w:val="left"/>
      <w:pPr>
        <w:ind w:left="7484" w:hanging="620"/>
      </w:pPr>
      <w:rPr>
        <w:rFonts w:hint="default"/>
      </w:rPr>
    </w:lvl>
  </w:abstractNum>
  <w:abstractNum w:abstractNumId="55" w15:restartNumberingAfterBreak="0">
    <w:nsid w:val="4EE1474C"/>
    <w:multiLevelType w:val="hybridMultilevel"/>
    <w:tmpl w:val="EE549C26"/>
    <w:lvl w:ilvl="0" w:tplc="F236815E">
      <w:start w:val="1"/>
      <w:numFmt w:val="decimal"/>
      <w:lvlText w:val="（%1）"/>
      <w:lvlJc w:val="left"/>
      <w:pPr>
        <w:ind w:left="1222" w:hanging="623"/>
        <w:jc w:val="left"/>
      </w:pPr>
      <w:rPr>
        <w:rFonts w:ascii="微软雅黑" w:eastAsia="微软雅黑" w:hAnsi="微软雅黑" w:cs="微软雅黑" w:hint="default"/>
        <w:b w:val="0"/>
        <w:bCs w:val="0"/>
        <w:i w:val="0"/>
        <w:iCs w:val="0"/>
        <w:w w:val="100"/>
        <w:sz w:val="22"/>
        <w:szCs w:val="22"/>
      </w:rPr>
    </w:lvl>
    <w:lvl w:ilvl="1" w:tplc="73669B80">
      <w:numFmt w:val="bullet"/>
      <w:lvlText w:val="•"/>
      <w:lvlJc w:val="left"/>
      <w:pPr>
        <w:ind w:left="2026" w:hanging="623"/>
      </w:pPr>
      <w:rPr>
        <w:rFonts w:hint="default"/>
      </w:rPr>
    </w:lvl>
    <w:lvl w:ilvl="2" w:tplc="152450F4">
      <w:numFmt w:val="bullet"/>
      <w:lvlText w:val="•"/>
      <w:lvlJc w:val="left"/>
      <w:pPr>
        <w:ind w:left="2833" w:hanging="623"/>
      </w:pPr>
      <w:rPr>
        <w:rFonts w:hint="default"/>
      </w:rPr>
    </w:lvl>
    <w:lvl w:ilvl="3" w:tplc="177E7B4A">
      <w:numFmt w:val="bullet"/>
      <w:lvlText w:val="•"/>
      <w:lvlJc w:val="left"/>
      <w:pPr>
        <w:ind w:left="3639" w:hanging="623"/>
      </w:pPr>
      <w:rPr>
        <w:rFonts w:hint="default"/>
      </w:rPr>
    </w:lvl>
    <w:lvl w:ilvl="4" w:tplc="3F109860">
      <w:numFmt w:val="bullet"/>
      <w:lvlText w:val="•"/>
      <w:lvlJc w:val="left"/>
      <w:pPr>
        <w:ind w:left="4446" w:hanging="623"/>
      </w:pPr>
      <w:rPr>
        <w:rFonts w:hint="default"/>
      </w:rPr>
    </w:lvl>
    <w:lvl w:ilvl="5" w:tplc="15944BE4">
      <w:numFmt w:val="bullet"/>
      <w:lvlText w:val="•"/>
      <w:lvlJc w:val="left"/>
      <w:pPr>
        <w:ind w:left="5253" w:hanging="623"/>
      </w:pPr>
      <w:rPr>
        <w:rFonts w:hint="default"/>
      </w:rPr>
    </w:lvl>
    <w:lvl w:ilvl="6" w:tplc="F07EB36E">
      <w:numFmt w:val="bullet"/>
      <w:lvlText w:val="•"/>
      <w:lvlJc w:val="left"/>
      <w:pPr>
        <w:ind w:left="6059" w:hanging="623"/>
      </w:pPr>
      <w:rPr>
        <w:rFonts w:hint="default"/>
      </w:rPr>
    </w:lvl>
    <w:lvl w:ilvl="7" w:tplc="2A928B88">
      <w:numFmt w:val="bullet"/>
      <w:lvlText w:val="•"/>
      <w:lvlJc w:val="left"/>
      <w:pPr>
        <w:ind w:left="6866" w:hanging="623"/>
      </w:pPr>
      <w:rPr>
        <w:rFonts w:hint="default"/>
      </w:rPr>
    </w:lvl>
    <w:lvl w:ilvl="8" w:tplc="62B4315C">
      <w:numFmt w:val="bullet"/>
      <w:lvlText w:val="•"/>
      <w:lvlJc w:val="left"/>
      <w:pPr>
        <w:ind w:left="7672" w:hanging="623"/>
      </w:pPr>
      <w:rPr>
        <w:rFonts w:hint="default"/>
      </w:rPr>
    </w:lvl>
  </w:abstractNum>
  <w:abstractNum w:abstractNumId="56" w15:restartNumberingAfterBreak="0">
    <w:nsid w:val="52252787"/>
    <w:multiLevelType w:val="hybridMultilevel"/>
    <w:tmpl w:val="5FA81CC4"/>
    <w:lvl w:ilvl="0" w:tplc="0A409C5A">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B3BCC6EA">
      <w:numFmt w:val="bullet"/>
      <w:lvlText w:val="•"/>
      <w:lvlJc w:val="left"/>
      <w:pPr>
        <w:ind w:left="1990" w:hanging="623"/>
      </w:pPr>
      <w:rPr>
        <w:rFonts w:hint="default"/>
      </w:rPr>
    </w:lvl>
    <w:lvl w:ilvl="2" w:tplc="9DAC59B8">
      <w:numFmt w:val="bullet"/>
      <w:lvlText w:val="•"/>
      <w:lvlJc w:val="left"/>
      <w:pPr>
        <w:ind w:left="2801" w:hanging="623"/>
      </w:pPr>
      <w:rPr>
        <w:rFonts w:hint="default"/>
      </w:rPr>
    </w:lvl>
    <w:lvl w:ilvl="3" w:tplc="4DCE5DEC">
      <w:numFmt w:val="bullet"/>
      <w:lvlText w:val="•"/>
      <w:lvlJc w:val="left"/>
      <w:pPr>
        <w:ind w:left="3611" w:hanging="623"/>
      </w:pPr>
      <w:rPr>
        <w:rFonts w:hint="default"/>
      </w:rPr>
    </w:lvl>
    <w:lvl w:ilvl="4" w:tplc="95B257AA">
      <w:numFmt w:val="bullet"/>
      <w:lvlText w:val="•"/>
      <w:lvlJc w:val="left"/>
      <w:pPr>
        <w:ind w:left="4422" w:hanging="623"/>
      </w:pPr>
      <w:rPr>
        <w:rFonts w:hint="default"/>
      </w:rPr>
    </w:lvl>
    <w:lvl w:ilvl="5" w:tplc="9BE8C246">
      <w:numFmt w:val="bullet"/>
      <w:lvlText w:val="•"/>
      <w:lvlJc w:val="left"/>
      <w:pPr>
        <w:ind w:left="5233" w:hanging="623"/>
      </w:pPr>
      <w:rPr>
        <w:rFonts w:hint="default"/>
      </w:rPr>
    </w:lvl>
    <w:lvl w:ilvl="6" w:tplc="90B63244">
      <w:numFmt w:val="bullet"/>
      <w:lvlText w:val="•"/>
      <w:lvlJc w:val="left"/>
      <w:pPr>
        <w:ind w:left="6043" w:hanging="623"/>
      </w:pPr>
      <w:rPr>
        <w:rFonts w:hint="default"/>
      </w:rPr>
    </w:lvl>
    <w:lvl w:ilvl="7" w:tplc="B1EA1402">
      <w:numFmt w:val="bullet"/>
      <w:lvlText w:val="•"/>
      <w:lvlJc w:val="left"/>
      <w:pPr>
        <w:ind w:left="6854" w:hanging="623"/>
      </w:pPr>
      <w:rPr>
        <w:rFonts w:hint="default"/>
      </w:rPr>
    </w:lvl>
    <w:lvl w:ilvl="8" w:tplc="E11A38A0">
      <w:numFmt w:val="bullet"/>
      <w:lvlText w:val="•"/>
      <w:lvlJc w:val="left"/>
      <w:pPr>
        <w:ind w:left="7664" w:hanging="623"/>
      </w:pPr>
      <w:rPr>
        <w:rFonts w:hint="default"/>
      </w:rPr>
    </w:lvl>
  </w:abstractNum>
  <w:abstractNum w:abstractNumId="57" w15:restartNumberingAfterBreak="0">
    <w:nsid w:val="52B52041"/>
    <w:multiLevelType w:val="hybridMultilevel"/>
    <w:tmpl w:val="422AD95A"/>
    <w:lvl w:ilvl="0" w:tplc="E7AC6E54">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EC36518A">
      <w:numFmt w:val="bullet"/>
      <w:lvlText w:val="•"/>
      <w:lvlJc w:val="left"/>
      <w:pPr>
        <w:ind w:left="1990" w:hanging="623"/>
      </w:pPr>
      <w:rPr>
        <w:rFonts w:hint="default"/>
      </w:rPr>
    </w:lvl>
    <w:lvl w:ilvl="2" w:tplc="8E76B746">
      <w:numFmt w:val="bullet"/>
      <w:lvlText w:val="•"/>
      <w:lvlJc w:val="left"/>
      <w:pPr>
        <w:ind w:left="2801" w:hanging="623"/>
      </w:pPr>
      <w:rPr>
        <w:rFonts w:hint="default"/>
      </w:rPr>
    </w:lvl>
    <w:lvl w:ilvl="3" w:tplc="854ADD86">
      <w:numFmt w:val="bullet"/>
      <w:lvlText w:val="•"/>
      <w:lvlJc w:val="left"/>
      <w:pPr>
        <w:ind w:left="3611" w:hanging="623"/>
      </w:pPr>
      <w:rPr>
        <w:rFonts w:hint="default"/>
      </w:rPr>
    </w:lvl>
    <w:lvl w:ilvl="4" w:tplc="F416B04A">
      <w:numFmt w:val="bullet"/>
      <w:lvlText w:val="•"/>
      <w:lvlJc w:val="left"/>
      <w:pPr>
        <w:ind w:left="4422" w:hanging="623"/>
      </w:pPr>
      <w:rPr>
        <w:rFonts w:hint="default"/>
      </w:rPr>
    </w:lvl>
    <w:lvl w:ilvl="5" w:tplc="95FA191C">
      <w:numFmt w:val="bullet"/>
      <w:lvlText w:val="•"/>
      <w:lvlJc w:val="left"/>
      <w:pPr>
        <w:ind w:left="5233" w:hanging="623"/>
      </w:pPr>
      <w:rPr>
        <w:rFonts w:hint="default"/>
      </w:rPr>
    </w:lvl>
    <w:lvl w:ilvl="6" w:tplc="859E86AC">
      <w:numFmt w:val="bullet"/>
      <w:lvlText w:val="•"/>
      <w:lvlJc w:val="left"/>
      <w:pPr>
        <w:ind w:left="6043" w:hanging="623"/>
      </w:pPr>
      <w:rPr>
        <w:rFonts w:hint="default"/>
      </w:rPr>
    </w:lvl>
    <w:lvl w:ilvl="7" w:tplc="02E8FFBC">
      <w:numFmt w:val="bullet"/>
      <w:lvlText w:val="•"/>
      <w:lvlJc w:val="left"/>
      <w:pPr>
        <w:ind w:left="6854" w:hanging="623"/>
      </w:pPr>
      <w:rPr>
        <w:rFonts w:hint="default"/>
      </w:rPr>
    </w:lvl>
    <w:lvl w:ilvl="8" w:tplc="553C4BE8">
      <w:numFmt w:val="bullet"/>
      <w:lvlText w:val="•"/>
      <w:lvlJc w:val="left"/>
      <w:pPr>
        <w:ind w:left="7664" w:hanging="623"/>
      </w:pPr>
      <w:rPr>
        <w:rFonts w:hint="default"/>
      </w:rPr>
    </w:lvl>
  </w:abstractNum>
  <w:abstractNum w:abstractNumId="58" w15:restartNumberingAfterBreak="0">
    <w:nsid w:val="540D3557"/>
    <w:multiLevelType w:val="hybridMultilevel"/>
    <w:tmpl w:val="0E1C8B88"/>
    <w:lvl w:ilvl="0" w:tplc="5DD2C3AE">
      <w:start w:val="1"/>
      <w:numFmt w:val="decimal"/>
      <w:lvlText w:val="（%1）"/>
      <w:lvlJc w:val="left"/>
      <w:pPr>
        <w:ind w:left="600" w:hanging="621"/>
        <w:jc w:val="left"/>
      </w:pPr>
      <w:rPr>
        <w:rFonts w:ascii="微软雅黑" w:eastAsia="微软雅黑" w:hAnsi="微软雅黑" w:cs="微软雅黑" w:hint="default"/>
        <w:b w:val="0"/>
        <w:bCs w:val="0"/>
        <w:i w:val="0"/>
        <w:iCs w:val="0"/>
        <w:spacing w:val="-2"/>
        <w:w w:val="100"/>
        <w:sz w:val="22"/>
        <w:szCs w:val="22"/>
      </w:rPr>
    </w:lvl>
    <w:lvl w:ilvl="1" w:tplc="9DD8F936">
      <w:numFmt w:val="bullet"/>
      <w:lvlText w:val="•"/>
      <w:lvlJc w:val="left"/>
      <w:pPr>
        <w:ind w:left="1468" w:hanging="621"/>
      </w:pPr>
      <w:rPr>
        <w:rFonts w:hint="default"/>
      </w:rPr>
    </w:lvl>
    <w:lvl w:ilvl="2" w:tplc="400A1204">
      <w:numFmt w:val="bullet"/>
      <w:lvlText w:val="•"/>
      <w:lvlJc w:val="left"/>
      <w:pPr>
        <w:ind w:left="2337" w:hanging="621"/>
      </w:pPr>
      <w:rPr>
        <w:rFonts w:hint="default"/>
      </w:rPr>
    </w:lvl>
    <w:lvl w:ilvl="3" w:tplc="791C9AA2">
      <w:numFmt w:val="bullet"/>
      <w:lvlText w:val="•"/>
      <w:lvlJc w:val="left"/>
      <w:pPr>
        <w:ind w:left="3205" w:hanging="621"/>
      </w:pPr>
      <w:rPr>
        <w:rFonts w:hint="default"/>
      </w:rPr>
    </w:lvl>
    <w:lvl w:ilvl="4" w:tplc="E6CE2550">
      <w:numFmt w:val="bullet"/>
      <w:lvlText w:val="•"/>
      <w:lvlJc w:val="left"/>
      <w:pPr>
        <w:ind w:left="4074" w:hanging="621"/>
      </w:pPr>
      <w:rPr>
        <w:rFonts w:hint="default"/>
      </w:rPr>
    </w:lvl>
    <w:lvl w:ilvl="5" w:tplc="CF2ED2F4">
      <w:numFmt w:val="bullet"/>
      <w:lvlText w:val="•"/>
      <w:lvlJc w:val="left"/>
      <w:pPr>
        <w:ind w:left="4943" w:hanging="621"/>
      </w:pPr>
      <w:rPr>
        <w:rFonts w:hint="default"/>
      </w:rPr>
    </w:lvl>
    <w:lvl w:ilvl="6" w:tplc="7384F35C">
      <w:numFmt w:val="bullet"/>
      <w:lvlText w:val="•"/>
      <w:lvlJc w:val="left"/>
      <w:pPr>
        <w:ind w:left="5811" w:hanging="621"/>
      </w:pPr>
      <w:rPr>
        <w:rFonts w:hint="default"/>
      </w:rPr>
    </w:lvl>
    <w:lvl w:ilvl="7" w:tplc="BE60040C">
      <w:numFmt w:val="bullet"/>
      <w:lvlText w:val="•"/>
      <w:lvlJc w:val="left"/>
      <w:pPr>
        <w:ind w:left="6680" w:hanging="621"/>
      </w:pPr>
      <w:rPr>
        <w:rFonts w:hint="default"/>
      </w:rPr>
    </w:lvl>
    <w:lvl w:ilvl="8" w:tplc="90F4554C">
      <w:numFmt w:val="bullet"/>
      <w:lvlText w:val="•"/>
      <w:lvlJc w:val="left"/>
      <w:pPr>
        <w:ind w:left="7548" w:hanging="621"/>
      </w:pPr>
      <w:rPr>
        <w:rFonts w:hint="default"/>
      </w:rPr>
    </w:lvl>
  </w:abstractNum>
  <w:abstractNum w:abstractNumId="59" w15:restartNumberingAfterBreak="0">
    <w:nsid w:val="54C427CB"/>
    <w:multiLevelType w:val="hybridMultilevel"/>
    <w:tmpl w:val="A36CE4A8"/>
    <w:lvl w:ilvl="0" w:tplc="956E08FC">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2F3C70EC">
      <w:numFmt w:val="bullet"/>
      <w:lvlText w:val="•"/>
      <w:lvlJc w:val="left"/>
      <w:pPr>
        <w:ind w:left="1990" w:hanging="623"/>
      </w:pPr>
      <w:rPr>
        <w:rFonts w:hint="default"/>
      </w:rPr>
    </w:lvl>
    <w:lvl w:ilvl="2" w:tplc="8B68A11C">
      <w:numFmt w:val="bullet"/>
      <w:lvlText w:val="•"/>
      <w:lvlJc w:val="left"/>
      <w:pPr>
        <w:ind w:left="2801" w:hanging="623"/>
      </w:pPr>
      <w:rPr>
        <w:rFonts w:hint="default"/>
      </w:rPr>
    </w:lvl>
    <w:lvl w:ilvl="3" w:tplc="1B5CFB76">
      <w:numFmt w:val="bullet"/>
      <w:lvlText w:val="•"/>
      <w:lvlJc w:val="left"/>
      <w:pPr>
        <w:ind w:left="3611" w:hanging="623"/>
      </w:pPr>
      <w:rPr>
        <w:rFonts w:hint="default"/>
      </w:rPr>
    </w:lvl>
    <w:lvl w:ilvl="4" w:tplc="6D10562C">
      <w:numFmt w:val="bullet"/>
      <w:lvlText w:val="•"/>
      <w:lvlJc w:val="left"/>
      <w:pPr>
        <w:ind w:left="4422" w:hanging="623"/>
      </w:pPr>
      <w:rPr>
        <w:rFonts w:hint="default"/>
      </w:rPr>
    </w:lvl>
    <w:lvl w:ilvl="5" w:tplc="57F6EF34">
      <w:numFmt w:val="bullet"/>
      <w:lvlText w:val="•"/>
      <w:lvlJc w:val="left"/>
      <w:pPr>
        <w:ind w:left="5233" w:hanging="623"/>
      </w:pPr>
      <w:rPr>
        <w:rFonts w:hint="default"/>
      </w:rPr>
    </w:lvl>
    <w:lvl w:ilvl="6" w:tplc="408CB024">
      <w:numFmt w:val="bullet"/>
      <w:lvlText w:val="•"/>
      <w:lvlJc w:val="left"/>
      <w:pPr>
        <w:ind w:left="6043" w:hanging="623"/>
      </w:pPr>
      <w:rPr>
        <w:rFonts w:hint="default"/>
      </w:rPr>
    </w:lvl>
    <w:lvl w:ilvl="7" w:tplc="F3A21B54">
      <w:numFmt w:val="bullet"/>
      <w:lvlText w:val="•"/>
      <w:lvlJc w:val="left"/>
      <w:pPr>
        <w:ind w:left="6854" w:hanging="623"/>
      </w:pPr>
      <w:rPr>
        <w:rFonts w:hint="default"/>
      </w:rPr>
    </w:lvl>
    <w:lvl w:ilvl="8" w:tplc="D2745CD2">
      <w:numFmt w:val="bullet"/>
      <w:lvlText w:val="•"/>
      <w:lvlJc w:val="left"/>
      <w:pPr>
        <w:ind w:left="7664" w:hanging="623"/>
      </w:pPr>
      <w:rPr>
        <w:rFonts w:hint="default"/>
      </w:rPr>
    </w:lvl>
  </w:abstractNum>
  <w:abstractNum w:abstractNumId="60" w15:restartNumberingAfterBreak="0">
    <w:nsid w:val="577902C2"/>
    <w:multiLevelType w:val="hybridMultilevel"/>
    <w:tmpl w:val="DAFA5F90"/>
    <w:lvl w:ilvl="0" w:tplc="7B7484E0">
      <w:start w:val="1"/>
      <w:numFmt w:val="decimal"/>
      <w:lvlText w:val="（%1）"/>
      <w:lvlJc w:val="left"/>
      <w:pPr>
        <w:ind w:left="120" w:hanging="627"/>
        <w:jc w:val="left"/>
      </w:pPr>
      <w:rPr>
        <w:rFonts w:ascii="微软雅黑" w:eastAsia="微软雅黑" w:hAnsi="微软雅黑" w:cs="微软雅黑" w:hint="default"/>
        <w:b w:val="0"/>
        <w:bCs w:val="0"/>
        <w:i w:val="0"/>
        <w:iCs w:val="0"/>
        <w:spacing w:val="0"/>
        <w:w w:val="100"/>
        <w:sz w:val="22"/>
        <w:szCs w:val="22"/>
      </w:rPr>
    </w:lvl>
    <w:lvl w:ilvl="1" w:tplc="03482A18">
      <w:numFmt w:val="bullet"/>
      <w:lvlText w:val="•"/>
      <w:lvlJc w:val="left"/>
      <w:pPr>
        <w:ind w:left="1036" w:hanging="627"/>
      </w:pPr>
      <w:rPr>
        <w:rFonts w:hint="default"/>
      </w:rPr>
    </w:lvl>
    <w:lvl w:ilvl="2" w:tplc="29121F8A">
      <w:numFmt w:val="bullet"/>
      <w:lvlText w:val="•"/>
      <w:lvlJc w:val="left"/>
      <w:pPr>
        <w:ind w:left="1953" w:hanging="627"/>
      </w:pPr>
      <w:rPr>
        <w:rFonts w:hint="default"/>
      </w:rPr>
    </w:lvl>
    <w:lvl w:ilvl="3" w:tplc="66985946">
      <w:numFmt w:val="bullet"/>
      <w:lvlText w:val="•"/>
      <w:lvlJc w:val="left"/>
      <w:pPr>
        <w:ind w:left="2869" w:hanging="627"/>
      </w:pPr>
      <w:rPr>
        <w:rFonts w:hint="default"/>
      </w:rPr>
    </w:lvl>
    <w:lvl w:ilvl="4" w:tplc="235CED68">
      <w:numFmt w:val="bullet"/>
      <w:lvlText w:val="•"/>
      <w:lvlJc w:val="left"/>
      <w:pPr>
        <w:ind w:left="3786" w:hanging="627"/>
      </w:pPr>
      <w:rPr>
        <w:rFonts w:hint="default"/>
      </w:rPr>
    </w:lvl>
    <w:lvl w:ilvl="5" w:tplc="748CB120">
      <w:numFmt w:val="bullet"/>
      <w:lvlText w:val="•"/>
      <w:lvlJc w:val="left"/>
      <w:pPr>
        <w:ind w:left="4703" w:hanging="627"/>
      </w:pPr>
      <w:rPr>
        <w:rFonts w:hint="default"/>
      </w:rPr>
    </w:lvl>
    <w:lvl w:ilvl="6" w:tplc="9D54114C">
      <w:numFmt w:val="bullet"/>
      <w:lvlText w:val="•"/>
      <w:lvlJc w:val="left"/>
      <w:pPr>
        <w:ind w:left="5619" w:hanging="627"/>
      </w:pPr>
      <w:rPr>
        <w:rFonts w:hint="default"/>
      </w:rPr>
    </w:lvl>
    <w:lvl w:ilvl="7" w:tplc="D2B4FD0A">
      <w:numFmt w:val="bullet"/>
      <w:lvlText w:val="•"/>
      <w:lvlJc w:val="left"/>
      <w:pPr>
        <w:ind w:left="6536" w:hanging="627"/>
      </w:pPr>
      <w:rPr>
        <w:rFonts w:hint="default"/>
      </w:rPr>
    </w:lvl>
    <w:lvl w:ilvl="8" w:tplc="F518383A">
      <w:numFmt w:val="bullet"/>
      <w:lvlText w:val="•"/>
      <w:lvlJc w:val="left"/>
      <w:pPr>
        <w:ind w:left="7452" w:hanging="627"/>
      </w:pPr>
      <w:rPr>
        <w:rFonts w:hint="default"/>
      </w:rPr>
    </w:lvl>
  </w:abstractNum>
  <w:abstractNum w:abstractNumId="61" w15:restartNumberingAfterBreak="0">
    <w:nsid w:val="5AD13AE6"/>
    <w:multiLevelType w:val="hybridMultilevel"/>
    <w:tmpl w:val="7CE282DA"/>
    <w:lvl w:ilvl="0" w:tplc="44641048">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FB4ADAF2">
      <w:numFmt w:val="bullet"/>
      <w:lvlText w:val="•"/>
      <w:lvlJc w:val="left"/>
      <w:pPr>
        <w:ind w:left="1990" w:hanging="623"/>
      </w:pPr>
      <w:rPr>
        <w:rFonts w:hint="default"/>
      </w:rPr>
    </w:lvl>
    <w:lvl w:ilvl="2" w:tplc="FE0CD222">
      <w:numFmt w:val="bullet"/>
      <w:lvlText w:val="•"/>
      <w:lvlJc w:val="left"/>
      <w:pPr>
        <w:ind w:left="2801" w:hanging="623"/>
      </w:pPr>
      <w:rPr>
        <w:rFonts w:hint="default"/>
      </w:rPr>
    </w:lvl>
    <w:lvl w:ilvl="3" w:tplc="1088AE44">
      <w:numFmt w:val="bullet"/>
      <w:lvlText w:val="•"/>
      <w:lvlJc w:val="left"/>
      <w:pPr>
        <w:ind w:left="3611" w:hanging="623"/>
      </w:pPr>
      <w:rPr>
        <w:rFonts w:hint="default"/>
      </w:rPr>
    </w:lvl>
    <w:lvl w:ilvl="4" w:tplc="0DD035FC">
      <w:numFmt w:val="bullet"/>
      <w:lvlText w:val="•"/>
      <w:lvlJc w:val="left"/>
      <w:pPr>
        <w:ind w:left="4422" w:hanging="623"/>
      </w:pPr>
      <w:rPr>
        <w:rFonts w:hint="default"/>
      </w:rPr>
    </w:lvl>
    <w:lvl w:ilvl="5" w:tplc="4BFC756C">
      <w:numFmt w:val="bullet"/>
      <w:lvlText w:val="•"/>
      <w:lvlJc w:val="left"/>
      <w:pPr>
        <w:ind w:left="5233" w:hanging="623"/>
      </w:pPr>
      <w:rPr>
        <w:rFonts w:hint="default"/>
      </w:rPr>
    </w:lvl>
    <w:lvl w:ilvl="6" w:tplc="20CCADA4">
      <w:numFmt w:val="bullet"/>
      <w:lvlText w:val="•"/>
      <w:lvlJc w:val="left"/>
      <w:pPr>
        <w:ind w:left="6043" w:hanging="623"/>
      </w:pPr>
      <w:rPr>
        <w:rFonts w:hint="default"/>
      </w:rPr>
    </w:lvl>
    <w:lvl w:ilvl="7" w:tplc="2368B668">
      <w:numFmt w:val="bullet"/>
      <w:lvlText w:val="•"/>
      <w:lvlJc w:val="left"/>
      <w:pPr>
        <w:ind w:left="6854" w:hanging="623"/>
      </w:pPr>
      <w:rPr>
        <w:rFonts w:hint="default"/>
      </w:rPr>
    </w:lvl>
    <w:lvl w:ilvl="8" w:tplc="4828B700">
      <w:numFmt w:val="bullet"/>
      <w:lvlText w:val="•"/>
      <w:lvlJc w:val="left"/>
      <w:pPr>
        <w:ind w:left="7664" w:hanging="623"/>
      </w:pPr>
      <w:rPr>
        <w:rFonts w:hint="default"/>
      </w:rPr>
    </w:lvl>
  </w:abstractNum>
  <w:abstractNum w:abstractNumId="62" w15:restartNumberingAfterBreak="0">
    <w:nsid w:val="5B0769D9"/>
    <w:multiLevelType w:val="hybridMultilevel"/>
    <w:tmpl w:val="FF889E8C"/>
    <w:lvl w:ilvl="0" w:tplc="E0861B04">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A776FA8C">
      <w:numFmt w:val="bullet"/>
      <w:lvlText w:val="•"/>
      <w:lvlJc w:val="left"/>
      <w:pPr>
        <w:ind w:left="1990" w:hanging="623"/>
      </w:pPr>
      <w:rPr>
        <w:rFonts w:hint="default"/>
      </w:rPr>
    </w:lvl>
    <w:lvl w:ilvl="2" w:tplc="55DC4FD6">
      <w:numFmt w:val="bullet"/>
      <w:lvlText w:val="•"/>
      <w:lvlJc w:val="left"/>
      <w:pPr>
        <w:ind w:left="2801" w:hanging="623"/>
      </w:pPr>
      <w:rPr>
        <w:rFonts w:hint="default"/>
      </w:rPr>
    </w:lvl>
    <w:lvl w:ilvl="3" w:tplc="3D7E8E14">
      <w:numFmt w:val="bullet"/>
      <w:lvlText w:val="•"/>
      <w:lvlJc w:val="left"/>
      <w:pPr>
        <w:ind w:left="3611" w:hanging="623"/>
      </w:pPr>
      <w:rPr>
        <w:rFonts w:hint="default"/>
      </w:rPr>
    </w:lvl>
    <w:lvl w:ilvl="4" w:tplc="0798AC8C">
      <w:numFmt w:val="bullet"/>
      <w:lvlText w:val="•"/>
      <w:lvlJc w:val="left"/>
      <w:pPr>
        <w:ind w:left="4422" w:hanging="623"/>
      </w:pPr>
      <w:rPr>
        <w:rFonts w:hint="default"/>
      </w:rPr>
    </w:lvl>
    <w:lvl w:ilvl="5" w:tplc="0AF0E6F4">
      <w:numFmt w:val="bullet"/>
      <w:lvlText w:val="•"/>
      <w:lvlJc w:val="left"/>
      <w:pPr>
        <w:ind w:left="5233" w:hanging="623"/>
      </w:pPr>
      <w:rPr>
        <w:rFonts w:hint="default"/>
      </w:rPr>
    </w:lvl>
    <w:lvl w:ilvl="6" w:tplc="9E384708">
      <w:numFmt w:val="bullet"/>
      <w:lvlText w:val="•"/>
      <w:lvlJc w:val="left"/>
      <w:pPr>
        <w:ind w:left="6043" w:hanging="623"/>
      </w:pPr>
      <w:rPr>
        <w:rFonts w:hint="default"/>
      </w:rPr>
    </w:lvl>
    <w:lvl w:ilvl="7" w:tplc="66FE8244">
      <w:numFmt w:val="bullet"/>
      <w:lvlText w:val="•"/>
      <w:lvlJc w:val="left"/>
      <w:pPr>
        <w:ind w:left="6854" w:hanging="623"/>
      </w:pPr>
      <w:rPr>
        <w:rFonts w:hint="default"/>
      </w:rPr>
    </w:lvl>
    <w:lvl w:ilvl="8" w:tplc="E2C68C6E">
      <w:numFmt w:val="bullet"/>
      <w:lvlText w:val="•"/>
      <w:lvlJc w:val="left"/>
      <w:pPr>
        <w:ind w:left="7664" w:hanging="623"/>
      </w:pPr>
      <w:rPr>
        <w:rFonts w:hint="default"/>
      </w:rPr>
    </w:lvl>
  </w:abstractNum>
  <w:abstractNum w:abstractNumId="63" w15:restartNumberingAfterBreak="0">
    <w:nsid w:val="5B7B35F5"/>
    <w:multiLevelType w:val="hybridMultilevel"/>
    <w:tmpl w:val="7B169CE4"/>
    <w:lvl w:ilvl="0" w:tplc="82D24C4E">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C354DEFC">
      <w:numFmt w:val="bullet"/>
      <w:lvlText w:val="•"/>
      <w:lvlJc w:val="left"/>
      <w:pPr>
        <w:ind w:left="1990" w:hanging="623"/>
      </w:pPr>
      <w:rPr>
        <w:rFonts w:hint="default"/>
      </w:rPr>
    </w:lvl>
    <w:lvl w:ilvl="2" w:tplc="1F02152E">
      <w:numFmt w:val="bullet"/>
      <w:lvlText w:val="•"/>
      <w:lvlJc w:val="left"/>
      <w:pPr>
        <w:ind w:left="2801" w:hanging="623"/>
      </w:pPr>
      <w:rPr>
        <w:rFonts w:hint="default"/>
      </w:rPr>
    </w:lvl>
    <w:lvl w:ilvl="3" w:tplc="010A5590">
      <w:numFmt w:val="bullet"/>
      <w:lvlText w:val="•"/>
      <w:lvlJc w:val="left"/>
      <w:pPr>
        <w:ind w:left="3611" w:hanging="623"/>
      </w:pPr>
      <w:rPr>
        <w:rFonts w:hint="default"/>
      </w:rPr>
    </w:lvl>
    <w:lvl w:ilvl="4" w:tplc="CD2A55A0">
      <w:numFmt w:val="bullet"/>
      <w:lvlText w:val="•"/>
      <w:lvlJc w:val="left"/>
      <w:pPr>
        <w:ind w:left="4422" w:hanging="623"/>
      </w:pPr>
      <w:rPr>
        <w:rFonts w:hint="default"/>
      </w:rPr>
    </w:lvl>
    <w:lvl w:ilvl="5" w:tplc="3236930A">
      <w:numFmt w:val="bullet"/>
      <w:lvlText w:val="•"/>
      <w:lvlJc w:val="left"/>
      <w:pPr>
        <w:ind w:left="5233" w:hanging="623"/>
      </w:pPr>
      <w:rPr>
        <w:rFonts w:hint="default"/>
      </w:rPr>
    </w:lvl>
    <w:lvl w:ilvl="6" w:tplc="7A662D3A">
      <w:numFmt w:val="bullet"/>
      <w:lvlText w:val="•"/>
      <w:lvlJc w:val="left"/>
      <w:pPr>
        <w:ind w:left="6043" w:hanging="623"/>
      </w:pPr>
      <w:rPr>
        <w:rFonts w:hint="default"/>
      </w:rPr>
    </w:lvl>
    <w:lvl w:ilvl="7" w:tplc="768C4B2A">
      <w:numFmt w:val="bullet"/>
      <w:lvlText w:val="•"/>
      <w:lvlJc w:val="left"/>
      <w:pPr>
        <w:ind w:left="6854" w:hanging="623"/>
      </w:pPr>
      <w:rPr>
        <w:rFonts w:hint="default"/>
      </w:rPr>
    </w:lvl>
    <w:lvl w:ilvl="8" w:tplc="1CE28DCC">
      <w:numFmt w:val="bullet"/>
      <w:lvlText w:val="•"/>
      <w:lvlJc w:val="left"/>
      <w:pPr>
        <w:ind w:left="7664" w:hanging="623"/>
      </w:pPr>
      <w:rPr>
        <w:rFonts w:hint="default"/>
      </w:rPr>
    </w:lvl>
  </w:abstractNum>
  <w:abstractNum w:abstractNumId="64" w15:restartNumberingAfterBreak="0">
    <w:nsid w:val="5BAD44E4"/>
    <w:multiLevelType w:val="hybridMultilevel"/>
    <w:tmpl w:val="3B1AC528"/>
    <w:lvl w:ilvl="0" w:tplc="25EC23E6">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8CAE8782">
      <w:numFmt w:val="bullet"/>
      <w:lvlText w:val="•"/>
      <w:lvlJc w:val="left"/>
      <w:pPr>
        <w:ind w:left="1990" w:hanging="623"/>
      </w:pPr>
      <w:rPr>
        <w:rFonts w:hint="default"/>
      </w:rPr>
    </w:lvl>
    <w:lvl w:ilvl="2" w:tplc="262E3B04">
      <w:numFmt w:val="bullet"/>
      <w:lvlText w:val="•"/>
      <w:lvlJc w:val="left"/>
      <w:pPr>
        <w:ind w:left="2801" w:hanging="623"/>
      </w:pPr>
      <w:rPr>
        <w:rFonts w:hint="default"/>
      </w:rPr>
    </w:lvl>
    <w:lvl w:ilvl="3" w:tplc="51F81094">
      <w:numFmt w:val="bullet"/>
      <w:lvlText w:val="•"/>
      <w:lvlJc w:val="left"/>
      <w:pPr>
        <w:ind w:left="3611" w:hanging="623"/>
      </w:pPr>
      <w:rPr>
        <w:rFonts w:hint="default"/>
      </w:rPr>
    </w:lvl>
    <w:lvl w:ilvl="4" w:tplc="6D4C7E60">
      <w:numFmt w:val="bullet"/>
      <w:lvlText w:val="•"/>
      <w:lvlJc w:val="left"/>
      <w:pPr>
        <w:ind w:left="4422" w:hanging="623"/>
      </w:pPr>
      <w:rPr>
        <w:rFonts w:hint="default"/>
      </w:rPr>
    </w:lvl>
    <w:lvl w:ilvl="5" w:tplc="8E783376">
      <w:numFmt w:val="bullet"/>
      <w:lvlText w:val="•"/>
      <w:lvlJc w:val="left"/>
      <w:pPr>
        <w:ind w:left="5233" w:hanging="623"/>
      </w:pPr>
      <w:rPr>
        <w:rFonts w:hint="default"/>
      </w:rPr>
    </w:lvl>
    <w:lvl w:ilvl="6" w:tplc="C15A2AE8">
      <w:numFmt w:val="bullet"/>
      <w:lvlText w:val="•"/>
      <w:lvlJc w:val="left"/>
      <w:pPr>
        <w:ind w:left="6043" w:hanging="623"/>
      </w:pPr>
      <w:rPr>
        <w:rFonts w:hint="default"/>
      </w:rPr>
    </w:lvl>
    <w:lvl w:ilvl="7" w:tplc="956820E2">
      <w:numFmt w:val="bullet"/>
      <w:lvlText w:val="•"/>
      <w:lvlJc w:val="left"/>
      <w:pPr>
        <w:ind w:left="6854" w:hanging="623"/>
      </w:pPr>
      <w:rPr>
        <w:rFonts w:hint="default"/>
      </w:rPr>
    </w:lvl>
    <w:lvl w:ilvl="8" w:tplc="D8C0BC06">
      <w:numFmt w:val="bullet"/>
      <w:lvlText w:val="•"/>
      <w:lvlJc w:val="left"/>
      <w:pPr>
        <w:ind w:left="7664" w:hanging="623"/>
      </w:pPr>
      <w:rPr>
        <w:rFonts w:hint="default"/>
      </w:rPr>
    </w:lvl>
  </w:abstractNum>
  <w:abstractNum w:abstractNumId="65" w15:restartNumberingAfterBreak="0">
    <w:nsid w:val="5BAE5C5F"/>
    <w:multiLevelType w:val="hybridMultilevel"/>
    <w:tmpl w:val="FBB88806"/>
    <w:lvl w:ilvl="0" w:tplc="D06C6FAA">
      <w:start w:val="1"/>
      <w:numFmt w:val="decimal"/>
      <w:lvlText w:val="（%1）"/>
      <w:lvlJc w:val="left"/>
      <w:pPr>
        <w:ind w:left="1160" w:hanging="621"/>
        <w:jc w:val="left"/>
      </w:pPr>
      <w:rPr>
        <w:rFonts w:ascii="微软雅黑" w:eastAsia="微软雅黑" w:hAnsi="微软雅黑" w:cs="微软雅黑" w:hint="default"/>
        <w:b w:val="0"/>
        <w:bCs w:val="0"/>
        <w:i w:val="0"/>
        <w:iCs w:val="0"/>
        <w:spacing w:val="-2"/>
        <w:w w:val="100"/>
        <w:sz w:val="22"/>
        <w:szCs w:val="22"/>
      </w:rPr>
    </w:lvl>
    <w:lvl w:ilvl="1" w:tplc="67665110">
      <w:numFmt w:val="bullet"/>
      <w:lvlText w:val="•"/>
      <w:lvlJc w:val="left"/>
      <w:pPr>
        <w:ind w:left="1972" w:hanging="621"/>
      </w:pPr>
      <w:rPr>
        <w:rFonts w:hint="default"/>
      </w:rPr>
    </w:lvl>
    <w:lvl w:ilvl="2" w:tplc="660EB036">
      <w:numFmt w:val="bullet"/>
      <w:lvlText w:val="•"/>
      <w:lvlJc w:val="left"/>
      <w:pPr>
        <w:ind w:left="2785" w:hanging="621"/>
      </w:pPr>
      <w:rPr>
        <w:rFonts w:hint="default"/>
      </w:rPr>
    </w:lvl>
    <w:lvl w:ilvl="3" w:tplc="84FC3904">
      <w:numFmt w:val="bullet"/>
      <w:lvlText w:val="•"/>
      <w:lvlJc w:val="left"/>
      <w:pPr>
        <w:ind w:left="3597" w:hanging="621"/>
      </w:pPr>
      <w:rPr>
        <w:rFonts w:hint="default"/>
      </w:rPr>
    </w:lvl>
    <w:lvl w:ilvl="4" w:tplc="B582A8C6">
      <w:numFmt w:val="bullet"/>
      <w:lvlText w:val="•"/>
      <w:lvlJc w:val="left"/>
      <w:pPr>
        <w:ind w:left="4410" w:hanging="621"/>
      </w:pPr>
      <w:rPr>
        <w:rFonts w:hint="default"/>
      </w:rPr>
    </w:lvl>
    <w:lvl w:ilvl="5" w:tplc="4DDE9C74">
      <w:numFmt w:val="bullet"/>
      <w:lvlText w:val="•"/>
      <w:lvlJc w:val="left"/>
      <w:pPr>
        <w:ind w:left="5223" w:hanging="621"/>
      </w:pPr>
      <w:rPr>
        <w:rFonts w:hint="default"/>
      </w:rPr>
    </w:lvl>
    <w:lvl w:ilvl="6" w:tplc="8D5A316C">
      <w:numFmt w:val="bullet"/>
      <w:lvlText w:val="•"/>
      <w:lvlJc w:val="left"/>
      <w:pPr>
        <w:ind w:left="6035" w:hanging="621"/>
      </w:pPr>
      <w:rPr>
        <w:rFonts w:hint="default"/>
      </w:rPr>
    </w:lvl>
    <w:lvl w:ilvl="7" w:tplc="66B0C99E">
      <w:numFmt w:val="bullet"/>
      <w:lvlText w:val="•"/>
      <w:lvlJc w:val="left"/>
      <w:pPr>
        <w:ind w:left="6848" w:hanging="621"/>
      </w:pPr>
      <w:rPr>
        <w:rFonts w:hint="default"/>
      </w:rPr>
    </w:lvl>
    <w:lvl w:ilvl="8" w:tplc="3EA47700">
      <w:numFmt w:val="bullet"/>
      <w:lvlText w:val="•"/>
      <w:lvlJc w:val="left"/>
      <w:pPr>
        <w:ind w:left="7660" w:hanging="621"/>
      </w:pPr>
      <w:rPr>
        <w:rFonts w:hint="default"/>
      </w:rPr>
    </w:lvl>
  </w:abstractNum>
  <w:abstractNum w:abstractNumId="66" w15:restartNumberingAfterBreak="0">
    <w:nsid w:val="5E885141"/>
    <w:multiLevelType w:val="hybridMultilevel"/>
    <w:tmpl w:val="EA08C5CC"/>
    <w:lvl w:ilvl="0" w:tplc="BD56311C">
      <w:start w:val="1"/>
      <w:numFmt w:val="decimal"/>
      <w:lvlText w:val="（%1）"/>
      <w:lvlJc w:val="left"/>
      <w:pPr>
        <w:ind w:left="120" w:hanging="623"/>
        <w:jc w:val="left"/>
      </w:pPr>
      <w:rPr>
        <w:rFonts w:ascii="微软雅黑" w:eastAsia="微软雅黑" w:hAnsi="微软雅黑" w:cs="微软雅黑" w:hint="default"/>
        <w:b w:val="0"/>
        <w:bCs w:val="0"/>
        <w:i w:val="0"/>
        <w:iCs w:val="0"/>
        <w:w w:val="100"/>
        <w:sz w:val="22"/>
        <w:szCs w:val="22"/>
      </w:rPr>
    </w:lvl>
    <w:lvl w:ilvl="1" w:tplc="6FF8ED2C">
      <w:numFmt w:val="bullet"/>
      <w:lvlText w:val="•"/>
      <w:lvlJc w:val="left"/>
      <w:pPr>
        <w:ind w:left="1036" w:hanging="623"/>
      </w:pPr>
      <w:rPr>
        <w:rFonts w:hint="default"/>
      </w:rPr>
    </w:lvl>
    <w:lvl w:ilvl="2" w:tplc="661C9E18">
      <w:numFmt w:val="bullet"/>
      <w:lvlText w:val="•"/>
      <w:lvlJc w:val="left"/>
      <w:pPr>
        <w:ind w:left="1953" w:hanging="623"/>
      </w:pPr>
      <w:rPr>
        <w:rFonts w:hint="default"/>
      </w:rPr>
    </w:lvl>
    <w:lvl w:ilvl="3" w:tplc="95706FAA">
      <w:numFmt w:val="bullet"/>
      <w:lvlText w:val="•"/>
      <w:lvlJc w:val="left"/>
      <w:pPr>
        <w:ind w:left="2869" w:hanging="623"/>
      </w:pPr>
      <w:rPr>
        <w:rFonts w:hint="default"/>
      </w:rPr>
    </w:lvl>
    <w:lvl w:ilvl="4" w:tplc="53F09E26">
      <w:numFmt w:val="bullet"/>
      <w:lvlText w:val="•"/>
      <w:lvlJc w:val="left"/>
      <w:pPr>
        <w:ind w:left="3786" w:hanging="623"/>
      </w:pPr>
      <w:rPr>
        <w:rFonts w:hint="default"/>
      </w:rPr>
    </w:lvl>
    <w:lvl w:ilvl="5" w:tplc="968CF574">
      <w:numFmt w:val="bullet"/>
      <w:lvlText w:val="•"/>
      <w:lvlJc w:val="left"/>
      <w:pPr>
        <w:ind w:left="4703" w:hanging="623"/>
      </w:pPr>
      <w:rPr>
        <w:rFonts w:hint="default"/>
      </w:rPr>
    </w:lvl>
    <w:lvl w:ilvl="6" w:tplc="26FAC910">
      <w:numFmt w:val="bullet"/>
      <w:lvlText w:val="•"/>
      <w:lvlJc w:val="left"/>
      <w:pPr>
        <w:ind w:left="5619" w:hanging="623"/>
      </w:pPr>
      <w:rPr>
        <w:rFonts w:hint="default"/>
      </w:rPr>
    </w:lvl>
    <w:lvl w:ilvl="7" w:tplc="251851CA">
      <w:numFmt w:val="bullet"/>
      <w:lvlText w:val="•"/>
      <w:lvlJc w:val="left"/>
      <w:pPr>
        <w:ind w:left="6536" w:hanging="623"/>
      </w:pPr>
      <w:rPr>
        <w:rFonts w:hint="default"/>
      </w:rPr>
    </w:lvl>
    <w:lvl w:ilvl="8" w:tplc="1FA2D97E">
      <w:numFmt w:val="bullet"/>
      <w:lvlText w:val="•"/>
      <w:lvlJc w:val="left"/>
      <w:pPr>
        <w:ind w:left="7452" w:hanging="623"/>
      </w:pPr>
      <w:rPr>
        <w:rFonts w:hint="default"/>
      </w:rPr>
    </w:lvl>
  </w:abstractNum>
  <w:abstractNum w:abstractNumId="67" w15:restartNumberingAfterBreak="0">
    <w:nsid w:val="5EC73EFC"/>
    <w:multiLevelType w:val="hybridMultilevel"/>
    <w:tmpl w:val="0574B12A"/>
    <w:lvl w:ilvl="0" w:tplc="42D093B0">
      <w:start w:val="1"/>
      <w:numFmt w:val="decimal"/>
      <w:lvlText w:val="（%1）"/>
      <w:lvlJc w:val="left"/>
      <w:pPr>
        <w:ind w:left="120" w:hanging="627"/>
        <w:jc w:val="left"/>
      </w:pPr>
      <w:rPr>
        <w:rFonts w:ascii="微软雅黑" w:eastAsia="微软雅黑" w:hAnsi="微软雅黑" w:cs="微软雅黑" w:hint="default"/>
        <w:b w:val="0"/>
        <w:bCs w:val="0"/>
        <w:i w:val="0"/>
        <w:iCs w:val="0"/>
        <w:spacing w:val="0"/>
        <w:w w:val="100"/>
        <w:sz w:val="22"/>
        <w:szCs w:val="22"/>
      </w:rPr>
    </w:lvl>
    <w:lvl w:ilvl="1" w:tplc="2D768D74">
      <w:numFmt w:val="bullet"/>
      <w:lvlText w:val="•"/>
      <w:lvlJc w:val="left"/>
      <w:pPr>
        <w:ind w:left="1036" w:hanging="627"/>
      </w:pPr>
      <w:rPr>
        <w:rFonts w:hint="default"/>
      </w:rPr>
    </w:lvl>
    <w:lvl w:ilvl="2" w:tplc="12E649A6">
      <w:numFmt w:val="bullet"/>
      <w:lvlText w:val="•"/>
      <w:lvlJc w:val="left"/>
      <w:pPr>
        <w:ind w:left="1953" w:hanging="627"/>
      </w:pPr>
      <w:rPr>
        <w:rFonts w:hint="default"/>
      </w:rPr>
    </w:lvl>
    <w:lvl w:ilvl="3" w:tplc="BD6C5B76">
      <w:numFmt w:val="bullet"/>
      <w:lvlText w:val="•"/>
      <w:lvlJc w:val="left"/>
      <w:pPr>
        <w:ind w:left="2869" w:hanging="627"/>
      </w:pPr>
      <w:rPr>
        <w:rFonts w:hint="default"/>
      </w:rPr>
    </w:lvl>
    <w:lvl w:ilvl="4" w:tplc="4BC0603E">
      <w:numFmt w:val="bullet"/>
      <w:lvlText w:val="•"/>
      <w:lvlJc w:val="left"/>
      <w:pPr>
        <w:ind w:left="3786" w:hanging="627"/>
      </w:pPr>
      <w:rPr>
        <w:rFonts w:hint="default"/>
      </w:rPr>
    </w:lvl>
    <w:lvl w:ilvl="5" w:tplc="86166C0C">
      <w:numFmt w:val="bullet"/>
      <w:lvlText w:val="•"/>
      <w:lvlJc w:val="left"/>
      <w:pPr>
        <w:ind w:left="4703" w:hanging="627"/>
      </w:pPr>
      <w:rPr>
        <w:rFonts w:hint="default"/>
      </w:rPr>
    </w:lvl>
    <w:lvl w:ilvl="6" w:tplc="80F009AE">
      <w:numFmt w:val="bullet"/>
      <w:lvlText w:val="•"/>
      <w:lvlJc w:val="left"/>
      <w:pPr>
        <w:ind w:left="5619" w:hanging="627"/>
      </w:pPr>
      <w:rPr>
        <w:rFonts w:hint="default"/>
      </w:rPr>
    </w:lvl>
    <w:lvl w:ilvl="7" w:tplc="B7C21E7A">
      <w:numFmt w:val="bullet"/>
      <w:lvlText w:val="•"/>
      <w:lvlJc w:val="left"/>
      <w:pPr>
        <w:ind w:left="6536" w:hanging="627"/>
      </w:pPr>
      <w:rPr>
        <w:rFonts w:hint="default"/>
      </w:rPr>
    </w:lvl>
    <w:lvl w:ilvl="8" w:tplc="841801B8">
      <w:numFmt w:val="bullet"/>
      <w:lvlText w:val="•"/>
      <w:lvlJc w:val="left"/>
      <w:pPr>
        <w:ind w:left="7452" w:hanging="627"/>
      </w:pPr>
      <w:rPr>
        <w:rFonts w:hint="default"/>
      </w:rPr>
    </w:lvl>
  </w:abstractNum>
  <w:abstractNum w:abstractNumId="68" w15:restartNumberingAfterBreak="0">
    <w:nsid w:val="60881F68"/>
    <w:multiLevelType w:val="hybridMultilevel"/>
    <w:tmpl w:val="FB6627C2"/>
    <w:lvl w:ilvl="0" w:tplc="B7B6411E">
      <w:start w:val="1"/>
      <w:numFmt w:val="decimal"/>
      <w:lvlText w:val="（%1）"/>
      <w:lvlJc w:val="left"/>
      <w:pPr>
        <w:ind w:left="120" w:hanging="623"/>
        <w:jc w:val="left"/>
      </w:pPr>
      <w:rPr>
        <w:rFonts w:ascii="微软雅黑" w:eastAsia="微软雅黑" w:hAnsi="微软雅黑" w:cs="微软雅黑" w:hint="default"/>
        <w:b w:val="0"/>
        <w:bCs w:val="0"/>
        <w:i w:val="0"/>
        <w:iCs w:val="0"/>
        <w:w w:val="100"/>
        <w:sz w:val="22"/>
        <w:szCs w:val="22"/>
      </w:rPr>
    </w:lvl>
    <w:lvl w:ilvl="1" w:tplc="A2307AA2">
      <w:numFmt w:val="bullet"/>
      <w:lvlText w:val="•"/>
      <w:lvlJc w:val="left"/>
      <w:pPr>
        <w:ind w:left="1036" w:hanging="623"/>
      </w:pPr>
      <w:rPr>
        <w:rFonts w:hint="default"/>
      </w:rPr>
    </w:lvl>
    <w:lvl w:ilvl="2" w:tplc="18CC939C">
      <w:numFmt w:val="bullet"/>
      <w:lvlText w:val="•"/>
      <w:lvlJc w:val="left"/>
      <w:pPr>
        <w:ind w:left="1953" w:hanging="623"/>
      </w:pPr>
      <w:rPr>
        <w:rFonts w:hint="default"/>
      </w:rPr>
    </w:lvl>
    <w:lvl w:ilvl="3" w:tplc="4FC234E6">
      <w:numFmt w:val="bullet"/>
      <w:lvlText w:val="•"/>
      <w:lvlJc w:val="left"/>
      <w:pPr>
        <w:ind w:left="2869" w:hanging="623"/>
      </w:pPr>
      <w:rPr>
        <w:rFonts w:hint="default"/>
      </w:rPr>
    </w:lvl>
    <w:lvl w:ilvl="4" w:tplc="B65C933E">
      <w:numFmt w:val="bullet"/>
      <w:lvlText w:val="•"/>
      <w:lvlJc w:val="left"/>
      <w:pPr>
        <w:ind w:left="3786" w:hanging="623"/>
      </w:pPr>
      <w:rPr>
        <w:rFonts w:hint="default"/>
      </w:rPr>
    </w:lvl>
    <w:lvl w:ilvl="5" w:tplc="204C4668">
      <w:numFmt w:val="bullet"/>
      <w:lvlText w:val="•"/>
      <w:lvlJc w:val="left"/>
      <w:pPr>
        <w:ind w:left="4703" w:hanging="623"/>
      </w:pPr>
      <w:rPr>
        <w:rFonts w:hint="default"/>
      </w:rPr>
    </w:lvl>
    <w:lvl w:ilvl="6" w:tplc="967EC8AA">
      <w:numFmt w:val="bullet"/>
      <w:lvlText w:val="•"/>
      <w:lvlJc w:val="left"/>
      <w:pPr>
        <w:ind w:left="5619" w:hanging="623"/>
      </w:pPr>
      <w:rPr>
        <w:rFonts w:hint="default"/>
      </w:rPr>
    </w:lvl>
    <w:lvl w:ilvl="7" w:tplc="CC9AAC52">
      <w:numFmt w:val="bullet"/>
      <w:lvlText w:val="•"/>
      <w:lvlJc w:val="left"/>
      <w:pPr>
        <w:ind w:left="6536" w:hanging="623"/>
      </w:pPr>
      <w:rPr>
        <w:rFonts w:hint="default"/>
      </w:rPr>
    </w:lvl>
    <w:lvl w:ilvl="8" w:tplc="5A8E5860">
      <w:numFmt w:val="bullet"/>
      <w:lvlText w:val="•"/>
      <w:lvlJc w:val="left"/>
      <w:pPr>
        <w:ind w:left="7452" w:hanging="623"/>
      </w:pPr>
      <w:rPr>
        <w:rFonts w:hint="default"/>
      </w:rPr>
    </w:lvl>
  </w:abstractNum>
  <w:abstractNum w:abstractNumId="69" w15:restartNumberingAfterBreak="0">
    <w:nsid w:val="63B73D56"/>
    <w:multiLevelType w:val="hybridMultilevel"/>
    <w:tmpl w:val="99DC18B2"/>
    <w:lvl w:ilvl="0" w:tplc="EED26DD4">
      <w:start w:val="1"/>
      <w:numFmt w:val="decimal"/>
      <w:lvlText w:val="%1."/>
      <w:lvlJc w:val="left"/>
      <w:pPr>
        <w:ind w:left="120" w:hanging="201"/>
        <w:jc w:val="left"/>
      </w:pPr>
      <w:rPr>
        <w:rFonts w:ascii="微软雅黑" w:eastAsia="微软雅黑" w:hAnsi="微软雅黑" w:cs="微软雅黑" w:hint="default"/>
        <w:b w:val="0"/>
        <w:bCs w:val="0"/>
        <w:i w:val="0"/>
        <w:iCs w:val="0"/>
        <w:spacing w:val="-3"/>
        <w:w w:val="100"/>
        <w:sz w:val="22"/>
        <w:szCs w:val="22"/>
      </w:rPr>
    </w:lvl>
    <w:lvl w:ilvl="1" w:tplc="E8AA7300">
      <w:start w:val="1"/>
      <w:numFmt w:val="decimal"/>
      <w:lvlText w:val="（%2）"/>
      <w:lvlJc w:val="left"/>
      <w:pPr>
        <w:ind w:left="1177" w:hanging="623"/>
        <w:jc w:val="left"/>
      </w:pPr>
      <w:rPr>
        <w:rFonts w:ascii="微软雅黑" w:eastAsia="微软雅黑" w:hAnsi="微软雅黑" w:cs="微软雅黑" w:hint="default"/>
        <w:b w:val="0"/>
        <w:bCs w:val="0"/>
        <w:i w:val="0"/>
        <w:iCs w:val="0"/>
        <w:w w:val="100"/>
        <w:sz w:val="22"/>
        <w:szCs w:val="22"/>
      </w:rPr>
    </w:lvl>
    <w:lvl w:ilvl="2" w:tplc="3FF4C444">
      <w:start w:val="1"/>
      <w:numFmt w:val="upperLetter"/>
      <w:lvlText w:val="%3."/>
      <w:lvlJc w:val="left"/>
      <w:pPr>
        <w:ind w:left="120" w:hanging="227"/>
        <w:jc w:val="left"/>
      </w:pPr>
      <w:rPr>
        <w:rFonts w:ascii="微软雅黑" w:eastAsia="微软雅黑" w:hAnsi="微软雅黑" w:cs="微软雅黑" w:hint="default"/>
        <w:b w:val="0"/>
        <w:bCs w:val="0"/>
        <w:i w:val="0"/>
        <w:iCs w:val="0"/>
        <w:spacing w:val="-1"/>
        <w:w w:val="100"/>
        <w:sz w:val="22"/>
        <w:szCs w:val="22"/>
      </w:rPr>
    </w:lvl>
    <w:lvl w:ilvl="3" w:tplc="F4E201A6">
      <w:numFmt w:val="bullet"/>
      <w:lvlText w:val="•"/>
      <w:lvlJc w:val="left"/>
      <w:pPr>
        <w:ind w:left="2981" w:hanging="227"/>
      </w:pPr>
      <w:rPr>
        <w:rFonts w:hint="default"/>
      </w:rPr>
    </w:lvl>
    <w:lvl w:ilvl="4" w:tplc="98941448">
      <w:numFmt w:val="bullet"/>
      <w:lvlText w:val="•"/>
      <w:lvlJc w:val="left"/>
      <w:pPr>
        <w:ind w:left="3882" w:hanging="227"/>
      </w:pPr>
      <w:rPr>
        <w:rFonts w:hint="default"/>
      </w:rPr>
    </w:lvl>
    <w:lvl w:ilvl="5" w:tplc="73B0CC42">
      <w:numFmt w:val="bullet"/>
      <w:lvlText w:val="•"/>
      <w:lvlJc w:val="left"/>
      <w:pPr>
        <w:ind w:left="4782" w:hanging="227"/>
      </w:pPr>
      <w:rPr>
        <w:rFonts w:hint="default"/>
      </w:rPr>
    </w:lvl>
    <w:lvl w:ilvl="6" w:tplc="938A9742">
      <w:numFmt w:val="bullet"/>
      <w:lvlText w:val="•"/>
      <w:lvlJc w:val="left"/>
      <w:pPr>
        <w:ind w:left="5683" w:hanging="227"/>
      </w:pPr>
      <w:rPr>
        <w:rFonts w:hint="default"/>
      </w:rPr>
    </w:lvl>
    <w:lvl w:ilvl="7" w:tplc="50CE42C6">
      <w:numFmt w:val="bullet"/>
      <w:lvlText w:val="•"/>
      <w:lvlJc w:val="left"/>
      <w:pPr>
        <w:ind w:left="6584" w:hanging="227"/>
      </w:pPr>
      <w:rPr>
        <w:rFonts w:hint="default"/>
      </w:rPr>
    </w:lvl>
    <w:lvl w:ilvl="8" w:tplc="34B09076">
      <w:numFmt w:val="bullet"/>
      <w:lvlText w:val="•"/>
      <w:lvlJc w:val="left"/>
      <w:pPr>
        <w:ind w:left="7484" w:hanging="227"/>
      </w:pPr>
      <w:rPr>
        <w:rFonts w:hint="default"/>
      </w:rPr>
    </w:lvl>
  </w:abstractNum>
  <w:abstractNum w:abstractNumId="70" w15:restartNumberingAfterBreak="0">
    <w:nsid w:val="63DF3D67"/>
    <w:multiLevelType w:val="hybridMultilevel"/>
    <w:tmpl w:val="CC42B99E"/>
    <w:lvl w:ilvl="0" w:tplc="6C8A77A0">
      <w:start w:val="1"/>
      <w:numFmt w:val="decimal"/>
      <w:lvlText w:val="（%1）"/>
      <w:lvlJc w:val="left"/>
      <w:pPr>
        <w:ind w:left="120" w:hanging="627"/>
        <w:jc w:val="left"/>
      </w:pPr>
      <w:rPr>
        <w:rFonts w:ascii="微软雅黑" w:eastAsia="微软雅黑" w:hAnsi="微软雅黑" w:cs="微软雅黑" w:hint="default"/>
        <w:b w:val="0"/>
        <w:bCs w:val="0"/>
        <w:i w:val="0"/>
        <w:iCs w:val="0"/>
        <w:spacing w:val="0"/>
        <w:w w:val="100"/>
        <w:sz w:val="22"/>
        <w:szCs w:val="22"/>
      </w:rPr>
    </w:lvl>
    <w:lvl w:ilvl="1" w:tplc="A404B812">
      <w:numFmt w:val="bullet"/>
      <w:lvlText w:val="•"/>
      <w:lvlJc w:val="left"/>
      <w:pPr>
        <w:ind w:left="1036" w:hanging="627"/>
      </w:pPr>
      <w:rPr>
        <w:rFonts w:hint="default"/>
      </w:rPr>
    </w:lvl>
    <w:lvl w:ilvl="2" w:tplc="000E91D8">
      <w:numFmt w:val="bullet"/>
      <w:lvlText w:val="•"/>
      <w:lvlJc w:val="left"/>
      <w:pPr>
        <w:ind w:left="1953" w:hanging="627"/>
      </w:pPr>
      <w:rPr>
        <w:rFonts w:hint="default"/>
      </w:rPr>
    </w:lvl>
    <w:lvl w:ilvl="3" w:tplc="A7EEF484">
      <w:numFmt w:val="bullet"/>
      <w:lvlText w:val="•"/>
      <w:lvlJc w:val="left"/>
      <w:pPr>
        <w:ind w:left="2869" w:hanging="627"/>
      </w:pPr>
      <w:rPr>
        <w:rFonts w:hint="default"/>
      </w:rPr>
    </w:lvl>
    <w:lvl w:ilvl="4" w:tplc="FD4C0BF8">
      <w:numFmt w:val="bullet"/>
      <w:lvlText w:val="•"/>
      <w:lvlJc w:val="left"/>
      <w:pPr>
        <w:ind w:left="3786" w:hanging="627"/>
      </w:pPr>
      <w:rPr>
        <w:rFonts w:hint="default"/>
      </w:rPr>
    </w:lvl>
    <w:lvl w:ilvl="5" w:tplc="859E6D0A">
      <w:numFmt w:val="bullet"/>
      <w:lvlText w:val="•"/>
      <w:lvlJc w:val="left"/>
      <w:pPr>
        <w:ind w:left="4703" w:hanging="627"/>
      </w:pPr>
      <w:rPr>
        <w:rFonts w:hint="default"/>
      </w:rPr>
    </w:lvl>
    <w:lvl w:ilvl="6" w:tplc="B9D2472E">
      <w:numFmt w:val="bullet"/>
      <w:lvlText w:val="•"/>
      <w:lvlJc w:val="left"/>
      <w:pPr>
        <w:ind w:left="5619" w:hanging="627"/>
      </w:pPr>
      <w:rPr>
        <w:rFonts w:hint="default"/>
      </w:rPr>
    </w:lvl>
    <w:lvl w:ilvl="7" w:tplc="0484A49A">
      <w:numFmt w:val="bullet"/>
      <w:lvlText w:val="•"/>
      <w:lvlJc w:val="left"/>
      <w:pPr>
        <w:ind w:left="6536" w:hanging="627"/>
      </w:pPr>
      <w:rPr>
        <w:rFonts w:hint="default"/>
      </w:rPr>
    </w:lvl>
    <w:lvl w:ilvl="8" w:tplc="42DC63E2">
      <w:numFmt w:val="bullet"/>
      <w:lvlText w:val="•"/>
      <w:lvlJc w:val="left"/>
      <w:pPr>
        <w:ind w:left="7452" w:hanging="627"/>
      </w:pPr>
      <w:rPr>
        <w:rFonts w:hint="default"/>
      </w:rPr>
    </w:lvl>
  </w:abstractNum>
  <w:abstractNum w:abstractNumId="71" w15:restartNumberingAfterBreak="0">
    <w:nsid w:val="64E629F2"/>
    <w:multiLevelType w:val="hybridMultilevel"/>
    <w:tmpl w:val="A992B956"/>
    <w:lvl w:ilvl="0" w:tplc="C91CCD88">
      <w:start w:val="1"/>
      <w:numFmt w:val="decimal"/>
      <w:lvlText w:val="（%1）"/>
      <w:lvlJc w:val="left"/>
      <w:pPr>
        <w:ind w:left="120" w:hanging="627"/>
        <w:jc w:val="left"/>
      </w:pPr>
      <w:rPr>
        <w:rFonts w:ascii="微软雅黑" w:eastAsia="微软雅黑" w:hAnsi="微软雅黑" w:cs="微软雅黑" w:hint="default"/>
        <w:b w:val="0"/>
        <w:bCs w:val="0"/>
        <w:i w:val="0"/>
        <w:iCs w:val="0"/>
        <w:spacing w:val="0"/>
        <w:w w:val="100"/>
        <w:sz w:val="22"/>
        <w:szCs w:val="22"/>
      </w:rPr>
    </w:lvl>
    <w:lvl w:ilvl="1" w:tplc="7C72A9B4">
      <w:numFmt w:val="bullet"/>
      <w:lvlText w:val="•"/>
      <w:lvlJc w:val="left"/>
      <w:pPr>
        <w:ind w:left="1036" w:hanging="627"/>
      </w:pPr>
      <w:rPr>
        <w:rFonts w:hint="default"/>
      </w:rPr>
    </w:lvl>
    <w:lvl w:ilvl="2" w:tplc="00DE9400">
      <w:numFmt w:val="bullet"/>
      <w:lvlText w:val="•"/>
      <w:lvlJc w:val="left"/>
      <w:pPr>
        <w:ind w:left="1953" w:hanging="627"/>
      </w:pPr>
      <w:rPr>
        <w:rFonts w:hint="default"/>
      </w:rPr>
    </w:lvl>
    <w:lvl w:ilvl="3" w:tplc="36889272">
      <w:numFmt w:val="bullet"/>
      <w:lvlText w:val="•"/>
      <w:lvlJc w:val="left"/>
      <w:pPr>
        <w:ind w:left="2869" w:hanging="627"/>
      </w:pPr>
      <w:rPr>
        <w:rFonts w:hint="default"/>
      </w:rPr>
    </w:lvl>
    <w:lvl w:ilvl="4" w:tplc="C80E719E">
      <w:numFmt w:val="bullet"/>
      <w:lvlText w:val="•"/>
      <w:lvlJc w:val="left"/>
      <w:pPr>
        <w:ind w:left="3786" w:hanging="627"/>
      </w:pPr>
      <w:rPr>
        <w:rFonts w:hint="default"/>
      </w:rPr>
    </w:lvl>
    <w:lvl w:ilvl="5" w:tplc="23A0F1F8">
      <w:numFmt w:val="bullet"/>
      <w:lvlText w:val="•"/>
      <w:lvlJc w:val="left"/>
      <w:pPr>
        <w:ind w:left="4703" w:hanging="627"/>
      </w:pPr>
      <w:rPr>
        <w:rFonts w:hint="default"/>
      </w:rPr>
    </w:lvl>
    <w:lvl w:ilvl="6" w:tplc="79CCF364">
      <w:numFmt w:val="bullet"/>
      <w:lvlText w:val="•"/>
      <w:lvlJc w:val="left"/>
      <w:pPr>
        <w:ind w:left="5619" w:hanging="627"/>
      </w:pPr>
      <w:rPr>
        <w:rFonts w:hint="default"/>
      </w:rPr>
    </w:lvl>
    <w:lvl w:ilvl="7" w:tplc="0220F60C">
      <w:numFmt w:val="bullet"/>
      <w:lvlText w:val="•"/>
      <w:lvlJc w:val="left"/>
      <w:pPr>
        <w:ind w:left="6536" w:hanging="627"/>
      </w:pPr>
      <w:rPr>
        <w:rFonts w:hint="default"/>
      </w:rPr>
    </w:lvl>
    <w:lvl w:ilvl="8" w:tplc="BB789492">
      <w:numFmt w:val="bullet"/>
      <w:lvlText w:val="•"/>
      <w:lvlJc w:val="left"/>
      <w:pPr>
        <w:ind w:left="7452" w:hanging="627"/>
      </w:pPr>
      <w:rPr>
        <w:rFonts w:hint="default"/>
      </w:rPr>
    </w:lvl>
  </w:abstractNum>
  <w:abstractNum w:abstractNumId="72" w15:restartNumberingAfterBreak="0">
    <w:nsid w:val="697B594B"/>
    <w:multiLevelType w:val="hybridMultilevel"/>
    <w:tmpl w:val="CC6AA47C"/>
    <w:lvl w:ilvl="0" w:tplc="C4707C26">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61DC9E4A">
      <w:numFmt w:val="bullet"/>
      <w:lvlText w:val="•"/>
      <w:lvlJc w:val="left"/>
      <w:pPr>
        <w:ind w:left="1990" w:hanging="623"/>
      </w:pPr>
      <w:rPr>
        <w:rFonts w:hint="default"/>
      </w:rPr>
    </w:lvl>
    <w:lvl w:ilvl="2" w:tplc="2A02DE12">
      <w:numFmt w:val="bullet"/>
      <w:lvlText w:val="•"/>
      <w:lvlJc w:val="left"/>
      <w:pPr>
        <w:ind w:left="2801" w:hanging="623"/>
      </w:pPr>
      <w:rPr>
        <w:rFonts w:hint="default"/>
      </w:rPr>
    </w:lvl>
    <w:lvl w:ilvl="3" w:tplc="DBD63B5E">
      <w:numFmt w:val="bullet"/>
      <w:lvlText w:val="•"/>
      <w:lvlJc w:val="left"/>
      <w:pPr>
        <w:ind w:left="3611" w:hanging="623"/>
      </w:pPr>
      <w:rPr>
        <w:rFonts w:hint="default"/>
      </w:rPr>
    </w:lvl>
    <w:lvl w:ilvl="4" w:tplc="0B32C14C">
      <w:numFmt w:val="bullet"/>
      <w:lvlText w:val="•"/>
      <w:lvlJc w:val="left"/>
      <w:pPr>
        <w:ind w:left="4422" w:hanging="623"/>
      </w:pPr>
      <w:rPr>
        <w:rFonts w:hint="default"/>
      </w:rPr>
    </w:lvl>
    <w:lvl w:ilvl="5" w:tplc="24F430AE">
      <w:numFmt w:val="bullet"/>
      <w:lvlText w:val="•"/>
      <w:lvlJc w:val="left"/>
      <w:pPr>
        <w:ind w:left="5233" w:hanging="623"/>
      </w:pPr>
      <w:rPr>
        <w:rFonts w:hint="default"/>
      </w:rPr>
    </w:lvl>
    <w:lvl w:ilvl="6" w:tplc="1248A058">
      <w:numFmt w:val="bullet"/>
      <w:lvlText w:val="•"/>
      <w:lvlJc w:val="left"/>
      <w:pPr>
        <w:ind w:left="6043" w:hanging="623"/>
      </w:pPr>
      <w:rPr>
        <w:rFonts w:hint="default"/>
      </w:rPr>
    </w:lvl>
    <w:lvl w:ilvl="7" w:tplc="E4868FE0">
      <w:numFmt w:val="bullet"/>
      <w:lvlText w:val="•"/>
      <w:lvlJc w:val="left"/>
      <w:pPr>
        <w:ind w:left="6854" w:hanging="623"/>
      </w:pPr>
      <w:rPr>
        <w:rFonts w:hint="default"/>
      </w:rPr>
    </w:lvl>
    <w:lvl w:ilvl="8" w:tplc="1D140C04">
      <w:numFmt w:val="bullet"/>
      <w:lvlText w:val="•"/>
      <w:lvlJc w:val="left"/>
      <w:pPr>
        <w:ind w:left="7664" w:hanging="623"/>
      </w:pPr>
      <w:rPr>
        <w:rFonts w:hint="default"/>
      </w:rPr>
    </w:lvl>
  </w:abstractNum>
  <w:abstractNum w:abstractNumId="73" w15:restartNumberingAfterBreak="0">
    <w:nsid w:val="6D2D29E5"/>
    <w:multiLevelType w:val="hybridMultilevel"/>
    <w:tmpl w:val="C81A2762"/>
    <w:lvl w:ilvl="0" w:tplc="598CA132">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7028319C">
      <w:numFmt w:val="bullet"/>
      <w:lvlText w:val="•"/>
      <w:lvlJc w:val="left"/>
      <w:pPr>
        <w:ind w:left="1990" w:hanging="623"/>
      </w:pPr>
      <w:rPr>
        <w:rFonts w:hint="default"/>
      </w:rPr>
    </w:lvl>
    <w:lvl w:ilvl="2" w:tplc="8012BE82">
      <w:numFmt w:val="bullet"/>
      <w:lvlText w:val="•"/>
      <w:lvlJc w:val="left"/>
      <w:pPr>
        <w:ind w:left="2801" w:hanging="623"/>
      </w:pPr>
      <w:rPr>
        <w:rFonts w:hint="default"/>
      </w:rPr>
    </w:lvl>
    <w:lvl w:ilvl="3" w:tplc="34144108">
      <w:numFmt w:val="bullet"/>
      <w:lvlText w:val="•"/>
      <w:lvlJc w:val="left"/>
      <w:pPr>
        <w:ind w:left="3611" w:hanging="623"/>
      </w:pPr>
      <w:rPr>
        <w:rFonts w:hint="default"/>
      </w:rPr>
    </w:lvl>
    <w:lvl w:ilvl="4" w:tplc="1B4A2606">
      <w:numFmt w:val="bullet"/>
      <w:lvlText w:val="•"/>
      <w:lvlJc w:val="left"/>
      <w:pPr>
        <w:ind w:left="4422" w:hanging="623"/>
      </w:pPr>
      <w:rPr>
        <w:rFonts w:hint="default"/>
      </w:rPr>
    </w:lvl>
    <w:lvl w:ilvl="5" w:tplc="25CA38D4">
      <w:numFmt w:val="bullet"/>
      <w:lvlText w:val="•"/>
      <w:lvlJc w:val="left"/>
      <w:pPr>
        <w:ind w:left="5233" w:hanging="623"/>
      </w:pPr>
      <w:rPr>
        <w:rFonts w:hint="default"/>
      </w:rPr>
    </w:lvl>
    <w:lvl w:ilvl="6" w:tplc="8BD04356">
      <w:numFmt w:val="bullet"/>
      <w:lvlText w:val="•"/>
      <w:lvlJc w:val="left"/>
      <w:pPr>
        <w:ind w:left="6043" w:hanging="623"/>
      </w:pPr>
      <w:rPr>
        <w:rFonts w:hint="default"/>
      </w:rPr>
    </w:lvl>
    <w:lvl w:ilvl="7" w:tplc="8AD20F66">
      <w:numFmt w:val="bullet"/>
      <w:lvlText w:val="•"/>
      <w:lvlJc w:val="left"/>
      <w:pPr>
        <w:ind w:left="6854" w:hanging="623"/>
      </w:pPr>
      <w:rPr>
        <w:rFonts w:hint="default"/>
      </w:rPr>
    </w:lvl>
    <w:lvl w:ilvl="8" w:tplc="42808720">
      <w:numFmt w:val="bullet"/>
      <w:lvlText w:val="•"/>
      <w:lvlJc w:val="left"/>
      <w:pPr>
        <w:ind w:left="7664" w:hanging="623"/>
      </w:pPr>
      <w:rPr>
        <w:rFonts w:hint="default"/>
      </w:rPr>
    </w:lvl>
  </w:abstractNum>
  <w:abstractNum w:abstractNumId="74" w15:restartNumberingAfterBreak="0">
    <w:nsid w:val="6D5F17FC"/>
    <w:multiLevelType w:val="hybridMultilevel"/>
    <w:tmpl w:val="9CCCD87E"/>
    <w:lvl w:ilvl="0" w:tplc="D75C7AB6">
      <w:start w:val="1"/>
      <w:numFmt w:val="decimal"/>
      <w:lvlText w:val="（%1）"/>
      <w:lvlJc w:val="left"/>
      <w:pPr>
        <w:ind w:left="1220" w:hanging="621"/>
        <w:jc w:val="left"/>
      </w:pPr>
      <w:rPr>
        <w:rFonts w:ascii="微软雅黑" w:eastAsia="微软雅黑" w:hAnsi="微软雅黑" w:cs="微软雅黑" w:hint="default"/>
        <w:b w:val="0"/>
        <w:bCs w:val="0"/>
        <w:i w:val="0"/>
        <w:iCs w:val="0"/>
        <w:spacing w:val="-2"/>
        <w:w w:val="100"/>
        <w:sz w:val="22"/>
        <w:szCs w:val="22"/>
      </w:rPr>
    </w:lvl>
    <w:lvl w:ilvl="1" w:tplc="0ED4340C">
      <w:numFmt w:val="bullet"/>
      <w:lvlText w:val="•"/>
      <w:lvlJc w:val="left"/>
      <w:pPr>
        <w:ind w:left="2026" w:hanging="621"/>
      </w:pPr>
      <w:rPr>
        <w:rFonts w:hint="default"/>
      </w:rPr>
    </w:lvl>
    <w:lvl w:ilvl="2" w:tplc="3A869050">
      <w:numFmt w:val="bullet"/>
      <w:lvlText w:val="•"/>
      <w:lvlJc w:val="left"/>
      <w:pPr>
        <w:ind w:left="2833" w:hanging="621"/>
      </w:pPr>
      <w:rPr>
        <w:rFonts w:hint="default"/>
      </w:rPr>
    </w:lvl>
    <w:lvl w:ilvl="3" w:tplc="BC3CE2C4">
      <w:numFmt w:val="bullet"/>
      <w:lvlText w:val="•"/>
      <w:lvlJc w:val="left"/>
      <w:pPr>
        <w:ind w:left="3639" w:hanging="621"/>
      </w:pPr>
      <w:rPr>
        <w:rFonts w:hint="default"/>
      </w:rPr>
    </w:lvl>
    <w:lvl w:ilvl="4" w:tplc="3504379E">
      <w:numFmt w:val="bullet"/>
      <w:lvlText w:val="•"/>
      <w:lvlJc w:val="left"/>
      <w:pPr>
        <w:ind w:left="4446" w:hanging="621"/>
      </w:pPr>
      <w:rPr>
        <w:rFonts w:hint="default"/>
      </w:rPr>
    </w:lvl>
    <w:lvl w:ilvl="5" w:tplc="1DC2E1EE">
      <w:numFmt w:val="bullet"/>
      <w:lvlText w:val="•"/>
      <w:lvlJc w:val="left"/>
      <w:pPr>
        <w:ind w:left="5253" w:hanging="621"/>
      </w:pPr>
      <w:rPr>
        <w:rFonts w:hint="default"/>
      </w:rPr>
    </w:lvl>
    <w:lvl w:ilvl="6" w:tplc="0F8E06F6">
      <w:numFmt w:val="bullet"/>
      <w:lvlText w:val="•"/>
      <w:lvlJc w:val="left"/>
      <w:pPr>
        <w:ind w:left="6059" w:hanging="621"/>
      </w:pPr>
      <w:rPr>
        <w:rFonts w:hint="default"/>
      </w:rPr>
    </w:lvl>
    <w:lvl w:ilvl="7" w:tplc="66FE775C">
      <w:numFmt w:val="bullet"/>
      <w:lvlText w:val="•"/>
      <w:lvlJc w:val="left"/>
      <w:pPr>
        <w:ind w:left="6866" w:hanging="621"/>
      </w:pPr>
      <w:rPr>
        <w:rFonts w:hint="default"/>
      </w:rPr>
    </w:lvl>
    <w:lvl w:ilvl="8" w:tplc="86E0CCCA">
      <w:numFmt w:val="bullet"/>
      <w:lvlText w:val="•"/>
      <w:lvlJc w:val="left"/>
      <w:pPr>
        <w:ind w:left="7672" w:hanging="621"/>
      </w:pPr>
      <w:rPr>
        <w:rFonts w:hint="default"/>
      </w:rPr>
    </w:lvl>
  </w:abstractNum>
  <w:abstractNum w:abstractNumId="75" w15:restartNumberingAfterBreak="0">
    <w:nsid w:val="6D82682E"/>
    <w:multiLevelType w:val="hybridMultilevel"/>
    <w:tmpl w:val="EA847C28"/>
    <w:lvl w:ilvl="0" w:tplc="72C6A628">
      <w:start w:val="1"/>
      <w:numFmt w:val="decimal"/>
      <w:lvlText w:val="（%1）"/>
      <w:lvlJc w:val="left"/>
      <w:pPr>
        <w:ind w:left="1340" w:hanging="621"/>
        <w:jc w:val="left"/>
      </w:pPr>
      <w:rPr>
        <w:rFonts w:ascii="微软雅黑" w:eastAsia="微软雅黑" w:hAnsi="微软雅黑" w:cs="微软雅黑" w:hint="default"/>
        <w:b w:val="0"/>
        <w:bCs w:val="0"/>
        <w:i w:val="0"/>
        <w:iCs w:val="0"/>
        <w:spacing w:val="-2"/>
        <w:w w:val="100"/>
        <w:sz w:val="22"/>
        <w:szCs w:val="22"/>
      </w:rPr>
    </w:lvl>
    <w:lvl w:ilvl="1" w:tplc="DAA8EF52">
      <w:numFmt w:val="bullet"/>
      <w:lvlText w:val="•"/>
      <w:lvlJc w:val="left"/>
      <w:pPr>
        <w:ind w:left="2134" w:hanging="621"/>
      </w:pPr>
      <w:rPr>
        <w:rFonts w:hint="default"/>
      </w:rPr>
    </w:lvl>
    <w:lvl w:ilvl="2" w:tplc="C964A54C">
      <w:numFmt w:val="bullet"/>
      <w:lvlText w:val="•"/>
      <w:lvlJc w:val="left"/>
      <w:pPr>
        <w:ind w:left="2929" w:hanging="621"/>
      </w:pPr>
      <w:rPr>
        <w:rFonts w:hint="default"/>
      </w:rPr>
    </w:lvl>
    <w:lvl w:ilvl="3" w:tplc="C3D45124">
      <w:numFmt w:val="bullet"/>
      <w:lvlText w:val="•"/>
      <w:lvlJc w:val="left"/>
      <w:pPr>
        <w:ind w:left="3723" w:hanging="621"/>
      </w:pPr>
      <w:rPr>
        <w:rFonts w:hint="default"/>
      </w:rPr>
    </w:lvl>
    <w:lvl w:ilvl="4" w:tplc="38683C70">
      <w:numFmt w:val="bullet"/>
      <w:lvlText w:val="•"/>
      <w:lvlJc w:val="left"/>
      <w:pPr>
        <w:ind w:left="4518" w:hanging="621"/>
      </w:pPr>
      <w:rPr>
        <w:rFonts w:hint="default"/>
      </w:rPr>
    </w:lvl>
    <w:lvl w:ilvl="5" w:tplc="0D40C4D4">
      <w:numFmt w:val="bullet"/>
      <w:lvlText w:val="•"/>
      <w:lvlJc w:val="left"/>
      <w:pPr>
        <w:ind w:left="5313" w:hanging="621"/>
      </w:pPr>
      <w:rPr>
        <w:rFonts w:hint="default"/>
      </w:rPr>
    </w:lvl>
    <w:lvl w:ilvl="6" w:tplc="92181A2A">
      <w:numFmt w:val="bullet"/>
      <w:lvlText w:val="•"/>
      <w:lvlJc w:val="left"/>
      <w:pPr>
        <w:ind w:left="6107" w:hanging="621"/>
      </w:pPr>
      <w:rPr>
        <w:rFonts w:hint="default"/>
      </w:rPr>
    </w:lvl>
    <w:lvl w:ilvl="7" w:tplc="10C25052">
      <w:numFmt w:val="bullet"/>
      <w:lvlText w:val="•"/>
      <w:lvlJc w:val="left"/>
      <w:pPr>
        <w:ind w:left="6902" w:hanging="621"/>
      </w:pPr>
      <w:rPr>
        <w:rFonts w:hint="default"/>
      </w:rPr>
    </w:lvl>
    <w:lvl w:ilvl="8" w:tplc="E17865B0">
      <w:numFmt w:val="bullet"/>
      <w:lvlText w:val="•"/>
      <w:lvlJc w:val="left"/>
      <w:pPr>
        <w:ind w:left="7696" w:hanging="621"/>
      </w:pPr>
      <w:rPr>
        <w:rFonts w:hint="default"/>
      </w:rPr>
    </w:lvl>
  </w:abstractNum>
  <w:abstractNum w:abstractNumId="76" w15:restartNumberingAfterBreak="0">
    <w:nsid w:val="6E394A0B"/>
    <w:multiLevelType w:val="hybridMultilevel"/>
    <w:tmpl w:val="95962868"/>
    <w:lvl w:ilvl="0" w:tplc="ACAE36E0">
      <w:start w:val="1"/>
      <w:numFmt w:val="decimal"/>
      <w:lvlText w:val="（%1）"/>
      <w:lvlJc w:val="left"/>
      <w:pPr>
        <w:ind w:left="120" w:hanging="621"/>
        <w:jc w:val="left"/>
      </w:pPr>
      <w:rPr>
        <w:rFonts w:ascii="微软雅黑" w:eastAsia="微软雅黑" w:hAnsi="微软雅黑" w:cs="微软雅黑" w:hint="default"/>
        <w:b w:val="0"/>
        <w:bCs w:val="0"/>
        <w:i w:val="0"/>
        <w:iCs w:val="0"/>
        <w:spacing w:val="-22"/>
        <w:w w:val="100"/>
        <w:sz w:val="22"/>
        <w:szCs w:val="22"/>
      </w:rPr>
    </w:lvl>
    <w:lvl w:ilvl="1" w:tplc="96FCDBD8">
      <w:numFmt w:val="bullet"/>
      <w:lvlText w:val="•"/>
      <w:lvlJc w:val="left"/>
      <w:pPr>
        <w:ind w:left="1036" w:hanging="621"/>
      </w:pPr>
      <w:rPr>
        <w:rFonts w:hint="default"/>
      </w:rPr>
    </w:lvl>
    <w:lvl w:ilvl="2" w:tplc="A8044088">
      <w:numFmt w:val="bullet"/>
      <w:lvlText w:val="•"/>
      <w:lvlJc w:val="left"/>
      <w:pPr>
        <w:ind w:left="1953" w:hanging="621"/>
      </w:pPr>
      <w:rPr>
        <w:rFonts w:hint="default"/>
      </w:rPr>
    </w:lvl>
    <w:lvl w:ilvl="3" w:tplc="33CC7C4A">
      <w:numFmt w:val="bullet"/>
      <w:lvlText w:val="•"/>
      <w:lvlJc w:val="left"/>
      <w:pPr>
        <w:ind w:left="2869" w:hanging="621"/>
      </w:pPr>
      <w:rPr>
        <w:rFonts w:hint="default"/>
      </w:rPr>
    </w:lvl>
    <w:lvl w:ilvl="4" w:tplc="BC06D30E">
      <w:numFmt w:val="bullet"/>
      <w:lvlText w:val="•"/>
      <w:lvlJc w:val="left"/>
      <w:pPr>
        <w:ind w:left="3786" w:hanging="621"/>
      </w:pPr>
      <w:rPr>
        <w:rFonts w:hint="default"/>
      </w:rPr>
    </w:lvl>
    <w:lvl w:ilvl="5" w:tplc="61126182">
      <w:numFmt w:val="bullet"/>
      <w:lvlText w:val="•"/>
      <w:lvlJc w:val="left"/>
      <w:pPr>
        <w:ind w:left="4703" w:hanging="621"/>
      </w:pPr>
      <w:rPr>
        <w:rFonts w:hint="default"/>
      </w:rPr>
    </w:lvl>
    <w:lvl w:ilvl="6" w:tplc="51FEDF00">
      <w:numFmt w:val="bullet"/>
      <w:lvlText w:val="•"/>
      <w:lvlJc w:val="left"/>
      <w:pPr>
        <w:ind w:left="5619" w:hanging="621"/>
      </w:pPr>
      <w:rPr>
        <w:rFonts w:hint="default"/>
      </w:rPr>
    </w:lvl>
    <w:lvl w:ilvl="7" w:tplc="97C84538">
      <w:numFmt w:val="bullet"/>
      <w:lvlText w:val="•"/>
      <w:lvlJc w:val="left"/>
      <w:pPr>
        <w:ind w:left="6536" w:hanging="621"/>
      </w:pPr>
      <w:rPr>
        <w:rFonts w:hint="default"/>
      </w:rPr>
    </w:lvl>
    <w:lvl w:ilvl="8" w:tplc="E9CE3942">
      <w:numFmt w:val="bullet"/>
      <w:lvlText w:val="•"/>
      <w:lvlJc w:val="left"/>
      <w:pPr>
        <w:ind w:left="7452" w:hanging="621"/>
      </w:pPr>
      <w:rPr>
        <w:rFonts w:hint="default"/>
      </w:rPr>
    </w:lvl>
  </w:abstractNum>
  <w:abstractNum w:abstractNumId="77" w15:restartNumberingAfterBreak="0">
    <w:nsid w:val="705E07C5"/>
    <w:multiLevelType w:val="hybridMultilevel"/>
    <w:tmpl w:val="9E6E8DB8"/>
    <w:lvl w:ilvl="0" w:tplc="72C68284">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7668F61E">
      <w:numFmt w:val="bullet"/>
      <w:lvlText w:val="•"/>
      <w:lvlJc w:val="left"/>
      <w:pPr>
        <w:ind w:left="1990" w:hanging="623"/>
      </w:pPr>
      <w:rPr>
        <w:rFonts w:hint="default"/>
      </w:rPr>
    </w:lvl>
    <w:lvl w:ilvl="2" w:tplc="97A88A2E">
      <w:numFmt w:val="bullet"/>
      <w:lvlText w:val="•"/>
      <w:lvlJc w:val="left"/>
      <w:pPr>
        <w:ind w:left="2801" w:hanging="623"/>
      </w:pPr>
      <w:rPr>
        <w:rFonts w:hint="default"/>
      </w:rPr>
    </w:lvl>
    <w:lvl w:ilvl="3" w:tplc="9CDACF92">
      <w:numFmt w:val="bullet"/>
      <w:lvlText w:val="•"/>
      <w:lvlJc w:val="left"/>
      <w:pPr>
        <w:ind w:left="3611" w:hanging="623"/>
      </w:pPr>
      <w:rPr>
        <w:rFonts w:hint="default"/>
      </w:rPr>
    </w:lvl>
    <w:lvl w:ilvl="4" w:tplc="B0AA215E">
      <w:numFmt w:val="bullet"/>
      <w:lvlText w:val="•"/>
      <w:lvlJc w:val="left"/>
      <w:pPr>
        <w:ind w:left="4422" w:hanging="623"/>
      </w:pPr>
      <w:rPr>
        <w:rFonts w:hint="default"/>
      </w:rPr>
    </w:lvl>
    <w:lvl w:ilvl="5" w:tplc="9CB65AEC">
      <w:numFmt w:val="bullet"/>
      <w:lvlText w:val="•"/>
      <w:lvlJc w:val="left"/>
      <w:pPr>
        <w:ind w:left="5233" w:hanging="623"/>
      </w:pPr>
      <w:rPr>
        <w:rFonts w:hint="default"/>
      </w:rPr>
    </w:lvl>
    <w:lvl w:ilvl="6" w:tplc="95901A30">
      <w:numFmt w:val="bullet"/>
      <w:lvlText w:val="•"/>
      <w:lvlJc w:val="left"/>
      <w:pPr>
        <w:ind w:left="6043" w:hanging="623"/>
      </w:pPr>
      <w:rPr>
        <w:rFonts w:hint="default"/>
      </w:rPr>
    </w:lvl>
    <w:lvl w:ilvl="7" w:tplc="1ED8B5A0">
      <w:numFmt w:val="bullet"/>
      <w:lvlText w:val="•"/>
      <w:lvlJc w:val="left"/>
      <w:pPr>
        <w:ind w:left="6854" w:hanging="623"/>
      </w:pPr>
      <w:rPr>
        <w:rFonts w:hint="default"/>
      </w:rPr>
    </w:lvl>
    <w:lvl w:ilvl="8" w:tplc="32D0A5A8">
      <w:numFmt w:val="bullet"/>
      <w:lvlText w:val="•"/>
      <w:lvlJc w:val="left"/>
      <w:pPr>
        <w:ind w:left="7664" w:hanging="623"/>
      </w:pPr>
      <w:rPr>
        <w:rFonts w:hint="default"/>
      </w:rPr>
    </w:lvl>
  </w:abstractNum>
  <w:abstractNum w:abstractNumId="78" w15:restartNumberingAfterBreak="0">
    <w:nsid w:val="716C0DDB"/>
    <w:multiLevelType w:val="hybridMultilevel"/>
    <w:tmpl w:val="8970F846"/>
    <w:lvl w:ilvl="0" w:tplc="2056E6E0">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AE709584">
      <w:numFmt w:val="bullet"/>
      <w:lvlText w:val="•"/>
      <w:lvlJc w:val="left"/>
      <w:pPr>
        <w:ind w:left="1990" w:hanging="623"/>
      </w:pPr>
      <w:rPr>
        <w:rFonts w:hint="default"/>
      </w:rPr>
    </w:lvl>
    <w:lvl w:ilvl="2" w:tplc="64580742">
      <w:numFmt w:val="bullet"/>
      <w:lvlText w:val="•"/>
      <w:lvlJc w:val="left"/>
      <w:pPr>
        <w:ind w:left="2801" w:hanging="623"/>
      </w:pPr>
      <w:rPr>
        <w:rFonts w:hint="default"/>
      </w:rPr>
    </w:lvl>
    <w:lvl w:ilvl="3" w:tplc="B082DC8C">
      <w:numFmt w:val="bullet"/>
      <w:lvlText w:val="•"/>
      <w:lvlJc w:val="left"/>
      <w:pPr>
        <w:ind w:left="3611" w:hanging="623"/>
      </w:pPr>
      <w:rPr>
        <w:rFonts w:hint="default"/>
      </w:rPr>
    </w:lvl>
    <w:lvl w:ilvl="4" w:tplc="6B8E9A14">
      <w:numFmt w:val="bullet"/>
      <w:lvlText w:val="•"/>
      <w:lvlJc w:val="left"/>
      <w:pPr>
        <w:ind w:left="4422" w:hanging="623"/>
      </w:pPr>
      <w:rPr>
        <w:rFonts w:hint="default"/>
      </w:rPr>
    </w:lvl>
    <w:lvl w:ilvl="5" w:tplc="8E828E04">
      <w:numFmt w:val="bullet"/>
      <w:lvlText w:val="•"/>
      <w:lvlJc w:val="left"/>
      <w:pPr>
        <w:ind w:left="5233" w:hanging="623"/>
      </w:pPr>
      <w:rPr>
        <w:rFonts w:hint="default"/>
      </w:rPr>
    </w:lvl>
    <w:lvl w:ilvl="6" w:tplc="905223E8">
      <w:numFmt w:val="bullet"/>
      <w:lvlText w:val="•"/>
      <w:lvlJc w:val="left"/>
      <w:pPr>
        <w:ind w:left="6043" w:hanging="623"/>
      </w:pPr>
      <w:rPr>
        <w:rFonts w:hint="default"/>
      </w:rPr>
    </w:lvl>
    <w:lvl w:ilvl="7" w:tplc="D7B268F6">
      <w:numFmt w:val="bullet"/>
      <w:lvlText w:val="•"/>
      <w:lvlJc w:val="left"/>
      <w:pPr>
        <w:ind w:left="6854" w:hanging="623"/>
      </w:pPr>
      <w:rPr>
        <w:rFonts w:hint="default"/>
      </w:rPr>
    </w:lvl>
    <w:lvl w:ilvl="8" w:tplc="0550073E">
      <w:numFmt w:val="bullet"/>
      <w:lvlText w:val="•"/>
      <w:lvlJc w:val="left"/>
      <w:pPr>
        <w:ind w:left="7664" w:hanging="623"/>
      </w:pPr>
      <w:rPr>
        <w:rFonts w:hint="default"/>
      </w:rPr>
    </w:lvl>
  </w:abstractNum>
  <w:abstractNum w:abstractNumId="79" w15:restartNumberingAfterBreak="0">
    <w:nsid w:val="71703804"/>
    <w:multiLevelType w:val="hybridMultilevel"/>
    <w:tmpl w:val="757C760E"/>
    <w:lvl w:ilvl="0" w:tplc="6B984382">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31D409F2">
      <w:numFmt w:val="bullet"/>
      <w:lvlText w:val="•"/>
      <w:lvlJc w:val="left"/>
      <w:pPr>
        <w:ind w:left="1990" w:hanging="623"/>
      </w:pPr>
      <w:rPr>
        <w:rFonts w:hint="default"/>
      </w:rPr>
    </w:lvl>
    <w:lvl w:ilvl="2" w:tplc="03AAFD18">
      <w:numFmt w:val="bullet"/>
      <w:lvlText w:val="•"/>
      <w:lvlJc w:val="left"/>
      <w:pPr>
        <w:ind w:left="2801" w:hanging="623"/>
      </w:pPr>
      <w:rPr>
        <w:rFonts w:hint="default"/>
      </w:rPr>
    </w:lvl>
    <w:lvl w:ilvl="3" w:tplc="0A0E19BA">
      <w:numFmt w:val="bullet"/>
      <w:lvlText w:val="•"/>
      <w:lvlJc w:val="left"/>
      <w:pPr>
        <w:ind w:left="3611" w:hanging="623"/>
      </w:pPr>
      <w:rPr>
        <w:rFonts w:hint="default"/>
      </w:rPr>
    </w:lvl>
    <w:lvl w:ilvl="4" w:tplc="6172E3E0">
      <w:numFmt w:val="bullet"/>
      <w:lvlText w:val="•"/>
      <w:lvlJc w:val="left"/>
      <w:pPr>
        <w:ind w:left="4422" w:hanging="623"/>
      </w:pPr>
      <w:rPr>
        <w:rFonts w:hint="default"/>
      </w:rPr>
    </w:lvl>
    <w:lvl w:ilvl="5" w:tplc="9CCA96DE">
      <w:numFmt w:val="bullet"/>
      <w:lvlText w:val="•"/>
      <w:lvlJc w:val="left"/>
      <w:pPr>
        <w:ind w:left="5233" w:hanging="623"/>
      </w:pPr>
      <w:rPr>
        <w:rFonts w:hint="default"/>
      </w:rPr>
    </w:lvl>
    <w:lvl w:ilvl="6" w:tplc="59EE5522">
      <w:numFmt w:val="bullet"/>
      <w:lvlText w:val="•"/>
      <w:lvlJc w:val="left"/>
      <w:pPr>
        <w:ind w:left="6043" w:hanging="623"/>
      </w:pPr>
      <w:rPr>
        <w:rFonts w:hint="default"/>
      </w:rPr>
    </w:lvl>
    <w:lvl w:ilvl="7" w:tplc="4BFC5D00">
      <w:numFmt w:val="bullet"/>
      <w:lvlText w:val="•"/>
      <w:lvlJc w:val="left"/>
      <w:pPr>
        <w:ind w:left="6854" w:hanging="623"/>
      </w:pPr>
      <w:rPr>
        <w:rFonts w:hint="default"/>
      </w:rPr>
    </w:lvl>
    <w:lvl w:ilvl="8" w:tplc="65865BDE">
      <w:numFmt w:val="bullet"/>
      <w:lvlText w:val="•"/>
      <w:lvlJc w:val="left"/>
      <w:pPr>
        <w:ind w:left="7664" w:hanging="623"/>
      </w:pPr>
      <w:rPr>
        <w:rFonts w:hint="default"/>
      </w:rPr>
    </w:lvl>
  </w:abstractNum>
  <w:abstractNum w:abstractNumId="80" w15:restartNumberingAfterBreak="0">
    <w:nsid w:val="740A6E54"/>
    <w:multiLevelType w:val="hybridMultilevel"/>
    <w:tmpl w:val="A3E29748"/>
    <w:lvl w:ilvl="0" w:tplc="2C2847B2">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C3D2D074">
      <w:numFmt w:val="bullet"/>
      <w:lvlText w:val="•"/>
      <w:lvlJc w:val="left"/>
      <w:pPr>
        <w:ind w:left="1990" w:hanging="623"/>
      </w:pPr>
      <w:rPr>
        <w:rFonts w:hint="default"/>
      </w:rPr>
    </w:lvl>
    <w:lvl w:ilvl="2" w:tplc="79E6FBDC">
      <w:numFmt w:val="bullet"/>
      <w:lvlText w:val="•"/>
      <w:lvlJc w:val="left"/>
      <w:pPr>
        <w:ind w:left="2801" w:hanging="623"/>
      </w:pPr>
      <w:rPr>
        <w:rFonts w:hint="default"/>
      </w:rPr>
    </w:lvl>
    <w:lvl w:ilvl="3" w:tplc="ED18579E">
      <w:numFmt w:val="bullet"/>
      <w:lvlText w:val="•"/>
      <w:lvlJc w:val="left"/>
      <w:pPr>
        <w:ind w:left="3611" w:hanging="623"/>
      </w:pPr>
      <w:rPr>
        <w:rFonts w:hint="default"/>
      </w:rPr>
    </w:lvl>
    <w:lvl w:ilvl="4" w:tplc="D63EBCEA">
      <w:numFmt w:val="bullet"/>
      <w:lvlText w:val="•"/>
      <w:lvlJc w:val="left"/>
      <w:pPr>
        <w:ind w:left="4422" w:hanging="623"/>
      </w:pPr>
      <w:rPr>
        <w:rFonts w:hint="default"/>
      </w:rPr>
    </w:lvl>
    <w:lvl w:ilvl="5" w:tplc="0F463840">
      <w:numFmt w:val="bullet"/>
      <w:lvlText w:val="•"/>
      <w:lvlJc w:val="left"/>
      <w:pPr>
        <w:ind w:left="5233" w:hanging="623"/>
      </w:pPr>
      <w:rPr>
        <w:rFonts w:hint="default"/>
      </w:rPr>
    </w:lvl>
    <w:lvl w:ilvl="6" w:tplc="6FD001CC">
      <w:numFmt w:val="bullet"/>
      <w:lvlText w:val="•"/>
      <w:lvlJc w:val="left"/>
      <w:pPr>
        <w:ind w:left="6043" w:hanging="623"/>
      </w:pPr>
      <w:rPr>
        <w:rFonts w:hint="default"/>
      </w:rPr>
    </w:lvl>
    <w:lvl w:ilvl="7" w:tplc="31F87600">
      <w:numFmt w:val="bullet"/>
      <w:lvlText w:val="•"/>
      <w:lvlJc w:val="left"/>
      <w:pPr>
        <w:ind w:left="6854" w:hanging="623"/>
      </w:pPr>
      <w:rPr>
        <w:rFonts w:hint="default"/>
      </w:rPr>
    </w:lvl>
    <w:lvl w:ilvl="8" w:tplc="5B0AF592">
      <w:numFmt w:val="bullet"/>
      <w:lvlText w:val="•"/>
      <w:lvlJc w:val="left"/>
      <w:pPr>
        <w:ind w:left="7664" w:hanging="623"/>
      </w:pPr>
      <w:rPr>
        <w:rFonts w:hint="default"/>
      </w:rPr>
    </w:lvl>
  </w:abstractNum>
  <w:abstractNum w:abstractNumId="81" w15:restartNumberingAfterBreak="0">
    <w:nsid w:val="74677555"/>
    <w:multiLevelType w:val="hybridMultilevel"/>
    <w:tmpl w:val="37DAFE4A"/>
    <w:lvl w:ilvl="0" w:tplc="F6EC4314">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D772CA28">
      <w:numFmt w:val="bullet"/>
      <w:lvlText w:val="•"/>
      <w:lvlJc w:val="left"/>
      <w:pPr>
        <w:ind w:left="1990" w:hanging="623"/>
      </w:pPr>
      <w:rPr>
        <w:rFonts w:hint="default"/>
      </w:rPr>
    </w:lvl>
    <w:lvl w:ilvl="2" w:tplc="E7AA1366">
      <w:numFmt w:val="bullet"/>
      <w:lvlText w:val="•"/>
      <w:lvlJc w:val="left"/>
      <w:pPr>
        <w:ind w:left="2801" w:hanging="623"/>
      </w:pPr>
      <w:rPr>
        <w:rFonts w:hint="default"/>
      </w:rPr>
    </w:lvl>
    <w:lvl w:ilvl="3" w:tplc="A97EE3D0">
      <w:numFmt w:val="bullet"/>
      <w:lvlText w:val="•"/>
      <w:lvlJc w:val="left"/>
      <w:pPr>
        <w:ind w:left="3611" w:hanging="623"/>
      </w:pPr>
      <w:rPr>
        <w:rFonts w:hint="default"/>
      </w:rPr>
    </w:lvl>
    <w:lvl w:ilvl="4" w:tplc="4768BFB8">
      <w:numFmt w:val="bullet"/>
      <w:lvlText w:val="•"/>
      <w:lvlJc w:val="left"/>
      <w:pPr>
        <w:ind w:left="4422" w:hanging="623"/>
      </w:pPr>
      <w:rPr>
        <w:rFonts w:hint="default"/>
      </w:rPr>
    </w:lvl>
    <w:lvl w:ilvl="5" w:tplc="75A82B42">
      <w:numFmt w:val="bullet"/>
      <w:lvlText w:val="•"/>
      <w:lvlJc w:val="left"/>
      <w:pPr>
        <w:ind w:left="5233" w:hanging="623"/>
      </w:pPr>
      <w:rPr>
        <w:rFonts w:hint="default"/>
      </w:rPr>
    </w:lvl>
    <w:lvl w:ilvl="6" w:tplc="E8CA3C8E">
      <w:numFmt w:val="bullet"/>
      <w:lvlText w:val="•"/>
      <w:lvlJc w:val="left"/>
      <w:pPr>
        <w:ind w:left="6043" w:hanging="623"/>
      </w:pPr>
      <w:rPr>
        <w:rFonts w:hint="default"/>
      </w:rPr>
    </w:lvl>
    <w:lvl w:ilvl="7" w:tplc="65606FA2">
      <w:numFmt w:val="bullet"/>
      <w:lvlText w:val="•"/>
      <w:lvlJc w:val="left"/>
      <w:pPr>
        <w:ind w:left="6854" w:hanging="623"/>
      </w:pPr>
      <w:rPr>
        <w:rFonts w:hint="default"/>
      </w:rPr>
    </w:lvl>
    <w:lvl w:ilvl="8" w:tplc="FD149EE2">
      <w:numFmt w:val="bullet"/>
      <w:lvlText w:val="•"/>
      <w:lvlJc w:val="left"/>
      <w:pPr>
        <w:ind w:left="7664" w:hanging="623"/>
      </w:pPr>
      <w:rPr>
        <w:rFonts w:hint="default"/>
      </w:rPr>
    </w:lvl>
  </w:abstractNum>
  <w:abstractNum w:abstractNumId="82" w15:restartNumberingAfterBreak="0">
    <w:nsid w:val="769D273E"/>
    <w:multiLevelType w:val="hybridMultilevel"/>
    <w:tmpl w:val="7CB8FF32"/>
    <w:lvl w:ilvl="0" w:tplc="DF241124">
      <w:start w:val="1"/>
      <w:numFmt w:val="decimal"/>
      <w:lvlText w:val="（%1）"/>
      <w:lvlJc w:val="left"/>
      <w:pPr>
        <w:ind w:left="120" w:hanging="627"/>
        <w:jc w:val="left"/>
      </w:pPr>
      <w:rPr>
        <w:rFonts w:ascii="微软雅黑" w:eastAsia="微软雅黑" w:hAnsi="微软雅黑" w:cs="微软雅黑" w:hint="default"/>
        <w:b w:val="0"/>
        <w:bCs w:val="0"/>
        <w:i w:val="0"/>
        <w:iCs w:val="0"/>
        <w:spacing w:val="0"/>
        <w:w w:val="100"/>
        <w:sz w:val="22"/>
        <w:szCs w:val="22"/>
      </w:rPr>
    </w:lvl>
    <w:lvl w:ilvl="1" w:tplc="02FCB51E">
      <w:numFmt w:val="bullet"/>
      <w:lvlText w:val="•"/>
      <w:lvlJc w:val="left"/>
      <w:pPr>
        <w:ind w:left="1036" w:hanging="627"/>
      </w:pPr>
      <w:rPr>
        <w:rFonts w:hint="default"/>
      </w:rPr>
    </w:lvl>
    <w:lvl w:ilvl="2" w:tplc="D6E25DEC">
      <w:numFmt w:val="bullet"/>
      <w:lvlText w:val="•"/>
      <w:lvlJc w:val="left"/>
      <w:pPr>
        <w:ind w:left="1953" w:hanging="627"/>
      </w:pPr>
      <w:rPr>
        <w:rFonts w:hint="default"/>
      </w:rPr>
    </w:lvl>
    <w:lvl w:ilvl="3" w:tplc="7F1A6FCC">
      <w:numFmt w:val="bullet"/>
      <w:lvlText w:val="•"/>
      <w:lvlJc w:val="left"/>
      <w:pPr>
        <w:ind w:left="2869" w:hanging="627"/>
      </w:pPr>
      <w:rPr>
        <w:rFonts w:hint="default"/>
      </w:rPr>
    </w:lvl>
    <w:lvl w:ilvl="4" w:tplc="7E202E64">
      <w:numFmt w:val="bullet"/>
      <w:lvlText w:val="•"/>
      <w:lvlJc w:val="left"/>
      <w:pPr>
        <w:ind w:left="3786" w:hanging="627"/>
      </w:pPr>
      <w:rPr>
        <w:rFonts w:hint="default"/>
      </w:rPr>
    </w:lvl>
    <w:lvl w:ilvl="5" w:tplc="F9D039CE">
      <w:numFmt w:val="bullet"/>
      <w:lvlText w:val="•"/>
      <w:lvlJc w:val="left"/>
      <w:pPr>
        <w:ind w:left="4703" w:hanging="627"/>
      </w:pPr>
      <w:rPr>
        <w:rFonts w:hint="default"/>
      </w:rPr>
    </w:lvl>
    <w:lvl w:ilvl="6" w:tplc="F3968AF4">
      <w:numFmt w:val="bullet"/>
      <w:lvlText w:val="•"/>
      <w:lvlJc w:val="left"/>
      <w:pPr>
        <w:ind w:left="5619" w:hanging="627"/>
      </w:pPr>
      <w:rPr>
        <w:rFonts w:hint="default"/>
      </w:rPr>
    </w:lvl>
    <w:lvl w:ilvl="7" w:tplc="36C0D424">
      <w:numFmt w:val="bullet"/>
      <w:lvlText w:val="•"/>
      <w:lvlJc w:val="left"/>
      <w:pPr>
        <w:ind w:left="6536" w:hanging="627"/>
      </w:pPr>
      <w:rPr>
        <w:rFonts w:hint="default"/>
      </w:rPr>
    </w:lvl>
    <w:lvl w:ilvl="8" w:tplc="2488FEE2">
      <w:numFmt w:val="bullet"/>
      <w:lvlText w:val="•"/>
      <w:lvlJc w:val="left"/>
      <w:pPr>
        <w:ind w:left="7452" w:hanging="627"/>
      </w:pPr>
      <w:rPr>
        <w:rFonts w:hint="default"/>
      </w:rPr>
    </w:lvl>
  </w:abstractNum>
  <w:abstractNum w:abstractNumId="83" w15:restartNumberingAfterBreak="0">
    <w:nsid w:val="78BC1188"/>
    <w:multiLevelType w:val="hybridMultilevel"/>
    <w:tmpl w:val="6090DFAA"/>
    <w:lvl w:ilvl="0" w:tplc="40DEDA24">
      <w:start w:val="1"/>
      <w:numFmt w:val="decimal"/>
      <w:lvlText w:val="（%1）"/>
      <w:lvlJc w:val="left"/>
      <w:pPr>
        <w:ind w:left="120" w:hanging="627"/>
        <w:jc w:val="left"/>
      </w:pPr>
      <w:rPr>
        <w:rFonts w:ascii="微软雅黑" w:eastAsia="微软雅黑" w:hAnsi="微软雅黑" w:cs="微软雅黑" w:hint="default"/>
        <w:b w:val="0"/>
        <w:bCs w:val="0"/>
        <w:i w:val="0"/>
        <w:iCs w:val="0"/>
        <w:spacing w:val="0"/>
        <w:w w:val="100"/>
        <w:sz w:val="22"/>
        <w:szCs w:val="22"/>
      </w:rPr>
    </w:lvl>
    <w:lvl w:ilvl="1" w:tplc="1922A50A">
      <w:numFmt w:val="bullet"/>
      <w:lvlText w:val="•"/>
      <w:lvlJc w:val="left"/>
      <w:pPr>
        <w:ind w:left="1036" w:hanging="627"/>
      </w:pPr>
      <w:rPr>
        <w:rFonts w:hint="default"/>
      </w:rPr>
    </w:lvl>
    <w:lvl w:ilvl="2" w:tplc="24483F0E">
      <w:numFmt w:val="bullet"/>
      <w:lvlText w:val="•"/>
      <w:lvlJc w:val="left"/>
      <w:pPr>
        <w:ind w:left="1953" w:hanging="627"/>
      </w:pPr>
      <w:rPr>
        <w:rFonts w:hint="default"/>
      </w:rPr>
    </w:lvl>
    <w:lvl w:ilvl="3" w:tplc="813A1736">
      <w:numFmt w:val="bullet"/>
      <w:lvlText w:val="•"/>
      <w:lvlJc w:val="left"/>
      <w:pPr>
        <w:ind w:left="2869" w:hanging="627"/>
      </w:pPr>
      <w:rPr>
        <w:rFonts w:hint="default"/>
      </w:rPr>
    </w:lvl>
    <w:lvl w:ilvl="4" w:tplc="E0584CE0">
      <w:numFmt w:val="bullet"/>
      <w:lvlText w:val="•"/>
      <w:lvlJc w:val="left"/>
      <w:pPr>
        <w:ind w:left="3786" w:hanging="627"/>
      </w:pPr>
      <w:rPr>
        <w:rFonts w:hint="default"/>
      </w:rPr>
    </w:lvl>
    <w:lvl w:ilvl="5" w:tplc="B94AEC1E">
      <w:numFmt w:val="bullet"/>
      <w:lvlText w:val="•"/>
      <w:lvlJc w:val="left"/>
      <w:pPr>
        <w:ind w:left="4703" w:hanging="627"/>
      </w:pPr>
      <w:rPr>
        <w:rFonts w:hint="default"/>
      </w:rPr>
    </w:lvl>
    <w:lvl w:ilvl="6" w:tplc="C8AA9A8E">
      <w:numFmt w:val="bullet"/>
      <w:lvlText w:val="•"/>
      <w:lvlJc w:val="left"/>
      <w:pPr>
        <w:ind w:left="5619" w:hanging="627"/>
      </w:pPr>
      <w:rPr>
        <w:rFonts w:hint="default"/>
      </w:rPr>
    </w:lvl>
    <w:lvl w:ilvl="7" w:tplc="A6DE1944">
      <w:numFmt w:val="bullet"/>
      <w:lvlText w:val="•"/>
      <w:lvlJc w:val="left"/>
      <w:pPr>
        <w:ind w:left="6536" w:hanging="627"/>
      </w:pPr>
      <w:rPr>
        <w:rFonts w:hint="default"/>
      </w:rPr>
    </w:lvl>
    <w:lvl w:ilvl="8" w:tplc="8CCE5A3E">
      <w:numFmt w:val="bullet"/>
      <w:lvlText w:val="•"/>
      <w:lvlJc w:val="left"/>
      <w:pPr>
        <w:ind w:left="7452" w:hanging="627"/>
      </w:pPr>
      <w:rPr>
        <w:rFonts w:hint="default"/>
      </w:rPr>
    </w:lvl>
  </w:abstractNum>
  <w:abstractNum w:abstractNumId="84" w15:restartNumberingAfterBreak="0">
    <w:nsid w:val="79370F53"/>
    <w:multiLevelType w:val="hybridMultilevel"/>
    <w:tmpl w:val="121E5148"/>
    <w:lvl w:ilvl="0" w:tplc="9FEE04E8">
      <w:start w:val="1"/>
      <w:numFmt w:val="decimal"/>
      <w:lvlText w:val="（%1）"/>
      <w:lvlJc w:val="left"/>
      <w:pPr>
        <w:ind w:left="1100" w:hanging="621"/>
        <w:jc w:val="left"/>
      </w:pPr>
      <w:rPr>
        <w:rFonts w:ascii="微软雅黑" w:eastAsia="微软雅黑" w:hAnsi="微软雅黑" w:cs="微软雅黑" w:hint="default"/>
        <w:b w:val="0"/>
        <w:bCs w:val="0"/>
        <w:i w:val="0"/>
        <w:iCs w:val="0"/>
        <w:spacing w:val="-2"/>
        <w:w w:val="100"/>
        <w:sz w:val="22"/>
        <w:szCs w:val="22"/>
      </w:rPr>
    </w:lvl>
    <w:lvl w:ilvl="1" w:tplc="8A905BD2">
      <w:start w:val="1"/>
      <w:numFmt w:val="decimal"/>
      <w:lvlText w:val="（%2）"/>
      <w:lvlJc w:val="left"/>
      <w:pPr>
        <w:ind w:left="1220" w:hanging="621"/>
        <w:jc w:val="left"/>
      </w:pPr>
      <w:rPr>
        <w:rFonts w:ascii="微软雅黑" w:eastAsia="微软雅黑" w:hAnsi="微软雅黑" w:cs="微软雅黑" w:hint="default"/>
        <w:b w:val="0"/>
        <w:bCs w:val="0"/>
        <w:i w:val="0"/>
        <w:iCs w:val="0"/>
        <w:spacing w:val="-2"/>
        <w:w w:val="100"/>
        <w:sz w:val="22"/>
        <w:szCs w:val="22"/>
      </w:rPr>
    </w:lvl>
    <w:lvl w:ilvl="2" w:tplc="05A02850">
      <w:numFmt w:val="bullet"/>
      <w:lvlText w:val="•"/>
      <w:lvlJc w:val="left"/>
      <w:pPr>
        <w:ind w:left="2116" w:hanging="621"/>
      </w:pPr>
      <w:rPr>
        <w:rFonts w:hint="default"/>
      </w:rPr>
    </w:lvl>
    <w:lvl w:ilvl="3" w:tplc="0C2A0E2A">
      <w:numFmt w:val="bullet"/>
      <w:lvlText w:val="•"/>
      <w:lvlJc w:val="left"/>
      <w:pPr>
        <w:ind w:left="3012" w:hanging="621"/>
      </w:pPr>
      <w:rPr>
        <w:rFonts w:hint="default"/>
      </w:rPr>
    </w:lvl>
    <w:lvl w:ilvl="4" w:tplc="9FD2E4D2">
      <w:numFmt w:val="bullet"/>
      <w:lvlText w:val="•"/>
      <w:lvlJc w:val="left"/>
      <w:pPr>
        <w:ind w:left="3908" w:hanging="621"/>
      </w:pPr>
      <w:rPr>
        <w:rFonts w:hint="default"/>
      </w:rPr>
    </w:lvl>
    <w:lvl w:ilvl="5" w:tplc="E34C5BAA">
      <w:numFmt w:val="bullet"/>
      <w:lvlText w:val="•"/>
      <w:lvlJc w:val="left"/>
      <w:pPr>
        <w:ind w:left="4804" w:hanging="621"/>
      </w:pPr>
      <w:rPr>
        <w:rFonts w:hint="default"/>
      </w:rPr>
    </w:lvl>
    <w:lvl w:ilvl="6" w:tplc="064AA5BA">
      <w:numFmt w:val="bullet"/>
      <w:lvlText w:val="•"/>
      <w:lvlJc w:val="left"/>
      <w:pPr>
        <w:ind w:left="5701" w:hanging="621"/>
      </w:pPr>
      <w:rPr>
        <w:rFonts w:hint="default"/>
      </w:rPr>
    </w:lvl>
    <w:lvl w:ilvl="7" w:tplc="5D1094C8">
      <w:numFmt w:val="bullet"/>
      <w:lvlText w:val="•"/>
      <w:lvlJc w:val="left"/>
      <w:pPr>
        <w:ind w:left="6597" w:hanging="621"/>
      </w:pPr>
      <w:rPr>
        <w:rFonts w:hint="default"/>
      </w:rPr>
    </w:lvl>
    <w:lvl w:ilvl="8" w:tplc="6B2CF852">
      <w:numFmt w:val="bullet"/>
      <w:lvlText w:val="•"/>
      <w:lvlJc w:val="left"/>
      <w:pPr>
        <w:ind w:left="7493" w:hanging="621"/>
      </w:pPr>
      <w:rPr>
        <w:rFonts w:hint="default"/>
      </w:rPr>
    </w:lvl>
  </w:abstractNum>
  <w:abstractNum w:abstractNumId="85" w15:restartNumberingAfterBreak="0">
    <w:nsid w:val="7AE90A2D"/>
    <w:multiLevelType w:val="hybridMultilevel"/>
    <w:tmpl w:val="33AE1380"/>
    <w:lvl w:ilvl="0" w:tplc="922C0564">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4A9E05E8">
      <w:numFmt w:val="bullet"/>
      <w:lvlText w:val="•"/>
      <w:lvlJc w:val="left"/>
      <w:pPr>
        <w:ind w:left="1990" w:hanging="623"/>
      </w:pPr>
      <w:rPr>
        <w:rFonts w:hint="default"/>
      </w:rPr>
    </w:lvl>
    <w:lvl w:ilvl="2" w:tplc="1004D398">
      <w:numFmt w:val="bullet"/>
      <w:lvlText w:val="•"/>
      <w:lvlJc w:val="left"/>
      <w:pPr>
        <w:ind w:left="2801" w:hanging="623"/>
      </w:pPr>
      <w:rPr>
        <w:rFonts w:hint="default"/>
      </w:rPr>
    </w:lvl>
    <w:lvl w:ilvl="3" w:tplc="ED103836">
      <w:numFmt w:val="bullet"/>
      <w:lvlText w:val="•"/>
      <w:lvlJc w:val="left"/>
      <w:pPr>
        <w:ind w:left="3611" w:hanging="623"/>
      </w:pPr>
      <w:rPr>
        <w:rFonts w:hint="default"/>
      </w:rPr>
    </w:lvl>
    <w:lvl w:ilvl="4" w:tplc="BD4C863A">
      <w:numFmt w:val="bullet"/>
      <w:lvlText w:val="•"/>
      <w:lvlJc w:val="left"/>
      <w:pPr>
        <w:ind w:left="4422" w:hanging="623"/>
      </w:pPr>
      <w:rPr>
        <w:rFonts w:hint="default"/>
      </w:rPr>
    </w:lvl>
    <w:lvl w:ilvl="5" w:tplc="E4F65236">
      <w:numFmt w:val="bullet"/>
      <w:lvlText w:val="•"/>
      <w:lvlJc w:val="left"/>
      <w:pPr>
        <w:ind w:left="5233" w:hanging="623"/>
      </w:pPr>
      <w:rPr>
        <w:rFonts w:hint="default"/>
      </w:rPr>
    </w:lvl>
    <w:lvl w:ilvl="6" w:tplc="34368406">
      <w:numFmt w:val="bullet"/>
      <w:lvlText w:val="•"/>
      <w:lvlJc w:val="left"/>
      <w:pPr>
        <w:ind w:left="6043" w:hanging="623"/>
      </w:pPr>
      <w:rPr>
        <w:rFonts w:hint="default"/>
      </w:rPr>
    </w:lvl>
    <w:lvl w:ilvl="7" w:tplc="3AF8922C">
      <w:numFmt w:val="bullet"/>
      <w:lvlText w:val="•"/>
      <w:lvlJc w:val="left"/>
      <w:pPr>
        <w:ind w:left="6854" w:hanging="623"/>
      </w:pPr>
      <w:rPr>
        <w:rFonts w:hint="default"/>
      </w:rPr>
    </w:lvl>
    <w:lvl w:ilvl="8" w:tplc="3C340584">
      <w:numFmt w:val="bullet"/>
      <w:lvlText w:val="•"/>
      <w:lvlJc w:val="left"/>
      <w:pPr>
        <w:ind w:left="7664" w:hanging="623"/>
      </w:pPr>
      <w:rPr>
        <w:rFonts w:hint="default"/>
      </w:rPr>
    </w:lvl>
  </w:abstractNum>
  <w:abstractNum w:abstractNumId="86" w15:restartNumberingAfterBreak="0">
    <w:nsid w:val="7D2A17BC"/>
    <w:multiLevelType w:val="hybridMultilevel"/>
    <w:tmpl w:val="5B3460C4"/>
    <w:lvl w:ilvl="0" w:tplc="AB405C40">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A0C2A0A2">
      <w:numFmt w:val="bullet"/>
      <w:lvlText w:val="•"/>
      <w:lvlJc w:val="left"/>
      <w:pPr>
        <w:ind w:left="1990" w:hanging="623"/>
      </w:pPr>
      <w:rPr>
        <w:rFonts w:hint="default"/>
      </w:rPr>
    </w:lvl>
    <w:lvl w:ilvl="2" w:tplc="EFA2B866">
      <w:numFmt w:val="bullet"/>
      <w:lvlText w:val="•"/>
      <w:lvlJc w:val="left"/>
      <w:pPr>
        <w:ind w:left="2801" w:hanging="623"/>
      </w:pPr>
      <w:rPr>
        <w:rFonts w:hint="default"/>
      </w:rPr>
    </w:lvl>
    <w:lvl w:ilvl="3" w:tplc="94E6AC88">
      <w:numFmt w:val="bullet"/>
      <w:lvlText w:val="•"/>
      <w:lvlJc w:val="left"/>
      <w:pPr>
        <w:ind w:left="3611" w:hanging="623"/>
      </w:pPr>
      <w:rPr>
        <w:rFonts w:hint="default"/>
      </w:rPr>
    </w:lvl>
    <w:lvl w:ilvl="4" w:tplc="7334ED26">
      <w:numFmt w:val="bullet"/>
      <w:lvlText w:val="•"/>
      <w:lvlJc w:val="left"/>
      <w:pPr>
        <w:ind w:left="4422" w:hanging="623"/>
      </w:pPr>
      <w:rPr>
        <w:rFonts w:hint="default"/>
      </w:rPr>
    </w:lvl>
    <w:lvl w:ilvl="5" w:tplc="656C8132">
      <w:numFmt w:val="bullet"/>
      <w:lvlText w:val="•"/>
      <w:lvlJc w:val="left"/>
      <w:pPr>
        <w:ind w:left="5233" w:hanging="623"/>
      </w:pPr>
      <w:rPr>
        <w:rFonts w:hint="default"/>
      </w:rPr>
    </w:lvl>
    <w:lvl w:ilvl="6" w:tplc="BBBA50E6">
      <w:numFmt w:val="bullet"/>
      <w:lvlText w:val="•"/>
      <w:lvlJc w:val="left"/>
      <w:pPr>
        <w:ind w:left="6043" w:hanging="623"/>
      </w:pPr>
      <w:rPr>
        <w:rFonts w:hint="default"/>
      </w:rPr>
    </w:lvl>
    <w:lvl w:ilvl="7" w:tplc="1CAC3718">
      <w:numFmt w:val="bullet"/>
      <w:lvlText w:val="•"/>
      <w:lvlJc w:val="left"/>
      <w:pPr>
        <w:ind w:left="6854" w:hanging="623"/>
      </w:pPr>
      <w:rPr>
        <w:rFonts w:hint="default"/>
      </w:rPr>
    </w:lvl>
    <w:lvl w:ilvl="8" w:tplc="F8569C36">
      <w:numFmt w:val="bullet"/>
      <w:lvlText w:val="•"/>
      <w:lvlJc w:val="left"/>
      <w:pPr>
        <w:ind w:left="7664" w:hanging="623"/>
      </w:pPr>
      <w:rPr>
        <w:rFonts w:hint="default"/>
      </w:rPr>
    </w:lvl>
  </w:abstractNum>
  <w:abstractNum w:abstractNumId="87" w15:restartNumberingAfterBreak="0">
    <w:nsid w:val="7EDA4053"/>
    <w:multiLevelType w:val="hybridMultilevel"/>
    <w:tmpl w:val="D0A6EFF2"/>
    <w:lvl w:ilvl="0" w:tplc="A644FC9E">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E0D0320A">
      <w:numFmt w:val="bullet"/>
      <w:lvlText w:val="•"/>
      <w:lvlJc w:val="left"/>
      <w:pPr>
        <w:ind w:left="1990" w:hanging="623"/>
      </w:pPr>
      <w:rPr>
        <w:rFonts w:hint="default"/>
      </w:rPr>
    </w:lvl>
    <w:lvl w:ilvl="2" w:tplc="0F9888DC">
      <w:numFmt w:val="bullet"/>
      <w:lvlText w:val="•"/>
      <w:lvlJc w:val="left"/>
      <w:pPr>
        <w:ind w:left="2801" w:hanging="623"/>
      </w:pPr>
      <w:rPr>
        <w:rFonts w:hint="default"/>
      </w:rPr>
    </w:lvl>
    <w:lvl w:ilvl="3" w:tplc="C516529A">
      <w:numFmt w:val="bullet"/>
      <w:lvlText w:val="•"/>
      <w:lvlJc w:val="left"/>
      <w:pPr>
        <w:ind w:left="3611" w:hanging="623"/>
      </w:pPr>
      <w:rPr>
        <w:rFonts w:hint="default"/>
      </w:rPr>
    </w:lvl>
    <w:lvl w:ilvl="4" w:tplc="3D5AFDC2">
      <w:numFmt w:val="bullet"/>
      <w:lvlText w:val="•"/>
      <w:lvlJc w:val="left"/>
      <w:pPr>
        <w:ind w:left="4422" w:hanging="623"/>
      </w:pPr>
      <w:rPr>
        <w:rFonts w:hint="default"/>
      </w:rPr>
    </w:lvl>
    <w:lvl w:ilvl="5" w:tplc="7F2E9178">
      <w:numFmt w:val="bullet"/>
      <w:lvlText w:val="•"/>
      <w:lvlJc w:val="left"/>
      <w:pPr>
        <w:ind w:left="5233" w:hanging="623"/>
      </w:pPr>
      <w:rPr>
        <w:rFonts w:hint="default"/>
      </w:rPr>
    </w:lvl>
    <w:lvl w:ilvl="6" w:tplc="1214D278">
      <w:numFmt w:val="bullet"/>
      <w:lvlText w:val="•"/>
      <w:lvlJc w:val="left"/>
      <w:pPr>
        <w:ind w:left="6043" w:hanging="623"/>
      </w:pPr>
      <w:rPr>
        <w:rFonts w:hint="default"/>
      </w:rPr>
    </w:lvl>
    <w:lvl w:ilvl="7" w:tplc="FD1A5C40">
      <w:numFmt w:val="bullet"/>
      <w:lvlText w:val="•"/>
      <w:lvlJc w:val="left"/>
      <w:pPr>
        <w:ind w:left="6854" w:hanging="623"/>
      </w:pPr>
      <w:rPr>
        <w:rFonts w:hint="default"/>
      </w:rPr>
    </w:lvl>
    <w:lvl w:ilvl="8" w:tplc="56627EBC">
      <w:numFmt w:val="bullet"/>
      <w:lvlText w:val="•"/>
      <w:lvlJc w:val="left"/>
      <w:pPr>
        <w:ind w:left="7664" w:hanging="623"/>
      </w:pPr>
      <w:rPr>
        <w:rFonts w:hint="default"/>
      </w:rPr>
    </w:lvl>
  </w:abstractNum>
  <w:abstractNum w:abstractNumId="88" w15:restartNumberingAfterBreak="0">
    <w:nsid w:val="7F4C523A"/>
    <w:multiLevelType w:val="hybridMultilevel"/>
    <w:tmpl w:val="9B3A9B2E"/>
    <w:lvl w:ilvl="0" w:tplc="AB1AA414">
      <w:start w:val="1"/>
      <w:numFmt w:val="decimal"/>
      <w:lvlText w:val="（%1）"/>
      <w:lvlJc w:val="left"/>
      <w:pPr>
        <w:ind w:left="1177" w:hanging="623"/>
        <w:jc w:val="left"/>
      </w:pPr>
      <w:rPr>
        <w:rFonts w:ascii="微软雅黑" w:eastAsia="微软雅黑" w:hAnsi="微软雅黑" w:cs="微软雅黑" w:hint="default"/>
        <w:b w:val="0"/>
        <w:bCs w:val="0"/>
        <w:i w:val="0"/>
        <w:iCs w:val="0"/>
        <w:w w:val="100"/>
        <w:sz w:val="22"/>
        <w:szCs w:val="22"/>
      </w:rPr>
    </w:lvl>
    <w:lvl w:ilvl="1" w:tplc="0A4444E2">
      <w:numFmt w:val="bullet"/>
      <w:lvlText w:val="•"/>
      <w:lvlJc w:val="left"/>
      <w:pPr>
        <w:ind w:left="1990" w:hanging="623"/>
      </w:pPr>
      <w:rPr>
        <w:rFonts w:hint="default"/>
      </w:rPr>
    </w:lvl>
    <w:lvl w:ilvl="2" w:tplc="0EA63F84">
      <w:numFmt w:val="bullet"/>
      <w:lvlText w:val="•"/>
      <w:lvlJc w:val="left"/>
      <w:pPr>
        <w:ind w:left="2801" w:hanging="623"/>
      </w:pPr>
      <w:rPr>
        <w:rFonts w:hint="default"/>
      </w:rPr>
    </w:lvl>
    <w:lvl w:ilvl="3" w:tplc="37FC2E02">
      <w:numFmt w:val="bullet"/>
      <w:lvlText w:val="•"/>
      <w:lvlJc w:val="left"/>
      <w:pPr>
        <w:ind w:left="3611" w:hanging="623"/>
      </w:pPr>
      <w:rPr>
        <w:rFonts w:hint="default"/>
      </w:rPr>
    </w:lvl>
    <w:lvl w:ilvl="4" w:tplc="92C88226">
      <w:numFmt w:val="bullet"/>
      <w:lvlText w:val="•"/>
      <w:lvlJc w:val="left"/>
      <w:pPr>
        <w:ind w:left="4422" w:hanging="623"/>
      </w:pPr>
      <w:rPr>
        <w:rFonts w:hint="default"/>
      </w:rPr>
    </w:lvl>
    <w:lvl w:ilvl="5" w:tplc="50124178">
      <w:numFmt w:val="bullet"/>
      <w:lvlText w:val="•"/>
      <w:lvlJc w:val="left"/>
      <w:pPr>
        <w:ind w:left="5233" w:hanging="623"/>
      </w:pPr>
      <w:rPr>
        <w:rFonts w:hint="default"/>
      </w:rPr>
    </w:lvl>
    <w:lvl w:ilvl="6" w:tplc="FA482132">
      <w:numFmt w:val="bullet"/>
      <w:lvlText w:val="•"/>
      <w:lvlJc w:val="left"/>
      <w:pPr>
        <w:ind w:left="6043" w:hanging="623"/>
      </w:pPr>
      <w:rPr>
        <w:rFonts w:hint="default"/>
      </w:rPr>
    </w:lvl>
    <w:lvl w:ilvl="7" w:tplc="EB8047A2">
      <w:numFmt w:val="bullet"/>
      <w:lvlText w:val="•"/>
      <w:lvlJc w:val="left"/>
      <w:pPr>
        <w:ind w:left="6854" w:hanging="623"/>
      </w:pPr>
      <w:rPr>
        <w:rFonts w:hint="default"/>
      </w:rPr>
    </w:lvl>
    <w:lvl w:ilvl="8" w:tplc="9A5076DA">
      <w:numFmt w:val="bullet"/>
      <w:lvlText w:val="•"/>
      <w:lvlJc w:val="left"/>
      <w:pPr>
        <w:ind w:left="7664" w:hanging="623"/>
      </w:pPr>
      <w:rPr>
        <w:rFonts w:hint="default"/>
      </w:rPr>
    </w:lvl>
  </w:abstractNum>
  <w:abstractNum w:abstractNumId="89" w15:restartNumberingAfterBreak="0">
    <w:nsid w:val="7F9B34DA"/>
    <w:multiLevelType w:val="hybridMultilevel"/>
    <w:tmpl w:val="A30ECF9A"/>
    <w:lvl w:ilvl="0" w:tplc="E4CAD3E6">
      <w:start w:val="2"/>
      <w:numFmt w:val="decimal"/>
      <w:lvlText w:val="%1."/>
      <w:lvlJc w:val="left"/>
      <w:pPr>
        <w:ind w:left="320" w:hanging="201"/>
        <w:jc w:val="left"/>
      </w:pPr>
      <w:rPr>
        <w:rFonts w:ascii="微软雅黑" w:eastAsia="微软雅黑" w:hAnsi="微软雅黑" w:cs="微软雅黑" w:hint="default"/>
        <w:b w:val="0"/>
        <w:bCs w:val="0"/>
        <w:i w:val="0"/>
        <w:iCs w:val="0"/>
        <w:spacing w:val="-3"/>
        <w:w w:val="100"/>
        <w:sz w:val="22"/>
        <w:szCs w:val="22"/>
      </w:rPr>
    </w:lvl>
    <w:lvl w:ilvl="1" w:tplc="991A27B8">
      <w:start w:val="2"/>
      <w:numFmt w:val="decimal"/>
      <w:lvlText w:val="%2."/>
      <w:lvlJc w:val="left"/>
      <w:pPr>
        <w:ind w:left="680" w:hanging="201"/>
        <w:jc w:val="right"/>
      </w:pPr>
      <w:rPr>
        <w:rFonts w:ascii="微软雅黑" w:eastAsia="微软雅黑" w:hAnsi="微软雅黑" w:cs="微软雅黑" w:hint="default"/>
        <w:b w:val="0"/>
        <w:bCs w:val="0"/>
        <w:i w:val="0"/>
        <w:iCs w:val="0"/>
        <w:spacing w:val="-3"/>
        <w:w w:val="100"/>
        <w:sz w:val="22"/>
        <w:szCs w:val="22"/>
      </w:rPr>
    </w:lvl>
    <w:lvl w:ilvl="2" w:tplc="3FAAC8B4">
      <w:numFmt w:val="bullet"/>
      <w:lvlText w:val="•"/>
      <w:lvlJc w:val="left"/>
      <w:pPr>
        <w:ind w:left="1636" w:hanging="201"/>
      </w:pPr>
      <w:rPr>
        <w:rFonts w:hint="default"/>
      </w:rPr>
    </w:lvl>
    <w:lvl w:ilvl="3" w:tplc="3B9AECE8">
      <w:numFmt w:val="bullet"/>
      <w:lvlText w:val="•"/>
      <w:lvlJc w:val="left"/>
      <w:pPr>
        <w:ind w:left="2592" w:hanging="201"/>
      </w:pPr>
      <w:rPr>
        <w:rFonts w:hint="default"/>
      </w:rPr>
    </w:lvl>
    <w:lvl w:ilvl="4" w:tplc="2CB2FEF0">
      <w:numFmt w:val="bullet"/>
      <w:lvlText w:val="•"/>
      <w:lvlJc w:val="left"/>
      <w:pPr>
        <w:ind w:left="3548" w:hanging="201"/>
      </w:pPr>
      <w:rPr>
        <w:rFonts w:hint="default"/>
      </w:rPr>
    </w:lvl>
    <w:lvl w:ilvl="5" w:tplc="CCC2C0BE">
      <w:numFmt w:val="bullet"/>
      <w:lvlText w:val="•"/>
      <w:lvlJc w:val="left"/>
      <w:pPr>
        <w:ind w:left="4504" w:hanging="201"/>
      </w:pPr>
      <w:rPr>
        <w:rFonts w:hint="default"/>
      </w:rPr>
    </w:lvl>
    <w:lvl w:ilvl="6" w:tplc="D4160E42">
      <w:numFmt w:val="bullet"/>
      <w:lvlText w:val="•"/>
      <w:lvlJc w:val="left"/>
      <w:pPr>
        <w:ind w:left="5461" w:hanging="201"/>
      </w:pPr>
      <w:rPr>
        <w:rFonts w:hint="default"/>
      </w:rPr>
    </w:lvl>
    <w:lvl w:ilvl="7" w:tplc="3A9CE294">
      <w:numFmt w:val="bullet"/>
      <w:lvlText w:val="•"/>
      <w:lvlJc w:val="left"/>
      <w:pPr>
        <w:ind w:left="6417" w:hanging="201"/>
      </w:pPr>
      <w:rPr>
        <w:rFonts w:hint="default"/>
      </w:rPr>
    </w:lvl>
    <w:lvl w:ilvl="8" w:tplc="CE16D81E">
      <w:numFmt w:val="bullet"/>
      <w:lvlText w:val="•"/>
      <w:lvlJc w:val="left"/>
      <w:pPr>
        <w:ind w:left="7373" w:hanging="201"/>
      </w:pPr>
      <w:rPr>
        <w:rFonts w:hint="default"/>
      </w:rPr>
    </w:lvl>
  </w:abstractNum>
  <w:num w:numId="1" w16cid:durableId="269237787">
    <w:abstractNumId w:val="84"/>
  </w:num>
  <w:num w:numId="2" w16cid:durableId="1598826478">
    <w:abstractNumId w:val="42"/>
  </w:num>
  <w:num w:numId="3" w16cid:durableId="2131624491">
    <w:abstractNumId w:val="34"/>
  </w:num>
  <w:num w:numId="4" w16cid:durableId="384451637">
    <w:abstractNumId w:val="32"/>
  </w:num>
  <w:num w:numId="5" w16cid:durableId="461776579">
    <w:abstractNumId w:val="24"/>
  </w:num>
  <w:num w:numId="6" w16cid:durableId="366030406">
    <w:abstractNumId w:val="7"/>
  </w:num>
  <w:num w:numId="7" w16cid:durableId="936905594">
    <w:abstractNumId w:val="88"/>
  </w:num>
  <w:num w:numId="8" w16cid:durableId="2028406924">
    <w:abstractNumId w:val="64"/>
  </w:num>
  <w:num w:numId="9" w16cid:durableId="5716070">
    <w:abstractNumId w:val="35"/>
  </w:num>
  <w:num w:numId="10" w16cid:durableId="2052534927">
    <w:abstractNumId w:val="5"/>
  </w:num>
  <w:num w:numId="11" w16cid:durableId="34426878">
    <w:abstractNumId w:val="71"/>
  </w:num>
  <w:num w:numId="12" w16cid:durableId="933131141">
    <w:abstractNumId w:val="10"/>
  </w:num>
  <w:num w:numId="13" w16cid:durableId="1433235228">
    <w:abstractNumId w:val="21"/>
  </w:num>
  <w:num w:numId="14" w16cid:durableId="1392771737">
    <w:abstractNumId w:val="13"/>
  </w:num>
  <w:num w:numId="15" w16cid:durableId="767585065">
    <w:abstractNumId w:val="15"/>
  </w:num>
  <w:num w:numId="16" w16cid:durableId="1060058508">
    <w:abstractNumId w:val="85"/>
  </w:num>
  <w:num w:numId="17" w16cid:durableId="630130103">
    <w:abstractNumId w:val="9"/>
  </w:num>
  <w:num w:numId="18" w16cid:durableId="493767202">
    <w:abstractNumId w:val="50"/>
  </w:num>
  <w:num w:numId="19" w16cid:durableId="1102920621">
    <w:abstractNumId w:val="81"/>
  </w:num>
  <w:num w:numId="20" w16cid:durableId="2100516782">
    <w:abstractNumId w:val="12"/>
  </w:num>
  <w:num w:numId="21" w16cid:durableId="1486094552">
    <w:abstractNumId w:val="52"/>
  </w:num>
  <w:num w:numId="22" w16cid:durableId="891043148">
    <w:abstractNumId w:val="70"/>
  </w:num>
  <w:num w:numId="23" w16cid:durableId="1537044462">
    <w:abstractNumId w:val="67"/>
  </w:num>
  <w:num w:numId="24" w16cid:durableId="690686066">
    <w:abstractNumId w:val="37"/>
  </w:num>
  <w:num w:numId="25" w16cid:durableId="543442767">
    <w:abstractNumId w:val="3"/>
  </w:num>
  <w:num w:numId="26" w16cid:durableId="229387918">
    <w:abstractNumId w:val="14"/>
  </w:num>
  <w:num w:numId="27" w16cid:durableId="959145904">
    <w:abstractNumId w:val="73"/>
  </w:num>
  <w:num w:numId="28" w16cid:durableId="1332879689">
    <w:abstractNumId w:val="41"/>
  </w:num>
  <w:num w:numId="29" w16cid:durableId="1281688034">
    <w:abstractNumId w:val="61"/>
  </w:num>
  <w:num w:numId="30" w16cid:durableId="728965517">
    <w:abstractNumId w:val="87"/>
  </w:num>
  <w:num w:numId="31" w16cid:durableId="1601907197">
    <w:abstractNumId w:val="63"/>
  </w:num>
  <w:num w:numId="32" w16cid:durableId="1498350128">
    <w:abstractNumId w:val="77"/>
  </w:num>
  <w:num w:numId="33" w16cid:durableId="1605962065">
    <w:abstractNumId w:val="83"/>
  </w:num>
  <w:num w:numId="34" w16cid:durableId="1602956230">
    <w:abstractNumId w:val="39"/>
  </w:num>
  <w:num w:numId="35" w16cid:durableId="369917879">
    <w:abstractNumId w:val="66"/>
  </w:num>
  <w:num w:numId="36" w16cid:durableId="1710953440">
    <w:abstractNumId w:val="48"/>
  </w:num>
  <w:num w:numId="37" w16cid:durableId="1316836281">
    <w:abstractNumId w:val="56"/>
  </w:num>
  <w:num w:numId="38" w16cid:durableId="802045400">
    <w:abstractNumId w:val="72"/>
  </w:num>
  <w:num w:numId="39" w16cid:durableId="14814485">
    <w:abstractNumId w:val="62"/>
  </w:num>
  <w:num w:numId="40" w16cid:durableId="767240732">
    <w:abstractNumId w:val="86"/>
  </w:num>
  <w:num w:numId="41" w16cid:durableId="1758290014">
    <w:abstractNumId w:val="6"/>
  </w:num>
  <w:num w:numId="42" w16cid:durableId="1088967480">
    <w:abstractNumId w:val="8"/>
  </w:num>
  <w:num w:numId="43" w16cid:durableId="409615988">
    <w:abstractNumId w:val="27"/>
  </w:num>
  <w:num w:numId="44" w16cid:durableId="1859155306">
    <w:abstractNumId w:val="76"/>
  </w:num>
  <w:num w:numId="45" w16cid:durableId="841428482">
    <w:abstractNumId w:val="53"/>
  </w:num>
  <w:num w:numId="46" w16cid:durableId="1266231683">
    <w:abstractNumId w:val="47"/>
  </w:num>
  <w:num w:numId="47" w16cid:durableId="1584948265">
    <w:abstractNumId w:val="54"/>
  </w:num>
  <w:num w:numId="48" w16cid:durableId="1450078249">
    <w:abstractNumId w:val="69"/>
  </w:num>
  <w:num w:numId="49" w16cid:durableId="782925276">
    <w:abstractNumId w:val="31"/>
  </w:num>
  <w:num w:numId="50" w16cid:durableId="1794641249">
    <w:abstractNumId w:val="44"/>
  </w:num>
  <w:num w:numId="51" w16cid:durableId="1150097677">
    <w:abstractNumId w:val="55"/>
  </w:num>
  <w:num w:numId="52" w16cid:durableId="1345473762">
    <w:abstractNumId w:val="0"/>
  </w:num>
  <w:num w:numId="53" w16cid:durableId="880442403">
    <w:abstractNumId w:val="58"/>
  </w:num>
  <w:num w:numId="54" w16cid:durableId="457915352">
    <w:abstractNumId w:val="49"/>
  </w:num>
  <w:num w:numId="55" w16cid:durableId="2011833761">
    <w:abstractNumId w:val="4"/>
  </w:num>
  <w:num w:numId="56" w16cid:durableId="1605263615">
    <w:abstractNumId w:val="22"/>
  </w:num>
  <w:num w:numId="57" w16cid:durableId="803350177">
    <w:abstractNumId w:val="59"/>
  </w:num>
  <w:num w:numId="58" w16cid:durableId="2034378175">
    <w:abstractNumId w:val="26"/>
  </w:num>
  <w:num w:numId="59" w16cid:durableId="482162708">
    <w:abstractNumId w:val="80"/>
  </w:num>
  <w:num w:numId="60" w16cid:durableId="2035576118">
    <w:abstractNumId w:val="28"/>
  </w:num>
  <w:num w:numId="61" w16cid:durableId="1146700163">
    <w:abstractNumId w:val="19"/>
  </w:num>
  <w:num w:numId="62" w16cid:durableId="1421682070">
    <w:abstractNumId w:val="23"/>
  </w:num>
  <w:num w:numId="63" w16cid:durableId="1017122449">
    <w:abstractNumId w:val="25"/>
  </w:num>
  <w:num w:numId="64" w16cid:durableId="1558665268">
    <w:abstractNumId w:val="60"/>
  </w:num>
  <w:num w:numId="65" w16cid:durableId="344943848">
    <w:abstractNumId w:val="11"/>
  </w:num>
  <w:num w:numId="66" w16cid:durableId="92406142">
    <w:abstractNumId w:val="51"/>
  </w:num>
  <w:num w:numId="67" w16cid:durableId="1113550198">
    <w:abstractNumId w:val="79"/>
  </w:num>
  <w:num w:numId="68" w16cid:durableId="2060204369">
    <w:abstractNumId w:val="20"/>
  </w:num>
  <w:num w:numId="69" w16cid:durableId="1113328639">
    <w:abstractNumId w:val="36"/>
  </w:num>
  <w:num w:numId="70" w16cid:durableId="918709345">
    <w:abstractNumId w:val="33"/>
  </w:num>
  <w:num w:numId="71" w16cid:durableId="1065495316">
    <w:abstractNumId w:val="78"/>
  </w:num>
  <w:num w:numId="72" w16cid:durableId="228616575">
    <w:abstractNumId w:val="75"/>
  </w:num>
  <w:num w:numId="73" w16cid:durableId="802772664">
    <w:abstractNumId w:val="45"/>
  </w:num>
  <w:num w:numId="74" w16cid:durableId="200367154">
    <w:abstractNumId w:val="18"/>
  </w:num>
  <w:num w:numId="75" w16cid:durableId="2140803129">
    <w:abstractNumId w:val="57"/>
  </w:num>
  <w:num w:numId="76" w16cid:durableId="798260812">
    <w:abstractNumId w:val="43"/>
  </w:num>
  <w:num w:numId="77" w16cid:durableId="981543232">
    <w:abstractNumId w:val="30"/>
  </w:num>
  <w:num w:numId="78" w16cid:durableId="1542084581">
    <w:abstractNumId w:val="82"/>
  </w:num>
  <w:num w:numId="79" w16cid:durableId="250239846">
    <w:abstractNumId w:val="65"/>
  </w:num>
  <w:num w:numId="80" w16cid:durableId="1397124332">
    <w:abstractNumId w:val="38"/>
  </w:num>
  <w:num w:numId="81" w16cid:durableId="1375690097">
    <w:abstractNumId w:val="40"/>
  </w:num>
  <w:num w:numId="82" w16cid:durableId="2065911800">
    <w:abstractNumId w:val="16"/>
  </w:num>
  <w:num w:numId="83" w16cid:durableId="1944266391">
    <w:abstractNumId w:val="2"/>
  </w:num>
  <w:num w:numId="84" w16cid:durableId="1014453798">
    <w:abstractNumId w:val="1"/>
  </w:num>
  <w:num w:numId="85" w16cid:durableId="913667245">
    <w:abstractNumId w:val="17"/>
  </w:num>
  <w:num w:numId="86" w16cid:durableId="1225869381">
    <w:abstractNumId w:val="74"/>
  </w:num>
  <w:num w:numId="87" w16cid:durableId="1365595741">
    <w:abstractNumId w:val="29"/>
  </w:num>
  <w:num w:numId="88" w16cid:durableId="1893999116">
    <w:abstractNumId w:val="46"/>
  </w:num>
  <w:num w:numId="89" w16cid:durableId="2054846587">
    <w:abstractNumId w:val="89"/>
  </w:num>
  <w:num w:numId="90" w16cid:durableId="1209613614">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9453BF"/>
    <w:rsid w:val="009453BF"/>
    <w:rsid w:val="00E562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24234C74"/>
  <w15:docId w15:val="{D16D1E35-64FE-4002-9B97-522CBD4AA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微软雅黑" w:eastAsia="微软雅黑" w:hAnsi="微软雅黑" w:cs="微软雅黑"/>
    </w:rPr>
  </w:style>
  <w:style w:type="paragraph" w:styleId="1">
    <w:name w:val="heading 1"/>
    <w:basedOn w:val="a"/>
    <w:uiPriority w:val="9"/>
    <w:qFormat/>
    <w:pPr>
      <w:ind w:left="120"/>
      <w:outlineLvl w:val="0"/>
    </w:pPr>
    <w:rPr>
      <w:b/>
      <w:bCs/>
      <w:sz w:val="24"/>
      <w:szCs w:val="24"/>
    </w:rPr>
  </w:style>
  <w:style w:type="paragraph" w:styleId="2">
    <w:name w:val="heading 2"/>
    <w:basedOn w:val="a"/>
    <w:next w:val="a"/>
    <w:link w:val="20"/>
    <w:uiPriority w:val="9"/>
    <w:unhideWhenUsed/>
    <w:qFormat/>
    <w:rsid w:val="00E5623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182"/>
      <w:ind w:right="737"/>
      <w:jc w:val="center"/>
    </w:pPr>
    <w:rPr>
      <w:sz w:val="24"/>
      <w:szCs w:val="24"/>
    </w:rPr>
  </w:style>
  <w:style w:type="paragraph" w:styleId="TOC2">
    <w:name w:val="toc 2"/>
    <w:basedOn w:val="a"/>
    <w:uiPriority w:val="1"/>
    <w:qFormat/>
    <w:pPr>
      <w:spacing w:before="182"/>
      <w:ind w:left="120"/>
    </w:pPr>
    <w:rPr>
      <w:sz w:val="24"/>
      <w:szCs w:val="24"/>
    </w:rPr>
  </w:style>
  <w:style w:type="paragraph" w:styleId="a3">
    <w:name w:val="Body Text"/>
    <w:basedOn w:val="a"/>
    <w:uiPriority w:val="1"/>
    <w:qFormat/>
    <w:pPr>
      <w:ind w:left="120"/>
    </w:pPr>
    <w:rPr>
      <w:sz w:val="24"/>
      <w:szCs w:val="24"/>
    </w:rPr>
  </w:style>
  <w:style w:type="paragraph" w:styleId="a4">
    <w:name w:val="Title"/>
    <w:basedOn w:val="a"/>
    <w:uiPriority w:val="10"/>
    <w:qFormat/>
    <w:pPr>
      <w:spacing w:line="2268" w:lineRule="exact"/>
      <w:ind w:left="3400" w:right="101"/>
      <w:jc w:val="center"/>
    </w:pPr>
    <w:rPr>
      <w:b/>
      <w:bCs/>
      <w:sz w:val="144"/>
      <w:szCs w:val="144"/>
    </w:rPr>
  </w:style>
  <w:style w:type="paragraph" w:styleId="a5">
    <w:name w:val="List Paragraph"/>
    <w:basedOn w:val="a"/>
    <w:uiPriority w:val="1"/>
    <w:qFormat/>
    <w:pPr>
      <w:spacing w:before="182"/>
      <w:ind w:left="1177" w:hanging="623"/>
    </w:pPr>
  </w:style>
  <w:style w:type="paragraph" w:customStyle="1" w:styleId="TableParagraph">
    <w:name w:val="Table Paragraph"/>
    <w:basedOn w:val="a"/>
    <w:uiPriority w:val="1"/>
    <w:qFormat/>
  </w:style>
  <w:style w:type="character" w:styleId="a6">
    <w:name w:val="Emphasis"/>
    <w:basedOn w:val="a0"/>
    <w:uiPriority w:val="20"/>
    <w:qFormat/>
    <w:rsid w:val="00E56238"/>
    <w:rPr>
      <w:i/>
      <w:iCs/>
    </w:rPr>
  </w:style>
  <w:style w:type="character" w:customStyle="1" w:styleId="20">
    <w:name w:val="标题 2 字符"/>
    <w:basedOn w:val="a0"/>
    <w:link w:val="2"/>
    <w:uiPriority w:val="9"/>
    <w:rsid w:val="00E56238"/>
    <w:rPr>
      <w:rFonts w:asciiTheme="majorHAnsi" w:eastAsiaTheme="majorEastAsia" w:hAnsiTheme="majorHAnsi" w:cstheme="majorBidi"/>
      <w:b/>
      <w:bCs/>
      <w:sz w:val="32"/>
      <w:szCs w:val="32"/>
    </w:rPr>
  </w:style>
  <w:style w:type="paragraph" w:styleId="a7">
    <w:name w:val="Subtitle"/>
    <w:basedOn w:val="a"/>
    <w:next w:val="a"/>
    <w:link w:val="a8"/>
    <w:uiPriority w:val="11"/>
    <w:qFormat/>
    <w:rsid w:val="00E56238"/>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8">
    <w:name w:val="副标题 字符"/>
    <w:basedOn w:val="a0"/>
    <w:link w:val="a7"/>
    <w:uiPriority w:val="11"/>
    <w:rsid w:val="00E56238"/>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4.jpeg"/><Relationship Id="rId10" Type="http://schemas.openxmlformats.org/officeDocument/2006/relationships/image" Target="media/image4.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96</Pages>
  <Words>5007</Words>
  <Characters>28544</Characters>
  <Application>Microsoft Office Word</Application>
  <DocSecurity>0</DocSecurity>
  <Lines>237</Lines>
  <Paragraphs>66</Paragraphs>
  <ScaleCrop>false</ScaleCrop>
  <Company/>
  <LinksUpToDate>false</LinksUpToDate>
  <CharactersWithSpaces>33485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龚运博</cp:lastModifiedBy>
  <cp:revision>2</cp:revision>
  <dcterms:created xsi:type="dcterms:W3CDTF">2024-01-10T05:36:00Z</dcterms:created>
  <dcterms:modified xsi:type="dcterms:W3CDTF">2024-01-10T09:58:00Z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2023-12-08T00:00:00Z</vt:filetime>
  </property>
  <property fmtid="{D5CDD505-2E9C-101B-9397-08002B2CF9AE}" pid="3" name="Creator">
    <vt:lpwstr>WPS 文字</vt:lpwstr>
  </property>
  <property fmtid="{D5CDD505-2E9C-101B-9397-08002B2CF9AE}" pid="4" name="LastSaved">
    <vt:filetime>2024-01-10T00:00:00Z</vt:filetime>
  </property>
</Properties>
</file>