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8F4DE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国网华北分部（调度中心）提前批</w:t>
      </w:r>
    </w:p>
    <w:p w14:paraId="4DDB0690">
      <w:pPr>
        <w:rPr>
          <w:rFonts w:hint="eastAsia"/>
        </w:rPr>
      </w:pPr>
    </w:p>
    <w:p w14:paraId="4C01FF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一、自我介绍（2 分钟，面试开场直接用，贴合你的简历）</w:t>
      </w:r>
    </w:p>
    <w:p w14:paraId="5D40043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面试官您好，我叫刁浩宇，中共党员，哈工大本科信息安全、硕士电子信息（计算机技术方向），27 届应届毕业生，应聘国网华北分部后端研发岗位。</w:t>
      </w:r>
    </w:p>
    <w:p w14:paraId="518010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技术栈上，我主要使用 Java、Go 做后端开发，熟悉数据库、分布式服务、接口开发与自动化测试。实习阶段，先后在京东金融、字节担任后端开发实习生，参与业务系统接口开发、性能优化与问题排查，</w:t>
      </w:r>
      <w:bookmarkStart w:id="0" w:name="_GoBack"/>
      <w:r>
        <w:rPr>
          <w:rFonts w:hint="eastAsia"/>
          <w:sz w:val="28"/>
          <w:szCs w:val="28"/>
        </w:rPr>
        <w:t>熟悉企业级后端项目开发流程、版本管控、联调上线，对高可用、数</w:t>
      </w:r>
      <w:bookmarkEnd w:id="0"/>
      <w:r>
        <w:rPr>
          <w:rFonts w:hint="eastAsia"/>
          <w:sz w:val="28"/>
          <w:szCs w:val="28"/>
        </w:rPr>
        <w:t>据一致性、线上故障处理有实战体会。</w:t>
      </w:r>
    </w:p>
    <w:p w14:paraId="2851AD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研究生期间，我作为课题组长，负责工业时序数据库、OPCUA 工业协议、AI Agent 自动化测试相关横向课题，完成协议解析、数据采集、存储与自动化测试平台开发。这段经历锻炼了我独立设计模块、跨团队协作、攻克复杂工程问题的能力，同时接触工业场景，对工控、电力这类高可靠、强安全、不能随意停机的系统有认知，和电网调度信息化场景匹配。</w:t>
      </w:r>
    </w:p>
    <w:p w14:paraId="7A2F78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了解到国网华北分部承担华北区域大电网调度运行，正在推进新型电力系统、调度数字化、电力监控系统安全防护建设。我本身有信息安全背景，兼顾后端工程能力，希望把分布式后端、时序数据、系统安全能力落地到电网调度信息化系统。</w:t>
      </w:r>
    </w:p>
    <w:p w14:paraId="461912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职业上我希望长期扎根能源数字化领域，认同国网的责任理念，愿意服从组织安排，严谨对待电力信息系统的安全与稳定工作。非常希望能够加入华北分部。</w:t>
      </w:r>
    </w:p>
    <w:p w14:paraId="50ECB1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精简版（90 秒，备选）</w:t>
      </w:r>
    </w:p>
    <w:p w14:paraId="3CB9C8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面试官您好，我叫刁浩宇，中共党员，哈工大本科信息安全、硕士电子信息，27 届应届生，应聘后端研发。</w:t>
      </w:r>
    </w:p>
    <w:p w14:paraId="066F2F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熟练 Java/Go 后端开发，拥有京东金融、字节两段后端实习经历，参与业务系统开发、性能调优与线上问题处理。硕士期间担任课题组长，主攻工业时序数据库、OPCUA 协议、AI Agent 自动化测试项目，熟悉工业场景下高可靠系统开发，具备项目管理与跨团队协作能力。</w:t>
      </w:r>
    </w:p>
    <w:p w14:paraId="497015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我了解华北分部负责华北区域电网调度，当前重点建设调度数字化、电力监控安全防护。我的信息安全 + 后端复合背景，可以适配调度信息系统开发、数据平台、安全管控相关工作。我认同国网的社会责任，希望长期在能源数字化方向发展，服从单位安排，踏实做好电力信息系统建设工作。谢谢。</w:t>
      </w:r>
    </w:p>
    <w:p w14:paraId="4B32700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二、简历深挖类（华北分部必问，STAR 回答）</w:t>
      </w:r>
    </w:p>
    <w:p w14:paraId="61D205A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Q1：介绍你收获最大的项目，遇到最大难点，怎么解决？</w:t>
      </w:r>
    </w:p>
    <w:p w14:paraId="161995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答：（推荐讲 OPCUA + 时序数据库课题）</w:t>
      </w:r>
    </w:p>
    <w:p w14:paraId="3544C0F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课题目标是搭建一套工业时序数据采集、存储、自动化测试平台，适配工业设备 OPCUA 协议。难点：OPCUA 协议复杂，设备数据量大、时序数据写入压力高，同时工业场景不允许丢数据，要保证采集链路稳定。</w:t>
      </w:r>
    </w:p>
    <w:p w14:paraId="421F60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我作为组长，首先拆分任务，负责协议解析模块与时序库写入逻辑；针对大量时序数据，做批量写入、分区存储，优化索引；针对设备断连、重连场景做断点续传、幂等处理；同时基于 AI Agent 设计自动化测试脚本，自动校验采集链路。</w:t>
      </w:r>
    </w:p>
    <w:p w14:paraId="287B21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最终稳定实现设备数据采集存储，课题顺利交付。收获：理解高可靠系统设计，重视异常兜底、数据一致性，这和电网调度系统不能中断的要求很相似。</w:t>
      </w:r>
    </w:p>
    <w:p w14:paraId="55861D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Q2：两段互联网后端实习，主要做什么？互联网系统和电网调度系统开发最大区别？</w:t>
      </w:r>
    </w:p>
    <w:p w14:paraId="66494D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答：京东金融实习，负责 Java 后端接口开发，交易相关模块，关注接口幂等、数据一致性；字节实习做 Go 服务，接口开发、压测、性能优化。</w:t>
      </w:r>
    </w:p>
    <w:p w14:paraId="7A1308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互联网系统：用户流量波动大，可降级、熔断，允许部分非核心功能短暂不可用，迭代速度快。</w:t>
      </w:r>
    </w:p>
    <w:p w14:paraId="35C5CF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网调度系统：属于关键基础设施，安全优先、稳定第一，不能随意降级停机，变更流程严格，信息安全、等保、电力监控系统安全防护要求极高，数据可信、链路可靠是底线，迭代偏稳健。我信息安全本科背景，对安全合规这块有积累。</w:t>
      </w:r>
    </w:p>
    <w:p w14:paraId="37C2AB7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Q3：课题组长，团队有分歧怎么处理？</w:t>
      </w:r>
    </w:p>
    <w:p w14:paraId="01E860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先倾听各方观点，对齐项目目标，区分技术可行性和实现成本。把分歧点拆解，做小原型验证，用测试结果做判断，而不是主观争论。同步进度，明确分工和时间节点，定期同步，最终达成方案。在团队中，我更看重目标一致、流程规范。</w:t>
      </w:r>
    </w:p>
    <w:p w14:paraId="72FFA55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三、后端技术面试题（国网信通 / 调度后端高频，适配你的 Java/Go、时序数据库）</w:t>
      </w:r>
    </w:p>
    <w:p w14:paraId="06B69F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Q1：HashMap 与 ConcurrentHashMap 原理，线程安全问题</w:t>
      </w:r>
    </w:p>
    <w:p w14:paraId="68A362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答：HashMap 底层数组 + 链表 + 红黑树，线程不安全，并发扩容会出现死链、数据丢失。</w:t>
      </w:r>
    </w:p>
    <w:p w14:paraId="284D80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ConcurrentHashMap 分段锁思想，JDK8 改用 CAS+synchronized 锁头节点，粒度更细；保证并发读写安全，适合高并发场景。</w:t>
      </w:r>
    </w:p>
    <w:p w14:paraId="20CC96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Q2：MySQL 索引原理，什么时候索引失效？</w:t>
      </w:r>
    </w:p>
    <w:p w14:paraId="56AD62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答：B + 树索引，叶子节点有序，保存数据主键。失效常见：like % 前缀、函数 / 表达式操作、隐式类型转换、or 条件有非索引字段、联合索引不满足最左前缀。生产环境使用 explain 分析执行计划。</w:t>
      </w:r>
    </w:p>
    <w:p w14:paraId="2158530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Q3：Redis 持久化 RDB/AOF 区别，什么场景用？</w:t>
      </w:r>
    </w:p>
    <w:p w14:paraId="0E7F90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答：RDB：定时全量快照，文件小，恢复快；故障可能丢失最近一段时间数据。</w:t>
      </w:r>
    </w:p>
    <w:p w14:paraId="313833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AOF：记录每条写命令，丢失数据少，文件大；可以 AOF 重写压缩。</w:t>
      </w:r>
    </w:p>
    <w:p w14:paraId="7C2D3AD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电网这类关键系统一般混合使用，兼顾恢复速度和数据可靠性。</w:t>
      </w:r>
    </w:p>
    <w:p w14:paraId="50BF24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Q4：什么是幂等性，后端怎么实现幂等？（调度系统高频！）</w:t>
      </w:r>
    </w:p>
    <w:p w14:paraId="19052F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答：多次请求，结果和一次请求一致，不会重复产生业务影响。</w:t>
      </w:r>
    </w:p>
    <w:p w14:paraId="3611BE5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实现：唯一业务号、数据库唯一索引、状态机、分布式锁。调度指令、数据上报场景，幂等是核心，防止重复下发指令。</w:t>
      </w:r>
    </w:p>
    <w:p w14:paraId="6BDE413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Q5：分布式 CAP 理论，调度系统更偏向 CP 还是 AP？</w:t>
      </w:r>
    </w:p>
    <w:p w14:paraId="29077E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答：C 一致性，A 可用性，P 分区容错性，网络分区必然存在。</w:t>
      </w:r>
    </w:p>
    <w:p w14:paraId="6D2863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电网调度核心系统优先CP，保证数据一致，宁可短暂不可用，也不能出现数据不一致，避免错误调度指令。非核心监控展示系统可以偏向 AP。</w:t>
      </w:r>
    </w:p>
    <w:p w14:paraId="1A132A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Q6：时序数据库和普通关系型数据库区别，适合什么场景？</w:t>
      </w:r>
    </w:p>
    <w:p w14:paraId="5E0EB1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答：时序库针对时间序列优化，海量时间点写入，按时间分区，压缩率高；适合设备采集、遥测、电网量测数据。MySQL 适合事务、复杂关联查询。我课题里用到时序库，正好对应电网海量遥测数据存储场景。</w:t>
      </w:r>
    </w:p>
    <w:p w14:paraId="56FA3A9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Q7：OPCUA 协议了解吗？工业 / 电力场景有什么安全风险？</w:t>
      </w:r>
    </w:p>
    <w:p w14:paraId="14BA401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答：OPCUA 是工业物联网标准协议，用于设备数据读写。安全风险：未加密通信、身份认证薄弱；电力监控系统中如果协议被篡改，会影响设备遥测遥控。防护：证书加密、访问权限控制、审计日志，符合电力监控安全防护规范。</w:t>
      </w:r>
    </w:p>
    <w:p w14:paraId="259CAC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四、国网华北分部综合 / 价值观面试题（重中之重，用来筛稳定性）</w:t>
      </w:r>
    </w:p>
    <w:p w14:paraId="4AE1129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Q1：为什么选择国网华北分部，不去互联网大厂？</w:t>
      </w:r>
    </w:p>
    <w:p w14:paraId="27B0F6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互联网侧重业务快速迭代，而我更看重能源基础设施数字化赛道。华北分部是华北大电网调度中枢，支撑京津唐、华北区域电力平衡，属于国家关键基础设施。新型电力系统建设，需要后端、时序数据、工控安全能力，正好匹配我的实习与课题方向。</w:t>
      </w:r>
    </w:p>
    <w:p w14:paraId="70C614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相比互联网业务，电网调度系统追求稳定可靠、安全合规，我本科信息安全，喜欢这种严谨、责任导向的工作。我希望长期扎根能源数字化，做有社会价值的系统，不是短期追逐高薪。</w:t>
      </w:r>
    </w:p>
    <w:p w14:paraId="0F2C774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Q2：你理解国网华北分部是做什么的？</w:t>
      </w:r>
    </w:p>
    <w:p w14:paraId="3EAFFC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国网华北分部调度控制中心，负责华北区域（北京、天津、河北、冀北、山西、山东、蒙西）500kV、特高压电网调度，京津唐电网统一电力电量平衡，保障区域电网安全稳定运行；同时建设调度自动化、电力监控系统、数据平台，落实电力监控系统网络安全防护，支撑新型电力系统建设。</w:t>
      </w:r>
    </w:p>
    <w:p w14:paraId="621BE8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Q3：电力行业开发，安全和进度冲突，你怎么取舍？</w:t>
      </w:r>
    </w:p>
    <w:p w14:paraId="605818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答：电力系统安全是底线，安全优先级高于开发进度。不能为赶工期跳过安全评审、漏洞测试、上线审批。如果冲突，优先评估风险，必要时调整排期，增加安全测试，在满足安全规范前提下推进开发。</w:t>
      </w:r>
    </w:p>
    <w:p w14:paraId="1A97F8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Q4：你的优缺点？</w:t>
      </w:r>
    </w:p>
    <w:p w14:paraId="78FE4D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答：优点：后端工程基础扎实，兼具信息安全背景；有大厂实习 + 课题组长经历，具备项目落地和跨团队沟通能力；做事严谨，重视系统稳定性和数据安全，党员身份，责任心强。</w:t>
      </w:r>
    </w:p>
    <w:p w14:paraId="45A71D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缺点：之前项目更多偏向软件研发，电力业务领域知识积累有限。入职后我会主动学习电力调度、电网业务、电力监控安全规范，快速补齐行业知识。</w:t>
      </w:r>
    </w:p>
    <w:p w14:paraId="44BB14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Q5：职业规划？</w:t>
      </w:r>
    </w:p>
    <w:p w14:paraId="4457901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答：短期 1-2 年：熟悉调度业务、电力信息系统规范，熟练承担后端开发、测试上线工作，吃透电力监控安全要求。</w:t>
      </w:r>
    </w:p>
    <w:p w14:paraId="5C2CDA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中期 3-5 年：成长为部门技术骨干，深耕调度数据平台、时序数据或者电力系统安全方向，独立承担核心模块开发。</w:t>
      </w:r>
    </w:p>
    <w:p w14:paraId="73D714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长期：持续扎根能源数字化，成为懂电力业务的后端技术专家，支撑华北电网调度信息化建设。</w:t>
      </w:r>
    </w:p>
    <w:p w14:paraId="48D246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Q6：是否服从调剂？能不能接受加班、应急值守？</w:t>
      </w:r>
    </w:p>
    <w:p w14:paraId="2E0CED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答：我非常珍惜进入华北分部的机会，服从组织岗位调剂安排。电网调度全年不间断运行，信息系统存在应急保障场景，我理解岗位需要应急值守、版本上线保障，能够接受岗位要求，做好系统运维保障工作。</w:t>
      </w:r>
    </w:p>
    <w:p w14:paraId="2853E85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Q7：党员身份，对入职国网有什么影响？</w:t>
      </w:r>
    </w:p>
    <w:p w14:paraId="5815C37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答：党员意味着更高的责任意识，工作中严守纪律、坚守底线。电力是国计民生基础行业，我会把严谨负责的态度落实在代码开发、系统安全、遵守规章制度上。</w:t>
      </w:r>
    </w:p>
    <w:p w14:paraId="043A7E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Q8：还有投递其他单位吗？</w:t>
      </w:r>
    </w:p>
    <w:p w14:paraId="5259551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答：有投递少量能源、央企数字化岗位，但国网华北分部调度后端是我的首选目标。我更希望长期在电力调度数字化方向发展。</w:t>
      </w:r>
    </w:p>
    <w:p w14:paraId="2AFABD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五、反问面试官（面试结尾，选 1 条）</w:t>
      </w:r>
    </w:p>
    <w:p w14:paraId="4375FB0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请问华北分部调度信息化后端团队，目前主要技术栈是什么，时序数据平台是自研还是商用？</w:t>
      </w:r>
    </w:p>
    <w:p w14:paraId="262B179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新人入职后，业务培训、导师培养机制是怎样安排？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56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2026-09-15T01:08:26Z</dcterms:created>
  <dc:creator>xh</dc:creator>
  <cp:lastModifiedBy>Cherry</cp:lastModifiedBy>
  <dcterms:modified xsi:type="dcterms:W3CDTF">2026-09-15T01:25:18Z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eyJoZGlkIjoiZGRkOTBjZWY3Yjc0YjMxNWI0MGIwMzg2ZGQyYWU3ZmQiLCJ1c2VySWQiOiIzNjUxMjM2MjUifQ==</vt:lpwstr>
  </property>
  <property fmtid="{D5CDD505-2E9C-101B-9397-08002B2CF9AE}" pid="4" name="ICV">
    <vt:lpwstr>ECA443D2BBAB4D369A8D2C6540DC1D10_12</vt:lpwstr>
  </property>
</Properties>
</file>