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A070" w14:textId="77777777" w:rsidR="008C5C19" w:rsidRPr="008C5C19" w:rsidRDefault="008C5C19" w:rsidP="008C5C19">
      <w:pPr>
        <w:rPr>
          <w:lang w:val="pl-PL"/>
        </w:rPr>
      </w:pPr>
      <w:r w:rsidRPr="008C5C19">
        <w:rPr>
          <w:b/>
          <w:bCs/>
          <w:lang w:val="pl-PL"/>
        </w:rPr>
        <w:t>Cel badawczy:</w:t>
      </w:r>
      <w:r w:rsidRPr="008C5C19">
        <w:rPr>
          <w:lang w:val="pl-PL"/>
        </w:rPr>
        <w:t> Porównanie średnich wartości wskaźnika Sharpa pomiędzy grupami akcji notowanych na GPW</w:t>
      </w:r>
    </w:p>
    <w:p w14:paraId="4412E4B2" w14:textId="77777777" w:rsidR="008C5C19" w:rsidRPr="008C5C19" w:rsidRDefault="008C5C19" w:rsidP="008C5C19">
      <w:proofErr w:type="spellStart"/>
      <w:r w:rsidRPr="008C5C19">
        <w:rPr>
          <w:b/>
          <w:bCs/>
        </w:rPr>
        <w:t>Pytania</w:t>
      </w:r>
      <w:proofErr w:type="spellEnd"/>
      <w:r w:rsidRPr="008C5C19">
        <w:rPr>
          <w:b/>
          <w:bCs/>
        </w:rPr>
        <w:t xml:space="preserve"> </w:t>
      </w:r>
      <w:proofErr w:type="spellStart"/>
      <w:r w:rsidRPr="008C5C19">
        <w:rPr>
          <w:b/>
          <w:bCs/>
        </w:rPr>
        <w:t>badawcze</w:t>
      </w:r>
      <w:proofErr w:type="spellEnd"/>
      <w:r w:rsidRPr="008C5C19">
        <w:rPr>
          <w:b/>
          <w:bCs/>
        </w:rPr>
        <w:t>:</w:t>
      </w:r>
    </w:p>
    <w:p w14:paraId="23DC4BD2" w14:textId="77777777" w:rsidR="008C5C19" w:rsidRPr="008C5C19" w:rsidRDefault="008C5C19" w:rsidP="008C5C19">
      <w:pPr>
        <w:numPr>
          <w:ilvl w:val="0"/>
          <w:numId w:val="1"/>
        </w:numPr>
        <w:rPr>
          <w:lang w:val="pl-PL"/>
        </w:rPr>
      </w:pPr>
      <w:r w:rsidRPr="008C5C19">
        <w:rPr>
          <w:lang w:val="pl-PL"/>
        </w:rPr>
        <w:t>Czy pomiędzy średnimi wartościami wskaźnika Sharpa dla badanych grup akcji można zauważyć statystycznie istotne różnice?</w:t>
      </w:r>
    </w:p>
    <w:p w14:paraId="555571E2" w14:textId="77777777" w:rsidR="008C5C19" w:rsidRPr="008C5C19" w:rsidRDefault="008C5C19" w:rsidP="008C5C19">
      <w:pPr>
        <w:rPr>
          <w:lang w:val="pl-PL"/>
        </w:rPr>
      </w:pPr>
      <w:r w:rsidRPr="008C5C19">
        <w:rPr>
          <w:b/>
          <w:bCs/>
          <w:lang w:val="pl-PL"/>
        </w:rPr>
        <w:t>Próba badawcza:</w:t>
      </w:r>
      <w:r w:rsidRPr="008C5C19">
        <w:rPr>
          <w:lang w:val="pl-PL"/>
        </w:rPr>
        <w:t> Dzienne logarytmiczne stopy zwrotu 61 akcji z 4 różnych sektorów, tj. banki, energia, gry i media, w okresie od 4 stycznia 2021 do 7 lutego 2025.</w:t>
      </w:r>
    </w:p>
    <w:p w14:paraId="49FEC697" w14:textId="77777777" w:rsidR="008C5C19" w:rsidRPr="008C5C19" w:rsidRDefault="008C5C19" w:rsidP="008C5C19">
      <w:pPr>
        <w:rPr>
          <w:lang w:val="pl-PL"/>
        </w:rPr>
      </w:pPr>
      <w:r w:rsidRPr="008C5C19">
        <w:rPr>
          <w:b/>
          <w:bCs/>
          <w:lang w:val="pl-PL"/>
        </w:rPr>
        <w:t>Metodyka:</w:t>
      </w:r>
      <w:r w:rsidRPr="008C5C19">
        <w:rPr>
          <w:lang w:val="pl-PL"/>
        </w:rPr>
        <w:t xml:space="preserve"> W przypadku normalności rozkładów wartości wskaźnika Sharpa oraz homogeniczności wariancji w grupach: wykorzystanie testu ANOVA do porównania średnich wartości wskaźnika Sharpa między sektorami oraz testu </w:t>
      </w:r>
      <w:proofErr w:type="spellStart"/>
      <w:r w:rsidRPr="008C5C19">
        <w:rPr>
          <w:lang w:val="pl-PL"/>
        </w:rPr>
        <w:t>Tukey</w:t>
      </w:r>
      <w:proofErr w:type="spellEnd"/>
      <w:r w:rsidRPr="008C5C19">
        <w:rPr>
          <w:lang w:val="pl-PL"/>
        </w:rPr>
        <w:t xml:space="preserve"> HSD (</w:t>
      </w:r>
      <w:proofErr w:type="spellStart"/>
      <w:r w:rsidRPr="008C5C19">
        <w:rPr>
          <w:lang w:val="pl-PL"/>
        </w:rPr>
        <w:t>Honestly</w:t>
      </w:r>
      <w:proofErr w:type="spellEnd"/>
      <w:r w:rsidRPr="008C5C19">
        <w:rPr>
          <w:lang w:val="pl-PL"/>
        </w:rPr>
        <w:t xml:space="preserve"> </w:t>
      </w:r>
      <w:proofErr w:type="spellStart"/>
      <w:r w:rsidRPr="008C5C19">
        <w:rPr>
          <w:lang w:val="pl-PL"/>
        </w:rPr>
        <w:t>Significant</w:t>
      </w:r>
      <w:proofErr w:type="spellEnd"/>
      <w:r w:rsidRPr="008C5C19">
        <w:rPr>
          <w:lang w:val="pl-PL"/>
        </w:rPr>
        <w:t xml:space="preserve"> </w:t>
      </w:r>
      <w:proofErr w:type="spellStart"/>
      <w:r w:rsidRPr="008C5C19">
        <w:rPr>
          <w:lang w:val="pl-PL"/>
        </w:rPr>
        <w:t>Difference</w:t>
      </w:r>
      <w:proofErr w:type="spellEnd"/>
      <w:r w:rsidRPr="008C5C19">
        <w:rPr>
          <w:lang w:val="pl-PL"/>
        </w:rPr>
        <w:t>) do porównania średnich parami sektorów. W przypadku braku normalności rozkładów wartości wskaźnika Sharpa i/lub braku homogeniczności wariancji w grupach: wykorzystanie testu Kruskal-Wallis Test (</w:t>
      </w:r>
      <w:proofErr w:type="spellStart"/>
      <w:r w:rsidRPr="008C5C19">
        <w:rPr>
          <w:lang w:val="pl-PL"/>
        </w:rPr>
        <w:t>kruskal.test</w:t>
      </w:r>
      <w:proofErr w:type="spellEnd"/>
      <w:r w:rsidRPr="008C5C19">
        <w:rPr>
          <w:lang w:val="pl-PL"/>
        </w:rPr>
        <w:t>())</w:t>
      </w:r>
    </w:p>
    <w:p w14:paraId="4E156060" w14:textId="77777777" w:rsidR="008C5C19" w:rsidRPr="008C5C19" w:rsidRDefault="008C5C19" w:rsidP="008C5C19">
      <w:r w:rsidRPr="008C5C19">
        <w:rPr>
          <w:b/>
          <w:bCs/>
        </w:rPr>
        <w:t xml:space="preserve">Kroki </w:t>
      </w:r>
      <w:proofErr w:type="spellStart"/>
      <w:r w:rsidRPr="008C5C19">
        <w:rPr>
          <w:b/>
          <w:bCs/>
        </w:rPr>
        <w:t>kalkulacji</w:t>
      </w:r>
      <w:proofErr w:type="spellEnd"/>
      <w:r w:rsidRPr="008C5C19">
        <w:rPr>
          <w:b/>
          <w:bCs/>
        </w:rPr>
        <w:t>:</w:t>
      </w:r>
    </w:p>
    <w:p w14:paraId="251F34B1" w14:textId="77777777" w:rsidR="008C5C19" w:rsidRPr="008C5C19" w:rsidRDefault="008C5C19" w:rsidP="008C5C19">
      <w:pPr>
        <w:numPr>
          <w:ilvl w:val="0"/>
          <w:numId w:val="2"/>
        </w:numPr>
      </w:pPr>
      <w:r w:rsidRPr="008C5C19">
        <w:rPr>
          <w:lang w:val="pl-PL"/>
        </w:rPr>
        <w:t xml:space="preserve">Zainstaluj i załaduj bibliotekę </w:t>
      </w:r>
      <w:proofErr w:type="spellStart"/>
      <w:r w:rsidRPr="008C5C19">
        <w:rPr>
          <w:lang w:val="pl-PL"/>
        </w:rPr>
        <w:t>nortest</w:t>
      </w:r>
      <w:proofErr w:type="spellEnd"/>
      <w:r w:rsidRPr="008C5C19">
        <w:rPr>
          <w:lang w:val="pl-PL"/>
        </w:rPr>
        <w:t xml:space="preserve">. </w:t>
      </w:r>
      <w:proofErr w:type="spellStart"/>
      <w:r w:rsidRPr="008C5C19">
        <w:t>Załaduj</w:t>
      </w:r>
      <w:proofErr w:type="spellEnd"/>
      <w:r w:rsidRPr="008C5C19">
        <w:t xml:space="preserve"> </w:t>
      </w:r>
      <w:proofErr w:type="spellStart"/>
      <w:r w:rsidRPr="008C5C19">
        <w:t>bibliotekę</w:t>
      </w:r>
      <w:proofErr w:type="spellEnd"/>
      <w:r w:rsidRPr="008C5C19">
        <w:t xml:space="preserve"> </w:t>
      </w:r>
      <w:proofErr w:type="spellStart"/>
      <w:r w:rsidRPr="008C5C19">
        <w:t>readxl</w:t>
      </w:r>
      <w:proofErr w:type="spellEnd"/>
    </w:p>
    <w:p w14:paraId="393540C5" w14:textId="77777777" w:rsidR="008C5C19" w:rsidRPr="008C5C19" w:rsidRDefault="008C5C19" w:rsidP="008C5C19">
      <w:pPr>
        <w:numPr>
          <w:ilvl w:val="0"/>
          <w:numId w:val="2"/>
        </w:numPr>
        <w:rPr>
          <w:lang w:val="pl-PL"/>
        </w:rPr>
      </w:pPr>
      <w:r w:rsidRPr="008C5C19">
        <w:rPr>
          <w:lang w:val="pl-PL"/>
        </w:rPr>
        <w:t>Załaduj dane (szeregi czasowe stóp zwrotu) z arkusza '</w:t>
      </w:r>
      <w:proofErr w:type="spellStart"/>
      <w:r w:rsidRPr="008C5C19">
        <w:rPr>
          <w:lang w:val="pl-PL"/>
        </w:rPr>
        <w:t>Returns</w:t>
      </w:r>
      <w:proofErr w:type="spellEnd"/>
      <w:r w:rsidRPr="008C5C19">
        <w:rPr>
          <w:lang w:val="pl-PL"/>
        </w:rPr>
        <w:t>' skoroszytu 'Data1.xlsx' przesłanego wcześniej do pamięci sesji</w:t>
      </w:r>
    </w:p>
    <w:p w14:paraId="4B029092" w14:textId="77777777" w:rsidR="008C5C19" w:rsidRPr="008C5C19" w:rsidRDefault="008C5C19" w:rsidP="008C5C19">
      <w:pPr>
        <w:numPr>
          <w:ilvl w:val="0"/>
          <w:numId w:val="2"/>
        </w:numPr>
        <w:rPr>
          <w:lang w:val="pl-PL"/>
        </w:rPr>
      </w:pPr>
      <w:r w:rsidRPr="008C5C19">
        <w:rPr>
          <w:lang w:val="pl-PL"/>
        </w:rPr>
        <w:t>Zaprezentuj kilka wierszy z zaczytanej ramki danych</w:t>
      </w:r>
    </w:p>
    <w:p w14:paraId="3C71040F" w14:textId="77777777" w:rsidR="008C5C19" w:rsidRPr="008C5C19" w:rsidRDefault="008C5C19" w:rsidP="008C5C19">
      <w:pPr>
        <w:numPr>
          <w:ilvl w:val="0"/>
          <w:numId w:val="2"/>
        </w:numPr>
        <w:rPr>
          <w:lang w:val="pl-PL"/>
        </w:rPr>
      </w:pPr>
      <w:r w:rsidRPr="008C5C19">
        <w:rPr>
          <w:lang w:val="pl-PL"/>
        </w:rPr>
        <w:t>Załaduj dane (szeregi czasowe stopy wolnej od ryzyka) z arkusza '</w:t>
      </w:r>
      <w:proofErr w:type="spellStart"/>
      <w:r w:rsidRPr="008C5C19">
        <w:rPr>
          <w:lang w:val="pl-PL"/>
        </w:rPr>
        <w:t>Risk_free</w:t>
      </w:r>
      <w:proofErr w:type="spellEnd"/>
      <w:r w:rsidRPr="008C5C19">
        <w:rPr>
          <w:lang w:val="pl-PL"/>
        </w:rPr>
        <w:t>' skoroszytu 'Data1.xlsx' przesłanego wcześniej do pamięci sesji</w:t>
      </w:r>
    </w:p>
    <w:p w14:paraId="56B5972D" w14:textId="77777777" w:rsidR="008C5C19" w:rsidRPr="008C5C19" w:rsidRDefault="008C5C19" w:rsidP="008C5C19">
      <w:pPr>
        <w:numPr>
          <w:ilvl w:val="0"/>
          <w:numId w:val="2"/>
        </w:numPr>
        <w:rPr>
          <w:lang w:val="pl-PL"/>
        </w:rPr>
      </w:pPr>
      <w:r w:rsidRPr="008C5C19">
        <w:rPr>
          <w:lang w:val="pl-PL"/>
        </w:rPr>
        <w:t>Zaprezentuj kilka wierszy z zaczytanej ramki danych</w:t>
      </w:r>
    </w:p>
    <w:p w14:paraId="0F75907D" w14:textId="77777777" w:rsidR="008C5C19" w:rsidRPr="008C5C19" w:rsidRDefault="008C5C19" w:rsidP="008C5C19">
      <w:pPr>
        <w:numPr>
          <w:ilvl w:val="0"/>
          <w:numId w:val="2"/>
        </w:numPr>
        <w:rPr>
          <w:lang w:val="pl-PL"/>
        </w:rPr>
      </w:pPr>
      <w:r w:rsidRPr="008C5C19">
        <w:rPr>
          <w:lang w:val="pl-PL"/>
        </w:rPr>
        <w:t>Oblicz wartości wskaźnika Sharpa dla wszystkich akcji</w:t>
      </w:r>
    </w:p>
    <w:p w14:paraId="2C34B78B" w14:textId="77777777" w:rsidR="008C5C19" w:rsidRPr="008C5C19" w:rsidRDefault="008C5C19" w:rsidP="008C5C19">
      <w:pPr>
        <w:numPr>
          <w:ilvl w:val="0"/>
          <w:numId w:val="2"/>
        </w:numPr>
        <w:rPr>
          <w:lang w:val="pl-PL"/>
        </w:rPr>
      </w:pPr>
      <w:r w:rsidRPr="008C5C19">
        <w:rPr>
          <w:lang w:val="pl-PL"/>
        </w:rPr>
        <w:t>Utwórz ramkę danych wskazującą do jakiego sektora przynależy dana akcja</w:t>
      </w:r>
    </w:p>
    <w:p w14:paraId="7D7228CF" w14:textId="77777777" w:rsidR="008C5C19" w:rsidRPr="008C5C19" w:rsidRDefault="008C5C19" w:rsidP="008C5C19">
      <w:pPr>
        <w:numPr>
          <w:ilvl w:val="0"/>
          <w:numId w:val="2"/>
        </w:numPr>
        <w:rPr>
          <w:lang w:val="pl-PL"/>
        </w:rPr>
      </w:pPr>
      <w:r w:rsidRPr="008C5C19">
        <w:rPr>
          <w:lang w:val="pl-PL"/>
        </w:rPr>
        <w:t>Do tabeli z wartościami wskaźnika Sharpa dodaj informację o sektorze</w:t>
      </w:r>
    </w:p>
    <w:p w14:paraId="1F947AD2" w14:textId="77777777" w:rsidR="008C5C19" w:rsidRPr="008C5C19" w:rsidRDefault="008C5C19" w:rsidP="008C5C19">
      <w:pPr>
        <w:numPr>
          <w:ilvl w:val="0"/>
          <w:numId w:val="2"/>
        </w:numPr>
      </w:pPr>
      <w:proofErr w:type="spellStart"/>
      <w:r w:rsidRPr="008C5C19">
        <w:t>Wykonaj</w:t>
      </w:r>
      <w:proofErr w:type="spellEnd"/>
      <w:r w:rsidRPr="008C5C19">
        <w:t xml:space="preserve"> test </w:t>
      </w:r>
      <w:proofErr w:type="spellStart"/>
      <w:r w:rsidRPr="008C5C19">
        <w:t>normalności</w:t>
      </w:r>
      <w:proofErr w:type="spellEnd"/>
    </w:p>
    <w:p w14:paraId="1E389A3D" w14:textId="77777777" w:rsidR="008C5C19" w:rsidRPr="008C5C19" w:rsidRDefault="008C5C19" w:rsidP="008C5C19">
      <w:pPr>
        <w:numPr>
          <w:ilvl w:val="0"/>
          <w:numId w:val="2"/>
        </w:numPr>
      </w:pPr>
      <w:proofErr w:type="spellStart"/>
      <w:r w:rsidRPr="008C5C19">
        <w:t>Wykonaj</w:t>
      </w:r>
      <w:proofErr w:type="spellEnd"/>
      <w:r w:rsidRPr="008C5C19">
        <w:t xml:space="preserve"> test </w:t>
      </w:r>
      <w:proofErr w:type="spellStart"/>
      <w:r w:rsidRPr="008C5C19">
        <w:t>homogeniczności</w:t>
      </w:r>
      <w:proofErr w:type="spellEnd"/>
      <w:r w:rsidRPr="008C5C19">
        <w:t xml:space="preserve"> </w:t>
      </w:r>
      <w:proofErr w:type="spellStart"/>
      <w:r w:rsidRPr="008C5C19">
        <w:t>wariancji</w:t>
      </w:r>
      <w:proofErr w:type="spellEnd"/>
    </w:p>
    <w:p w14:paraId="7C81E8BA" w14:textId="77777777" w:rsidR="008C5C19" w:rsidRPr="008C5C19" w:rsidRDefault="008C5C19" w:rsidP="008C5C19">
      <w:pPr>
        <w:numPr>
          <w:ilvl w:val="0"/>
          <w:numId w:val="2"/>
        </w:numPr>
        <w:rPr>
          <w:lang w:val="pl-PL"/>
        </w:rPr>
      </w:pPr>
      <w:r w:rsidRPr="008C5C19">
        <w:rPr>
          <w:lang w:val="pl-PL"/>
        </w:rPr>
        <w:t xml:space="preserve">Wykonaj testy ANOVA i </w:t>
      </w:r>
      <w:proofErr w:type="spellStart"/>
      <w:r w:rsidRPr="008C5C19">
        <w:rPr>
          <w:lang w:val="pl-PL"/>
        </w:rPr>
        <w:t>TukeyHSD</w:t>
      </w:r>
      <w:proofErr w:type="spellEnd"/>
      <w:r w:rsidRPr="008C5C19">
        <w:rPr>
          <w:lang w:val="pl-PL"/>
        </w:rPr>
        <w:t xml:space="preserve"> lub Kruskal-Wallis</w:t>
      </w:r>
    </w:p>
    <w:p w14:paraId="2C4D06F5" w14:textId="1972C882" w:rsidR="00510910" w:rsidRPr="00573A02" w:rsidRDefault="00573A02">
      <w:pPr>
        <w:rPr>
          <w:b/>
          <w:bCs/>
          <w:lang w:val="pl-PL"/>
        </w:rPr>
      </w:pPr>
      <w:r w:rsidRPr="00573A02">
        <w:rPr>
          <w:b/>
          <w:bCs/>
          <w:lang w:val="pl-PL"/>
        </w:rPr>
        <w:t>Kod do przekopiowania:</w:t>
      </w:r>
    </w:p>
    <w:p w14:paraId="54B7F9CD" w14:textId="77777777" w:rsidR="00573A02" w:rsidRPr="00573A02" w:rsidRDefault="00573A02" w:rsidP="00573A02">
      <w:pPr>
        <w:rPr>
          <w:lang w:val="pl-PL"/>
        </w:rPr>
      </w:pPr>
      <w:proofErr w:type="spellStart"/>
      <w:r w:rsidRPr="00573A02">
        <w:rPr>
          <w:lang w:val="pl-PL"/>
        </w:rPr>
        <w:t>list_banks</w:t>
      </w:r>
      <w:proofErr w:type="spellEnd"/>
      <w:r w:rsidRPr="00573A02">
        <w:rPr>
          <w:lang w:val="pl-PL"/>
        </w:rPr>
        <w:t xml:space="preserve"> = list("ALR", "BHW", "BNP", "BOS", "GTN", "ING", "MBK", "MIL", "PEO", "PKO", "SAN", "SPL", "UCG")</w:t>
      </w:r>
    </w:p>
    <w:p w14:paraId="30F72296" w14:textId="77777777" w:rsidR="00573A02" w:rsidRPr="00573A02" w:rsidRDefault="00573A02" w:rsidP="00573A02">
      <w:proofErr w:type="spellStart"/>
      <w:r w:rsidRPr="00573A02">
        <w:t>list_energy</w:t>
      </w:r>
      <w:proofErr w:type="spellEnd"/>
      <w:r w:rsidRPr="00573A02">
        <w:t xml:space="preserve"> = list("BDZ", "CEZ", "CLC", "ENA", "KGN", "MLS", "NVG", "OND", "PEN", "PEP", "PGE", "RAE", "TPE", "ZEP")</w:t>
      </w:r>
    </w:p>
    <w:p w14:paraId="13F6AAAA" w14:textId="77777777" w:rsidR="00573A02" w:rsidRPr="00573A02" w:rsidRDefault="00573A02" w:rsidP="00573A02">
      <w:proofErr w:type="spellStart"/>
      <w:r w:rsidRPr="00573A02">
        <w:t>list_games</w:t>
      </w:r>
      <w:proofErr w:type="spellEnd"/>
      <w:r w:rsidRPr="00573A02">
        <w:t xml:space="preserve"> = list("3RG", "11B", "ART", "BBT", "BCS", "BLO", "CDR", "CIG", "CRJ", "DGE", "GIF", "GOP", "HUG", "MOV", "PCF", "PLW", "RND", "SIM", "TEN", "ULG", "VVD")</w:t>
      </w:r>
    </w:p>
    <w:p w14:paraId="78FDEAE2" w14:textId="77777777" w:rsidR="00573A02" w:rsidRPr="00573A02" w:rsidRDefault="00573A02" w:rsidP="00573A02">
      <w:proofErr w:type="spellStart"/>
      <w:r w:rsidRPr="00573A02">
        <w:t>list_media</w:t>
      </w:r>
      <w:proofErr w:type="spellEnd"/>
      <w:r w:rsidRPr="00573A02">
        <w:t xml:space="preserve"> = list("AGO", "ATG", "CPL", "DIG", "GPP", "IMS", "KCI", "KPL", "IRQ", "MZA", "PGM", "PTW", "WPL")</w:t>
      </w:r>
    </w:p>
    <w:p w14:paraId="31647BAC" w14:textId="77777777" w:rsidR="00573A02" w:rsidRPr="00573A02" w:rsidRDefault="00573A02"/>
    <w:sectPr w:rsidR="00573A02" w:rsidRPr="00573A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762B7"/>
    <w:multiLevelType w:val="multilevel"/>
    <w:tmpl w:val="80F4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6D3D99"/>
    <w:multiLevelType w:val="multilevel"/>
    <w:tmpl w:val="B588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494733">
    <w:abstractNumId w:val="1"/>
  </w:num>
  <w:num w:numId="2" w16cid:durableId="864103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675"/>
    <w:rsid w:val="00107675"/>
    <w:rsid w:val="002358AC"/>
    <w:rsid w:val="00330935"/>
    <w:rsid w:val="00386C0A"/>
    <w:rsid w:val="004A00AD"/>
    <w:rsid w:val="004B2BA2"/>
    <w:rsid w:val="004C795C"/>
    <w:rsid w:val="00510910"/>
    <w:rsid w:val="00573A02"/>
    <w:rsid w:val="008C5C19"/>
    <w:rsid w:val="00C9687A"/>
    <w:rsid w:val="00CA2EE8"/>
    <w:rsid w:val="00E66B0F"/>
    <w:rsid w:val="00E7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42B2A"/>
  <w15:chartTrackingRefBased/>
  <w15:docId w15:val="{D9D73AE8-9638-4AE3-88C9-95416A355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07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07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07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07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07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07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07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07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07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07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07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07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0767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0767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0767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0767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0767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0767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07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07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07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07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07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0767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0767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0767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07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0767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07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Karasiński</dc:creator>
  <cp:keywords/>
  <dc:description/>
  <cp:lastModifiedBy>Jacek Karasiński</cp:lastModifiedBy>
  <cp:revision>4</cp:revision>
  <dcterms:created xsi:type="dcterms:W3CDTF">2025-02-21T07:09:00Z</dcterms:created>
  <dcterms:modified xsi:type="dcterms:W3CDTF">2025-02-21T07:10:00Z</dcterms:modified>
</cp:coreProperties>
</file>