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EFF98" w14:textId="77777777" w:rsidR="00420A5B" w:rsidRDefault="00420A5B">
      <w:pPr>
        <w:rPr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1"/>
        <w:gridCol w:w="2208"/>
        <w:gridCol w:w="2346"/>
        <w:gridCol w:w="1981"/>
      </w:tblGrid>
      <w:tr w:rsidR="004F1BE0" w:rsidRPr="00696DEF" w14:paraId="41D8085A" w14:textId="77777777" w:rsidTr="003E6DCD">
        <w:trPr>
          <w:jc w:val="center"/>
        </w:trPr>
        <w:tc>
          <w:tcPr>
            <w:tcW w:w="1061" w:type="pct"/>
            <w:shd w:val="clear" w:color="auto" w:fill="auto"/>
            <w:vAlign w:val="center"/>
          </w:tcPr>
          <w:p w14:paraId="4AE0421C" w14:textId="77777777" w:rsidR="004F1BE0" w:rsidRPr="00696DEF" w:rsidRDefault="004F1BE0" w:rsidP="003E6DCD">
            <w:pPr>
              <w:jc w:val="center"/>
              <w:rPr>
                <w:sz w:val="24"/>
              </w:rPr>
            </w:pPr>
            <w:r w:rsidRPr="00696DEF">
              <w:rPr>
                <w:rFonts w:hint="eastAsia"/>
                <w:sz w:val="24"/>
              </w:rPr>
              <w:t>计分项目</w:t>
            </w:r>
          </w:p>
        </w:tc>
        <w:tc>
          <w:tcPr>
            <w:tcW w:w="1331" w:type="pct"/>
            <w:shd w:val="clear" w:color="auto" w:fill="auto"/>
            <w:vAlign w:val="center"/>
          </w:tcPr>
          <w:p w14:paraId="1855087C" w14:textId="77777777" w:rsidR="004F1BE0" w:rsidRPr="00696DEF" w:rsidRDefault="004F1BE0" w:rsidP="003E6D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报告分数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11334E7F" w14:textId="77777777" w:rsidR="004F1BE0" w:rsidRPr="00696DEF" w:rsidRDefault="004F1BE0" w:rsidP="003E6DCD">
            <w:pPr>
              <w:jc w:val="center"/>
              <w:rPr>
                <w:sz w:val="24"/>
              </w:rPr>
            </w:pPr>
            <w:r w:rsidRPr="00696DEF">
              <w:rPr>
                <w:rFonts w:hint="eastAsia"/>
                <w:sz w:val="24"/>
              </w:rPr>
              <w:t>课堂表现</w:t>
            </w:r>
          </w:p>
        </w:tc>
        <w:tc>
          <w:tcPr>
            <w:tcW w:w="1194" w:type="pct"/>
            <w:shd w:val="clear" w:color="auto" w:fill="auto"/>
            <w:vAlign w:val="center"/>
          </w:tcPr>
          <w:p w14:paraId="7857229E" w14:textId="77777777" w:rsidR="004F1BE0" w:rsidRPr="00696DEF" w:rsidRDefault="004F1BE0" w:rsidP="003E6DCD">
            <w:pPr>
              <w:jc w:val="center"/>
              <w:rPr>
                <w:sz w:val="24"/>
              </w:rPr>
            </w:pPr>
            <w:r w:rsidRPr="00696DEF">
              <w:rPr>
                <w:rFonts w:hint="eastAsia"/>
                <w:sz w:val="24"/>
              </w:rPr>
              <w:t>总分</w:t>
            </w:r>
          </w:p>
        </w:tc>
      </w:tr>
      <w:tr w:rsidR="004F1BE0" w:rsidRPr="00696DEF" w14:paraId="173BA217" w14:textId="77777777" w:rsidTr="003E6DCD">
        <w:trPr>
          <w:jc w:val="center"/>
        </w:trPr>
        <w:tc>
          <w:tcPr>
            <w:tcW w:w="1061" w:type="pct"/>
            <w:shd w:val="clear" w:color="auto" w:fill="auto"/>
            <w:vAlign w:val="center"/>
          </w:tcPr>
          <w:p w14:paraId="17C52F67" w14:textId="77777777" w:rsidR="004F1BE0" w:rsidRPr="00696DEF" w:rsidRDefault="004F1BE0" w:rsidP="003E6D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分值</w:t>
            </w:r>
          </w:p>
        </w:tc>
        <w:tc>
          <w:tcPr>
            <w:tcW w:w="1331" w:type="pct"/>
            <w:shd w:val="clear" w:color="auto" w:fill="auto"/>
            <w:vAlign w:val="center"/>
          </w:tcPr>
          <w:p w14:paraId="02B83992" w14:textId="77777777" w:rsidR="004F1BE0" w:rsidRPr="00696DEF" w:rsidRDefault="004F1BE0" w:rsidP="003E6D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70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70853D86" w14:textId="77777777" w:rsidR="004F1BE0" w:rsidRPr="00696DEF" w:rsidRDefault="004F1BE0" w:rsidP="003E6DCD">
            <w:pPr>
              <w:jc w:val="center"/>
              <w:rPr>
                <w:sz w:val="24"/>
              </w:rPr>
            </w:pPr>
            <w:r w:rsidRPr="00696DEF">
              <w:rPr>
                <w:rFonts w:hint="eastAsia"/>
                <w:sz w:val="24"/>
              </w:rPr>
              <w:t>30</w:t>
            </w:r>
          </w:p>
        </w:tc>
        <w:tc>
          <w:tcPr>
            <w:tcW w:w="1194" w:type="pct"/>
            <w:shd w:val="clear" w:color="auto" w:fill="auto"/>
            <w:vAlign w:val="center"/>
          </w:tcPr>
          <w:p w14:paraId="42963352" w14:textId="77777777" w:rsidR="004F1BE0" w:rsidRPr="00696DEF" w:rsidRDefault="004F1BE0" w:rsidP="003E6DCD">
            <w:pPr>
              <w:jc w:val="center"/>
              <w:rPr>
                <w:sz w:val="24"/>
              </w:rPr>
            </w:pPr>
            <w:r w:rsidRPr="00696DEF">
              <w:rPr>
                <w:rFonts w:hint="eastAsia"/>
                <w:sz w:val="24"/>
              </w:rPr>
              <w:t>100</w:t>
            </w:r>
          </w:p>
        </w:tc>
      </w:tr>
      <w:tr w:rsidR="004F1BE0" w:rsidRPr="00696DEF" w14:paraId="4DD11C76" w14:textId="77777777" w:rsidTr="003E6DCD">
        <w:trPr>
          <w:trHeight w:val="435"/>
          <w:jc w:val="center"/>
        </w:trPr>
        <w:tc>
          <w:tcPr>
            <w:tcW w:w="1061" w:type="pct"/>
            <w:shd w:val="clear" w:color="auto" w:fill="auto"/>
            <w:vAlign w:val="center"/>
          </w:tcPr>
          <w:p w14:paraId="65C602E7" w14:textId="77777777" w:rsidR="004F1BE0" w:rsidRPr="00696DEF" w:rsidRDefault="004F1BE0" w:rsidP="003E6DCD">
            <w:pPr>
              <w:jc w:val="center"/>
              <w:rPr>
                <w:sz w:val="24"/>
              </w:rPr>
            </w:pPr>
            <w:r w:rsidRPr="00696DEF">
              <w:rPr>
                <w:rFonts w:hint="eastAsia"/>
                <w:sz w:val="24"/>
              </w:rPr>
              <w:t>得分</w:t>
            </w:r>
          </w:p>
        </w:tc>
        <w:tc>
          <w:tcPr>
            <w:tcW w:w="1331" w:type="pct"/>
            <w:shd w:val="clear" w:color="auto" w:fill="auto"/>
            <w:vAlign w:val="center"/>
          </w:tcPr>
          <w:p w14:paraId="786A3ABF" w14:textId="77777777" w:rsidR="004F1BE0" w:rsidRPr="00696DEF" w:rsidRDefault="004F1BE0" w:rsidP="003E6DCD">
            <w:pPr>
              <w:jc w:val="center"/>
              <w:rPr>
                <w:sz w:val="24"/>
              </w:rPr>
            </w:pPr>
          </w:p>
        </w:tc>
        <w:tc>
          <w:tcPr>
            <w:tcW w:w="1414" w:type="pct"/>
            <w:shd w:val="clear" w:color="auto" w:fill="auto"/>
            <w:vAlign w:val="center"/>
          </w:tcPr>
          <w:p w14:paraId="1E5CA1A2" w14:textId="77777777" w:rsidR="004F1BE0" w:rsidRPr="00696DEF" w:rsidRDefault="004F1BE0" w:rsidP="003E6DCD">
            <w:pPr>
              <w:jc w:val="center"/>
              <w:rPr>
                <w:sz w:val="24"/>
              </w:rPr>
            </w:pPr>
          </w:p>
        </w:tc>
        <w:tc>
          <w:tcPr>
            <w:tcW w:w="1194" w:type="pct"/>
            <w:shd w:val="clear" w:color="auto" w:fill="auto"/>
            <w:vAlign w:val="center"/>
          </w:tcPr>
          <w:p w14:paraId="62B17B39" w14:textId="77777777" w:rsidR="004F1BE0" w:rsidRPr="00696DEF" w:rsidRDefault="004F1BE0" w:rsidP="003E6DCD">
            <w:pPr>
              <w:jc w:val="center"/>
              <w:rPr>
                <w:sz w:val="24"/>
              </w:rPr>
            </w:pPr>
          </w:p>
        </w:tc>
      </w:tr>
    </w:tbl>
    <w:p w14:paraId="6A3DC424" w14:textId="77777777" w:rsidR="004F1BE0" w:rsidRDefault="004F1BE0">
      <w:pPr>
        <w:rPr>
          <w:sz w:val="24"/>
        </w:rPr>
      </w:pPr>
    </w:p>
    <w:p w14:paraId="5E9A7AC8" w14:textId="7BABA0B8" w:rsidR="004F1BE0" w:rsidRPr="00A9185B" w:rsidRDefault="004F1BE0" w:rsidP="004F1BE0">
      <w:pPr>
        <w:rPr>
          <w:sz w:val="24"/>
          <w:u w:val="single"/>
        </w:rPr>
      </w:pPr>
      <w:r w:rsidRPr="006036C2">
        <w:rPr>
          <w:rFonts w:hint="eastAsia"/>
          <w:sz w:val="24"/>
        </w:rPr>
        <w:t>姓名</w:t>
      </w:r>
      <w:r w:rsidRPr="006036C2">
        <w:rPr>
          <w:rFonts w:hint="eastAsia"/>
          <w:sz w:val="24"/>
          <w:u w:val="single"/>
        </w:rPr>
        <w:t xml:space="preserve">:  </w:t>
      </w:r>
      <w:r w:rsidR="00241E85">
        <w:rPr>
          <w:rFonts w:hint="eastAsia"/>
          <w:sz w:val="24"/>
          <w:u w:val="single"/>
        </w:rPr>
        <w:t>干宇</w:t>
      </w:r>
      <w:proofErr w:type="gramStart"/>
      <w:r w:rsidR="00241E85">
        <w:rPr>
          <w:rFonts w:hint="eastAsia"/>
          <w:sz w:val="24"/>
          <w:u w:val="single"/>
        </w:rPr>
        <w:t>昊</w:t>
      </w:r>
      <w:proofErr w:type="gramEnd"/>
      <w:r w:rsidR="00241E85">
        <w:rPr>
          <w:rFonts w:hint="eastAsia"/>
          <w:sz w:val="24"/>
          <w:u w:val="single"/>
        </w:rPr>
        <w:t xml:space="preserve"> </w:t>
      </w:r>
      <w:r w:rsidR="00241E85">
        <w:rPr>
          <w:rFonts w:hint="eastAsia"/>
          <w:sz w:val="24"/>
          <w:u w:val="single"/>
        </w:rPr>
        <w:t>龚子利</w:t>
      </w:r>
      <w:r w:rsidRPr="006036C2">
        <w:rPr>
          <w:rFonts w:hint="eastAsia"/>
          <w:sz w:val="24"/>
          <w:u w:val="single"/>
        </w:rPr>
        <w:t xml:space="preserve">  </w:t>
      </w:r>
      <w:r w:rsidRPr="00FF775C">
        <w:rPr>
          <w:rFonts w:hint="eastAsia"/>
          <w:sz w:val="24"/>
        </w:rPr>
        <w:t xml:space="preserve">    </w:t>
      </w:r>
      <w:r w:rsidRPr="006036C2">
        <w:rPr>
          <w:rFonts w:hint="eastAsia"/>
          <w:sz w:val="24"/>
        </w:rPr>
        <w:t>学号</w:t>
      </w:r>
      <w:r w:rsidRPr="006036C2">
        <w:rPr>
          <w:rFonts w:hint="eastAsia"/>
          <w:sz w:val="24"/>
        </w:rPr>
        <w:t>:</w:t>
      </w:r>
      <w:r w:rsidRPr="006036C2">
        <w:rPr>
          <w:rFonts w:hint="eastAsia"/>
          <w:sz w:val="24"/>
          <w:u w:val="single"/>
        </w:rPr>
        <w:t xml:space="preserve">   </w:t>
      </w:r>
      <w:r w:rsidR="00241E85">
        <w:rPr>
          <w:rFonts w:hint="eastAsia"/>
          <w:sz w:val="24"/>
          <w:u w:val="single"/>
        </w:rPr>
        <w:t>12211629 12210209</w:t>
      </w:r>
      <w:r>
        <w:rPr>
          <w:rFonts w:hint="eastAsia"/>
          <w:sz w:val="24"/>
          <w:u w:val="single"/>
        </w:rPr>
        <w:t xml:space="preserve"> </w:t>
      </w:r>
      <w:r w:rsidRPr="006036C2">
        <w:rPr>
          <w:rFonts w:hint="eastAsia"/>
          <w:sz w:val="24"/>
          <w:u w:val="single"/>
        </w:rPr>
        <w:t xml:space="preserve"> </w:t>
      </w:r>
      <w:r w:rsidRPr="00FF775C">
        <w:rPr>
          <w:rFonts w:hint="eastAsia"/>
          <w:sz w:val="24"/>
        </w:rPr>
        <w:t xml:space="preserve">  </w:t>
      </w:r>
      <w:r w:rsidRPr="006036C2">
        <w:rPr>
          <w:rFonts w:hint="eastAsia"/>
          <w:sz w:val="24"/>
        </w:rPr>
        <w:t>实验</w:t>
      </w:r>
      <w:r>
        <w:rPr>
          <w:rFonts w:hint="eastAsia"/>
          <w:sz w:val="24"/>
        </w:rPr>
        <w:t>班级</w:t>
      </w:r>
      <w:r w:rsidRPr="006036C2">
        <w:rPr>
          <w:rFonts w:hint="eastAsia"/>
          <w:sz w:val="24"/>
        </w:rPr>
        <w:t xml:space="preserve">: </w:t>
      </w:r>
      <w:r w:rsidR="00A9185B">
        <w:rPr>
          <w:sz w:val="24"/>
          <w:u w:val="single"/>
        </w:rPr>
        <w:t xml:space="preserve">   </w:t>
      </w:r>
      <w:r w:rsidR="00241E85">
        <w:rPr>
          <w:rFonts w:hint="eastAsia"/>
          <w:sz w:val="24"/>
          <w:u w:val="single"/>
        </w:rPr>
        <w:t>1</w:t>
      </w:r>
      <w:r w:rsidR="00A9185B">
        <w:rPr>
          <w:sz w:val="24"/>
          <w:u w:val="single"/>
        </w:rPr>
        <w:t xml:space="preserve">             </w:t>
      </w:r>
    </w:p>
    <w:p w14:paraId="67654576" w14:textId="77777777" w:rsidR="0066265F" w:rsidRDefault="0066265F" w:rsidP="0066265F">
      <w:pPr>
        <w:jc w:val="center"/>
        <w:rPr>
          <w:b/>
          <w:sz w:val="32"/>
          <w:szCs w:val="32"/>
        </w:rPr>
      </w:pPr>
    </w:p>
    <w:p w14:paraId="3326B4E8" w14:textId="77777777" w:rsidR="0066265F" w:rsidRPr="00395EED" w:rsidRDefault="006B4A28" w:rsidP="00395EE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组合逻辑电路的仿真</w:t>
      </w:r>
    </w:p>
    <w:p w14:paraId="6EF6F77A" w14:textId="77777777" w:rsidR="004F13EF" w:rsidRPr="00526C01" w:rsidRDefault="004F13EF" w:rsidP="00395EED">
      <w:pPr>
        <w:numPr>
          <w:ilvl w:val="0"/>
          <w:numId w:val="12"/>
        </w:numPr>
        <w:rPr>
          <w:rFonts w:ascii="宋体" w:hAnsi="宋体"/>
          <w:b/>
          <w:sz w:val="30"/>
          <w:szCs w:val="30"/>
        </w:rPr>
      </w:pPr>
      <w:r w:rsidRPr="00526C01">
        <w:rPr>
          <w:rFonts w:ascii="宋体" w:hAnsi="宋体" w:hint="eastAsia"/>
          <w:b/>
          <w:sz w:val="30"/>
          <w:szCs w:val="30"/>
        </w:rPr>
        <w:t>实验目的</w:t>
      </w:r>
    </w:p>
    <w:p w14:paraId="1381034D" w14:textId="77777777" w:rsidR="003F3B07" w:rsidRDefault="00184149" w:rsidP="00A954D8">
      <w:pPr>
        <w:numPr>
          <w:ilvl w:val="0"/>
          <w:numId w:val="2"/>
        </w:numPr>
        <w:spacing w:line="360" w:lineRule="auto"/>
        <w:ind w:left="480" w:hangingChars="200" w:hanging="480"/>
        <w:rPr>
          <w:rFonts w:ascii="宋体" w:hAnsi="宋体"/>
          <w:sz w:val="24"/>
        </w:rPr>
      </w:pPr>
      <w:r>
        <w:rPr>
          <w:rFonts w:hint="eastAsia"/>
          <w:sz w:val="24"/>
        </w:rPr>
        <w:t>掌握全加器、译码器、数据选择器电路的特点及设计方法</w:t>
      </w:r>
      <w:r w:rsidR="003E1834" w:rsidRPr="00526C01">
        <w:rPr>
          <w:rFonts w:ascii="宋体" w:hAnsi="宋体" w:hint="eastAsia"/>
          <w:sz w:val="24"/>
        </w:rPr>
        <w:t>；</w:t>
      </w:r>
    </w:p>
    <w:p w14:paraId="57685DBD" w14:textId="77777777" w:rsidR="00A9741E" w:rsidRDefault="00A9741E" w:rsidP="00A954D8">
      <w:pPr>
        <w:numPr>
          <w:ilvl w:val="0"/>
          <w:numId w:val="2"/>
        </w:numPr>
        <w:spacing w:line="360" w:lineRule="auto"/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学会</w:t>
      </w:r>
      <w:r w:rsidR="00184149">
        <w:rPr>
          <w:rFonts w:ascii="宋体" w:hAnsi="宋体" w:hint="eastAsia"/>
          <w:sz w:val="24"/>
        </w:rPr>
        <w:t>应用全加器、译码器及数据选择器设计组合逻辑电路</w:t>
      </w:r>
      <w:r>
        <w:rPr>
          <w:rFonts w:ascii="宋体" w:hAnsi="宋体" w:hint="eastAsia"/>
          <w:sz w:val="24"/>
        </w:rPr>
        <w:t>；</w:t>
      </w:r>
    </w:p>
    <w:p w14:paraId="59E10169" w14:textId="77777777" w:rsidR="00783B2A" w:rsidRPr="004F1BE0" w:rsidRDefault="00184149" w:rsidP="004F1BE0">
      <w:pPr>
        <w:numPr>
          <w:ilvl w:val="0"/>
          <w:numId w:val="2"/>
        </w:numPr>
        <w:spacing w:line="360" w:lineRule="auto"/>
        <w:ind w:left="480" w:hangingChars="200" w:hanging="480"/>
        <w:rPr>
          <w:rFonts w:ascii="宋体" w:hAnsi="宋体"/>
          <w:sz w:val="24"/>
        </w:rPr>
      </w:pPr>
      <w:r>
        <w:rPr>
          <w:rFonts w:hint="eastAsia"/>
          <w:sz w:val="24"/>
        </w:rPr>
        <w:t>掌握各种组合逻辑电路的仿真</w:t>
      </w:r>
      <w:r w:rsidR="00A954D8">
        <w:rPr>
          <w:rFonts w:hint="eastAsia"/>
          <w:sz w:val="24"/>
        </w:rPr>
        <w:t>。</w:t>
      </w:r>
    </w:p>
    <w:p w14:paraId="28000C9C" w14:textId="77777777" w:rsidR="004F13EF" w:rsidRPr="00526C01" w:rsidRDefault="00395EED" w:rsidP="00895FA6">
      <w:pPr>
        <w:numPr>
          <w:ilvl w:val="0"/>
          <w:numId w:val="12"/>
        </w:numPr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实验器材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2520"/>
        <w:gridCol w:w="3386"/>
        <w:gridCol w:w="708"/>
        <w:gridCol w:w="912"/>
      </w:tblGrid>
      <w:tr w:rsidR="00660D73" w14:paraId="03E337AF" w14:textId="77777777" w:rsidTr="00A35071">
        <w:trPr>
          <w:cantSplit/>
          <w:trHeight w:val="610"/>
          <w:jc w:val="center"/>
        </w:trPr>
        <w:tc>
          <w:tcPr>
            <w:tcW w:w="735" w:type="dxa"/>
            <w:vAlign w:val="center"/>
          </w:tcPr>
          <w:p w14:paraId="24F092FE" w14:textId="77777777"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序号</w:t>
            </w:r>
          </w:p>
        </w:tc>
        <w:tc>
          <w:tcPr>
            <w:tcW w:w="2520" w:type="dxa"/>
            <w:vAlign w:val="center"/>
          </w:tcPr>
          <w:p w14:paraId="3C43D757" w14:textId="77777777"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</w:t>
            </w: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称</w:t>
            </w:r>
          </w:p>
        </w:tc>
        <w:tc>
          <w:tcPr>
            <w:tcW w:w="3386" w:type="dxa"/>
            <w:vAlign w:val="center"/>
          </w:tcPr>
          <w:p w14:paraId="11A8FFDF" w14:textId="77777777"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型号与规格</w:t>
            </w:r>
          </w:p>
        </w:tc>
        <w:tc>
          <w:tcPr>
            <w:tcW w:w="708" w:type="dxa"/>
            <w:vAlign w:val="center"/>
          </w:tcPr>
          <w:p w14:paraId="1B6CCAA2" w14:textId="77777777"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数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量</w:t>
            </w:r>
          </w:p>
        </w:tc>
        <w:tc>
          <w:tcPr>
            <w:tcW w:w="912" w:type="dxa"/>
            <w:vAlign w:val="center"/>
          </w:tcPr>
          <w:p w14:paraId="37A65A4E" w14:textId="77777777"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</w:t>
            </w:r>
            <w:r>
              <w:rPr>
                <w:rFonts w:ascii="宋体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注</w:t>
            </w:r>
          </w:p>
        </w:tc>
      </w:tr>
      <w:tr w:rsidR="00660D73" w14:paraId="746C6F5F" w14:textId="77777777" w:rsidTr="00A35071">
        <w:trPr>
          <w:cantSplit/>
          <w:trHeight w:val="560"/>
          <w:jc w:val="center"/>
        </w:trPr>
        <w:tc>
          <w:tcPr>
            <w:tcW w:w="735" w:type="dxa"/>
            <w:vAlign w:val="center"/>
          </w:tcPr>
          <w:p w14:paraId="3EDBE3C8" w14:textId="77777777"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2520" w:type="dxa"/>
            <w:vAlign w:val="center"/>
          </w:tcPr>
          <w:p w14:paraId="14BE33C5" w14:textId="77777777" w:rsidR="00BF4736" w:rsidRDefault="003B0F1C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PC机</w:t>
            </w:r>
          </w:p>
        </w:tc>
        <w:tc>
          <w:tcPr>
            <w:tcW w:w="3386" w:type="dxa"/>
            <w:vAlign w:val="center"/>
          </w:tcPr>
          <w:p w14:paraId="5FD4C450" w14:textId="77777777"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</w:p>
        </w:tc>
        <w:tc>
          <w:tcPr>
            <w:tcW w:w="708" w:type="dxa"/>
            <w:vAlign w:val="center"/>
          </w:tcPr>
          <w:p w14:paraId="007C104D" w14:textId="77777777"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912" w:type="dxa"/>
            <w:vAlign w:val="center"/>
          </w:tcPr>
          <w:p w14:paraId="328A0848" w14:textId="77777777"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</w:p>
        </w:tc>
      </w:tr>
      <w:tr w:rsidR="00660D73" w14:paraId="72A3C2E9" w14:textId="77777777" w:rsidTr="00A35071">
        <w:trPr>
          <w:cantSplit/>
          <w:trHeight w:val="562"/>
          <w:jc w:val="center"/>
        </w:trPr>
        <w:tc>
          <w:tcPr>
            <w:tcW w:w="735" w:type="dxa"/>
            <w:vAlign w:val="center"/>
          </w:tcPr>
          <w:p w14:paraId="7EF98436" w14:textId="77777777"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2520" w:type="dxa"/>
            <w:vAlign w:val="center"/>
          </w:tcPr>
          <w:p w14:paraId="4551F50B" w14:textId="77777777" w:rsidR="00BF4736" w:rsidRDefault="003B0F1C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电路仿真软件</w:t>
            </w:r>
          </w:p>
        </w:tc>
        <w:tc>
          <w:tcPr>
            <w:tcW w:w="3386" w:type="dxa"/>
            <w:vAlign w:val="center"/>
          </w:tcPr>
          <w:p w14:paraId="74327059" w14:textId="77777777" w:rsidR="00BF4736" w:rsidRDefault="003B0F1C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NI Multisim 10</w:t>
            </w:r>
          </w:p>
        </w:tc>
        <w:tc>
          <w:tcPr>
            <w:tcW w:w="708" w:type="dxa"/>
            <w:vAlign w:val="center"/>
          </w:tcPr>
          <w:p w14:paraId="4E0CFFDD" w14:textId="77777777"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912" w:type="dxa"/>
            <w:vAlign w:val="center"/>
          </w:tcPr>
          <w:p w14:paraId="63C0B319" w14:textId="77777777" w:rsidR="00BF4736" w:rsidRDefault="00BF4736" w:rsidP="00BF4736">
            <w:pPr>
              <w:autoSpaceDE w:val="0"/>
              <w:autoSpaceDN w:val="0"/>
              <w:jc w:val="center"/>
              <w:rPr>
                <w:rFonts w:ascii="宋体"/>
                <w:sz w:val="24"/>
              </w:rPr>
            </w:pPr>
          </w:p>
        </w:tc>
      </w:tr>
    </w:tbl>
    <w:p w14:paraId="0F795604" w14:textId="77777777" w:rsidR="004F13EF" w:rsidRPr="00526C01" w:rsidRDefault="007E0FD3" w:rsidP="00895FA6">
      <w:pPr>
        <w:numPr>
          <w:ilvl w:val="0"/>
          <w:numId w:val="12"/>
        </w:numPr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实验</w:t>
      </w:r>
      <w:r w:rsidR="00160DF2">
        <w:rPr>
          <w:rFonts w:ascii="宋体" w:hAnsi="宋体" w:hint="eastAsia"/>
          <w:b/>
          <w:sz w:val="30"/>
          <w:szCs w:val="30"/>
        </w:rPr>
        <w:t>内容</w:t>
      </w:r>
    </w:p>
    <w:p w14:paraId="3CE58430" w14:textId="77777777" w:rsidR="003E1834" w:rsidRDefault="00B37448" w:rsidP="00895FA6">
      <w:pPr>
        <w:numPr>
          <w:ilvl w:val="1"/>
          <w:numId w:val="12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  <w:r w:rsidR="007E0FD3">
        <w:rPr>
          <w:rFonts w:ascii="宋体" w:hAnsi="宋体" w:hint="eastAsia"/>
          <w:b/>
          <w:sz w:val="28"/>
          <w:szCs w:val="28"/>
        </w:rPr>
        <w:t>全加器的EDA仿真</w:t>
      </w:r>
    </w:p>
    <w:p w14:paraId="4C0CE9C6" w14:textId="77777777" w:rsidR="003553F3" w:rsidRPr="00D51CEF" w:rsidRDefault="00194BA7" w:rsidP="009974B7">
      <w:pPr>
        <w:numPr>
          <w:ilvl w:val="0"/>
          <w:numId w:val="2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 w:rsidR="00864C92" w:rsidRPr="00D51CEF">
        <w:rPr>
          <w:rFonts w:ascii="宋体" w:hAnsi="宋体" w:hint="eastAsia"/>
          <w:sz w:val="24"/>
        </w:rPr>
        <w:t>74LS00D</w:t>
      </w:r>
      <w:r>
        <w:rPr>
          <w:rFonts w:ascii="宋体" w:hAnsi="宋体" w:hint="eastAsia"/>
          <w:sz w:val="24"/>
        </w:rPr>
        <w:t>和</w:t>
      </w:r>
      <w:r w:rsidR="00864C92" w:rsidRPr="00D51CEF">
        <w:rPr>
          <w:rFonts w:ascii="宋体" w:hAnsi="宋体" w:hint="eastAsia"/>
          <w:sz w:val="24"/>
        </w:rPr>
        <w:t>74LS86N</w:t>
      </w:r>
      <w:r>
        <w:rPr>
          <w:rFonts w:ascii="宋体" w:hAnsi="宋体" w:hint="eastAsia"/>
          <w:sz w:val="24"/>
        </w:rPr>
        <w:t>构造的</w:t>
      </w:r>
      <w:r>
        <w:rPr>
          <w:rFonts w:ascii="宋体" w:hAnsi="宋体"/>
          <w:sz w:val="24"/>
        </w:rPr>
        <w:t>一位全加器的仿真</w:t>
      </w:r>
    </w:p>
    <w:p w14:paraId="26711D95" w14:textId="77777777" w:rsidR="00D90E58" w:rsidRPr="00021C55" w:rsidRDefault="00685B6C" w:rsidP="00021C55">
      <w:pPr>
        <w:spacing w:line="360" w:lineRule="auto"/>
        <w:ind w:leftChars="71" w:left="149" w:firstLineChars="200" w:firstLine="480"/>
        <w:jc w:val="center"/>
        <w:rPr>
          <w:rFonts w:ascii="宋体" w:hAnsi="宋体"/>
          <w:sz w:val="24"/>
        </w:rPr>
      </w:pPr>
      <w:r w:rsidRPr="00021C55">
        <w:rPr>
          <w:rFonts w:ascii="宋体" w:hAnsi="宋体" w:hint="eastAsia"/>
          <w:noProof/>
          <w:sz w:val="24"/>
        </w:rPr>
        <w:drawing>
          <wp:inline distT="0" distB="0" distL="0" distR="0" wp14:anchorId="25BA5036" wp14:editId="77A40054">
            <wp:extent cx="3519805" cy="2314575"/>
            <wp:effectExtent l="0" t="0" r="444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B000" w14:textId="77777777" w:rsidR="00C67BFE" w:rsidRPr="00872653" w:rsidRDefault="00812999" w:rsidP="00872653">
      <w:pPr>
        <w:pStyle w:val="a8"/>
        <w:ind w:firstLineChars="147" w:firstLine="266"/>
        <w:jc w:val="center"/>
        <w:rPr>
          <w:rFonts w:ascii="黑体" w:hAnsi="黑体"/>
          <w:b/>
          <w:sz w:val="18"/>
          <w:szCs w:val="18"/>
        </w:rPr>
      </w:pPr>
      <w:r w:rsidRPr="00812999">
        <w:rPr>
          <w:rFonts w:ascii="黑体" w:hAnsi="黑体" w:hint="eastAsia"/>
          <w:b/>
          <w:sz w:val="18"/>
          <w:szCs w:val="18"/>
        </w:rPr>
        <w:t>图1</w:t>
      </w:r>
      <w:r w:rsidR="00D90E58">
        <w:rPr>
          <w:rFonts w:ascii="黑体" w:hAnsi="黑体" w:hint="eastAsia"/>
          <w:b/>
          <w:sz w:val="18"/>
          <w:szCs w:val="18"/>
        </w:rPr>
        <w:t>.1</w:t>
      </w:r>
      <w:r>
        <w:rPr>
          <w:rFonts w:ascii="黑体" w:hAnsi="黑体" w:hint="eastAsia"/>
          <w:b/>
          <w:sz w:val="18"/>
          <w:szCs w:val="18"/>
        </w:rPr>
        <w:t xml:space="preserve"> </w:t>
      </w:r>
      <w:r w:rsidR="00864C92">
        <w:rPr>
          <w:rFonts w:ascii="黑体" w:hAnsi="黑体" w:hint="eastAsia"/>
          <w:b/>
          <w:sz w:val="18"/>
          <w:szCs w:val="18"/>
        </w:rPr>
        <w:t>一位全加器仿真图</w:t>
      </w:r>
    </w:p>
    <w:p w14:paraId="02D4C5CC" w14:textId="77777777" w:rsidR="0085000E" w:rsidRDefault="00C67BFE" w:rsidP="009974B7">
      <w:pPr>
        <w:numPr>
          <w:ilvl w:val="0"/>
          <w:numId w:val="2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按照图1.2及1.3连线进行</w:t>
      </w:r>
      <w:r w:rsidR="00021C55">
        <w:rPr>
          <w:rFonts w:ascii="宋体" w:hAnsi="宋体" w:hint="eastAsia"/>
          <w:sz w:val="24"/>
        </w:rPr>
        <w:t>四位</w:t>
      </w:r>
      <w:r>
        <w:rPr>
          <w:rFonts w:ascii="宋体" w:hAnsi="宋体" w:hint="eastAsia"/>
          <w:sz w:val="24"/>
        </w:rPr>
        <w:t>全加器74LS283及CD4008的功能仿真实验。</w:t>
      </w:r>
    </w:p>
    <w:p w14:paraId="37B4D5C3" w14:textId="77777777" w:rsidR="00C67BFE" w:rsidRDefault="00685B6C" w:rsidP="00C67BFE">
      <w:pPr>
        <w:keepNext/>
        <w:jc w:val="center"/>
      </w:pPr>
      <w:r w:rsidRPr="00872653">
        <w:rPr>
          <w:noProof/>
        </w:rPr>
        <w:drawing>
          <wp:inline distT="0" distB="0" distL="0" distR="0" wp14:anchorId="69AD991D" wp14:editId="43D7DE74">
            <wp:extent cx="3234055" cy="2324100"/>
            <wp:effectExtent l="0" t="0" r="444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6B97" w14:textId="77777777" w:rsidR="00C67BFE" w:rsidRPr="00872653" w:rsidRDefault="00C67BFE" w:rsidP="00872653">
      <w:pPr>
        <w:pStyle w:val="a8"/>
        <w:jc w:val="center"/>
        <w:rPr>
          <w:rFonts w:ascii="黑体" w:hAnsi="黑体"/>
          <w:b/>
          <w:sz w:val="18"/>
          <w:szCs w:val="18"/>
        </w:rPr>
      </w:pPr>
      <w:r w:rsidRPr="00C67BFE">
        <w:rPr>
          <w:rFonts w:ascii="黑体" w:hAnsi="黑体" w:hint="eastAsia"/>
          <w:b/>
          <w:sz w:val="18"/>
          <w:szCs w:val="18"/>
        </w:rPr>
        <w:t>图</w:t>
      </w:r>
      <w:r>
        <w:rPr>
          <w:rFonts w:ascii="黑体" w:hAnsi="黑体" w:hint="eastAsia"/>
          <w:b/>
          <w:sz w:val="18"/>
          <w:szCs w:val="18"/>
        </w:rPr>
        <w:t>1.2 74LS283</w:t>
      </w:r>
      <w:r w:rsidRPr="00C67BFE">
        <w:rPr>
          <w:rFonts w:ascii="黑体" w:hAnsi="黑体" w:hint="eastAsia"/>
          <w:b/>
          <w:sz w:val="18"/>
          <w:szCs w:val="18"/>
        </w:rPr>
        <w:t>功能仿真电路</w:t>
      </w:r>
    </w:p>
    <w:p w14:paraId="602150DA" w14:textId="77777777" w:rsidR="00C67BFE" w:rsidRDefault="00685B6C" w:rsidP="00C67BFE">
      <w:pPr>
        <w:keepNext/>
        <w:spacing w:line="360" w:lineRule="auto"/>
        <w:jc w:val="center"/>
      </w:pPr>
      <w:r w:rsidRPr="00872653">
        <w:rPr>
          <w:noProof/>
        </w:rPr>
        <w:drawing>
          <wp:inline distT="0" distB="0" distL="0" distR="0" wp14:anchorId="4B7DD7B7" wp14:editId="35C95D93">
            <wp:extent cx="3333750" cy="23387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A298" w14:textId="77777777" w:rsidR="00C67BFE" w:rsidRDefault="00C67BFE" w:rsidP="00C67BFE">
      <w:pPr>
        <w:pStyle w:val="a8"/>
        <w:jc w:val="center"/>
        <w:rPr>
          <w:rFonts w:ascii="黑体" w:hAnsi="黑体"/>
          <w:b/>
          <w:sz w:val="18"/>
          <w:szCs w:val="18"/>
        </w:rPr>
      </w:pPr>
      <w:r w:rsidRPr="00C67BFE">
        <w:rPr>
          <w:rFonts w:ascii="黑体" w:hAnsi="黑体" w:hint="eastAsia"/>
          <w:b/>
          <w:sz w:val="18"/>
          <w:szCs w:val="18"/>
        </w:rPr>
        <w:t>图1.3 CD4008功能仿真电路</w:t>
      </w:r>
    </w:p>
    <w:p w14:paraId="0095948A" w14:textId="77777777" w:rsidR="00872653" w:rsidRDefault="00872653" w:rsidP="009974B7">
      <w:pPr>
        <w:numPr>
          <w:ilvl w:val="0"/>
          <w:numId w:val="2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电路</w:t>
      </w:r>
      <w:r>
        <w:rPr>
          <w:rFonts w:ascii="宋体" w:hAnsi="宋体"/>
          <w:sz w:val="24"/>
        </w:rPr>
        <w:t>设计：</w:t>
      </w:r>
    </w:p>
    <w:p w14:paraId="37C4C159" w14:textId="165FCCDA" w:rsidR="009974B7" w:rsidRPr="00D51CEF" w:rsidRDefault="009974B7" w:rsidP="00140D3C">
      <w:pPr>
        <w:spacing w:line="360" w:lineRule="auto"/>
        <w:ind w:left="420"/>
        <w:rPr>
          <w:rFonts w:ascii="宋体" w:hAnsi="宋体" w:hint="eastAsia"/>
          <w:sz w:val="24"/>
        </w:rPr>
      </w:pPr>
      <w:r w:rsidRPr="00D51CEF">
        <w:rPr>
          <w:rFonts w:ascii="宋体" w:hAnsi="宋体" w:hint="eastAsia"/>
          <w:sz w:val="24"/>
        </w:rPr>
        <w:t>利用四位全加器CD4008和四异或门CC4070设计四位</w:t>
      </w:r>
      <w:r w:rsidR="00D420F7">
        <w:rPr>
          <w:rFonts w:ascii="宋体" w:hAnsi="宋体" w:hint="eastAsia"/>
          <w:sz w:val="24"/>
        </w:rPr>
        <w:t>无符号数</w:t>
      </w:r>
      <w:r w:rsidRPr="00D51CEF">
        <w:rPr>
          <w:rFonts w:ascii="宋体" w:hAnsi="宋体" w:hint="eastAsia"/>
          <w:sz w:val="24"/>
        </w:rPr>
        <w:t>二进制加/减法器，画出仿真图。</w:t>
      </w:r>
    </w:p>
    <w:p w14:paraId="123A5539" w14:textId="3ACE0F62" w:rsidR="009974B7" w:rsidRPr="00D51CEF" w:rsidRDefault="00140D3C" w:rsidP="009974B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40D3C">
        <w:rPr>
          <w:rFonts w:ascii="宋体" w:hAnsi="宋体"/>
          <w:sz w:val="24"/>
        </w:rPr>
        <w:lastRenderedPageBreak/>
        <w:drawing>
          <wp:anchor distT="0" distB="0" distL="114300" distR="114300" simplePos="0" relativeHeight="251659776" behindDoc="0" locked="0" layoutInCell="1" allowOverlap="1" wp14:anchorId="0E30FDA5" wp14:editId="087F4AA8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4972306" cy="3245017"/>
            <wp:effectExtent l="0" t="0" r="0" b="0"/>
            <wp:wrapSquare wrapText="bothSides"/>
            <wp:docPr id="992030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30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6AE4E" w14:textId="77777777" w:rsidR="00872653" w:rsidRPr="00D51CEF" w:rsidRDefault="00872653" w:rsidP="00140D3C">
      <w:pPr>
        <w:spacing w:line="360" w:lineRule="auto"/>
        <w:rPr>
          <w:rFonts w:ascii="宋体" w:hAnsi="宋体" w:hint="eastAsia"/>
          <w:sz w:val="24"/>
        </w:rPr>
      </w:pPr>
    </w:p>
    <w:p w14:paraId="2839AB32" w14:textId="77777777" w:rsidR="009974B7" w:rsidRPr="00872653" w:rsidRDefault="009974B7" w:rsidP="00872653">
      <w:pPr>
        <w:spacing w:line="360" w:lineRule="auto"/>
        <w:rPr>
          <w:rFonts w:ascii="宋体" w:hAnsi="宋体"/>
          <w:sz w:val="24"/>
        </w:rPr>
      </w:pPr>
    </w:p>
    <w:p w14:paraId="4769743B" w14:textId="77777777" w:rsidR="006172E2" w:rsidRPr="00B22876" w:rsidRDefault="00F77204" w:rsidP="00B22876">
      <w:pPr>
        <w:numPr>
          <w:ilvl w:val="1"/>
          <w:numId w:val="12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译码器的EDA仿真</w:t>
      </w:r>
    </w:p>
    <w:p w14:paraId="339CD7D2" w14:textId="77777777" w:rsidR="007B660D" w:rsidRPr="003D63B0" w:rsidRDefault="003D63B0" w:rsidP="003D63B0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color w:val="000000"/>
          <w:kern w:val="0"/>
          <w:sz w:val="24"/>
        </w:rPr>
      </w:pPr>
      <w:r w:rsidRPr="003D63B0">
        <w:rPr>
          <w:rFonts w:ascii="宋体" w:cs="宋体" w:hint="eastAsia"/>
          <w:b/>
          <w:color w:val="000000"/>
          <w:kern w:val="0"/>
          <w:sz w:val="24"/>
        </w:rPr>
        <w:t>变量译码器</w:t>
      </w:r>
    </w:p>
    <w:p w14:paraId="23106BB5" w14:textId="77777777" w:rsidR="003D63B0" w:rsidRPr="00D51CEF" w:rsidRDefault="00171B81" w:rsidP="002F41E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 w:rsidRPr="00D51CEF">
        <w:rPr>
          <w:rFonts w:ascii="宋体" w:hAnsi="宋体" w:cs="宋体" w:hint="eastAsia"/>
          <w:color w:val="000000"/>
          <w:kern w:val="0"/>
          <w:sz w:val="24"/>
        </w:rPr>
        <w:t>变量译码器（又称二进制译码器），用于表示输入变量的状态，如2-4线、3-8线和4-16线译码器。若有</w:t>
      </w:r>
      <w:r w:rsidRPr="00D51CEF">
        <w:rPr>
          <w:rFonts w:ascii="宋体" w:hAnsi="宋体"/>
          <w:position w:val="-6"/>
          <w:sz w:val="24"/>
        </w:rPr>
        <w:object w:dxaOrig="200" w:dyaOrig="220" w14:anchorId="09179E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1pt" o:ole="">
            <v:imagedata r:id="rId12" o:title=""/>
          </v:shape>
          <o:OLEObject Type="Embed" ProgID="Equation.DSMT4" ShapeID="_x0000_i1025" DrawAspect="Content" ObjectID="_1776372252" r:id="rId13"/>
        </w:object>
      </w:r>
      <w:proofErr w:type="gramStart"/>
      <w:r w:rsidRPr="00D51CEF">
        <w:rPr>
          <w:rFonts w:ascii="宋体" w:hAnsi="宋体" w:hint="eastAsia"/>
          <w:sz w:val="24"/>
        </w:rPr>
        <w:t>个</w:t>
      </w:r>
      <w:proofErr w:type="gramEnd"/>
      <w:r w:rsidRPr="00D51CEF">
        <w:rPr>
          <w:rFonts w:ascii="宋体" w:hAnsi="宋体" w:hint="eastAsia"/>
          <w:sz w:val="24"/>
        </w:rPr>
        <w:t>输入变量，则有</w:t>
      </w:r>
      <w:r w:rsidRPr="00D51CEF">
        <w:rPr>
          <w:rFonts w:ascii="宋体" w:hAnsi="宋体"/>
          <w:position w:val="-4"/>
          <w:sz w:val="24"/>
        </w:rPr>
        <w:object w:dxaOrig="279" w:dyaOrig="300" w14:anchorId="6A38D1B9">
          <v:shape id="_x0000_i1026" type="#_x0000_t75" style="width:14pt;height:15pt" o:ole="">
            <v:imagedata r:id="rId14" o:title=""/>
          </v:shape>
          <o:OLEObject Type="Embed" ProgID="Equation.DSMT4" ShapeID="_x0000_i1026" DrawAspect="Content" ObjectID="_1776372253" r:id="rId15"/>
        </w:object>
      </w:r>
      <w:proofErr w:type="gramStart"/>
      <w:r w:rsidRPr="00D51CEF">
        <w:rPr>
          <w:rFonts w:ascii="宋体" w:hAnsi="宋体" w:hint="eastAsia"/>
          <w:sz w:val="24"/>
        </w:rPr>
        <w:t>个</w:t>
      </w:r>
      <w:proofErr w:type="gramEnd"/>
      <w:r w:rsidRPr="00D51CEF">
        <w:rPr>
          <w:rFonts w:ascii="宋体" w:hAnsi="宋体" w:hint="eastAsia"/>
          <w:sz w:val="24"/>
        </w:rPr>
        <w:t>不同的组合状态，就有</w:t>
      </w:r>
      <w:r w:rsidRPr="00171B81">
        <w:rPr>
          <w:rFonts w:ascii="宋体" w:hAnsi="宋体"/>
          <w:position w:val="-4"/>
          <w:sz w:val="24"/>
        </w:rPr>
        <w:object w:dxaOrig="279" w:dyaOrig="300" w14:anchorId="20D28811">
          <v:shape id="_x0000_i1027" type="#_x0000_t75" style="width:14pt;height:15pt" o:ole="">
            <v:imagedata r:id="rId14" o:title=""/>
          </v:shape>
          <o:OLEObject Type="Embed" ProgID="Equation.DSMT4" ShapeID="_x0000_i1027" DrawAspect="Content" ObjectID="_1776372254" r:id="rId16"/>
        </w:object>
      </w:r>
      <w:proofErr w:type="gramStart"/>
      <w:r>
        <w:rPr>
          <w:rFonts w:ascii="宋体" w:hAnsi="宋体" w:hint="eastAsia"/>
          <w:sz w:val="24"/>
        </w:rPr>
        <w:t>个输出端供其</w:t>
      </w:r>
      <w:proofErr w:type="gramEnd"/>
      <w:r>
        <w:rPr>
          <w:rFonts w:ascii="宋体" w:hAnsi="宋体" w:hint="eastAsia"/>
          <w:sz w:val="24"/>
        </w:rPr>
        <w:t>使用。</w:t>
      </w:r>
      <w:r w:rsidR="008E02C7">
        <w:rPr>
          <w:rFonts w:ascii="宋体" w:hAnsi="宋体" w:hint="eastAsia"/>
          <w:sz w:val="24"/>
        </w:rPr>
        <w:t>而每个输出所代表的函数对应于</w:t>
      </w:r>
      <w:r w:rsidR="008E02C7" w:rsidRPr="008E02C7">
        <w:rPr>
          <w:rFonts w:ascii="宋体" w:hAnsi="宋体"/>
          <w:position w:val="-6"/>
          <w:sz w:val="24"/>
        </w:rPr>
        <w:object w:dxaOrig="200" w:dyaOrig="220" w14:anchorId="47BAB031">
          <v:shape id="_x0000_i1028" type="#_x0000_t75" style="width:10pt;height:11pt" o:ole="">
            <v:imagedata r:id="rId12" o:title=""/>
          </v:shape>
          <o:OLEObject Type="Embed" ProgID="Equation.DSMT4" ShapeID="_x0000_i1028" DrawAspect="Content" ObjectID="_1776372255" r:id="rId17"/>
        </w:object>
      </w:r>
      <w:proofErr w:type="gramStart"/>
      <w:r w:rsidR="008E02C7" w:rsidRPr="008E02C7">
        <w:rPr>
          <w:rFonts w:ascii="宋体" w:hAnsi="宋体" w:hint="eastAsia"/>
          <w:sz w:val="24"/>
        </w:rPr>
        <w:t>个</w:t>
      </w:r>
      <w:proofErr w:type="gramEnd"/>
      <w:r w:rsidR="008E02C7" w:rsidRPr="008E02C7">
        <w:rPr>
          <w:rFonts w:ascii="宋体" w:hAnsi="宋体" w:hint="eastAsia"/>
          <w:sz w:val="24"/>
        </w:rPr>
        <w:t>输入变量</w:t>
      </w:r>
      <w:r w:rsidR="008E02C7">
        <w:rPr>
          <w:rFonts w:ascii="宋体" w:hAnsi="宋体" w:hint="eastAsia"/>
          <w:sz w:val="24"/>
        </w:rPr>
        <w:t>的最小项。以3-8线译码器74LS138为例进行分析，引脚图如图2.1所示。其中A2、A1、A0为地</w:t>
      </w:r>
      <w:r w:rsidR="008E02C7" w:rsidRPr="00D51CEF">
        <w:rPr>
          <w:rFonts w:ascii="宋体" w:hAnsi="宋体" w:hint="eastAsia"/>
          <w:sz w:val="24"/>
        </w:rPr>
        <w:t>址输入端，</w:t>
      </w:r>
      <w:r w:rsidR="008E02C7" w:rsidRPr="00D51CEF">
        <w:rPr>
          <w:rFonts w:ascii="宋体" w:hAnsi="宋体"/>
          <w:position w:val="-12"/>
          <w:sz w:val="24"/>
        </w:rPr>
        <w:object w:dxaOrig="700" w:dyaOrig="380" w14:anchorId="60063498">
          <v:shape id="_x0000_i1029" type="#_x0000_t75" style="width:35pt;height:19pt" o:ole="">
            <v:imagedata r:id="rId18" o:title=""/>
          </v:shape>
          <o:OLEObject Type="Embed" ProgID="Equation.DSMT4" ShapeID="_x0000_i1029" DrawAspect="Content" ObjectID="_1776372256" r:id="rId19"/>
        </w:object>
      </w:r>
      <w:r w:rsidR="008E02C7" w:rsidRPr="00D51CEF">
        <w:rPr>
          <w:rFonts w:ascii="宋体" w:hAnsi="宋体" w:hint="eastAsia"/>
          <w:sz w:val="24"/>
        </w:rPr>
        <w:t>为译码输出端，</w:t>
      </w:r>
      <w:r w:rsidR="008E02C7" w:rsidRPr="00D51CEF">
        <w:rPr>
          <w:rFonts w:ascii="宋体" w:hAnsi="宋体"/>
          <w:position w:val="-12"/>
          <w:sz w:val="24"/>
        </w:rPr>
        <w:object w:dxaOrig="279" w:dyaOrig="360" w14:anchorId="691CA187">
          <v:shape id="_x0000_i1030" type="#_x0000_t75" style="width:14pt;height:18pt" o:ole="">
            <v:imagedata r:id="rId20" o:title=""/>
          </v:shape>
          <o:OLEObject Type="Embed" ProgID="Equation.DSMT4" ShapeID="_x0000_i1030" DrawAspect="Content" ObjectID="_1776372257" r:id="rId21"/>
        </w:object>
      </w:r>
      <w:r w:rsidR="008E02C7" w:rsidRPr="00D51CEF">
        <w:rPr>
          <w:rFonts w:ascii="宋体" w:hAnsi="宋体" w:hint="eastAsia"/>
          <w:sz w:val="24"/>
        </w:rPr>
        <w:t>、</w:t>
      </w:r>
      <w:r w:rsidR="008E02C7" w:rsidRPr="00D51CEF">
        <w:rPr>
          <w:rFonts w:ascii="宋体" w:hAnsi="宋体"/>
          <w:position w:val="-12"/>
          <w:sz w:val="24"/>
        </w:rPr>
        <w:object w:dxaOrig="300" w:dyaOrig="380" w14:anchorId="0A6DB0FB">
          <v:shape id="_x0000_i1031" type="#_x0000_t75" style="width:15pt;height:19pt" o:ole="">
            <v:imagedata r:id="rId22" o:title=""/>
          </v:shape>
          <o:OLEObject Type="Embed" ProgID="Equation.DSMT4" ShapeID="_x0000_i1031" DrawAspect="Content" ObjectID="_1776372258" r:id="rId23"/>
        </w:object>
      </w:r>
      <w:r w:rsidR="008E02C7" w:rsidRPr="00D51CEF">
        <w:rPr>
          <w:rFonts w:ascii="宋体" w:hAnsi="宋体" w:hint="eastAsia"/>
          <w:sz w:val="24"/>
        </w:rPr>
        <w:t>、</w:t>
      </w:r>
      <w:r w:rsidR="008E02C7" w:rsidRPr="00D51CEF">
        <w:rPr>
          <w:rFonts w:ascii="宋体" w:hAnsi="宋体"/>
          <w:position w:val="-12"/>
          <w:sz w:val="24"/>
        </w:rPr>
        <w:object w:dxaOrig="300" w:dyaOrig="380" w14:anchorId="2D2B471B">
          <v:shape id="_x0000_i1032" type="#_x0000_t75" style="width:15pt;height:19pt" o:ole="">
            <v:imagedata r:id="rId24" o:title=""/>
          </v:shape>
          <o:OLEObject Type="Embed" ProgID="Equation.DSMT4" ShapeID="_x0000_i1032" DrawAspect="Content" ObjectID="_1776372259" r:id="rId25"/>
        </w:object>
      </w:r>
      <w:r w:rsidR="008E02C7" w:rsidRPr="00D51CEF">
        <w:rPr>
          <w:rFonts w:ascii="宋体" w:hAnsi="宋体" w:hint="eastAsia"/>
          <w:sz w:val="24"/>
        </w:rPr>
        <w:t>为使能端。</w:t>
      </w:r>
    </w:p>
    <w:p w14:paraId="4800BF1E" w14:textId="77777777" w:rsidR="003D63B0" w:rsidRPr="00D51CEF" w:rsidRDefault="00685B6C" w:rsidP="008E02C7">
      <w:pPr>
        <w:autoSpaceDE w:val="0"/>
        <w:autoSpaceDN w:val="0"/>
        <w:adjustRightInd w:val="0"/>
        <w:spacing w:line="360" w:lineRule="auto"/>
        <w:ind w:firstLineChars="200" w:firstLine="420"/>
        <w:jc w:val="center"/>
        <w:rPr>
          <w:rFonts w:ascii="宋体" w:hAnsi="宋体" w:cs="宋体"/>
          <w:color w:val="000000"/>
          <w:kern w:val="0"/>
          <w:sz w:val="24"/>
        </w:rPr>
      </w:pPr>
      <w:r w:rsidRPr="001E5F66">
        <w:rPr>
          <w:noProof/>
        </w:rPr>
        <w:lastRenderedPageBreak/>
        <w:drawing>
          <wp:inline distT="0" distB="0" distL="0" distR="0" wp14:anchorId="705399F1" wp14:editId="5245A929">
            <wp:extent cx="2932205" cy="2757487"/>
            <wp:effectExtent l="0" t="0" r="1905" b="508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231" cy="276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BCDC" w14:textId="77777777" w:rsidR="007B660D" w:rsidRPr="00FB6CF4" w:rsidRDefault="00FB6CF4" w:rsidP="00FB6CF4">
      <w:pPr>
        <w:pStyle w:val="a8"/>
        <w:jc w:val="center"/>
        <w:rPr>
          <w:rFonts w:ascii="黑体" w:hAnsi="黑体" w:cs="宋体"/>
          <w:b/>
          <w:color w:val="000000"/>
          <w:kern w:val="0"/>
          <w:sz w:val="18"/>
          <w:szCs w:val="18"/>
        </w:rPr>
      </w:pPr>
      <w:r w:rsidRPr="00FB6CF4">
        <w:rPr>
          <w:rFonts w:ascii="黑体" w:hAnsi="黑体" w:hint="eastAsia"/>
          <w:b/>
          <w:sz w:val="18"/>
          <w:szCs w:val="18"/>
        </w:rPr>
        <w:t>图</w:t>
      </w:r>
      <w:r>
        <w:rPr>
          <w:rFonts w:ascii="黑体" w:hAnsi="黑体" w:hint="eastAsia"/>
          <w:b/>
          <w:sz w:val="18"/>
          <w:szCs w:val="18"/>
        </w:rPr>
        <w:t>2</w:t>
      </w:r>
      <w:r w:rsidRPr="00FB6CF4">
        <w:rPr>
          <w:rFonts w:ascii="黑体" w:hAnsi="黑体" w:hint="eastAsia"/>
          <w:b/>
          <w:sz w:val="18"/>
          <w:szCs w:val="18"/>
        </w:rPr>
        <w:t>.1</w:t>
      </w:r>
      <w:r>
        <w:rPr>
          <w:rFonts w:ascii="黑体" w:hAnsi="黑体" w:hint="eastAsia"/>
          <w:b/>
          <w:sz w:val="18"/>
          <w:szCs w:val="18"/>
        </w:rPr>
        <w:t xml:space="preserve"> 74LS</w:t>
      </w:r>
      <w:r w:rsidR="008E02C7">
        <w:rPr>
          <w:rFonts w:ascii="黑体" w:hAnsi="黑体" w:hint="eastAsia"/>
          <w:b/>
          <w:sz w:val="18"/>
          <w:szCs w:val="18"/>
        </w:rPr>
        <w:t>138</w:t>
      </w:r>
      <w:r>
        <w:rPr>
          <w:rFonts w:ascii="黑体" w:hAnsi="黑体" w:hint="eastAsia"/>
          <w:b/>
          <w:sz w:val="18"/>
          <w:szCs w:val="18"/>
        </w:rPr>
        <w:t>引脚图</w:t>
      </w:r>
    </w:p>
    <w:p w14:paraId="1A4A3165" w14:textId="77777777" w:rsidR="008E02C7" w:rsidRDefault="008E02C7" w:rsidP="002F41E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D51CEF">
        <w:rPr>
          <w:rFonts w:ascii="宋体" w:hAnsi="宋体" w:cs="宋体" w:hint="eastAsia"/>
          <w:color w:val="000000"/>
          <w:kern w:val="0"/>
          <w:sz w:val="24"/>
        </w:rPr>
        <w:t>当</w:t>
      </w:r>
      <w:r w:rsidR="00F1256D" w:rsidRPr="00D51CEF">
        <w:rPr>
          <w:rFonts w:ascii="宋体" w:hAnsi="宋体"/>
          <w:position w:val="-12"/>
          <w:sz w:val="24"/>
        </w:rPr>
        <w:object w:dxaOrig="620" w:dyaOrig="360" w14:anchorId="5577786A">
          <v:shape id="_x0000_i1033" type="#_x0000_t75" style="width:31pt;height:18pt" o:ole="">
            <v:imagedata r:id="rId27" o:title=""/>
          </v:shape>
          <o:OLEObject Type="Embed" ProgID="Equation.DSMT4" ShapeID="_x0000_i1033" DrawAspect="Content" ObjectID="_1776372260" r:id="rId28"/>
        </w:object>
      </w:r>
      <w:r w:rsidR="00F1256D" w:rsidRPr="00D51CEF">
        <w:rPr>
          <w:rFonts w:ascii="宋体" w:hAnsi="宋体" w:hint="eastAsia"/>
          <w:sz w:val="24"/>
        </w:rPr>
        <w:t>，</w:t>
      </w:r>
      <w:r w:rsidR="00F1256D" w:rsidRPr="00D51CEF">
        <w:rPr>
          <w:rFonts w:ascii="宋体" w:hAnsi="宋体"/>
          <w:position w:val="-12"/>
          <w:sz w:val="24"/>
        </w:rPr>
        <w:object w:dxaOrig="1140" w:dyaOrig="380" w14:anchorId="63535146">
          <v:shape id="_x0000_i1034" type="#_x0000_t75" style="width:57pt;height:19pt" o:ole="">
            <v:imagedata r:id="rId29" o:title=""/>
          </v:shape>
          <o:OLEObject Type="Embed" ProgID="Equation.DSMT4" ShapeID="_x0000_i1034" DrawAspect="Content" ObjectID="_1776372261" r:id="rId30"/>
        </w:object>
      </w:r>
      <w:r w:rsidR="00F1256D" w:rsidRPr="00D51CEF">
        <w:rPr>
          <w:rFonts w:ascii="宋体" w:hAnsi="宋体" w:hint="eastAsia"/>
          <w:sz w:val="24"/>
        </w:rPr>
        <w:t>时，器件使能，地址码所指定的输出端有信号（为0）输出，其他输出端均无信号（全为1）输出。当</w:t>
      </w:r>
      <w:r w:rsidR="00F1256D" w:rsidRPr="00F1256D">
        <w:rPr>
          <w:rFonts w:ascii="宋体" w:hAnsi="宋体"/>
          <w:position w:val="-12"/>
          <w:sz w:val="24"/>
        </w:rPr>
        <w:object w:dxaOrig="660" w:dyaOrig="360" w14:anchorId="0E61D14F">
          <v:shape id="_x0000_i1035" type="#_x0000_t75" style="width:33pt;height:18pt" o:ole="">
            <v:imagedata r:id="rId31" o:title=""/>
          </v:shape>
          <o:OLEObject Type="Embed" ProgID="Equation.DSMT4" ShapeID="_x0000_i1035" DrawAspect="Content" ObjectID="_1776372262" r:id="rId32"/>
        </w:object>
      </w:r>
      <w:r w:rsidR="00F1256D">
        <w:rPr>
          <w:rFonts w:ascii="宋体" w:hAnsi="宋体" w:hint="eastAsia"/>
          <w:sz w:val="24"/>
        </w:rPr>
        <w:t>，</w:t>
      </w:r>
      <w:r w:rsidR="00F1256D" w:rsidRPr="00F1256D">
        <w:rPr>
          <w:rFonts w:ascii="宋体" w:hAnsi="宋体"/>
          <w:position w:val="-12"/>
          <w:sz w:val="24"/>
        </w:rPr>
        <w:object w:dxaOrig="1219" w:dyaOrig="380" w14:anchorId="59A7863C">
          <v:shape id="_x0000_i1036" type="#_x0000_t75" style="width:61pt;height:19pt" o:ole="">
            <v:imagedata r:id="rId33" o:title=""/>
          </v:shape>
          <o:OLEObject Type="Embed" ProgID="Equation.DSMT4" ShapeID="_x0000_i1036" DrawAspect="Content" ObjectID="_1776372263" r:id="rId34"/>
        </w:object>
      </w:r>
      <w:r w:rsidR="00F1256D">
        <w:rPr>
          <w:rFonts w:ascii="宋体" w:hAnsi="宋体" w:hint="eastAsia"/>
          <w:sz w:val="24"/>
        </w:rPr>
        <w:t>时，或者</w:t>
      </w:r>
      <w:r w:rsidR="00F1256D" w:rsidRPr="00F1256D">
        <w:rPr>
          <w:rFonts w:ascii="宋体" w:hAnsi="宋体"/>
          <w:position w:val="-12"/>
          <w:sz w:val="24"/>
        </w:rPr>
        <w:object w:dxaOrig="740" w:dyaOrig="360" w14:anchorId="0AD59107">
          <v:shape id="_x0000_i1037" type="#_x0000_t75" style="width:37pt;height:18pt" o:ole="">
            <v:imagedata r:id="rId35" o:title=""/>
          </v:shape>
          <o:OLEObject Type="Embed" ProgID="Equation.DSMT4" ShapeID="_x0000_i1037" DrawAspect="Content" ObjectID="_1776372264" r:id="rId36"/>
        </w:object>
      </w:r>
      <w:r w:rsidR="00F1256D">
        <w:rPr>
          <w:rFonts w:ascii="宋体" w:hAnsi="宋体" w:hint="eastAsia"/>
          <w:sz w:val="24"/>
        </w:rPr>
        <w:t>，</w:t>
      </w:r>
      <w:r w:rsidR="00F1256D" w:rsidRPr="00F1256D">
        <w:rPr>
          <w:rFonts w:ascii="宋体" w:hAnsi="宋体"/>
          <w:position w:val="-12"/>
          <w:sz w:val="24"/>
        </w:rPr>
        <w:object w:dxaOrig="1100" w:dyaOrig="380" w14:anchorId="3E297C3B">
          <v:shape id="_x0000_i1038" type="#_x0000_t75" style="width:55pt;height:19pt" o:ole="">
            <v:imagedata r:id="rId37" o:title=""/>
          </v:shape>
          <o:OLEObject Type="Embed" ProgID="Equation.DSMT4" ShapeID="_x0000_i1038" DrawAspect="Content" ObjectID="_1776372265" r:id="rId38"/>
        </w:object>
      </w:r>
      <w:r w:rsidR="00F1256D">
        <w:rPr>
          <w:rFonts w:ascii="宋体" w:hAnsi="宋体" w:hint="eastAsia"/>
          <w:sz w:val="24"/>
        </w:rPr>
        <w:t>时，译码器被禁止，所有输出同时为1。因此器件要正常工作，使能端必须全部为有效状态。</w:t>
      </w:r>
    </w:p>
    <w:p w14:paraId="2B55B1A1" w14:textId="77777777" w:rsidR="00F1256D" w:rsidRDefault="00F1256D" w:rsidP="002F41E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二进制译码器实际上也是负脉冲输出的脉冲分配器。若利用使能端中的一个输入端输入数据信息，器件就成为一个数据分配器（又称多路分配器），若在</w:t>
      </w:r>
      <w:r w:rsidRPr="00C64C5F">
        <w:rPr>
          <w:position w:val="-12"/>
        </w:rPr>
        <w:object w:dxaOrig="279" w:dyaOrig="360" w14:anchorId="588FB03C">
          <v:shape id="_x0000_i1039" type="#_x0000_t75" style="width:14pt;height:18pt" o:ole="">
            <v:imagedata r:id="rId39" o:title=""/>
          </v:shape>
          <o:OLEObject Type="Embed" ProgID="Equation.DSMT4" ShapeID="_x0000_i1039" DrawAspect="Content" ObjectID="_1776372266" r:id="rId40"/>
        </w:object>
      </w:r>
      <w:r w:rsidRPr="00F1256D">
        <w:rPr>
          <w:rFonts w:hint="eastAsia"/>
          <w:sz w:val="24"/>
        </w:rPr>
        <w:t>输入端</w:t>
      </w:r>
      <w:r>
        <w:rPr>
          <w:rFonts w:hint="eastAsia"/>
          <w:sz w:val="24"/>
        </w:rPr>
        <w:t>输入数据信息，</w:t>
      </w:r>
      <w:r w:rsidRPr="00F1256D">
        <w:rPr>
          <w:rFonts w:ascii="宋体" w:hAnsi="宋体"/>
          <w:position w:val="-12"/>
          <w:sz w:val="24"/>
        </w:rPr>
        <w:object w:dxaOrig="1140" w:dyaOrig="380" w14:anchorId="1B68CE9B">
          <v:shape id="_x0000_i1040" type="#_x0000_t75" style="width:57pt;height:19pt" o:ole="">
            <v:imagedata r:id="rId29" o:title=""/>
          </v:shape>
          <o:OLEObject Type="Embed" ProgID="Equation.DSMT4" ShapeID="_x0000_i1040" DrawAspect="Content" ObjectID="_1776372267" r:id="rId41"/>
        </w:object>
      </w:r>
      <w:r>
        <w:rPr>
          <w:rFonts w:ascii="宋体" w:hAnsi="宋体" w:hint="eastAsia"/>
          <w:sz w:val="24"/>
        </w:rPr>
        <w:t>，地址码所对应的输出是</w:t>
      </w:r>
      <w:r w:rsidRPr="00C64C5F">
        <w:rPr>
          <w:position w:val="-12"/>
        </w:rPr>
        <w:object w:dxaOrig="279" w:dyaOrig="360" w14:anchorId="1ECADDDD">
          <v:shape id="_x0000_i1041" type="#_x0000_t75" style="width:14pt;height:18pt" o:ole="">
            <v:imagedata r:id="rId39" o:title=""/>
          </v:shape>
          <o:OLEObject Type="Embed" ProgID="Equation.DSMT4" ShapeID="_x0000_i1041" DrawAspect="Content" ObjectID="_1776372268" r:id="rId42"/>
        </w:object>
      </w:r>
      <w:r>
        <w:rPr>
          <w:rFonts w:hint="eastAsia"/>
          <w:sz w:val="24"/>
        </w:rPr>
        <w:t>数据信息的反码；</w:t>
      </w:r>
      <w:r w:rsidRPr="00D51CEF">
        <w:rPr>
          <w:rFonts w:ascii="宋体" w:hAnsi="宋体" w:hint="eastAsia"/>
          <w:sz w:val="24"/>
        </w:rPr>
        <w:t>若从</w:t>
      </w:r>
      <w:r w:rsidRPr="00D51CEF">
        <w:rPr>
          <w:rFonts w:ascii="宋体" w:hAnsi="宋体"/>
          <w:position w:val="-12"/>
          <w:sz w:val="24"/>
        </w:rPr>
        <w:object w:dxaOrig="300" w:dyaOrig="380" w14:anchorId="67AE1AAF">
          <v:shape id="_x0000_i1042" type="#_x0000_t75" style="width:15pt;height:19pt" o:ole="">
            <v:imagedata r:id="rId43" o:title=""/>
          </v:shape>
          <o:OLEObject Type="Embed" ProgID="Equation.DSMT4" ShapeID="_x0000_i1042" DrawAspect="Content" ObjectID="_1776372269" r:id="rId44"/>
        </w:object>
      </w:r>
      <w:r w:rsidRPr="00D51CEF">
        <w:rPr>
          <w:rFonts w:ascii="宋体" w:hAnsi="宋体" w:hint="eastAsia"/>
          <w:sz w:val="24"/>
        </w:rPr>
        <w:t>端输入数据信息，令</w:t>
      </w:r>
      <w:r w:rsidRPr="00F1256D">
        <w:rPr>
          <w:rFonts w:ascii="宋体" w:hAnsi="宋体"/>
          <w:position w:val="-12"/>
          <w:sz w:val="24"/>
        </w:rPr>
        <w:object w:dxaOrig="620" w:dyaOrig="360" w14:anchorId="1D429CA5">
          <v:shape id="_x0000_i1043" type="#_x0000_t75" style="width:31pt;height:18pt" o:ole="">
            <v:imagedata r:id="rId27" o:title=""/>
          </v:shape>
          <o:OLEObject Type="Embed" ProgID="Equation.DSMT4" ShapeID="_x0000_i1043" DrawAspect="Content" ObjectID="_1776372270" r:id="rId45"/>
        </w:object>
      </w:r>
      <w:r>
        <w:rPr>
          <w:rFonts w:ascii="宋体" w:hAnsi="宋体" w:hint="eastAsia"/>
          <w:sz w:val="24"/>
        </w:rPr>
        <w:t>、</w:t>
      </w:r>
      <w:r w:rsidRPr="00F1256D">
        <w:rPr>
          <w:rFonts w:ascii="宋体" w:hAnsi="宋体"/>
          <w:position w:val="-12"/>
          <w:sz w:val="24"/>
        </w:rPr>
        <w:object w:dxaOrig="680" w:dyaOrig="380" w14:anchorId="1F801D17">
          <v:shape id="_x0000_i1044" type="#_x0000_t75" style="width:34pt;height:19pt" o:ole="">
            <v:imagedata r:id="rId46" o:title=""/>
          </v:shape>
          <o:OLEObject Type="Embed" ProgID="Equation.DSMT4" ShapeID="_x0000_i1044" DrawAspect="Content" ObjectID="_1776372271" r:id="rId47"/>
        </w:object>
      </w:r>
      <w:r>
        <w:rPr>
          <w:rFonts w:ascii="宋体" w:hAnsi="宋体" w:hint="eastAsia"/>
          <w:sz w:val="24"/>
        </w:rPr>
        <w:t>，地址码多对应的输出就是</w:t>
      </w:r>
      <w:r w:rsidR="001B247F" w:rsidRPr="001B247F">
        <w:rPr>
          <w:rFonts w:ascii="宋体" w:hAnsi="宋体"/>
          <w:position w:val="-12"/>
          <w:sz w:val="24"/>
        </w:rPr>
        <w:object w:dxaOrig="300" w:dyaOrig="380" w14:anchorId="10E8C936">
          <v:shape id="_x0000_i1045" type="#_x0000_t75" style="width:15pt;height:19pt" o:ole="">
            <v:imagedata r:id="rId43" o:title=""/>
          </v:shape>
          <o:OLEObject Type="Embed" ProgID="Equation.DSMT4" ShapeID="_x0000_i1045" DrawAspect="Content" ObjectID="_1776372272" r:id="rId48"/>
        </w:object>
      </w:r>
      <w:proofErr w:type="gramStart"/>
      <w:r w:rsidR="001B247F" w:rsidRPr="001B247F">
        <w:rPr>
          <w:rFonts w:ascii="宋体" w:hAnsi="宋体" w:hint="eastAsia"/>
          <w:sz w:val="24"/>
        </w:rPr>
        <w:t>端数据</w:t>
      </w:r>
      <w:proofErr w:type="gramEnd"/>
      <w:r w:rsidR="001B247F" w:rsidRPr="001B247F">
        <w:rPr>
          <w:rFonts w:ascii="宋体" w:hAnsi="宋体" w:hint="eastAsia"/>
          <w:sz w:val="24"/>
        </w:rPr>
        <w:t>信息</w:t>
      </w:r>
      <w:r w:rsidR="001B247F">
        <w:rPr>
          <w:rFonts w:ascii="宋体" w:hAnsi="宋体" w:hint="eastAsia"/>
          <w:sz w:val="24"/>
        </w:rPr>
        <w:t>的原码。</w:t>
      </w:r>
      <w:proofErr w:type="gramStart"/>
      <w:r w:rsidR="001B247F">
        <w:rPr>
          <w:rFonts w:ascii="宋体" w:hAnsi="宋体" w:hint="eastAsia"/>
          <w:sz w:val="24"/>
        </w:rPr>
        <w:t>若数据</w:t>
      </w:r>
      <w:proofErr w:type="gramEnd"/>
      <w:r w:rsidR="001B247F">
        <w:rPr>
          <w:rFonts w:ascii="宋体" w:hAnsi="宋体" w:hint="eastAsia"/>
          <w:sz w:val="24"/>
        </w:rPr>
        <w:t>信息是时钟脉冲，</w:t>
      </w:r>
      <w:proofErr w:type="gramStart"/>
      <w:r w:rsidR="001B247F">
        <w:rPr>
          <w:rFonts w:ascii="宋体" w:hAnsi="宋体" w:hint="eastAsia"/>
          <w:sz w:val="24"/>
        </w:rPr>
        <w:t>则数据</w:t>
      </w:r>
      <w:proofErr w:type="gramEnd"/>
      <w:r w:rsidR="001B247F">
        <w:rPr>
          <w:rFonts w:ascii="宋体" w:hAnsi="宋体" w:hint="eastAsia"/>
          <w:sz w:val="24"/>
        </w:rPr>
        <w:t>分配器便成为时钟脉冲分配器。</w:t>
      </w:r>
    </w:p>
    <w:p w14:paraId="118C4156" w14:textId="77777777" w:rsidR="003165AD" w:rsidRPr="00D51CEF" w:rsidRDefault="003165AD" w:rsidP="002F41E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hint="eastAsia"/>
          <w:sz w:val="24"/>
        </w:rPr>
        <w:t>由于每个输出所代表的函数对应于所有地址</w:t>
      </w:r>
      <w:r w:rsidRPr="008E02C7">
        <w:rPr>
          <w:rFonts w:ascii="宋体" w:hAnsi="宋体" w:hint="eastAsia"/>
          <w:sz w:val="24"/>
        </w:rPr>
        <w:t>输入变量</w:t>
      </w:r>
      <w:r>
        <w:rPr>
          <w:rFonts w:ascii="宋体" w:hAnsi="宋体" w:hint="eastAsia"/>
          <w:sz w:val="24"/>
        </w:rPr>
        <w:t>的最小项，译码器还能方便的实现各种逻辑函数。</w:t>
      </w:r>
    </w:p>
    <w:p w14:paraId="4CB33D88" w14:textId="77777777" w:rsidR="008E02C7" w:rsidRPr="00F1256D" w:rsidRDefault="00331A8B" w:rsidP="00097F0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按照下图2.2进行二进制译码器74LS138的功能仿真分析。按照图2.3进行二</w:t>
      </w:r>
      <w:r w:rsidR="00EA1347">
        <w:rPr>
          <w:rFonts w:ascii="宋体" w:cs="宋体" w:hint="eastAsia"/>
          <w:color w:val="000000"/>
          <w:kern w:val="0"/>
          <w:sz w:val="24"/>
        </w:rPr>
        <w:t>-十</w:t>
      </w:r>
      <w:r>
        <w:rPr>
          <w:rFonts w:ascii="宋体" w:cs="宋体" w:hint="eastAsia"/>
          <w:color w:val="000000"/>
          <w:kern w:val="0"/>
          <w:sz w:val="24"/>
        </w:rPr>
        <w:t>进制译码器74LS</w:t>
      </w:r>
      <w:r w:rsidR="00EA1347">
        <w:rPr>
          <w:rFonts w:ascii="宋体" w:cs="宋体" w:hint="eastAsia"/>
          <w:color w:val="000000"/>
          <w:kern w:val="0"/>
          <w:sz w:val="24"/>
        </w:rPr>
        <w:t>42（4-10线译码器）</w:t>
      </w:r>
      <w:r>
        <w:rPr>
          <w:rFonts w:ascii="宋体" w:cs="宋体" w:hint="eastAsia"/>
          <w:color w:val="000000"/>
          <w:kern w:val="0"/>
          <w:sz w:val="24"/>
        </w:rPr>
        <w:t>的功能仿真分析。</w:t>
      </w:r>
    </w:p>
    <w:p w14:paraId="134C7A94" w14:textId="77777777" w:rsidR="00331A8B" w:rsidRPr="00097F0D" w:rsidRDefault="00685B6C" w:rsidP="00331A8B">
      <w:pPr>
        <w:keepNext/>
        <w:autoSpaceDE w:val="0"/>
        <w:autoSpaceDN w:val="0"/>
        <w:adjustRightInd w:val="0"/>
        <w:spacing w:line="360" w:lineRule="auto"/>
        <w:ind w:firstLineChars="200" w:firstLine="420"/>
        <w:jc w:val="center"/>
      </w:pPr>
      <w:r w:rsidRPr="00097F0D">
        <w:rPr>
          <w:noProof/>
        </w:rPr>
        <w:lastRenderedPageBreak/>
        <w:drawing>
          <wp:inline distT="0" distB="0" distL="0" distR="0" wp14:anchorId="4D7BC587" wp14:editId="2055ACA1">
            <wp:extent cx="3533775" cy="2795905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73004" w14:textId="77777777" w:rsidR="008E02C7" w:rsidRDefault="00331A8B" w:rsidP="00331A8B">
      <w:pPr>
        <w:pStyle w:val="a8"/>
        <w:jc w:val="center"/>
        <w:rPr>
          <w:rFonts w:ascii="黑体" w:hAnsi="黑体"/>
          <w:b/>
          <w:sz w:val="18"/>
          <w:szCs w:val="18"/>
        </w:rPr>
      </w:pPr>
      <w:r w:rsidRPr="00331A8B">
        <w:rPr>
          <w:rFonts w:ascii="黑体" w:hAnsi="黑体" w:hint="eastAsia"/>
          <w:b/>
          <w:sz w:val="18"/>
          <w:szCs w:val="18"/>
        </w:rPr>
        <w:t>图2.2 74LS138功能仿真电路</w:t>
      </w:r>
    </w:p>
    <w:p w14:paraId="46CA08C2" w14:textId="77777777" w:rsidR="00E25619" w:rsidRDefault="00E25619" w:rsidP="00E25619"/>
    <w:p w14:paraId="4FBEC554" w14:textId="77777777" w:rsidR="00E25619" w:rsidRPr="00E25619" w:rsidRDefault="00E25619" w:rsidP="00E25619"/>
    <w:p w14:paraId="64A512F6" w14:textId="77777777" w:rsidR="00C734DA" w:rsidRDefault="00685B6C" w:rsidP="00C734DA">
      <w:pPr>
        <w:keepNext/>
        <w:autoSpaceDE w:val="0"/>
        <w:autoSpaceDN w:val="0"/>
        <w:adjustRightInd w:val="0"/>
        <w:spacing w:line="360" w:lineRule="auto"/>
        <w:ind w:firstLineChars="200" w:firstLine="420"/>
        <w:jc w:val="center"/>
      </w:pPr>
      <w:r w:rsidRPr="00097F0D">
        <w:rPr>
          <w:noProof/>
        </w:rPr>
        <w:drawing>
          <wp:inline distT="0" distB="0" distL="0" distR="0" wp14:anchorId="11CC5523" wp14:editId="66EADF7A">
            <wp:extent cx="4114800" cy="3200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55357" w14:textId="77777777" w:rsidR="007F2A32" w:rsidRPr="00094B6A" w:rsidRDefault="00C734DA" w:rsidP="00094B6A">
      <w:pPr>
        <w:pStyle w:val="a8"/>
        <w:jc w:val="center"/>
        <w:rPr>
          <w:rFonts w:ascii="黑体" w:hAnsi="黑体" w:cs="宋体"/>
          <w:b/>
          <w:color w:val="000000"/>
          <w:kern w:val="0"/>
          <w:sz w:val="18"/>
          <w:szCs w:val="18"/>
        </w:rPr>
      </w:pPr>
      <w:r w:rsidRPr="00C734DA">
        <w:rPr>
          <w:rFonts w:ascii="黑体" w:hAnsi="黑体" w:hint="eastAsia"/>
          <w:b/>
          <w:sz w:val="18"/>
          <w:szCs w:val="18"/>
        </w:rPr>
        <w:t>图2.3 74LS42功能仿真电路</w:t>
      </w:r>
    </w:p>
    <w:p w14:paraId="31EB00A1" w14:textId="77777777" w:rsidR="00331A8B" w:rsidRPr="001043FF" w:rsidRDefault="001043FF" w:rsidP="001043FF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color w:val="000000"/>
          <w:kern w:val="0"/>
          <w:sz w:val="24"/>
        </w:rPr>
      </w:pPr>
      <w:r w:rsidRPr="001043FF">
        <w:rPr>
          <w:rFonts w:ascii="宋体" w:cs="宋体" w:hint="eastAsia"/>
          <w:b/>
          <w:color w:val="000000"/>
          <w:kern w:val="0"/>
          <w:sz w:val="24"/>
        </w:rPr>
        <w:t>数码显示译码器</w:t>
      </w:r>
    </w:p>
    <w:p w14:paraId="1F83FA08" w14:textId="77777777" w:rsidR="00331A8B" w:rsidRPr="003574E6" w:rsidRDefault="003574E6" w:rsidP="002F41E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LED数码管是目前最常用的数字显示器，下图所示分别为</w:t>
      </w:r>
      <w:proofErr w:type="gramStart"/>
      <w:r>
        <w:rPr>
          <w:rFonts w:ascii="宋体" w:cs="宋体" w:hint="eastAsia"/>
          <w:color w:val="000000"/>
          <w:kern w:val="0"/>
          <w:sz w:val="24"/>
        </w:rPr>
        <w:t>共阴管和共阳管</w:t>
      </w:r>
      <w:proofErr w:type="gramEnd"/>
      <w:r>
        <w:rPr>
          <w:rFonts w:ascii="宋体" w:cs="宋体" w:hint="eastAsia"/>
          <w:color w:val="000000"/>
          <w:kern w:val="0"/>
          <w:sz w:val="24"/>
        </w:rPr>
        <w:t>电路。一个LED数码管可用来显示一位0~9十进制数和一个小数点，小型数码管每段发光二极管的正向压降随显示光（通常为红色、绿色、黄色、橙色）的颜色不同略有差别，通常为</w:t>
      </w:r>
      <w:r w:rsidRPr="00C64C5F">
        <w:rPr>
          <w:position w:val="-6"/>
        </w:rPr>
        <w:object w:dxaOrig="900" w:dyaOrig="279" w14:anchorId="5B8C3B43">
          <v:shape id="_x0000_i1046" type="#_x0000_t75" style="width:45pt;height:14pt" o:ole="">
            <v:imagedata r:id="rId51" o:title=""/>
          </v:shape>
          <o:OLEObject Type="Embed" ProgID="Equation.DSMT4" ShapeID="_x0000_i1046" DrawAspect="Content" ObjectID="_1776372273" r:id="rId52"/>
        </w:object>
      </w:r>
      <w:r>
        <w:rPr>
          <w:rFonts w:hint="eastAsia"/>
        </w:rPr>
        <w:t>，</w:t>
      </w:r>
      <w:r>
        <w:rPr>
          <w:rFonts w:hint="eastAsia"/>
          <w:sz w:val="24"/>
        </w:rPr>
        <w:t>每个发光二极管的点亮电流为</w:t>
      </w:r>
      <w:r w:rsidRPr="00C64C5F">
        <w:rPr>
          <w:position w:val="-6"/>
        </w:rPr>
        <w:object w:dxaOrig="960" w:dyaOrig="279" w14:anchorId="2DCA616B">
          <v:shape id="_x0000_i1047" type="#_x0000_t75" style="width:48pt;height:14pt" o:ole="">
            <v:imagedata r:id="rId53" o:title=""/>
          </v:shape>
          <o:OLEObject Type="Embed" ProgID="Equation.DSMT4" ShapeID="_x0000_i1047" DrawAspect="Content" ObjectID="_1776372274" r:id="rId54"/>
        </w:object>
      </w:r>
      <w:r>
        <w:rPr>
          <w:rFonts w:hint="eastAsia"/>
        </w:rPr>
        <w:t>。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lastRenderedPageBreak/>
        <w:t>数码管要显示</w:t>
      </w:r>
      <w:r>
        <w:rPr>
          <w:rFonts w:hint="eastAsia"/>
          <w:sz w:val="24"/>
        </w:rPr>
        <w:t>BCD</w:t>
      </w:r>
      <w:r>
        <w:rPr>
          <w:rFonts w:hint="eastAsia"/>
          <w:sz w:val="24"/>
        </w:rPr>
        <w:t>码所表示的十进制数字需要有一个专门的译码器，该译码器不但要完成译码功能，还要有相当的驱动能力。</w:t>
      </w:r>
    </w:p>
    <w:p w14:paraId="251BBAB5" w14:textId="77777777" w:rsidR="00331A8B" w:rsidRDefault="00685B6C" w:rsidP="003574E6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color w:val="000000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0" wp14:anchorId="480804D0" wp14:editId="76AD6937">
            <wp:simplePos x="0" y="0"/>
            <wp:positionH relativeFrom="column">
              <wp:posOffset>2608580</wp:posOffset>
            </wp:positionH>
            <wp:positionV relativeFrom="paragraph">
              <wp:posOffset>93345</wp:posOffset>
            </wp:positionV>
            <wp:extent cx="2514600" cy="1190625"/>
            <wp:effectExtent l="0" t="0" r="0" b="9525"/>
            <wp:wrapSquare wrapText="bothSides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75AA5205" wp14:editId="22199184">
            <wp:simplePos x="0" y="0"/>
            <wp:positionH relativeFrom="column">
              <wp:posOffset>266700</wp:posOffset>
            </wp:positionH>
            <wp:positionV relativeFrom="paragraph">
              <wp:posOffset>93345</wp:posOffset>
            </wp:positionV>
            <wp:extent cx="2000250" cy="1390650"/>
            <wp:effectExtent l="0" t="0" r="0" b="0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67544" w14:textId="77777777" w:rsidR="00331A8B" w:rsidRDefault="00D631E7" w:rsidP="002F41E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BCD码七段译码驱动器型号有74LS47（共阳极）、74LS48（共阴极）、CC4511（共阴极）等，本实验采用CC4511 BCD码锁存/七段译码/驱动器，驱动共阴极LED数码管。</w:t>
      </w:r>
      <w:r w:rsidR="00256124">
        <w:rPr>
          <w:rFonts w:ascii="宋体" w:cs="宋体" w:hint="eastAsia"/>
          <w:color w:val="000000"/>
          <w:kern w:val="0"/>
          <w:sz w:val="24"/>
        </w:rPr>
        <w:t>按图2.4连接电路，测试其译码和驱动的功能。</w:t>
      </w:r>
    </w:p>
    <w:p w14:paraId="455D7E6E" w14:textId="77777777" w:rsidR="00256124" w:rsidRDefault="00685B6C" w:rsidP="00256124">
      <w:pPr>
        <w:keepNext/>
        <w:autoSpaceDE w:val="0"/>
        <w:autoSpaceDN w:val="0"/>
        <w:adjustRightInd w:val="0"/>
        <w:spacing w:line="360" w:lineRule="auto"/>
        <w:ind w:firstLineChars="200" w:firstLine="420"/>
        <w:jc w:val="left"/>
      </w:pPr>
      <w:r w:rsidRPr="00094B6A">
        <w:rPr>
          <w:noProof/>
        </w:rPr>
        <w:drawing>
          <wp:inline distT="0" distB="0" distL="0" distR="0" wp14:anchorId="49F026A1" wp14:editId="1D06D8BD">
            <wp:extent cx="4700905" cy="3000375"/>
            <wp:effectExtent l="0" t="0" r="444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1BCD" w14:textId="77777777" w:rsidR="003574E6" w:rsidRPr="00256124" w:rsidRDefault="00256124" w:rsidP="00256124">
      <w:pPr>
        <w:pStyle w:val="a8"/>
        <w:jc w:val="center"/>
        <w:rPr>
          <w:rFonts w:ascii="黑体" w:hAnsi="黑体" w:cs="宋体"/>
          <w:b/>
          <w:color w:val="000000"/>
          <w:kern w:val="0"/>
          <w:sz w:val="18"/>
          <w:szCs w:val="18"/>
        </w:rPr>
      </w:pPr>
      <w:r w:rsidRPr="00256124">
        <w:rPr>
          <w:rFonts w:ascii="黑体" w:hAnsi="黑体" w:hint="eastAsia"/>
          <w:b/>
          <w:sz w:val="18"/>
          <w:szCs w:val="18"/>
        </w:rPr>
        <w:t>图2.4 CC4511驱动一位数码管</w:t>
      </w:r>
    </w:p>
    <w:p w14:paraId="4DDF5925" w14:textId="77777777" w:rsidR="007F2A32" w:rsidRDefault="007F2A32" w:rsidP="007F2A32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b/>
          <w:color w:val="000000"/>
          <w:kern w:val="0"/>
          <w:sz w:val="24"/>
        </w:rPr>
      </w:pPr>
    </w:p>
    <w:p w14:paraId="0C6BB9D6" w14:textId="77777777" w:rsidR="00094B6A" w:rsidRDefault="00094B6A" w:rsidP="007F2A32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b/>
          <w:color w:val="000000"/>
          <w:kern w:val="0"/>
          <w:sz w:val="24"/>
        </w:rPr>
      </w:pPr>
    </w:p>
    <w:p w14:paraId="1BC4EE9B" w14:textId="77777777" w:rsidR="00094B6A" w:rsidRDefault="00094B6A" w:rsidP="007F2A32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b/>
          <w:color w:val="000000"/>
          <w:kern w:val="0"/>
          <w:sz w:val="24"/>
        </w:rPr>
      </w:pPr>
    </w:p>
    <w:p w14:paraId="6D027C0F" w14:textId="77777777" w:rsidR="003574E6" w:rsidRPr="00730046" w:rsidRDefault="00730046" w:rsidP="00730046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color w:val="000000"/>
          <w:kern w:val="0"/>
          <w:sz w:val="24"/>
        </w:rPr>
      </w:pPr>
      <w:r w:rsidRPr="00730046">
        <w:rPr>
          <w:rFonts w:ascii="宋体" w:cs="宋体" w:hint="eastAsia"/>
          <w:b/>
          <w:color w:val="000000"/>
          <w:kern w:val="0"/>
          <w:sz w:val="24"/>
        </w:rPr>
        <w:t>电路设计</w:t>
      </w:r>
    </w:p>
    <w:p w14:paraId="135E3DCB" w14:textId="77777777" w:rsidR="008E02C7" w:rsidRDefault="00647C80" w:rsidP="00647C80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设计一个将4位二进制数码转换成2位8421BCD码，并用2个7段数码</w:t>
      </w:r>
      <w:proofErr w:type="gramStart"/>
      <w:r>
        <w:rPr>
          <w:rFonts w:ascii="宋体" w:cs="宋体" w:hint="eastAsia"/>
          <w:color w:val="000000"/>
          <w:kern w:val="0"/>
          <w:sz w:val="24"/>
        </w:rPr>
        <w:t>管显示</w:t>
      </w:r>
      <w:proofErr w:type="gramEnd"/>
      <w:r>
        <w:rPr>
          <w:rFonts w:ascii="宋体" w:cs="宋体" w:hint="eastAsia"/>
          <w:color w:val="000000"/>
          <w:kern w:val="0"/>
          <w:sz w:val="24"/>
        </w:rPr>
        <w:t>这两位BCD码的电路</w:t>
      </w:r>
      <w:r w:rsidR="001A5D4E">
        <w:rPr>
          <w:rFonts w:ascii="宋体" w:cs="宋体" w:hint="eastAsia"/>
          <w:color w:val="000000"/>
          <w:kern w:val="0"/>
          <w:sz w:val="24"/>
        </w:rPr>
        <w:t>。</w:t>
      </w:r>
    </w:p>
    <w:p w14:paraId="21754F6B" w14:textId="75A93E5F" w:rsidR="001A5D4E" w:rsidRDefault="00B91B3F" w:rsidP="001A5D4E">
      <w:p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color w:val="000000"/>
          <w:kern w:val="0"/>
          <w:sz w:val="24"/>
        </w:rPr>
      </w:pPr>
      <w:r w:rsidRPr="00B91B3F">
        <w:rPr>
          <w:rFonts w:ascii="宋体" w:cs="宋体"/>
          <w:color w:val="000000"/>
          <w:kern w:val="0"/>
          <w:sz w:val="24"/>
        </w:rPr>
        <w:lastRenderedPageBreak/>
        <w:drawing>
          <wp:anchor distT="0" distB="0" distL="114300" distR="114300" simplePos="0" relativeHeight="251670016" behindDoc="0" locked="0" layoutInCell="1" allowOverlap="1" wp14:anchorId="10E3CD27" wp14:editId="14664633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5274310" cy="2343785"/>
            <wp:effectExtent l="0" t="0" r="2540" b="0"/>
            <wp:wrapSquare wrapText="bothSides"/>
            <wp:docPr id="570502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0238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AB1B9" w14:textId="5760D2BC" w:rsidR="00140D3C" w:rsidRDefault="00B91B3F" w:rsidP="00B91B3F">
      <w:p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s</w:t>
      </w:r>
    </w:p>
    <w:p w14:paraId="3A6AC0D2" w14:textId="6D723F68" w:rsidR="00140D3C" w:rsidRDefault="00140D3C" w:rsidP="00140D3C">
      <w:pPr>
        <w:autoSpaceDE w:val="0"/>
        <w:autoSpaceDN w:val="0"/>
        <w:adjustRightInd w:val="0"/>
        <w:spacing w:line="360" w:lineRule="auto"/>
        <w:ind w:left="900"/>
        <w:jc w:val="left"/>
        <w:rPr>
          <w:rFonts w:ascii="宋体" w:cs="宋体" w:hint="eastAsia"/>
          <w:color w:val="000000"/>
          <w:kern w:val="0"/>
          <w:sz w:val="24"/>
        </w:rPr>
      </w:pPr>
    </w:p>
    <w:p w14:paraId="2A47E93C" w14:textId="2BCB5145" w:rsidR="006D46C0" w:rsidRPr="00B91B3F" w:rsidRDefault="00B91B3F" w:rsidP="006D46C0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color w:val="000000"/>
          <w:kern w:val="0"/>
          <w:sz w:val="24"/>
        </w:rPr>
      </w:pPr>
      <w:r w:rsidRPr="00B91B3F">
        <w:rPr>
          <w:rFonts w:ascii="宋体" w:cs="宋体"/>
          <w:color w:val="000000"/>
          <w:kern w:val="0"/>
          <w:sz w:val="24"/>
        </w:rPr>
        <w:drawing>
          <wp:anchor distT="0" distB="0" distL="114300" distR="114300" simplePos="0" relativeHeight="251672064" behindDoc="0" locked="0" layoutInCell="1" allowOverlap="1" wp14:anchorId="2EF0D64B" wp14:editId="6FFF6C0C">
            <wp:simplePos x="0" y="0"/>
            <wp:positionH relativeFrom="margin">
              <wp:align>right</wp:align>
            </wp:positionH>
            <wp:positionV relativeFrom="paragraph">
              <wp:posOffset>803275</wp:posOffset>
            </wp:positionV>
            <wp:extent cx="5274310" cy="2032635"/>
            <wp:effectExtent l="0" t="0" r="2540" b="5715"/>
            <wp:wrapSquare wrapText="bothSides"/>
            <wp:docPr id="809622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22346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6C0">
        <w:rPr>
          <w:rFonts w:ascii="宋体" w:cs="宋体" w:hint="eastAsia"/>
          <w:color w:val="000000"/>
          <w:kern w:val="0"/>
          <w:sz w:val="24"/>
        </w:rPr>
        <w:t>用3-8线译码器74LS138和最少的门电路设计一个奇偶校验电路，要求当输入的4个变量中有偶数</w:t>
      </w:r>
      <w:proofErr w:type="gramStart"/>
      <w:r w:rsidR="006D46C0">
        <w:rPr>
          <w:rFonts w:ascii="宋体" w:cs="宋体" w:hint="eastAsia"/>
          <w:color w:val="000000"/>
          <w:kern w:val="0"/>
          <w:sz w:val="24"/>
        </w:rPr>
        <w:t>个</w:t>
      </w:r>
      <w:proofErr w:type="gramEnd"/>
      <w:r w:rsidR="006D46C0">
        <w:rPr>
          <w:rFonts w:ascii="宋体" w:cs="宋体" w:hint="eastAsia"/>
          <w:color w:val="000000"/>
          <w:kern w:val="0"/>
          <w:sz w:val="24"/>
        </w:rPr>
        <w:t>1时输出为1，否则为零。</w:t>
      </w:r>
    </w:p>
    <w:p w14:paraId="23CB6855" w14:textId="18D663AA" w:rsidR="006D46C0" w:rsidRDefault="006D46C0" w:rsidP="00647C80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试用一个3-8线译码器74LS138和必需的基本逻辑门电路设计一个全减器。</w:t>
      </w:r>
    </w:p>
    <w:p w14:paraId="4D6E4DEF" w14:textId="65A73B5A" w:rsidR="006D46C0" w:rsidRDefault="006D46C0" w:rsidP="006D46C0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color w:val="000000"/>
          <w:kern w:val="0"/>
          <w:sz w:val="24"/>
        </w:rPr>
      </w:pPr>
    </w:p>
    <w:p w14:paraId="1BB0A77D" w14:textId="4ABB8B1C" w:rsidR="006D46C0" w:rsidRDefault="006D46C0" w:rsidP="006D46C0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color w:val="000000"/>
          <w:kern w:val="0"/>
          <w:sz w:val="24"/>
        </w:rPr>
      </w:pPr>
    </w:p>
    <w:p w14:paraId="63161BD5" w14:textId="18426CD9" w:rsidR="006D46C0" w:rsidRPr="00B91B3F" w:rsidRDefault="006D46C0" w:rsidP="006D46C0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color w:val="000000"/>
          <w:kern w:val="0"/>
          <w:sz w:val="24"/>
        </w:rPr>
      </w:pPr>
    </w:p>
    <w:p w14:paraId="6236A7C6" w14:textId="1C033BB1" w:rsidR="006D46C0" w:rsidRDefault="006D46C0" w:rsidP="006D46C0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color w:val="000000"/>
          <w:kern w:val="0"/>
          <w:sz w:val="24"/>
        </w:rPr>
      </w:pPr>
    </w:p>
    <w:p w14:paraId="65CF3842" w14:textId="7195428B" w:rsidR="00730046" w:rsidRDefault="00730046" w:rsidP="002F41E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color w:val="000000"/>
          <w:kern w:val="0"/>
          <w:sz w:val="24"/>
        </w:rPr>
      </w:pPr>
    </w:p>
    <w:p w14:paraId="59AE3A4E" w14:textId="45BF145B" w:rsidR="006D46C0" w:rsidRDefault="006D46C0" w:rsidP="002F41E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color w:val="000000"/>
          <w:kern w:val="0"/>
          <w:sz w:val="24"/>
        </w:rPr>
      </w:pPr>
    </w:p>
    <w:p w14:paraId="36B82538" w14:textId="38E02C07" w:rsidR="00B91B3F" w:rsidRDefault="00B91B3F" w:rsidP="002F41E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color w:val="000000"/>
          <w:kern w:val="0"/>
          <w:sz w:val="24"/>
        </w:rPr>
      </w:pPr>
      <w:r w:rsidRPr="00B91B3F">
        <w:rPr>
          <w:rFonts w:ascii="宋体" w:cs="宋体"/>
          <w:color w:val="000000"/>
          <w:kern w:val="0"/>
          <w:sz w:val="24"/>
        </w:rPr>
        <w:lastRenderedPageBreak/>
        <w:drawing>
          <wp:anchor distT="0" distB="0" distL="114300" distR="114300" simplePos="0" relativeHeight="251674112" behindDoc="0" locked="0" layoutInCell="1" allowOverlap="1" wp14:anchorId="7ADEE681" wp14:editId="5B223945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5274310" cy="2885440"/>
            <wp:effectExtent l="0" t="0" r="2540" b="0"/>
            <wp:wrapSquare wrapText="bothSides"/>
            <wp:docPr id="437081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81202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36DAE" w14:textId="5A423460" w:rsidR="00B91B3F" w:rsidRPr="00F1256D" w:rsidRDefault="00B91B3F" w:rsidP="002F41E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 w:hint="eastAsia"/>
          <w:color w:val="000000"/>
          <w:kern w:val="0"/>
          <w:sz w:val="24"/>
        </w:rPr>
      </w:pPr>
    </w:p>
    <w:p w14:paraId="0BFFA59F" w14:textId="77777777" w:rsidR="00342BE1" w:rsidRDefault="00730046" w:rsidP="00ED5B85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数据选择器的EDA仿真</w:t>
      </w:r>
    </w:p>
    <w:p w14:paraId="69816BB9" w14:textId="177CB450" w:rsidR="00342BE1" w:rsidRDefault="008B68D9" w:rsidP="005C3E8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搭建数据选择器仿真电路如图3.1</w:t>
      </w:r>
      <w:r w:rsidR="00196041">
        <w:rPr>
          <w:rFonts w:ascii="宋体" w:hAnsi="宋体" w:hint="eastAsia"/>
          <w:sz w:val="24"/>
        </w:rPr>
        <w:t>所示。</w:t>
      </w:r>
    </w:p>
    <w:p w14:paraId="250E836E" w14:textId="77777777" w:rsidR="006A3F8B" w:rsidRDefault="00685B6C" w:rsidP="006A3F8B">
      <w:pPr>
        <w:keepNext/>
        <w:autoSpaceDE w:val="0"/>
        <w:autoSpaceDN w:val="0"/>
        <w:adjustRightInd w:val="0"/>
        <w:spacing w:line="360" w:lineRule="auto"/>
        <w:ind w:firstLineChars="200" w:firstLine="420"/>
        <w:jc w:val="center"/>
      </w:pPr>
      <w:r w:rsidRPr="00C9606D">
        <w:rPr>
          <w:noProof/>
        </w:rPr>
        <w:drawing>
          <wp:inline distT="0" distB="0" distL="0" distR="0" wp14:anchorId="2AB593DE" wp14:editId="12F670E3">
            <wp:extent cx="3662680" cy="246697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EA07" w14:textId="77777777" w:rsidR="008B68D9" w:rsidRPr="006A3F8B" w:rsidRDefault="006A3F8B" w:rsidP="006A3F8B">
      <w:pPr>
        <w:pStyle w:val="a8"/>
        <w:jc w:val="center"/>
        <w:rPr>
          <w:rFonts w:ascii="黑体" w:hAnsi="黑体"/>
          <w:b/>
          <w:sz w:val="18"/>
          <w:szCs w:val="18"/>
        </w:rPr>
      </w:pPr>
      <w:r w:rsidRPr="006A3F8B">
        <w:rPr>
          <w:rFonts w:ascii="黑体" w:hAnsi="黑体" w:hint="eastAsia"/>
          <w:b/>
          <w:sz w:val="18"/>
          <w:szCs w:val="18"/>
        </w:rPr>
        <w:t>图3.1 数据选择器仿真电路</w:t>
      </w:r>
    </w:p>
    <w:p w14:paraId="5B22EAEE" w14:textId="77777777" w:rsidR="008B68D9" w:rsidRDefault="006A3F8B" w:rsidP="006A3F8B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用双4选1数据选择器74LS153及必要的门电路设计一位全加器。</w:t>
      </w:r>
    </w:p>
    <w:p w14:paraId="659B84E0" w14:textId="0C4C5729" w:rsidR="006A3F8B" w:rsidRDefault="006257C4" w:rsidP="005C3E8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6257C4">
        <w:rPr>
          <w:rFonts w:ascii="宋体" w:hAnsi="宋体"/>
          <w:sz w:val="24"/>
        </w:rPr>
        <w:lastRenderedPageBreak/>
        <w:drawing>
          <wp:anchor distT="0" distB="0" distL="114300" distR="114300" simplePos="0" relativeHeight="251663872" behindDoc="0" locked="0" layoutInCell="1" allowOverlap="1" wp14:anchorId="67B8649C" wp14:editId="27F8A5A8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274310" cy="3127375"/>
            <wp:effectExtent l="0" t="0" r="2540" b="0"/>
            <wp:wrapSquare wrapText="bothSides"/>
            <wp:docPr id="256050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50722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9BEF1" w14:textId="77777777" w:rsidR="008B68D9" w:rsidRDefault="008B68D9" w:rsidP="006257C4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sz w:val="24"/>
        </w:rPr>
      </w:pPr>
    </w:p>
    <w:p w14:paraId="62DEDCB8" w14:textId="77777777" w:rsidR="008B68D9" w:rsidRDefault="006A3F8B" w:rsidP="006A3F8B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用一片数据选择器74LS151和必要的门电路设计一个电路，输入为4位二进制数，当输入数据能被2或5整除时输出为1，否则为0。</w:t>
      </w:r>
    </w:p>
    <w:p w14:paraId="1AC66F63" w14:textId="2FEEAE71" w:rsidR="008B68D9" w:rsidRPr="006A3F8B" w:rsidRDefault="00440537" w:rsidP="005C3E8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440537">
        <w:rPr>
          <w:rFonts w:ascii="宋体" w:hAnsi="宋体"/>
          <w:sz w:val="24"/>
        </w:rPr>
        <w:drawing>
          <wp:anchor distT="0" distB="0" distL="114300" distR="114300" simplePos="0" relativeHeight="251665920" behindDoc="0" locked="0" layoutInCell="1" allowOverlap="1" wp14:anchorId="72A6EC28" wp14:editId="08BEA2D6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4597636" cy="3149762"/>
            <wp:effectExtent l="0" t="0" r="0" b="0"/>
            <wp:wrapSquare wrapText="bothSides"/>
            <wp:docPr id="879506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06907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BFC0F" w14:textId="77777777" w:rsidR="008B68D9" w:rsidRDefault="008B68D9" w:rsidP="005C3E8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65F1B625" w14:textId="77777777" w:rsidR="006A3F8B" w:rsidRDefault="006A3F8B" w:rsidP="005C3E8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5EAD0882" w14:textId="77777777" w:rsidR="00440537" w:rsidRDefault="00440537" w:rsidP="005C3E8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4EDF0A78" w14:textId="77777777" w:rsidR="00440537" w:rsidRDefault="00440537" w:rsidP="005C3E8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1669EF42" w14:textId="77777777" w:rsidR="00440537" w:rsidRDefault="00440537" w:rsidP="005C3E8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6D87A85C" w14:textId="77777777" w:rsidR="00440537" w:rsidRDefault="00440537" w:rsidP="005C3E8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6B3844C4" w14:textId="77777777" w:rsidR="00440537" w:rsidRDefault="00440537" w:rsidP="005C3E8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3949EB1D" w14:textId="77777777" w:rsidR="00440537" w:rsidRDefault="00440537" w:rsidP="005C3E8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5D2725E3" w14:textId="77777777" w:rsidR="00440537" w:rsidRDefault="00440537" w:rsidP="005C3E8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16200980" w14:textId="77777777" w:rsidR="00440537" w:rsidRDefault="00440537" w:rsidP="005C3E8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706E9A2B" w14:textId="77777777" w:rsidR="00440537" w:rsidRDefault="00440537" w:rsidP="005C3E8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</w:p>
    <w:p w14:paraId="04E59C76" w14:textId="738EE0D1" w:rsidR="006A3F8B" w:rsidRDefault="006342F2" w:rsidP="006A3F8B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6342F2">
        <w:rPr>
          <w:rFonts w:ascii="宋体" w:hAnsi="宋体"/>
          <w:sz w:val="24"/>
        </w:rPr>
        <w:lastRenderedPageBreak/>
        <w:drawing>
          <wp:anchor distT="0" distB="0" distL="114300" distR="114300" simplePos="0" relativeHeight="251667968" behindDoc="0" locked="0" layoutInCell="1" allowOverlap="1" wp14:anchorId="1108D506" wp14:editId="4B53B726">
            <wp:simplePos x="0" y="0"/>
            <wp:positionH relativeFrom="margin">
              <wp:align>right</wp:align>
            </wp:positionH>
            <wp:positionV relativeFrom="paragraph">
              <wp:posOffset>757555</wp:posOffset>
            </wp:positionV>
            <wp:extent cx="5274310" cy="3369310"/>
            <wp:effectExtent l="0" t="0" r="2540" b="2540"/>
            <wp:wrapSquare wrapText="bothSides"/>
            <wp:docPr id="637086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86138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F8B">
        <w:rPr>
          <w:rFonts w:ascii="宋体" w:hAnsi="宋体" w:hint="eastAsia"/>
          <w:sz w:val="24"/>
        </w:rPr>
        <w:t>用两片双4选1数据选择器74LS153和一片3-8线译码器74LS138构成16选1数据选择器。</w:t>
      </w:r>
    </w:p>
    <w:p w14:paraId="77B0075F" w14:textId="0E69CE4E" w:rsidR="006A3F8B" w:rsidRDefault="006A3F8B" w:rsidP="005C3E8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p w14:paraId="3717C3AB" w14:textId="24E80184" w:rsidR="006A3F8B" w:rsidRDefault="006A3F8B" w:rsidP="005C3E8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</w:p>
    <w:sectPr w:rsidR="006A3F8B">
      <w:headerReference w:type="default" r:id="rId65"/>
      <w:footerReference w:type="default" r:id="rId6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CAA64" w14:textId="77777777" w:rsidR="00B52418" w:rsidRDefault="00B52418">
      <w:r>
        <w:separator/>
      </w:r>
    </w:p>
  </w:endnote>
  <w:endnote w:type="continuationSeparator" w:id="0">
    <w:p w14:paraId="76CEFCC9" w14:textId="77777777" w:rsidR="00B52418" w:rsidRDefault="00B52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EBD47" w14:textId="77777777" w:rsidR="008B68D9" w:rsidRDefault="008B68D9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A9185B" w:rsidRPr="00A9185B">
      <w:rPr>
        <w:noProof/>
        <w:lang w:val="zh-CN"/>
      </w:rPr>
      <w:t>7</w:t>
    </w:r>
    <w:r>
      <w:fldChar w:fldCharType="end"/>
    </w:r>
  </w:p>
  <w:p w14:paraId="6AE0012A" w14:textId="77777777" w:rsidR="008B68D9" w:rsidRDefault="008B68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02235" w14:textId="77777777" w:rsidR="00B52418" w:rsidRDefault="00B52418">
      <w:r>
        <w:separator/>
      </w:r>
    </w:p>
  </w:footnote>
  <w:footnote w:type="continuationSeparator" w:id="0">
    <w:p w14:paraId="4C022B5B" w14:textId="77777777" w:rsidR="00B52418" w:rsidRDefault="00B52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5156B" w14:textId="77777777" w:rsidR="008B68D9" w:rsidRDefault="00685B6C" w:rsidP="00BD5E82">
    <w:pPr>
      <w:pStyle w:val="a3"/>
      <w:jc w:val="left"/>
    </w:pPr>
    <w:r w:rsidRPr="005C5D8E">
      <w:rPr>
        <w:noProof/>
        <w:sz w:val="15"/>
      </w:rPr>
      <w:drawing>
        <wp:anchor distT="0" distB="0" distL="114300" distR="114300" simplePos="0" relativeHeight="251657728" behindDoc="0" locked="0" layoutInCell="1" allowOverlap="1" wp14:anchorId="093BA720" wp14:editId="5087363D">
          <wp:simplePos x="0" y="0"/>
          <wp:positionH relativeFrom="column">
            <wp:posOffset>2301875</wp:posOffset>
          </wp:positionH>
          <wp:positionV relativeFrom="paragraph">
            <wp:posOffset>-1261745</wp:posOffset>
          </wp:positionV>
          <wp:extent cx="3909060" cy="2762250"/>
          <wp:effectExtent l="0" t="0" r="0" b="0"/>
          <wp:wrapNone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9060" cy="2762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5818" w:rsidRPr="005C5D8E">
      <w:rPr>
        <w:rFonts w:hint="eastAsia"/>
        <w:sz w:val="44"/>
        <w:szCs w:val="52"/>
      </w:rPr>
      <w:t>数字电路</w:t>
    </w:r>
    <w:r w:rsidR="008B68D9" w:rsidRPr="005C5D8E">
      <w:rPr>
        <w:rFonts w:hint="eastAsia"/>
        <w:sz w:val="44"/>
        <w:szCs w:val="52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0D37"/>
    <w:multiLevelType w:val="hybridMultilevel"/>
    <w:tmpl w:val="ED0EE4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01D95"/>
    <w:multiLevelType w:val="hybridMultilevel"/>
    <w:tmpl w:val="078E39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0C31D3"/>
    <w:multiLevelType w:val="hybridMultilevel"/>
    <w:tmpl w:val="4D5E97D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17B5C"/>
    <w:multiLevelType w:val="hybridMultilevel"/>
    <w:tmpl w:val="C298F5A4"/>
    <w:lvl w:ilvl="0" w:tplc="A4049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4829FA"/>
    <w:multiLevelType w:val="hybridMultilevel"/>
    <w:tmpl w:val="0FC674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5E7053"/>
    <w:multiLevelType w:val="hybridMultilevel"/>
    <w:tmpl w:val="402C6378"/>
    <w:lvl w:ilvl="0" w:tplc="61F42AE6">
      <w:start w:val="1"/>
      <w:numFmt w:val="decimalEnclosedCircle"/>
      <w:lvlText w:val="%1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19EB7CCA"/>
    <w:multiLevelType w:val="hybridMultilevel"/>
    <w:tmpl w:val="AB36B0D8"/>
    <w:lvl w:ilvl="0" w:tplc="A7422610">
      <w:start w:val="1"/>
      <w:numFmt w:val="decimalEnclosedPare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22E7FD8"/>
    <w:multiLevelType w:val="hybridMultilevel"/>
    <w:tmpl w:val="9C38A882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8" w15:restartNumberingAfterBreak="0">
    <w:nsid w:val="23302E05"/>
    <w:multiLevelType w:val="hybridMultilevel"/>
    <w:tmpl w:val="42D430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5C1C8A"/>
    <w:multiLevelType w:val="hybridMultilevel"/>
    <w:tmpl w:val="237CB8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F606E1"/>
    <w:multiLevelType w:val="hybridMultilevel"/>
    <w:tmpl w:val="34EE0696"/>
    <w:lvl w:ilvl="0" w:tplc="2F064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686A30"/>
    <w:multiLevelType w:val="hybridMultilevel"/>
    <w:tmpl w:val="1E0C061C"/>
    <w:lvl w:ilvl="0" w:tplc="83444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CC3758"/>
    <w:multiLevelType w:val="hybridMultilevel"/>
    <w:tmpl w:val="51967F06"/>
    <w:lvl w:ilvl="0" w:tplc="EF5C37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7F202E"/>
    <w:multiLevelType w:val="hybridMultilevel"/>
    <w:tmpl w:val="48F076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947101"/>
    <w:multiLevelType w:val="hybridMultilevel"/>
    <w:tmpl w:val="C0783D16"/>
    <w:lvl w:ilvl="0" w:tplc="04090001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49B7443F"/>
    <w:multiLevelType w:val="hybridMultilevel"/>
    <w:tmpl w:val="8340B466"/>
    <w:lvl w:ilvl="0" w:tplc="47DAED98">
      <w:start w:val="1"/>
      <w:numFmt w:val="decimalEnclosedPare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AAE0726"/>
    <w:multiLevelType w:val="hybridMultilevel"/>
    <w:tmpl w:val="6B1C7906"/>
    <w:lvl w:ilvl="0" w:tplc="69E872B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160F62"/>
    <w:multiLevelType w:val="hybridMultilevel"/>
    <w:tmpl w:val="D6DEA806"/>
    <w:lvl w:ilvl="0" w:tplc="F2A8C3D8">
      <w:start w:val="1"/>
      <w:numFmt w:val="decimal"/>
      <w:lvlText w:val="%1）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18" w15:restartNumberingAfterBreak="0">
    <w:nsid w:val="61E14D78"/>
    <w:multiLevelType w:val="hybridMultilevel"/>
    <w:tmpl w:val="60922B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553031"/>
    <w:multiLevelType w:val="hybridMultilevel"/>
    <w:tmpl w:val="564E4EB4"/>
    <w:lvl w:ilvl="0" w:tplc="6A606C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127409F"/>
    <w:multiLevelType w:val="multilevel"/>
    <w:tmpl w:val="144E366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4EC40FF"/>
    <w:multiLevelType w:val="hybridMultilevel"/>
    <w:tmpl w:val="6AEC81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6A61CB7"/>
    <w:multiLevelType w:val="hybridMultilevel"/>
    <w:tmpl w:val="84D07E7C"/>
    <w:lvl w:ilvl="0" w:tplc="37C86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321B72"/>
    <w:multiLevelType w:val="multilevel"/>
    <w:tmpl w:val="8D8A6AB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77D58BB"/>
    <w:multiLevelType w:val="multilevel"/>
    <w:tmpl w:val="2848C9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5" w15:restartNumberingAfterBreak="0">
    <w:nsid w:val="7AE8645B"/>
    <w:multiLevelType w:val="hybridMultilevel"/>
    <w:tmpl w:val="4AC4BC2A"/>
    <w:lvl w:ilvl="0" w:tplc="E6723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0459512">
    <w:abstractNumId w:val="23"/>
  </w:num>
  <w:num w:numId="2" w16cid:durableId="2060669149">
    <w:abstractNumId w:val="7"/>
  </w:num>
  <w:num w:numId="3" w16cid:durableId="1837303665">
    <w:abstractNumId w:val="0"/>
  </w:num>
  <w:num w:numId="4" w16cid:durableId="1084380491">
    <w:abstractNumId w:val="25"/>
  </w:num>
  <w:num w:numId="5" w16cid:durableId="44453361">
    <w:abstractNumId w:val="20"/>
  </w:num>
  <w:num w:numId="6" w16cid:durableId="504247426">
    <w:abstractNumId w:val="10"/>
  </w:num>
  <w:num w:numId="7" w16cid:durableId="350946">
    <w:abstractNumId w:val="9"/>
  </w:num>
  <w:num w:numId="8" w16cid:durableId="569927910">
    <w:abstractNumId w:val="18"/>
  </w:num>
  <w:num w:numId="9" w16cid:durableId="989482471">
    <w:abstractNumId w:val="22"/>
  </w:num>
  <w:num w:numId="10" w16cid:durableId="1656956813">
    <w:abstractNumId w:val="3"/>
  </w:num>
  <w:num w:numId="11" w16cid:durableId="384718844">
    <w:abstractNumId w:val="11"/>
  </w:num>
  <w:num w:numId="12" w16cid:durableId="1932424241">
    <w:abstractNumId w:val="24"/>
  </w:num>
  <w:num w:numId="13" w16cid:durableId="1850827428">
    <w:abstractNumId w:val="19"/>
  </w:num>
  <w:num w:numId="14" w16cid:durableId="845557269">
    <w:abstractNumId w:val="17"/>
  </w:num>
  <w:num w:numId="15" w16cid:durableId="267153880">
    <w:abstractNumId w:val="16"/>
  </w:num>
  <w:num w:numId="16" w16cid:durableId="1216620772">
    <w:abstractNumId w:val="12"/>
  </w:num>
  <w:num w:numId="17" w16cid:durableId="1322735649">
    <w:abstractNumId w:val="14"/>
  </w:num>
  <w:num w:numId="18" w16cid:durableId="905457670">
    <w:abstractNumId w:val="1"/>
  </w:num>
  <w:num w:numId="19" w16cid:durableId="2132245098">
    <w:abstractNumId w:val="15"/>
  </w:num>
  <w:num w:numId="20" w16cid:durableId="2002081373">
    <w:abstractNumId w:val="6"/>
  </w:num>
  <w:num w:numId="21" w16cid:durableId="357701092">
    <w:abstractNumId w:val="5"/>
  </w:num>
  <w:num w:numId="22" w16cid:durableId="459109581">
    <w:abstractNumId w:val="4"/>
  </w:num>
  <w:num w:numId="23" w16cid:durableId="1290867194">
    <w:abstractNumId w:val="2"/>
  </w:num>
  <w:num w:numId="24" w16cid:durableId="2107192899">
    <w:abstractNumId w:val="13"/>
  </w:num>
  <w:num w:numId="25" w16cid:durableId="1809396932">
    <w:abstractNumId w:val="21"/>
  </w:num>
  <w:num w:numId="26" w16cid:durableId="89669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C2"/>
    <w:rsid w:val="0000290C"/>
    <w:rsid w:val="00021C55"/>
    <w:rsid w:val="000512E8"/>
    <w:rsid w:val="00061607"/>
    <w:rsid w:val="0006226C"/>
    <w:rsid w:val="00075A4B"/>
    <w:rsid w:val="00094B6A"/>
    <w:rsid w:val="00097F0D"/>
    <w:rsid w:val="000B028C"/>
    <w:rsid w:val="000B33F0"/>
    <w:rsid w:val="000E7C39"/>
    <w:rsid w:val="001043FF"/>
    <w:rsid w:val="0012276E"/>
    <w:rsid w:val="001259B1"/>
    <w:rsid w:val="0012674F"/>
    <w:rsid w:val="001306AA"/>
    <w:rsid w:val="00140D3C"/>
    <w:rsid w:val="00146FF1"/>
    <w:rsid w:val="00160DF2"/>
    <w:rsid w:val="00171B81"/>
    <w:rsid w:val="0018057B"/>
    <w:rsid w:val="00184149"/>
    <w:rsid w:val="00185468"/>
    <w:rsid w:val="001857A7"/>
    <w:rsid w:val="00194BA7"/>
    <w:rsid w:val="00196041"/>
    <w:rsid w:val="001A5D4E"/>
    <w:rsid w:val="001A6A12"/>
    <w:rsid w:val="001B247F"/>
    <w:rsid w:val="001C64A0"/>
    <w:rsid w:val="001C7D02"/>
    <w:rsid w:val="00225AC3"/>
    <w:rsid w:val="00241E85"/>
    <w:rsid w:val="00244720"/>
    <w:rsid w:val="00247083"/>
    <w:rsid w:val="002479C2"/>
    <w:rsid w:val="00250E70"/>
    <w:rsid w:val="00256124"/>
    <w:rsid w:val="0026377B"/>
    <w:rsid w:val="00277A0A"/>
    <w:rsid w:val="002A48F9"/>
    <w:rsid w:val="002C4E42"/>
    <w:rsid w:val="002D6E3D"/>
    <w:rsid w:val="002F41E0"/>
    <w:rsid w:val="003165AD"/>
    <w:rsid w:val="003259A8"/>
    <w:rsid w:val="00331A8B"/>
    <w:rsid w:val="00333946"/>
    <w:rsid w:val="0033452C"/>
    <w:rsid w:val="00342BE1"/>
    <w:rsid w:val="00350FBB"/>
    <w:rsid w:val="003553F3"/>
    <w:rsid w:val="00355839"/>
    <w:rsid w:val="00355CB7"/>
    <w:rsid w:val="003574E6"/>
    <w:rsid w:val="003622BF"/>
    <w:rsid w:val="00395EED"/>
    <w:rsid w:val="003971F6"/>
    <w:rsid w:val="003A615D"/>
    <w:rsid w:val="003B0F1C"/>
    <w:rsid w:val="003D6022"/>
    <w:rsid w:val="003D63B0"/>
    <w:rsid w:val="003E1156"/>
    <w:rsid w:val="003E1834"/>
    <w:rsid w:val="003F3B07"/>
    <w:rsid w:val="003F4731"/>
    <w:rsid w:val="003F6107"/>
    <w:rsid w:val="00420A5B"/>
    <w:rsid w:val="0043411F"/>
    <w:rsid w:val="00440537"/>
    <w:rsid w:val="0045422A"/>
    <w:rsid w:val="004721F6"/>
    <w:rsid w:val="004B1D8B"/>
    <w:rsid w:val="004B278E"/>
    <w:rsid w:val="004C5B92"/>
    <w:rsid w:val="004D44FD"/>
    <w:rsid w:val="004E0638"/>
    <w:rsid w:val="004E129B"/>
    <w:rsid w:val="004E75CA"/>
    <w:rsid w:val="004F13EF"/>
    <w:rsid w:val="004F1BE0"/>
    <w:rsid w:val="00500E7E"/>
    <w:rsid w:val="005136BB"/>
    <w:rsid w:val="00526C01"/>
    <w:rsid w:val="0057025D"/>
    <w:rsid w:val="005A6DF0"/>
    <w:rsid w:val="005B1EC8"/>
    <w:rsid w:val="005B4950"/>
    <w:rsid w:val="005C3E85"/>
    <w:rsid w:val="005C5D8E"/>
    <w:rsid w:val="005F4F8C"/>
    <w:rsid w:val="00600F08"/>
    <w:rsid w:val="006023D8"/>
    <w:rsid w:val="006036C2"/>
    <w:rsid w:val="00605EE7"/>
    <w:rsid w:val="00610F9C"/>
    <w:rsid w:val="006172E2"/>
    <w:rsid w:val="00621978"/>
    <w:rsid w:val="0062414D"/>
    <w:rsid w:val="006257C4"/>
    <w:rsid w:val="00633856"/>
    <w:rsid w:val="006342F2"/>
    <w:rsid w:val="00647C80"/>
    <w:rsid w:val="00660D73"/>
    <w:rsid w:val="0066265F"/>
    <w:rsid w:val="00671939"/>
    <w:rsid w:val="00685B6C"/>
    <w:rsid w:val="006A071D"/>
    <w:rsid w:val="006A3F8B"/>
    <w:rsid w:val="006B3902"/>
    <w:rsid w:val="006B4A28"/>
    <w:rsid w:val="006C069A"/>
    <w:rsid w:val="006C1CB1"/>
    <w:rsid w:val="006C5398"/>
    <w:rsid w:val="006D46C0"/>
    <w:rsid w:val="006E2A9F"/>
    <w:rsid w:val="006E4D1E"/>
    <w:rsid w:val="006F2D22"/>
    <w:rsid w:val="00723B11"/>
    <w:rsid w:val="00730046"/>
    <w:rsid w:val="00732C93"/>
    <w:rsid w:val="00733BE9"/>
    <w:rsid w:val="0073506C"/>
    <w:rsid w:val="00750131"/>
    <w:rsid w:val="007620FF"/>
    <w:rsid w:val="00775C5E"/>
    <w:rsid w:val="00783B2A"/>
    <w:rsid w:val="007845E6"/>
    <w:rsid w:val="0079241C"/>
    <w:rsid w:val="007A0DD0"/>
    <w:rsid w:val="007A1384"/>
    <w:rsid w:val="007B4857"/>
    <w:rsid w:val="007B4936"/>
    <w:rsid w:val="007B660D"/>
    <w:rsid w:val="007D6C5C"/>
    <w:rsid w:val="007D70AF"/>
    <w:rsid w:val="007E0FD3"/>
    <w:rsid w:val="007F14CC"/>
    <w:rsid w:val="007F1867"/>
    <w:rsid w:val="007F2A32"/>
    <w:rsid w:val="008030E1"/>
    <w:rsid w:val="00805454"/>
    <w:rsid w:val="00812999"/>
    <w:rsid w:val="0084586C"/>
    <w:rsid w:val="0085000E"/>
    <w:rsid w:val="00854953"/>
    <w:rsid w:val="00856126"/>
    <w:rsid w:val="00860031"/>
    <w:rsid w:val="00864C92"/>
    <w:rsid w:val="00867D30"/>
    <w:rsid w:val="00872653"/>
    <w:rsid w:val="00873253"/>
    <w:rsid w:val="008860A7"/>
    <w:rsid w:val="00895FA6"/>
    <w:rsid w:val="00896C4E"/>
    <w:rsid w:val="008A3A7F"/>
    <w:rsid w:val="008A7399"/>
    <w:rsid w:val="008B56E4"/>
    <w:rsid w:val="008B68D9"/>
    <w:rsid w:val="008B75F9"/>
    <w:rsid w:val="008D0EFA"/>
    <w:rsid w:val="008E02C7"/>
    <w:rsid w:val="008F071C"/>
    <w:rsid w:val="00903AD9"/>
    <w:rsid w:val="009430F3"/>
    <w:rsid w:val="009508DD"/>
    <w:rsid w:val="009838FC"/>
    <w:rsid w:val="00984630"/>
    <w:rsid w:val="00991EBD"/>
    <w:rsid w:val="009935F3"/>
    <w:rsid w:val="00995399"/>
    <w:rsid w:val="009974B7"/>
    <w:rsid w:val="00997F17"/>
    <w:rsid w:val="009A6F37"/>
    <w:rsid w:val="009D3067"/>
    <w:rsid w:val="009D467F"/>
    <w:rsid w:val="009E0717"/>
    <w:rsid w:val="009F0084"/>
    <w:rsid w:val="009F7DD2"/>
    <w:rsid w:val="00A026E5"/>
    <w:rsid w:val="00A15E88"/>
    <w:rsid w:val="00A16296"/>
    <w:rsid w:val="00A2738C"/>
    <w:rsid w:val="00A335D5"/>
    <w:rsid w:val="00A35071"/>
    <w:rsid w:val="00A64C4E"/>
    <w:rsid w:val="00A862AE"/>
    <w:rsid w:val="00A9185B"/>
    <w:rsid w:val="00A954D8"/>
    <w:rsid w:val="00A9741E"/>
    <w:rsid w:val="00AA3710"/>
    <w:rsid w:val="00AA3E1B"/>
    <w:rsid w:val="00AB1E7C"/>
    <w:rsid w:val="00AB782E"/>
    <w:rsid w:val="00B21F82"/>
    <w:rsid w:val="00B22876"/>
    <w:rsid w:val="00B24288"/>
    <w:rsid w:val="00B24732"/>
    <w:rsid w:val="00B323BE"/>
    <w:rsid w:val="00B37448"/>
    <w:rsid w:val="00B45107"/>
    <w:rsid w:val="00B5134A"/>
    <w:rsid w:val="00B52418"/>
    <w:rsid w:val="00B5725F"/>
    <w:rsid w:val="00B91B3F"/>
    <w:rsid w:val="00BA3156"/>
    <w:rsid w:val="00BD17D5"/>
    <w:rsid w:val="00BD2655"/>
    <w:rsid w:val="00BD3706"/>
    <w:rsid w:val="00BD5E82"/>
    <w:rsid w:val="00BE0AAA"/>
    <w:rsid w:val="00BF4736"/>
    <w:rsid w:val="00C13ABA"/>
    <w:rsid w:val="00C22714"/>
    <w:rsid w:val="00C50F81"/>
    <w:rsid w:val="00C566AE"/>
    <w:rsid w:val="00C57FE4"/>
    <w:rsid w:val="00C632F3"/>
    <w:rsid w:val="00C66309"/>
    <w:rsid w:val="00C67BFE"/>
    <w:rsid w:val="00C734DA"/>
    <w:rsid w:val="00C86D37"/>
    <w:rsid w:val="00C913D5"/>
    <w:rsid w:val="00C9606D"/>
    <w:rsid w:val="00CA631E"/>
    <w:rsid w:val="00CD3B80"/>
    <w:rsid w:val="00CD5818"/>
    <w:rsid w:val="00CF079F"/>
    <w:rsid w:val="00D05047"/>
    <w:rsid w:val="00D33ABC"/>
    <w:rsid w:val="00D420F7"/>
    <w:rsid w:val="00D51CEF"/>
    <w:rsid w:val="00D631E7"/>
    <w:rsid w:val="00D74CFF"/>
    <w:rsid w:val="00D7630D"/>
    <w:rsid w:val="00D90E58"/>
    <w:rsid w:val="00DA4C83"/>
    <w:rsid w:val="00DA4EC7"/>
    <w:rsid w:val="00DB0150"/>
    <w:rsid w:val="00DB0A1D"/>
    <w:rsid w:val="00DC00E7"/>
    <w:rsid w:val="00DE366E"/>
    <w:rsid w:val="00DE44D0"/>
    <w:rsid w:val="00DF0D8C"/>
    <w:rsid w:val="00E06325"/>
    <w:rsid w:val="00E17C44"/>
    <w:rsid w:val="00E25619"/>
    <w:rsid w:val="00E34ADC"/>
    <w:rsid w:val="00E52B0B"/>
    <w:rsid w:val="00E6643C"/>
    <w:rsid w:val="00EA1347"/>
    <w:rsid w:val="00EB2748"/>
    <w:rsid w:val="00ED5B85"/>
    <w:rsid w:val="00ED5E42"/>
    <w:rsid w:val="00F1256D"/>
    <w:rsid w:val="00F21CBD"/>
    <w:rsid w:val="00F3247D"/>
    <w:rsid w:val="00F42ED9"/>
    <w:rsid w:val="00F66D17"/>
    <w:rsid w:val="00F73BDF"/>
    <w:rsid w:val="00F77204"/>
    <w:rsid w:val="00F82FF1"/>
    <w:rsid w:val="00F84EAA"/>
    <w:rsid w:val="00FA61B6"/>
    <w:rsid w:val="00FB0CE0"/>
    <w:rsid w:val="00FB6CF4"/>
    <w:rsid w:val="00FC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FECF94"/>
  <w15:chartTrackingRefBased/>
  <w15:docId w15:val="{4B01B759-8187-4809-BF4A-B3F9FCF5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3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rsid w:val="00603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3E1834"/>
    <w:pPr>
      <w:ind w:firstLineChars="200" w:firstLine="420"/>
    </w:pPr>
  </w:style>
  <w:style w:type="table" w:styleId="a7">
    <w:name w:val="Table Grid"/>
    <w:basedOn w:val="a1"/>
    <w:rsid w:val="004B1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nhideWhenUsed/>
    <w:qFormat/>
    <w:rsid w:val="00867D30"/>
    <w:rPr>
      <w:rFonts w:ascii="Cambria" w:eastAsia="黑体" w:hAnsi="Cambria"/>
      <w:sz w:val="20"/>
      <w:szCs w:val="20"/>
    </w:rPr>
  </w:style>
  <w:style w:type="character" w:customStyle="1" w:styleId="a5">
    <w:name w:val="页脚 字符"/>
    <w:link w:val="a4"/>
    <w:uiPriority w:val="99"/>
    <w:rsid w:val="003971F6"/>
    <w:rPr>
      <w:kern w:val="2"/>
      <w:sz w:val="18"/>
      <w:szCs w:val="18"/>
    </w:rPr>
  </w:style>
  <w:style w:type="paragraph" w:customStyle="1" w:styleId="Default">
    <w:name w:val="Default"/>
    <w:rsid w:val="000512E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link w:val="aa"/>
    <w:rsid w:val="000E7C39"/>
    <w:rPr>
      <w:sz w:val="18"/>
      <w:szCs w:val="18"/>
    </w:rPr>
  </w:style>
  <w:style w:type="character" w:customStyle="1" w:styleId="aa">
    <w:name w:val="批注框文本 字符"/>
    <w:link w:val="a9"/>
    <w:rsid w:val="000E7C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7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image" Target="media/image22.emf"/><Relationship Id="rId55" Type="http://schemas.openxmlformats.org/officeDocument/2006/relationships/image" Target="media/image25.emf"/><Relationship Id="rId63" Type="http://schemas.openxmlformats.org/officeDocument/2006/relationships/image" Target="media/image33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3.wmf"/><Relationship Id="rId11" Type="http://schemas.openxmlformats.org/officeDocument/2006/relationships/image" Target="media/image4.png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image" Target="media/image28.png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31.emf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6.emf"/><Relationship Id="rId64" Type="http://schemas.openxmlformats.org/officeDocument/2006/relationships/image" Target="media/image34.png"/><Relationship Id="rId8" Type="http://schemas.openxmlformats.org/officeDocument/2006/relationships/image" Target="media/image1.e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0.wmf"/><Relationship Id="rId59" Type="http://schemas.openxmlformats.org/officeDocument/2006/relationships/image" Target="media/image29.png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1.emf"/><Relationship Id="rId57" Type="http://schemas.openxmlformats.org/officeDocument/2006/relationships/image" Target="media/image27.emf"/><Relationship Id="rId10" Type="http://schemas.openxmlformats.org/officeDocument/2006/relationships/image" Target="media/image3.e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30.png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39" Type="http://schemas.openxmlformats.org/officeDocument/2006/relationships/image" Target="media/image18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AE281-147D-4EF0-B6A9-A3BDA8113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357</Words>
  <Characters>2041</Characters>
  <Application>Microsoft Office Word</Application>
  <DocSecurity>0</DocSecurity>
  <Lines>17</Lines>
  <Paragraphs>4</Paragraphs>
  <ScaleCrop>false</ScaleCrop>
  <Company>SUSTC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班级:             姓名:            学号:           实验日期:</dc:title>
  <dc:subject/>
  <dc:creator>pcuser</dc:creator>
  <cp:keywords/>
  <cp:lastModifiedBy>8613881319253</cp:lastModifiedBy>
  <cp:revision>3</cp:revision>
  <cp:lastPrinted>2022-03-10T13:46:00Z</cp:lastPrinted>
  <dcterms:created xsi:type="dcterms:W3CDTF">2024-05-04T14:35:00Z</dcterms:created>
  <dcterms:modified xsi:type="dcterms:W3CDTF">2024-05-04T15:56:00Z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