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cstheme="minorHAnsi"/>
          <w:sz w:val="24"/>
          <w:szCs w:val="24"/>
        </w:rPr>
        <w:id w:val="1039482450"/>
        <w:docPartObj>
          <w:docPartGallery w:val="Cover Pages"/>
          <w:docPartUnique/>
        </w:docPartObj>
      </w:sdtPr>
      <w:sdtEndPr/>
      <w:sdtContent>
        <w:p w14:paraId="57CE213A" w14:textId="00D86B3A" w:rsidR="00CE3FAC" w:rsidRPr="00505A4B" w:rsidRDefault="00CE3FAC" w:rsidP="6C23EC57">
          <w:pPr>
            <w:rPr>
              <w:rFonts w:cstheme="minorHAnsi"/>
              <w:sz w:val="24"/>
              <w:szCs w:val="24"/>
            </w:rPr>
          </w:pPr>
        </w:p>
        <w:p w14:paraId="17F34C1E" w14:textId="77777777" w:rsidR="5D8E8EC1" w:rsidRDefault="5D8E8EC1" w:rsidP="7B3311AD">
          <w:pPr>
            <w:spacing w:after="0" w:line="240" w:lineRule="auto"/>
            <w:rPr>
              <w:rFonts w:ascii="Segoe UI" w:hAnsi="Segoe UI" w:cs="Segoe UI"/>
              <w:sz w:val="18"/>
              <w:szCs w:val="18"/>
            </w:rPr>
          </w:pPr>
        </w:p>
        <w:p w14:paraId="37228241" w14:textId="77777777" w:rsidR="5D8E8EC1" w:rsidRDefault="5D8E8EC1" w:rsidP="5D8E8EC1">
          <w:pPr>
            <w:spacing w:after="0" w:line="240" w:lineRule="auto"/>
            <w:rPr>
              <w:rFonts w:ascii="Calibri" w:eastAsia="Times New Roman" w:hAnsi="Calibri" w:cs="Calibri"/>
            </w:rPr>
          </w:pPr>
        </w:p>
        <w:p w14:paraId="61829695" w14:textId="77777777" w:rsidR="5D8E8EC1" w:rsidRDefault="5D8E8EC1" w:rsidP="5D8E8EC1">
          <w:pPr>
            <w:spacing w:after="0" w:line="240" w:lineRule="auto"/>
            <w:rPr>
              <w:rFonts w:ascii="Calibri" w:eastAsia="Times New Roman" w:hAnsi="Calibri" w:cs="Calibri"/>
            </w:rPr>
          </w:pPr>
        </w:p>
        <w:p w14:paraId="205B727E" w14:textId="77777777" w:rsidR="5D8E8EC1" w:rsidRDefault="5D8E8EC1" w:rsidP="5D8E8EC1">
          <w:pPr>
            <w:spacing w:after="0" w:line="240" w:lineRule="auto"/>
            <w:rPr>
              <w:rFonts w:ascii="Calibri" w:eastAsia="Times New Roman" w:hAnsi="Calibri" w:cs="Calibri"/>
            </w:rPr>
          </w:pPr>
        </w:p>
        <w:p w14:paraId="6818839E" w14:textId="77777777" w:rsidR="5D8E8EC1" w:rsidRDefault="5D8E8EC1" w:rsidP="5D8E8EC1">
          <w:pPr>
            <w:spacing w:after="0" w:line="240" w:lineRule="auto"/>
            <w:rPr>
              <w:rFonts w:ascii="Calibri" w:eastAsia="Times New Roman" w:hAnsi="Calibri" w:cs="Calibri"/>
            </w:rPr>
          </w:pPr>
        </w:p>
        <w:p w14:paraId="5E6F0003" w14:textId="77777777" w:rsidR="5D8E8EC1" w:rsidRDefault="5D8E8EC1" w:rsidP="08BCCF5D">
          <w:pPr>
            <w:spacing w:after="0" w:line="240" w:lineRule="auto"/>
            <w:rPr>
              <w:rFonts w:ascii="Calibri" w:eastAsia="Times New Roman" w:hAnsi="Calibri" w:cs="Calibri"/>
              <w:sz w:val="28"/>
              <w:szCs w:val="28"/>
            </w:rPr>
          </w:pPr>
        </w:p>
        <w:p w14:paraId="6AE4954F" w14:textId="77777777" w:rsidR="5D8E8EC1" w:rsidRDefault="5D8E8EC1" w:rsidP="08BCCF5D">
          <w:pPr>
            <w:spacing w:after="0" w:line="240" w:lineRule="auto"/>
            <w:rPr>
              <w:rFonts w:ascii="Calibri" w:eastAsia="Times New Roman" w:hAnsi="Calibri" w:cs="Calibri"/>
              <w:sz w:val="28"/>
              <w:szCs w:val="28"/>
            </w:rPr>
          </w:pPr>
        </w:p>
        <w:p w14:paraId="7B9F2CCF" w14:textId="72E6CC65" w:rsidR="004C3DBB" w:rsidRPr="004C3DBB" w:rsidRDefault="07FADCFA" w:rsidP="07FADCFA">
          <w:pPr>
            <w:spacing w:after="0" w:line="240" w:lineRule="auto"/>
            <w:jc w:val="center"/>
            <w:textAlignment w:val="baseline"/>
            <w:rPr>
              <w:rFonts w:ascii="Times New Roman" w:eastAsia="Times New Roman" w:hAnsi="Times New Roman" w:cs="Times New Roman"/>
              <w:color w:val="000000" w:themeColor="text1"/>
              <w:sz w:val="24"/>
              <w:szCs w:val="24"/>
            </w:rPr>
          </w:pPr>
          <w:r w:rsidRPr="08BCCF5D">
            <w:rPr>
              <w:rFonts w:ascii="Times New Roman" w:eastAsia="Times New Roman" w:hAnsi="Times New Roman" w:cs="Times New Roman"/>
              <w:color w:val="000000" w:themeColor="text1"/>
              <w:sz w:val="28"/>
              <w:szCs w:val="28"/>
            </w:rPr>
            <w:t>Drought, Water Shortage, and Environmental Issues in California</w:t>
          </w:r>
          <w:r w:rsidRPr="08BCCF5D">
            <w:rPr>
              <w:rFonts w:ascii="Times New Roman" w:eastAsia="Times New Roman" w:hAnsi="Times New Roman" w:cs="Times New Roman"/>
              <w:color w:val="000000" w:themeColor="text1"/>
              <w:sz w:val="24"/>
              <w:szCs w:val="24"/>
            </w:rPr>
            <w:t xml:space="preserve"> </w:t>
          </w:r>
        </w:p>
        <w:p w14:paraId="2486F39E" w14:textId="77777777" w:rsidR="004C3DBB" w:rsidRPr="004C3DBB" w:rsidRDefault="004C3DBB" w:rsidP="5D8E8EC1">
          <w:pPr>
            <w:spacing w:after="0" w:line="240" w:lineRule="auto"/>
            <w:jc w:val="center"/>
            <w:textAlignment w:val="baseline"/>
            <w:rPr>
              <w:rFonts w:ascii="Times New Roman" w:eastAsia="Times New Roman" w:hAnsi="Times New Roman" w:cs="Times New Roman"/>
              <w:sz w:val="24"/>
              <w:szCs w:val="24"/>
            </w:rPr>
          </w:pPr>
          <w:r w:rsidRPr="5D8E8EC1">
            <w:rPr>
              <w:rFonts w:ascii="Times New Roman" w:eastAsia="Times New Roman" w:hAnsi="Times New Roman" w:cs="Times New Roman"/>
              <w:sz w:val="24"/>
              <w:szCs w:val="24"/>
            </w:rPr>
            <w:t> </w:t>
          </w:r>
        </w:p>
        <w:p w14:paraId="683CB5F5" w14:textId="77777777" w:rsidR="004C3DBB" w:rsidRPr="004C3DBB" w:rsidRDefault="004C3DBB" w:rsidP="5D8E8EC1">
          <w:pPr>
            <w:spacing w:after="0" w:line="240" w:lineRule="auto"/>
            <w:jc w:val="center"/>
            <w:textAlignment w:val="baseline"/>
            <w:rPr>
              <w:rFonts w:ascii="Times New Roman" w:eastAsia="Times New Roman" w:hAnsi="Times New Roman" w:cs="Times New Roman"/>
              <w:sz w:val="24"/>
              <w:szCs w:val="24"/>
            </w:rPr>
          </w:pPr>
          <w:r w:rsidRPr="5D8E8EC1">
            <w:rPr>
              <w:rFonts w:ascii="Times New Roman" w:eastAsia="Times New Roman" w:hAnsi="Times New Roman" w:cs="Times New Roman"/>
              <w:sz w:val="24"/>
              <w:szCs w:val="24"/>
            </w:rPr>
            <w:t> </w:t>
          </w:r>
        </w:p>
        <w:p w14:paraId="7C1D75BB" w14:textId="77777777" w:rsidR="004C3DBB" w:rsidRPr="004C3DBB" w:rsidRDefault="004C3DBB" w:rsidP="5D8E8EC1">
          <w:pPr>
            <w:spacing w:after="0" w:line="240" w:lineRule="auto"/>
            <w:jc w:val="center"/>
            <w:textAlignment w:val="baseline"/>
            <w:rPr>
              <w:rFonts w:ascii="Times New Roman" w:eastAsia="Times New Roman" w:hAnsi="Times New Roman" w:cs="Times New Roman"/>
              <w:sz w:val="24"/>
              <w:szCs w:val="24"/>
            </w:rPr>
          </w:pPr>
          <w:r w:rsidRPr="5D8E8EC1">
            <w:rPr>
              <w:rFonts w:ascii="Times New Roman" w:eastAsia="Times New Roman" w:hAnsi="Times New Roman" w:cs="Times New Roman"/>
              <w:sz w:val="24"/>
              <w:szCs w:val="24"/>
            </w:rPr>
            <w:t> </w:t>
          </w:r>
        </w:p>
        <w:p w14:paraId="113A7F32" w14:textId="77777777" w:rsidR="004C3DBB" w:rsidRPr="004C3DBB" w:rsidRDefault="004C3DBB" w:rsidP="5D8E8EC1">
          <w:pPr>
            <w:spacing w:after="0" w:line="240" w:lineRule="auto"/>
            <w:jc w:val="center"/>
            <w:textAlignment w:val="baseline"/>
            <w:rPr>
              <w:rFonts w:ascii="Times New Roman" w:eastAsia="Times New Roman" w:hAnsi="Times New Roman" w:cs="Times New Roman"/>
              <w:sz w:val="24"/>
              <w:szCs w:val="24"/>
            </w:rPr>
          </w:pPr>
          <w:r w:rsidRPr="5D8E8EC1">
            <w:rPr>
              <w:rFonts w:ascii="Times New Roman" w:eastAsia="Times New Roman" w:hAnsi="Times New Roman" w:cs="Times New Roman"/>
              <w:sz w:val="24"/>
              <w:szCs w:val="24"/>
            </w:rPr>
            <w:t> </w:t>
          </w:r>
        </w:p>
        <w:p w14:paraId="0C2E692C" w14:textId="040C674D" w:rsidR="004C3DBB" w:rsidRPr="004C3DBB" w:rsidRDefault="004C3DBB" w:rsidP="08BCCF5D">
          <w:pPr>
            <w:spacing w:after="0" w:line="240" w:lineRule="auto"/>
            <w:jc w:val="center"/>
            <w:textAlignment w:val="baseline"/>
            <w:rPr>
              <w:rFonts w:ascii="Times New Roman" w:eastAsia="Times New Roman" w:hAnsi="Times New Roman" w:cs="Times New Roman"/>
              <w:sz w:val="28"/>
              <w:szCs w:val="28"/>
            </w:rPr>
          </w:pPr>
          <w:r w:rsidRPr="08BCCF5D">
            <w:rPr>
              <w:rFonts w:ascii="Times New Roman" w:eastAsia="Times New Roman" w:hAnsi="Times New Roman" w:cs="Times New Roman"/>
              <w:sz w:val="28"/>
              <w:szCs w:val="28"/>
            </w:rPr>
            <w:t>A</w:t>
          </w:r>
          <w:r w:rsidR="51E60D86" w:rsidRPr="08BCCF5D">
            <w:rPr>
              <w:rFonts w:ascii="Times New Roman" w:eastAsia="Times New Roman" w:hAnsi="Times New Roman" w:cs="Times New Roman"/>
              <w:sz w:val="28"/>
              <w:szCs w:val="28"/>
            </w:rPr>
            <w:t>+</w:t>
          </w:r>
          <w:r w:rsidRPr="08BCCF5D">
            <w:rPr>
              <w:rFonts w:ascii="Times New Roman" w:eastAsia="Times New Roman" w:hAnsi="Times New Roman" w:cs="Times New Roman"/>
              <w:sz w:val="28"/>
              <w:szCs w:val="28"/>
            </w:rPr>
            <w:t xml:space="preserve"> Team (group 4)</w:t>
          </w:r>
        </w:p>
        <w:p w14:paraId="6B8585D0" w14:textId="2056284E" w:rsidR="004C3DBB" w:rsidRPr="004C3DBB" w:rsidRDefault="004C3DBB" w:rsidP="5D8E8EC1">
          <w:pPr>
            <w:spacing w:after="0" w:line="240" w:lineRule="auto"/>
            <w:jc w:val="center"/>
            <w:textAlignment w:val="baseline"/>
            <w:rPr>
              <w:rFonts w:ascii="Times New Roman" w:eastAsia="Times New Roman" w:hAnsi="Times New Roman" w:cs="Times New Roman"/>
              <w:sz w:val="24"/>
              <w:szCs w:val="24"/>
            </w:rPr>
          </w:pPr>
          <w:r w:rsidRPr="08BCCF5D">
            <w:rPr>
              <w:rFonts w:ascii="Times New Roman" w:eastAsia="Times New Roman" w:hAnsi="Times New Roman" w:cs="Times New Roman"/>
              <w:sz w:val="24"/>
              <w:szCs w:val="24"/>
            </w:rPr>
            <w:t>M</w:t>
          </w:r>
          <w:r w:rsidRPr="08BCCF5D">
            <w:rPr>
              <w:rFonts w:ascii="Times New Roman" w:eastAsia="Times New Roman" w:hAnsi="Times New Roman" w:cs="Times New Roman"/>
              <w:sz w:val="28"/>
              <w:szCs w:val="28"/>
            </w:rPr>
            <w:t>ay 3, 2022</w:t>
          </w:r>
          <w:r w:rsidRPr="08BCCF5D">
            <w:rPr>
              <w:rFonts w:ascii="Times New Roman" w:eastAsia="Times New Roman" w:hAnsi="Times New Roman" w:cs="Times New Roman"/>
              <w:sz w:val="24"/>
              <w:szCs w:val="24"/>
            </w:rPr>
            <w:t> </w:t>
          </w:r>
        </w:p>
        <w:p w14:paraId="7C6B6BAE" w14:textId="77777777" w:rsidR="004C3DBB" w:rsidRPr="004C3DBB" w:rsidRDefault="004C3DBB" w:rsidP="5D8E8EC1">
          <w:pPr>
            <w:spacing w:after="0" w:line="240" w:lineRule="auto"/>
            <w:textAlignment w:val="baseline"/>
            <w:rPr>
              <w:rFonts w:ascii="Times New Roman" w:eastAsia="Times New Roman" w:hAnsi="Times New Roman" w:cs="Times New Roman"/>
              <w:sz w:val="20"/>
              <w:szCs w:val="20"/>
            </w:rPr>
          </w:pPr>
          <w:r w:rsidRPr="5D8E8EC1">
            <w:rPr>
              <w:rFonts w:ascii="Times New Roman" w:eastAsia="Times New Roman" w:hAnsi="Times New Roman" w:cs="Times New Roman"/>
              <w:sz w:val="20"/>
              <w:szCs w:val="20"/>
            </w:rPr>
            <w:t> </w:t>
          </w:r>
        </w:p>
        <w:p w14:paraId="400EDA70" w14:textId="4A6CCE4D" w:rsidR="004C3DBB" w:rsidRDefault="004C3DBB" w:rsidP="004C3DBB">
          <w:pPr>
            <w:spacing w:after="0" w:line="240" w:lineRule="auto"/>
            <w:jc w:val="center"/>
            <w:textAlignment w:val="baseline"/>
            <w:rPr>
              <w:rFonts w:ascii="Calibri" w:eastAsia="Times New Roman" w:hAnsi="Calibri" w:cs="Calibri"/>
            </w:rPr>
          </w:pPr>
          <w:r>
            <w:rPr>
              <w:noProof/>
            </w:rPr>
            <w:drawing>
              <wp:inline distT="0" distB="0" distL="0" distR="0" wp14:anchorId="575A03C7" wp14:editId="6FC0FF17">
                <wp:extent cx="2190750" cy="1276350"/>
                <wp:effectExtent l="0" t="0" r="0" b="0"/>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2190750" cy="1276350"/>
                        </a:xfrm>
                        <a:prstGeom prst="rect">
                          <a:avLst/>
                        </a:prstGeom>
                      </pic:spPr>
                    </pic:pic>
                  </a:graphicData>
                </a:graphic>
              </wp:inline>
            </w:drawing>
          </w:r>
          <w:r w:rsidRPr="08BCCF5D">
            <w:rPr>
              <w:rFonts w:ascii="Calibri" w:eastAsia="Times New Roman" w:hAnsi="Calibri" w:cs="Calibri"/>
            </w:rPr>
            <w:t> </w:t>
          </w:r>
        </w:p>
        <w:p w14:paraId="4B333D09" w14:textId="07B94CAD" w:rsidR="004C3DBB" w:rsidRDefault="004C3DBB" w:rsidP="004C3DBB">
          <w:pPr>
            <w:spacing w:after="0" w:line="240" w:lineRule="auto"/>
            <w:jc w:val="center"/>
            <w:textAlignment w:val="baseline"/>
            <w:rPr>
              <w:rFonts w:ascii="Calibri" w:eastAsia="Times New Roman" w:hAnsi="Calibri" w:cs="Calibri"/>
            </w:rPr>
          </w:pPr>
        </w:p>
        <w:p w14:paraId="6ABF4A7C" w14:textId="47995562" w:rsidR="004C3DBB" w:rsidRDefault="004C3DBB" w:rsidP="004C3DBB">
          <w:pPr>
            <w:spacing w:after="0" w:line="240" w:lineRule="auto"/>
            <w:jc w:val="center"/>
            <w:textAlignment w:val="baseline"/>
            <w:rPr>
              <w:rFonts w:ascii="Calibri" w:eastAsia="Times New Roman" w:hAnsi="Calibri" w:cs="Calibri"/>
            </w:rPr>
          </w:pPr>
        </w:p>
        <w:p w14:paraId="606D5E60" w14:textId="5ECA778B" w:rsidR="004C3DBB" w:rsidRDefault="004C3DBB" w:rsidP="004C3DBB">
          <w:pPr>
            <w:spacing w:after="0" w:line="240" w:lineRule="auto"/>
            <w:jc w:val="center"/>
            <w:textAlignment w:val="baseline"/>
            <w:rPr>
              <w:rFonts w:ascii="Calibri" w:eastAsia="Times New Roman" w:hAnsi="Calibri" w:cs="Calibri"/>
            </w:rPr>
          </w:pPr>
        </w:p>
        <w:p w14:paraId="1858F434" w14:textId="279D272A" w:rsidR="004C3DBB" w:rsidRDefault="004C3DBB" w:rsidP="004C3DBB">
          <w:pPr>
            <w:spacing w:after="0" w:line="240" w:lineRule="auto"/>
            <w:jc w:val="center"/>
            <w:textAlignment w:val="baseline"/>
            <w:rPr>
              <w:rFonts w:ascii="Calibri" w:eastAsia="Times New Roman" w:hAnsi="Calibri" w:cs="Calibri"/>
            </w:rPr>
          </w:pPr>
        </w:p>
        <w:p w14:paraId="52F4398B" w14:textId="7E5067AD" w:rsidR="004C3DBB" w:rsidRDefault="004C3DBB" w:rsidP="004C3DBB">
          <w:pPr>
            <w:spacing w:after="0" w:line="240" w:lineRule="auto"/>
            <w:jc w:val="center"/>
            <w:textAlignment w:val="baseline"/>
            <w:rPr>
              <w:rFonts w:ascii="Calibri" w:eastAsia="Times New Roman" w:hAnsi="Calibri" w:cs="Calibri"/>
            </w:rPr>
          </w:pPr>
        </w:p>
        <w:p w14:paraId="6DA66469" w14:textId="2367070F" w:rsidR="004C3DBB" w:rsidRDefault="004C3DBB" w:rsidP="004C3DBB">
          <w:pPr>
            <w:spacing w:after="0" w:line="240" w:lineRule="auto"/>
            <w:jc w:val="center"/>
            <w:textAlignment w:val="baseline"/>
            <w:rPr>
              <w:rFonts w:ascii="Calibri" w:eastAsia="Times New Roman" w:hAnsi="Calibri" w:cs="Calibri"/>
            </w:rPr>
          </w:pPr>
        </w:p>
        <w:p w14:paraId="4286881E" w14:textId="3E20AD2E" w:rsidR="004C3DBB" w:rsidRDefault="004C3DBB" w:rsidP="004C3DBB">
          <w:pPr>
            <w:spacing w:after="0" w:line="240" w:lineRule="auto"/>
            <w:jc w:val="center"/>
            <w:textAlignment w:val="baseline"/>
            <w:rPr>
              <w:rFonts w:ascii="Calibri" w:eastAsia="Times New Roman" w:hAnsi="Calibri" w:cs="Calibri"/>
            </w:rPr>
          </w:pPr>
        </w:p>
        <w:p w14:paraId="06A0A617" w14:textId="5C1074CE" w:rsidR="004C3DBB" w:rsidRDefault="004C3DBB" w:rsidP="004C3DBB">
          <w:pPr>
            <w:spacing w:after="0" w:line="240" w:lineRule="auto"/>
            <w:jc w:val="center"/>
            <w:textAlignment w:val="baseline"/>
            <w:rPr>
              <w:rFonts w:ascii="Calibri" w:eastAsia="Times New Roman" w:hAnsi="Calibri" w:cs="Calibri"/>
            </w:rPr>
          </w:pPr>
        </w:p>
        <w:p w14:paraId="7E5DE25E" w14:textId="72C220B0" w:rsidR="004C3DBB" w:rsidRDefault="004C3DBB" w:rsidP="004C3DBB">
          <w:pPr>
            <w:spacing w:after="0" w:line="240" w:lineRule="auto"/>
            <w:jc w:val="center"/>
            <w:textAlignment w:val="baseline"/>
            <w:rPr>
              <w:rFonts w:ascii="Calibri" w:eastAsia="Times New Roman" w:hAnsi="Calibri" w:cs="Calibri"/>
            </w:rPr>
          </w:pPr>
        </w:p>
        <w:p w14:paraId="1C6CF98C" w14:textId="1BAE4235" w:rsidR="004C3DBB" w:rsidRDefault="004C3DBB" w:rsidP="004C3DBB">
          <w:pPr>
            <w:spacing w:after="0" w:line="240" w:lineRule="auto"/>
            <w:jc w:val="center"/>
            <w:textAlignment w:val="baseline"/>
            <w:rPr>
              <w:rFonts w:ascii="Calibri" w:eastAsia="Times New Roman" w:hAnsi="Calibri" w:cs="Calibri"/>
            </w:rPr>
          </w:pPr>
        </w:p>
        <w:p w14:paraId="072EB6A3" w14:textId="2621345A" w:rsidR="004C3DBB" w:rsidRDefault="004C3DBB" w:rsidP="004C3DBB">
          <w:pPr>
            <w:spacing w:after="0" w:line="240" w:lineRule="auto"/>
            <w:jc w:val="center"/>
            <w:textAlignment w:val="baseline"/>
            <w:rPr>
              <w:rFonts w:ascii="Calibri" w:eastAsia="Times New Roman" w:hAnsi="Calibri" w:cs="Calibri"/>
            </w:rPr>
          </w:pPr>
        </w:p>
        <w:p w14:paraId="62E22FD1" w14:textId="1A515DF0" w:rsidR="004C3DBB" w:rsidRDefault="004C3DBB" w:rsidP="004C3DBB">
          <w:pPr>
            <w:spacing w:after="0" w:line="240" w:lineRule="auto"/>
            <w:jc w:val="center"/>
            <w:textAlignment w:val="baseline"/>
            <w:rPr>
              <w:rFonts w:ascii="Calibri" w:eastAsia="Times New Roman" w:hAnsi="Calibri" w:cs="Calibri"/>
            </w:rPr>
          </w:pPr>
        </w:p>
        <w:p w14:paraId="3E8D8113" w14:textId="559D9B48" w:rsidR="004C3DBB" w:rsidRDefault="004C3DBB" w:rsidP="004C3DBB">
          <w:pPr>
            <w:spacing w:after="0" w:line="240" w:lineRule="auto"/>
            <w:jc w:val="center"/>
            <w:textAlignment w:val="baseline"/>
            <w:rPr>
              <w:rFonts w:ascii="Calibri" w:eastAsia="Times New Roman" w:hAnsi="Calibri" w:cs="Calibri"/>
            </w:rPr>
          </w:pPr>
        </w:p>
        <w:p w14:paraId="1A5AE9C8" w14:textId="2CC76238" w:rsidR="004C3DBB" w:rsidRDefault="004C3DBB" w:rsidP="004C3DBB">
          <w:pPr>
            <w:spacing w:after="0" w:line="240" w:lineRule="auto"/>
            <w:jc w:val="center"/>
            <w:textAlignment w:val="baseline"/>
            <w:rPr>
              <w:rFonts w:ascii="Calibri" w:eastAsia="Times New Roman" w:hAnsi="Calibri" w:cs="Calibri"/>
            </w:rPr>
          </w:pPr>
        </w:p>
        <w:p w14:paraId="780FB989" w14:textId="0E4DA9A5" w:rsidR="004C3DBB" w:rsidRDefault="004C3DBB" w:rsidP="004C3DBB">
          <w:pPr>
            <w:spacing w:after="0" w:line="240" w:lineRule="auto"/>
            <w:jc w:val="center"/>
            <w:textAlignment w:val="baseline"/>
            <w:rPr>
              <w:rFonts w:ascii="Calibri" w:eastAsia="Times New Roman" w:hAnsi="Calibri" w:cs="Calibri"/>
            </w:rPr>
          </w:pPr>
        </w:p>
        <w:p w14:paraId="5471CF92" w14:textId="2D34E975" w:rsidR="004C3DBB" w:rsidRDefault="004C3DBB" w:rsidP="004C3DBB">
          <w:pPr>
            <w:spacing w:after="0" w:line="240" w:lineRule="auto"/>
            <w:jc w:val="center"/>
            <w:textAlignment w:val="baseline"/>
            <w:rPr>
              <w:rFonts w:ascii="Calibri" w:eastAsia="Times New Roman" w:hAnsi="Calibri" w:cs="Calibri"/>
            </w:rPr>
          </w:pPr>
        </w:p>
        <w:p w14:paraId="61ED0A0A" w14:textId="30E7EBC3" w:rsidR="004C3DBB" w:rsidRDefault="004C3DBB" w:rsidP="004C3DBB">
          <w:pPr>
            <w:spacing w:after="0" w:line="240" w:lineRule="auto"/>
            <w:jc w:val="center"/>
            <w:textAlignment w:val="baseline"/>
            <w:rPr>
              <w:rFonts w:ascii="Calibri" w:eastAsia="Times New Roman" w:hAnsi="Calibri" w:cs="Calibri"/>
            </w:rPr>
          </w:pPr>
        </w:p>
        <w:p w14:paraId="4C4C5A27" w14:textId="282B5A7E" w:rsidR="004C3DBB" w:rsidRDefault="004C3DBB" w:rsidP="004C3DBB">
          <w:pPr>
            <w:spacing w:after="0" w:line="240" w:lineRule="auto"/>
            <w:jc w:val="center"/>
            <w:textAlignment w:val="baseline"/>
            <w:rPr>
              <w:rFonts w:ascii="Calibri" w:eastAsia="Times New Roman" w:hAnsi="Calibri" w:cs="Calibri"/>
            </w:rPr>
          </w:pPr>
        </w:p>
        <w:p w14:paraId="327FE298" w14:textId="77777777" w:rsidR="5D8E8EC1" w:rsidRDefault="5D8E8EC1" w:rsidP="5D8E8EC1">
          <w:pPr>
            <w:spacing w:after="0" w:line="240" w:lineRule="auto"/>
            <w:jc w:val="center"/>
            <w:rPr>
              <w:rFonts w:ascii="Calibri" w:eastAsia="Times New Roman" w:hAnsi="Calibri" w:cs="Calibri"/>
            </w:rPr>
          </w:pPr>
        </w:p>
        <w:p w14:paraId="62D67CE1" w14:textId="77777777" w:rsidR="5D8E8EC1" w:rsidRDefault="5D8E8EC1" w:rsidP="5D8E8EC1">
          <w:pPr>
            <w:spacing w:after="0" w:line="240" w:lineRule="auto"/>
            <w:jc w:val="center"/>
            <w:rPr>
              <w:rFonts w:ascii="Calibri Light" w:eastAsia="MS Gothic" w:hAnsi="Calibri Light" w:cs="Times New Roman"/>
              <w:sz w:val="36"/>
              <w:szCs w:val="36"/>
            </w:rPr>
          </w:pPr>
        </w:p>
        <w:p w14:paraId="672A6659" w14:textId="5FF978B8" w:rsidR="00CE3FAC" w:rsidRPr="00DE4F4E" w:rsidRDefault="00223C2D" w:rsidP="6C23EC57">
          <w:pPr>
            <w:rPr>
              <w:rFonts w:cstheme="minorHAnsi"/>
              <w:sz w:val="24"/>
              <w:szCs w:val="24"/>
            </w:rPr>
          </w:pPr>
        </w:p>
      </w:sdtContent>
    </w:sdt>
    <w:sdt>
      <w:sdtPr>
        <w:rPr>
          <w:rFonts w:asciiTheme="minorHAnsi" w:eastAsiaTheme="minorEastAsia" w:hAnsiTheme="minorHAnsi" w:cstheme="minorBidi"/>
          <w:caps w:val="0"/>
          <w:sz w:val="22"/>
          <w:szCs w:val="22"/>
        </w:rPr>
        <w:id w:val="941791386"/>
        <w:docPartObj>
          <w:docPartGallery w:val="Table of Contents"/>
          <w:docPartUnique/>
        </w:docPartObj>
      </w:sdtPr>
      <w:sdtEndPr/>
      <w:sdtContent>
        <w:p w14:paraId="0E0E5D77" w14:textId="41C3BBF2" w:rsidR="7B3311AD" w:rsidRDefault="7B3311AD" w:rsidP="7B3311AD">
          <w:pPr>
            <w:pStyle w:val="TOCHeading"/>
            <w:rPr>
              <w:rFonts w:ascii="Times New Roman" w:eastAsia="Times New Roman" w:hAnsi="Times New Roman" w:cs="Times New Roman"/>
              <w:sz w:val="32"/>
              <w:szCs w:val="32"/>
            </w:rPr>
          </w:pPr>
        </w:p>
        <w:p w14:paraId="0A37501D" w14:textId="5181A9C5" w:rsidR="00C20DA2" w:rsidRPr="00076779" w:rsidRDefault="75CB110A" w:rsidP="7B3311AD">
          <w:pPr>
            <w:pStyle w:val="TOCHeading"/>
            <w:rPr>
              <w:rFonts w:ascii="Times New Roman" w:eastAsia="Times New Roman" w:hAnsi="Times New Roman" w:cs="Times New Roman"/>
              <w:sz w:val="32"/>
              <w:szCs w:val="32"/>
            </w:rPr>
          </w:pPr>
          <w:r w:rsidRPr="08BCCF5D">
            <w:rPr>
              <w:rFonts w:ascii="Times New Roman" w:eastAsia="Times New Roman" w:hAnsi="Times New Roman" w:cs="Times New Roman"/>
              <w:sz w:val="32"/>
              <w:szCs w:val="32"/>
            </w:rPr>
            <w:t>Table of Contents</w:t>
          </w:r>
        </w:p>
        <w:p w14:paraId="01FC0B1D" w14:textId="5CD824E3" w:rsidR="7B3311AD" w:rsidRDefault="7B3311AD" w:rsidP="7B3311AD"/>
        <w:p w14:paraId="02597B38" w14:textId="0F56B9EA" w:rsidR="00C438A3" w:rsidRDefault="08BCCF5D" w:rsidP="08BCCF5D">
          <w:pPr>
            <w:pStyle w:val="TOC1"/>
            <w:tabs>
              <w:tab w:val="right" w:leader="dot" w:pos="9360"/>
            </w:tabs>
            <w:rPr>
              <w:noProof/>
            </w:rPr>
          </w:pPr>
          <w:r>
            <w:fldChar w:fldCharType="begin"/>
          </w:r>
          <w:r w:rsidR="00CE3FAC">
            <w:instrText>TOC \o "1-3" \h \z \u</w:instrText>
          </w:r>
          <w:r>
            <w:fldChar w:fldCharType="separate"/>
          </w:r>
          <w:hyperlink w:anchor="_Toc1457850513">
            <w:r w:rsidRPr="08BCCF5D">
              <w:rPr>
                <w:rStyle w:val="Hyperlink"/>
              </w:rPr>
              <w:t>Abstract</w:t>
            </w:r>
            <w:r w:rsidR="00CE3FAC">
              <w:tab/>
            </w:r>
            <w:r w:rsidR="00CE3FAC">
              <w:fldChar w:fldCharType="begin"/>
            </w:r>
            <w:r w:rsidR="00CE3FAC">
              <w:instrText>PAGEREF _Toc1457850513 \h</w:instrText>
            </w:r>
            <w:r w:rsidR="00CE3FAC">
              <w:fldChar w:fldCharType="separate"/>
            </w:r>
            <w:r w:rsidRPr="08BCCF5D">
              <w:rPr>
                <w:rStyle w:val="Hyperlink"/>
              </w:rPr>
              <w:t>2</w:t>
            </w:r>
            <w:r w:rsidR="00CE3FAC">
              <w:fldChar w:fldCharType="end"/>
            </w:r>
          </w:hyperlink>
        </w:p>
        <w:p w14:paraId="3DD8B570" w14:textId="43BB874B" w:rsidR="00C438A3" w:rsidRDefault="00223C2D" w:rsidP="08BCCF5D">
          <w:pPr>
            <w:pStyle w:val="TOC1"/>
            <w:tabs>
              <w:tab w:val="right" w:leader="dot" w:pos="9360"/>
            </w:tabs>
            <w:rPr>
              <w:noProof/>
            </w:rPr>
          </w:pPr>
          <w:hyperlink w:anchor="_Toc1813172403">
            <w:r w:rsidR="08BCCF5D" w:rsidRPr="08BCCF5D">
              <w:rPr>
                <w:rStyle w:val="Hyperlink"/>
              </w:rPr>
              <w:t>Business Understanding</w:t>
            </w:r>
            <w:r w:rsidR="00C438A3">
              <w:tab/>
            </w:r>
            <w:r w:rsidR="00C438A3">
              <w:fldChar w:fldCharType="begin"/>
            </w:r>
            <w:r w:rsidR="00C438A3">
              <w:instrText>PAGEREF _Toc1813172403 \h</w:instrText>
            </w:r>
            <w:r w:rsidR="00C438A3">
              <w:fldChar w:fldCharType="separate"/>
            </w:r>
            <w:r w:rsidR="08BCCF5D" w:rsidRPr="08BCCF5D">
              <w:rPr>
                <w:rStyle w:val="Hyperlink"/>
              </w:rPr>
              <w:t>3</w:t>
            </w:r>
            <w:r w:rsidR="00C438A3">
              <w:fldChar w:fldCharType="end"/>
            </w:r>
          </w:hyperlink>
        </w:p>
        <w:p w14:paraId="3DB555F8" w14:textId="02FAAF24" w:rsidR="00C438A3" w:rsidRDefault="00223C2D" w:rsidP="08BCCF5D">
          <w:pPr>
            <w:pStyle w:val="TOC1"/>
            <w:tabs>
              <w:tab w:val="right" w:leader="dot" w:pos="9360"/>
            </w:tabs>
            <w:rPr>
              <w:noProof/>
            </w:rPr>
          </w:pPr>
          <w:hyperlink w:anchor="_Toc1171263255">
            <w:r w:rsidR="08BCCF5D" w:rsidRPr="08BCCF5D">
              <w:rPr>
                <w:rStyle w:val="Hyperlink"/>
              </w:rPr>
              <w:t>Data Understanding &amp; Preparation</w:t>
            </w:r>
            <w:r w:rsidR="00C438A3">
              <w:tab/>
            </w:r>
            <w:r w:rsidR="00C438A3">
              <w:fldChar w:fldCharType="begin"/>
            </w:r>
            <w:r w:rsidR="00C438A3">
              <w:instrText>PAGEREF _Toc1171263255 \h</w:instrText>
            </w:r>
            <w:r w:rsidR="00C438A3">
              <w:fldChar w:fldCharType="separate"/>
            </w:r>
            <w:r w:rsidR="08BCCF5D" w:rsidRPr="08BCCF5D">
              <w:rPr>
                <w:rStyle w:val="Hyperlink"/>
              </w:rPr>
              <w:t>4</w:t>
            </w:r>
            <w:r w:rsidR="00C438A3">
              <w:fldChar w:fldCharType="end"/>
            </w:r>
          </w:hyperlink>
        </w:p>
        <w:p w14:paraId="70AFD220" w14:textId="173183B1" w:rsidR="00C438A3" w:rsidRDefault="00223C2D" w:rsidP="08BCCF5D">
          <w:pPr>
            <w:pStyle w:val="TOC1"/>
            <w:tabs>
              <w:tab w:val="right" w:leader="dot" w:pos="9360"/>
            </w:tabs>
            <w:rPr>
              <w:noProof/>
            </w:rPr>
          </w:pPr>
          <w:hyperlink w:anchor="_Toc1815291325">
            <w:r w:rsidR="08BCCF5D" w:rsidRPr="08BCCF5D">
              <w:rPr>
                <w:rStyle w:val="Hyperlink"/>
              </w:rPr>
              <w:t>Analysis</w:t>
            </w:r>
            <w:r w:rsidR="00C438A3">
              <w:tab/>
            </w:r>
            <w:r w:rsidR="00C438A3">
              <w:fldChar w:fldCharType="begin"/>
            </w:r>
            <w:r w:rsidR="00C438A3">
              <w:instrText>PAGEREF _Toc1815291325 \h</w:instrText>
            </w:r>
            <w:r w:rsidR="00C438A3">
              <w:fldChar w:fldCharType="separate"/>
            </w:r>
            <w:r w:rsidR="08BCCF5D" w:rsidRPr="08BCCF5D">
              <w:rPr>
                <w:rStyle w:val="Hyperlink"/>
              </w:rPr>
              <w:t>5</w:t>
            </w:r>
            <w:r w:rsidR="00C438A3">
              <w:fldChar w:fldCharType="end"/>
            </w:r>
          </w:hyperlink>
        </w:p>
        <w:p w14:paraId="241CF6F5" w14:textId="37F9AF0D" w:rsidR="00C438A3" w:rsidRDefault="00223C2D" w:rsidP="08BCCF5D">
          <w:pPr>
            <w:pStyle w:val="TOC3"/>
            <w:tabs>
              <w:tab w:val="right" w:leader="dot" w:pos="9360"/>
            </w:tabs>
            <w:rPr>
              <w:noProof/>
            </w:rPr>
          </w:pPr>
          <w:hyperlink w:anchor="_Toc871099610">
            <w:r w:rsidR="08BCCF5D" w:rsidRPr="08BCCF5D">
              <w:rPr>
                <w:rStyle w:val="Hyperlink"/>
              </w:rPr>
              <w:t>Environmental issues (PM2.5) (Muneer)</w:t>
            </w:r>
            <w:r w:rsidR="00C438A3">
              <w:tab/>
            </w:r>
            <w:r w:rsidR="00C438A3">
              <w:fldChar w:fldCharType="begin"/>
            </w:r>
            <w:r w:rsidR="00C438A3">
              <w:instrText>PAGEREF _Toc871099610 \h</w:instrText>
            </w:r>
            <w:r w:rsidR="00C438A3">
              <w:fldChar w:fldCharType="separate"/>
            </w:r>
            <w:r w:rsidR="08BCCF5D" w:rsidRPr="08BCCF5D">
              <w:rPr>
                <w:rStyle w:val="Hyperlink"/>
              </w:rPr>
              <w:t>5</w:t>
            </w:r>
            <w:r w:rsidR="00C438A3">
              <w:fldChar w:fldCharType="end"/>
            </w:r>
          </w:hyperlink>
        </w:p>
        <w:p w14:paraId="063AED0C" w14:textId="20B7F2F6" w:rsidR="00C438A3" w:rsidRDefault="00223C2D" w:rsidP="08BCCF5D">
          <w:pPr>
            <w:pStyle w:val="TOC3"/>
            <w:tabs>
              <w:tab w:val="right" w:leader="dot" w:pos="9360"/>
            </w:tabs>
            <w:rPr>
              <w:noProof/>
            </w:rPr>
          </w:pPr>
          <w:hyperlink w:anchor="_Toc635513761">
            <w:r w:rsidR="08BCCF5D" w:rsidRPr="08BCCF5D">
              <w:rPr>
                <w:rStyle w:val="Hyperlink"/>
              </w:rPr>
              <w:t>Drought &amp; Water Shortage(reservoir) issues (David)</w:t>
            </w:r>
            <w:r w:rsidR="00C438A3">
              <w:tab/>
            </w:r>
            <w:r w:rsidR="00C438A3">
              <w:fldChar w:fldCharType="begin"/>
            </w:r>
            <w:r w:rsidR="00C438A3">
              <w:instrText>PAGEREF _Toc635513761 \h</w:instrText>
            </w:r>
            <w:r w:rsidR="00C438A3">
              <w:fldChar w:fldCharType="separate"/>
            </w:r>
            <w:r w:rsidR="08BCCF5D" w:rsidRPr="08BCCF5D">
              <w:rPr>
                <w:rStyle w:val="Hyperlink"/>
              </w:rPr>
              <w:t>6</w:t>
            </w:r>
            <w:r w:rsidR="00C438A3">
              <w:fldChar w:fldCharType="end"/>
            </w:r>
          </w:hyperlink>
        </w:p>
        <w:p w14:paraId="1DA4A93F" w14:textId="41DFFBA2" w:rsidR="00C438A3" w:rsidRDefault="00223C2D" w:rsidP="08BCCF5D">
          <w:pPr>
            <w:pStyle w:val="TOC1"/>
            <w:tabs>
              <w:tab w:val="right" w:leader="dot" w:pos="9360"/>
            </w:tabs>
            <w:rPr>
              <w:noProof/>
            </w:rPr>
          </w:pPr>
          <w:hyperlink w:anchor="_Toc1776542912">
            <w:r w:rsidR="08BCCF5D" w:rsidRPr="08BCCF5D">
              <w:rPr>
                <w:rStyle w:val="Hyperlink"/>
              </w:rPr>
              <w:t>Conclusion:</w:t>
            </w:r>
            <w:r w:rsidR="00C438A3">
              <w:tab/>
            </w:r>
            <w:r w:rsidR="00C438A3">
              <w:fldChar w:fldCharType="begin"/>
            </w:r>
            <w:r w:rsidR="00C438A3">
              <w:instrText>PAGEREF _Toc1776542912 \h</w:instrText>
            </w:r>
            <w:r w:rsidR="00C438A3">
              <w:fldChar w:fldCharType="separate"/>
            </w:r>
            <w:r w:rsidR="08BCCF5D" w:rsidRPr="08BCCF5D">
              <w:rPr>
                <w:rStyle w:val="Hyperlink"/>
              </w:rPr>
              <w:t>9</w:t>
            </w:r>
            <w:r w:rsidR="00C438A3">
              <w:fldChar w:fldCharType="end"/>
            </w:r>
          </w:hyperlink>
        </w:p>
        <w:p w14:paraId="3C6BAE9F" w14:textId="67E73D90" w:rsidR="08BCCF5D" w:rsidRDefault="00223C2D" w:rsidP="08BCCF5D">
          <w:pPr>
            <w:pStyle w:val="TOC1"/>
            <w:tabs>
              <w:tab w:val="right" w:leader="dot" w:pos="9360"/>
            </w:tabs>
          </w:pPr>
          <w:hyperlink w:anchor="_Toc1616324050">
            <w:r w:rsidR="08BCCF5D" w:rsidRPr="08BCCF5D">
              <w:rPr>
                <w:rStyle w:val="Hyperlink"/>
              </w:rPr>
              <w:t>Reference:</w:t>
            </w:r>
            <w:r w:rsidR="08BCCF5D">
              <w:tab/>
            </w:r>
            <w:r w:rsidR="08BCCF5D">
              <w:fldChar w:fldCharType="begin"/>
            </w:r>
            <w:r w:rsidR="08BCCF5D">
              <w:instrText>PAGEREF _Toc1616324050 \h</w:instrText>
            </w:r>
            <w:r w:rsidR="08BCCF5D">
              <w:fldChar w:fldCharType="separate"/>
            </w:r>
            <w:r w:rsidR="08BCCF5D" w:rsidRPr="08BCCF5D">
              <w:rPr>
                <w:rStyle w:val="Hyperlink"/>
              </w:rPr>
              <w:t>9</w:t>
            </w:r>
            <w:r w:rsidR="08BCCF5D">
              <w:fldChar w:fldCharType="end"/>
            </w:r>
          </w:hyperlink>
          <w:r w:rsidR="08BCCF5D">
            <w:fldChar w:fldCharType="end"/>
          </w:r>
        </w:p>
      </w:sdtContent>
    </w:sdt>
    <w:p w14:paraId="5DAB6C7B" w14:textId="66F5F16E" w:rsidR="00CE3FAC" w:rsidRPr="00505A4B" w:rsidRDefault="00CE3FAC" w:rsidP="5D8E8EC1">
      <w:pPr>
        <w:rPr>
          <w:rFonts w:ascii="Times New Roman" w:eastAsia="Times New Roman" w:hAnsi="Times New Roman" w:cs="Times New Roman"/>
          <w:b/>
          <w:bCs/>
          <w:noProof/>
          <w:sz w:val="24"/>
          <w:szCs w:val="24"/>
        </w:rPr>
      </w:pPr>
    </w:p>
    <w:p w14:paraId="77D4129D" w14:textId="03BC73B5" w:rsidR="00DE4F4E" w:rsidRDefault="00CE3FAC" w:rsidP="00505A4B">
      <w:pPr>
        <w:pStyle w:val="Heading1"/>
      </w:pPr>
      <w:r>
        <w:br w:type="page"/>
      </w:r>
    </w:p>
    <w:p w14:paraId="088A886C" w14:textId="408B3F50" w:rsidR="08BCCF5D" w:rsidRDefault="08BCCF5D" w:rsidP="08BCCF5D">
      <w:pPr>
        <w:pStyle w:val="Heading1"/>
        <w:rPr>
          <w:rFonts w:ascii="Times New Roman" w:eastAsia="Times New Roman" w:hAnsi="Times New Roman" w:cs="Times New Roman"/>
        </w:rPr>
      </w:pPr>
      <w:bookmarkStart w:id="0" w:name="_Toc1457850513"/>
      <w:r w:rsidRPr="08BCCF5D">
        <w:rPr>
          <w:rFonts w:ascii="Times New Roman" w:eastAsia="Times New Roman" w:hAnsi="Times New Roman" w:cs="Times New Roman"/>
        </w:rPr>
        <w:lastRenderedPageBreak/>
        <w:t>Abstract</w:t>
      </w:r>
      <w:bookmarkEnd w:id="0"/>
    </w:p>
    <w:p w14:paraId="15D22D6C" w14:textId="246729A2" w:rsidR="08BCCF5D" w:rsidRDefault="08BCCF5D" w:rsidP="08BCCF5D">
      <w:pPr>
        <w:ind w:firstLine="720"/>
        <w:rPr>
          <w:sz w:val="24"/>
          <w:szCs w:val="24"/>
        </w:rPr>
      </w:pPr>
      <w:r w:rsidRPr="08BCCF5D">
        <w:rPr>
          <w:sz w:val="24"/>
          <w:szCs w:val="24"/>
        </w:rPr>
        <w:t>In terms of drought challenges in the United States, California is at the top of the list. Drought conditions are severe in comparison to other states, and there are several environmental concerns associated with drought. Particulate matter PM 2.5 has had a significant influence on agriculture, forestry, and cloud formation, resulting in a decrease in rainfall in the state because of the drought. PM 2.5 has also caused plenty of health problems. This research examines the drought's impacts on several places as well as the particulate matter in those areas. The correlations based on our meticulous exploratory analysis clearly depict the locations that are highly affected by these environmental issues and the specific group of population vulnerable in those locations.</w:t>
      </w:r>
    </w:p>
    <w:p w14:paraId="00223515" w14:textId="1A9EAF73" w:rsidR="031FCE7A" w:rsidRDefault="722C304B" w:rsidP="07FADCFA">
      <w:pPr>
        <w:pStyle w:val="Heading1"/>
        <w:rPr>
          <w:rFonts w:ascii="Times New Roman" w:eastAsia="Times New Roman" w:hAnsi="Times New Roman" w:cs="Times New Roman"/>
        </w:rPr>
      </w:pPr>
      <w:bookmarkStart w:id="1" w:name="_Toc2004885597"/>
      <w:bookmarkStart w:id="2" w:name="_Toc1813172403"/>
      <w:r w:rsidRPr="08BCCF5D">
        <w:rPr>
          <w:rFonts w:ascii="Times New Roman" w:eastAsia="Times New Roman" w:hAnsi="Times New Roman" w:cs="Times New Roman"/>
        </w:rPr>
        <w:t>Business Understanding</w:t>
      </w:r>
      <w:bookmarkEnd w:id="1"/>
      <w:bookmarkEnd w:id="2"/>
    </w:p>
    <w:p w14:paraId="76D32033" w14:textId="370AAD25" w:rsidR="07FADCFA" w:rsidRDefault="07FADCFA" w:rsidP="07FADCFA"/>
    <w:p w14:paraId="097D3961" w14:textId="62A27089" w:rsidR="07FADCFA" w:rsidRDefault="07FADCFA" w:rsidP="07FADCFA">
      <w:pPr>
        <w:jc w:val="both"/>
        <w:rPr>
          <w:rFonts w:ascii="Times New Roman" w:eastAsia="Times New Roman" w:hAnsi="Times New Roman" w:cs="Times New Roman"/>
          <w:color w:val="000000" w:themeColor="text1"/>
          <w:sz w:val="20"/>
          <w:szCs w:val="20"/>
        </w:rPr>
      </w:pPr>
      <w:r w:rsidRPr="07FADCFA">
        <w:rPr>
          <w:b/>
          <w:bCs/>
          <w:color w:val="000000" w:themeColor="text1"/>
          <w:sz w:val="28"/>
          <w:szCs w:val="28"/>
        </w:rPr>
        <w:t xml:space="preserve">Research Problem &amp; Question </w:t>
      </w:r>
    </w:p>
    <w:p w14:paraId="4FECEA52" w14:textId="1BBBEF02" w:rsidR="07FADCFA" w:rsidRDefault="07FADCFA" w:rsidP="07FADCFA">
      <w:pPr>
        <w:ind w:firstLine="720"/>
        <w:rPr>
          <w:rFonts w:ascii="Calibri" w:eastAsia="Calibri" w:hAnsi="Calibri" w:cs="Calibri"/>
          <w:color w:val="000000" w:themeColor="text1"/>
          <w:sz w:val="24"/>
          <w:szCs w:val="24"/>
        </w:rPr>
      </w:pPr>
      <w:r w:rsidRPr="07FADCFA">
        <w:rPr>
          <w:rFonts w:ascii="Calibri" w:eastAsia="Calibri" w:hAnsi="Calibri" w:cs="Calibri"/>
          <w:color w:val="000000" w:themeColor="text1"/>
          <w:sz w:val="24"/>
          <w:szCs w:val="24"/>
        </w:rPr>
        <w:t xml:space="preserve">The state of California is regularly facing water shortages and drought issues. According to Aghighi et al., “the issues are due to groundwater depletion, poor water administration, elevated temperatures, lack of strong government policies, and lack of systems for water resources management (Haghighi et al, 2018). Furthermore, the issues of water shortages and drought negatively impact public safety (in case of wildfire), public health, and the environments just to cite a few. An example of public health is the case of PM2.5 particulates. It is said that these particulates highly contribute to lung disease and cancer making it one of the dangerous environmental issues that must be monitored closely. </w:t>
      </w:r>
    </w:p>
    <w:p w14:paraId="35E7DCD9" w14:textId="7131B175" w:rsidR="07FADCFA" w:rsidRDefault="07FADCFA" w:rsidP="07FADCFA">
      <w:pPr>
        <w:ind w:firstLine="720"/>
        <w:rPr>
          <w:rFonts w:ascii="Calibri" w:eastAsia="Calibri" w:hAnsi="Calibri" w:cs="Calibri"/>
          <w:color w:val="000000" w:themeColor="text1"/>
          <w:sz w:val="24"/>
          <w:szCs w:val="24"/>
        </w:rPr>
      </w:pPr>
      <w:r w:rsidRPr="07FADCFA">
        <w:rPr>
          <w:rFonts w:ascii="Calibri" w:eastAsia="Calibri" w:hAnsi="Calibri" w:cs="Calibri"/>
          <w:color w:val="000000" w:themeColor="text1"/>
          <w:sz w:val="24"/>
          <w:szCs w:val="24"/>
        </w:rPr>
        <w:t xml:space="preserve">So, our </w:t>
      </w:r>
      <w:r w:rsidRPr="07FADCFA">
        <w:rPr>
          <w:rFonts w:ascii="Calibri" w:eastAsia="Calibri" w:hAnsi="Calibri" w:cs="Calibri"/>
          <w:b/>
          <w:bCs/>
          <w:color w:val="000000" w:themeColor="text1"/>
          <w:sz w:val="24"/>
          <w:szCs w:val="24"/>
        </w:rPr>
        <w:t>research question</w:t>
      </w:r>
      <w:r w:rsidRPr="07FADCFA">
        <w:rPr>
          <w:rFonts w:ascii="Calibri" w:eastAsia="Calibri" w:hAnsi="Calibri" w:cs="Calibri"/>
          <w:color w:val="000000" w:themeColor="text1"/>
          <w:sz w:val="24"/>
          <w:szCs w:val="24"/>
        </w:rPr>
        <w:t xml:space="preserve"> is framed as follows: Using GIS (Geographic Information Systems) analytic capabilities, what are locations in California that are highly impacted by PM2.5, droughts, and water shortages? </w:t>
      </w:r>
    </w:p>
    <w:p w14:paraId="29D15C88" w14:textId="18D0B872" w:rsidR="07FADCFA" w:rsidRDefault="07FADCFA" w:rsidP="07FADCFA">
      <w:pPr>
        <w:ind w:firstLine="720"/>
        <w:rPr>
          <w:rFonts w:ascii="Calibri" w:eastAsia="Calibri" w:hAnsi="Calibri" w:cs="Calibri"/>
          <w:color w:val="000000" w:themeColor="text1"/>
          <w:sz w:val="24"/>
          <w:szCs w:val="24"/>
        </w:rPr>
      </w:pPr>
      <w:r w:rsidRPr="07FADCFA">
        <w:rPr>
          <w:rFonts w:ascii="Calibri" w:eastAsia="Calibri" w:hAnsi="Calibri" w:cs="Calibri"/>
          <w:color w:val="000000" w:themeColor="text1"/>
          <w:sz w:val="24"/>
          <w:szCs w:val="24"/>
        </w:rPr>
        <w:t xml:space="preserve">Furthermore, the </w:t>
      </w:r>
      <w:r w:rsidRPr="07FADCFA">
        <w:rPr>
          <w:rFonts w:ascii="Calibri" w:eastAsia="Calibri" w:hAnsi="Calibri" w:cs="Calibri"/>
          <w:b/>
          <w:bCs/>
          <w:color w:val="000000" w:themeColor="text1"/>
          <w:sz w:val="24"/>
          <w:szCs w:val="24"/>
        </w:rPr>
        <w:t>goal</w:t>
      </w:r>
      <w:r w:rsidRPr="07FADCFA">
        <w:rPr>
          <w:rFonts w:ascii="Calibri" w:eastAsia="Calibri" w:hAnsi="Calibri" w:cs="Calibri"/>
          <w:color w:val="000000" w:themeColor="text1"/>
          <w:sz w:val="24"/>
          <w:szCs w:val="24"/>
        </w:rPr>
        <w:t xml:space="preserve"> of this project is to perform analysis in the state of California, to have actionable information related to the status of drought, water shortages, and level of PM2.5 particulates. Moreover, the insights derived from the analysis could help to determine a data-backed strategy that would help individuals, or the State of California to minimize the populations’ exposure to these issues. </w:t>
      </w:r>
    </w:p>
    <w:p w14:paraId="0AA4FAD5" w14:textId="2B3FFBFF" w:rsidR="07FADCFA" w:rsidRDefault="07FADCFA" w:rsidP="07FADCFA">
      <w:pPr>
        <w:ind w:firstLine="720"/>
        <w:rPr>
          <w:rFonts w:ascii="Calibri" w:eastAsia="Calibri" w:hAnsi="Calibri" w:cs="Calibri"/>
          <w:color w:val="000000" w:themeColor="text1"/>
          <w:sz w:val="24"/>
          <w:szCs w:val="24"/>
        </w:rPr>
      </w:pPr>
      <w:r w:rsidRPr="07FADCFA">
        <w:rPr>
          <w:rFonts w:ascii="Calibri" w:eastAsia="Calibri" w:hAnsi="Calibri" w:cs="Calibri"/>
          <w:color w:val="000000" w:themeColor="text1"/>
          <w:sz w:val="24"/>
          <w:szCs w:val="24"/>
        </w:rPr>
        <w:t xml:space="preserve">In addition, </w:t>
      </w:r>
      <w:r w:rsidRPr="07FADCFA">
        <w:rPr>
          <w:rFonts w:ascii="Calibri" w:eastAsia="Calibri" w:hAnsi="Calibri" w:cs="Calibri"/>
          <w:b/>
          <w:bCs/>
          <w:color w:val="000000" w:themeColor="text1"/>
          <w:sz w:val="24"/>
          <w:szCs w:val="24"/>
        </w:rPr>
        <w:t>our analytic objectives</w:t>
      </w:r>
      <w:r w:rsidRPr="07FADCFA">
        <w:rPr>
          <w:rFonts w:ascii="Calibri" w:eastAsia="Calibri" w:hAnsi="Calibri" w:cs="Calibri"/>
          <w:color w:val="000000" w:themeColor="text1"/>
          <w:sz w:val="24"/>
          <w:szCs w:val="24"/>
        </w:rPr>
        <w:t xml:space="preserve"> in support of the project’s goals are to establish where </w:t>
      </w:r>
      <w:bookmarkStart w:id="3" w:name="_Int_jGhlojcO"/>
      <w:r w:rsidRPr="07FADCFA">
        <w:rPr>
          <w:rFonts w:ascii="Calibri" w:eastAsia="Calibri" w:hAnsi="Calibri" w:cs="Calibri"/>
          <w:color w:val="000000" w:themeColor="text1"/>
          <w:sz w:val="24"/>
          <w:szCs w:val="24"/>
        </w:rPr>
        <w:t>populations</w:t>
      </w:r>
      <w:bookmarkEnd w:id="3"/>
      <w:r w:rsidRPr="07FADCFA">
        <w:rPr>
          <w:rFonts w:ascii="Calibri" w:eastAsia="Calibri" w:hAnsi="Calibri" w:cs="Calibri"/>
          <w:color w:val="000000" w:themeColor="text1"/>
          <w:sz w:val="24"/>
          <w:szCs w:val="24"/>
        </w:rPr>
        <w:t xml:space="preserve"> in California are more exposed to water shortages, drought, and air pollution, especially PM2.5 particulates. These objectives include:</w:t>
      </w:r>
    </w:p>
    <w:p w14:paraId="6F263AEF" w14:textId="35E78AED" w:rsidR="07FADCFA" w:rsidRDefault="07FADCFA" w:rsidP="07FADCFA">
      <w:pPr>
        <w:pStyle w:val="ListParagraph"/>
        <w:numPr>
          <w:ilvl w:val="1"/>
          <w:numId w:val="5"/>
        </w:numPr>
        <w:jc w:val="both"/>
        <w:rPr>
          <w:color w:val="000000" w:themeColor="text1"/>
          <w:sz w:val="24"/>
          <w:szCs w:val="24"/>
        </w:rPr>
      </w:pPr>
      <w:r w:rsidRPr="07FADCFA">
        <w:rPr>
          <w:rFonts w:ascii="Calibri" w:eastAsia="Calibri" w:hAnsi="Calibri" w:cs="Calibri"/>
          <w:color w:val="000000" w:themeColor="text1"/>
          <w:sz w:val="24"/>
          <w:szCs w:val="24"/>
        </w:rPr>
        <w:t>Having maps that depict the level of drought, water shortages, PM2.5 particulate matter, and the population in California</w:t>
      </w:r>
    </w:p>
    <w:p w14:paraId="464C624D" w14:textId="2DA9865F" w:rsidR="07FADCFA" w:rsidRDefault="07FADCFA" w:rsidP="07FADCFA">
      <w:pPr>
        <w:pStyle w:val="ListParagraph"/>
        <w:numPr>
          <w:ilvl w:val="1"/>
          <w:numId w:val="5"/>
        </w:numPr>
        <w:jc w:val="both"/>
        <w:rPr>
          <w:color w:val="000000" w:themeColor="text1"/>
          <w:sz w:val="24"/>
          <w:szCs w:val="24"/>
        </w:rPr>
      </w:pPr>
      <w:r w:rsidRPr="07FADCFA">
        <w:rPr>
          <w:rFonts w:ascii="Calibri" w:eastAsia="Calibri" w:hAnsi="Calibri" w:cs="Calibri"/>
          <w:color w:val="000000" w:themeColor="text1"/>
          <w:sz w:val="24"/>
          <w:szCs w:val="24"/>
        </w:rPr>
        <w:lastRenderedPageBreak/>
        <w:t>Determine which areas in California have the level of PM2.5 that exceeds the state regulation and the number of people affected</w:t>
      </w:r>
    </w:p>
    <w:p w14:paraId="74771BEE" w14:textId="48518B29" w:rsidR="07FADCFA" w:rsidRDefault="07FADCFA" w:rsidP="07FADCFA">
      <w:pPr>
        <w:pStyle w:val="ListParagraph"/>
        <w:numPr>
          <w:ilvl w:val="1"/>
          <w:numId w:val="5"/>
        </w:numPr>
        <w:jc w:val="both"/>
        <w:rPr>
          <w:color w:val="000000" w:themeColor="text1"/>
          <w:sz w:val="24"/>
          <w:szCs w:val="24"/>
        </w:rPr>
      </w:pPr>
      <w:r w:rsidRPr="07FADCFA">
        <w:rPr>
          <w:rFonts w:ascii="Calibri" w:eastAsia="Calibri" w:hAnsi="Calibri" w:cs="Calibri"/>
          <w:color w:val="000000" w:themeColor="text1"/>
          <w:sz w:val="24"/>
          <w:szCs w:val="24"/>
        </w:rPr>
        <w:t xml:space="preserve">Determine which areas are highly affected by drought and the number of people affected </w:t>
      </w:r>
    </w:p>
    <w:p w14:paraId="40D6BD1E" w14:textId="078BF4E2" w:rsidR="07FADCFA" w:rsidRDefault="07FADCFA" w:rsidP="07FADCFA">
      <w:pPr>
        <w:pStyle w:val="ListParagraph"/>
        <w:numPr>
          <w:ilvl w:val="1"/>
          <w:numId w:val="5"/>
        </w:numPr>
        <w:jc w:val="both"/>
        <w:rPr>
          <w:color w:val="000000" w:themeColor="text1"/>
          <w:sz w:val="24"/>
          <w:szCs w:val="24"/>
        </w:rPr>
      </w:pPr>
      <w:r w:rsidRPr="07FADCFA">
        <w:rPr>
          <w:rFonts w:ascii="Calibri" w:eastAsia="Calibri" w:hAnsi="Calibri" w:cs="Calibri"/>
          <w:color w:val="000000" w:themeColor="text1"/>
          <w:sz w:val="24"/>
          <w:szCs w:val="24"/>
        </w:rPr>
        <w:t>Determine Which areas are highly affected by water shortages</w:t>
      </w:r>
    </w:p>
    <w:p w14:paraId="75574FEE" w14:textId="6DA5FCD1" w:rsidR="07FADCFA" w:rsidRDefault="07FADCFA" w:rsidP="07FADCFA">
      <w:pPr>
        <w:rPr>
          <w:rFonts w:ascii="Calibri" w:eastAsia="Calibri" w:hAnsi="Calibri" w:cs="Calibri"/>
          <w:color w:val="000000" w:themeColor="text1"/>
          <w:sz w:val="24"/>
          <w:szCs w:val="24"/>
        </w:rPr>
      </w:pPr>
      <w:r w:rsidRPr="07FADCFA">
        <w:rPr>
          <w:rFonts w:ascii="Calibri" w:eastAsia="Calibri" w:hAnsi="Calibri" w:cs="Calibri"/>
          <w:color w:val="000000" w:themeColor="text1"/>
          <w:sz w:val="24"/>
          <w:szCs w:val="24"/>
        </w:rPr>
        <w:t>Meanwhile, criteria that will help to evaluate the success of our project include:</w:t>
      </w:r>
    </w:p>
    <w:p w14:paraId="2A854B7A" w14:textId="089C4172" w:rsidR="07FADCFA" w:rsidRDefault="07FADCFA" w:rsidP="07FADCFA">
      <w:pPr>
        <w:pStyle w:val="ListParagraph"/>
        <w:numPr>
          <w:ilvl w:val="0"/>
          <w:numId w:val="4"/>
        </w:numPr>
        <w:rPr>
          <w:color w:val="000000" w:themeColor="text1"/>
          <w:sz w:val="24"/>
          <w:szCs w:val="24"/>
        </w:rPr>
      </w:pPr>
      <w:r w:rsidRPr="07FADCFA">
        <w:rPr>
          <w:rFonts w:ascii="Calibri" w:eastAsia="Calibri" w:hAnsi="Calibri" w:cs="Calibri"/>
          <w:color w:val="000000" w:themeColor="text1"/>
          <w:sz w:val="24"/>
          <w:szCs w:val="24"/>
        </w:rPr>
        <w:t>A list of areas in California that have a level of PM2.5 exceeding the state regulation</w:t>
      </w:r>
    </w:p>
    <w:p w14:paraId="28F8EA67" w14:textId="2DFAE323" w:rsidR="07FADCFA" w:rsidRDefault="07FADCFA" w:rsidP="07FADCFA">
      <w:pPr>
        <w:pStyle w:val="ListParagraph"/>
        <w:numPr>
          <w:ilvl w:val="0"/>
          <w:numId w:val="4"/>
        </w:numPr>
        <w:rPr>
          <w:color w:val="000000" w:themeColor="text1"/>
          <w:sz w:val="24"/>
          <w:szCs w:val="24"/>
        </w:rPr>
      </w:pPr>
      <w:r w:rsidRPr="07FADCFA">
        <w:rPr>
          <w:rFonts w:ascii="Calibri" w:eastAsia="Calibri" w:hAnsi="Calibri" w:cs="Calibri"/>
          <w:color w:val="000000" w:themeColor="text1"/>
          <w:sz w:val="24"/>
          <w:szCs w:val="24"/>
        </w:rPr>
        <w:t xml:space="preserve">A list of areas in California with elevated level of drought </w:t>
      </w:r>
    </w:p>
    <w:p w14:paraId="6994DF69" w14:textId="59029E47" w:rsidR="07FADCFA" w:rsidRDefault="5FC05C46" w:rsidP="06743428">
      <w:pPr>
        <w:pStyle w:val="ListParagraph"/>
        <w:numPr>
          <w:ilvl w:val="0"/>
          <w:numId w:val="4"/>
        </w:numPr>
        <w:rPr>
          <w:color w:val="000000" w:themeColor="text1"/>
          <w:sz w:val="24"/>
          <w:szCs w:val="24"/>
        </w:rPr>
      </w:pPr>
      <w:r w:rsidRPr="06743428">
        <w:rPr>
          <w:rFonts w:ascii="Calibri" w:eastAsia="Calibri" w:hAnsi="Calibri" w:cs="Calibri"/>
          <w:color w:val="000000" w:themeColor="text1"/>
          <w:sz w:val="24"/>
          <w:szCs w:val="24"/>
        </w:rPr>
        <w:t>A list of areas in California with elevated levels of water shortages.</w:t>
      </w:r>
    </w:p>
    <w:p w14:paraId="732377F4" w14:textId="0176DB77" w:rsidR="07FADCFA" w:rsidRDefault="06743428" w:rsidP="08BCCF5D">
      <w:pPr>
        <w:ind w:firstLine="720"/>
        <w:rPr>
          <w:rFonts w:ascii="Calibri" w:eastAsia="Calibri" w:hAnsi="Calibri" w:cs="Calibri"/>
          <w:color w:val="000000" w:themeColor="text1"/>
          <w:sz w:val="24"/>
          <w:szCs w:val="24"/>
        </w:rPr>
      </w:pPr>
      <w:r>
        <w:t xml:space="preserve">Meanwhile to successfully perform the analyses, we are planning to use several </w:t>
      </w:r>
      <w:r w:rsidRPr="08BCCF5D">
        <w:rPr>
          <w:b/>
          <w:bCs/>
        </w:rPr>
        <w:t>tools or applications</w:t>
      </w:r>
      <w:r>
        <w:t xml:space="preserve"> such as </w:t>
      </w:r>
      <w:r w:rsidRPr="08BCCF5D">
        <w:rPr>
          <w:rFonts w:ascii="Calibri" w:eastAsia="Calibri" w:hAnsi="Calibri" w:cs="Calibri"/>
          <w:color w:val="000000" w:themeColor="text1"/>
          <w:sz w:val="24"/>
          <w:szCs w:val="24"/>
        </w:rPr>
        <w:t xml:space="preserve">ArcGIS Insights, ArcGIS Online, ArcGIS Pro, ArcMap, and ArcGIS Notebooks just to cite a few. Furthermore, concerning the </w:t>
      </w:r>
      <w:r w:rsidRPr="08BCCF5D">
        <w:rPr>
          <w:rFonts w:ascii="Calibri" w:eastAsia="Calibri" w:hAnsi="Calibri" w:cs="Calibri"/>
          <w:b/>
          <w:bCs/>
          <w:color w:val="000000" w:themeColor="text1"/>
          <w:sz w:val="24"/>
          <w:szCs w:val="24"/>
        </w:rPr>
        <w:t>inventory of resources</w:t>
      </w:r>
      <w:r w:rsidRPr="08BCCF5D">
        <w:rPr>
          <w:rFonts w:ascii="Calibri" w:eastAsia="Calibri" w:hAnsi="Calibri" w:cs="Calibri"/>
          <w:color w:val="000000" w:themeColor="text1"/>
          <w:sz w:val="24"/>
          <w:szCs w:val="24"/>
        </w:rPr>
        <w:t xml:space="preserve">, all team members have access to the above-listed software via the Claremont Graduate University Advanced GIS Lab. </w:t>
      </w:r>
    </w:p>
    <w:p w14:paraId="560DFD02" w14:textId="3CF1CC7D" w:rsidR="08BCCF5D" w:rsidRDefault="08BCCF5D" w:rsidP="08BCCF5D">
      <w:pPr>
        <w:rPr>
          <w:rFonts w:ascii="Calibri" w:eastAsia="Calibri" w:hAnsi="Calibri" w:cs="Calibri"/>
          <w:b/>
          <w:bCs/>
          <w:sz w:val="25"/>
          <w:szCs w:val="25"/>
        </w:rPr>
      </w:pPr>
      <w:r w:rsidRPr="08BCCF5D">
        <w:rPr>
          <w:rFonts w:ascii="Calibri" w:eastAsia="Calibri" w:hAnsi="Calibri" w:cs="Calibri"/>
          <w:b/>
          <w:bCs/>
          <w:sz w:val="25"/>
          <w:szCs w:val="25"/>
        </w:rPr>
        <w:t>Software</w:t>
      </w:r>
    </w:p>
    <w:tbl>
      <w:tblPr>
        <w:tblStyle w:val="TableGrid"/>
        <w:tblW w:w="0" w:type="auto"/>
        <w:tblLayout w:type="fixed"/>
        <w:tblLook w:val="06A0" w:firstRow="1" w:lastRow="0" w:firstColumn="1" w:lastColumn="0" w:noHBand="1" w:noVBand="1"/>
      </w:tblPr>
      <w:tblGrid>
        <w:gridCol w:w="4680"/>
        <w:gridCol w:w="4680"/>
      </w:tblGrid>
      <w:tr w:rsidR="08BCCF5D" w14:paraId="37EF6E29" w14:textId="77777777" w:rsidTr="08BCCF5D">
        <w:tc>
          <w:tcPr>
            <w:tcW w:w="4680" w:type="dxa"/>
          </w:tcPr>
          <w:p w14:paraId="741F472A" w14:textId="2F098952" w:rsidR="08BCCF5D" w:rsidRDefault="08BCCF5D" w:rsidP="08BCCF5D">
            <w:pPr>
              <w:jc w:val="center"/>
              <w:rPr>
                <w:rFonts w:ascii="Calibri" w:eastAsia="Calibri" w:hAnsi="Calibri" w:cs="Calibri"/>
                <w:b/>
                <w:bCs/>
                <w:sz w:val="25"/>
                <w:szCs w:val="25"/>
              </w:rPr>
            </w:pPr>
            <w:r w:rsidRPr="08BCCF5D">
              <w:rPr>
                <w:rFonts w:ascii="Calibri" w:eastAsia="Calibri" w:hAnsi="Calibri" w:cs="Calibri"/>
                <w:b/>
                <w:bCs/>
                <w:sz w:val="25"/>
                <w:szCs w:val="25"/>
              </w:rPr>
              <w:t>ArcGIS Online (Story Maps)</w:t>
            </w:r>
          </w:p>
        </w:tc>
        <w:tc>
          <w:tcPr>
            <w:tcW w:w="4680" w:type="dxa"/>
          </w:tcPr>
          <w:p w14:paraId="44539521" w14:textId="616B0698" w:rsidR="08BCCF5D" w:rsidRDefault="08BCCF5D" w:rsidP="08BCCF5D">
            <w:pPr>
              <w:rPr>
                <w:rFonts w:ascii="Calibri" w:eastAsia="Calibri" w:hAnsi="Calibri" w:cs="Calibri"/>
                <w:b/>
                <w:bCs/>
                <w:sz w:val="25"/>
                <w:szCs w:val="25"/>
              </w:rPr>
            </w:pPr>
            <w:r w:rsidRPr="08BCCF5D">
              <w:rPr>
                <w:rFonts w:ascii="Calibri" w:eastAsia="Calibri" w:hAnsi="Calibri" w:cs="Calibri"/>
                <w:b/>
                <w:bCs/>
                <w:sz w:val="25"/>
                <w:szCs w:val="25"/>
              </w:rPr>
              <w:t xml:space="preserve">We used the Story Maps to summarize our project, as shown below </w:t>
            </w:r>
          </w:p>
          <w:p w14:paraId="43D78F8C" w14:textId="7A217A3C" w:rsidR="08BCCF5D" w:rsidRDefault="00223C2D" w:rsidP="08BCCF5D">
            <w:pPr>
              <w:rPr>
                <w:rFonts w:ascii="Calibri" w:eastAsia="Calibri" w:hAnsi="Calibri" w:cs="Calibri"/>
                <w:b/>
                <w:bCs/>
                <w:sz w:val="25"/>
                <w:szCs w:val="25"/>
              </w:rPr>
            </w:pPr>
            <w:hyperlink r:id="rId12">
              <w:r w:rsidR="08BCCF5D" w:rsidRPr="08BCCF5D">
                <w:rPr>
                  <w:rStyle w:val="Hyperlink"/>
                  <w:rFonts w:ascii="Calibri" w:eastAsia="Calibri" w:hAnsi="Calibri" w:cs="Calibri"/>
                  <w:b/>
                  <w:bCs/>
                  <w:sz w:val="25"/>
                  <w:szCs w:val="25"/>
                </w:rPr>
                <w:t>https://storymaps.arcgis.com/stories/48f2916a80df4d658d6ea0de57c06b8e</w:t>
              </w:r>
            </w:hyperlink>
          </w:p>
        </w:tc>
      </w:tr>
      <w:tr w:rsidR="08BCCF5D" w14:paraId="668ABAC4" w14:textId="77777777" w:rsidTr="08BCCF5D">
        <w:tc>
          <w:tcPr>
            <w:tcW w:w="4680" w:type="dxa"/>
          </w:tcPr>
          <w:p w14:paraId="2289A9FF" w14:textId="259368F6" w:rsidR="08BCCF5D" w:rsidRDefault="08BCCF5D" w:rsidP="08BCCF5D">
            <w:pPr>
              <w:jc w:val="center"/>
              <w:rPr>
                <w:rFonts w:ascii="Calibri" w:eastAsia="Calibri" w:hAnsi="Calibri" w:cs="Calibri"/>
                <w:b/>
                <w:bCs/>
                <w:sz w:val="25"/>
                <w:szCs w:val="25"/>
              </w:rPr>
            </w:pPr>
            <w:r w:rsidRPr="08BCCF5D">
              <w:rPr>
                <w:rFonts w:ascii="Calibri" w:eastAsia="Calibri" w:hAnsi="Calibri" w:cs="Calibri"/>
                <w:b/>
                <w:bCs/>
                <w:sz w:val="25"/>
                <w:szCs w:val="25"/>
              </w:rPr>
              <w:t>ArcGIS Desktop</w:t>
            </w:r>
          </w:p>
        </w:tc>
        <w:tc>
          <w:tcPr>
            <w:tcW w:w="4680" w:type="dxa"/>
          </w:tcPr>
          <w:p w14:paraId="110A7BCE" w14:textId="442B2BF5" w:rsidR="08BCCF5D" w:rsidRDefault="08BCCF5D" w:rsidP="08BCCF5D">
            <w:pPr>
              <w:rPr>
                <w:rFonts w:ascii="Calibri" w:eastAsia="Calibri" w:hAnsi="Calibri" w:cs="Calibri"/>
                <w:b/>
                <w:bCs/>
                <w:sz w:val="25"/>
                <w:szCs w:val="25"/>
              </w:rPr>
            </w:pPr>
            <w:r w:rsidRPr="08BCCF5D">
              <w:rPr>
                <w:rFonts w:ascii="Calibri" w:eastAsia="Calibri" w:hAnsi="Calibri" w:cs="Calibri"/>
                <w:b/>
                <w:bCs/>
                <w:sz w:val="25"/>
                <w:szCs w:val="25"/>
              </w:rPr>
              <w:t>To create a customed feature layer, import PM2.5 particulate matter data and perform Analysis</w:t>
            </w:r>
          </w:p>
          <w:p w14:paraId="33C3EA9A" w14:textId="6D324716" w:rsidR="08BCCF5D" w:rsidRDefault="00223C2D" w:rsidP="08BCCF5D">
            <w:pPr>
              <w:rPr>
                <w:rFonts w:ascii="Calibri" w:eastAsia="Calibri" w:hAnsi="Calibri" w:cs="Calibri"/>
                <w:b/>
                <w:bCs/>
                <w:sz w:val="25"/>
                <w:szCs w:val="25"/>
              </w:rPr>
            </w:pPr>
            <w:hyperlink r:id="rId13">
              <w:r w:rsidR="08BCCF5D" w:rsidRPr="08BCCF5D">
                <w:rPr>
                  <w:rStyle w:val="Hyperlink"/>
                  <w:rFonts w:ascii="Calibri" w:eastAsia="Calibri" w:hAnsi="Calibri" w:cs="Calibri"/>
                  <w:b/>
                  <w:bCs/>
                  <w:sz w:val="25"/>
                  <w:szCs w:val="25"/>
                </w:rPr>
                <w:t>https://agis.maps.arcgis.com/home/webmap/viewer.html?webmap=4610f5b84b854a07b569d5c846eba23c</w:t>
              </w:r>
            </w:hyperlink>
          </w:p>
        </w:tc>
      </w:tr>
    </w:tbl>
    <w:p w14:paraId="2C3FFB81" w14:textId="710C9F4F" w:rsidR="08BCCF5D" w:rsidRDefault="08BCCF5D"/>
    <w:p w14:paraId="07ECCAA1" w14:textId="054A6B10" w:rsidR="07FADCFA" w:rsidRDefault="06743428" w:rsidP="06743428">
      <w:pPr>
        <w:rPr>
          <w:rFonts w:ascii="Calibri" w:eastAsia="Calibri" w:hAnsi="Calibri" w:cs="Calibri"/>
          <w:b/>
          <w:bCs/>
          <w:color w:val="000000" w:themeColor="text1"/>
          <w:sz w:val="28"/>
          <w:szCs w:val="28"/>
        </w:rPr>
      </w:pPr>
      <w:r w:rsidRPr="06743428">
        <w:rPr>
          <w:rFonts w:ascii="Calibri" w:eastAsia="Calibri" w:hAnsi="Calibri" w:cs="Calibri"/>
          <w:b/>
          <w:bCs/>
          <w:color w:val="000000" w:themeColor="text1"/>
          <w:sz w:val="28"/>
          <w:szCs w:val="28"/>
        </w:rPr>
        <w:t>Risk and Contingencies:</w:t>
      </w:r>
    </w:p>
    <w:p w14:paraId="25ECD59A" w14:textId="3E2BD8B1" w:rsidR="07FADCFA" w:rsidRDefault="06743428" w:rsidP="08BCCF5D">
      <w:pPr>
        <w:rPr>
          <w:rFonts w:ascii="Calibri" w:eastAsia="Calibri" w:hAnsi="Calibri" w:cs="Calibri"/>
          <w:color w:val="000000" w:themeColor="text1"/>
          <w:sz w:val="24"/>
          <w:szCs w:val="24"/>
        </w:rPr>
      </w:pPr>
      <w:r w:rsidRPr="08BCCF5D">
        <w:rPr>
          <w:rFonts w:ascii="Calibri" w:eastAsia="Calibri" w:hAnsi="Calibri" w:cs="Calibri"/>
          <w:color w:val="000000" w:themeColor="text1"/>
          <w:sz w:val="24"/>
          <w:szCs w:val="24"/>
        </w:rPr>
        <w:t>The only minor constraint that we face while working on this project is time constraints. The project must be completed, submitted, and presented by early May. This short deadline could lead to slightly poor data triangulation, insufficient data understanding, data preparation, and /or insufficient analyses.  Also, regarding the contingencies plan, if one of the team members stops working due to unforeseen circumstances, the remaining members will continue to work tirelessly to complete the project within the time limit.</w:t>
      </w:r>
    </w:p>
    <w:p w14:paraId="6045E44E" w14:textId="66B6506F" w:rsidR="00C438A3" w:rsidRPr="00C438A3" w:rsidRDefault="04E95715" w:rsidP="07FADCFA">
      <w:pPr>
        <w:pStyle w:val="Heading1"/>
        <w:spacing w:after="0"/>
        <w:rPr>
          <w:rFonts w:ascii="Times New Roman" w:eastAsia="Times New Roman" w:hAnsi="Times New Roman" w:cs="Times New Roman"/>
        </w:rPr>
      </w:pPr>
      <w:bookmarkStart w:id="4" w:name="_Toc180751277"/>
      <w:bookmarkStart w:id="5" w:name="_Toc1171263255"/>
      <w:r w:rsidRPr="08BCCF5D">
        <w:rPr>
          <w:rFonts w:ascii="Times New Roman" w:eastAsia="Times New Roman" w:hAnsi="Times New Roman" w:cs="Times New Roman"/>
        </w:rPr>
        <w:t>Data Understanding &amp; Preparation</w:t>
      </w:r>
      <w:bookmarkEnd w:id="4"/>
      <w:bookmarkEnd w:id="5"/>
    </w:p>
    <w:p w14:paraId="0678B7F7" w14:textId="1C4E6097" w:rsidR="06743428" w:rsidRDefault="06743428" w:rsidP="06743428"/>
    <w:p w14:paraId="70626E6F" w14:textId="2F7723EA" w:rsidR="00C438A3" w:rsidRPr="00C438A3" w:rsidRDefault="5FC05C46" w:rsidP="08BCCF5D">
      <w:pPr>
        <w:spacing w:after="0" w:line="240" w:lineRule="auto"/>
        <w:ind w:firstLine="720"/>
        <w:rPr>
          <w:sz w:val="24"/>
          <w:szCs w:val="24"/>
        </w:rPr>
      </w:pPr>
      <w:r w:rsidRPr="08BCCF5D">
        <w:rPr>
          <w:sz w:val="24"/>
          <w:szCs w:val="24"/>
        </w:rPr>
        <w:lastRenderedPageBreak/>
        <w:t>We began to familiarize ourselves with our phenomenon by examining drought, water short</w:t>
      </w:r>
      <w:r w:rsidR="06743428" w:rsidRPr="08BCCF5D">
        <w:rPr>
          <w:sz w:val="24"/>
          <w:szCs w:val="24"/>
        </w:rPr>
        <w:t>ages, PM2.5 particulate data through the following sources:</w:t>
      </w:r>
    </w:p>
    <w:p w14:paraId="439DDC9B" w14:textId="7178EE7C" w:rsidR="06743428" w:rsidRDefault="06743428" w:rsidP="06743428">
      <w:pPr>
        <w:rPr>
          <w:sz w:val="24"/>
          <w:szCs w:val="24"/>
        </w:rPr>
      </w:pPr>
      <w:r w:rsidRPr="06743428">
        <w:rPr>
          <w:b/>
          <w:bCs/>
          <w:sz w:val="24"/>
          <w:szCs w:val="24"/>
        </w:rPr>
        <w:t xml:space="preserve">United States Geological Survey (USGS): </w:t>
      </w:r>
      <w:r w:rsidRPr="06743428">
        <w:rPr>
          <w:sz w:val="24"/>
          <w:szCs w:val="24"/>
        </w:rPr>
        <w:t>Most of the data used in this project related to water are obtained from U.S. Geological Survey GAGEII Dataset (</w:t>
      </w:r>
      <w:hyperlink r:id="rId14">
        <w:r w:rsidRPr="06743428">
          <w:rPr>
            <w:rStyle w:val="Hyperlink"/>
            <w:sz w:val="24"/>
            <w:szCs w:val="24"/>
          </w:rPr>
          <w:t>http://water.usgs.gov/GIS/metadata/usgswrd/XML/gagesII_Sept2011.xml</w:t>
        </w:r>
      </w:hyperlink>
      <w:r w:rsidRPr="06743428">
        <w:rPr>
          <w:sz w:val="24"/>
          <w:szCs w:val="24"/>
        </w:rPr>
        <w:t>), U.S. Geological Survey NWIS dataset (</w:t>
      </w:r>
      <w:hyperlink r:id="rId15">
        <w:r w:rsidRPr="06743428">
          <w:rPr>
            <w:rStyle w:val="Hyperlink"/>
            <w:sz w:val="24"/>
            <w:szCs w:val="24"/>
          </w:rPr>
          <w:t>http://waterdata.usgs.gov/nwis/sw</w:t>
        </w:r>
      </w:hyperlink>
      <w:r w:rsidRPr="06743428">
        <w:rPr>
          <w:sz w:val="24"/>
          <w:szCs w:val="24"/>
        </w:rPr>
        <w:t>), and U.S. Geological Survey Water Watch (</w:t>
      </w:r>
      <w:hyperlink r:id="rId16">
        <w:r w:rsidRPr="06743428">
          <w:rPr>
            <w:rStyle w:val="Hyperlink"/>
            <w:sz w:val="24"/>
            <w:szCs w:val="24"/>
          </w:rPr>
          <w:t>http://waterwatch.usgs.gov/</w:t>
        </w:r>
      </w:hyperlink>
      <w:r w:rsidRPr="06743428">
        <w:rPr>
          <w:sz w:val="24"/>
          <w:szCs w:val="24"/>
        </w:rPr>
        <w:t xml:space="preserve">). Link to dataset : </w:t>
      </w:r>
      <w:hyperlink r:id="rId17" w:anchor="readme">
        <w:r w:rsidRPr="06743428">
          <w:rPr>
            <w:rStyle w:val="Hyperlink"/>
            <w:sz w:val="24"/>
            <w:szCs w:val="24"/>
          </w:rPr>
          <w:t>https://github.com/USGS-VIZLAB/CIDA-Viz/tree/main/ca_discharge#readme</w:t>
        </w:r>
      </w:hyperlink>
    </w:p>
    <w:p w14:paraId="637E5F87" w14:textId="49EE9705" w:rsidR="06743428" w:rsidRDefault="06743428" w:rsidP="06743428">
      <w:pPr>
        <w:rPr>
          <w:sz w:val="24"/>
          <w:szCs w:val="24"/>
        </w:rPr>
      </w:pPr>
      <w:r w:rsidRPr="06743428">
        <w:rPr>
          <w:b/>
          <w:bCs/>
          <w:sz w:val="24"/>
          <w:szCs w:val="24"/>
        </w:rPr>
        <w:t xml:space="preserve">Esri dataset related to Particulate Matter Exposure: </w:t>
      </w:r>
      <w:r w:rsidRPr="06743428">
        <w:rPr>
          <w:sz w:val="24"/>
          <w:szCs w:val="24"/>
        </w:rPr>
        <w:t xml:space="preserve">This dataset is licensed as public domain by Esri. It is purposed for training, demonstration, and education. </w:t>
      </w:r>
    </w:p>
    <w:p w14:paraId="294E7EBB" w14:textId="4756F2C7" w:rsidR="06743428" w:rsidRDefault="06743428" w:rsidP="06743428">
      <w:pPr>
        <w:rPr>
          <w:sz w:val="24"/>
          <w:szCs w:val="24"/>
        </w:rPr>
      </w:pPr>
      <w:r w:rsidRPr="08BCCF5D">
        <w:rPr>
          <w:sz w:val="24"/>
          <w:szCs w:val="24"/>
        </w:rPr>
        <w:t xml:space="preserve">In addition, we would like to give full credit to both USGS and Esri for dataset preparation. Our team has not altered the original dataset obtained from the above-mentioned sources. </w:t>
      </w:r>
    </w:p>
    <w:p w14:paraId="562A3C73" w14:textId="45B302CA" w:rsidR="08BCCF5D" w:rsidRDefault="08BCCF5D" w:rsidP="08BCCF5D">
      <w:pPr>
        <w:rPr>
          <w:b/>
          <w:bCs/>
          <w:sz w:val="24"/>
          <w:szCs w:val="24"/>
        </w:rPr>
      </w:pPr>
      <w:r w:rsidRPr="08BCCF5D">
        <w:rPr>
          <w:b/>
          <w:bCs/>
          <w:sz w:val="24"/>
          <w:szCs w:val="24"/>
        </w:rPr>
        <w:t>Data</w:t>
      </w:r>
    </w:p>
    <w:tbl>
      <w:tblPr>
        <w:tblStyle w:val="TableGrid"/>
        <w:tblW w:w="0" w:type="auto"/>
        <w:tblLayout w:type="fixed"/>
        <w:tblLook w:val="06A0" w:firstRow="1" w:lastRow="0" w:firstColumn="1" w:lastColumn="0" w:noHBand="1" w:noVBand="1"/>
      </w:tblPr>
      <w:tblGrid>
        <w:gridCol w:w="4680"/>
        <w:gridCol w:w="4680"/>
      </w:tblGrid>
      <w:tr w:rsidR="08BCCF5D" w14:paraId="6629BDD5" w14:textId="77777777" w:rsidTr="08BCCF5D">
        <w:tc>
          <w:tcPr>
            <w:tcW w:w="4680" w:type="dxa"/>
          </w:tcPr>
          <w:p w14:paraId="7093A709" w14:textId="4AC9FAAD" w:rsidR="08BCCF5D" w:rsidRDefault="08BCCF5D" w:rsidP="08BCCF5D">
            <w:pPr>
              <w:rPr>
                <w:sz w:val="24"/>
                <w:szCs w:val="24"/>
              </w:rPr>
            </w:pPr>
            <w:r w:rsidRPr="08BCCF5D">
              <w:rPr>
                <w:sz w:val="24"/>
                <w:szCs w:val="24"/>
              </w:rPr>
              <w:t>Data Description</w:t>
            </w:r>
          </w:p>
        </w:tc>
        <w:tc>
          <w:tcPr>
            <w:tcW w:w="4680" w:type="dxa"/>
          </w:tcPr>
          <w:p w14:paraId="15D4AFA4" w14:textId="1E3E32E1" w:rsidR="08BCCF5D" w:rsidRDefault="08BCCF5D" w:rsidP="08BCCF5D">
            <w:pPr>
              <w:rPr>
                <w:sz w:val="24"/>
                <w:szCs w:val="24"/>
              </w:rPr>
            </w:pPr>
            <w:r w:rsidRPr="08BCCF5D">
              <w:rPr>
                <w:sz w:val="24"/>
                <w:szCs w:val="24"/>
              </w:rPr>
              <w:t>Source</w:t>
            </w:r>
          </w:p>
        </w:tc>
      </w:tr>
      <w:tr w:rsidR="08BCCF5D" w14:paraId="18212B78" w14:textId="77777777" w:rsidTr="08BCCF5D">
        <w:tc>
          <w:tcPr>
            <w:tcW w:w="4680" w:type="dxa"/>
          </w:tcPr>
          <w:p w14:paraId="7E146619" w14:textId="3D262A79" w:rsidR="08BCCF5D" w:rsidRDefault="08BCCF5D" w:rsidP="08BCCF5D">
            <w:pPr>
              <w:rPr>
                <w:sz w:val="24"/>
                <w:szCs w:val="24"/>
              </w:rPr>
            </w:pPr>
            <w:r w:rsidRPr="08BCCF5D">
              <w:rPr>
                <w:sz w:val="24"/>
                <w:szCs w:val="24"/>
              </w:rPr>
              <w:t>U.S.Geological Survey Water Watch</w:t>
            </w:r>
          </w:p>
        </w:tc>
        <w:tc>
          <w:tcPr>
            <w:tcW w:w="4680" w:type="dxa"/>
          </w:tcPr>
          <w:p w14:paraId="2E17D457" w14:textId="17896192" w:rsidR="08BCCF5D" w:rsidRDefault="00223C2D" w:rsidP="08BCCF5D">
            <w:pPr>
              <w:rPr>
                <w:rFonts w:ascii="Segoe UI" w:eastAsia="Segoe UI" w:hAnsi="Segoe UI" w:cs="Segoe UI"/>
                <w:color w:val="000000" w:themeColor="text1"/>
                <w:sz w:val="18"/>
                <w:szCs w:val="18"/>
              </w:rPr>
            </w:pPr>
            <w:hyperlink r:id="rId18" w:anchor="readme">
              <w:r w:rsidR="08BCCF5D" w:rsidRPr="08BCCF5D">
                <w:rPr>
                  <w:rStyle w:val="Hyperlink"/>
                  <w:rFonts w:ascii="Segoe UI" w:eastAsia="Segoe UI" w:hAnsi="Segoe UI" w:cs="Segoe UI"/>
                  <w:sz w:val="18"/>
                  <w:szCs w:val="18"/>
                </w:rPr>
                <w:t>https://github.com/USGS-VIZLAB/CIDA-Viz/tree/main/ca_discharge#readme</w:t>
              </w:r>
            </w:hyperlink>
          </w:p>
        </w:tc>
      </w:tr>
      <w:tr w:rsidR="08BCCF5D" w14:paraId="26EDA3B2" w14:textId="77777777" w:rsidTr="08BCCF5D">
        <w:tc>
          <w:tcPr>
            <w:tcW w:w="4680" w:type="dxa"/>
          </w:tcPr>
          <w:p w14:paraId="6DDEED7B" w14:textId="27A3C8DF" w:rsidR="06743428" w:rsidRDefault="06743428" w:rsidP="08BCCF5D">
            <w:pPr>
              <w:rPr>
                <w:sz w:val="24"/>
                <w:szCs w:val="24"/>
              </w:rPr>
            </w:pPr>
            <w:r w:rsidRPr="08BCCF5D">
              <w:rPr>
                <w:sz w:val="24"/>
                <w:szCs w:val="24"/>
              </w:rPr>
              <w:t>U.S. Geological Survey GAGEII Dataset</w:t>
            </w:r>
          </w:p>
        </w:tc>
        <w:tc>
          <w:tcPr>
            <w:tcW w:w="4680" w:type="dxa"/>
          </w:tcPr>
          <w:p w14:paraId="209023C7" w14:textId="0E714216" w:rsidR="08BCCF5D" w:rsidRDefault="00223C2D" w:rsidP="08BCCF5D">
            <w:pPr>
              <w:rPr>
                <w:rFonts w:ascii="Segoe UI" w:eastAsia="Segoe UI" w:hAnsi="Segoe UI" w:cs="Segoe UI"/>
                <w:color w:val="000000" w:themeColor="text1"/>
                <w:sz w:val="18"/>
                <w:szCs w:val="18"/>
              </w:rPr>
            </w:pPr>
            <w:hyperlink r:id="rId19">
              <w:r w:rsidR="08BCCF5D" w:rsidRPr="08BCCF5D">
                <w:rPr>
                  <w:rStyle w:val="Hyperlink"/>
                  <w:rFonts w:ascii="Segoe UI" w:eastAsia="Segoe UI" w:hAnsi="Segoe UI" w:cs="Segoe UI"/>
                  <w:sz w:val="18"/>
                  <w:szCs w:val="18"/>
                </w:rPr>
                <w:t>http://water.usgs.gov/GIS/metadata/usgswrd/XML/gagesII_Sept2011.xml</w:t>
              </w:r>
            </w:hyperlink>
          </w:p>
        </w:tc>
      </w:tr>
      <w:tr w:rsidR="08BCCF5D" w14:paraId="52ADA2D9" w14:textId="77777777" w:rsidTr="08BCCF5D">
        <w:tc>
          <w:tcPr>
            <w:tcW w:w="4680" w:type="dxa"/>
          </w:tcPr>
          <w:p w14:paraId="264EE4D6" w14:textId="7FCF7E96" w:rsidR="08BCCF5D" w:rsidRDefault="08BCCF5D" w:rsidP="08BCCF5D">
            <w:pPr>
              <w:rPr>
                <w:sz w:val="24"/>
                <w:szCs w:val="24"/>
              </w:rPr>
            </w:pPr>
            <w:r w:rsidRPr="08BCCF5D">
              <w:rPr>
                <w:sz w:val="24"/>
                <w:szCs w:val="24"/>
              </w:rPr>
              <w:t>Esri dataset PM2.5</w:t>
            </w:r>
          </w:p>
        </w:tc>
        <w:tc>
          <w:tcPr>
            <w:tcW w:w="4680" w:type="dxa"/>
          </w:tcPr>
          <w:p w14:paraId="508872AD" w14:textId="44A83D08" w:rsidR="08BCCF5D" w:rsidRDefault="08BCCF5D" w:rsidP="08BCCF5D">
            <w:pPr>
              <w:rPr>
                <w:sz w:val="24"/>
                <w:szCs w:val="24"/>
              </w:rPr>
            </w:pPr>
            <w:r w:rsidRPr="08BCCF5D">
              <w:rPr>
                <w:sz w:val="24"/>
                <w:szCs w:val="24"/>
              </w:rPr>
              <w:t>Esri educational and training PM2.5 data licensed as public domain</w:t>
            </w:r>
          </w:p>
        </w:tc>
      </w:tr>
    </w:tbl>
    <w:p w14:paraId="511C588F" w14:textId="3725A2C8" w:rsidR="2331C92F" w:rsidRPr="00B81056" w:rsidRDefault="5FC05C46" w:rsidP="5D8E8EC1">
      <w:pPr>
        <w:pStyle w:val="Heading1"/>
        <w:rPr>
          <w:rFonts w:ascii="Times New Roman" w:eastAsia="Times New Roman" w:hAnsi="Times New Roman" w:cs="Times New Roman"/>
        </w:rPr>
      </w:pPr>
      <w:bookmarkStart w:id="6" w:name="_Toc1815291325"/>
      <w:r w:rsidRPr="08BCCF5D">
        <w:rPr>
          <w:rFonts w:ascii="Times New Roman" w:eastAsia="Times New Roman" w:hAnsi="Times New Roman" w:cs="Times New Roman"/>
        </w:rPr>
        <w:t>Analysis</w:t>
      </w:r>
      <w:bookmarkEnd w:id="6"/>
    </w:p>
    <w:p w14:paraId="3B497248" w14:textId="6EE980EF" w:rsidR="115C6820" w:rsidRDefault="10313648" w:rsidP="06743428">
      <w:pPr>
        <w:pStyle w:val="Heading3"/>
        <w:rPr>
          <w:rFonts w:ascii="Times New Roman" w:eastAsia="Times New Roman" w:hAnsi="Times New Roman" w:cs="Times New Roman"/>
        </w:rPr>
      </w:pPr>
      <w:bookmarkStart w:id="7" w:name="_Toc1424009989"/>
      <w:bookmarkStart w:id="8" w:name="_Toc871099610"/>
      <w:r w:rsidRPr="08BCCF5D">
        <w:rPr>
          <w:rFonts w:ascii="Times New Roman" w:eastAsia="Times New Roman" w:hAnsi="Times New Roman" w:cs="Times New Roman"/>
        </w:rPr>
        <w:t xml:space="preserve">Environmental issues (PM2.5) </w:t>
      </w:r>
      <w:bookmarkEnd w:id="7"/>
      <w:bookmarkEnd w:id="8"/>
    </w:p>
    <w:p w14:paraId="5A333C05" w14:textId="129702B1" w:rsidR="00F83A8B" w:rsidRPr="00F83A8B" w:rsidRDefault="06743428" w:rsidP="08BCCF5D">
      <w:pPr>
        <w:ind w:firstLine="720"/>
        <w:rPr>
          <w:rStyle w:val="normaltextrun"/>
          <w:color w:val="000000" w:themeColor="text1"/>
          <w:sz w:val="24"/>
          <w:szCs w:val="24"/>
        </w:rPr>
      </w:pPr>
      <w:r w:rsidRPr="08BCCF5D">
        <w:rPr>
          <w:rStyle w:val="normaltextrun"/>
          <w:color w:val="000000" w:themeColor="text1"/>
          <w:sz w:val="24"/>
          <w:szCs w:val="24"/>
        </w:rPr>
        <w:t>California is more vulnerable to pollution, particularly PM 2.5. (Particulate Matter). These are microscopic particles that might cause major health problems. People in California can participate in a variety of cardiopulmonary rehabilitation programs. One of the program's advantages is that it offers cost-effective chronic illness management.</w:t>
      </w:r>
    </w:p>
    <w:p w14:paraId="7364F5DE" w14:textId="272A6FC9" w:rsidR="00F83A8B" w:rsidRPr="00F83A8B" w:rsidRDefault="06743428" w:rsidP="06743428">
      <w:pPr>
        <w:rPr>
          <w:rStyle w:val="normaltextrun"/>
          <w:color w:val="000000" w:themeColor="text1"/>
          <w:sz w:val="24"/>
          <w:szCs w:val="24"/>
        </w:rPr>
      </w:pPr>
      <w:r w:rsidRPr="06743428">
        <w:rPr>
          <w:rStyle w:val="normaltextrun"/>
          <w:color w:val="000000" w:themeColor="text1"/>
          <w:sz w:val="24"/>
          <w:szCs w:val="24"/>
        </w:rPr>
        <w:t>When compared to natural resources, some human-made resources produce a lot of pollution PM 2.5. Pollutants emitted into the atmosphere include roadside emissions, industrial emissions, and wildfires.</w:t>
      </w:r>
    </w:p>
    <w:p w14:paraId="315C511C" w14:textId="27CBE45E" w:rsidR="00F83A8B" w:rsidRPr="00F83A8B" w:rsidRDefault="06743428" w:rsidP="08BCCF5D">
      <w:pPr>
        <w:ind w:firstLine="720"/>
        <w:rPr>
          <w:sz w:val="24"/>
          <w:szCs w:val="24"/>
        </w:rPr>
      </w:pPr>
      <w:r w:rsidRPr="08BCCF5D">
        <w:rPr>
          <w:sz w:val="24"/>
          <w:szCs w:val="24"/>
        </w:rPr>
        <w:t>Long-term exposure to PM2.5, according to researchers, has the greatest impact on public health from particle air pollution. Long-term exposure raises the chance of death by age, especially from cardiovascular causes. Identifying places with substantial senior populations will aid in the establishment of cardiopulmonary rehabilitation clinics. It is also possible that doing so will reveal locations where higher referral rates are predicted.</w:t>
      </w:r>
    </w:p>
    <w:p w14:paraId="6FDA0288" w14:textId="1103B1FB" w:rsidR="00F83A8B" w:rsidRPr="00F83A8B" w:rsidRDefault="06743428" w:rsidP="08BCCF5D">
      <w:pPr>
        <w:ind w:firstLine="720"/>
        <w:rPr>
          <w:sz w:val="24"/>
          <w:szCs w:val="24"/>
        </w:rPr>
      </w:pPr>
      <w:r w:rsidRPr="08BCCF5D">
        <w:rPr>
          <w:sz w:val="24"/>
          <w:szCs w:val="24"/>
        </w:rPr>
        <w:t xml:space="preserve">Forest cover can also have a negative connection with PM concentrations, which could be related to the settling and/or absorption of PM by trees. PM2.5 exposures, both chronic and </w:t>
      </w:r>
      <w:r w:rsidRPr="08BCCF5D">
        <w:rPr>
          <w:sz w:val="24"/>
          <w:szCs w:val="24"/>
        </w:rPr>
        <w:lastRenderedPageBreak/>
        <w:t>acute, are concerning because of the small particles' potential to penetrate deep into the respiratory system and into the circulation. Middle-aged and older persons with acute or chronic respiratory and cardiovascular problems, as well as pregnant women, are the most vulnerable to wildfire smoke.</w:t>
      </w:r>
    </w:p>
    <w:p w14:paraId="5F4DD21E" w14:textId="2FBA6BB1" w:rsidR="00F83A8B" w:rsidRPr="00F83A8B" w:rsidRDefault="06743428" w:rsidP="08BCCF5D">
      <w:pPr>
        <w:ind w:firstLine="720"/>
        <w:rPr>
          <w:sz w:val="24"/>
          <w:szCs w:val="24"/>
        </w:rPr>
      </w:pPr>
      <w:r w:rsidRPr="08BCCF5D">
        <w:rPr>
          <w:sz w:val="24"/>
          <w:szCs w:val="24"/>
        </w:rPr>
        <w:t>The San Joaquin Valley and the Sacramento Valley are two big valley regions in California. In California, meteorological subsidence is often higher and more frequent, resulting in a dry, very persistent cap on pollution releases. Because boundary layer air is limited to valleys, it does not mix across vast areas, exposing it to a variety of restrictions on PBL height. Due to diurnal heating, air mixing height is low in the winter, and mixing happens later and for a shorter amount of time on a given day. As a result, column AOD may have a weaker relationship with ground-level PM2.5 concentrations.</w:t>
      </w:r>
    </w:p>
    <w:p w14:paraId="5F915852" w14:textId="4A2FF3F4" w:rsidR="00F83A8B" w:rsidRPr="00F83A8B" w:rsidRDefault="06743428" w:rsidP="08BCCF5D">
      <w:pPr>
        <w:ind w:firstLine="720"/>
        <w:rPr>
          <w:sz w:val="24"/>
          <w:szCs w:val="24"/>
        </w:rPr>
      </w:pPr>
      <w:r w:rsidRPr="08BCCF5D">
        <w:rPr>
          <w:sz w:val="24"/>
          <w:szCs w:val="24"/>
        </w:rPr>
        <w:t>Newer epidemiological models indicate a larger death load in California than prior models, implying that improving air quality in California might result in more health benefits than previously assumed. Between ground PM2.5 sensors, these geographically precise PM2.5 concentrations can offer subject specific PM2.5 exposure estimates, reducing exposure errors in health effect research.</w:t>
      </w:r>
    </w:p>
    <w:p w14:paraId="6C8BA03C" w14:textId="4A0E6619" w:rsidR="06743428" w:rsidRDefault="06743428" w:rsidP="06743428">
      <w:pPr>
        <w:jc w:val="center"/>
      </w:pPr>
      <w:r>
        <w:rPr>
          <w:noProof/>
        </w:rPr>
        <w:drawing>
          <wp:inline distT="0" distB="0" distL="0" distR="0" wp14:anchorId="1CDA33E4" wp14:editId="075ACD97">
            <wp:extent cx="6270944" cy="2599829"/>
            <wp:effectExtent l="0" t="0" r="0" b="0"/>
            <wp:docPr id="762266034" name="Picture 7622660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6270944" cy="2599829"/>
                    </a:xfrm>
                    <a:prstGeom prst="rect">
                      <a:avLst/>
                    </a:prstGeom>
                  </pic:spPr>
                </pic:pic>
              </a:graphicData>
            </a:graphic>
          </wp:inline>
        </w:drawing>
      </w:r>
      <w:r>
        <w:t>Fig.1</w:t>
      </w:r>
    </w:p>
    <w:p w14:paraId="3FC35AE1" w14:textId="383AF3F1" w:rsidR="06743428" w:rsidRDefault="06743428" w:rsidP="06743428">
      <w:pPr>
        <w:pStyle w:val="ListParagraph"/>
        <w:numPr>
          <w:ilvl w:val="0"/>
          <w:numId w:val="1"/>
        </w:numPr>
        <w:rPr>
          <w:rFonts w:ascii="Times New Roman" w:eastAsia="Times New Roman" w:hAnsi="Times New Roman" w:cs="Times New Roman"/>
          <w:sz w:val="24"/>
          <w:szCs w:val="24"/>
        </w:rPr>
      </w:pPr>
      <w:r>
        <w:t>The map depicts different amounts of Particulate Matter, ranging from 4.0 to 20.0.</w:t>
      </w:r>
    </w:p>
    <w:p w14:paraId="1EF4931B" w14:textId="4EFD39BE" w:rsidR="06743428" w:rsidRDefault="06743428" w:rsidP="06743428">
      <w:pPr>
        <w:pStyle w:val="ListParagraph"/>
        <w:numPr>
          <w:ilvl w:val="0"/>
          <w:numId w:val="1"/>
        </w:numPr>
      </w:pPr>
      <w:r>
        <w:t>Los Angeles and Fresno have the highest levels of particle matter in the range of 15.0 to 20.0.</w:t>
      </w:r>
    </w:p>
    <w:p w14:paraId="5AED464D" w14:textId="5C4F0B49" w:rsidR="06743428" w:rsidRDefault="06743428" w:rsidP="06743428">
      <w:pPr>
        <w:pStyle w:val="ListParagraph"/>
        <w:numPr>
          <w:ilvl w:val="0"/>
          <w:numId w:val="1"/>
        </w:numPr>
      </w:pPr>
      <w:r>
        <w:t>Sacramento, Carson City, San Francisco, San Jose, San Diego, Tijuana, and Mexicali are among the other cities affected between 4.0 and 15.0.</w:t>
      </w:r>
    </w:p>
    <w:p w14:paraId="7DEDA4F7" w14:textId="6CA0C408" w:rsidR="06743428" w:rsidRDefault="06743428" w:rsidP="06743428">
      <w:pPr>
        <w:rPr>
          <w:rFonts w:ascii="Times New Roman" w:eastAsia="Times New Roman" w:hAnsi="Times New Roman" w:cs="Times New Roman"/>
          <w:sz w:val="24"/>
          <w:szCs w:val="24"/>
        </w:rPr>
      </w:pPr>
    </w:p>
    <w:p w14:paraId="2CF630A3" w14:textId="6C428473" w:rsidR="40E6FE84" w:rsidRDefault="10313648" w:rsidP="5D8E8EC1">
      <w:pPr>
        <w:pStyle w:val="Heading3"/>
        <w:rPr>
          <w:rFonts w:ascii="Times New Roman" w:eastAsia="Times New Roman" w:hAnsi="Times New Roman" w:cs="Times New Roman"/>
        </w:rPr>
      </w:pPr>
      <w:bookmarkStart w:id="9" w:name="_Toc1498082852"/>
      <w:bookmarkStart w:id="10" w:name="_Toc635513761"/>
      <w:r w:rsidRPr="08BCCF5D">
        <w:rPr>
          <w:rFonts w:ascii="Times New Roman" w:eastAsia="Times New Roman" w:hAnsi="Times New Roman" w:cs="Times New Roman"/>
        </w:rPr>
        <w:lastRenderedPageBreak/>
        <w:t xml:space="preserve">Drought &amp; Water Shortage(reservoir) issues </w:t>
      </w:r>
      <w:bookmarkEnd w:id="9"/>
      <w:bookmarkEnd w:id="10"/>
    </w:p>
    <w:p w14:paraId="14F9933F" w14:textId="0BDFD16B" w:rsidR="20435D39" w:rsidRDefault="5C049F21" w:rsidP="08BCCF5D">
      <w:pPr>
        <w:spacing w:line="257" w:lineRule="auto"/>
        <w:jc w:val="both"/>
        <w:rPr>
          <w:rFonts w:ascii="Calibri" w:eastAsia="Calibri" w:hAnsi="Calibri" w:cs="Calibri"/>
          <w:sz w:val="24"/>
          <w:szCs w:val="24"/>
        </w:rPr>
      </w:pPr>
      <w:r w:rsidRPr="08BCCF5D">
        <w:rPr>
          <w:rFonts w:ascii="Times New Roman" w:eastAsia="Times New Roman" w:hAnsi="Times New Roman" w:cs="Times New Roman"/>
          <w:sz w:val="20"/>
          <w:szCs w:val="20"/>
        </w:rPr>
        <w:t xml:space="preserve">  </w:t>
      </w:r>
      <w:r w:rsidR="353B97E7" w:rsidRPr="08BCCF5D">
        <w:rPr>
          <w:rFonts w:ascii="Calibri" w:eastAsia="Calibri" w:hAnsi="Calibri" w:cs="Calibri"/>
          <w:sz w:val="24"/>
          <w:szCs w:val="24"/>
        </w:rPr>
        <w:t>While droughts are natural hazards defined by their prolonged period of below-average precipitation, water shortages depict insufficient water resources to meet the demands in a region. In addition, the continued drought issues in California over the past years have triggered changes in water laws resulting in significant water reforms which guide the behavior of water users and managers.</w:t>
      </w:r>
    </w:p>
    <w:p w14:paraId="0C23A704" w14:textId="58C1F92B" w:rsidR="20435D39" w:rsidRDefault="353B97E7" w:rsidP="06743428">
      <w:pPr>
        <w:spacing w:line="257" w:lineRule="auto"/>
        <w:jc w:val="both"/>
        <w:rPr>
          <w:rFonts w:ascii="Calibri" w:eastAsia="Calibri" w:hAnsi="Calibri" w:cs="Calibri"/>
          <w:sz w:val="24"/>
          <w:szCs w:val="24"/>
        </w:rPr>
      </w:pPr>
      <w:r w:rsidRPr="06743428">
        <w:rPr>
          <w:rFonts w:ascii="Calibri" w:eastAsia="Calibri" w:hAnsi="Calibri" w:cs="Calibri"/>
          <w:sz w:val="24"/>
          <w:szCs w:val="24"/>
        </w:rPr>
        <w:t>The California water code section 106.3 of the human right to water declared access to sufficient water for cooking, consumption, and sanitation as a fundamental human right. However, water shortages threaten basic household needs due to ongoing drought.</w:t>
      </w:r>
    </w:p>
    <w:p w14:paraId="44429A31" w14:textId="46FD6161" w:rsidR="20435D39" w:rsidRDefault="353B97E7" w:rsidP="08BCCF5D">
      <w:pPr>
        <w:spacing w:line="257" w:lineRule="auto"/>
        <w:ind w:firstLine="720"/>
        <w:jc w:val="both"/>
        <w:rPr>
          <w:rFonts w:ascii="Calibri" w:eastAsia="Calibri" w:hAnsi="Calibri" w:cs="Calibri"/>
          <w:sz w:val="24"/>
          <w:szCs w:val="24"/>
        </w:rPr>
      </w:pPr>
      <w:r w:rsidRPr="08BCCF5D">
        <w:rPr>
          <w:rFonts w:ascii="Calibri" w:eastAsia="Calibri" w:hAnsi="Calibri" w:cs="Calibri"/>
          <w:sz w:val="24"/>
          <w:szCs w:val="24"/>
        </w:rPr>
        <w:t>According to the U.S Federal drought classification, we are concerned about the persistent drought experienced in California as the record has it to be the most severe, resulting in over 80% of the state being plagued with drought issues.</w:t>
      </w:r>
    </w:p>
    <w:p w14:paraId="44C5C4E0" w14:textId="16DC638B" w:rsidR="20435D39" w:rsidRDefault="353B97E7" w:rsidP="06743428">
      <w:pPr>
        <w:spacing w:line="257" w:lineRule="auto"/>
        <w:jc w:val="both"/>
        <w:rPr>
          <w:rFonts w:ascii="Calibri" w:eastAsia="Calibri" w:hAnsi="Calibri" w:cs="Calibri"/>
          <w:sz w:val="24"/>
          <w:szCs w:val="24"/>
        </w:rPr>
      </w:pPr>
      <w:r w:rsidRPr="06743428">
        <w:rPr>
          <w:rFonts w:ascii="Calibri" w:eastAsia="Calibri" w:hAnsi="Calibri" w:cs="Calibri"/>
          <w:sz w:val="24"/>
          <w:szCs w:val="24"/>
        </w:rPr>
        <w:t>We are aware of the economic impact drought has caused in California. However, our concern is even more fundamental to the environmental implication this may have on its citizenry.</w:t>
      </w:r>
    </w:p>
    <w:p w14:paraId="224D7A7E" w14:textId="0B92D87D" w:rsidR="20435D39" w:rsidRDefault="353B97E7" w:rsidP="06743428">
      <w:pPr>
        <w:spacing w:line="257" w:lineRule="auto"/>
        <w:jc w:val="both"/>
        <w:rPr>
          <w:rFonts w:ascii="Calibri" w:eastAsia="Calibri" w:hAnsi="Calibri" w:cs="Calibri"/>
          <w:sz w:val="24"/>
          <w:szCs w:val="24"/>
        </w:rPr>
      </w:pPr>
      <w:r w:rsidRPr="06743428">
        <w:rPr>
          <w:rFonts w:ascii="Calibri" w:eastAsia="Calibri" w:hAnsi="Calibri" w:cs="Calibri"/>
          <w:sz w:val="24"/>
          <w:szCs w:val="24"/>
        </w:rPr>
        <w:t xml:space="preserve">Paleontological and tree-ring records indicate that California has experienced many multilayer droughts over several millennia (Cody et. al 2015). As a result, we may continue to see the exodus of people leaving for another state. </w:t>
      </w:r>
    </w:p>
    <w:p w14:paraId="4F782BF3" w14:textId="1574D449" w:rsidR="20435D39" w:rsidRDefault="353B97E7" w:rsidP="06743428">
      <w:pPr>
        <w:spacing w:line="257" w:lineRule="auto"/>
        <w:jc w:val="both"/>
        <w:rPr>
          <w:rFonts w:ascii="Calibri" w:eastAsia="Calibri" w:hAnsi="Calibri" w:cs="Calibri"/>
          <w:sz w:val="24"/>
          <w:szCs w:val="24"/>
        </w:rPr>
      </w:pPr>
      <w:r w:rsidRPr="06743428">
        <w:rPr>
          <w:rFonts w:ascii="Calibri" w:eastAsia="Calibri" w:hAnsi="Calibri" w:cs="Calibri"/>
          <w:sz w:val="24"/>
          <w:szCs w:val="24"/>
        </w:rPr>
        <w:t>Our report focuses on the drought and water shortage issues and whether it is causative of environmental problems like PM2.5.</w:t>
      </w:r>
    </w:p>
    <w:p w14:paraId="1418A1C8" w14:textId="37FB1EC7" w:rsidR="20435D39" w:rsidRDefault="2A1DA8F7" w:rsidP="2A1DA8F7">
      <w:pPr>
        <w:spacing w:line="257" w:lineRule="auto"/>
        <w:jc w:val="both"/>
        <w:rPr>
          <w:rFonts w:ascii="Calibri" w:eastAsia="Calibri" w:hAnsi="Calibri" w:cs="Calibri"/>
          <w:b/>
          <w:bCs/>
        </w:rPr>
      </w:pPr>
      <w:r w:rsidRPr="2A1DA8F7">
        <w:rPr>
          <w:rFonts w:ascii="Calibri" w:eastAsia="Calibri" w:hAnsi="Calibri" w:cs="Calibri"/>
          <w:b/>
          <w:bCs/>
        </w:rPr>
        <w:t>Extreme Drought Counties</w:t>
      </w:r>
    </w:p>
    <w:p w14:paraId="452663EE" w14:textId="42EB2AED" w:rsidR="20435D39" w:rsidRDefault="353B97E7" w:rsidP="06743428">
      <w:pPr>
        <w:spacing w:line="257" w:lineRule="auto"/>
        <w:jc w:val="both"/>
        <w:rPr>
          <w:rFonts w:ascii="Calibri" w:eastAsia="Calibri" w:hAnsi="Calibri" w:cs="Calibri"/>
          <w:sz w:val="24"/>
          <w:szCs w:val="24"/>
        </w:rPr>
      </w:pPr>
      <w:r w:rsidRPr="06743428">
        <w:rPr>
          <w:rFonts w:ascii="Calibri" w:eastAsia="Calibri" w:hAnsi="Calibri" w:cs="Calibri"/>
          <w:sz w:val="24"/>
          <w:szCs w:val="24"/>
        </w:rPr>
        <w:t>Siskyou, Humboldt, Trinity, Shasta, Mendocino, Tehama, Glenn, Colusa, Butte, Sutter, Yuba, Placer, Nevada, Sonoma, Merced, Mariposa, Madera, Fresno, Kings, Tulare, Kern, Inyo, San Bernardino.</w:t>
      </w:r>
    </w:p>
    <w:p w14:paraId="1745D1C8" w14:textId="74E20AD6" w:rsidR="20435D39" w:rsidRDefault="2A1DA8F7" w:rsidP="2A1DA8F7">
      <w:pPr>
        <w:spacing w:line="257" w:lineRule="auto"/>
        <w:jc w:val="both"/>
        <w:rPr>
          <w:rFonts w:ascii="Calibri" w:eastAsia="Calibri" w:hAnsi="Calibri" w:cs="Calibri"/>
          <w:b/>
          <w:bCs/>
        </w:rPr>
      </w:pPr>
      <w:r w:rsidRPr="2A1DA8F7">
        <w:rPr>
          <w:rFonts w:ascii="Calibri" w:eastAsia="Calibri" w:hAnsi="Calibri" w:cs="Calibri"/>
          <w:b/>
          <w:bCs/>
        </w:rPr>
        <w:t>Severe Drought Counties</w:t>
      </w:r>
    </w:p>
    <w:p w14:paraId="7B5982D4" w14:textId="4A855D69" w:rsidR="20435D39" w:rsidRDefault="353B97E7" w:rsidP="08BCCF5D">
      <w:pPr>
        <w:spacing w:line="257" w:lineRule="auto"/>
        <w:ind w:firstLine="720"/>
        <w:jc w:val="both"/>
        <w:rPr>
          <w:rFonts w:ascii="Calibri" w:eastAsia="Calibri" w:hAnsi="Calibri" w:cs="Calibri"/>
          <w:sz w:val="24"/>
          <w:szCs w:val="24"/>
        </w:rPr>
      </w:pPr>
      <w:r w:rsidRPr="08BCCF5D">
        <w:rPr>
          <w:rFonts w:ascii="Calibri" w:eastAsia="Calibri" w:hAnsi="Calibri" w:cs="Calibri"/>
          <w:sz w:val="24"/>
          <w:szCs w:val="24"/>
        </w:rPr>
        <w:t>Del Norte, Modoc, Lassen, Plumas, Sierra, El Dorado, Amador, Alpine, Sacramento, Yolo, San Joaquin, Solano, Napa, Marin, San Mateo, Marin, Contra Costa, Alameda, Calaveras, Tuolumne, Stanislaus, Santa Clara, Mono, Monterey, San Luis Obispo, Santa Barbara, Ventura, Los Angeles, San Bernardino, Imperial</w:t>
      </w:r>
    </w:p>
    <w:p w14:paraId="1A6055B8" w14:textId="6CC9722B" w:rsidR="20435D39" w:rsidRDefault="353B97E7" w:rsidP="06743428">
      <w:pPr>
        <w:spacing w:line="257" w:lineRule="auto"/>
        <w:jc w:val="both"/>
        <w:rPr>
          <w:rFonts w:ascii="Calibri" w:eastAsia="Calibri" w:hAnsi="Calibri" w:cs="Calibri"/>
          <w:sz w:val="24"/>
          <w:szCs w:val="24"/>
        </w:rPr>
      </w:pPr>
      <w:r w:rsidRPr="06743428">
        <w:rPr>
          <w:rFonts w:ascii="Calibri" w:eastAsia="Calibri" w:hAnsi="Calibri" w:cs="Calibri"/>
          <w:sz w:val="24"/>
          <w:szCs w:val="24"/>
        </w:rPr>
        <w:t>Moderate Drought Counties</w:t>
      </w:r>
    </w:p>
    <w:p w14:paraId="2E3BE3DA" w14:textId="02775E4C" w:rsidR="20435D39" w:rsidRDefault="353B97E7" w:rsidP="06743428">
      <w:pPr>
        <w:spacing w:line="257" w:lineRule="auto"/>
        <w:jc w:val="both"/>
        <w:rPr>
          <w:rFonts w:ascii="Calibri" w:eastAsia="Calibri" w:hAnsi="Calibri" w:cs="Calibri"/>
          <w:sz w:val="24"/>
          <w:szCs w:val="24"/>
        </w:rPr>
      </w:pPr>
      <w:r w:rsidRPr="06743428">
        <w:rPr>
          <w:rFonts w:ascii="Calibri" w:eastAsia="Calibri" w:hAnsi="Calibri" w:cs="Calibri"/>
          <w:sz w:val="24"/>
          <w:szCs w:val="24"/>
        </w:rPr>
        <w:t>Riverside, San Diego, Orange</w:t>
      </w:r>
    </w:p>
    <w:p w14:paraId="5516FCD5" w14:textId="34A06CEA" w:rsidR="20435D39" w:rsidRDefault="06743428" w:rsidP="2A1DA8F7">
      <w:pPr>
        <w:spacing w:line="257" w:lineRule="auto"/>
        <w:jc w:val="both"/>
      </w:pPr>
      <w:r>
        <w:rPr>
          <w:noProof/>
        </w:rPr>
        <w:lastRenderedPageBreak/>
        <w:drawing>
          <wp:inline distT="0" distB="0" distL="0" distR="0" wp14:anchorId="0145CC90" wp14:editId="7ABCF4C0">
            <wp:extent cx="5553075" cy="3895725"/>
            <wp:effectExtent l="0" t="0" r="0" b="0"/>
            <wp:docPr id="1564942409" name="Picture 15649424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5553075" cy="3895725"/>
                    </a:xfrm>
                    <a:prstGeom prst="rect">
                      <a:avLst/>
                    </a:prstGeom>
                  </pic:spPr>
                </pic:pic>
              </a:graphicData>
            </a:graphic>
          </wp:inline>
        </w:drawing>
      </w:r>
    </w:p>
    <w:p w14:paraId="1AACEFB4" w14:textId="629DF6D5" w:rsidR="06743428" w:rsidRDefault="06743428" w:rsidP="06743428">
      <w:pPr>
        <w:spacing w:line="257" w:lineRule="auto"/>
        <w:jc w:val="both"/>
      </w:pPr>
      <w:r>
        <w:rPr>
          <w:noProof/>
        </w:rPr>
        <w:drawing>
          <wp:inline distT="0" distB="0" distL="0" distR="0" wp14:anchorId="03CCC21E" wp14:editId="37CADB35">
            <wp:extent cx="5819775" cy="3762375"/>
            <wp:effectExtent l="0" t="0" r="0" b="0"/>
            <wp:docPr id="1188429241" name="Picture 1188429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5819775" cy="3762375"/>
                    </a:xfrm>
                    <a:prstGeom prst="rect">
                      <a:avLst/>
                    </a:prstGeom>
                  </pic:spPr>
                </pic:pic>
              </a:graphicData>
            </a:graphic>
          </wp:inline>
        </w:drawing>
      </w:r>
    </w:p>
    <w:p w14:paraId="02027D0E" w14:textId="3415C488" w:rsidR="20435D39" w:rsidRDefault="2A1DA8F7" w:rsidP="2A1DA8F7">
      <w:pPr>
        <w:spacing w:line="257" w:lineRule="auto"/>
        <w:jc w:val="both"/>
      </w:pPr>
      <w:r w:rsidRPr="2A1DA8F7">
        <w:rPr>
          <w:rFonts w:ascii="Calibri" w:eastAsia="Calibri" w:hAnsi="Calibri" w:cs="Calibri"/>
        </w:rPr>
        <w:t xml:space="preserve"> </w:t>
      </w:r>
    </w:p>
    <w:p w14:paraId="3AFF1D08" w14:textId="5137704A" w:rsidR="20435D39" w:rsidRDefault="353B97E7" w:rsidP="2A1DA8F7">
      <w:pPr>
        <w:spacing w:line="257" w:lineRule="auto"/>
        <w:jc w:val="both"/>
      </w:pPr>
      <w:r w:rsidRPr="06743428">
        <w:rPr>
          <w:rFonts w:ascii="Calibri" w:eastAsia="Calibri" w:hAnsi="Calibri" w:cs="Calibri"/>
          <w:b/>
          <w:bCs/>
        </w:rPr>
        <w:lastRenderedPageBreak/>
        <w:t>Correlation between drought and exposure to Particulate in California</w:t>
      </w:r>
    </w:p>
    <w:p w14:paraId="6749FBB4" w14:textId="6A74C14C" w:rsidR="06743428" w:rsidRDefault="06743428" w:rsidP="06743428">
      <w:pPr>
        <w:pStyle w:val="ListParagraph"/>
        <w:numPr>
          <w:ilvl w:val="0"/>
          <w:numId w:val="3"/>
        </w:numPr>
        <w:spacing w:line="257" w:lineRule="auto"/>
        <w:jc w:val="both"/>
      </w:pPr>
      <w:r w:rsidRPr="06743428">
        <w:rPr>
          <w:rFonts w:ascii="Calibri" w:eastAsia="Calibri" w:hAnsi="Calibri" w:cs="Calibri"/>
        </w:rPr>
        <w:t>The correlation between drought and Particulate Matter Exposure in California shows that many regions are affected by both issues, making them more vulnerable to public health and potentially causing severe cancer and other health-related problems in some cases. When particulate matter levels in the atmosphere rise, the precipitation level changes, causing drought then the agriculture, forests, and wildlife are all negatively impacted.</w:t>
      </w:r>
    </w:p>
    <w:p w14:paraId="1966659C" w14:textId="638D79CE" w:rsidR="06743428" w:rsidRDefault="06743428" w:rsidP="06743428">
      <w:pPr>
        <w:pStyle w:val="ListParagraph"/>
        <w:numPr>
          <w:ilvl w:val="0"/>
          <w:numId w:val="3"/>
        </w:numPr>
        <w:spacing w:line="257" w:lineRule="auto"/>
        <w:jc w:val="both"/>
      </w:pPr>
      <w:r w:rsidRPr="06743428">
        <w:rPr>
          <w:rFonts w:ascii="Calibri" w:eastAsia="Calibri" w:hAnsi="Calibri" w:cs="Calibri"/>
        </w:rPr>
        <w:t>Fresno, San Francisco, San Jose, and Los Angeles are the cities in California most affected by severe drought and particle matter in the atmosphere.</w:t>
      </w:r>
    </w:p>
    <w:p w14:paraId="3ECFAE8F" w14:textId="7DEF906E" w:rsidR="06743428" w:rsidRDefault="06743428" w:rsidP="06743428">
      <w:pPr>
        <w:pStyle w:val="ListParagraph"/>
        <w:numPr>
          <w:ilvl w:val="0"/>
          <w:numId w:val="3"/>
        </w:numPr>
        <w:spacing w:line="257" w:lineRule="auto"/>
        <w:jc w:val="both"/>
      </w:pPr>
      <w:r w:rsidRPr="06743428">
        <w:rPr>
          <w:rFonts w:ascii="Calibri" w:eastAsia="Calibri" w:hAnsi="Calibri" w:cs="Calibri"/>
        </w:rPr>
        <w:t>Particulate matter can lead to serious health problems like asthma, cardiovascular disease, and death.</w:t>
      </w:r>
    </w:p>
    <w:p w14:paraId="51B9CC08" w14:textId="6F8897CA" w:rsidR="06743428" w:rsidRDefault="06743428" w:rsidP="06743428">
      <w:pPr>
        <w:pStyle w:val="ListParagraph"/>
        <w:numPr>
          <w:ilvl w:val="0"/>
          <w:numId w:val="3"/>
        </w:numPr>
      </w:pPr>
      <w:r w:rsidRPr="06743428">
        <w:t>Several obligatory rules are being adopted to combat air pollution through car smog testing, since California has been lacking rain due to stagnant air pollution.</w:t>
      </w:r>
    </w:p>
    <w:p w14:paraId="0C0B833C" w14:textId="14013995" w:rsidR="06743428" w:rsidRDefault="06743428" w:rsidP="06743428">
      <w:pPr>
        <w:pStyle w:val="ListParagraph"/>
        <w:numPr>
          <w:ilvl w:val="0"/>
          <w:numId w:val="3"/>
        </w:numPr>
      </w:pPr>
      <w:r w:rsidRPr="06743428">
        <w:t>The cities with the most traffic pollution are Fresno and Los Angeles caused by vehicles.</w:t>
      </w:r>
    </w:p>
    <w:p w14:paraId="04317F31" w14:textId="5A47293B" w:rsidR="06743428" w:rsidRDefault="06743428" w:rsidP="08BCCF5D">
      <w:pPr>
        <w:pStyle w:val="ListParagraph"/>
        <w:numPr>
          <w:ilvl w:val="0"/>
          <w:numId w:val="3"/>
        </w:numPr>
      </w:pPr>
      <w:r w:rsidRPr="08BCCF5D">
        <w:t>Due to the heat, there are more wildfires in the summer, which produces more particulate matter.</w:t>
      </w:r>
    </w:p>
    <w:p w14:paraId="6163BD85" w14:textId="53791F63" w:rsidR="00CE3FAC" w:rsidRPr="00B81056" w:rsidRDefault="10313648" w:rsidP="00B81056">
      <w:pPr>
        <w:pStyle w:val="Heading1"/>
      </w:pPr>
      <w:bookmarkStart w:id="11" w:name="_Toc849159905"/>
      <w:bookmarkStart w:id="12" w:name="_Toc1776542912"/>
      <w:r>
        <w:t>Conclusion</w:t>
      </w:r>
      <w:r w:rsidR="0DB2935A">
        <w:t>:</w:t>
      </w:r>
      <w:bookmarkEnd w:id="11"/>
      <w:bookmarkEnd w:id="12"/>
    </w:p>
    <w:p w14:paraId="1C9053CE" w14:textId="20134F23" w:rsidR="06743428" w:rsidRDefault="06743428" w:rsidP="08BCCF5D">
      <w:pPr>
        <w:ind w:firstLine="720"/>
      </w:pPr>
      <w:r>
        <w:t>To conclude, the project's purpose is to evaluate the drought and water shortages in California, with the goal of exposing Californians to many sorts of concerns linked to water shortages, such as particulate matter PM 2.5 and its effects on health. So, in an examination of drought and particulate matter utilizing numerous Arc GIS tools, distinct sources of PM 2.5 are identified in various locations with variable amounts of PM 2.5 in the state of California, as well as their correlation to drought conditions. Also mentioned is a comparative analysis map between PM 2.5 and drought. It shows how severe droughts may boost particulate matter by changing atmospheric factors like precipitation amounts, preventing rain from falling, and adversely damaging agricultural regions.</w:t>
      </w:r>
    </w:p>
    <w:p w14:paraId="7ED4FBDB" w14:textId="16CFC114" w:rsidR="00470D97" w:rsidRPr="00BD5B74" w:rsidRDefault="00BD5B74" w:rsidP="00BD5B74">
      <w:pPr>
        <w:jc w:val="center"/>
        <w:rPr>
          <w:sz w:val="36"/>
          <w:szCs w:val="36"/>
        </w:rPr>
      </w:pPr>
      <w:r w:rsidRPr="00BD5B74">
        <w:rPr>
          <w:sz w:val="36"/>
          <w:szCs w:val="36"/>
        </w:rPr>
        <w:t>Links:</w:t>
      </w:r>
    </w:p>
    <w:p w14:paraId="7777558C" w14:textId="77777777" w:rsidR="00BD5B74" w:rsidRPr="00BD5B74" w:rsidRDefault="00BD5B74" w:rsidP="00BD5B74">
      <w:pPr>
        <w:rPr>
          <w:b/>
          <w:bCs/>
          <w:sz w:val="24"/>
          <w:szCs w:val="24"/>
        </w:rPr>
      </w:pPr>
      <w:hyperlink r:id="rId23" w:history="1">
        <w:r w:rsidRPr="00BD5B74">
          <w:rPr>
            <w:rStyle w:val="Hyperlink"/>
            <w:b/>
            <w:bCs/>
            <w:color w:val="auto"/>
            <w:sz w:val="24"/>
            <w:szCs w:val="24"/>
            <w:u w:val="none"/>
          </w:rPr>
          <w:t>Story Map:</w:t>
        </w:r>
      </w:hyperlink>
    </w:p>
    <w:p w14:paraId="3819DAF0" w14:textId="22E2D47B" w:rsidR="00BD5B74" w:rsidRPr="00BD5B74" w:rsidRDefault="00BD5B74" w:rsidP="00BD5B74">
      <w:pPr>
        <w:rPr>
          <w:sz w:val="24"/>
          <w:szCs w:val="24"/>
        </w:rPr>
      </w:pPr>
      <w:hyperlink r:id="rId24" w:history="1">
        <w:r w:rsidRPr="00BD5B74">
          <w:rPr>
            <w:rStyle w:val="Hyperlink"/>
            <w:color w:val="auto"/>
            <w:sz w:val="24"/>
            <w:szCs w:val="24"/>
            <w:u w:val="none"/>
          </w:rPr>
          <w:t>https://storymaps.arcgis.com/stories/48f2916a80df4d658d6ea0de57c06b8e</w:t>
        </w:r>
      </w:hyperlink>
    </w:p>
    <w:p w14:paraId="52F1056C" w14:textId="77777777" w:rsidR="00BD5B74" w:rsidRPr="00BD5B74" w:rsidRDefault="00BD5B74" w:rsidP="00BD5B74">
      <w:pPr>
        <w:rPr>
          <w:b/>
          <w:bCs/>
          <w:sz w:val="24"/>
          <w:szCs w:val="24"/>
        </w:rPr>
      </w:pPr>
      <w:hyperlink r:id="rId25" w:history="1">
        <w:r w:rsidRPr="00BD5B74">
          <w:rPr>
            <w:rStyle w:val="Hyperlink"/>
            <w:b/>
            <w:bCs/>
            <w:color w:val="auto"/>
            <w:sz w:val="24"/>
            <w:szCs w:val="24"/>
            <w:u w:val="none"/>
          </w:rPr>
          <w:t>Find_Locations_in_Annual_PM25_Monitoring_Sites</w:t>
        </w:r>
      </w:hyperlink>
      <w:r w:rsidRPr="00BD5B74">
        <w:rPr>
          <w:b/>
          <w:bCs/>
          <w:sz w:val="24"/>
          <w:szCs w:val="24"/>
        </w:rPr>
        <w:t>:</w:t>
      </w:r>
    </w:p>
    <w:p w14:paraId="0369F115" w14:textId="0F8A74F1" w:rsidR="00BD5B74" w:rsidRPr="00BD5B74" w:rsidRDefault="00BD5B74" w:rsidP="00BD5B74">
      <w:pPr>
        <w:rPr>
          <w:sz w:val="24"/>
          <w:szCs w:val="24"/>
        </w:rPr>
      </w:pPr>
      <w:hyperlink r:id="rId26" w:history="1">
        <w:r w:rsidRPr="00BD5B74">
          <w:rPr>
            <w:rStyle w:val="Hyperlink"/>
            <w:color w:val="auto"/>
            <w:sz w:val="24"/>
            <w:szCs w:val="24"/>
            <w:u w:val="none"/>
          </w:rPr>
          <w:t>https://services.arcgis.com/q3Zg9ERurv23iysr/arcgis/rest/services/Find_Locations_in_Annual_PM25_Monitoring_Sites/FeatureServer</w:t>
        </w:r>
      </w:hyperlink>
    </w:p>
    <w:p w14:paraId="125254E0" w14:textId="77777777" w:rsidR="00BD5B74" w:rsidRPr="00BD5B74" w:rsidRDefault="00BD5B74" w:rsidP="00BD5B74">
      <w:pPr>
        <w:rPr>
          <w:b/>
          <w:bCs/>
          <w:sz w:val="24"/>
          <w:szCs w:val="24"/>
        </w:rPr>
      </w:pPr>
      <w:r w:rsidRPr="00BD5B74">
        <w:rPr>
          <w:b/>
          <w:bCs/>
          <w:sz w:val="24"/>
          <w:szCs w:val="24"/>
        </w:rPr>
        <w:t xml:space="preserve">Drought and PM 2.5 Map: </w:t>
      </w:r>
    </w:p>
    <w:p w14:paraId="7B8EC939" w14:textId="77777777" w:rsidR="00BD5B74" w:rsidRPr="00BD5B74" w:rsidRDefault="00BD5B74" w:rsidP="00BD5B74">
      <w:pPr>
        <w:rPr>
          <w:sz w:val="24"/>
          <w:szCs w:val="24"/>
        </w:rPr>
      </w:pPr>
      <w:r w:rsidRPr="00BD5B74">
        <w:rPr>
          <w:sz w:val="24"/>
          <w:szCs w:val="24"/>
        </w:rPr>
        <w:t>https://agis.maps.arcgis.com/home/webmap/viewer.html?webmap=4eab739d94c14dbb982dcde1acee2b83</w:t>
      </w:r>
    </w:p>
    <w:p w14:paraId="1B6C7334" w14:textId="77777777" w:rsidR="00BD5B74" w:rsidRPr="00FA1D41" w:rsidRDefault="00BD5B74" w:rsidP="00BD5B74">
      <w:pPr>
        <w:rPr>
          <w:sz w:val="24"/>
          <w:szCs w:val="24"/>
        </w:rPr>
      </w:pPr>
    </w:p>
    <w:p w14:paraId="73A7F833" w14:textId="2E18BDC8" w:rsidR="07FADCFA" w:rsidRDefault="10313648" w:rsidP="08BCCF5D">
      <w:pPr>
        <w:pStyle w:val="Heading1"/>
      </w:pPr>
      <w:bookmarkStart w:id="13" w:name="_Toc244750016"/>
      <w:bookmarkStart w:id="14" w:name="_Toc1616324050"/>
      <w:r>
        <w:lastRenderedPageBreak/>
        <w:t>Reference</w:t>
      </w:r>
      <w:r w:rsidR="1A8302F3">
        <w:t>:</w:t>
      </w:r>
      <w:bookmarkEnd w:id="13"/>
      <w:bookmarkEnd w:id="14"/>
    </w:p>
    <w:p w14:paraId="65F27917" w14:textId="3C704925" w:rsidR="00505A4B" w:rsidRPr="00B81056" w:rsidRDefault="502DC5EF" w:rsidP="06743428">
      <w:pPr>
        <w:spacing w:line="240" w:lineRule="auto"/>
        <w:ind w:left="720" w:hanging="720"/>
        <w:rPr>
          <w:color w:val="000000" w:themeColor="text1"/>
          <w:sz w:val="24"/>
          <w:szCs w:val="24"/>
          <w:lang w:val="en-CA"/>
        </w:rPr>
      </w:pPr>
      <w:r w:rsidRPr="06743428">
        <w:rPr>
          <w:rFonts w:ascii="Times New Roman" w:eastAsia="Times New Roman" w:hAnsi="Times New Roman" w:cs="Times New Roman"/>
          <w:color w:val="000000" w:themeColor="text1"/>
          <w:sz w:val="20"/>
          <w:szCs w:val="20"/>
          <w:lang w:val="en-CA"/>
        </w:rPr>
        <w:t>[1]</w:t>
      </w:r>
      <w:r w:rsidRPr="06743428">
        <w:rPr>
          <w:color w:val="000000" w:themeColor="text1"/>
          <w:sz w:val="24"/>
          <w:szCs w:val="24"/>
          <w:lang w:val="en-CA"/>
        </w:rPr>
        <w:t xml:space="preserve"> </w:t>
      </w:r>
      <w:r w:rsidR="5FC05C46" w:rsidRPr="06743428">
        <w:rPr>
          <w:color w:val="000000" w:themeColor="text1"/>
          <w:sz w:val="24"/>
          <w:szCs w:val="24"/>
          <w:lang w:val="en-CA"/>
        </w:rPr>
        <w:t xml:space="preserve">Haghighi, E., Madani, K., &amp; Hoekstra, A. Y. (2018). The water footprint of water conservation using shade balls in California. </w:t>
      </w:r>
      <w:r w:rsidR="5FC05C46" w:rsidRPr="06743428">
        <w:rPr>
          <w:i/>
          <w:iCs/>
          <w:color w:val="000000" w:themeColor="text1"/>
          <w:sz w:val="24"/>
          <w:szCs w:val="24"/>
          <w:lang w:val="en-CA"/>
        </w:rPr>
        <w:t>Nature Sustainability</w:t>
      </w:r>
      <w:r w:rsidR="5FC05C46" w:rsidRPr="06743428">
        <w:rPr>
          <w:color w:val="000000" w:themeColor="text1"/>
          <w:sz w:val="24"/>
          <w:szCs w:val="24"/>
          <w:lang w:val="en-CA"/>
        </w:rPr>
        <w:t xml:space="preserve">, </w:t>
      </w:r>
      <w:r w:rsidR="5FC05C46" w:rsidRPr="06743428">
        <w:rPr>
          <w:i/>
          <w:iCs/>
          <w:color w:val="000000" w:themeColor="text1"/>
          <w:sz w:val="24"/>
          <w:szCs w:val="24"/>
          <w:lang w:val="en-CA"/>
        </w:rPr>
        <w:t>1</w:t>
      </w:r>
      <w:r w:rsidR="5FC05C46" w:rsidRPr="06743428">
        <w:rPr>
          <w:color w:val="000000" w:themeColor="text1"/>
          <w:sz w:val="24"/>
          <w:szCs w:val="24"/>
          <w:lang w:val="en-CA"/>
        </w:rPr>
        <w:t>(7), 358-360.</w:t>
      </w:r>
    </w:p>
    <w:p w14:paraId="17DE2F85" w14:textId="49D7E72B" w:rsidR="5FC05C46" w:rsidRDefault="5FC05C46" w:rsidP="06743428">
      <w:pPr>
        <w:spacing w:line="240" w:lineRule="auto"/>
        <w:ind w:left="720" w:hanging="720"/>
        <w:rPr>
          <w:color w:val="000000" w:themeColor="text1"/>
          <w:sz w:val="24"/>
          <w:szCs w:val="24"/>
          <w:lang w:val="en-CA"/>
        </w:rPr>
      </w:pPr>
      <w:r w:rsidRPr="06743428">
        <w:rPr>
          <w:color w:val="000000" w:themeColor="text1"/>
          <w:sz w:val="24"/>
          <w:szCs w:val="24"/>
          <w:lang w:val="en-CA"/>
        </w:rPr>
        <w:t xml:space="preserve">[2] </w:t>
      </w:r>
      <w:r w:rsidR="06743428" w:rsidRPr="06743428">
        <w:rPr>
          <w:color w:val="000000" w:themeColor="text1"/>
          <w:sz w:val="24"/>
          <w:szCs w:val="24"/>
          <w:lang w:val="en-CA"/>
        </w:rPr>
        <w:t xml:space="preserve">Tianyang Wang, Bin Zhao, Kuo-Nan Liou, Yu Gu, Zhe Jiang, Kathleen Song, Hui Su, Michael Jerrett, Yifang Zhu, Mortality burdens in California due to air pollution attributable to local and nonlocal emissions, Environment International, Volume 133, Part B,2019,105232,ISSN 0160-4120, https://doi.org/10.1016/j.envint.2019.105232 </w:t>
      </w:r>
    </w:p>
    <w:p w14:paraId="0EBB126F" w14:textId="3F4BA555" w:rsidR="06743428" w:rsidRDefault="06743428" w:rsidP="06743428">
      <w:pPr>
        <w:spacing w:line="240" w:lineRule="auto"/>
        <w:ind w:left="720" w:hanging="720"/>
        <w:rPr>
          <w:color w:val="000000" w:themeColor="text1"/>
          <w:sz w:val="24"/>
          <w:szCs w:val="24"/>
          <w:lang w:val="en-CA"/>
        </w:rPr>
      </w:pPr>
      <w:r w:rsidRPr="06743428">
        <w:rPr>
          <w:rFonts w:ascii="Times New Roman" w:eastAsia="Times New Roman" w:hAnsi="Times New Roman" w:cs="Times New Roman"/>
          <w:color w:val="000000" w:themeColor="text1"/>
          <w:sz w:val="20"/>
          <w:szCs w:val="20"/>
          <w:lang w:val="en-CA"/>
        </w:rPr>
        <w:t xml:space="preserve">[3] </w:t>
      </w:r>
      <w:r w:rsidRPr="06743428">
        <w:rPr>
          <w:color w:val="000000" w:themeColor="text1"/>
          <w:sz w:val="24"/>
          <w:szCs w:val="24"/>
          <w:lang w:val="en-CA"/>
        </w:rPr>
        <w:t xml:space="preserve">Chow, J. C., Watson, J. G., Fujita, E. M., Lu, Z., Lawson, D. R., &amp; Ashbaugh, L. L. (1994). Temporal and spatial variations of pm 2.5 and pm 10 aerosol in the southern california air quality study. Atmospheric Environment, 28(12), 2061–2080. </w:t>
      </w:r>
      <w:hyperlink r:id="rId27">
        <w:r w:rsidRPr="06743428">
          <w:rPr>
            <w:rStyle w:val="Hyperlink"/>
            <w:sz w:val="24"/>
            <w:szCs w:val="24"/>
            <w:lang w:val="en-CA"/>
          </w:rPr>
          <w:t>https://doi.org/10.1016/1352-2310(94)90474-X</w:t>
        </w:r>
      </w:hyperlink>
    </w:p>
    <w:p w14:paraId="7D55376D" w14:textId="082E929F" w:rsidR="06743428" w:rsidRDefault="06743428" w:rsidP="06743428">
      <w:pPr>
        <w:spacing w:line="240" w:lineRule="auto"/>
        <w:ind w:left="720" w:hanging="720"/>
        <w:rPr>
          <w:color w:val="000000" w:themeColor="text1"/>
          <w:sz w:val="24"/>
          <w:szCs w:val="24"/>
          <w:lang w:val="en-CA"/>
        </w:rPr>
      </w:pPr>
      <w:r w:rsidRPr="06743428">
        <w:rPr>
          <w:color w:val="000000" w:themeColor="text1"/>
          <w:sz w:val="24"/>
          <w:szCs w:val="24"/>
          <w:lang w:val="en-CA"/>
        </w:rPr>
        <w:t xml:space="preserve">[4] Meo, S. A., Abukhalaf, A. A., Alomar, A. A., Alessa, O. M., Sami, W., &amp; Klonoff, D. C. (2021). Effect of environmental pollutants pm-2.5, carbon monoxide, and ozone on the incidence and mortality of sars-cov-2 infection in ten wildfire affected counties in california. The Science of the Total Environment, 757, 143948–143948. </w:t>
      </w:r>
      <w:hyperlink r:id="rId28">
        <w:r w:rsidRPr="06743428">
          <w:rPr>
            <w:rStyle w:val="Hyperlink"/>
            <w:sz w:val="24"/>
            <w:szCs w:val="24"/>
            <w:lang w:val="en-CA"/>
          </w:rPr>
          <w:t>https://doi.org/10.1016/j.scitotenv.2020.143948</w:t>
        </w:r>
      </w:hyperlink>
    </w:p>
    <w:p w14:paraId="1D30FF6D" w14:textId="4A5172A5" w:rsidR="06743428" w:rsidRDefault="06743428" w:rsidP="06743428">
      <w:pPr>
        <w:spacing w:line="240" w:lineRule="auto"/>
        <w:ind w:left="720" w:hanging="720"/>
        <w:rPr>
          <w:color w:val="000000" w:themeColor="text1"/>
          <w:sz w:val="24"/>
          <w:szCs w:val="24"/>
          <w:lang w:val="en-CA"/>
        </w:rPr>
      </w:pPr>
      <w:r w:rsidRPr="06743428">
        <w:rPr>
          <w:color w:val="000000" w:themeColor="text1"/>
          <w:sz w:val="24"/>
          <w:szCs w:val="24"/>
          <w:lang w:val="en-CA"/>
        </w:rPr>
        <w:t xml:space="preserve">[5] Nussbaumer, C. M., &amp; Cohen, R. C. (2021). Impact of oa on the temperature dependence of pm 2.5 in the los angeles basin. Environmental Science &amp; Technology, 55(6), 3549–3558. </w:t>
      </w:r>
      <w:hyperlink r:id="rId29">
        <w:r w:rsidRPr="06743428">
          <w:rPr>
            <w:rStyle w:val="Hyperlink"/>
            <w:sz w:val="24"/>
            <w:szCs w:val="24"/>
            <w:lang w:val="en-CA"/>
          </w:rPr>
          <w:t>https://doi.org/10.1021/acs.est.0c07144</w:t>
        </w:r>
      </w:hyperlink>
    </w:p>
    <w:p w14:paraId="6C2A6828" w14:textId="2DDA495A" w:rsidR="06743428" w:rsidRDefault="06743428" w:rsidP="06743428">
      <w:pPr>
        <w:spacing w:line="240" w:lineRule="auto"/>
        <w:ind w:left="720" w:hanging="720"/>
        <w:rPr>
          <w:color w:val="000000" w:themeColor="text1"/>
          <w:sz w:val="24"/>
          <w:szCs w:val="24"/>
          <w:lang w:val="en-CA"/>
        </w:rPr>
      </w:pPr>
      <w:r w:rsidRPr="06743428">
        <w:rPr>
          <w:color w:val="000000" w:themeColor="text1"/>
          <w:sz w:val="24"/>
          <w:szCs w:val="24"/>
          <w:lang w:val="en-CA"/>
        </w:rPr>
        <w:t xml:space="preserve">[6] Lee, H. J., Chatfield, R. B., &amp; Strawa, A. W. (2016). Enhancing the applicability of satellite remote sensing for pm2.5 estimation using modis deep blue aod and land use regression in california, united states. Environmental Science &amp; Technology, 50(12), 6546–55. </w:t>
      </w:r>
      <w:hyperlink r:id="rId30">
        <w:r w:rsidRPr="06743428">
          <w:rPr>
            <w:rStyle w:val="Hyperlink"/>
            <w:sz w:val="24"/>
            <w:szCs w:val="24"/>
            <w:lang w:val="en-CA"/>
          </w:rPr>
          <w:t>https://doi.org/10.1021/acs.est.6b01438</w:t>
        </w:r>
      </w:hyperlink>
    </w:p>
    <w:p w14:paraId="3A163C84" w14:textId="4D7A0DF6" w:rsidR="06743428" w:rsidRDefault="06743428" w:rsidP="06743428">
      <w:pPr>
        <w:spacing w:line="240" w:lineRule="auto"/>
        <w:ind w:left="720" w:hanging="720"/>
        <w:rPr>
          <w:color w:val="000000" w:themeColor="text1"/>
          <w:sz w:val="24"/>
          <w:szCs w:val="24"/>
          <w:lang w:val="en-CA"/>
        </w:rPr>
      </w:pPr>
      <w:r w:rsidRPr="06743428">
        <w:rPr>
          <w:color w:val="000000" w:themeColor="text1"/>
          <w:sz w:val="24"/>
          <w:szCs w:val="24"/>
          <w:lang w:val="en-CA"/>
        </w:rPr>
        <w:t xml:space="preserve">[7] Jennifer, D. S., Jianzhao, B., Mohammad, Z. A.-H., Hyung, J. L., Sang-Mi, L., Frank, F., Patrick, L. K., &amp; Yang, L. (2020). Estimating pm2.5 in southern california using satellite data: factors that affect model performance, 15(9). </w:t>
      </w:r>
      <w:hyperlink r:id="rId31">
        <w:r w:rsidRPr="06743428">
          <w:rPr>
            <w:rStyle w:val="Hyperlink"/>
            <w:sz w:val="24"/>
            <w:szCs w:val="24"/>
            <w:lang w:val="en-CA"/>
          </w:rPr>
          <w:t>https://doi.org/10.1088/1748-9326/ab9334</w:t>
        </w:r>
      </w:hyperlink>
    </w:p>
    <w:p w14:paraId="4ABC2B9D" w14:textId="5D0FDD22" w:rsidR="06743428" w:rsidRDefault="06743428" w:rsidP="06743428">
      <w:pPr>
        <w:ind w:left="567" w:hanging="567"/>
        <w:rPr>
          <w:rFonts w:ascii="Calibri" w:eastAsia="Calibri" w:hAnsi="Calibri" w:cs="Calibri"/>
          <w:sz w:val="24"/>
          <w:szCs w:val="24"/>
          <w:lang w:val="en-CA"/>
        </w:rPr>
      </w:pPr>
      <w:r w:rsidRPr="06743428">
        <w:rPr>
          <w:color w:val="000000" w:themeColor="text1"/>
          <w:sz w:val="24"/>
          <w:szCs w:val="24"/>
          <w:lang w:val="en-CA"/>
        </w:rPr>
        <w:t xml:space="preserve">[8] </w:t>
      </w:r>
      <w:r w:rsidRPr="06743428">
        <w:rPr>
          <w:rFonts w:ascii="Calibri" w:eastAsia="Calibri" w:hAnsi="Calibri" w:cs="Calibri"/>
          <w:i/>
          <w:iCs/>
          <w:sz w:val="24"/>
          <w:szCs w:val="24"/>
          <w:lang w:val="en-CA"/>
        </w:rPr>
        <w:t>Air pollution a culprit in worsening drought and ... - NSF</w:t>
      </w:r>
      <w:r w:rsidRPr="06743428">
        <w:rPr>
          <w:rFonts w:ascii="Calibri" w:eastAsia="Calibri" w:hAnsi="Calibri" w:cs="Calibri"/>
          <w:sz w:val="24"/>
          <w:szCs w:val="24"/>
          <w:lang w:val="en-CA"/>
        </w:rPr>
        <w:t xml:space="preserve">. (n.d.). Retrieved April 23, 2022, from </w:t>
      </w:r>
      <w:hyperlink r:id="rId32">
        <w:r w:rsidRPr="06743428">
          <w:rPr>
            <w:rStyle w:val="Hyperlink"/>
            <w:rFonts w:ascii="Calibri" w:eastAsia="Calibri" w:hAnsi="Calibri" w:cs="Calibri"/>
            <w:sz w:val="24"/>
            <w:szCs w:val="24"/>
            <w:lang w:val="en-CA"/>
          </w:rPr>
          <w:t>https://www.nsf.gov/news/news_summ.jsp?cntn_id=122231</w:t>
        </w:r>
      </w:hyperlink>
    </w:p>
    <w:p w14:paraId="73FD451B" w14:textId="165B0954" w:rsidR="06743428" w:rsidRDefault="06743428" w:rsidP="06743428">
      <w:pPr>
        <w:ind w:left="567" w:hanging="567"/>
        <w:rPr>
          <w:rFonts w:ascii="Calibri" w:eastAsia="Calibri" w:hAnsi="Calibri" w:cs="Calibri"/>
          <w:sz w:val="24"/>
          <w:szCs w:val="24"/>
          <w:lang w:val="en-CA"/>
        </w:rPr>
      </w:pPr>
      <w:r w:rsidRPr="06743428">
        <w:rPr>
          <w:rFonts w:ascii="Calibri" w:eastAsia="Calibri" w:hAnsi="Calibri" w:cs="Calibri"/>
          <w:sz w:val="24"/>
          <w:szCs w:val="24"/>
          <w:lang w:val="en-CA"/>
        </w:rPr>
        <w:t xml:space="preserve">[9] Nuccitelli, D. (2021, June 8). </w:t>
      </w:r>
      <w:r w:rsidRPr="06743428">
        <w:rPr>
          <w:rFonts w:ascii="Calibri" w:eastAsia="Calibri" w:hAnsi="Calibri" w:cs="Calibri"/>
          <w:i/>
          <w:iCs/>
          <w:sz w:val="24"/>
          <w:szCs w:val="24"/>
          <w:lang w:val="en-CA"/>
        </w:rPr>
        <w:t>California, 'America's garden,' is drying out " Yale climate connections</w:t>
      </w:r>
      <w:r w:rsidRPr="06743428">
        <w:rPr>
          <w:rFonts w:ascii="Calibri" w:eastAsia="Calibri" w:hAnsi="Calibri" w:cs="Calibri"/>
          <w:sz w:val="24"/>
          <w:szCs w:val="24"/>
          <w:lang w:val="en-CA"/>
        </w:rPr>
        <w:t xml:space="preserve">. Yale Climate Connections. Retrieved April 23, 2022, from </w:t>
      </w:r>
      <w:hyperlink r:id="rId33">
        <w:r w:rsidRPr="06743428">
          <w:rPr>
            <w:rStyle w:val="Hyperlink"/>
            <w:rFonts w:ascii="Calibri" w:eastAsia="Calibri" w:hAnsi="Calibri" w:cs="Calibri"/>
            <w:sz w:val="24"/>
            <w:szCs w:val="24"/>
            <w:lang w:val="en-CA"/>
          </w:rPr>
          <w:t>https://yaleclimateconnections.org/2021/06/california-americas-garden-is-drying-out/</w:t>
        </w:r>
      </w:hyperlink>
    </w:p>
    <w:p w14:paraId="464F104A" w14:textId="02C25575" w:rsidR="06743428" w:rsidRDefault="06743428" w:rsidP="08BCCF5D">
      <w:pPr>
        <w:spacing w:line="240" w:lineRule="auto"/>
        <w:ind w:left="567" w:hanging="567"/>
        <w:rPr>
          <w:rStyle w:val="Hyperlink"/>
          <w:rFonts w:ascii="Calibri" w:eastAsia="Calibri" w:hAnsi="Calibri" w:cs="Calibri"/>
          <w:sz w:val="24"/>
          <w:szCs w:val="24"/>
          <w:lang w:val="en-CA"/>
        </w:rPr>
      </w:pPr>
      <w:r w:rsidRPr="08BCCF5D">
        <w:rPr>
          <w:rFonts w:ascii="Calibri" w:eastAsia="Calibri" w:hAnsi="Calibri" w:cs="Calibri"/>
          <w:sz w:val="24"/>
          <w:szCs w:val="24"/>
          <w:lang w:val="en-CA"/>
        </w:rPr>
        <w:t xml:space="preserve">[10] Scott, C. (2017, September 28). </w:t>
      </w:r>
      <w:r w:rsidRPr="08BCCF5D">
        <w:rPr>
          <w:rFonts w:ascii="Calibri" w:eastAsia="Calibri" w:hAnsi="Calibri" w:cs="Calibri"/>
          <w:i/>
          <w:iCs/>
          <w:sz w:val="24"/>
          <w:szCs w:val="24"/>
          <w:lang w:val="en-CA"/>
        </w:rPr>
        <w:t>California climate and health, part I: Drought stirs up trouble F</w:t>
      </w:r>
      <w:r w:rsidRPr="08BCCF5D">
        <w:rPr>
          <w:rFonts w:ascii="Calibri" w:eastAsia="Calibri" w:hAnsi="Calibri" w:cs="Calibri"/>
          <w:sz w:val="24"/>
          <w:szCs w:val="24"/>
          <w:lang w:val="en-CA"/>
        </w:rPr>
        <w:t xml:space="preserve">. Healthline. Retrieved April 23, 2022, from </w:t>
      </w:r>
      <w:hyperlink r:id="rId34" w:anchor="Harsh-Winter">
        <w:r w:rsidRPr="08BCCF5D">
          <w:rPr>
            <w:rStyle w:val="Hyperlink"/>
            <w:rFonts w:ascii="Calibri" w:eastAsia="Calibri" w:hAnsi="Calibri" w:cs="Calibri"/>
            <w:sz w:val="24"/>
            <w:szCs w:val="24"/>
            <w:lang w:val="en-CA"/>
          </w:rPr>
          <w:t>https://www.healthline.com/health-news/california-climate-and-health-part-1-drought-stirs-up-trouble-for-states-air-quality-111215#Harsh-Winter</w:t>
        </w:r>
      </w:hyperlink>
    </w:p>
    <w:p w14:paraId="74551EC6" w14:textId="008A97C2" w:rsidR="00EF3D2C" w:rsidRDefault="00EF3D2C" w:rsidP="08BCCF5D">
      <w:pPr>
        <w:spacing w:line="240" w:lineRule="auto"/>
        <w:ind w:left="567" w:hanging="567"/>
        <w:rPr>
          <w:rStyle w:val="Hyperlink"/>
          <w:rFonts w:ascii="Calibri" w:eastAsia="Calibri" w:hAnsi="Calibri" w:cs="Calibri"/>
          <w:sz w:val="24"/>
          <w:szCs w:val="24"/>
          <w:lang w:val="en-CA"/>
        </w:rPr>
      </w:pPr>
    </w:p>
    <w:p w14:paraId="5FECA166" w14:textId="43948E5C" w:rsidR="00EF3D2C" w:rsidRDefault="00EF3D2C" w:rsidP="004B51CA">
      <w:pPr>
        <w:spacing w:line="240" w:lineRule="auto"/>
        <w:ind w:left="567" w:hanging="567"/>
        <w:jc w:val="center"/>
        <w:rPr>
          <w:rStyle w:val="Hyperlink"/>
          <w:rFonts w:ascii="Times New Roman" w:eastAsia="Calibri" w:hAnsi="Times New Roman" w:cs="Times New Roman"/>
          <w:b/>
          <w:bCs/>
          <w:color w:val="auto"/>
          <w:sz w:val="36"/>
          <w:szCs w:val="36"/>
          <w:lang w:val="en-CA"/>
        </w:rPr>
      </w:pPr>
      <w:r w:rsidRPr="004B51CA">
        <w:rPr>
          <w:rStyle w:val="Hyperlink"/>
          <w:rFonts w:ascii="Times New Roman" w:eastAsia="Calibri" w:hAnsi="Times New Roman" w:cs="Times New Roman"/>
          <w:b/>
          <w:bCs/>
          <w:color w:val="auto"/>
          <w:sz w:val="36"/>
          <w:szCs w:val="36"/>
          <w:lang w:val="en-CA"/>
        </w:rPr>
        <w:lastRenderedPageBreak/>
        <w:t>Individual Report:</w:t>
      </w:r>
      <w:r w:rsidR="00C94D33">
        <w:rPr>
          <w:rStyle w:val="Hyperlink"/>
          <w:rFonts w:ascii="Times New Roman" w:eastAsia="Calibri" w:hAnsi="Times New Roman" w:cs="Times New Roman"/>
          <w:b/>
          <w:bCs/>
          <w:color w:val="auto"/>
          <w:sz w:val="36"/>
          <w:szCs w:val="36"/>
          <w:lang w:val="en-CA"/>
        </w:rPr>
        <w:t xml:space="preserve"> (Muneer)</w:t>
      </w:r>
    </w:p>
    <w:p w14:paraId="1507DFDC" w14:textId="77777777" w:rsidR="004B51CA" w:rsidRPr="004B51CA" w:rsidRDefault="004B51CA" w:rsidP="004B51CA">
      <w:pPr>
        <w:spacing w:line="240" w:lineRule="auto"/>
        <w:ind w:left="567" w:hanging="567"/>
        <w:jc w:val="center"/>
        <w:rPr>
          <w:rStyle w:val="Hyperlink"/>
          <w:rFonts w:ascii="Times New Roman" w:eastAsia="Calibri" w:hAnsi="Times New Roman" w:cs="Times New Roman"/>
          <w:b/>
          <w:bCs/>
          <w:color w:val="auto"/>
          <w:sz w:val="36"/>
          <w:szCs w:val="36"/>
          <w:lang w:val="en-CA"/>
        </w:rPr>
      </w:pPr>
    </w:p>
    <w:p w14:paraId="22304737" w14:textId="16419315" w:rsidR="00EF3D2C" w:rsidRDefault="005C2052" w:rsidP="004B51CA">
      <w:pPr>
        <w:spacing w:line="480" w:lineRule="auto"/>
        <w:ind w:left="567" w:hanging="567"/>
        <w:jc w:val="both"/>
        <w:rPr>
          <w:rFonts w:ascii="Times New Roman" w:hAnsi="Times New Roman" w:cs="Times New Roman"/>
          <w:color w:val="2D3B45"/>
          <w:spacing w:val="-3"/>
          <w:sz w:val="26"/>
          <w:szCs w:val="26"/>
          <w:shd w:val="clear" w:color="auto" w:fill="FFFFFF"/>
        </w:rPr>
      </w:pPr>
      <w:r>
        <w:rPr>
          <w:rFonts w:ascii="Helvetica" w:hAnsi="Helvetica" w:cs="Helvetica"/>
          <w:color w:val="2D3B45"/>
          <w:spacing w:val="-3"/>
          <w:sz w:val="26"/>
          <w:szCs w:val="26"/>
          <w:shd w:val="clear" w:color="auto" w:fill="FFFFFF"/>
        </w:rPr>
        <w:t xml:space="preserve">        </w:t>
      </w:r>
      <w:r w:rsidR="00EF3D2C" w:rsidRPr="004B51CA">
        <w:rPr>
          <w:rFonts w:ascii="Times New Roman" w:hAnsi="Times New Roman" w:cs="Times New Roman"/>
          <w:color w:val="2D3B45"/>
          <w:spacing w:val="-3"/>
          <w:sz w:val="26"/>
          <w:szCs w:val="26"/>
          <w:shd w:val="clear" w:color="auto" w:fill="FFFFFF"/>
        </w:rPr>
        <w:t xml:space="preserve">My teammates have taught me so much. Members of the team were responsible and enthusiastic participants in the group. The most significant aspect of this team was everyone's mutual respect for one another's viewpoints. My own contribution to this presentation was to work on the </w:t>
      </w:r>
      <w:r w:rsidR="00EF3D2C" w:rsidRPr="004B51CA">
        <w:rPr>
          <w:rFonts w:ascii="Times New Roman" w:hAnsi="Times New Roman" w:cs="Times New Roman"/>
          <w:color w:val="2D3B45"/>
          <w:spacing w:val="-3"/>
          <w:sz w:val="26"/>
          <w:szCs w:val="26"/>
          <w:shd w:val="clear" w:color="auto" w:fill="FFFFFF"/>
        </w:rPr>
        <w:t>analysis of particulate matter PM 2.5</w:t>
      </w:r>
      <w:r w:rsidR="00EF3D2C" w:rsidRPr="004B51CA">
        <w:rPr>
          <w:rFonts w:ascii="Times New Roman" w:hAnsi="Times New Roman" w:cs="Times New Roman"/>
          <w:color w:val="2D3B45"/>
          <w:spacing w:val="-3"/>
          <w:sz w:val="26"/>
          <w:szCs w:val="26"/>
          <w:shd w:val="clear" w:color="auto" w:fill="FFFFFF"/>
        </w:rPr>
        <w:t xml:space="preserve">, adding information to clarify the idea for better comprehension of the list of objectives, and then on </w:t>
      </w:r>
      <w:r w:rsidRPr="004B51CA">
        <w:rPr>
          <w:rFonts w:ascii="Times New Roman" w:hAnsi="Times New Roman" w:cs="Times New Roman"/>
          <w:color w:val="2D3B45"/>
          <w:spacing w:val="-3"/>
          <w:sz w:val="26"/>
          <w:szCs w:val="26"/>
          <w:shd w:val="clear" w:color="auto" w:fill="FFFFFF"/>
        </w:rPr>
        <w:t>correlation between drought and PM 2.5</w:t>
      </w:r>
      <w:r w:rsidR="00EF3D2C" w:rsidRPr="004B51CA">
        <w:rPr>
          <w:rFonts w:ascii="Times New Roman" w:hAnsi="Times New Roman" w:cs="Times New Roman"/>
          <w:color w:val="2D3B45"/>
          <w:spacing w:val="-3"/>
          <w:sz w:val="26"/>
          <w:szCs w:val="26"/>
          <w:shd w:val="clear" w:color="auto" w:fill="FFFFFF"/>
        </w:rPr>
        <w:t xml:space="preserve">. We worked on a </w:t>
      </w:r>
      <w:r w:rsidRPr="004B51CA">
        <w:rPr>
          <w:rFonts w:ascii="Times New Roman" w:hAnsi="Times New Roman" w:cs="Times New Roman"/>
          <w:color w:val="2D3B45"/>
          <w:spacing w:val="-3"/>
          <w:sz w:val="26"/>
          <w:szCs w:val="26"/>
          <w:shd w:val="clear" w:color="auto" w:fill="FFFFFF"/>
        </w:rPr>
        <w:t>presentation</w:t>
      </w:r>
      <w:r w:rsidR="00EF3D2C" w:rsidRPr="004B51CA">
        <w:rPr>
          <w:rFonts w:ascii="Times New Roman" w:hAnsi="Times New Roman" w:cs="Times New Roman"/>
          <w:color w:val="2D3B45"/>
          <w:spacing w:val="-3"/>
          <w:sz w:val="26"/>
          <w:szCs w:val="26"/>
          <w:shd w:val="clear" w:color="auto" w:fill="FFFFFF"/>
        </w:rPr>
        <w:t xml:space="preserve"> as a team to discover sources for the information needed for the </w:t>
      </w:r>
      <w:r w:rsidRPr="004B51CA">
        <w:rPr>
          <w:rFonts w:ascii="Times New Roman" w:hAnsi="Times New Roman" w:cs="Times New Roman"/>
          <w:color w:val="2D3B45"/>
          <w:spacing w:val="-3"/>
          <w:sz w:val="26"/>
          <w:szCs w:val="26"/>
          <w:shd w:val="clear" w:color="auto" w:fill="FFFFFF"/>
        </w:rPr>
        <w:t>analysis of drought and PM 2.5</w:t>
      </w:r>
      <w:r w:rsidR="00EF3D2C" w:rsidRPr="004B51CA">
        <w:rPr>
          <w:rFonts w:ascii="Times New Roman" w:hAnsi="Times New Roman" w:cs="Times New Roman"/>
          <w:color w:val="2D3B45"/>
          <w:spacing w:val="-3"/>
          <w:sz w:val="26"/>
          <w:szCs w:val="26"/>
          <w:shd w:val="clear" w:color="auto" w:fill="FFFFFF"/>
        </w:rPr>
        <w:t xml:space="preserve"> and structured it in a logical order. I appreciate everyone's efforts as a team.</w:t>
      </w:r>
      <w:r w:rsidR="00C94D33">
        <w:rPr>
          <w:rFonts w:ascii="Times New Roman" w:hAnsi="Times New Roman" w:cs="Times New Roman"/>
          <w:color w:val="2D3B45"/>
          <w:spacing w:val="-3"/>
          <w:sz w:val="26"/>
          <w:szCs w:val="26"/>
          <w:shd w:val="clear" w:color="auto" w:fill="FFFFFF"/>
        </w:rPr>
        <w:t xml:space="preserve"> </w:t>
      </w:r>
    </w:p>
    <w:p w14:paraId="6CB45B3A" w14:textId="33FA88DC" w:rsidR="00C94D33" w:rsidRDefault="00C94D33" w:rsidP="00570DE2">
      <w:pPr>
        <w:spacing w:line="480" w:lineRule="auto"/>
        <w:ind w:left="567" w:hanging="567"/>
        <w:jc w:val="center"/>
        <w:rPr>
          <w:rFonts w:ascii="Times New Roman" w:hAnsi="Times New Roman" w:cs="Times New Roman"/>
          <w:color w:val="2D3B45"/>
          <w:spacing w:val="-3"/>
          <w:sz w:val="26"/>
          <w:szCs w:val="26"/>
          <w:shd w:val="clear" w:color="auto" w:fill="FFFFFF"/>
        </w:rPr>
      </w:pPr>
      <w:r>
        <w:rPr>
          <w:rFonts w:ascii="Times New Roman" w:hAnsi="Times New Roman" w:cs="Times New Roman"/>
          <w:color w:val="2D3B45"/>
          <w:spacing w:val="-3"/>
          <w:sz w:val="26"/>
          <w:szCs w:val="26"/>
          <w:shd w:val="clear" w:color="auto" w:fill="FFFFFF"/>
        </w:rPr>
        <w:t>Thank you so much professor</w:t>
      </w:r>
      <w:r w:rsidR="00570DE2">
        <w:rPr>
          <w:rFonts w:ascii="Times New Roman" w:hAnsi="Times New Roman" w:cs="Times New Roman"/>
          <w:color w:val="2D3B45"/>
          <w:spacing w:val="-3"/>
          <w:sz w:val="26"/>
          <w:szCs w:val="26"/>
          <w:shd w:val="clear" w:color="auto" w:fill="FFFFFF"/>
        </w:rPr>
        <w:t>. I am grateful to take the course with you.</w:t>
      </w:r>
    </w:p>
    <w:p w14:paraId="2D612562" w14:textId="62A8DC11" w:rsidR="00A07715" w:rsidRPr="004B51CA" w:rsidRDefault="00A07715" w:rsidP="00A07715">
      <w:pPr>
        <w:spacing w:line="480" w:lineRule="auto"/>
        <w:ind w:left="567" w:hanging="567"/>
        <w:jc w:val="center"/>
        <w:rPr>
          <w:rFonts w:ascii="Times New Roman" w:eastAsia="Calibri" w:hAnsi="Times New Roman" w:cs="Times New Roman"/>
          <w:sz w:val="24"/>
          <w:szCs w:val="24"/>
          <w:lang w:val="en-CA"/>
        </w:rPr>
      </w:pPr>
      <w:r>
        <w:rPr>
          <w:rFonts w:ascii="Times New Roman" w:hAnsi="Times New Roman" w:cs="Times New Roman"/>
          <w:color w:val="2D3B45"/>
          <w:spacing w:val="-3"/>
          <w:sz w:val="26"/>
          <w:szCs w:val="26"/>
          <w:shd w:val="clear" w:color="auto" w:fill="FFFFFF"/>
        </w:rPr>
        <w:t>You are Awesome!</w:t>
      </w:r>
    </w:p>
    <w:sectPr w:rsidR="00A07715" w:rsidRPr="004B51CA" w:rsidSect="00CE3FAC">
      <w:headerReference w:type="default" r:id="rId35"/>
      <w:footerReference w:type="default" r:id="rId36"/>
      <w:headerReference w:type="first" r:id="rId37"/>
      <w:footerReference w:type="first" r:id="rId3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260691" w14:textId="77777777" w:rsidR="00223C2D" w:rsidRDefault="00223C2D" w:rsidP="00CE3FAC">
      <w:pPr>
        <w:spacing w:after="0" w:line="240" w:lineRule="auto"/>
      </w:pPr>
      <w:r>
        <w:separator/>
      </w:r>
    </w:p>
  </w:endnote>
  <w:endnote w:type="continuationSeparator" w:id="0">
    <w:p w14:paraId="1183D88B" w14:textId="77777777" w:rsidR="00223C2D" w:rsidRDefault="00223C2D" w:rsidP="00CE3F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6871615"/>
      <w:docPartObj>
        <w:docPartGallery w:val="Page Numbers (Bottom of Page)"/>
        <w:docPartUnique/>
      </w:docPartObj>
    </w:sdtPr>
    <w:sdtEndPr>
      <w:rPr>
        <w:color w:val="7F7F7F" w:themeColor="background1" w:themeShade="7F"/>
        <w:spacing w:val="60"/>
      </w:rPr>
    </w:sdtEndPr>
    <w:sdtContent>
      <w:p w14:paraId="065C2B4C" w14:textId="77777777" w:rsidR="00B80114" w:rsidRDefault="00B80114">
        <w:pPr>
          <w:pStyle w:val="Footer"/>
          <w:pBdr>
            <w:top w:val="single" w:sz="4" w:space="1" w:color="D9D9D9" w:themeColor="background1" w:themeShade="D9"/>
          </w:pBdr>
          <w:jc w:val="right"/>
        </w:pPr>
        <w:r>
          <w:fldChar w:fldCharType="begin"/>
        </w:r>
        <w:r>
          <w:instrText xml:space="preserve"> PAGE   \* MERGEFORMAT </w:instrText>
        </w:r>
        <w:r>
          <w:fldChar w:fldCharType="separate"/>
        </w:r>
        <w:r w:rsidR="005B4C36">
          <w:rPr>
            <w:noProof/>
          </w:rPr>
          <w:t>3</w:t>
        </w:r>
        <w:r>
          <w:rPr>
            <w:noProof/>
          </w:rPr>
          <w:fldChar w:fldCharType="end"/>
        </w:r>
        <w:r>
          <w:t xml:space="preserve"> | </w:t>
        </w:r>
        <w:r>
          <w:rPr>
            <w:color w:val="7F7F7F" w:themeColor="background1" w:themeShade="7F"/>
            <w:spacing w:val="60"/>
          </w:rPr>
          <w:t>Page</w:t>
        </w:r>
      </w:p>
    </w:sdtContent>
  </w:sdt>
  <w:p w14:paraId="44EAFD9C" w14:textId="77777777" w:rsidR="00B80114" w:rsidRDefault="00B8011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00B80114" w14:paraId="448198AA" w14:textId="77777777" w:rsidTr="2CAD5124">
      <w:tc>
        <w:tcPr>
          <w:tcW w:w="3120" w:type="dxa"/>
        </w:tcPr>
        <w:p w14:paraId="5BC68032" w14:textId="5EBCC884" w:rsidR="00B80114" w:rsidRDefault="00B80114" w:rsidP="2CAD5124">
          <w:pPr>
            <w:pStyle w:val="Header"/>
            <w:ind w:left="-115"/>
          </w:pPr>
        </w:p>
      </w:tc>
      <w:tc>
        <w:tcPr>
          <w:tcW w:w="3120" w:type="dxa"/>
        </w:tcPr>
        <w:p w14:paraId="69E2E0C7" w14:textId="5740AE05" w:rsidR="00B80114" w:rsidRDefault="00B80114" w:rsidP="2CAD5124">
          <w:pPr>
            <w:pStyle w:val="Header"/>
            <w:jc w:val="center"/>
          </w:pPr>
        </w:p>
      </w:tc>
      <w:tc>
        <w:tcPr>
          <w:tcW w:w="3120" w:type="dxa"/>
        </w:tcPr>
        <w:p w14:paraId="264BD947" w14:textId="10C61DC9" w:rsidR="00B80114" w:rsidRDefault="00B80114" w:rsidP="2CAD5124">
          <w:pPr>
            <w:pStyle w:val="Header"/>
            <w:ind w:right="-115"/>
            <w:jc w:val="right"/>
          </w:pPr>
        </w:p>
      </w:tc>
    </w:tr>
  </w:tbl>
  <w:p w14:paraId="4BC8A58E" w14:textId="563C9704" w:rsidR="00B80114" w:rsidRDefault="00B80114" w:rsidP="2CAD512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B5D142" w14:textId="77777777" w:rsidR="00223C2D" w:rsidRDefault="00223C2D" w:rsidP="00CE3FAC">
      <w:pPr>
        <w:spacing w:after="0" w:line="240" w:lineRule="auto"/>
      </w:pPr>
      <w:r>
        <w:separator/>
      </w:r>
    </w:p>
  </w:footnote>
  <w:footnote w:type="continuationSeparator" w:id="0">
    <w:p w14:paraId="6D51EAB6" w14:textId="77777777" w:rsidR="00223C2D" w:rsidRDefault="00223C2D" w:rsidP="00CE3F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00B80114" w14:paraId="4CBCEC66" w14:textId="77777777" w:rsidTr="2CAD5124">
      <w:tc>
        <w:tcPr>
          <w:tcW w:w="3120" w:type="dxa"/>
        </w:tcPr>
        <w:p w14:paraId="2DB5E578" w14:textId="434B1244" w:rsidR="00B80114" w:rsidRDefault="00B80114" w:rsidP="2CAD5124">
          <w:pPr>
            <w:pStyle w:val="Header"/>
            <w:ind w:left="-115"/>
          </w:pPr>
        </w:p>
      </w:tc>
      <w:tc>
        <w:tcPr>
          <w:tcW w:w="3120" w:type="dxa"/>
        </w:tcPr>
        <w:p w14:paraId="319BFE33" w14:textId="61A2B077" w:rsidR="00B80114" w:rsidRDefault="00B80114" w:rsidP="2CAD5124">
          <w:pPr>
            <w:pStyle w:val="Header"/>
            <w:jc w:val="center"/>
          </w:pPr>
        </w:p>
      </w:tc>
      <w:tc>
        <w:tcPr>
          <w:tcW w:w="3120" w:type="dxa"/>
        </w:tcPr>
        <w:p w14:paraId="6129A0E0" w14:textId="6AF401F6" w:rsidR="00B80114" w:rsidRDefault="00B80114" w:rsidP="2CAD5124">
          <w:pPr>
            <w:pStyle w:val="Header"/>
            <w:ind w:right="-115"/>
            <w:jc w:val="right"/>
          </w:pPr>
        </w:p>
      </w:tc>
    </w:tr>
  </w:tbl>
  <w:p w14:paraId="1DBA1E55" w14:textId="4291D205" w:rsidR="00B80114" w:rsidRDefault="00B80114" w:rsidP="2CAD512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00B80114" w14:paraId="37954CE4" w14:textId="77777777" w:rsidTr="2CAD5124">
      <w:tc>
        <w:tcPr>
          <w:tcW w:w="3120" w:type="dxa"/>
        </w:tcPr>
        <w:p w14:paraId="37135B09" w14:textId="1AD4A635" w:rsidR="00B80114" w:rsidRDefault="00B80114" w:rsidP="2CAD5124">
          <w:pPr>
            <w:pStyle w:val="Header"/>
            <w:ind w:left="-115"/>
          </w:pPr>
        </w:p>
      </w:tc>
      <w:tc>
        <w:tcPr>
          <w:tcW w:w="3120" w:type="dxa"/>
        </w:tcPr>
        <w:p w14:paraId="02C0BF45" w14:textId="365D681E" w:rsidR="00B80114" w:rsidRDefault="00B80114" w:rsidP="2CAD5124">
          <w:pPr>
            <w:pStyle w:val="Header"/>
            <w:jc w:val="center"/>
          </w:pPr>
        </w:p>
      </w:tc>
      <w:tc>
        <w:tcPr>
          <w:tcW w:w="3120" w:type="dxa"/>
        </w:tcPr>
        <w:p w14:paraId="4D712533" w14:textId="7364E7B9" w:rsidR="00B80114" w:rsidRDefault="00B80114" w:rsidP="2CAD5124">
          <w:pPr>
            <w:pStyle w:val="Header"/>
            <w:ind w:right="-115"/>
            <w:jc w:val="right"/>
          </w:pPr>
        </w:p>
      </w:tc>
    </w:tr>
  </w:tbl>
  <w:p w14:paraId="33D093BE" w14:textId="17E46D77" w:rsidR="00B80114" w:rsidRDefault="00B80114" w:rsidP="2CAD5124">
    <w:pPr>
      <w:pStyle w:val="Header"/>
    </w:pPr>
  </w:p>
</w:hdr>
</file>

<file path=word/intelligence2.xml><?xml version="1.0" encoding="utf-8"?>
<int2:intelligence xmlns:int2="http://schemas.microsoft.com/office/intelligence/2020/intelligence" xmlns:oel="http://schemas.microsoft.com/office/2019/extlst">
  <int2:observations>
    <int2:textHash int2:hashCode="MzwRFRAJ2n/k5b" int2:id="62XQcexG">
      <int2:state int2:value="Rejected" int2:type="AugLoop_Text_Critique"/>
    </int2:textHash>
    <int2:textHash int2:hashCode="W1oF1zjJbYWcfN" int2:id="2w972Ex7">
      <int2:state int2:value="Rejected" int2:type="LegacyProofing"/>
    </int2:textHash>
    <int2:textHash int2:hashCode="FKnXZkWNbB+ryj" int2:id="ZN9LBId7">
      <int2:state int2:value="Rejected" int2:type="LegacyProofing"/>
    </int2:textHash>
    <int2:textHash int2:hashCode="0ONz2uVQMdbgX/" int2:id="p0cma3rZ">
      <int2:state int2:value="Rejected" int2:type="AugLoop_Text_Critique"/>
    </int2:textHash>
    <int2:textHash int2:hashCode="SradH0SdDJdch8" int2:id="3ec4c4GM">
      <int2:state int2:value="Rejected" int2:type="AugLoop_Text_Critique"/>
    </int2:textHash>
    <int2:textHash int2:hashCode="jI2dZKd8NRxqr/" int2:id="6VYtekDl">
      <int2:state int2:value="Rejected" int2:type="AugLoop_Text_Critique"/>
    </int2:textHash>
    <int2:textHash int2:hashCode="RoHRJMxsS3O6q/" int2:id="aWdwKo1r">
      <int2:state int2:value="Rejected" int2:type="AugLoop_Text_Critique"/>
    </int2:textHash>
    <int2:textHash int2:hashCode="a7X/VNNYq0VXgz" int2:id="G2Q1u7rh">
      <int2:state int2:value="Rejected" int2:type="AugLoop_Text_Critique"/>
    </int2:textHash>
    <int2:textHash int2:hashCode="csj3W2JXL1myG9" int2:id="nsFdSTLF">
      <int2:state int2:value="Rejected" int2:type="AugLoop_Text_Critique"/>
    </int2:textHash>
    <int2:textHash int2:hashCode="e0dMsLOcF3PXGS" int2:id="tJ8JQb7Y">
      <int2:state int2:value="Rejected" int2:type="AugLoop_Text_Critique"/>
    </int2:textHash>
    <int2:textHash int2:hashCode="43K/JlIt1QZTyM" int2:id="g7DriFfI">
      <int2:state int2:value="Rejected" int2:type="AugLoop_Text_Critique"/>
    </int2:textHash>
    <int2:bookmark int2:bookmarkName="_Int_jGhlojcO" int2:invalidationBookmarkName="" int2:hashCode="js61EHsnHidlPJ" int2:id="cK8wxVyq">
      <int2:state int2:value="Rejected" int2:type="LegacyProofing"/>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BE3A53"/>
    <w:multiLevelType w:val="multilevel"/>
    <w:tmpl w:val="73284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9A5173C"/>
    <w:multiLevelType w:val="multilevel"/>
    <w:tmpl w:val="F82E8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AA30D1C"/>
    <w:multiLevelType w:val="hybridMultilevel"/>
    <w:tmpl w:val="35205F36"/>
    <w:lvl w:ilvl="0" w:tplc="0786247E">
      <w:start w:val="1"/>
      <w:numFmt w:val="bullet"/>
      <w:lvlText w:val=""/>
      <w:lvlJc w:val="left"/>
      <w:pPr>
        <w:ind w:left="720" w:hanging="360"/>
      </w:pPr>
      <w:rPr>
        <w:rFonts w:ascii="Symbol" w:hAnsi="Symbol" w:hint="default"/>
      </w:rPr>
    </w:lvl>
    <w:lvl w:ilvl="1" w:tplc="6442D314">
      <w:start w:val="1"/>
      <w:numFmt w:val="bullet"/>
      <w:lvlText w:val="o"/>
      <w:lvlJc w:val="left"/>
      <w:pPr>
        <w:ind w:left="1440" w:hanging="360"/>
      </w:pPr>
      <w:rPr>
        <w:rFonts w:ascii="Courier New" w:hAnsi="Courier New" w:hint="default"/>
      </w:rPr>
    </w:lvl>
    <w:lvl w:ilvl="2" w:tplc="42983272">
      <w:start w:val="1"/>
      <w:numFmt w:val="bullet"/>
      <w:lvlText w:val=""/>
      <w:lvlJc w:val="left"/>
      <w:pPr>
        <w:ind w:left="2160" w:hanging="360"/>
      </w:pPr>
      <w:rPr>
        <w:rFonts w:ascii="Wingdings" w:hAnsi="Wingdings" w:hint="default"/>
      </w:rPr>
    </w:lvl>
    <w:lvl w:ilvl="3" w:tplc="B9547EA4">
      <w:start w:val="1"/>
      <w:numFmt w:val="bullet"/>
      <w:lvlText w:val=""/>
      <w:lvlJc w:val="left"/>
      <w:pPr>
        <w:ind w:left="2880" w:hanging="360"/>
      </w:pPr>
      <w:rPr>
        <w:rFonts w:ascii="Symbol" w:hAnsi="Symbol" w:hint="default"/>
      </w:rPr>
    </w:lvl>
    <w:lvl w:ilvl="4" w:tplc="E8BE4DE8">
      <w:start w:val="1"/>
      <w:numFmt w:val="bullet"/>
      <w:lvlText w:val="o"/>
      <w:lvlJc w:val="left"/>
      <w:pPr>
        <w:ind w:left="3600" w:hanging="360"/>
      </w:pPr>
      <w:rPr>
        <w:rFonts w:ascii="Courier New" w:hAnsi="Courier New" w:hint="default"/>
      </w:rPr>
    </w:lvl>
    <w:lvl w:ilvl="5" w:tplc="4502D0DC">
      <w:start w:val="1"/>
      <w:numFmt w:val="bullet"/>
      <w:lvlText w:val=""/>
      <w:lvlJc w:val="left"/>
      <w:pPr>
        <w:ind w:left="4320" w:hanging="360"/>
      </w:pPr>
      <w:rPr>
        <w:rFonts w:ascii="Wingdings" w:hAnsi="Wingdings" w:hint="default"/>
      </w:rPr>
    </w:lvl>
    <w:lvl w:ilvl="6" w:tplc="343AF974">
      <w:start w:val="1"/>
      <w:numFmt w:val="bullet"/>
      <w:lvlText w:val=""/>
      <w:lvlJc w:val="left"/>
      <w:pPr>
        <w:ind w:left="5040" w:hanging="360"/>
      </w:pPr>
      <w:rPr>
        <w:rFonts w:ascii="Symbol" w:hAnsi="Symbol" w:hint="default"/>
      </w:rPr>
    </w:lvl>
    <w:lvl w:ilvl="7" w:tplc="8146E37C">
      <w:start w:val="1"/>
      <w:numFmt w:val="bullet"/>
      <w:lvlText w:val="o"/>
      <w:lvlJc w:val="left"/>
      <w:pPr>
        <w:ind w:left="5760" w:hanging="360"/>
      </w:pPr>
      <w:rPr>
        <w:rFonts w:ascii="Courier New" w:hAnsi="Courier New" w:hint="default"/>
      </w:rPr>
    </w:lvl>
    <w:lvl w:ilvl="8" w:tplc="A328D04C">
      <w:start w:val="1"/>
      <w:numFmt w:val="bullet"/>
      <w:lvlText w:val=""/>
      <w:lvlJc w:val="left"/>
      <w:pPr>
        <w:ind w:left="6480" w:hanging="360"/>
      </w:pPr>
      <w:rPr>
        <w:rFonts w:ascii="Wingdings" w:hAnsi="Wingdings" w:hint="default"/>
      </w:rPr>
    </w:lvl>
  </w:abstractNum>
  <w:abstractNum w:abstractNumId="3" w15:restartNumberingAfterBreak="0">
    <w:nsid w:val="1E295192"/>
    <w:multiLevelType w:val="multilevel"/>
    <w:tmpl w:val="272C3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08375F1"/>
    <w:multiLevelType w:val="hybridMultilevel"/>
    <w:tmpl w:val="FE34CA80"/>
    <w:lvl w:ilvl="0" w:tplc="0974FE3C">
      <w:start w:val="1"/>
      <w:numFmt w:val="bullet"/>
      <w:lvlText w:val=""/>
      <w:lvlJc w:val="left"/>
      <w:pPr>
        <w:ind w:left="720" w:hanging="360"/>
      </w:pPr>
      <w:rPr>
        <w:rFonts w:ascii="Symbol" w:hAnsi="Symbol" w:hint="default"/>
      </w:rPr>
    </w:lvl>
    <w:lvl w:ilvl="1" w:tplc="C8D05CDA">
      <w:start w:val="1"/>
      <w:numFmt w:val="bullet"/>
      <w:lvlText w:val="o"/>
      <w:lvlJc w:val="left"/>
      <w:pPr>
        <w:ind w:left="1440" w:hanging="360"/>
      </w:pPr>
      <w:rPr>
        <w:rFonts w:ascii="Courier New" w:hAnsi="Courier New" w:hint="default"/>
      </w:rPr>
    </w:lvl>
    <w:lvl w:ilvl="2" w:tplc="8400626A">
      <w:start w:val="1"/>
      <w:numFmt w:val="bullet"/>
      <w:lvlText w:val=""/>
      <w:lvlJc w:val="left"/>
      <w:pPr>
        <w:ind w:left="2160" w:hanging="360"/>
      </w:pPr>
      <w:rPr>
        <w:rFonts w:ascii="Wingdings" w:hAnsi="Wingdings" w:hint="default"/>
      </w:rPr>
    </w:lvl>
    <w:lvl w:ilvl="3" w:tplc="167AC0DA">
      <w:start w:val="1"/>
      <w:numFmt w:val="bullet"/>
      <w:lvlText w:val=""/>
      <w:lvlJc w:val="left"/>
      <w:pPr>
        <w:ind w:left="2880" w:hanging="360"/>
      </w:pPr>
      <w:rPr>
        <w:rFonts w:ascii="Symbol" w:hAnsi="Symbol" w:hint="default"/>
      </w:rPr>
    </w:lvl>
    <w:lvl w:ilvl="4" w:tplc="DEB0AE40">
      <w:start w:val="1"/>
      <w:numFmt w:val="bullet"/>
      <w:lvlText w:val="o"/>
      <w:lvlJc w:val="left"/>
      <w:pPr>
        <w:ind w:left="3600" w:hanging="360"/>
      </w:pPr>
      <w:rPr>
        <w:rFonts w:ascii="Courier New" w:hAnsi="Courier New" w:hint="default"/>
      </w:rPr>
    </w:lvl>
    <w:lvl w:ilvl="5" w:tplc="53B47B50">
      <w:start w:val="1"/>
      <w:numFmt w:val="bullet"/>
      <w:lvlText w:val=""/>
      <w:lvlJc w:val="left"/>
      <w:pPr>
        <w:ind w:left="4320" w:hanging="360"/>
      </w:pPr>
      <w:rPr>
        <w:rFonts w:ascii="Wingdings" w:hAnsi="Wingdings" w:hint="default"/>
      </w:rPr>
    </w:lvl>
    <w:lvl w:ilvl="6" w:tplc="4F4ECC94">
      <w:start w:val="1"/>
      <w:numFmt w:val="bullet"/>
      <w:lvlText w:val=""/>
      <w:lvlJc w:val="left"/>
      <w:pPr>
        <w:ind w:left="5040" w:hanging="360"/>
      </w:pPr>
      <w:rPr>
        <w:rFonts w:ascii="Symbol" w:hAnsi="Symbol" w:hint="default"/>
      </w:rPr>
    </w:lvl>
    <w:lvl w:ilvl="7" w:tplc="F75E7546">
      <w:start w:val="1"/>
      <w:numFmt w:val="bullet"/>
      <w:lvlText w:val="o"/>
      <w:lvlJc w:val="left"/>
      <w:pPr>
        <w:ind w:left="5760" w:hanging="360"/>
      </w:pPr>
      <w:rPr>
        <w:rFonts w:ascii="Courier New" w:hAnsi="Courier New" w:hint="default"/>
      </w:rPr>
    </w:lvl>
    <w:lvl w:ilvl="8" w:tplc="994A1DCE">
      <w:start w:val="1"/>
      <w:numFmt w:val="bullet"/>
      <w:lvlText w:val=""/>
      <w:lvlJc w:val="left"/>
      <w:pPr>
        <w:ind w:left="6480" w:hanging="360"/>
      </w:pPr>
      <w:rPr>
        <w:rFonts w:ascii="Wingdings" w:hAnsi="Wingdings" w:hint="default"/>
      </w:rPr>
    </w:lvl>
  </w:abstractNum>
  <w:abstractNum w:abstractNumId="5" w15:restartNumberingAfterBreak="0">
    <w:nsid w:val="268D3ACB"/>
    <w:multiLevelType w:val="multilevel"/>
    <w:tmpl w:val="8BA82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8172BA1"/>
    <w:multiLevelType w:val="multilevel"/>
    <w:tmpl w:val="04548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2040FAB"/>
    <w:multiLevelType w:val="hybridMultilevel"/>
    <w:tmpl w:val="AFCCD698"/>
    <w:lvl w:ilvl="0" w:tplc="38629656">
      <w:start w:val="1"/>
      <w:numFmt w:val="bullet"/>
      <w:lvlText w:val="-"/>
      <w:lvlJc w:val="left"/>
      <w:pPr>
        <w:ind w:left="720" w:hanging="360"/>
      </w:pPr>
      <w:rPr>
        <w:rFonts w:ascii="Calibri" w:hAnsi="Calibri" w:hint="default"/>
      </w:rPr>
    </w:lvl>
    <w:lvl w:ilvl="1" w:tplc="0B4EEC22">
      <w:start w:val="1"/>
      <w:numFmt w:val="bullet"/>
      <w:lvlText w:val="o"/>
      <w:lvlJc w:val="left"/>
      <w:pPr>
        <w:ind w:left="1440" w:hanging="360"/>
      </w:pPr>
      <w:rPr>
        <w:rFonts w:ascii="Courier New" w:hAnsi="Courier New" w:hint="default"/>
      </w:rPr>
    </w:lvl>
    <w:lvl w:ilvl="2" w:tplc="882A2B18">
      <w:start w:val="1"/>
      <w:numFmt w:val="bullet"/>
      <w:lvlText w:val=""/>
      <w:lvlJc w:val="left"/>
      <w:pPr>
        <w:ind w:left="2160" w:hanging="360"/>
      </w:pPr>
      <w:rPr>
        <w:rFonts w:ascii="Wingdings" w:hAnsi="Wingdings" w:hint="default"/>
      </w:rPr>
    </w:lvl>
    <w:lvl w:ilvl="3" w:tplc="BBF2CF1A">
      <w:start w:val="1"/>
      <w:numFmt w:val="bullet"/>
      <w:lvlText w:val=""/>
      <w:lvlJc w:val="left"/>
      <w:pPr>
        <w:ind w:left="2880" w:hanging="360"/>
      </w:pPr>
      <w:rPr>
        <w:rFonts w:ascii="Symbol" w:hAnsi="Symbol" w:hint="default"/>
      </w:rPr>
    </w:lvl>
    <w:lvl w:ilvl="4" w:tplc="9A5AF764">
      <w:start w:val="1"/>
      <w:numFmt w:val="bullet"/>
      <w:lvlText w:val="o"/>
      <w:lvlJc w:val="left"/>
      <w:pPr>
        <w:ind w:left="3600" w:hanging="360"/>
      </w:pPr>
      <w:rPr>
        <w:rFonts w:ascii="Courier New" w:hAnsi="Courier New" w:hint="default"/>
      </w:rPr>
    </w:lvl>
    <w:lvl w:ilvl="5" w:tplc="774E5DF2">
      <w:start w:val="1"/>
      <w:numFmt w:val="bullet"/>
      <w:lvlText w:val=""/>
      <w:lvlJc w:val="left"/>
      <w:pPr>
        <w:ind w:left="4320" w:hanging="360"/>
      </w:pPr>
      <w:rPr>
        <w:rFonts w:ascii="Wingdings" w:hAnsi="Wingdings" w:hint="default"/>
      </w:rPr>
    </w:lvl>
    <w:lvl w:ilvl="6" w:tplc="90A468EA">
      <w:start w:val="1"/>
      <w:numFmt w:val="bullet"/>
      <w:lvlText w:val=""/>
      <w:lvlJc w:val="left"/>
      <w:pPr>
        <w:ind w:left="5040" w:hanging="360"/>
      </w:pPr>
      <w:rPr>
        <w:rFonts w:ascii="Symbol" w:hAnsi="Symbol" w:hint="default"/>
      </w:rPr>
    </w:lvl>
    <w:lvl w:ilvl="7" w:tplc="5936D4AE">
      <w:start w:val="1"/>
      <w:numFmt w:val="bullet"/>
      <w:lvlText w:val="o"/>
      <w:lvlJc w:val="left"/>
      <w:pPr>
        <w:ind w:left="5760" w:hanging="360"/>
      </w:pPr>
      <w:rPr>
        <w:rFonts w:ascii="Courier New" w:hAnsi="Courier New" w:hint="default"/>
      </w:rPr>
    </w:lvl>
    <w:lvl w:ilvl="8" w:tplc="D744E330">
      <w:start w:val="1"/>
      <w:numFmt w:val="bullet"/>
      <w:lvlText w:val=""/>
      <w:lvlJc w:val="left"/>
      <w:pPr>
        <w:ind w:left="6480" w:hanging="360"/>
      </w:pPr>
      <w:rPr>
        <w:rFonts w:ascii="Wingdings" w:hAnsi="Wingdings" w:hint="default"/>
      </w:rPr>
    </w:lvl>
  </w:abstractNum>
  <w:abstractNum w:abstractNumId="8" w15:restartNumberingAfterBreak="0">
    <w:nsid w:val="337A08D2"/>
    <w:multiLevelType w:val="multilevel"/>
    <w:tmpl w:val="053AE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8986CBF"/>
    <w:multiLevelType w:val="hybridMultilevel"/>
    <w:tmpl w:val="61D82B54"/>
    <w:lvl w:ilvl="0" w:tplc="C1546DE8">
      <w:start w:val="1"/>
      <w:numFmt w:val="decimal"/>
      <w:lvlText w:val="%1."/>
      <w:lvlJc w:val="left"/>
      <w:pPr>
        <w:ind w:left="720" w:hanging="360"/>
      </w:pPr>
    </w:lvl>
    <w:lvl w:ilvl="1" w:tplc="FC44771E">
      <w:start w:val="1"/>
      <w:numFmt w:val="lowerLetter"/>
      <w:lvlText w:val="%2."/>
      <w:lvlJc w:val="left"/>
      <w:pPr>
        <w:ind w:left="1440" w:hanging="360"/>
      </w:pPr>
    </w:lvl>
    <w:lvl w:ilvl="2" w:tplc="18388C1C">
      <w:start w:val="1"/>
      <w:numFmt w:val="lowerRoman"/>
      <w:lvlText w:val="%3."/>
      <w:lvlJc w:val="right"/>
      <w:pPr>
        <w:ind w:left="2160" w:hanging="180"/>
      </w:pPr>
    </w:lvl>
    <w:lvl w:ilvl="3" w:tplc="88AE07D0">
      <w:start w:val="1"/>
      <w:numFmt w:val="decimal"/>
      <w:lvlText w:val="%4."/>
      <w:lvlJc w:val="left"/>
      <w:pPr>
        <w:ind w:left="2880" w:hanging="360"/>
      </w:pPr>
    </w:lvl>
    <w:lvl w:ilvl="4" w:tplc="1AD83E7C">
      <w:start w:val="1"/>
      <w:numFmt w:val="lowerLetter"/>
      <w:lvlText w:val="%5."/>
      <w:lvlJc w:val="left"/>
      <w:pPr>
        <w:ind w:left="3600" w:hanging="360"/>
      </w:pPr>
    </w:lvl>
    <w:lvl w:ilvl="5" w:tplc="77404FDE">
      <w:start w:val="1"/>
      <w:numFmt w:val="lowerRoman"/>
      <w:lvlText w:val="%6."/>
      <w:lvlJc w:val="right"/>
      <w:pPr>
        <w:ind w:left="4320" w:hanging="180"/>
      </w:pPr>
    </w:lvl>
    <w:lvl w:ilvl="6" w:tplc="59DA6EA6">
      <w:start w:val="1"/>
      <w:numFmt w:val="decimal"/>
      <w:lvlText w:val="%7."/>
      <w:lvlJc w:val="left"/>
      <w:pPr>
        <w:ind w:left="5040" w:hanging="360"/>
      </w:pPr>
    </w:lvl>
    <w:lvl w:ilvl="7" w:tplc="60EA5F4E">
      <w:start w:val="1"/>
      <w:numFmt w:val="lowerLetter"/>
      <w:lvlText w:val="%8."/>
      <w:lvlJc w:val="left"/>
      <w:pPr>
        <w:ind w:left="5760" w:hanging="360"/>
      </w:pPr>
    </w:lvl>
    <w:lvl w:ilvl="8" w:tplc="B6B6F39A">
      <w:start w:val="1"/>
      <w:numFmt w:val="lowerRoman"/>
      <w:lvlText w:val="%9."/>
      <w:lvlJc w:val="right"/>
      <w:pPr>
        <w:ind w:left="6480" w:hanging="180"/>
      </w:pPr>
    </w:lvl>
  </w:abstractNum>
  <w:abstractNum w:abstractNumId="10" w15:restartNumberingAfterBreak="0">
    <w:nsid w:val="419665E5"/>
    <w:multiLevelType w:val="hybridMultilevel"/>
    <w:tmpl w:val="8BACB35C"/>
    <w:lvl w:ilvl="0" w:tplc="4508C2F8">
      <w:start w:val="1"/>
      <w:numFmt w:val="decimal"/>
      <w:lvlText w:val="%1."/>
      <w:lvlJc w:val="left"/>
      <w:pPr>
        <w:ind w:left="720" w:hanging="360"/>
      </w:pPr>
    </w:lvl>
    <w:lvl w:ilvl="1" w:tplc="29703ADC">
      <w:start w:val="1"/>
      <w:numFmt w:val="lowerLetter"/>
      <w:lvlText w:val="%2."/>
      <w:lvlJc w:val="left"/>
      <w:pPr>
        <w:ind w:left="1440" w:hanging="360"/>
      </w:pPr>
    </w:lvl>
    <w:lvl w:ilvl="2" w:tplc="5D74A30E">
      <w:start w:val="1"/>
      <w:numFmt w:val="lowerRoman"/>
      <w:lvlText w:val="%3."/>
      <w:lvlJc w:val="right"/>
      <w:pPr>
        <w:ind w:left="2160" w:hanging="180"/>
      </w:pPr>
    </w:lvl>
    <w:lvl w:ilvl="3" w:tplc="FDB46656">
      <w:start w:val="1"/>
      <w:numFmt w:val="decimal"/>
      <w:lvlText w:val="%4."/>
      <w:lvlJc w:val="left"/>
      <w:pPr>
        <w:ind w:left="2880" w:hanging="360"/>
      </w:pPr>
    </w:lvl>
    <w:lvl w:ilvl="4" w:tplc="544070DE">
      <w:start w:val="1"/>
      <w:numFmt w:val="lowerLetter"/>
      <w:lvlText w:val="%5."/>
      <w:lvlJc w:val="left"/>
      <w:pPr>
        <w:ind w:left="3600" w:hanging="360"/>
      </w:pPr>
    </w:lvl>
    <w:lvl w:ilvl="5" w:tplc="94D4F3C6">
      <w:start w:val="1"/>
      <w:numFmt w:val="lowerRoman"/>
      <w:lvlText w:val="%6."/>
      <w:lvlJc w:val="right"/>
      <w:pPr>
        <w:ind w:left="4320" w:hanging="180"/>
      </w:pPr>
    </w:lvl>
    <w:lvl w:ilvl="6" w:tplc="7E7AAC8A">
      <w:start w:val="1"/>
      <w:numFmt w:val="decimal"/>
      <w:lvlText w:val="%7."/>
      <w:lvlJc w:val="left"/>
      <w:pPr>
        <w:ind w:left="5040" w:hanging="360"/>
      </w:pPr>
    </w:lvl>
    <w:lvl w:ilvl="7" w:tplc="B1905FD0">
      <w:start w:val="1"/>
      <w:numFmt w:val="lowerLetter"/>
      <w:lvlText w:val="%8."/>
      <w:lvlJc w:val="left"/>
      <w:pPr>
        <w:ind w:left="5760" w:hanging="360"/>
      </w:pPr>
    </w:lvl>
    <w:lvl w:ilvl="8" w:tplc="0ADE2C76">
      <w:start w:val="1"/>
      <w:numFmt w:val="lowerRoman"/>
      <w:lvlText w:val="%9."/>
      <w:lvlJc w:val="right"/>
      <w:pPr>
        <w:ind w:left="6480" w:hanging="180"/>
      </w:pPr>
    </w:lvl>
  </w:abstractNum>
  <w:abstractNum w:abstractNumId="11" w15:restartNumberingAfterBreak="0">
    <w:nsid w:val="62871A41"/>
    <w:multiLevelType w:val="hybridMultilevel"/>
    <w:tmpl w:val="B8DAF474"/>
    <w:lvl w:ilvl="0" w:tplc="D0667BF8">
      <w:start w:val="1"/>
      <w:numFmt w:val="bullet"/>
      <w:lvlText w:val=""/>
      <w:lvlJc w:val="left"/>
      <w:pPr>
        <w:ind w:left="720" w:hanging="360"/>
      </w:pPr>
      <w:rPr>
        <w:rFonts w:ascii="Symbol" w:hAnsi="Symbol" w:hint="default"/>
      </w:rPr>
    </w:lvl>
    <w:lvl w:ilvl="1" w:tplc="537C11E6">
      <w:start w:val="1"/>
      <w:numFmt w:val="bullet"/>
      <w:lvlText w:val=""/>
      <w:lvlJc w:val="left"/>
      <w:pPr>
        <w:ind w:left="1440" w:hanging="360"/>
      </w:pPr>
      <w:rPr>
        <w:rFonts w:ascii="Wingdings" w:hAnsi="Wingdings" w:hint="default"/>
      </w:rPr>
    </w:lvl>
    <w:lvl w:ilvl="2" w:tplc="08924308">
      <w:start w:val="1"/>
      <w:numFmt w:val="bullet"/>
      <w:lvlText w:val=""/>
      <w:lvlJc w:val="left"/>
      <w:pPr>
        <w:ind w:left="2160" w:hanging="360"/>
      </w:pPr>
      <w:rPr>
        <w:rFonts w:ascii="Wingdings" w:hAnsi="Wingdings" w:hint="default"/>
      </w:rPr>
    </w:lvl>
    <w:lvl w:ilvl="3" w:tplc="FC4E00E8">
      <w:start w:val="1"/>
      <w:numFmt w:val="bullet"/>
      <w:lvlText w:val=""/>
      <w:lvlJc w:val="left"/>
      <w:pPr>
        <w:ind w:left="2880" w:hanging="360"/>
      </w:pPr>
      <w:rPr>
        <w:rFonts w:ascii="Symbol" w:hAnsi="Symbol" w:hint="default"/>
      </w:rPr>
    </w:lvl>
    <w:lvl w:ilvl="4" w:tplc="117CFF44">
      <w:start w:val="1"/>
      <w:numFmt w:val="bullet"/>
      <w:lvlText w:val="o"/>
      <w:lvlJc w:val="left"/>
      <w:pPr>
        <w:ind w:left="3600" w:hanging="360"/>
      </w:pPr>
      <w:rPr>
        <w:rFonts w:ascii="Courier New" w:hAnsi="Courier New" w:hint="default"/>
      </w:rPr>
    </w:lvl>
    <w:lvl w:ilvl="5" w:tplc="77DA7678">
      <w:start w:val="1"/>
      <w:numFmt w:val="bullet"/>
      <w:lvlText w:val=""/>
      <w:lvlJc w:val="left"/>
      <w:pPr>
        <w:ind w:left="4320" w:hanging="360"/>
      </w:pPr>
      <w:rPr>
        <w:rFonts w:ascii="Wingdings" w:hAnsi="Wingdings" w:hint="default"/>
      </w:rPr>
    </w:lvl>
    <w:lvl w:ilvl="6" w:tplc="5E80CFCE">
      <w:start w:val="1"/>
      <w:numFmt w:val="bullet"/>
      <w:lvlText w:val=""/>
      <w:lvlJc w:val="left"/>
      <w:pPr>
        <w:ind w:left="5040" w:hanging="360"/>
      </w:pPr>
      <w:rPr>
        <w:rFonts w:ascii="Symbol" w:hAnsi="Symbol" w:hint="default"/>
      </w:rPr>
    </w:lvl>
    <w:lvl w:ilvl="7" w:tplc="99BC501A">
      <w:start w:val="1"/>
      <w:numFmt w:val="bullet"/>
      <w:lvlText w:val="o"/>
      <w:lvlJc w:val="left"/>
      <w:pPr>
        <w:ind w:left="5760" w:hanging="360"/>
      </w:pPr>
      <w:rPr>
        <w:rFonts w:ascii="Courier New" w:hAnsi="Courier New" w:hint="default"/>
      </w:rPr>
    </w:lvl>
    <w:lvl w:ilvl="8" w:tplc="443409F2">
      <w:start w:val="1"/>
      <w:numFmt w:val="bullet"/>
      <w:lvlText w:val=""/>
      <w:lvlJc w:val="left"/>
      <w:pPr>
        <w:ind w:left="6480" w:hanging="360"/>
      </w:pPr>
      <w:rPr>
        <w:rFonts w:ascii="Wingdings" w:hAnsi="Wingdings" w:hint="default"/>
      </w:rPr>
    </w:lvl>
  </w:abstractNum>
  <w:abstractNum w:abstractNumId="12" w15:restartNumberingAfterBreak="0">
    <w:nsid w:val="6C0253F2"/>
    <w:multiLevelType w:val="hybridMultilevel"/>
    <w:tmpl w:val="5DD2A918"/>
    <w:lvl w:ilvl="0" w:tplc="AF76F866">
      <w:start w:val="1"/>
      <w:numFmt w:val="bullet"/>
      <w:lvlText w:val=""/>
      <w:lvlJc w:val="left"/>
      <w:pPr>
        <w:tabs>
          <w:tab w:val="num" w:pos="720"/>
        </w:tabs>
        <w:ind w:left="720" w:hanging="360"/>
      </w:pPr>
      <w:rPr>
        <w:rFonts w:ascii="Wingdings 3" w:hAnsi="Wingdings 3" w:hint="default"/>
      </w:rPr>
    </w:lvl>
    <w:lvl w:ilvl="1" w:tplc="26C01FD2" w:tentative="1">
      <w:start w:val="1"/>
      <w:numFmt w:val="bullet"/>
      <w:lvlText w:val=""/>
      <w:lvlJc w:val="left"/>
      <w:pPr>
        <w:tabs>
          <w:tab w:val="num" w:pos="1440"/>
        </w:tabs>
        <w:ind w:left="1440" w:hanging="360"/>
      </w:pPr>
      <w:rPr>
        <w:rFonts w:ascii="Wingdings 3" w:hAnsi="Wingdings 3" w:hint="default"/>
      </w:rPr>
    </w:lvl>
    <w:lvl w:ilvl="2" w:tplc="0EF4E40E" w:tentative="1">
      <w:start w:val="1"/>
      <w:numFmt w:val="bullet"/>
      <w:lvlText w:val=""/>
      <w:lvlJc w:val="left"/>
      <w:pPr>
        <w:tabs>
          <w:tab w:val="num" w:pos="2160"/>
        </w:tabs>
        <w:ind w:left="2160" w:hanging="360"/>
      </w:pPr>
      <w:rPr>
        <w:rFonts w:ascii="Wingdings 3" w:hAnsi="Wingdings 3" w:hint="default"/>
      </w:rPr>
    </w:lvl>
    <w:lvl w:ilvl="3" w:tplc="68C4BE6C" w:tentative="1">
      <w:start w:val="1"/>
      <w:numFmt w:val="bullet"/>
      <w:lvlText w:val=""/>
      <w:lvlJc w:val="left"/>
      <w:pPr>
        <w:tabs>
          <w:tab w:val="num" w:pos="2880"/>
        </w:tabs>
        <w:ind w:left="2880" w:hanging="360"/>
      </w:pPr>
      <w:rPr>
        <w:rFonts w:ascii="Wingdings 3" w:hAnsi="Wingdings 3" w:hint="default"/>
      </w:rPr>
    </w:lvl>
    <w:lvl w:ilvl="4" w:tplc="BEDC9E5C" w:tentative="1">
      <w:start w:val="1"/>
      <w:numFmt w:val="bullet"/>
      <w:lvlText w:val=""/>
      <w:lvlJc w:val="left"/>
      <w:pPr>
        <w:tabs>
          <w:tab w:val="num" w:pos="3600"/>
        </w:tabs>
        <w:ind w:left="3600" w:hanging="360"/>
      </w:pPr>
      <w:rPr>
        <w:rFonts w:ascii="Wingdings 3" w:hAnsi="Wingdings 3" w:hint="default"/>
      </w:rPr>
    </w:lvl>
    <w:lvl w:ilvl="5" w:tplc="9D820D46" w:tentative="1">
      <w:start w:val="1"/>
      <w:numFmt w:val="bullet"/>
      <w:lvlText w:val=""/>
      <w:lvlJc w:val="left"/>
      <w:pPr>
        <w:tabs>
          <w:tab w:val="num" w:pos="4320"/>
        </w:tabs>
        <w:ind w:left="4320" w:hanging="360"/>
      </w:pPr>
      <w:rPr>
        <w:rFonts w:ascii="Wingdings 3" w:hAnsi="Wingdings 3" w:hint="default"/>
      </w:rPr>
    </w:lvl>
    <w:lvl w:ilvl="6" w:tplc="773C93B4" w:tentative="1">
      <w:start w:val="1"/>
      <w:numFmt w:val="bullet"/>
      <w:lvlText w:val=""/>
      <w:lvlJc w:val="left"/>
      <w:pPr>
        <w:tabs>
          <w:tab w:val="num" w:pos="5040"/>
        </w:tabs>
        <w:ind w:left="5040" w:hanging="360"/>
      </w:pPr>
      <w:rPr>
        <w:rFonts w:ascii="Wingdings 3" w:hAnsi="Wingdings 3" w:hint="default"/>
      </w:rPr>
    </w:lvl>
    <w:lvl w:ilvl="7" w:tplc="D3924A22" w:tentative="1">
      <w:start w:val="1"/>
      <w:numFmt w:val="bullet"/>
      <w:lvlText w:val=""/>
      <w:lvlJc w:val="left"/>
      <w:pPr>
        <w:tabs>
          <w:tab w:val="num" w:pos="5760"/>
        </w:tabs>
        <w:ind w:left="5760" w:hanging="360"/>
      </w:pPr>
      <w:rPr>
        <w:rFonts w:ascii="Wingdings 3" w:hAnsi="Wingdings 3" w:hint="default"/>
      </w:rPr>
    </w:lvl>
    <w:lvl w:ilvl="8" w:tplc="7DB892F4" w:tentative="1">
      <w:start w:val="1"/>
      <w:numFmt w:val="bullet"/>
      <w:lvlText w:val=""/>
      <w:lvlJc w:val="left"/>
      <w:pPr>
        <w:tabs>
          <w:tab w:val="num" w:pos="6480"/>
        </w:tabs>
        <w:ind w:left="6480" w:hanging="360"/>
      </w:pPr>
      <w:rPr>
        <w:rFonts w:ascii="Wingdings 3" w:hAnsi="Wingdings 3" w:hint="default"/>
      </w:rPr>
    </w:lvl>
  </w:abstractNum>
  <w:num w:numId="1" w16cid:durableId="1172648462">
    <w:abstractNumId w:val="2"/>
  </w:num>
  <w:num w:numId="2" w16cid:durableId="224610671">
    <w:abstractNumId w:val="9"/>
  </w:num>
  <w:num w:numId="3" w16cid:durableId="894389015">
    <w:abstractNumId w:val="10"/>
  </w:num>
  <w:num w:numId="4" w16cid:durableId="428476020">
    <w:abstractNumId w:val="4"/>
  </w:num>
  <w:num w:numId="5" w16cid:durableId="1757558692">
    <w:abstractNumId w:val="11"/>
  </w:num>
  <w:num w:numId="6" w16cid:durableId="580259623">
    <w:abstractNumId w:val="7"/>
  </w:num>
  <w:num w:numId="7" w16cid:durableId="149252066">
    <w:abstractNumId w:val="5"/>
  </w:num>
  <w:num w:numId="8" w16cid:durableId="642858512">
    <w:abstractNumId w:val="3"/>
  </w:num>
  <w:num w:numId="9" w16cid:durableId="1238133602">
    <w:abstractNumId w:val="0"/>
  </w:num>
  <w:num w:numId="10" w16cid:durableId="693963753">
    <w:abstractNumId w:val="1"/>
  </w:num>
  <w:num w:numId="11" w16cid:durableId="1321159635">
    <w:abstractNumId w:val="8"/>
  </w:num>
  <w:num w:numId="12" w16cid:durableId="1939366374">
    <w:abstractNumId w:val="6"/>
  </w:num>
  <w:num w:numId="13" w16cid:durableId="11661144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3FAC"/>
    <w:rsid w:val="00012BF2"/>
    <w:rsid w:val="0001600C"/>
    <w:rsid w:val="0004F2A4"/>
    <w:rsid w:val="00076779"/>
    <w:rsid w:val="000B0521"/>
    <w:rsid w:val="00100F0C"/>
    <w:rsid w:val="0010269D"/>
    <w:rsid w:val="00106130"/>
    <w:rsid w:val="001341AE"/>
    <w:rsid w:val="00148224"/>
    <w:rsid w:val="0014AE7D"/>
    <w:rsid w:val="0015507E"/>
    <w:rsid w:val="001A58C2"/>
    <w:rsid w:val="001C0D42"/>
    <w:rsid w:val="001CAFE8"/>
    <w:rsid w:val="001D2DB1"/>
    <w:rsid w:val="001E2BEC"/>
    <w:rsid w:val="001E6E6B"/>
    <w:rsid w:val="00223C2D"/>
    <w:rsid w:val="00243ABE"/>
    <w:rsid w:val="00247035"/>
    <w:rsid w:val="00255B16"/>
    <w:rsid w:val="002972C6"/>
    <w:rsid w:val="002B3F16"/>
    <w:rsid w:val="0031CA64"/>
    <w:rsid w:val="003B21F7"/>
    <w:rsid w:val="003F2340"/>
    <w:rsid w:val="0040085E"/>
    <w:rsid w:val="0042269A"/>
    <w:rsid w:val="0042327D"/>
    <w:rsid w:val="00433E17"/>
    <w:rsid w:val="00434A0C"/>
    <w:rsid w:val="00435A52"/>
    <w:rsid w:val="0043AE71"/>
    <w:rsid w:val="00470D97"/>
    <w:rsid w:val="004B51CA"/>
    <w:rsid w:val="004C3DBB"/>
    <w:rsid w:val="004CE954"/>
    <w:rsid w:val="004D28ED"/>
    <w:rsid w:val="004E4A60"/>
    <w:rsid w:val="004E79C9"/>
    <w:rsid w:val="00505A4B"/>
    <w:rsid w:val="00534FBF"/>
    <w:rsid w:val="005356E9"/>
    <w:rsid w:val="0054EA89"/>
    <w:rsid w:val="00564632"/>
    <w:rsid w:val="00570DE2"/>
    <w:rsid w:val="005B4C36"/>
    <w:rsid w:val="005C2052"/>
    <w:rsid w:val="0061054E"/>
    <w:rsid w:val="00612599"/>
    <w:rsid w:val="0065B716"/>
    <w:rsid w:val="006A3108"/>
    <w:rsid w:val="006A37A7"/>
    <w:rsid w:val="006C78F7"/>
    <w:rsid w:val="006D1A51"/>
    <w:rsid w:val="006D2C4E"/>
    <w:rsid w:val="006D46C2"/>
    <w:rsid w:val="00706400"/>
    <w:rsid w:val="00753FCA"/>
    <w:rsid w:val="00791DB4"/>
    <w:rsid w:val="007A4523"/>
    <w:rsid w:val="007A5C27"/>
    <w:rsid w:val="007B27CB"/>
    <w:rsid w:val="007D1AA8"/>
    <w:rsid w:val="007D41DA"/>
    <w:rsid w:val="007E4CC4"/>
    <w:rsid w:val="007F39DA"/>
    <w:rsid w:val="0083547D"/>
    <w:rsid w:val="0084460E"/>
    <w:rsid w:val="008C36A1"/>
    <w:rsid w:val="008C5751"/>
    <w:rsid w:val="008C64E3"/>
    <w:rsid w:val="008DC0FF"/>
    <w:rsid w:val="00904581"/>
    <w:rsid w:val="00943A30"/>
    <w:rsid w:val="0094FD46"/>
    <w:rsid w:val="00961C7C"/>
    <w:rsid w:val="0096F315"/>
    <w:rsid w:val="00974456"/>
    <w:rsid w:val="0099620F"/>
    <w:rsid w:val="009A3A80"/>
    <w:rsid w:val="009C03F2"/>
    <w:rsid w:val="009C4DF5"/>
    <w:rsid w:val="009D9EA4"/>
    <w:rsid w:val="00A024C1"/>
    <w:rsid w:val="00A05312"/>
    <w:rsid w:val="00A07715"/>
    <w:rsid w:val="00A091ED"/>
    <w:rsid w:val="00A36223"/>
    <w:rsid w:val="00A422AE"/>
    <w:rsid w:val="00A73905"/>
    <w:rsid w:val="00AC56B8"/>
    <w:rsid w:val="00ADCCEB"/>
    <w:rsid w:val="00B25144"/>
    <w:rsid w:val="00B733EA"/>
    <w:rsid w:val="00B75C65"/>
    <w:rsid w:val="00B80114"/>
    <w:rsid w:val="00B81056"/>
    <w:rsid w:val="00B833BC"/>
    <w:rsid w:val="00B903A5"/>
    <w:rsid w:val="00B92187"/>
    <w:rsid w:val="00B96716"/>
    <w:rsid w:val="00BA4DE6"/>
    <w:rsid w:val="00BA6137"/>
    <w:rsid w:val="00BC7A71"/>
    <w:rsid w:val="00BD5B74"/>
    <w:rsid w:val="00C07669"/>
    <w:rsid w:val="00C20DA2"/>
    <w:rsid w:val="00C21938"/>
    <w:rsid w:val="00C21E4D"/>
    <w:rsid w:val="00C268F6"/>
    <w:rsid w:val="00C438A3"/>
    <w:rsid w:val="00C6263C"/>
    <w:rsid w:val="00C7187C"/>
    <w:rsid w:val="00C74FFA"/>
    <w:rsid w:val="00C8431D"/>
    <w:rsid w:val="00C89AF6"/>
    <w:rsid w:val="00C94D33"/>
    <w:rsid w:val="00C978E8"/>
    <w:rsid w:val="00CB13A0"/>
    <w:rsid w:val="00CC2F2C"/>
    <w:rsid w:val="00CE3FAC"/>
    <w:rsid w:val="00CF4C8D"/>
    <w:rsid w:val="00D7784A"/>
    <w:rsid w:val="00DD4CF3"/>
    <w:rsid w:val="00DE05B3"/>
    <w:rsid w:val="00DE4F4E"/>
    <w:rsid w:val="00E49433"/>
    <w:rsid w:val="00E5755B"/>
    <w:rsid w:val="00E621B0"/>
    <w:rsid w:val="00E62E76"/>
    <w:rsid w:val="00E65BD3"/>
    <w:rsid w:val="00E76A47"/>
    <w:rsid w:val="00E974B5"/>
    <w:rsid w:val="00EE2D72"/>
    <w:rsid w:val="00EF3D2C"/>
    <w:rsid w:val="00F1275F"/>
    <w:rsid w:val="00F1747C"/>
    <w:rsid w:val="00F83A8B"/>
    <w:rsid w:val="00F85914"/>
    <w:rsid w:val="00FA1D41"/>
    <w:rsid w:val="01064129"/>
    <w:rsid w:val="0109F039"/>
    <w:rsid w:val="011161A1"/>
    <w:rsid w:val="0135AE66"/>
    <w:rsid w:val="014134C1"/>
    <w:rsid w:val="014220DA"/>
    <w:rsid w:val="0143A1C9"/>
    <w:rsid w:val="0176F6C3"/>
    <w:rsid w:val="0185A109"/>
    <w:rsid w:val="018CADEE"/>
    <w:rsid w:val="01968067"/>
    <w:rsid w:val="019B49D0"/>
    <w:rsid w:val="01B33BF5"/>
    <w:rsid w:val="01B65CBD"/>
    <w:rsid w:val="01B82E40"/>
    <w:rsid w:val="01B8CD4E"/>
    <w:rsid w:val="01BB6FFC"/>
    <w:rsid w:val="01BC711A"/>
    <w:rsid w:val="01BD0310"/>
    <w:rsid w:val="01D04E74"/>
    <w:rsid w:val="01D655D3"/>
    <w:rsid w:val="01D70EBD"/>
    <w:rsid w:val="01DCC02C"/>
    <w:rsid w:val="01E3FB28"/>
    <w:rsid w:val="01EADF0F"/>
    <w:rsid w:val="01F47ED7"/>
    <w:rsid w:val="01F8E446"/>
    <w:rsid w:val="01F91A2E"/>
    <w:rsid w:val="01FAC173"/>
    <w:rsid w:val="01FB060C"/>
    <w:rsid w:val="01FCDB57"/>
    <w:rsid w:val="01FD3744"/>
    <w:rsid w:val="0201396E"/>
    <w:rsid w:val="0204C3C4"/>
    <w:rsid w:val="020D69CC"/>
    <w:rsid w:val="0214E883"/>
    <w:rsid w:val="021A37FD"/>
    <w:rsid w:val="02220CCD"/>
    <w:rsid w:val="0254221E"/>
    <w:rsid w:val="025C8B66"/>
    <w:rsid w:val="027238D7"/>
    <w:rsid w:val="027AE29F"/>
    <w:rsid w:val="028A5791"/>
    <w:rsid w:val="02903997"/>
    <w:rsid w:val="02911C78"/>
    <w:rsid w:val="0295E691"/>
    <w:rsid w:val="02BF157D"/>
    <w:rsid w:val="02C0D34C"/>
    <w:rsid w:val="02C821D8"/>
    <w:rsid w:val="02CFA25D"/>
    <w:rsid w:val="02D2017F"/>
    <w:rsid w:val="02E3222E"/>
    <w:rsid w:val="02EA90AA"/>
    <w:rsid w:val="02EB2325"/>
    <w:rsid w:val="0313A957"/>
    <w:rsid w:val="031FCE7A"/>
    <w:rsid w:val="0321C1FF"/>
    <w:rsid w:val="0325D9A7"/>
    <w:rsid w:val="032C641D"/>
    <w:rsid w:val="03351C68"/>
    <w:rsid w:val="0342FA35"/>
    <w:rsid w:val="0367A5E0"/>
    <w:rsid w:val="036C434F"/>
    <w:rsid w:val="0371D6F9"/>
    <w:rsid w:val="03720679"/>
    <w:rsid w:val="0390423F"/>
    <w:rsid w:val="0397C46E"/>
    <w:rsid w:val="03AFDEF8"/>
    <w:rsid w:val="03B0AB89"/>
    <w:rsid w:val="03B102F4"/>
    <w:rsid w:val="03BE0DCE"/>
    <w:rsid w:val="03CDBA3A"/>
    <w:rsid w:val="03E3B83B"/>
    <w:rsid w:val="03F4A3CE"/>
    <w:rsid w:val="03F6EBF4"/>
    <w:rsid w:val="03FC42D6"/>
    <w:rsid w:val="03FC87F0"/>
    <w:rsid w:val="04112089"/>
    <w:rsid w:val="0424004D"/>
    <w:rsid w:val="042814D8"/>
    <w:rsid w:val="042EF062"/>
    <w:rsid w:val="043F6D47"/>
    <w:rsid w:val="04424DA1"/>
    <w:rsid w:val="0447BA53"/>
    <w:rsid w:val="045751CC"/>
    <w:rsid w:val="045BC215"/>
    <w:rsid w:val="045C820B"/>
    <w:rsid w:val="045DE0E5"/>
    <w:rsid w:val="045F07D9"/>
    <w:rsid w:val="046500BB"/>
    <w:rsid w:val="047BD0C7"/>
    <w:rsid w:val="047FEAE8"/>
    <w:rsid w:val="04809F30"/>
    <w:rsid w:val="049678F2"/>
    <w:rsid w:val="049C12C3"/>
    <w:rsid w:val="04ADC748"/>
    <w:rsid w:val="04B1E17A"/>
    <w:rsid w:val="04B4A30C"/>
    <w:rsid w:val="04B9983E"/>
    <w:rsid w:val="04C7E221"/>
    <w:rsid w:val="04D5C0B1"/>
    <w:rsid w:val="04DD0AE4"/>
    <w:rsid w:val="04E36611"/>
    <w:rsid w:val="04E95715"/>
    <w:rsid w:val="04EB3840"/>
    <w:rsid w:val="0511199A"/>
    <w:rsid w:val="051F22C7"/>
    <w:rsid w:val="05229AF6"/>
    <w:rsid w:val="0534C60D"/>
    <w:rsid w:val="0549385C"/>
    <w:rsid w:val="0555BCFA"/>
    <w:rsid w:val="05579B33"/>
    <w:rsid w:val="0559C89D"/>
    <w:rsid w:val="0564441B"/>
    <w:rsid w:val="05684B77"/>
    <w:rsid w:val="056A3C90"/>
    <w:rsid w:val="056B0160"/>
    <w:rsid w:val="0574248E"/>
    <w:rsid w:val="058E2A95"/>
    <w:rsid w:val="059C595C"/>
    <w:rsid w:val="05AA0EDC"/>
    <w:rsid w:val="05B6D05D"/>
    <w:rsid w:val="05C036ED"/>
    <w:rsid w:val="05C1F853"/>
    <w:rsid w:val="05C533AA"/>
    <w:rsid w:val="05C6D858"/>
    <w:rsid w:val="05CAECA9"/>
    <w:rsid w:val="05CC427F"/>
    <w:rsid w:val="05CD337C"/>
    <w:rsid w:val="05D46BAD"/>
    <w:rsid w:val="05D744DE"/>
    <w:rsid w:val="05D753F2"/>
    <w:rsid w:val="05EF5F66"/>
    <w:rsid w:val="05F16BE2"/>
    <w:rsid w:val="05F1C27B"/>
    <w:rsid w:val="05F95305"/>
    <w:rsid w:val="05F9CD40"/>
    <w:rsid w:val="060193EC"/>
    <w:rsid w:val="061AE705"/>
    <w:rsid w:val="061EDC65"/>
    <w:rsid w:val="0620554E"/>
    <w:rsid w:val="0621CDAE"/>
    <w:rsid w:val="06260356"/>
    <w:rsid w:val="062D51B6"/>
    <w:rsid w:val="06354C12"/>
    <w:rsid w:val="0636AF38"/>
    <w:rsid w:val="063C7976"/>
    <w:rsid w:val="06558884"/>
    <w:rsid w:val="0655FBD3"/>
    <w:rsid w:val="0656052B"/>
    <w:rsid w:val="06576716"/>
    <w:rsid w:val="066261D9"/>
    <w:rsid w:val="0671B150"/>
    <w:rsid w:val="06743428"/>
    <w:rsid w:val="06806142"/>
    <w:rsid w:val="068CD1D1"/>
    <w:rsid w:val="0693F09A"/>
    <w:rsid w:val="069E2C7F"/>
    <w:rsid w:val="06BF0B6D"/>
    <w:rsid w:val="06C62EDF"/>
    <w:rsid w:val="06D2E8FE"/>
    <w:rsid w:val="06E023F6"/>
    <w:rsid w:val="06E307A3"/>
    <w:rsid w:val="06E91436"/>
    <w:rsid w:val="06E95ED4"/>
    <w:rsid w:val="06F5D0F9"/>
    <w:rsid w:val="07138E2C"/>
    <w:rsid w:val="07201295"/>
    <w:rsid w:val="072DEE23"/>
    <w:rsid w:val="072EA2E4"/>
    <w:rsid w:val="0731187B"/>
    <w:rsid w:val="074F7AB3"/>
    <w:rsid w:val="0755EC39"/>
    <w:rsid w:val="075A5F37"/>
    <w:rsid w:val="075C0E6B"/>
    <w:rsid w:val="07737F47"/>
    <w:rsid w:val="0783B826"/>
    <w:rsid w:val="07992D20"/>
    <w:rsid w:val="07AA38FF"/>
    <w:rsid w:val="07C6D1DA"/>
    <w:rsid w:val="07CA5B51"/>
    <w:rsid w:val="07CACB8B"/>
    <w:rsid w:val="07CE4A94"/>
    <w:rsid w:val="07DB8C46"/>
    <w:rsid w:val="07F158E5"/>
    <w:rsid w:val="07F6E561"/>
    <w:rsid w:val="07F74CC5"/>
    <w:rsid w:val="07FADCFA"/>
    <w:rsid w:val="080DED31"/>
    <w:rsid w:val="0817905D"/>
    <w:rsid w:val="083AE93C"/>
    <w:rsid w:val="0841298B"/>
    <w:rsid w:val="08456CAB"/>
    <w:rsid w:val="0848C8D3"/>
    <w:rsid w:val="084CA9D4"/>
    <w:rsid w:val="084D0909"/>
    <w:rsid w:val="084D65B9"/>
    <w:rsid w:val="085AF8F7"/>
    <w:rsid w:val="0871F305"/>
    <w:rsid w:val="08727CE8"/>
    <w:rsid w:val="087B8625"/>
    <w:rsid w:val="087F31E6"/>
    <w:rsid w:val="08877248"/>
    <w:rsid w:val="089B827B"/>
    <w:rsid w:val="08B4F3A5"/>
    <w:rsid w:val="08B865B5"/>
    <w:rsid w:val="08B9C8C5"/>
    <w:rsid w:val="08BBA4FF"/>
    <w:rsid w:val="08BC3480"/>
    <w:rsid w:val="08BCCF5D"/>
    <w:rsid w:val="08C4FBB2"/>
    <w:rsid w:val="08C8989C"/>
    <w:rsid w:val="08C99FCC"/>
    <w:rsid w:val="08D190D1"/>
    <w:rsid w:val="08DF8C32"/>
    <w:rsid w:val="08E4286D"/>
    <w:rsid w:val="08E80BD2"/>
    <w:rsid w:val="090307F0"/>
    <w:rsid w:val="090398E1"/>
    <w:rsid w:val="09079031"/>
    <w:rsid w:val="0909B93A"/>
    <w:rsid w:val="091653D1"/>
    <w:rsid w:val="091DE79F"/>
    <w:rsid w:val="0922F43E"/>
    <w:rsid w:val="0937CC0A"/>
    <w:rsid w:val="09385F87"/>
    <w:rsid w:val="094052EC"/>
    <w:rsid w:val="094604C0"/>
    <w:rsid w:val="094AD227"/>
    <w:rsid w:val="094BBBA4"/>
    <w:rsid w:val="09506550"/>
    <w:rsid w:val="09517E85"/>
    <w:rsid w:val="095C5C1C"/>
    <w:rsid w:val="095FFDE1"/>
    <w:rsid w:val="0960705C"/>
    <w:rsid w:val="096B0C26"/>
    <w:rsid w:val="096CB493"/>
    <w:rsid w:val="09787F8F"/>
    <w:rsid w:val="0981D8D4"/>
    <w:rsid w:val="09832ACA"/>
    <w:rsid w:val="098400DF"/>
    <w:rsid w:val="09880EB0"/>
    <w:rsid w:val="098C4767"/>
    <w:rsid w:val="098FF8E3"/>
    <w:rsid w:val="099DB3CC"/>
    <w:rsid w:val="09A5EF6B"/>
    <w:rsid w:val="09AE7FBA"/>
    <w:rsid w:val="09B2DF0F"/>
    <w:rsid w:val="09B4F928"/>
    <w:rsid w:val="09C4B41E"/>
    <w:rsid w:val="09DA7B8C"/>
    <w:rsid w:val="09DFE74B"/>
    <w:rsid w:val="09E58146"/>
    <w:rsid w:val="09E8E500"/>
    <w:rsid w:val="09EEEAA0"/>
    <w:rsid w:val="09F235D8"/>
    <w:rsid w:val="09F2F8BD"/>
    <w:rsid w:val="0A068C19"/>
    <w:rsid w:val="0A1EA8DE"/>
    <w:rsid w:val="0A256793"/>
    <w:rsid w:val="0A269A18"/>
    <w:rsid w:val="0A3BDF8C"/>
    <w:rsid w:val="0A3F1A3C"/>
    <w:rsid w:val="0A402560"/>
    <w:rsid w:val="0A4F7700"/>
    <w:rsid w:val="0A533A84"/>
    <w:rsid w:val="0A54437F"/>
    <w:rsid w:val="0A593B26"/>
    <w:rsid w:val="0A606FE9"/>
    <w:rsid w:val="0A621FCC"/>
    <w:rsid w:val="0A6BC974"/>
    <w:rsid w:val="0A6DD0D3"/>
    <w:rsid w:val="0A800B52"/>
    <w:rsid w:val="0A82361E"/>
    <w:rsid w:val="0A8357A9"/>
    <w:rsid w:val="0A8A896E"/>
    <w:rsid w:val="0A984473"/>
    <w:rsid w:val="0A9CEA72"/>
    <w:rsid w:val="0A9F4863"/>
    <w:rsid w:val="0AAE2C31"/>
    <w:rsid w:val="0AAFD920"/>
    <w:rsid w:val="0ABFE798"/>
    <w:rsid w:val="0AD186E3"/>
    <w:rsid w:val="0AD72B19"/>
    <w:rsid w:val="0AE4E905"/>
    <w:rsid w:val="0AEA9095"/>
    <w:rsid w:val="0AEF78E9"/>
    <w:rsid w:val="0AF66413"/>
    <w:rsid w:val="0AFE8E60"/>
    <w:rsid w:val="0AFEA121"/>
    <w:rsid w:val="0B06C605"/>
    <w:rsid w:val="0B091017"/>
    <w:rsid w:val="0B140394"/>
    <w:rsid w:val="0B16BAE1"/>
    <w:rsid w:val="0B2FA27F"/>
    <w:rsid w:val="0B329DCD"/>
    <w:rsid w:val="0B3728A1"/>
    <w:rsid w:val="0B380C8A"/>
    <w:rsid w:val="0B4B0BB7"/>
    <w:rsid w:val="0B4F8D9C"/>
    <w:rsid w:val="0B503D1B"/>
    <w:rsid w:val="0B627932"/>
    <w:rsid w:val="0B85B3C2"/>
    <w:rsid w:val="0B941104"/>
    <w:rsid w:val="0B9867A8"/>
    <w:rsid w:val="0B991956"/>
    <w:rsid w:val="0BA1D81F"/>
    <w:rsid w:val="0BA224DF"/>
    <w:rsid w:val="0BA54708"/>
    <w:rsid w:val="0BA5BC71"/>
    <w:rsid w:val="0BB11A5F"/>
    <w:rsid w:val="0BCA3742"/>
    <w:rsid w:val="0BD78CFB"/>
    <w:rsid w:val="0BDC4C63"/>
    <w:rsid w:val="0BED38A4"/>
    <w:rsid w:val="0BF00677"/>
    <w:rsid w:val="0BF42256"/>
    <w:rsid w:val="0BFF0BC3"/>
    <w:rsid w:val="0C019029"/>
    <w:rsid w:val="0C12F768"/>
    <w:rsid w:val="0C1373E7"/>
    <w:rsid w:val="0C16FA66"/>
    <w:rsid w:val="0C1D9818"/>
    <w:rsid w:val="0C2123AF"/>
    <w:rsid w:val="0C216CB5"/>
    <w:rsid w:val="0C2A62ED"/>
    <w:rsid w:val="0C2B0E5C"/>
    <w:rsid w:val="0C2D65F7"/>
    <w:rsid w:val="0C2F4AA2"/>
    <w:rsid w:val="0C3377A7"/>
    <w:rsid w:val="0C45E3DF"/>
    <w:rsid w:val="0C496791"/>
    <w:rsid w:val="0C51BD9B"/>
    <w:rsid w:val="0C6F2BFE"/>
    <w:rsid w:val="0C7211F5"/>
    <w:rsid w:val="0C817FBD"/>
    <w:rsid w:val="0C8A8BB2"/>
    <w:rsid w:val="0C942789"/>
    <w:rsid w:val="0C9A5316"/>
    <w:rsid w:val="0CA04B5A"/>
    <w:rsid w:val="0CAA7261"/>
    <w:rsid w:val="0CB33499"/>
    <w:rsid w:val="0CC33721"/>
    <w:rsid w:val="0CDF4596"/>
    <w:rsid w:val="0CE8AB16"/>
    <w:rsid w:val="0CFED016"/>
    <w:rsid w:val="0D00151C"/>
    <w:rsid w:val="0D094D50"/>
    <w:rsid w:val="0D26FC5E"/>
    <w:rsid w:val="0D4096A5"/>
    <w:rsid w:val="0D40E3E8"/>
    <w:rsid w:val="0D410EA9"/>
    <w:rsid w:val="0D4381FC"/>
    <w:rsid w:val="0D44227D"/>
    <w:rsid w:val="0D47A2C2"/>
    <w:rsid w:val="0D4AA9B3"/>
    <w:rsid w:val="0D4D744F"/>
    <w:rsid w:val="0D549916"/>
    <w:rsid w:val="0D571F9C"/>
    <w:rsid w:val="0D586BCC"/>
    <w:rsid w:val="0D662215"/>
    <w:rsid w:val="0D8CC7F2"/>
    <w:rsid w:val="0D93E349"/>
    <w:rsid w:val="0DA25349"/>
    <w:rsid w:val="0DA724EC"/>
    <w:rsid w:val="0DB2935A"/>
    <w:rsid w:val="0DCD9B7E"/>
    <w:rsid w:val="0DD0DEC6"/>
    <w:rsid w:val="0DD31A62"/>
    <w:rsid w:val="0DD8CBB2"/>
    <w:rsid w:val="0DF1014D"/>
    <w:rsid w:val="0E13E2F3"/>
    <w:rsid w:val="0E23C6C9"/>
    <w:rsid w:val="0E329D88"/>
    <w:rsid w:val="0E3D2FF4"/>
    <w:rsid w:val="0E460A6C"/>
    <w:rsid w:val="0E485E41"/>
    <w:rsid w:val="0E4966DD"/>
    <w:rsid w:val="0E504431"/>
    <w:rsid w:val="0E5F1222"/>
    <w:rsid w:val="0E6D058C"/>
    <w:rsid w:val="0E719751"/>
    <w:rsid w:val="0E7B9691"/>
    <w:rsid w:val="0E867157"/>
    <w:rsid w:val="0E8A32FE"/>
    <w:rsid w:val="0E902C4D"/>
    <w:rsid w:val="0E98060D"/>
    <w:rsid w:val="0EA282C1"/>
    <w:rsid w:val="0EAB21AB"/>
    <w:rsid w:val="0EAF7B39"/>
    <w:rsid w:val="0EBD64B8"/>
    <w:rsid w:val="0EBEDDF6"/>
    <w:rsid w:val="0EC0C4C5"/>
    <w:rsid w:val="0EC0F20E"/>
    <w:rsid w:val="0EC3BF03"/>
    <w:rsid w:val="0EC68CAF"/>
    <w:rsid w:val="0EC6BC92"/>
    <w:rsid w:val="0EC8765E"/>
    <w:rsid w:val="0ED4AE13"/>
    <w:rsid w:val="0ED82E5C"/>
    <w:rsid w:val="0EDF525D"/>
    <w:rsid w:val="0EECA1ED"/>
    <w:rsid w:val="0F075054"/>
    <w:rsid w:val="0F0D3D76"/>
    <w:rsid w:val="0F1B0DC5"/>
    <w:rsid w:val="0F32A30B"/>
    <w:rsid w:val="0F3AB1F5"/>
    <w:rsid w:val="0F3B85E7"/>
    <w:rsid w:val="0F3EEE5D"/>
    <w:rsid w:val="0F5196E2"/>
    <w:rsid w:val="0F56E9FE"/>
    <w:rsid w:val="0F5AA7C5"/>
    <w:rsid w:val="0F6923BD"/>
    <w:rsid w:val="0F6E921F"/>
    <w:rsid w:val="0F732CC9"/>
    <w:rsid w:val="0F78FB78"/>
    <w:rsid w:val="0F7C962E"/>
    <w:rsid w:val="0F83CFD9"/>
    <w:rsid w:val="0F930CBD"/>
    <w:rsid w:val="0FAF49A4"/>
    <w:rsid w:val="0FC62220"/>
    <w:rsid w:val="0FCC9B84"/>
    <w:rsid w:val="0FD0CD91"/>
    <w:rsid w:val="0FD4A861"/>
    <w:rsid w:val="0FDE0A71"/>
    <w:rsid w:val="0FEF9E7E"/>
    <w:rsid w:val="0FF0A2C6"/>
    <w:rsid w:val="0FF273E3"/>
    <w:rsid w:val="0FFAC8A8"/>
    <w:rsid w:val="0FFE42B2"/>
    <w:rsid w:val="1018AA7B"/>
    <w:rsid w:val="101F8E45"/>
    <w:rsid w:val="10220B1A"/>
    <w:rsid w:val="1023A3B4"/>
    <w:rsid w:val="10313648"/>
    <w:rsid w:val="1032B437"/>
    <w:rsid w:val="103C4DD9"/>
    <w:rsid w:val="1040DCB9"/>
    <w:rsid w:val="1041D5BB"/>
    <w:rsid w:val="104C7195"/>
    <w:rsid w:val="10596AE4"/>
    <w:rsid w:val="105B849D"/>
    <w:rsid w:val="1060A2E7"/>
    <w:rsid w:val="106182ED"/>
    <w:rsid w:val="10879E70"/>
    <w:rsid w:val="108C70DC"/>
    <w:rsid w:val="108E60BE"/>
    <w:rsid w:val="10A65F31"/>
    <w:rsid w:val="10BC9238"/>
    <w:rsid w:val="10DBC521"/>
    <w:rsid w:val="10E1AC78"/>
    <w:rsid w:val="10FB7712"/>
    <w:rsid w:val="110A5E1E"/>
    <w:rsid w:val="112BD53B"/>
    <w:rsid w:val="113455E7"/>
    <w:rsid w:val="113A2A3D"/>
    <w:rsid w:val="11467DCC"/>
    <w:rsid w:val="114B1A05"/>
    <w:rsid w:val="115C6820"/>
    <w:rsid w:val="115FF4FC"/>
    <w:rsid w:val="116AC291"/>
    <w:rsid w:val="116F6394"/>
    <w:rsid w:val="1198D813"/>
    <w:rsid w:val="119AA4B9"/>
    <w:rsid w:val="119EE403"/>
    <w:rsid w:val="11A858DD"/>
    <w:rsid w:val="11ABBA64"/>
    <w:rsid w:val="11AD69E8"/>
    <w:rsid w:val="11CA68D2"/>
    <w:rsid w:val="11DD4A87"/>
    <w:rsid w:val="11E00FD9"/>
    <w:rsid w:val="11E3B3F4"/>
    <w:rsid w:val="11E66DD2"/>
    <w:rsid w:val="11F5ECC2"/>
    <w:rsid w:val="121793A0"/>
    <w:rsid w:val="12192EDE"/>
    <w:rsid w:val="121ABA1B"/>
    <w:rsid w:val="1238E625"/>
    <w:rsid w:val="12510A06"/>
    <w:rsid w:val="12573CF2"/>
    <w:rsid w:val="125E9A01"/>
    <w:rsid w:val="126ADF7A"/>
    <w:rsid w:val="1271E6DE"/>
    <w:rsid w:val="127861DA"/>
    <w:rsid w:val="127A7952"/>
    <w:rsid w:val="127EC8DF"/>
    <w:rsid w:val="12945272"/>
    <w:rsid w:val="12955742"/>
    <w:rsid w:val="129D7B84"/>
    <w:rsid w:val="12A90A3B"/>
    <w:rsid w:val="12ACF544"/>
    <w:rsid w:val="12AF9B27"/>
    <w:rsid w:val="12B6BC3B"/>
    <w:rsid w:val="12BAF67C"/>
    <w:rsid w:val="12C7A59C"/>
    <w:rsid w:val="12CBCC6B"/>
    <w:rsid w:val="12D1A4EA"/>
    <w:rsid w:val="12DB8513"/>
    <w:rsid w:val="12E0CDF9"/>
    <w:rsid w:val="12E12591"/>
    <w:rsid w:val="12E7DE84"/>
    <w:rsid w:val="12EDE011"/>
    <w:rsid w:val="12F15FE9"/>
    <w:rsid w:val="130E20A1"/>
    <w:rsid w:val="130F0C60"/>
    <w:rsid w:val="131B5FD6"/>
    <w:rsid w:val="13259FC4"/>
    <w:rsid w:val="1326230E"/>
    <w:rsid w:val="132A332D"/>
    <w:rsid w:val="132EB82F"/>
    <w:rsid w:val="13335401"/>
    <w:rsid w:val="1345CDE8"/>
    <w:rsid w:val="134A3697"/>
    <w:rsid w:val="13570809"/>
    <w:rsid w:val="135B0ED8"/>
    <w:rsid w:val="136F1C2F"/>
    <w:rsid w:val="137B0F00"/>
    <w:rsid w:val="13816F6D"/>
    <w:rsid w:val="138E2254"/>
    <w:rsid w:val="13991DB3"/>
    <w:rsid w:val="13ACFD8E"/>
    <w:rsid w:val="13B37C4E"/>
    <w:rsid w:val="13CC7981"/>
    <w:rsid w:val="13D9176B"/>
    <w:rsid w:val="13DA7ACB"/>
    <w:rsid w:val="1400D7EC"/>
    <w:rsid w:val="141C8AC9"/>
    <w:rsid w:val="142458FC"/>
    <w:rsid w:val="142D51C6"/>
    <w:rsid w:val="142E0BAF"/>
    <w:rsid w:val="14323842"/>
    <w:rsid w:val="1432A00F"/>
    <w:rsid w:val="14451012"/>
    <w:rsid w:val="144963E5"/>
    <w:rsid w:val="14542CE9"/>
    <w:rsid w:val="1463A8CE"/>
    <w:rsid w:val="1480C18E"/>
    <w:rsid w:val="148DA785"/>
    <w:rsid w:val="14963511"/>
    <w:rsid w:val="149B03FA"/>
    <w:rsid w:val="14A4B32B"/>
    <w:rsid w:val="14B00129"/>
    <w:rsid w:val="14B73037"/>
    <w:rsid w:val="14BE74D9"/>
    <w:rsid w:val="14D15CED"/>
    <w:rsid w:val="14E94DD9"/>
    <w:rsid w:val="14F03586"/>
    <w:rsid w:val="14F48084"/>
    <w:rsid w:val="14F8B7FA"/>
    <w:rsid w:val="15169F79"/>
    <w:rsid w:val="152131B0"/>
    <w:rsid w:val="15276517"/>
    <w:rsid w:val="152E32EE"/>
    <w:rsid w:val="15327CC3"/>
    <w:rsid w:val="153ED448"/>
    <w:rsid w:val="1543D8B6"/>
    <w:rsid w:val="154994F8"/>
    <w:rsid w:val="156072E6"/>
    <w:rsid w:val="15665CCB"/>
    <w:rsid w:val="15748B9B"/>
    <w:rsid w:val="1574D8F0"/>
    <w:rsid w:val="157E6DAC"/>
    <w:rsid w:val="1589EB4F"/>
    <w:rsid w:val="159AAA8D"/>
    <w:rsid w:val="15A80766"/>
    <w:rsid w:val="15B22F60"/>
    <w:rsid w:val="15C92227"/>
    <w:rsid w:val="15CD0AE3"/>
    <w:rsid w:val="15D6C5EF"/>
    <w:rsid w:val="15DBE8F7"/>
    <w:rsid w:val="15DCDCE2"/>
    <w:rsid w:val="15E384F6"/>
    <w:rsid w:val="15F70FAC"/>
    <w:rsid w:val="15F9F36B"/>
    <w:rsid w:val="16033DAE"/>
    <w:rsid w:val="161BEAC9"/>
    <w:rsid w:val="1630DB2A"/>
    <w:rsid w:val="1632B07E"/>
    <w:rsid w:val="163662D4"/>
    <w:rsid w:val="165AB462"/>
    <w:rsid w:val="1666E329"/>
    <w:rsid w:val="166CED33"/>
    <w:rsid w:val="166D2D4E"/>
    <w:rsid w:val="167269A6"/>
    <w:rsid w:val="1680EB6E"/>
    <w:rsid w:val="16819670"/>
    <w:rsid w:val="16945639"/>
    <w:rsid w:val="1697349B"/>
    <w:rsid w:val="169B69B6"/>
    <w:rsid w:val="169F6550"/>
    <w:rsid w:val="16A49C22"/>
    <w:rsid w:val="16B02EA9"/>
    <w:rsid w:val="16B51F59"/>
    <w:rsid w:val="16CA56F9"/>
    <w:rsid w:val="16CEB753"/>
    <w:rsid w:val="16D06254"/>
    <w:rsid w:val="16DC8B5D"/>
    <w:rsid w:val="16DD3E30"/>
    <w:rsid w:val="16E2E253"/>
    <w:rsid w:val="16F0AFA4"/>
    <w:rsid w:val="16F13838"/>
    <w:rsid w:val="16F3DBFE"/>
    <w:rsid w:val="16FF6642"/>
    <w:rsid w:val="17135215"/>
    <w:rsid w:val="171EC8E5"/>
    <w:rsid w:val="172185A3"/>
    <w:rsid w:val="1725B888"/>
    <w:rsid w:val="1728C60D"/>
    <w:rsid w:val="172C6ADB"/>
    <w:rsid w:val="17523A02"/>
    <w:rsid w:val="175915D8"/>
    <w:rsid w:val="175BA47E"/>
    <w:rsid w:val="17645FBF"/>
    <w:rsid w:val="176D9D26"/>
    <w:rsid w:val="176FEFD7"/>
    <w:rsid w:val="1778A05B"/>
    <w:rsid w:val="178D0DE3"/>
    <w:rsid w:val="1793FE70"/>
    <w:rsid w:val="17968728"/>
    <w:rsid w:val="179F7367"/>
    <w:rsid w:val="17A02B63"/>
    <w:rsid w:val="17A4327D"/>
    <w:rsid w:val="17AC1FEA"/>
    <w:rsid w:val="17B34E80"/>
    <w:rsid w:val="17BEF0F6"/>
    <w:rsid w:val="17E95C3D"/>
    <w:rsid w:val="17F10474"/>
    <w:rsid w:val="17F24D7D"/>
    <w:rsid w:val="17F52C91"/>
    <w:rsid w:val="1803E28F"/>
    <w:rsid w:val="1806BF43"/>
    <w:rsid w:val="180892DD"/>
    <w:rsid w:val="18103628"/>
    <w:rsid w:val="18163963"/>
    <w:rsid w:val="1821CC43"/>
    <w:rsid w:val="1822505B"/>
    <w:rsid w:val="184340A3"/>
    <w:rsid w:val="1849C0DE"/>
    <w:rsid w:val="1893D1E0"/>
    <w:rsid w:val="18954854"/>
    <w:rsid w:val="18A31D36"/>
    <w:rsid w:val="18ADEBEE"/>
    <w:rsid w:val="18B97D01"/>
    <w:rsid w:val="18C0D2E8"/>
    <w:rsid w:val="18C2BFA9"/>
    <w:rsid w:val="18C5605B"/>
    <w:rsid w:val="18D24B4F"/>
    <w:rsid w:val="18DB3776"/>
    <w:rsid w:val="18DB6152"/>
    <w:rsid w:val="18DD1E20"/>
    <w:rsid w:val="18E174F2"/>
    <w:rsid w:val="18E41C92"/>
    <w:rsid w:val="18EB670D"/>
    <w:rsid w:val="18EFBE4D"/>
    <w:rsid w:val="18F33B97"/>
    <w:rsid w:val="19083690"/>
    <w:rsid w:val="19145377"/>
    <w:rsid w:val="191DE71D"/>
    <w:rsid w:val="19433EFB"/>
    <w:rsid w:val="1947AB98"/>
    <w:rsid w:val="1947F04B"/>
    <w:rsid w:val="19552DDA"/>
    <w:rsid w:val="19796683"/>
    <w:rsid w:val="1987D754"/>
    <w:rsid w:val="198D6E22"/>
    <w:rsid w:val="198E8F4E"/>
    <w:rsid w:val="19AD8DBD"/>
    <w:rsid w:val="19B0BDDD"/>
    <w:rsid w:val="19B88C30"/>
    <w:rsid w:val="19CFEC34"/>
    <w:rsid w:val="19D30A78"/>
    <w:rsid w:val="19D67A03"/>
    <w:rsid w:val="19F2B9DE"/>
    <w:rsid w:val="19FBF269"/>
    <w:rsid w:val="1A149CDB"/>
    <w:rsid w:val="1A23CD6D"/>
    <w:rsid w:val="1A36387C"/>
    <w:rsid w:val="1A3AEC47"/>
    <w:rsid w:val="1A4090BC"/>
    <w:rsid w:val="1A42DEE2"/>
    <w:rsid w:val="1A45F44A"/>
    <w:rsid w:val="1A6A1231"/>
    <w:rsid w:val="1A6AB9B7"/>
    <w:rsid w:val="1A72C1F8"/>
    <w:rsid w:val="1A7DE7A6"/>
    <w:rsid w:val="1A8302F3"/>
    <w:rsid w:val="1A949E8E"/>
    <w:rsid w:val="1AA31930"/>
    <w:rsid w:val="1AD065BA"/>
    <w:rsid w:val="1AD66974"/>
    <w:rsid w:val="1AE34660"/>
    <w:rsid w:val="1AE511BD"/>
    <w:rsid w:val="1AE60D1E"/>
    <w:rsid w:val="1AEB142C"/>
    <w:rsid w:val="1AF60072"/>
    <w:rsid w:val="1AFE82D1"/>
    <w:rsid w:val="1B0A5E95"/>
    <w:rsid w:val="1B2BE86B"/>
    <w:rsid w:val="1B2D20E7"/>
    <w:rsid w:val="1B300BB5"/>
    <w:rsid w:val="1B348EF2"/>
    <w:rsid w:val="1B3D6EAA"/>
    <w:rsid w:val="1B5A9E7D"/>
    <w:rsid w:val="1B5FB48A"/>
    <w:rsid w:val="1B608F97"/>
    <w:rsid w:val="1B61F551"/>
    <w:rsid w:val="1B6D0228"/>
    <w:rsid w:val="1B855C89"/>
    <w:rsid w:val="1B98DB3E"/>
    <w:rsid w:val="1B99B668"/>
    <w:rsid w:val="1BA2D7B8"/>
    <w:rsid w:val="1BB0F443"/>
    <w:rsid w:val="1BBF192D"/>
    <w:rsid w:val="1BD7046A"/>
    <w:rsid w:val="1BD9EAAE"/>
    <w:rsid w:val="1BE1CB69"/>
    <w:rsid w:val="1BE84CDF"/>
    <w:rsid w:val="1BEB7712"/>
    <w:rsid w:val="1C013E56"/>
    <w:rsid w:val="1C020CBC"/>
    <w:rsid w:val="1C1E66C6"/>
    <w:rsid w:val="1C209C01"/>
    <w:rsid w:val="1C38DD04"/>
    <w:rsid w:val="1C3EE3F6"/>
    <w:rsid w:val="1C43215E"/>
    <w:rsid w:val="1C447B3C"/>
    <w:rsid w:val="1C47EF27"/>
    <w:rsid w:val="1C48D468"/>
    <w:rsid w:val="1C4DFD63"/>
    <w:rsid w:val="1C50235F"/>
    <w:rsid w:val="1C65567F"/>
    <w:rsid w:val="1C6F01AA"/>
    <w:rsid w:val="1C78043D"/>
    <w:rsid w:val="1C7D5B66"/>
    <w:rsid w:val="1C7E8DD4"/>
    <w:rsid w:val="1C8FF02E"/>
    <w:rsid w:val="1C928107"/>
    <w:rsid w:val="1C93C338"/>
    <w:rsid w:val="1CA3FFB7"/>
    <w:rsid w:val="1CB7E1B5"/>
    <w:rsid w:val="1CDC6ED2"/>
    <w:rsid w:val="1CE52E7F"/>
    <w:rsid w:val="1CF02CF2"/>
    <w:rsid w:val="1CF6BD8C"/>
    <w:rsid w:val="1CF6FBEE"/>
    <w:rsid w:val="1CFB1D30"/>
    <w:rsid w:val="1CFE73F1"/>
    <w:rsid w:val="1D0F3734"/>
    <w:rsid w:val="1D118092"/>
    <w:rsid w:val="1D18BA6A"/>
    <w:rsid w:val="1D1A926B"/>
    <w:rsid w:val="1D201F9C"/>
    <w:rsid w:val="1D2D2303"/>
    <w:rsid w:val="1D323292"/>
    <w:rsid w:val="1D365F2E"/>
    <w:rsid w:val="1D37356E"/>
    <w:rsid w:val="1D3EE790"/>
    <w:rsid w:val="1D3F25EF"/>
    <w:rsid w:val="1D405D19"/>
    <w:rsid w:val="1D577955"/>
    <w:rsid w:val="1D5CC3D9"/>
    <w:rsid w:val="1D66BD3A"/>
    <w:rsid w:val="1D70180C"/>
    <w:rsid w:val="1D80EA81"/>
    <w:rsid w:val="1D84F303"/>
    <w:rsid w:val="1D89CA0D"/>
    <w:rsid w:val="1D8AA023"/>
    <w:rsid w:val="1D986B2C"/>
    <w:rsid w:val="1DA16531"/>
    <w:rsid w:val="1DAE3402"/>
    <w:rsid w:val="1DC47892"/>
    <w:rsid w:val="1DCAEF1F"/>
    <w:rsid w:val="1DD003F6"/>
    <w:rsid w:val="1DD662C8"/>
    <w:rsid w:val="1DE92C53"/>
    <w:rsid w:val="1DEB1B88"/>
    <w:rsid w:val="1E00856C"/>
    <w:rsid w:val="1E04DF30"/>
    <w:rsid w:val="1E1C3E2F"/>
    <w:rsid w:val="1E1E954B"/>
    <w:rsid w:val="1E238E34"/>
    <w:rsid w:val="1E299FEE"/>
    <w:rsid w:val="1E2ED3E9"/>
    <w:rsid w:val="1E33BCFA"/>
    <w:rsid w:val="1E3463E1"/>
    <w:rsid w:val="1E4E6AF3"/>
    <w:rsid w:val="1E515295"/>
    <w:rsid w:val="1E5C7422"/>
    <w:rsid w:val="1E69894D"/>
    <w:rsid w:val="1E70073C"/>
    <w:rsid w:val="1E8D8FF6"/>
    <w:rsid w:val="1EA3BBB5"/>
    <w:rsid w:val="1EB08A5C"/>
    <w:rsid w:val="1EBBBABB"/>
    <w:rsid w:val="1EBFA5B7"/>
    <w:rsid w:val="1ED37867"/>
    <w:rsid w:val="1ED6C10E"/>
    <w:rsid w:val="1EDED615"/>
    <w:rsid w:val="1EE0EAB6"/>
    <w:rsid w:val="1EEB4F69"/>
    <w:rsid w:val="1EFBB7A1"/>
    <w:rsid w:val="1EFBC4B0"/>
    <w:rsid w:val="1F04853F"/>
    <w:rsid w:val="1F0A7540"/>
    <w:rsid w:val="1F0F8EEE"/>
    <w:rsid w:val="1F1E23DF"/>
    <w:rsid w:val="1F2E14B1"/>
    <w:rsid w:val="1F35E602"/>
    <w:rsid w:val="1F41869B"/>
    <w:rsid w:val="1F4988AB"/>
    <w:rsid w:val="1F5AB841"/>
    <w:rsid w:val="1F5C1D0E"/>
    <w:rsid w:val="1F5D342A"/>
    <w:rsid w:val="1F65F5DD"/>
    <w:rsid w:val="1F778E29"/>
    <w:rsid w:val="1F86EBE9"/>
    <w:rsid w:val="1F975EDB"/>
    <w:rsid w:val="1F9BD0B4"/>
    <w:rsid w:val="1F9F79B8"/>
    <w:rsid w:val="1FA1439C"/>
    <w:rsid w:val="1FB6EB06"/>
    <w:rsid w:val="1FBB8036"/>
    <w:rsid w:val="1FD08EA0"/>
    <w:rsid w:val="1FD39B3C"/>
    <w:rsid w:val="1FD508AB"/>
    <w:rsid w:val="1FD7E0BE"/>
    <w:rsid w:val="1FDA1275"/>
    <w:rsid w:val="1FDC9939"/>
    <w:rsid w:val="1FE31C0E"/>
    <w:rsid w:val="1FE777B4"/>
    <w:rsid w:val="1FEA7F85"/>
    <w:rsid w:val="1FF31E27"/>
    <w:rsid w:val="1FF3316B"/>
    <w:rsid w:val="1FFA759D"/>
    <w:rsid w:val="1FFE62C7"/>
    <w:rsid w:val="20022F8E"/>
    <w:rsid w:val="20065AAA"/>
    <w:rsid w:val="20147629"/>
    <w:rsid w:val="2014EDAD"/>
    <w:rsid w:val="20212FFA"/>
    <w:rsid w:val="2025D9AD"/>
    <w:rsid w:val="20269D8B"/>
    <w:rsid w:val="2029AF41"/>
    <w:rsid w:val="202AF1D1"/>
    <w:rsid w:val="202D7708"/>
    <w:rsid w:val="20435D39"/>
    <w:rsid w:val="204739BE"/>
    <w:rsid w:val="2076C6B1"/>
    <w:rsid w:val="207EB437"/>
    <w:rsid w:val="20924BB0"/>
    <w:rsid w:val="209863E9"/>
    <w:rsid w:val="20993908"/>
    <w:rsid w:val="20A099A8"/>
    <w:rsid w:val="20B1FF44"/>
    <w:rsid w:val="20B5DFBE"/>
    <w:rsid w:val="20B9D57C"/>
    <w:rsid w:val="20BDD57E"/>
    <w:rsid w:val="20E14EF8"/>
    <w:rsid w:val="20E320A1"/>
    <w:rsid w:val="20F1CB6B"/>
    <w:rsid w:val="20FCAF34"/>
    <w:rsid w:val="210452DC"/>
    <w:rsid w:val="211F93CB"/>
    <w:rsid w:val="21310D03"/>
    <w:rsid w:val="2139C408"/>
    <w:rsid w:val="21445D09"/>
    <w:rsid w:val="21516147"/>
    <w:rsid w:val="21591D16"/>
    <w:rsid w:val="216B8279"/>
    <w:rsid w:val="216C1DEB"/>
    <w:rsid w:val="216CE616"/>
    <w:rsid w:val="21708072"/>
    <w:rsid w:val="218C34B6"/>
    <w:rsid w:val="2194DF40"/>
    <w:rsid w:val="219BBC7E"/>
    <w:rsid w:val="219C6724"/>
    <w:rsid w:val="21AFDFF5"/>
    <w:rsid w:val="21B7E25C"/>
    <w:rsid w:val="21BCF553"/>
    <w:rsid w:val="21C910BB"/>
    <w:rsid w:val="21CB8B9B"/>
    <w:rsid w:val="21DEE360"/>
    <w:rsid w:val="21E02423"/>
    <w:rsid w:val="21ECB3FE"/>
    <w:rsid w:val="21F26D76"/>
    <w:rsid w:val="21F5312F"/>
    <w:rsid w:val="21F726AD"/>
    <w:rsid w:val="220D6C20"/>
    <w:rsid w:val="221A49C0"/>
    <w:rsid w:val="2236C329"/>
    <w:rsid w:val="223BA5D7"/>
    <w:rsid w:val="22418F06"/>
    <w:rsid w:val="224766D8"/>
    <w:rsid w:val="225027AA"/>
    <w:rsid w:val="22510CED"/>
    <w:rsid w:val="2252D9F8"/>
    <w:rsid w:val="2256D3A8"/>
    <w:rsid w:val="225ECE77"/>
    <w:rsid w:val="226171A7"/>
    <w:rsid w:val="2265AD2E"/>
    <w:rsid w:val="226D0B24"/>
    <w:rsid w:val="227CC120"/>
    <w:rsid w:val="2288F98B"/>
    <w:rsid w:val="228BCD1E"/>
    <w:rsid w:val="22932B83"/>
    <w:rsid w:val="2293F081"/>
    <w:rsid w:val="2298EFD1"/>
    <w:rsid w:val="22D46EC6"/>
    <w:rsid w:val="22DFACF7"/>
    <w:rsid w:val="22E760A8"/>
    <w:rsid w:val="23065A05"/>
    <w:rsid w:val="23071BE2"/>
    <w:rsid w:val="2307C38D"/>
    <w:rsid w:val="2322338B"/>
    <w:rsid w:val="2331C92F"/>
    <w:rsid w:val="2345E295"/>
    <w:rsid w:val="23478FD5"/>
    <w:rsid w:val="2358F6DD"/>
    <w:rsid w:val="23603942"/>
    <w:rsid w:val="236669BF"/>
    <w:rsid w:val="23802532"/>
    <w:rsid w:val="23810802"/>
    <w:rsid w:val="2399D822"/>
    <w:rsid w:val="239EF499"/>
    <w:rsid w:val="23A24A02"/>
    <w:rsid w:val="23A88CBB"/>
    <w:rsid w:val="23AA3231"/>
    <w:rsid w:val="23AE6773"/>
    <w:rsid w:val="23C2EF7D"/>
    <w:rsid w:val="23C80C76"/>
    <w:rsid w:val="23C8CD48"/>
    <w:rsid w:val="23D062B6"/>
    <w:rsid w:val="23D5D9DE"/>
    <w:rsid w:val="23D78493"/>
    <w:rsid w:val="23DEDF01"/>
    <w:rsid w:val="23EF165C"/>
    <w:rsid w:val="23F83696"/>
    <w:rsid w:val="23F97EAC"/>
    <w:rsid w:val="23FD41CA"/>
    <w:rsid w:val="2404D6BB"/>
    <w:rsid w:val="2411FF5E"/>
    <w:rsid w:val="24155436"/>
    <w:rsid w:val="241C7F70"/>
    <w:rsid w:val="241E0F46"/>
    <w:rsid w:val="241F4BC6"/>
    <w:rsid w:val="24499F4B"/>
    <w:rsid w:val="24503DD2"/>
    <w:rsid w:val="24536BCD"/>
    <w:rsid w:val="2458C5F5"/>
    <w:rsid w:val="2479A012"/>
    <w:rsid w:val="247E3B23"/>
    <w:rsid w:val="247FE79B"/>
    <w:rsid w:val="2484CEA9"/>
    <w:rsid w:val="24A204E7"/>
    <w:rsid w:val="24A393EE"/>
    <w:rsid w:val="24C1701A"/>
    <w:rsid w:val="24C6439B"/>
    <w:rsid w:val="24CA231E"/>
    <w:rsid w:val="24E11A87"/>
    <w:rsid w:val="24E1AB3C"/>
    <w:rsid w:val="24FD133E"/>
    <w:rsid w:val="2500A12E"/>
    <w:rsid w:val="25032C5D"/>
    <w:rsid w:val="251982ED"/>
    <w:rsid w:val="251E0E90"/>
    <w:rsid w:val="25223346"/>
    <w:rsid w:val="2526A71C"/>
    <w:rsid w:val="25296944"/>
    <w:rsid w:val="252B72F4"/>
    <w:rsid w:val="252CF490"/>
    <w:rsid w:val="252EDEF5"/>
    <w:rsid w:val="2532AB08"/>
    <w:rsid w:val="25460292"/>
    <w:rsid w:val="25496BA2"/>
    <w:rsid w:val="254F256E"/>
    <w:rsid w:val="25533EA5"/>
    <w:rsid w:val="2553FC32"/>
    <w:rsid w:val="255F6ED3"/>
    <w:rsid w:val="255F9978"/>
    <w:rsid w:val="25605613"/>
    <w:rsid w:val="256FD41A"/>
    <w:rsid w:val="25714215"/>
    <w:rsid w:val="2588F129"/>
    <w:rsid w:val="258C2CA4"/>
    <w:rsid w:val="259BD1B0"/>
    <w:rsid w:val="25AAD630"/>
    <w:rsid w:val="25AEDD44"/>
    <w:rsid w:val="25B054CD"/>
    <w:rsid w:val="25B37A87"/>
    <w:rsid w:val="25B7D550"/>
    <w:rsid w:val="25D1279A"/>
    <w:rsid w:val="25D1D7C2"/>
    <w:rsid w:val="25E0770D"/>
    <w:rsid w:val="25E14A08"/>
    <w:rsid w:val="25E89642"/>
    <w:rsid w:val="25F3657F"/>
    <w:rsid w:val="25FABB2C"/>
    <w:rsid w:val="25FCFD0D"/>
    <w:rsid w:val="26086EFB"/>
    <w:rsid w:val="2612CCAD"/>
    <w:rsid w:val="2623EF84"/>
    <w:rsid w:val="2625B0A7"/>
    <w:rsid w:val="262F54CF"/>
    <w:rsid w:val="26323458"/>
    <w:rsid w:val="2636D7A3"/>
    <w:rsid w:val="2646C18B"/>
    <w:rsid w:val="265E9E4D"/>
    <w:rsid w:val="266213FC"/>
    <w:rsid w:val="2662BF81"/>
    <w:rsid w:val="269AEDEB"/>
    <w:rsid w:val="26A804C6"/>
    <w:rsid w:val="26AC7DD5"/>
    <w:rsid w:val="26ACFEE8"/>
    <w:rsid w:val="26BA8F6B"/>
    <w:rsid w:val="26BAA7A9"/>
    <w:rsid w:val="26CF15D1"/>
    <w:rsid w:val="26D1D0DD"/>
    <w:rsid w:val="26D96D12"/>
    <w:rsid w:val="26E397ED"/>
    <w:rsid w:val="26E60835"/>
    <w:rsid w:val="26EA7329"/>
    <w:rsid w:val="26FDDD88"/>
    <w:rsid w:val="2721B1E4"/>
    <w:rsid w:val="27298DE2"/>
    <w:rsid w:val="272A98FE"/>
    <w:rsid w:val="272BA3AB"/>
    <w:rsid w:val="2731B617"/>
    <w:rsid w:val="2737CC79"/>
    <w:rsid w:val="27397CF9"/>
    <w:rsid w:val="2755A4E5"/>
    <w:rsid w:val="275D1DD3"/>
    <w:rsid w:val="27601CC6"/>
    <w:rsid w:val="2760C2E4"/>
    <w:rsid w:val="276E80E6"/>
    <w:rsid w:val="276EBC48"/>
    <w:rsid w:val="2776E63C"/>
    <w:rsid w:val="2784BFE6"/>
    <w:rsid w:val="27B541CC"/>
    <w:rsid w:val="27D595E6"/>
    <w:rsid w:val="27D6A4F4"/>
    <w:rsid w:val="27D7A563"/>
    <w:rsid w:val="27E1B7E6"/>
    <w:rsid w:val="27EA5DDE"/>
    <w:rsid w:val="2801FED0"/>
    <w:rsid w:val="28082D4D"/>
    <w:rsid w:val="280AFE02"/>
    <w:rsid w:val="281DEF4E"/>
    <w:rsid w:val="282E0817"/>
    <w:rsid w:val="2832847B"/>
    <w:rsid w:val="283ACD1F"/>
    <w:rsid w:val="28408CC0"/>
    <w:rsid w:val="2841C0AF"/>
    <w:rsid w:val="284434D1"/>
    <w:rsid w:val="2844EF51"/>
    <w:rsid w:val="284F8B4E"/>
    <w:rsid w:val="2851E616"/>
    <w:rsid w:val="2876E118"/>
    <w:rsid w:val="288C6890"/>
    <w:rsid w:val="289CCE09"/>
    <w:rsid w:val="28A4FD7C"/>
    <w:rsid w:val="28A59FA2"/>
    <w:rsid w:val="28AC0D54"/>
    <w:rsid w:val="28B53EFC"/>
    <w:rsid w:val="28C42690"/>
    <w:rsid w:val="28CD8E1B"/>
    <w:rsid w:val="28D61EA1"/>
    <w:rsid w:val="28EEC542"/>
    <w:rsid w:val="28F62AA4"/>
    <w:rsid w:val="28FF47FE"/>
    <w:rsid w:val="290089FC"/>
    <w:rsid w:val="292840B0"/>
    <w:rsid w:val="29287620"/>
    <w:rsid w:val="292936C7"/>
    <w:rsid w:val="292C7801"/>
    <w:rsid w:val="292CAF89"/>
    <w:rsid w:val="29346DF1"/>
    <w:rsid w:val="29382E26"/>
    <w:rsid w:val="293E3670"/>
    <w:rsid w:val="29409540"/>
    <w:rsid w:val="2969CCF1"/>
    <w:rsid w:val="296D3DA5"/>
    <w:rsid w:val="2972EFDD"/>
    <w:rsid w:val="29877B43"/>
    <w:rsid w:val="299038D5"/>
    <w:rsid w:val="2997DB2B"/>
    <w:rsid w:val="29982834"/>
    <w:rsid w:val="29A7D175"/>
    <w:rsid w:val="29AA3E5B"/>
    <w:rsid w:val="29DC320C"/>
    <w:rsid w:val="29EEDA24"/>
    <w:rsid w:val="2A056544"/>
    <w:rsid w:val="2A17A5F2"/>
    <w:rsid w:val="2A1973B5"/>
    <w:rsid w:val="2A1DA8F7"/>
    <w:rsid w:val="2A28785C"/>
    <w:rsid w:val="2A2CC776"/>
    <w:rsid w:val="2A399080"/>
    <w:rsid w:val="2A3ABC77"/>
    <w:rsid w:val="2A4057A6"/>
    <w:rsid w:val="2A4249E1"/>
    <w:rsid w:val="2A51E266"/>
    <w:rsid w:val="2A6BC8B3"/>
    <w:rsid w:val="2A6D877D"/>
    <w:rsid w:val="2AD342CC"/>
    <w:rsid w:val="2ADD2AAE"/>
    <w:rsid w:val="2AED2675"/>
    <w:rsid w:val="2AFDE9C1"/>
    <w:rsid w:val="2B04394F"/>
    <w:rsid w:val="2B0BF6A5"/>
    <w:rsid w:val="2B15212C"/>
    <w:rsid w:val="2B1BE4ED"/>
    <w:rsid w:val="2B28A73B"/>
    <w:rsid w:val="2B2B071D"/>
    <w:rsid w:val="2B3852DD"/>
    <w:rsid w:val="2B3CD193"/>
    <w:rsid w:val="2B3D56EE"/>
    <w:rsid w:val="2B51EB85"/>
    <w:rsid w:val="2B58F1C7"/>
    <w:rsid w:val="2B5B21FB"/>
    <w:rsid w:val="2B73A793"/>
    <w:rsid w:val="2B7DC5DA"/>
    <w:rsid w:val="2B83C8C8"/>
    <w:rsid w:val="2B921D7E"/>
    <w:rsid w:val="2BA5912C"/>
    <w:rsid w:val="2BB9E07C"/>
    <w:rsid w:val="2BDA080D"/>
    <w:rsid w:val="2BEA1583"/>
    <w:rsid w:val="2BF2A2A5"/>
    <w:rsid w:val="2C00D279"/>
    <w:rsid w:val="2C025E97"/>
    <w:rsid w:val="2C040C8E"/>
    <w:rsid w:val="2C151152"/>
    <w:rsid w:val="2C1C8449"/>
    <w:rsid w:val="2C1DB3B3"/>
    <w:rsid w:val="2C251460"/>
    <w:rsid w:val="2C3DCA14"/>
    <w:rsid w:val="2C4150FD"/>
    <w:rsid w:val="2C453898"/>
    <w:rsid w:val="2C490A90"/>
    <w:rsid w:val="2C59DF28"/>
    <w:rsid w:val="2C645D56"/>
    <w:rsid w:val="2C6BB189"/>
    <w:rsid w:val="2C6CC69A"/>
    <w:rsid w:val="2C75D2C6"/>
    <w:rsid w:val="2C771704"/>
    <w:rsid w:val="2C77CCE2"/>
    <w:rsid w:val="2C7D43BF"/>
    <w:rsid w:val="2C7E3666"/>
    <w:rsid w:val="2C852A9B"/>
    <w:rsid w:val="2C866442"/>
    <w:rsid w:val="2C8BE2B0"/>
    <w:rsid w:val="2C8F23FC"/>
    <w:rsid w:val="2C92549D"/>
    <w:rsid w:val="2C98A382"/>
    <w:rsid w:val="2CAD5124"/>
    <w:rsid w:val="2CAF7208"/>
    <w:rsid w:val="2CC7B6FB"/>
    <w:rsid w:val="2CC9E206"/>
    <w:rsid w:val="2CCF4D0F"/>
    <w:rsid w:val="2CD55446"/>
    <w:rsid w:val="2CE03E4F"/>
    <w:rsid w:val="2CE55EAF"/>
    <w:rsid w:val="2CE9EC3C"/>
    <w:rsid w:val="2CF60C68"/>
    <w:rsid w:val="2CFA3185"/>
    <w:rsid w:val="2D166E0E"/>
    <w:rsid w:val="2D191F43"/>
    <w:rsid w:val="2D1C1245"/>
    <w:rsid w:val="2D1C1F74"/>
    <w:rsid w:val="2D266754"/>
    <w:rsid w:val="2D2D8A7A"/>
    <w:rsid w:val="2D41110A"/>
    <w:rsid w:val="2D5ED5C5"/>
    <w:rsid w:val="2D7AE450"/>
    <w:rsid w:val="2D803339"/>
    <w:rsid w:val="2D91B5AA"/>
    <w:rsid w:val="2D977CF9"/>
    <w:rsid w:val="2DA59ACF"/>
    <w:rsid w:val="2DB0949C"/>
    <w:rsid w:val="2DB3AA05"/>
    <w:rsid w:val="2DBC3B49"/>
    <w:rsid w:val="2DCE421D"/>
    <w:rsid w:val="2DCE5AD3"/>
    <w:rsid w:val="2DEBD3C6"/>
    <w:rsid w:val="2DFEDC76"/>
    <w:rsid w:val="2DFF80B7"/>
    <w:rsid w:val="2E20F13E"/>
    <w:rsid w:val="2E237760"/>
    <w:rsid w:val="2E2859E3"/>
    <w:rsid w:val="2E336A4C"/>
    <w:rsid w:val="2E38875A"/>
    <w:rsid w:val="2E41A505"/>
    <w:rsid w:val="2E48D3EC"/>
    <w:rsid w:val="2E4DBEC2"/>
    <w:rsid w:val="2E579B27"/>
    <w:rsid w:val="2E6B1D70"/>
    <w:rsid w:val="2E70A78B"/>
    <w:rsid w:val="2E7C23CD"/>
    <w:rsid w:val="2E7EC8C9"/>
    <w:rsid w:val="2E8731D4"/>
    <w:rsid w:val="2EB239E6"/>
    <w:rsid w:val="2EB24CB4"/>
    <w:rsid w:val="2EBA784A"/>
    <w:rsid w:val="2ED4AE45"/>
    <w:rsid w:val="2ED57032"/>
    <w:rsid w:val="2EDBFDBC"/>
    <w:rsid w:val="2EEA3641"/>
    <w:rsid w:val="2EEE1BF4"/>
    <w:rsid w:val="2EF585DD"/>
    <w:rsid w:val="2EF87B0A"/>
    <w:rsid w:val="2EFB16A3"/>
    <w:rsid w:val="2F063F37"/>
    <w:rsid w:val="2F258BDE"/>
    <w:rsid w:val="2F43A510"/>
    <w:rsid w:val="2F511E73"/>
    <w:rsid w:val="2F5198D0"/>
    <w:rsid w:val="2F7451E1"/>
    <w:rsid w:val="2F8AED83"/>
    <w:rsid w:val="2F909982"/>
    <w:rsid w:val="2F9643AA"/>
    <w:rsid w:val="2FA911B3"/>
    <w:rsid w:val="2FADB96D"/>
    <w:rsid w:val="2FC04D7C"/>
    <w:rsid w:val="2FC1E126"/>
    <w:rsid w:val="2FC4020D"/>
    <w:rsid w:val="2FCBB4B0"/>
    <w:rsid w:val="2FD3A236"/>
    <w:rsid w:val="2FD60C6D"/>
    <w:rsid w:val="2FFA949F"/>
    <w:rsid w:val="3006EDD1"/>
    <w:rsid w:val="300B526D"/>
    <w:rsid w:val="301484CD"/>
    <w:rsid w:val="301C0802"/>
    <w:rsid w:val="30279941"/>
    <w:rsid w:val="303676E9"/>
    <w:rsid w:val="304171E8"/>
    <w:rsid w:val="304F404E"/>
    <w:rsid w:val="3051158A"/>
    <w:rsid w:val="30579FD3"/>
    <w:rsid w:val="305CB84F"/>
    <w:rsid w:val="305F1B98"/>
    <w:rsid w:val="305FE962"/>
    <w:rsid w:val="306976D1"/>
    <w:rsid w:val="306B2095"/>
    <w:rsid w:val="3073720A"/>
    <w:rsid w:val="30823787"/>
    <w:rsid w:val="308BF41A"/>
    <w:rsid w:val="3094D801"/>
    <w:rsid w:val="309599DE"/>
    <w:rsid w:val="3096E704"/>
    <w:rsid w:val="3096EC2E"/>
    <w:rsid w:val="3099358E"/>
    <w:rsid w:val="30AC932C"/>
    <w:rsid w:val="30AE89C9"/>
    <w:rsid w:val="30AF3B1D"/>
    <w:rsid w:val="30B0E190"/>
    <w:rsid w:val="30C41A94"/>
    <w:rsid w:val="30C5E251"/>
    <w:rsid w:val="30CC3640"/>
    <w:rsid w:val="30D0291A"/>
    <w:rsid w:val="30D9DB04"/>
    <w:rsid w:val="30DCF739"/>
    <w:rsid w:val="30DED19A"/>
    <w:rsid w:val="30DF7571"/>
    <w:rsid w:val="30E518C8"/>
    <w:rsid w:val="30EF1CC2"/>
    <w:rsid w:val="30F3DEE7"/>
    <w:rsid w:val="310DB055"/>
    <w:rsid w:val="3116FBE7"/>
    <w:rsid w:val="31330A5C"/>
    <w:rsid w:val="31353AA8"/>
    <w:rsid w:val="3158D19D"/>
    <w:rsid w:val="315A8937"/>
    <w:rsid w:val="31673B78"/>
    <w:rsid w:val="3168EE99"/>
    <w:rsid w:val="316D744B"/>
    <w:rsid w:val="316F7297"/>
    <w:rsid w:val="31776E57"/>
    <w:rsid w:val="3178D51A"/>
    <w:rsid w:val="3179A664"/>
    <w:rsid w:val="3182A569"/>
    <w:rsid w:val="319091D4"/>
    <w:rsid w:val="3198EBC8"/>
    <w:rsid w:val="31993F11"/>
    <w:rsid w:val="319AF1EF"/>
    <w:rsid w:val="319DFD98"/>
    <w:rsid w:val="31A4E3D5"/>
    <w:rsid w:val="31A50155"/>
    <w:rsid w:val="31B6698B"/>
    <w:rsid w:val="31B6B621"/>
    <w:rsid w:val="31C68191"/>
    <w:rsid w:val="31D2474A"/>
    <w:rsid w:val="31EA7A1C"/>
    <w:rsid w:val="31EB10AF"/>
    <w:rsid w:val="31F051ED"/>
    <w:rsid w:val="31F56DC5"/>
    <w:rsid w:val="31F72192"/>
    <w:rsid w:val="320587E8"/>
    <w:rsid w:val="32081FEE"/>
    <w:rsid w:val="320E8A73"/>
    <w:rsid w:val="322C69F3"/>
    <w:rsid w:val="322E0F37"/>
    <w:rsid w:val="32317214"/>
    <w:rsid w:val="323E8B6B"/>
    <w:rsid w:val="326A8A57"/>
    <w:rsid w:val="3271C79C"/>
    <w:rsid w:val="3287D780"/>
    <w:rsid w:val="328856CB"/>
    <w:rsid w:val="328C76A2"/>
    <w:rsid w:val="329CB754"/>
    <w:rsid w:val="32A69232"/>
    <w:rsid w:val="32A73554"/>
    <w:rsid w:val="32AEF82C"/>
    <w:rsid w:val="32B1F98C"/>
    <w:rsid w:val="32B7C66E"/>
    <w:rsid w:val="32BC49FB"/>
    <w:rsid w:val="32BC8306"/>
    <w:rsid w:val="32C15028"/>
    <w:rsid w:val="32C782AD"/>
    <w:rsid w:val="32CD5EF6"/>
    <w:rsid w:val="32CE4B79"/>
    <w:rsid w:val="32D4EA31"/>
    <w:rsid w:val="32D95478"/>
    <w:rsid w:val="32DB06E4"/>
    <w:rsid w:val="32DB5037"/>
    <w:rsid w:val="32DF3279"/>
    <w:rsid w:val="32F76567"/>
    <w:rsid w:val="32F84A0C"/>
    <w:rsid w:val="3304174F"/>
    <w:rsid w:val="330C6DB2"/>
    <w:rsid w:val="330DAD2F"/>
    <w:rsid w:val="331BAFB3"/>
    <w:rsid w:val="331C7DCF"/>
    <w:rsid w:val="3326B70B"/>
    <w:rsid w:val="33392C4C"/>
    <w:rsid w:val="334688B3"/>
    <w:rsid w:val="334ECFA6"/>
    <w:rsid w:val="335B80DB"/>
    <w:rsid w:val="33616B02"/>
    <w:rsid w:val="337D7FC6"/>
    <w:rsid w:val="338EF148"/>
    <w:rsid w:val="3396D53C"/>
    <w:rsid w:val="33A26BBC"/>
    <w:rsid w:val="33C288A1"/>
    <w:rsid w:val="33C8358D"/>
    <w:rsid w:val="33CE7F03"/>
    <w:rsid w:val="33E5FA8D"/>
    <w:rsid w:val="33EC448D"/>
    <w:rsid w:val="33F23919"/>
    <w:rsid w:val="340D1B8A"/>
    <w:rsid w:val="3410B559"/>
    <w:rsid w:val="3444D27F"/>
    <w:rsid w:val="344B158D"/>
    <w:rsid w:val="34518394"/>
    <w:rsid w:val="3452C2DA"/>
    <w:rsid w:val="345464E8"/>
    <w:rsid w:val="3456EAB6"/>
    <w:rsid w:val="34581A5C"/>
    <w:rsid w:val="345F45FF"/>
    <w:rsid w:val="346AAB1E"/>
    <w:rsid w:val="34778A7E"/>
    <w:rsid w:val="3485AC21"/>
    <w:rsid w:val="348648DE"/>
    <w:rsid w:val="3487D4F6"/>
    <w:rsid w:val="3493B23E"/>
    <w:rsid w:val="349AF091"/>
    <w:rsid w:val="349CFC29"/>
    <w:rsid w:val="34A71359"/>
    <w:rsid w:val="34A97D90"/>
    <w:rsid w:val="34C64ED5"/>
    <w:rsid w:val="34CE2EAD"/>
    <w:rsid w:val="34E51CA7"/>
    <w:rsid w:val="34E5EFDA"/>
    <w:rsid w:val="34EAA007"/>
    <w:rsid w:val="34EB3B16"/>
    <w:rsid w:val="34F40FC6"/>
    <w:rsid w:val="34F9BFC5"/>
    <w:rsid w:val="3500E92B"/>
    <w:rsid w:val="35059207"/>
    <w:rsid w:val="3515884C"/>
    <w:rsid w:val="351F1B85"/>
    <w:rsid w:val="35217B6A"/>
    <w:rsid w:val="353B97E7"/>
    <w:rsid w:val="35407C48"/>
    <w:rsid w:val="356F1F6F"/>
    <w:rsid w:val="357B711D"/>
    <w:rsid w:val="357C749E"/>
    <w:rsid w:val="3589B1E1"/>
    <w:rsid w:val="358A8EE5"/>
    <w:rsid w:val="358D726E"/>
    <w:rsid w:val="35A56CA8"/>
    <w:rsid w:val="35AB01E4"/>
    <w:rsid w:val="35AC85BA"/>
    <w:rsid w:val="35ACDEBA"/>
    <w:rsid w:val="35B71192"/>
    <w:rsid w:val="35BBF398"/>
    <w:rsid w:val="35BE36EA"/>
    <w:rsid w:val="35C27E7D"/>
    <w:rsid w:val="35C8F9D6"/>
    <w:rsid w:val="35CF0484"/>
    <w:rsid w:val="35E86872"/>
    <w:rsid w:val="35EF63FC"/>
    <w:rsid w:val="361BE59A"/>
    <w:rsid w:val="362A4A15"/>
    <w:rsid w:val="362D8E99"/>
    <w:rsid w:val="363B4D4E"/>
    <w:rsid w:val="3653568F"/>
    <w:rsid w:val="3653BABD"/>
    <w:rsid w:val="365E0412"/>
    <w:rsid w:val="36796C0F"/>
    <w:rsid w:val="367CD791"/>
    <w:rsid w:val="3681798C"/>
    <w:rsid w:val="3683C651"/>
    <w:rsid w:val="36900DB7"/>
    <w:rsid w:val="36B2974D"/>
    <w:rsid w:val="36BC263D"/>
    <w:rsid w:val="36C73040"/>
    <w:rsid w:val="36D4CA93"/>
    <w:rsid w:val="36E5169D"/>
    <w:rsid w:val="36F1B4BA"/>
    <w:rsid w:val="36F5EC5C"/>
    <w:rsid w:val="37011681"/>
    <w:rsid w:val="37041985"/>
    <w:rsid w:val="3715B87D"/>
    <w:rsid w:val="3729D10E"/>
    <w:rsid w:val="372BBDFC"/>
    <w:rsid w:val="37350161"/>
    <w:rsid w:val="37372A29"/>
    <w:rsid w:val="373BD7D4"/>
    <w:rsid w:val="3753F934"/>
    <w:rsid w:val="375B4DED"/>
    <w:rsid w:val="3762ACC0"/>
    <w:rsid w:val="3763630D"/>
    <w:rsid w:val="3763A982"/>
    <w:rsid w:val="376B7295"/>
    <w:rsid w:val="376B9DC9"/>
    <w:rsid w:val="3781A355"/>
    <w:rsid w:val="37872619"/>
    <w:rsid w:val="37A34749"/>
    <w:rsid w:val="37B7F3B0"/>
    <w:rsid w:val="37C9EB38"/>
    <w:rsid w:val="37CC0294"/>
    <w:rsid w:val="37D6C695"/>
    <w:rsid w:val="37DC0EF9"/>
    <w:rsid w:val="37DEB41B"/>
    <w:rsid w:val="37EBFD94"/>
    <w:rsid w:val="37F8158F"/>
    <w:rsid w:val="37F9D473"/>
    <w:rsid w:val="37FCF426"/>
    <w:rsid w:val="38073414"/>
    <w:rsid w:val="3807AE1D"/>
    <w:rsid w:val="381B505D"/>
    <w:rsid w:val="38205AB0"/>
    <w:rsid w:val="3821F991"/>
    <w:rsid w:val="38299647"/>
    <w:rsid w:val="38335B98"/>
    <w:rsid w:val="38379426"/>
    <w:rsid w:val="383A9B4A"/>
    <w:rsid w:val="383B4B02"/>
    <w:rsid w:val="384106D6"/>
    <w:rsid w:val="3845119E"/>
    <w:rsid w:val="384696E7"/>
    <w:rsid w:val="38478B79"/>
    <w:rsid w:val="3854E931"/>
    <w:rsid w:val="3857C8E5"/>
    <w:rsid w:val="3862771E"/>
    <w:rsid w:val="386596C6"/>
    <w:rsid w:val="387D72F5"/>
    <w:rsid w:val="38821915"/>
    <w:rsid w:val="38859BF5"/>
    <w:rsid w:val="388B5FC1"/>
    <w:rsid w:val="38A754F9"/>
    <w:rsid w:val="38AD5771"/>
    <w:rsid w:val="38D2E369"/>
    <w:rsid w:val="38DC5707"/>
    <w:rsid w:val="38E4267C"/>
    <w:rsid w:val="38F2A6BB"/>
    <w:rsid w:val="38F9185C"/>
    <w:rsid w:val="3915F35C"/>
    <w:rsid w:val="3916F6A9"/>
    <w:rsid w:val="391F2B4E"/>
    <w:rsid w:val="3951B5FF"/>
    <w:rsid w:val="39655629"/>
    <w:rsid w:val="3965E578"/>
    <w:rsid w:val="396E61B4"/>
    <w:rsid w:val="39757D6E"/>
    <w:rsid w:val="397CEEB3"/>
    <w:rsid w:val="398103CD"/>
    <w:rsid w:val="398CEA93"/>
    <w:rsid w:val="398DD9E3"/>
    <w:rsid w:val="399A40C3"/>
    <w:rsid w:val="399BA5BB"/>
    <w:rsid w:val="39C031C4"/>
    <w:rsid w:val="39C9FEED"/>
    <w:rsid w:val="39F4EC8D"/>
    <w:rsid w:val="39FED102"/>
    <w:rsid w:val="3A056432"/>
    <w:rsid w:val="3A19AB58"/>
    <w:rsid w:val="3A1C65EE"/>
    <w:rsid w:val="3A247CBF"/>
    <w:rsid w:val="3A511828"/>
    <w:rsid w:val="3A56CBAD"/>
    <w:rsid w:val="3A5C6F18"/>
    <w:rsid w:val="3A5D9431"/>
    <w:rsid w:val="3A5E23AC"/>
    <w:rsid w:val="3A67C1E2"/>
    <w:rsid w:val="3A713F1D"/>
    <w:rsid w:val="3A7337FA"/>
    <w:rsid w:val="3A7FF6DD"/>
    <w:rsid w:val="3A8644B6"/>
    <w:rsid w:val="3A9486EF"/>
    <w:rsid w:val="3AB7A007"/>
    <w:rsid w:val="3AC9776A"/>
    <w:rsid w:val="3AC99E96"/>
    <w:rsid w:val="3AD5C201"/>
    <w:rsid w:val="3ADDBB26"/>
    <w:rsid w:val="3AE0EBAC"/>
    <w:rsid w:val="3AFF4E86"/>
    <w:rsid w:val="3B09BE45"/>
    <w:rsid w:val="3B0A3215"/>
    <w:rsid w:val="3B0B650B"/>
    <w:rsid w:val="3B1EA7D0"/>
    <w:rsid w:val="3B22431D"/>
    <w:rsid w:val="3B28FC4D"/>
    <w:rsid w:val="3B2CD29A"/>
    <w:rsid w:val="3B40B92E"/>
    <w:rsid w:val="3B4E4244"/>
    <w:rsid w:val="3B541447"/>
    <w:rsid w:val="3B612221"/>
    <w:rsid w:val="3B64D69F"/>
    <w:rsid w:val="3B837179"/>
    <w:rsid w:val="3B8ECC01"/>
    <w:rsid w:val="3B97040D"/>
    <w:rsid w:val="3B9AEB46"/>
    <w:rsid w:val="3BA933B6"/>
    <w:rsid w:val="3BAD1786"/>
    <w:rsid w:val="3BB86432"/>
    <w:rsid w:val="3BBF507B"/>
    <w:rsid w:val="3BCB463B"/>
    <w:rsid w:val="3BD1ACF0"/>
    <w:rsid w:val="3BD728C9"/>
    <w:rsid w:val="3BDA250F"/>
    <w:rsid w:val="3C073268"/>
    <w:rsid w:val="3C0AF10E"/>
    <w:rsid w:val="3C0D46C5"/>
    <w:rsid w:val="3C0F840F"/>
    <w:rsid w:val="3C1221A7"/>
    <w:rsid w:val="3C16D3B3"/>
    <w:rsid w:val="3C1BC73E"/>
    <w:rsid w:val="3C3B776A"/>
    <w:rsid w:val="3C50677D"/>
    <w:rsid w:val="3C515007"/>
    <w:rsid w:val="3C537068"/>
    <w:rsid w:val="3C5EF1D0"/>
    <w:rsid w:val="3C6E227D"/>
    <w:rsid w:val="3C6EEE7C"/>
    <w:rsid w:val="3C70FE03"/>
    <w:rsid w:val="3C76623A"/>
    <w:rsid w:val="3C7AD396"/>
    <w:rsid w:val="3C835E83"/>
    <w:rsid w:val="3C896D05"/>
    <w:rsid w:val="3C8A3AF8"/>
    <w:rsid w:val="3C9FCEBE"/>
    <w:rsid w:val="3CB2253E"/>
    <w:rsid w:val="3CB4D0CB"/>
    <w:rsid w:val="3CC8A1EF"/>
    <w:rsid w:val="3CCD4596"/>
    <w:rsid w:val="3CD4E621"/>
    <w:rsid w:val="3CDEEA45"/>
    <w:rsid w:val="3CE0A2B3"/>
    <w:rsid w:val="3CE35818"/>
    <w:rsid w:val="3D05EC2A"/>
    <w:rsid w:val="3D0B220F"/>
    <w:rsid w:val="3D0CEEE8"/>
    <w:rsid w:val="3D12C7DE"/>
    <w:rsid w:val="3D1F47F6"/>
    <w:rsid w:val="3D26EBCA"/>
    <w:rsid w:val="3D295148"/>
    <w:rsid w:val="3D2CDC97"/>
    <w:rsid w:val="3D320E6C"/>
    <w:rsid w:val="3D3AA310"/>
    <w:rsid w:val="3D42532D"/>
    <w:rsid w:val="3D4A1FD9"/>
    <w:rsid w:val="3D7E108E"/>
    <w:rsid w:val="3D8A6FF2"/>
    <w:rsid w:val="3D8B38AF"/>
    <w:rsid w:val="3D9FF2A6"/>
    <w:rsid w:val="3DAF447C"/>
    <w:rsid w:val="3DB2190B"/>
    <w:rsid w:val="3DC30C8A"/>
    <w:rsid w:val="3DC7076E"/>
    <w:rsid w:val="3DCB3FD5"/>
    <w:rsid w:val="3DDD711A"/>
    <w:rsid w:val="3DDF6173"/>
    <w:rsid w:val="3DF0665A"/>
    <w:rsid w:val="3DF0BA02"/>
    <w:rsid w:val="3E0E0E80"/>
    <w:rsid w:val="3E13948A"/>
    <w:rsid w:val="3E1CFF8C"/>
    <w:rsid w:val="3E2255DF"/>
    <w:rsid w:val="3E22B4F8"/>
    <w:rsid w:val="3E23A252"/>
    <w:rsid w:val="3E274891"/>
    <w:rsid w:val="3E28DCC6"/>
    <w:rsid w:val="3E2ED4B3"/>
    <w:rsid w:val="3E3091E1"/>
    <w:rsid w:val="3E370BA9"/>
    <w:rsid w:val="3E37E800"/>
    <w:rsid w:val="3E38704E"/>
    <w:rsid w:val="3E38F27A"/>
    <w:rsid w:val="3E3CD42E"/>
    <w:rsid w:val="3E3E2CD3"/>
    <w:rsid w:val="3E3F0D7F"/>
    <w:rsid w:val="3E4C2CF2"/>
    <w:rsid w:val="3E4DB01C"/>
    <w:rsid w:val="3E505FD6"/>
    <w:rsid w:val="3E512AFC"/>
    <w:rsid w:val="3E5D4849"/>
    <w:rsid w:val="3E5FD737"/>
    <w:rsid w:val="3E637673"/>
    <w:rsid w:val="3E671FA2"/>
    <w:rsid w:val="3E707224"/>
    <w:rsid w:val="3E7F6E1C"/>
    <w:rsid w:val="3E7FE2E3"/>
    <w:rsid w:val="3E856603"/>
    <w:rsid w:val="3E865D68"/>
    <w:rsid w:val="3E97FD10"/>
    <w:rsid w:val="3E9C7761"/>
    <w:rsid w:val="3EA51AD5"/>
    <w:rsid w:val="3EB06B5A"/>
    <w:rsid w:val="3EBAFE02"/>
    <w:rsid w:val="3EBD4E47"/>
    <w:rsid w:val="3EC27E3C"/>
    <w:rsid w:val="3ED529A9"/>
    <w:rsid w:val="3EE6B1D8"/>
    <w:rsid w:val="3EE91FF7"/>
    <w:rsid w:val="3EEF2022"/>
    <w:rsid w:val="3EF2BF95"/>
    <w:rsid w:val="3EF3FAFD"/>
    <w:rsid w:val="3EF91074"/>
    <w:rsid w:val="3EFAA87D"/>
    <w:rsid w:val="3EFB6FA7"/>
    <w:rsid w:val="3F00A040"/>
    <w:rsid w:val="3F1FBB98"/>
    <w:rsid w:val="3F2BBA92"/>
    <w:rsid w:val="3F37C050"/>
    <w:rsid w:val="3F3DC5C5"/>
    <w:rsid w:val="3F48CB30"/>
    <w:rsid w:val="3F57A72D"/>
    <w:rsid w:val="3F8A1F79"/>
    <w:rsid w:val="3F8A4912"/>
    <w:rsid w:val="3F93E8AB"/>
    <w:rsid w:val="3F94A028"/>
    <w:rsid w:val="3F98004E"/>
    <w:rsid w:val="3FA6CFED"/>
    <w:rsid w:val="3FA7BA18"/>
    <w:rsid w:val="3FAFA927"/>
    <w:rsid w:val="3FB44541"/>
    <w:rsid w:val="3FD4CBA1"/>
    <w:rsid w:val="3FDCF5A8"/>
    <w:rsid w:val="3FE286FC"/>
    <w:rsid w:val="3FF08A72"/>
    <w:rsid w:val="40059F86"/>
    <w:rsid w:val="40151424"/>
    <w:rsid w:val="40183F09"/>
    <w:rsid w:val="401AF8DA"/>
    <w:rsid w:val="401D02F4"/>
    <w:rsid w:val="402444DC"/>
    <w:rsid w:val="40336520"/>
    <w:rsid w:val="404C3BBB"/>
    <w:rsid w:val="40535D66"/>
    <w:rsid w:val="405A98D3"/>
    <w:rsid w:val="407463EB"/>
    <w:rsid w:val="4079E7B5"/>
    <w:rsid w:val="407C4EE9"/>
    <w:rsid w:val="407E4BF9"/>
    <w:rsid w:val="4081AA63"/>
    <w:rsid w:val="4082B803"/>
    <w:rsid w:val="408E0A9A"/>
    <w:rsid w:val="409CCE44"/>
    <w:rsid w:val="40A78285"/>
    <w:rsid w:val="40AB3396"/>
    <w:rsid w:val="40B563B9"/>
    <w:rsid w:val="40BCFC99"/>
    <w:rsid w:val="40C70023"/>
    <w:rsid w:val="40DA9FF4"/>
    <w:rsid w:val="40DD5DD6"/>
    <w:rsid w:val="40E6FE84"/>
    <w:rsid w:val="40F0BBC5"/>
    <w:rsid w:val="40F55634"/>
    <w:rsid w:val="40FE34E3"/>
    <w:rsid w:val="4108DBE4"/>
    <w:rsid w:val="410D0638"/>
    <w:rsid w:val="4114AF04"/>
    <w:rsid w:val="411A2A55"/>
    <w:rsid w:val="411DA773"/>
    <w:rsid w:val="4132B86E"/>
    <w:rsid w:val="4148E516"/>
    <w:rsid w:val="4159118C"/>
    <w:rsid w:val="4161E7DB"/>
    <w:rsid w:val="4170A072"/>
    <w:rsid w:val="4179B77D"/>
    <w:rsid w:val="41802F51"/>
    <w:rsid w:val="41959E70"/>
    <w:rsid w:val="4195AD12"/>
    <w:rsid w:val="419ABAC6"/>
    <w:rsid w:val="41AA3328"/>
    <w:rsid w:val="41B6556A"/>
    <w:rsid w:val="41C41689"/>
    <w:rsid w:val="41C754D4"/>
    <w:rsid w:val="41D3DCE8"/>
    <w:rsid w:val="41D47ADB"/>
    <w:rsid w:val="41D987CB"/>
    <w:rsid w:val="41D9F4B3"/>
    <w:rsid w:val="41DF1E1A"/>
    <w:rsid w:val="41F2808D"/>
    <w:rsid w:val="4211B702"/>
    <w:rsid w:val="421A5420"/>
    <w:rsid w:val="421AD4A7"/>
    <w:rsid w:val="421BB19C"/>
    <w:rsid w:val="42235CFB"/>
    <w:rsid w:val="4242DACE"/>
    <w:rsid w:val="4242E4C7"/>
    <w:rsid w:val="424D1998"/>
    <w:rsid w:val="4250C8B5"/>
    <w:rsid w:val="4253CA08"/>
    <w:rsid w:val="42582A8E"/>
    <w:rsid w:val="425D4F06"/>
    <w:rsid w:val="42649702"/>
    <w:rsid w:val="427363C9"/>
    <w:rsid w:val="428660E8"/>
    <w:rsid w:val="42A23FFB"/>
    <w:rsid w:val="42A9E13B"/>
    <w:rsid w:val="42AAAF20"/>
    <w:rsid w:val="42AAB4FE"/>
    <w:rsid w:val="42B83C10"/>
    <w:rsid w:val="42C43630"/>
    <w:rsid w:val="42C70394"/>
    <w:rsid w:val="42DB90DD"/>
    <w:rsid w:val="42DC822F"/>
    <w:rsid w:val="42E19534"/>
    <w:rsid w:val="42E40945"/>
    <w:rsid w:val="42E562C7"/>
    <w:rsid w:val="42F36E41"/>
    <w:rsid w:val="4302378C"/>
    <w:rsid w:val="4308E85D"/>
    <w:rsid w:val="43091BF2"/>
    <w:rsid w:val="430C93CD"/>
    <w:rsid w:val="4316BD5C"/>
    <w:rsid w:val="431D3180"/>
    <w:rsid w:val="43271269"/>
    <w:rsid w:val="43295ED6"/>
    <w:rsid w:val="433C871A"/>
    <w:rsid w:val="4348AE69"/>
    <w:rsid w:val="434A50E7"/>
    <w:rsid w:val="434DA74D"/>
    <w:rsid w:val="434E64C7"/>
    <w:rsid w:val="434FDF90"/>
    <w:rsid w:val="43527A4B"/>
    <w:rsid w:val="437CE8AA"/>
    <w:rsid w:val="4388466C"/>
    <w:rsid w:val="439B53BB"/>
    <w:rsid w:val="43A28D4D"/>
    <w:rsid w:val="43B0EC92"/>
    <w:rsid w:val="43B25040"/>
    <w:rsid w:val="43C1D046"/>
    <w:rsid w:val="43C650D7"/>
    <w:rsid w:val="43CF0B98"/>
    <w:rsid w:val="43ED8FF4"/>
    <w:rsid w:val="43F17D14"/>
    <w:rsid w:val="43F3DA2C"/>
    <w:rsid w:val="43FB18F7"/>
    <w:rsid w:val="43FFB56B"/>
    <w:rsid w:val="441793EC"/>
    <w:rsid w:val="4417B2B7"/>
    <w:rsid w:val="441F7198"/>
    <w:rsid w:val="442E821E"/>
    <w:rsid w:val="44315564"/>
    <w:rsid w:val="443C7EC2"/>
    <w:rsid w:val="444E06E0"/>
    <w:rsid w:val="445EAFF8"/>
    <w:rsid w:val="446F0354"/>
    <w:rsid w:val="44722080"/>
    <w:rsid w:val="447F48CA"/>
    <w:rsid w:val="4489D83E"/>
    <w:rsid w:val="449C5AE9"/>
    <w:rsid w:val="44CE17A8"/>
    <w:rsid w:val="44D99048"/>
    <w:rsid w:val="44DB4917"/>
    <w:rsid w:val="44DB74B6"/>
    <w:rsid w:val="44DFC759"/>
    <w:rsid w:val="44DFC934"/>
    <w:rsid w:val="44E8A80C"/>
    <w:rsid w:val="44F8354A"/>
    <w:rsid w:val="450879F4"/>
    <w:rsid w:val="450CC561"/>
    <w:rsid w:val="450E4E8C"/>
    <w:rsid w:val="4557FBF7"/>
    <w:rsid w:val="455837B8"/>
    <w:rsid w:val="45777083"/>
    <w:rsid w:val="458B010D"/>
    <w:rsid w:val="45914DBB"/>
    <w:rsid w:val="45947463"/>
    <w:rsid w:val="45960AFA"/>
    <w:rsid w:val="459A3BF0"/>
    <w:rsid w:val="459C24C6"/>
    <w:rsid w:val="45A5A3AB"/>
    <w:rsid w:val="45BCCA46"/>
    <w:rsid w:val="45BD2813"/>
    <w:rsid w:val="45BD370A"/>
    <w:rsid w:val="45BD867F"/>
    <w:rsid w:val="45C4441C"/>
    <w:rsid w:val="45CAB32E"/>
    <w:rsid w:val="45CAE8DA"/>
    <w:rsid w:val="45CD25C5"/>
    <w:rsid w:val="45D84F23"/>
    <w:rsid w:val="45DC23B1"/>
    <w:rsid w:val="45ECC410"/>
    <w:rsid w:val="45EDF8A4"/>
    <w:rsid w:val="45F4C53C"/>
    <w:rsid w:val="45FC3CE7"/>
    <w:rsid w:val="45FE95F2"/>
    <w:rsid w:val="46023FDB"/>
    <w:rsid w:val="460A0E87"/>
    <w:rsid w:val="460EA6EB"/>
    <w:rsid w:val="4613CEC9"/>
    <w:rsid w:val="462B54DF"/>
    <w:rsid w:val="46305F9C"/>
    <w:rsid w:val="463EE0B2"/>
    <w:rsid w:val="46454422"/>
    <w:rsid w:val="465312F4"/>
    <w:rsid w:val="4654D242"/>
    <w:rsid w:val="4657BF6E"/>
    <w:rsid w:val="465B2217"/>
    <w:rsid w:val="46610D02"/>
    <w:rsid w:val="468A3A5E"/>
    <w:rsid w:val="468F7376"/>
    <w:rsid w:val="469551A6"/>
    <w:rsid w:val="4698CA3F"/>
    <w:rsid w:val="46A0E442"/>
    <w:rsid w:val="46B06FDF"/>
    <w:rsid w:val="46B831E4"/>
    <w:rsid w:val="46C16EEB"/>
    <w:rsid w:val="46D47F81"/>
    <w:rsid w:val="46F57145"/>
    <w:rsid w:val="46F8E18D"/>
    <w:rsid w:val="46FC2387"/>
    <w:rsid w:val="46FCFDA4"/>
    <w:rsid w:val="47124F5F"/>
    <w:rsid w:val="4718BA8F"/>
    <w:rsid w:val="472439D8"/>
    <w:rsid w:val="47396664"/>
    <w:rsid w:val="47425184"/>
    <w:rsid w:val="47453864"/>
    <w:rsid w:val="4748140F"/>
    <w:rsid w:val="474C8EE4"/>
    <w:rsid w:val="475B7499"/>
    <w:rsid w:val="47600DA9"/>
    <w:rsid w:val="477E09C4"/>
    <w:rsid w:val="47821F09"/>
    <w:rsid w:val="479220C8"/>
    <w:rsid w:val="47980954"/>
    <w:rsid w:val="47AE189D"/>
    <w:rsid w:val="47B92EB4"/>
    <w:rsid w:val="47BB0201"/>
    <w:rsid w:val="47BC4F11"/>
    <w:rsid w:val="47D1AF5F"/>
    <w:rsid w:val="47DA303F"/>
    <w:rsid w:val="47EAF8C8"/>
    <w:rsid w:val="47F4D7E5"/>
    <w:rsid w:val="4802B34B"/>
    <w:rsid w:val="4815384F"/>
    <w:rsid w:val="481C8F57"/>
    <w:rsid w:val="482248CB"/>
    <w:rsid w:val="48249C4B"/>
    <w:rsid w:val="483F3FB6"/>
    <w:rsid w:val="484A20E2"/>
    <w:rsid w:val="484B8249"/>
    <w:rsid w:val="4851F132"/>
    <w:rsid w:val="4857AE0D"/>
    <w:rsid w:val="485B6E68"/>
    <w:rsid w:val="485D2EB4"/>
    <w:rsid w:val="485EA1BE"/>
    <w:rsid w:val="485EFBFC"/>
    <w:rsid w:val="4861FE47"/>
    <w:rsid w:val="48636FEF"/>
    <w:rsid w:val="48670DBB"/>
    <w:rsid w:val="486AFEEB"/>
    <w:rsid w:val="4888A6C6"/>
    <w:rsid w:val="488AE314"/>
    <w:rsid w:val="48A66828"/>
    <w:rsid w:val="48B071D2"/>
    <w:rsid w:val="48C061D1"/>
    <w:rsid w:val="48C5F8D1"/>
    <w:rsid w:val="48CAB3B9"/>
    <w:rsid w:val="48D3A079"/>
    <w:rsid w:val="48E024D9"/>
    <w:rsid w:val="48E05FBB"/>
    <w:rsid w:val="48E969D2"/>
    <w:rsid w:val="48FAE699"/>
    <w:rsid w:val="48FFD1B0"/>
    <w:rsid w:val="4901C4D8"/>
    <w:rsid w:val="49199777"/>
    <w:rsid w:val="491FC65F"/>
    <w:rsid w:val="4936B0D6"/>
    <w:rsid w:val="49375805"/>
    <w:rsid w:val="4941AF49"/>
    <w:rsid w:val="4941C87F"/>
    <w:rsid w:val="4943481C"/>
    <w:rsid w:val="4945F2CA"/>
    <w:rsid w:val="494AE8DC"/>
    <w:rsid w:val="4957A5C4"/>
    <w:rsid w:val="4970B77F"/>
    <w:rsid w:val="497270F3"/>
    <w:rsid w:val="497EA369"/>
    <w:rsid w:val="498088B9"/>
    <w:rsid w:val="49825439"/>
    <w:rsid w:val="498375AB"/>
    <w:rsid w:val="4984E648"/>
    <w:rsid w:val="498B01CC"/>
    <w:rsid w:val="498D7224"/>
    <w:rsid w:val="49AF26D3"/>
    <w:rsid w:val="49B1DAB1"/>
    <w:rsid w:val="49B82857"/>
    <w:rsid w:val="49C1E398"/>
    <w:rsid w:val="49D040F5"/>
    <w:rsid w:val="49D317FC"/>
    <w:rsid w:val="49E5BC18"/>
    <w:rsid w:val="49F0A4FB"/>
    <w:rsid w:val="49F27E23"/>
    <w:rsid w:val="49F36EC2"/>
    <w:rsid w:val="4A0D5528"/>
    <w:rsid w:val="4A19C696"/>
    <w:rsid w:val="4A2CBC15"/>
    <w:rsid w:val="4A35723C"/>
    <w:rsid w:val="4A3FAAF2"/>
    <w:rsid w:val="4A499792"/>
    <w:rsid w:val="4A4CB9DF"/>
    <w:rsid w:val="4A4EE148"/>
    <w:rsid w:val="4A52B19D"/>
    <w:rsid w:val="4A5BDA9A"/>
    <w:rsid w:val="4A7A559D"/>
    <w:rsid w:val="4A9571C5"/>
    <w:rsid w:val="4A9BCF14"/>
    <w:rsid w:val="4A9E8E77"/>
    <w:rsid w:val="4AAA49DB"/>
    <w:rsid w:val="4AC4574D"/>
    <w:rsid w:val="4AD6BEA2"/>
    <w:rsid w:val="4AECA33C"/>
    <w:rsid w:val="4B0C835B"/>
    <w:rsid w:val="4B0DC0D3"/>
    <w:rsid w:val="4B14C427"/>
    <w:rsid w:val="4B1F6067"/>
    <w:rsid w:val="4B2E3B19"/>
    <w:rsid w:val="4B3B619B"/>
    <w:rsid w:val="4B41A224"/>
    <w:rsid w:val="4B49F83F"/>
    <w:rsid w:val="4B533DCF"/>
    <w:rsid w:val="4B537F5A"/>
    <w:rsid w:val="4B563E1D"/>
    <w:rsid w:val="4B5CE87B"/>
    <w:rsid w:val="4B5E3577"/>
    <w:rsid w:val="4B650C7B"/>
    <w:rsid w:val="4B6C7C91"/>
    <w:rsid w:val="4B7BA87A"/>
    <w:rsid w:val="4B864E6F"/>
    <w:rsid w:val="4B87415B"/>
    <w:rsid w:val="4B88D82D"/>
    <w:rsid w:val="4B92CE3E"/>
    <w:rsid w:val="4BA7C703"/>
    <w:rsid w:val="4BBDF131"/>
    <w:rsid w:val="4BC10ACA"/>
    <w:rsid w:val="4BC7C5B6"/>
    <w:rsid w:val="4BCF4629"/>
    <w:rsid w:val="4BDB78E4"/>
    <w:rsid w:val="4BE0C8DF"/>
    <w:rsid w:val="4BE3A73D"/>
    <w:rsid w:val="4BE814CE"/>
    <w:rsid w:val="4BEA4177"/>
    <w:rsid w:val="4BECD7A0"/>
    <w:rsid w:val="4BEFB690"/>
    <w:rsid w:val="4C08B426"/>
    <w:rsid w:val="4C1C7ABD"/>
    <w:rsid w:val="4C1DC1F3"/>
    <w:rsid w:val="4C220F62"/>
    <w:rsid w:val="4C296031"/>
    <w:rsid w:val="4C3A5ED8"/>
    <w:rsid w:val="4C449BDA"/>
    <w:rsid w:val="4C5F8F34"/>
    <w:rsid w:val="4C6A4FD9"/>
    <w:rsid w:val="4C817B4E"/>
    <w:rsid w:val="4C85509B"/>
    <w:rsid w:val="4C8E1BB3"/>
    <w:rsid w:val="4C930556"/>
    <w:rsid w:val="4C981C26"/>
    <w:rsid w:val="4CA0DD71"/>
    <w:rsid w:val="4CB0DCA2"/>
    <w:rsid w:val="4CB1CC03"/>
    <w:rsid w:val="4CB7F94B"/>
    <w:rsid w:val="4CBC7A70"/>
    <w:rsid w:val="4CBE7C8F"/>
    <w:rsid w:val="4CC3B622"/>
    <w:rsid w:val="4CCD807A"/>
    <w:rsid w:val="4CD07EB6"/>
    <w:rsid w:val="4CD0E1CE"/>
    <w:rsid w:val="4CF972DA"/>
    <w:rsid w:val="4D02DBC7"/>
    <w:rsid w:val="4D09A8A6"/>
    <w:rsid w:val="4D0B70CF"/>
    <w:rsid w:val="4D143A32"/>
    <w:rsid w:val="4D2944EE"/>
    <w:rsid w:val="4D386000"/>
    <w:rsid w:val="4D498E77"/>
    <w:rsid w:val="4D4D3620"/>
    <w:rsid w:val="4D5AC7DE"/>
    <w:rsid w:val="4D5E1ADD"/>
    <w:rsid w:val="4D78CF1F"/>
    <w:rsid w:val="4D9997C9"/>
    <w:rsid w:val="4DA3BBE6"/>
    <w:rsid w:val="4DA71B14"/>
    <w:rsid w:val="4DA94214"/>
    <w:rsid w:val="4DAE29E5"/>
    <w:rsid w:val="4DB6199B"/>
    <w:rsid w:val="4DB94066"/>
    <w:rsid w:val="4DC0E2ED"/>
    <w:rsid w:val="4DC1051B"/>
    <w:rsid w:val="4DCFB016"/>
    <w:rsid w:val="4DD184D4"/>
    <w:rsid w:val="4DDDB869"/>
    <w:rsid w:val="4DE8EF31"/>
    <w:rsid w:val="4DF7554D"/>
    <w:rsid w:val="4DF92286"/>
    <w:rsid w:val="4E0CC8A3"/>
    <w:rsid w:val="4E204B0B"/>
    <w:rsid w:val="4E207865"/>
    <w:rsid w:val="4E541ED2"/>
    <w:rsid w:val="4E570C90"/>
    <w:rsid w:val="4E5F3A8A"/>
    <w:rsid w:val="4E7AC9F0"/>
    <w:rsid w:val="4E88AD05"/>
    <w:rsid w:val="4E894770"/>
    <w:rsid w:val="4E8BD48D"/>
    <w:rsid w:val="4E901B4B"/>
    <w:rsid w:val="4E93DB8D"/>
    <w:rsid w:val="4E95E8F2"/>
    <w:rsid w:val="4E9722DC"/>
    <w:rsid w:val="4EC6C4AD"/>
    <w:rsid w:val="4ECBDB9C"/>
    <w:rsid w:val="4ECC6270"/>
    <w:rsid w:val="4ED5322A"/>
    <w:rsid w:val="4EDE5F7A"/>
    <w:rsid w:val="4EF4C5F2"/>
    <w:rsid w:val="4EFB3C6B"/>
    <w:rsid w:val="4F09152E"/>
    <w:rsid w:val="4F0D77AD"/>
    <w:rsid w:val="4F0FE3FD"/>
    <w:rsid w:val="4F13D2E5"/>
    <w:rsid w:val="4F1838C9"/>
    <w:rsid w:val="4F213788"/>
    <w:rsid w:val="4F35682A"/>
    <w:rsid w:val="4F4D3197"/>
    <w:rsid w:val="4F58A2C3"/>
    <w:rsid w:val="4F6AFA0C"/>
    <w:rsid w:val="4F7051D3"/>
    <w:rsid w:val="4F7700DC"/>
    <w:rsid w:val="4F77C3BD"/>
    <w:rsid w:val="4F7F1617"/>
    <w:rsid w:val="4F867717"/>
    <w:rsid w:val="4F9DE4FB"/>
    <w:rsid w:val="4F9F0BBA"/>
    <w:rsid w:val="4FA46442"/>
    <w:rsid w:val="4FB91C10"/>
    <w:rsid w:val="4FC6C1B0"/>
    <w:rsid w:val="4FC77CE8"/>
    <w:rsid w:val="4FC974F7"/>
    <w:rsid w:val="4FDBCBD3"/>
    <w:rsid w:val="4FEF515C"/>
    <w:rsid w:val="50049BE0"/>
    <w:rsid w:val="501D3B50"/>
    <w:rsid w:val="502792F1"/>
    <w:rsid w:val="502DC5EF"/>
    <w:rsid w:val="5034DC13"/>
    <w:rsid w:val="50416244"/>
    <w:rsid w:val="5043F8BE"/>
    <w:rsid w:val="5047688F"/>
    <w:rsid w:val="504BB0CC"/>
    <w:rsid w:val="50526A6F"/>
    <w:rsid w:val="5057C4F3"/>
    <w:rsid w:val="50620465"/>
    <w:rsid w:val="506E2E78"/>
    <w:rsid w:val="50751601"/>
    <w:rsid w:val="507A1961"/>
    <w:rsid w:val="5083C5D3"/>
    <w:rsid w:val="508B8B63"/>
    <w:rsid w:val="509363AA"/>
    <w:rsid w:val="50A404A3"/>
    <w:rsid w:val="50A462BB"/>
    <w:rsid w:val="50A7238B"/>
    <w:rsid w:val="50AC77B8"/>
    <w:rsid w:val="50B13C38"/>
    <w:rsid w:val="50B63D3F"/>
    <w:rsid w:val="50C49AC3"/>
    <w:rsid w:val="50D1ECA6"/>
    <w:rsid w:val="50DD9AAD"/>
    <w:rsid w:val="50E2C7A3"/>
    <w:rsid w:val="50E85FEA"/>
    <w:rsid w:val="50ECD197"/>
    <w:rsid w:val="50EF5A36"/>
    <w:rsid w:val="510C6C09"/>
    <w:rsid w:val="510DCFFB"/>
    <w:rsid w:val="51275EEA"/>
    <w:rsid w:val="513C036E"/>
    <w:rsid w:val="514ECA28"/>
    <w:rsid w:val="515CE905"/>
    <w:rsid w:val="51624EE3"/>
    <w:rsid w:val="5162B188"/>
    <w:rsid w:val="516412CF"/>
    <w:rsid w:val="51759AC4"/>
    <w:rsid w:val="518F1B85"/>
    <w:rsid w:val="51A7B2E0"/>
    <w:rsid w:val="51B2E122"/>
    <w:rsid w:val="51B5C871"/>
    <w:rsid w:val="51CB61EB"/>
    <w:rsid w:val="51CB7E91"/>
    <w:rsid w:val="51E412BF"/>
    <w:rsid w:val="51E60D86"/>
    <w:rsid w:val="51EAA823"/>
    <w:rsid w:val="51F24AFF"/>
    <w:rsid w:val="51FCD730"/>
    <w:rsid w:val="5205013D"/>
    <w:rsid w:val="520D8F12"/>
    <w:rsid w:val="521C81FF"/>
    <w:rsid w:val="5223CC3C"/>
    <w:rsid w:val="5224BCFA"/>
    <w:rsid w:val="522834AB"/>
    <w:rsid w:val="522B5463"/>
    <w:rsid w:val="52410AF0"/>
    <w:rsid w:val="5244F54D"/>
    <w:rsid w:val="52463FB7"/>
    <w:rsid w:val="52476AEE"/>
    <w:rsid w:val="5247F782"/>
    <w:rsid w:val="52490EC5"/>
    <w:rsid w:val="5259F152"/>
    <w:rsid w:val="526D172E"/>
    <w:rsid w:val="52755FE6"/>
    <w:rsid w:val="527B1490"/>
    <w:rsid w:val="527F0B52"/>
    <w:rsid w:val="528EDC4A"/>
    <w:rsid w:val="5298A5A2"/>
    <w:rsid w:val="52ADE5D1"/>
    <w:rsid w:val="52CCA7E2"/>
    <w:rsid w:val="52D205E8"/>
    <w:rsid w:val="52D37D14"/>
    <w:rsid w:val="52D38CD8"/>
    <w:rsid w:val="52D8CA7C"/>
    <w:rsid w:val="52E52C9C"/>
    <w:rsid w:val="52E64377"/>
    <w:rsid w:val="52EFCF18"/>
    <w:rsid w:val="530465A9"/>
    <w:rsid w:val="530CC7A5"/>
    <w:rsid w:val="5316D039"/>
    <w:rsid w:val="533E421A"/>
    <w:rsid w:val="534AD951"/>
    <w:rsid w:val="5358CDC9"/>
    <w:rsid w:val="536E664A"/>
    <w:rsid w:val="536E7A29"/>
    <w:rsid w:val="5380C66A"/>
    <w:rsid w:val="53A2D506"/>
    <w:rsid w:val="53A31BAF"/>
    <w:rsid w:val="53B4BB6D"/>
    <w:rsid w:val="53B51715"/>
    <w:rsid w:val="53C41D93"/>
    <w:rsid w:val="53C93D1A"/>
    <w:rsid w:val="53CCCCF3"/>
    <w:rsid w:val="53D615DC"/>
    <w:rsid w:val="53F41B88"/>
    <w:rsid w:val="54050518"/>
    <w:rsid w:val="54148F59"/>
    <w:rsid w:val="541C46FA"/>
    <w:rsid w:val="541F736E"/>
    <w:rsid w:val="5428BB71"/>
    <w:rsid w:val="542C0F5C"/>
    <w:rsid w:val="5431CB78"/>
    <w:rsid w:val="5440427F"/>
    <w:rsid w:val="54572C01"/>
    <w:rsid w:val="545A9012"/>
    <w:rsid w:val="545AFC57"/>
    <w:rsid w:val="546490D1"/>
    <w:rsid w:val="547A0AFC"/>
    <w:rsid w:val="5480F86D"/>
    <w:rsid w:val="5487860D"/>
    <w:rsid w:val="548AA204"/>
    <w:rsid w:val="548BB167"/>
    <w:rsid w:val="548C8D33"/>
    <w:rsid w:val="5491241C"/>
    <w:rsid w:val="5493009B"/>
    <w:rsid w:val="549671A8"/>
    <w:rsid w:val="549A66C1"/>
    <w:rsid w:val="549B3490"/>
    <w:rsid w:val="54A658DE"/>
    <w:rsid w:val="54A6B83A"/>
    <w:rsid w:val="54A9F758"/>
    <w:rsid w:val="54B47327"/>
    <w:rsid w:val="54C36621"/>
    <w:rsid w:val="54C76A27"/>
    <w:rsid w:val="54CF25AB"/>
    <w:rsid w:val="54CFF8B2"/>
    <w:rsid w:val="54D018A8"/>
    <w:rsid w:val="54D826DE"/>
    <w:rsid w:val="54DECC13"/>
    <w:rsid w:val="54E58C18"/>
    <w:rsid w:val="54EAFFD0"/>
    <w:rsid w:val="54EECBEF"/>
    <w:rsid w:val="54F5A0F1"/>
    <w:rsid w:val="54F70B8B"/>
    <w:rsid w:val="55087930"/>
    <w:rsid w:val="55178813"/>
    <w:rsid w:val="55214425"/>
    <w:rsid w:val="55236440"/>
    <w:rsid w:val="552D8A3F"/>
    <w:rsid w:val="552E7602"/>
    <w:rsid w:val="552EDC1F"/>
    <w:rsid w:val="5560924B"/>
    <w:rsid w:val="5579A6A9"/>
    <w:rsid w:val="55884239"/>
    <w:rsid w:val="559B78B8"/>
    <w:rsid w:val="55BCF41C"/>
    <w:rsid w:val="55C28F3F"/>
    <w:rsid w:val="55D2B2B1"/>
    <w:rsid w:val="55D8FCC2"/>
    <w:rsid w:val="55E9AE16"/>
    <w:rsid w:val="55EB1573"/>
    <w:rsid w:val="55EF34A3"/>
    <w:rsid w:val="55FE6B2D"/>
    <w:rsid w:val="56006132"/>
    <w:rsid w:val="56080BF1"/>
    <w:rsid w:val="56180626"/>
    <w:rsid w:val="56187FFB"/>
    <w:rsid w:val="56198FAB"/>
    <w:rsid w:val="561BACA8"/>
    <w:rsid w:val="561C0257"/>
    <w:rsid w:val="561DE74F"/>
    <w:rsid w:val="5621EE6C"/>
    <w:rsid w:val="56270E78"/>
    <w:rsid w:val="562E33E9"/>
    <w:rsid w:val="5632F9D5"/>
    <w:rsid w:val="56391300"/>
    <w:rsid w:val="564582F6"/>
    <w:rsid w:val="5649CAE2"/>
    <w:rsid w:val="564E30D8"/>
    <w:rsid w:val="5660F170"/>
    <w:rsid w:val="56619D6B"/>
    <w:rsid w:val="566AF60C"/>
    <w:rsid w:val="566C40C0"/>
    <w:rsid w:val="567F935C"/>
    <w:rsid w:val="5681631B"/>
    <w:rsid w:val="568A65AB"/>
    <w:rsid w:val="568B9FE3"/>
    <w:rsid w:val="569206AC"/>
    <w:rsid w:val="56A223B1"/>
    <w:rsid w:val="56A8BA27"/>
    <w:rsid w:val="56B2FBF5"/>
    <w:rsid w:val="56BA7631"/>
    <w:rsid w:val="56CB9192"/>
    <w:rsid w:val="56E92599"/>
    <w:rsid w:val="56F1A4A0"/>
    <w:rsid w:val="56F58E34"/>
    <w:rsid w:val="56FC7CF4"/>
    <w:rsid w:val="571BC1EF"/>
    <w:rsid w:val="571E66BD"/>
    <w:rsid w:val="572A4DF2"/>
    <w:rsid w:val="573AB65C"/>
    <w:rsid w:val="574543E2"/>
    <w:rsid w:val="5752221E"/>
    <w:rsid w:val="57667102"/>
    <w:rsid w:val="576A590C"/>
    <w:rsid w:val="57721190"/>
    <w:rsid w:val="577DF610"/>
    <w:rsid w:val="57958B99"/>
    <w:rsid w:val="579B14FB"/>
    <w:rsid w:val="579F60F8"/>
    <w:rsid w:val="57ACEDA8"/>
    <w:rsid w:val="57B3FF2B"/>
    <w:rsid w:val="57BA7F5E"/>
    <w:rsid w:val="57CE240F"/>
    <w:rsid w:val="57D124C2"/>
    <w:rsid w:val="57D15A13"/>
    <w:rsid w:val="57DD7FD2"/>
    <w:rsid w:val="57E4137F"/>
    <w:rsid w:val="57EC77C9"/>
    <w:rsid w:val="57FDD620"/>
    <w:rsid w:val="580481E5"/>
    <w:rsid w:val="58067008"/>
    <w:rsid w:val="581AC2B9"/>
    <w:rsid w:val="5823C913"/>
    <w:rsid w:val="582D41B3"/>
    <w:rsid w:val="583A4F15"/>
    <w:rsid w:val="583A7CA4"/>
    <w:rsid w:val="583B973B"/>
    <w:rsid w:val="583F3CE7"/>
    <w:rsid w:val="5850DC9B"/>
    <w:rsid w:val="58522603"/>
    <w:rsid w:val="586DD482"/>
    <w:rsid w:val="587479AC"/>
    <w:rsid w:val="588A57D0"/>
    <w:rsid w:val="58900DE5"/>
    <w:rsid w:val="58A369AE"/>
    <w:rsid w:val="58C50680"/>
    <w:rsid w:val="58CC6E1A"/>
    <w:rsid w:val="58DAD095"/>
    <w:rsid w:val="58E82933"/>
    <w:rsid w:val="58EF78DF"/>
    <w:rsid w:val="58EFD751"/>
    <w:rsid w:val="58F23FDC"/>
    <w:rsid w:val="58FDC86F"/>
    <w:rsid w:val="5900D14B"/>
    <w:rsid w:val="59042586"/>
    <w:rsid w:val="590F88D4"/>
    <w:rsid w:val="590FB8C0"/>
    <w:rsid w:val="5911F6B6"/>
    <w:rsid w:val="59127BB3"/>
    <w:rsid w:val="5920CF66"/>
    <w:rsid w:val="592A9FF2"/>
    <w:rsid w:val="592E4257"/>
    <w:rsid w:val="5933AC43"/>
    <w:rsid w:val="5943C4E2"/>
    <w:rsid w:val="5945F6D9"/>
    <w:rsid w:val="5950BA6E"/>
    <w:rsid w:val="595B4308"/>
    <w:rsid w:val="597C7D25"/>
    <w:rsid w:val="5988482A"/>
    <w:rsid w:val="599808D0"/>
    <w:rsid w:val="599B6CD3"/>
    <w:rsid w:val="599D75B4"/>
    <w:rsid w:val="59A04855"/>
    <w:rsid w:val="59A2DAB2"/>
    <w:rsid w:val="59A3B829"/>
    <w:rsid w:val="59B0E0D6"/>
    <w:rsid w:val="59C91214"/>
    <w:rsid w:val="59D24023"/>
    <w:rsid w:val="5A404CBF"/>
    <w:rsid w:val="5A5A9B88"/>
    <w:rsid w:val="5A7C6E8E"/>
    <w:rsid w:val="5A8166A6"/>
    <w:rsid w:val="5A865A31"/>
    <w:rsid w:val="5A8A3428"/>
    <w:rsid w:val="5A8C8321"/>
    <w:rsid w:val="5A8E103D"/>
    <w:rsid w:val="5AA3CB43"/>
    <w:rsid w:val="5AA3F43E"/>
    <w:rsid w:val="5AA4E83C"/>
    <w:rsid w:val="5AB65F0E"/>
    <w:rsid w:val="5AB70C7B"/>
    <w:rsid w:val="5ABF3903"/>
    <w:rsid w:val="5AC4FFBF"/>
    <w:rsid w:val="5AE20E2F"/>
    <w:rsid w:val="5AE23C44"/>
    <w:rsid w:val="5AE4D076"/>
    <w:rsid w:val="5AEEF2D3"/>
    <w:rsid w:val="5AF2A3A2"/>
    <w:rsid w:val="5B02F39F"/>
    <w:rsid w:val="5B13C758"/>
    <w:rsid w:val="5B144E07"/>
    <w:rsid w:val="5B161EE7"/>
    <w:rsid w:val="5B1C8183"/>
    <w:rsid w:val="5B2652F1"/>
    <w:rsid w:val="5B275A6F"/>
    <w:rsid w:val="5B2D53D9"/>
    <w:rsid w:val="5B3B4894"/>
    <w:rsid w:val="5B483A38"/>
    <w:rsid w:val="5B4AA1E6"/>
    <w:rsid w:val="5B50C8DD"/>
    <w:rsid w:val="5B54F361"/>
    <w:rsid w:val="5B60AFC4"/>
    <w:rsid w:val="5B65E99E"/>
    <w:rsid w:val="5B7249B6"/>
    <w:rsid w:val="5B7B303B"/>
    <w:rsid w:val="5B7FC1B7"/>
    <w:rsid w:val="5B870F6F"/>
    <w:rsid w:val="5B87ED3D"/>
    <w:rsid w:val="5B8EB94F"/>
    <w:rsid w:val="5B96A676"/>
    <w:rsid w:val="5B9E346B"/>
    <w:rsid w:val="5BA60922"/>
    <w:rsid w:val="5BB05413"/>
    <w:rsid w:val="5BB5556C"/>
    <w:rsid w:val="5BCA4A7A"/>
    <w:rsid w:val="5BE834B1"/>
    <w:rsid w:val="5BF9E061"/>
    <w:rsid w:val="5C0314C3"/>
    <w:rsid w:val="5C049F21"/>
    <w:rsid w:val="5C0B4BA9"/>
    <w:rsid w:val="5C19E511"/>
    <w:rsid w:val="5C1D1188"/>
    <w:rsid w:val="5C2D0DEB"/>
    <w:rsid w:val="5C2D1C4F"/>
    <w:rsid w:val="5C3160B6"/>
    <w:rsid w:val="5C392874"/>
    <w:rsid w:val="5C470F23"/>
    <w:rsid w:val="5C5567F8"/>
    <w:rsid w:val="5C67D477"/>
    <w:rsid w:val="5C68B13B"/>
    <w:rsid w:val="5C6B7D8E"/>
    <w:rsid w:val="5C7430AD"/>
    <w:rsid w:val="5C83304A"/>
    <w:rsid w:val="5C885B30"/>
    <w:rsid w:val="5C8EF80A"/>
    <w:rsid w:val="5C977E55"/>
    <w:rsid w:val="5CA1C70E"/>
    <w:rsid w:val="5CA43422"/>
    <w:rsid w:val="5CB8379C"/>
    <w:rsid w:val="5CBCB4FC"/>
    <w:rsid w:val="5CDE5204"/>
    <w:rsid w:val="5CF464F3"/>
    <w:rsid w:val="5D0A6407"/>
    <w:rsid w:val="5D26613A"/>
    <w:rsid w:val="5D2F078E"/>
    <w:rsid w:val="5D394DF9"/>
    <w:rsid w:val="5D3A8FBF"/>
    <w:rsid w:val="5D3B82D4"/>
    <w:rsid w:val="5D4023AB"/>
    <w:rsid w:val="5D47CC97"/>
    <w:rsid w:val="5D4B2CF8"/>
    <w:rsid w:val="5D61A8E6"/>
    <w:rsid w:val="5D685942"/>
    <w:rsid w:val="5D73177E"/>
    <w:rsid w:val="5D751E10"/>
    <w:rsid w:val="5D78E36B"/>
    <w:rsid w:val="5D8340CA"/>
    <w:rsid w:val="5D8573B0"/>
    <w:rsid w:val="5D8D743B"/>
    <w:rsid w:val="5D8E8EC1"/>
    <w:rsid w:val="5DACB796"/>
    <w:rsid w:val="5DAD4F25"/>
    <w:rsid w:val="5DBFFFE0"/>
    <w:rsid w:val="5DC07C41"/>
    <w:rsid w:val="5DC2E05F"/>
    <w:rsid w:val="5DD427C0"/>
    <w:rsid w:val="5DD8459E"/>
    <w:rsid w:val="5DEC1E89"/>
    <w:rsid w:val="5DFDA246"/>
    <w:rsid w:val="5E1898C9"/>
    <w:rsid w:val="5E420DFB"/>
    <w:rsid w:val="5E4E5DD7"/>
    <w:rsid w:val="5E630DCC"/>
    <w:rsid w:val="5E64F49B"/>
    <w:rsid w:val="5E77013F"/>
    <w:rsid w:val="5E8340E2"/>
    <w:rsid w:val="5E99119B"/>
    <w:rsid w:val="5EAE6B44"/>
    <w:rsid w:val="5EAF9AE4"/>
    <w:rsid w:val="5EB78561"/>
    <w:rsid w:val="5EB7F0D2"/>
    <w:rsid w:val="5EBAA230"/>
    <w:rsid w:val="5EBC4826"/>
    <w:rsid w:val="5EBFAC32"/>
    <w:rsid w:val="5EC0DE04"/>
    <w:rsid w:val="5ED5D52D"/>
    <w:rsid w:val="5EDAF11B"/>
    <w:rsid w:val="5EEF9198"/>
    <w:rsid w:val="5EFF6229"/>
    <w:rsid w:val="5F1712A1"/>
    <w:rsid w:val="5F3EBA6D"/>
    <w:rsid w:val="5F40E66A"/>
    <w:rsid w:val="5F47B508"/>
    <w:rsid w:val="5F4F74ED"/>
    <w:rsid w:val="5F51F886"/>
    <w:rsid w:val="5F630DB2"/>
    <w:rsid w:val="5F82A351"/>
    <w:rsid w:val="5F838D95"/>
    <w:rsid w:val="5F841624"/>
    <w:rsid w:val="5F86EB84"/>
    <w:rsid w:val="5F8700B4"/>
    <w:rsid w:val="5F8FCE69"/>
    <w:rsid w:val="5F970B15"/>
    <w:rsid w:val="5F98745C"/>
    <w:rsid w:val="5FBFBC84"/>
    <w:rsid w:val="5FC05C46"/>
    <w:rsid w:val="5FC1BF46"/>
    <w:rsid w:val="5FCB3A42"/>
    <w:rsid w:val="5FD5BCDB"/>
    <w:rsid w:val="5FF41A23"/>
    <w:rsid w:val="5FFB5293"/>
    <w:rsid w:val="6000C4FC"/>
    <w:rsid w:val="60046F4F"/>
    <w:rsid w:val="600B491D"/>
    <w:rsid w:val="600EADFB"/>
    <w:rsid w:val="600F8A77"/>
    <w:rsid w:val="6014F3C1"/>
    <w:rsid w:val="6016A9F2"/>
    <w:rsid w:val="601AB6A1"/>
    <w:rsid w:val="6020B737"/>
    <w:rsid w:val="60247666"/>
    <w:rsid w:val="6035588F"/>
    <w:rsid w:val="60462115"/>
    <w:rsid w:val="6048FC73"/>
    <w:rsid w:val="60493058"/>
    <w:rsid w:val="6056E804"/>
    <w:rsid w:val="60617F6B"/>
    <w:rsid w:val="606A9EB6"/>
    <w:rsid w:val="6071A58E"/>
    <w:rsid w:val="607A87CB"/>
    <w:rsid w:val="60848525"/>
    <w:rsid w:val="6084BD38"/>
    <w:rsid w:val="60894954"/>
    <w:rsid w:val="609A1660"/>
    <w:rsid w:val="60A7EAC5"/>
    <w:rsid w:val="60AFFFE9"/>
    <w:rsid w:val="60C7EE32"/>
    <w:rsid w:val="60CFE124"/>
    <w:rsid w:val="60D04627"/>
    <w:rsid w:val="60D3D051"/>
    <w:rsid w:val="60DF68E3"/>
    <w:rsid w:val="60EBDDC0"/>
    <w:rsid w:val="60FF6D99"/>
    <w:rsid w:val="61053695"/>
    <w:rsid w:val="612B15C3"/>
    <w:rsid w:val="6150A8BA"/>
    <w:rsid w:val="6157E0BD"/>
    <w:rsid w:val="615E41ED"/>
    <w:rsid w:val="61603859"/>
    <w:rsid w:val="616040EF"/>
    <w:rsid w:val="61629B5F"/>
    <w:rsid w:val="61763BA1"/>
    <w:rsid w:val="617C613D"/>
    <w:rsid w:val="6188C856"/>
    <w:rsid w:val="6191C2AD"/>
    <w:rsid w:val="6194511B"/>
    <w:rsid w:val="6196326F"/>
    <w:rsid w:val="619ACC54"/>
    <w:rsid w:val="619F4595"/>
    <w:rsid w:val="61ACC5F4"/>
    <w:rsid w:val="61E209FF"/>
    <w:rsid w:val="61E6407A"/>
    <w:rsid w:val="61F12A9A"/>
    <w:rsid w:val="61FA5F5B"/>
    <w:rsid w:val="61FA825A"/>
    <w:rsid w:val="6203775C"/>
    <w:rsid w:val="6205669E"/>
    <w:rsid w:val="620F4C16"/>
    <w:rsid w:val="62110991"/>
    <w:rsid w:val="62114B30"/>
    <w:rsid w:val="62159DF7"/>
    <w:rsid w:val="621EB7DD"/>
    <w:rsid w:val="6225C076"/>
    <w:rsid w:val="622E5A61"/>
    <w:rsid w:val="622F0E12"/>
    <w:rsid w:val="623DCEA8"/>
    <w:rsid w:val="62473768"/>
    <w:rsid w:val="624A2EB4"/>
    <w:rsid w:val="62723253"/>
    <w:rsid w:val="62767D3A"/>
    <w:rsid w:val="6280B646"/>
    <w:rsid w:val="628A92EF"/>
    <w:rsid w:val="628A9658"/>
    <w:rsid w:val="62921338"/>
    <w:rsid w:val="62AF08C1"/>
    <w:rsid w:val="62B58750"/>
    <w:rsid w:val="62B91C2C"/>
    <w:rsid w:val="62BC3CF1"/>
    <w:rsid w:val="62C1888E"/>
    <w:rsid w:val="62C7B1AC"/>
    <w:rsid w:val="62CD54A7"/>
    <w:rsid w:val="62D09CB1"/>
    <w:rsid w:val="62DA1E19"/>
    <w:rsid w:val="62DEE43A"/>
    <w:rsid w:val="62E82E42"/>
    <w:rsid w:val="62F73AC4"/>
    <w:rsid w:val="62F8D27B"/>
    <w:rsid w:val="62FB4FE0"/>
    <w:rsid w:val="6302371C"/>
    <w:rsid w:val="630AE121"/>
    <w:rsid w:val="6310F1EA"/>
    <w:rsid w:val="631F45C7"/>
    <w:rsid w:val="6328E482"/>
    <w:rsid w:val="6343DA44"/>
    <w:rsid w:val="63504BFD"/>
    <w:rsid w:val="635739B4"/>
    <w:rsid w:val="63577F68"/>
    <w:rsid w:val="6361BE53"/>
    <w:rsid w:val="6368E78B"/>
    <w:rsid w:val="637DC1D7"/>
    <w:rsid w:val="63B5ABD7"/>
    <w:rsid w:val="63CF102F"/>
    <w:rsid w:val="63DCC6FF"/>
    <w:rsid w:val="63DFA4AF"/>
    <w:rsid w:val="63E4A7E8"/>
    <w:rsid w:val="63E9709B"/>
    <w:rsid w:val="63EBC44E"/>
    <w:rsid w:val="63F6DC7A"/>
    <w:rsid w:val="63FDBE93"/>
    <w:rsid w:val="64005683"/>
    <w:rsid w:val="6411DFC5"/>
    <w:rsid w:val="6416F8DF"/>
    <w:rsid w:val="641DAB17"/>
    <w:rsid w:val="642413AA"/>
    <w:rsid w:val="64385A98"/>
    <w:rsid w:val="643CC2DB"/>
    <w:rsid w:val="64417149"/>
    <w:rsid w:val="6443AEA4"/>
    <w:rsid w:val="64472F71"/>
    <w:rsid w:val="644F2EE6"/>
    <w:rsid w:val="6454F0D2"/>
    <w:rsid w:val="6457F8B8"/>
    <w:rsid w:val="64580D52"/>
    <w:rsid w:val="645E535B"/>
    <w:rsid w:val="6461C20F"/>
    <w:rsid w:val="64684222"/>
    <w:rsid w:val="6471EBF9"/>
    <w:rsid w:val="648AE7C0"/>
    <w:rsid w:val="6495F557"/>
    <w:rsid w:val="64978FAC"/>
    <w:rsid w:val="64A43F81"/>
    <w:rsid w:val="64A98AE5"/>
    <w:rsid w:val="64B83E0A"/>
    <w:rsid w:val="64E34468"/>
    <w:rsid w:val="64FE86BC"/>
    <w:rsid w:val="64FEC4AB"/>
    <w:rsid w:val="65018EE9"/>
    <w:rsid w:val="650326A8"/>
    <w:rsid w:val="6510A4E0"/>
    <w:rsid w:val="65173CAE"/>
    <w:rsid w:val="652063E6"/>
    <w:rsid w:val="6525E103"/>
    <w:rsid w:val="6526DDBA"/>
    <w:rsid w:val="6530900C"/>
    <w:rsid w:val="653C12E0"/>
    <w:rsid w:val="654398EA"/>
    <w:rsid w:val="654FEC54"/>
    <w:rsid w:val="65540F52"/>
    <w:rsid w:val="655C7FD6"/>
    <w:rsid w:val="65616230"/>
    <w:rsid w:val="656A21DD"/>
    <w:rsid w:val="656D34B4"/>
    <w:rsid w:val="6577EF9D"/>
    <w:rsid w:val="658540FC"/>
    <w:rsid w:val="658794AF"/>
    <w:rsid w:val="659A21C3"/>
    <w:rsid w:val="659C2830"/>
    <w:rsid w:val="65A60701"/>
    <w:rsid w:val="65B2EA30"/>
    <w:rsid w:val="65B87FA4"/>
    <w:rsid w:val="65C0FCE3"/>
    <w:rsid w:val="65C15C08"/>
    <w:rsid w:val="65CE710A"/>
    <w:rsid w:val="65D18D54"/>
    <w:rsid w:val="65EB775D"/>
    <w:rsid w:val="65F645D4"/>
    <w:rsid w:val="6601E4F2"/>
    <w:rsid w:val="66028F28"/>
    <w:rsid w:val="660D658E"/>
    <w:rsid w:val="662D4687"/>
    <w:rsid w:val="6654F754"/>
    <w:rsid w:val="66634243"/>
    <w:rsid w:val="6664A12C"/>
    <w:rsid w:val="666C6347"/>
    <w:rsid w:val="666EC122"/>
    <w:rsid w:val="666FBFF8"/>
    <w:rsid w:val="6677E338"/>
    <w:rsid w:val="6678C04D"/>
    <w:rsid w:val="667D099D"/>
    <w:rsid w:val="667D9962"/>
    <w:rsid w:val="6684E7E9"/>
    <w:rsid w:val="668CA7F1"/>
    <w:rsid w:val="668CAF1C"/>
    <w:rsid w:val="669DEB5B"/>
    <w:rsid w:val="66CF895D"/>
    <w:rsid w:val="66E0AE62"/>
    <w:rsid w:val="66E4E56B"/>
    <w:rsid w:val="66EF1586"/>
    <w:rsid w:val="66EFF9BE"/>
    <w:rsid w:val="670446D4"/>
    <w:rsid w:val="670AC5CF"/>
    <w:rsid w:val="671255C3"/>
    <w:rsid w:val="67133621"/>
    <w:rsid w:val="6716EAC3"/>
    <w:rsid w:val="67260FA8"/>
    <w:rsid w:val="672E5E2A"/>
    <w:rsid w:val="6737593B"/>
    <w:rsid w:val="6738F4A8"/>
    <w:rsid w:val="673C58DD"/>
    <w:rsid w:val="673F99BA"/>
    <w:rsid w:val="67435FFB"/>
    <w:rsid w:val="67437F81"/>
    <w:rsid w:val="6744C440"/>
    <w:rsid w:val="674A3CF2"/>
    <w:rsid w:val="674F9DB0"/>
    <w:rsid w:val="6760279D"/>
    <w:rsid w:val="6774639D"/>
    <w:rsid w:val="6779AE25"/>
    <w:rsid w:val="67809E79"/>
    <w:rsid w:val="678402E3"/>
    <w:rsid w:val="678D00F2"/>
    <w:rsid w:val="679D6C79"/>
    <w:rsid w:val="679E5F89"/>
    <w:rsid w:val="67B0CA9C"/>
    <w:rsid w:val="67B2555D"/>
    <w:rsid w:val="67B658F6"/>
    <w:rsid w:val="67B8CCFC"/>
    <w:rsid w:val="67BFD26E"/>
    <w:rsid w:val="67E35C67"/>
    <w:rsid w:val="67F994B1"/>
    <w:rsid w:val="67FD5C5A"/>
    <w:rsid w:val="6807CADB"/>
    <w:rsid w:val="681033BF"/>
    <w:rsid w:val="68122676"/>
    <w:rsid w:val="68159875"/>
    <w:rsid w:val="6819799A"/>
    <w:rsid w:val="6825EC22"/>
    <w:rsid w:val="682DF7CE"/>
    <w:rsid w:val="683C252D"/>
    <w:rsid w:val="683EFBAA"/>
    <w:rsid w:val="683F6392"/>
    <w:rsid w:val="6847B2C2"/>
    <w:rsid w:val="684C42E3"/>
    <w:rsid w:val="684DE852"/>
    <w:rsid w:val="6851DFDD"/>
    <w:rsid w:val="685581FE"/>
    <w:rsid w:val="685A14B0"/>
    <w:rsid w:val="686059B9"/>
    <w:rsid w:val="687EFAC5"/>
    <w:rsid w:val="68A6B6F3"/>
    <w:rsid w:val="68AAD825"/>
    <w:rsid w:val="68BBE4A4"/>
    <w:rsid w:val="68BF9B96"/>
    <w:rsid w:val="68C71D42"/>
    <w:rsid w:val="68D1129D"/>
    <w:rsid w:val="68F4B4DD"/>
    <w:rsid w:val="68FE0A66"/>
    <w:rsid w:val="692B7E75"/>
    <w:rsid w:val="69407A4D"/>
    <w:rsid w:val="694E25BE"/>
    <w:rsid w:val="695BCDB4"/>
    <w:rsid w:val="695E534A"/>
    <w:rsid w:val="696CA902"/>
    <w:rsid w:val="699F50F5"/>
    <w:rsid w:val="69B73878"/>
    <w:rsid w:val="69B9F136"/>
    <w:rsid w:val="69D56F0A"/>
    <w:rsid w:val="69E302B7"/>
    <w:rsid w:val="69FDB123"/>
    <w:rsid w:val="6A03B618"/>
    <w:rsid w:val="6A04721C"/>
    <w:rsid w:val="6A0B1B84"/>
    <w:rsid w:val="6A14CE78"/>
    <w:rsid w:val="6A1AEC99"/>
    <w:rsid w:val="6A269D6E"/>
    <w:rsid w:val="6A2B8554"/>
    <w:rsid w:val="6A2E2443"/>
    <w:rsid w:val="6A3114F0"/>
    <w:rsid w:val="6A3A5C0F"/>
    <w:rsid w:val="6A3CBF79"/>
    <w:rsid w:val="6A428C99"/>
    <w:rsid w:val="6A49BCB0"/>
    <w:rsid w:val="6A4A53A2"/>
    <w:rsid w:val="6A4E6932"/>
    <w:rsid w:val="6A76CB50"/>
    <w:rsid w:val="6A7F8A3E"/>
    <w:rsid w:val="6A851810"/>
    <w:rsid w:val="6A86FAC4"/>
    <w:rsid w:val="6A898C23"/>
    <w:rsid w:val="6A91C74E"/>
    <w:rsid w:val="6AA2FCCA"/>
    <w:rsid w:val="6AA9C17F"/>
    <w:rsid w:val="6ABD5C3B"/>
    <w:rsid w:val="6ABF3D18"/>
    <w:rsid w:val="6ACD88CB"/>
    <w:rsid w:val="6AD066FD"/>
    <w:rsid w:val="6AD75400"/>
    <w:rsid w:val="6AD89EE5"/>
    <w:rsid w:val="6AE1B1C3"/>
    <w:rsid w:val="6AE9F61F"/>
    <w:rsid w:val="6AF419BC"/>
    <w:rsid w:val="6B001FE3"/>
    <w:rsid w:val="6B0DECE9"/>
    <w:rsid w:val="6B1CD502"/>
    <w:rsid w:val="6B23A9CD"/>
    <w:rsid w:val="6B266FF9"/>
    <w:rsid w:val="6B286877"/>
    <w:rsid w:val="6B44F2E0"/>
    <w:rsid w:val="6B46D46A"/>
    <w:rsid w:val="6B5C0B43"/>
    <w:rsid w:val="6B626F0C"/>
    <w:rsid w:val="6B687EBF"/>
    <w:rsid w:val="6B823D89"/>
    <w:rsid w:val="6B8D29DD"/>
    <w:rsid w:val="6B8FC1E2"/>
    <w:rsid w:val="6BACD3A8"/>
    <w:rsid w:val="6BBC22DA"/>
    <w:rsid w:val="6BDE4B9E"/>
    <w:rsid w:val="6BF0E01C"/>
    <w:rsid w:val="6BFC98BD"/>
    <w:rsid w:val="6C221FFA"/>
    <w:rsid w:val="6C223299"/>
    <w:rsid w:val="6C23EC57"/>
    <w:rsid w:val="6C2B1933"/>
    <w:rsid w:val="6C55CB0D"/>
    <w:rsid w:val="6C58A84F"/>
    <w:rsid w:val="6C5EE8FF"/>
    <w:rsid w:val="6C5F6449"/>
    <w:rsid w:val="6C630291"/>
    <w:rsid w:val="6C7F9A0B"/>
    <w:rsid w:val="6C82239E"/>
    <w:rsid w:val="6C9FB4C1"/>
    <w:rsid w:val="6CA18220"/>
    <w:rsid w:val="6CA629A8"/>
    <w:rsid w:val="6CAAC678"/>
    <w:rsid w:val="6CB94354"/>
    <w:rsid w:val="6CE2926B"/>
    <w:rsid w:val="6D0650A1"/>
    <w:rsid w:val="6D0EDCC0"/>
    <w:rsid w:val="6D292E72"/>
    <w:rsid w:val="6D2E880C"/>
    <w:rsid w:val="6D3D3BA7"/>
    <w:rsid w:val="6D4E521A"/>
    <w:rsid w:val="6D56AB00"/>
    <w:rsid w:val="6D66CBDE"/>
    <w:rsid w:val="6D6BDA6E"/>
    <w:rsid w:val="6D94B9FB"/>
    <w:rsid w:val="6D9526CE"/>
    <w:rsid w:val="6DB2F997"/>
    <w:rsid w:val="6DBF7799"/>
    <w:rsid w:val="6DC33FB4"/>
    <w:rsid w:val="6DCACE6C"/>
    <w:rsid w:val="6DCD57DF"/>
    <w:rsid w:val="6DD2813E"/>
    <w:rsid w:val="6DD982EF"/>
    <w:rsid w:val="6DDADC41"/>
    <w:rsid w:val="6DE5B360"/>
    <w:rsid w:val="6DF4421E"/>
    <w:rsid w:val="6E00DF49"/>
    <w:rsid w:val="6E059066"/>
    <w:rsid w:val="6E094213"/>
    <w:rsid w:val="6E1560D2"/>
    <w:rsid w:val="6E17736E"/>
    <w:rsid w:val="6E23B7C6"/>
    <w:rsid w:val="6E2CE1F5"/>
    <w:rsid w:val="6E46DABD"/>
    <w:rsid w:val="6E500493"/>
    <w:rsid w:val="6E579512"/>
    <w:rsid w:val="6E5C0BD5"/>
    <w:rsid w:val="6E61F86E"/>
    <w:rsid w:val="6E684B59"/>
    <w:rsid w:val="6E7A4B08"/>
    <w:rsid w:val="6E872F59"/>
    <w:rsid w:val="6E8D6259"/>
    <w:rsid w:val="6E9B9D18"/>
    <w:rsid w:val="6EA778D3"/>
    <w:rsid w:val="6EA7AA7F"/>
    <w:rsid w:val="6EA86703"/>
    <w:rsid w:val="6EB683C9"/>
    <w:rsid w:val="6EB71F8D"/>
    <w:rsid w:val="6EB7A086"/>
    <w:rsid w:val="6EC98845"/>
    <w:rsid w:val="6ECBD8EE"/>
    <w:rsid w:val="6ECEA097"/>
    <w:rsid w:val="6ED9C464"/>
    <w:rsid w:val="6EE4F033"/>
    <w:rsid w:val="6EE7075A"/>
    <w:rsid w:val="6EE822A6"/>
    <w:rsid w:val="6EF007FF"/>
    <w:rsid w:val="6EF1B3BD"/>
    <w:rsid w:val="6EFA4DE3"/>
    <w:rsid w:val="6F1031FC"/>
    <w:rsid w:val="6F1B65AC"/>
    <w:rsid w:val="6F23520D"/>
    <w:rsid w:val="6F243C53"/>
    <w:rsid w:val="6F2A9F6C"/>
    <w:rsid w:val="6F3DFF5D"/>
    <w:rsid w:val="6F4BF8AB"/>
    <w:rsid w:val="6F5CEBC4"/>
    <w:rsid w:val="6F81B107"/>
    <w:rsid w:val="6F92CC8B"/>
    <w:rsid w:val="6F965382"/>
    <w:rsid w:val="6F9E5F5B"/>
    <w:rsid w:val="6FB43771"/>
    <w:rsid w:val="6FBE5CF1"/>
    <w:rsid w:val="6FC835AF"/>
    <w:rsid w:val="6FCDB2C3"/>
    <w:rsid w:val="6FCF398E"/>
    <w:rsid w:val="6FD287A1"/>
    <w:rsid w:val="6FD55ED4"/>
    <w:rsid w:val="6FE512E7"/>
    <w:rsid w:val="6FF44E53"/>
    <w:rsid w:val="6FFCEF75"/>
    <w:rsid w:val="700C5466"/>
    <w:rsid w:val="70186AB1"/>
    <w:rsid w:val="7036E191"/>
    <w:rsid w:val="706D6395"/>
    <w:rsid w:val="7070BE5A"/>
    <w:rsid w:val="7082D7BB"/>
    <w:rsid w:val="709343D7"/>
    <w:rsid w:val="70A3DF55"/>
    <w:rsid w:val="70A458BE"/>
    <w:rsid w:val="70A5C41D"/>
    <w:rsid w:val="70B871F3"/>
    <w:rsid w:val="70C2ABA5"/>
    <w:rsid w:val="70C43EE5"/>
    <w:rsid w:val="70CBDAE2"/>
    <w:rsid w:val="70D29226"/>
    <w:rsid w:val="70D9E771"/>
    <w:rsid w:val="70E07B56"/>
    <w:rsid w:val="70E5EAD2"/>
    <w:rsid w:val="710158B2"/>
    <w:rsid w:val="710EEEB4"/>
    <w:rsid w:val="7126DFD0"/>
    <w:rsid w:val="71314712"/>
    <w:rsid w:val="7135632E"/>
    <w:rsid w:val="71391DCB"/>
    <w:rsid w:val="713AA38C"/>
    <w:rsid w:val="714A0200"/>
    <w:rsid w:val="7150382C"/>
    <w:rsid w:val="71570985"/>
    <w:rsid w:val="716FF663"/>
    <w:rsid w:val="719D94FF"/>
    <w:rsid w:val="719DD4A3"/>
    <w:rsid w:val="71A1B493"/>
    <w:rsid w:val="71A3E7FB"/>
    <w:rsid w:val="71B4B628"/>
    <w:rsid w:val="71B5A7D0"/>
    <w:rsid w:val="71B9614F"/>
    <w:rsid w:val="71BAA5C9"/>
    <w:rsid w:val="71BDB804"/>
    <w:rsid w:val="71D18F8C"/>
    <w:rsid w:val="71E7BE3D"/>
    <w:rsid w:val="7210C955"/>
    <w:rsid w:val="721ACAC7"/>
    <w:rsid w:val="721B8819"/>
    <w:rsid w:val="7222CB2E"/>
    <w:rsid w:val="7226C89A"/>
    <w:rsid w:val="722C304B"/>
    <w:rsid w:val="723169C7"/>
    <w:rsid w:val="72481B1B"/>
    <w:rsid w:val="72499424"/>
    <w:rsid w:val="7256000D"/>
    <w:rsid w:val="726A1A17"/>
    <w:rsid w:val="728733B4"/>
    <w:rsid w:val="728D53BD"/>
    <w:rsid w:val="72ACCBAF"/>
    <w:rsid w:val="72BAD087"/>
    <w:rsid w:val="72C18846"/>
    <w:rsid w:val="72D41806"/>
    <w:rsid w:val="72E9E022"/>
    <w:rsid w:val="72EFF7A3"/>
    <w:rsid w:val="72F4D8B3"/>
    <w:rsid w:val="73255852"/>
    <w:rsid w:val="7338ECD0"/>
    <w:rsid w:val="733995E7"/>
    <w:rsid w:val="7348539C"/>
    <w:rsid w:val="735689DD"/>
    <w:rsid w:val="735CE12B"/>
    <w:rsid w:val="735E71C5"/>
    <w:rsid w:val="73618C00"/>
    <w:rsid w:val="736F75C1"/>
    <w:rsid w:val="737DF8C8"/>
    <w:rsid w:val="73850962"/>
    <w:rsid w:val="738B7B29"/>
    <w:rsid w:val="73B3B0E7"/>
    <w:rsid w:val="73C125CE"/>
    <w:rsid w:val="73CF1D7D"/>
    <w:rsid w:val="73D37BAF"/>
    <w:rsid w:val="73E510C9"/>
    <w:rsid w:val="742899B9"/>
    <w:rsid w:val="74290CE4"/>
    <w:rsid w:val="74346FDA"/>
    <w:rsid w:val="7436C7EE"/>
    <w:rsid w:val="743F9823"/>
    <w:rsid w:val="7442EF94"/>
    <w:rsid w:val="74544212"/>
    <w:rsid w:val="74575EF2"/>
    <w:rsid w:val="74651F03"/>
    <w:rsid w:val="7486B163"/>
    <w:rsid w:val="7486DBAE"/>
    <w:rsid w:val="7486F673"/>
    <w:rsid w:val="748AE8A2"/>
    <w:rsid w:val="748CA137"/>
    <w:rsid w:val="748D150D"/>
    <w:rsid w:val="7493DAE6"/>
    <w:rsid w:val="749E7F57"/>
    <w:rsid w:val="74AB2CDC"/>
    <w:rsid w:val="74B1FBFA"/>
    <w:rsid w:val="74B8834E"/>
    <w:rsid w:val="74C2E2AE"/>
    <w:rsid w:val="74C4569F"/>
    <w:rsid w:val="74C53D8B"/>
    <w:rsid w:val="74C6C51A"/>
    <w:rsid w:val="74D6CFBC"/>
    <w:rsid w:val="74D86B4B"/>
    <w:rsid w:val="74E9514D"/>
    <w:rsid w:val="74F4C7DF"/>
    <w:rsid w:val="74FC9B90"/>
    <w:rsid w:val="750647BF"/>
    <w:rsid w:val="75129589"/>
    <w:rsid w:val="751A34DD"/>
    <w:rsid w:val="751CF898"/>
    <w:rsid w:val="752CE292"/>
    <w:rsid w:val="75322E2A"/>
    <w:rsid w:val="75339ECA"/>
    <w:rsid w:val="7542140F"/>
    <w:rsid w:val="75497862"/>
    <w:rsid w:val="755BC4E4"/>
    <w:rsid w:val="756512EA"/>
    <w:rsid w:val="756BFA75"/>
    <w:rsid w:val="7573B240"/>
    <w:rsid w:val="7583C985"/>
    <w:rsid w:val="75C29EA6"/>
    <w:rsid w:val="75CB110A"/>
    <w:rsid w:val="75CD4BA8"/>
    <w:rsid w:val="75F2FE1F"/>
    <w:rsid w:val="75F43DD3"/>
    <w:rsid w:val="761E4D75"/>
    <w:rsid w:val="763D45ED"/>
    <w:rsid w:val="764601AA"/>
    <w:rsid w:val="7649C8CD"/>
    <w:rsid w:val="765E16AB"/>
    <w:rsid w:val="7682A937"/>
    <w:rsid w:val="768D20F7"/>
    <w:rsid w:val="7690FA38"/>
    <w:rsid w:val="769F3BC4"/>
    <w:rsid w:val="76A492F8"/>
    <w:rsid w:val="76AB84BE"/>
    <w:rsid w:val="76B343D0"/>
    <w:rsid w:val="76B99CB3"/>
    <w:rsid w:val="76BC0321"/>
    <w:rsid w:val="76BDD903"/>
    <w:rsid w:val="76C145B6"/>
    <w:rsid w:val="76D1375C"/>
    <w:rsid w:val="76E3A7F0"/>
    <w:rsid w:val="76E9F6CF"/>
    <w:rsid w:val="76F2193F"/>
    <w:rsid w:val="76F33961"/>
    <w:rsid w:val="76F4B1F8"/>
    <w:rsid w:val="76F65978"/>
    <w:rsid w:val="76F8FBD3"/>
    <w:rsid w:val="76F97197"/>
    <w:rsid w:val="76FBED22"/>
    <w:rsid w:val="77061DCB"/>
    <w:rsid w:val="7716055B"/>
    <w:rsid w:val="771B43E1"/>
    <w:rsid w:val="771CF72C"/>
    <w:rsid w:val="7727CFDA"/>
    <w:rsid w:val="7728C3B8"/>
    <w:rsid w:val="773299C9"/>
    <w:rsid w:val="7736825B"/>
    <w:rsid w:val="773B66E9"/>
    <w:rsid w:val="7745A9E0"/>
    <w:rsid w:val="77486F32"/>
    <w:rsid w:val="7774E7EB"/>
    <w:rsid w:val="77834B77"/>
    <w:rsid w:val="778A1A40"/>
    <w:rsid w:val="77A0C37E"/>
    <w:rsid w:val="77AEC069"/>
    <w:rsid w:val="77BF9C4B"/>
    <w:rsid w:val="77C50E58"/>
    <w:rsid w:val="77C52E41"/>
    <w:rsid w:val="77C7E47F"/>
    <w:rsid w:val="77CBF312"/>
    <w:rsid w:val="77CF2797"/>
    <w:rsid w:val="77D7D0C6"/>
    <w:rsid w:val="77E02A08"/>
    <w:rsid w:val="77E72838"/>
    <w:rsid w:val="77ECEBCF"/>
    <w:rsid w:val="77EF2BFA"/>
    <w:rsid w:val="78030448"/>
    <w:rsid w:val="78045280"/>
    <w:rsid w:val="780F3C81"/>
    <w:rsid w:val="7813C4DF"/>
    <w:rsid w:val="7819EFC9"/>
    <w:rsid w:val="781E0DC8"/>
    <w:rsid w:val="781F95E9"/>
    <w:rsid w:val="782B9CDB"/>
    <w:rsid w:val="78319A77"/>
    <w:rsid w:val="78322646"/>
    <w:rsid w:val="783EFB7E"/>
    <w:rsid w:val="784FEABD"/>
    <w:rsid w:val="785A797F"/>
    <w:rsid w:val="7866A374"/>
    <w:rsid w:val="786846E3"/>
    <w:rsid w:val="7875282A"/>
    <w:rsid w:val="787C35B6"/>
    <w:rsid w:val="788E04B9"/>
    <w:rsid w:val="789D95C6"/>
    <w:rsid w:val="789DEBE5"/>
    <w:rsid w:val="78A08DEF"/>
    <w:rsid w:val="78A75AEF"/>
    <w:rsid w:val="78AE0911"/>
    <w:rsid w:val="78B189F2"/>
    <w:rsid w:val="78B36215"/>
    <w:rsid w:val="78BD00C2"/>
    <w:rsid w:val="78C12802"/>
    <w:rsid w:val="78C9A7EC"/>
    <w:rsid w:val="78CE4AD7"/>
    <w:rsid w:val="78E09B04"/>
    <w:rsid w:val="78E2E006"/>
    <w:rsid w:val="78F3BCDB"/>
    <w:rsid w:val="78FCD7A7"/>
    <w:rsid w:val="790164DF"/>
    <w:rsid w:val="790C4F3C"/>
    <w:rsid w:val="790E90E9"/>
    <w:rsid w:val="791EB295"/>
    <w:rsid w:val="7923DFA2"/>
    <w:rsid w:val="792A64C0"/>
    <w:rsid w:val="792FD6F1"/>
    <w:rsid w:val="7934F17D"/>
    <w:rsid w:val="793C5B95"/>
    <w:rsid w:val="798E9AF1"/>
    <w:rsid w:val="7995765A"/>
    <w:rsid w:val="79B3B41F"/>
    <w:rsid w:val="79C15036"/>
    <w:rsid w:val="79C777E8"/>
    <w:rsid w:val="79D515DD"/>
    <w:rsid w:val="79EB34DB"/>
    <w:rsid w:val="79F78B4B"/>
    <w:rsid w:val="7A016D89"/>
    <w:rsid w:val="7A0B778B"/>
    <w:rsid w:val="7A0F63AF"/>
    <w:rsid w:val="7A239EFA"/>
    <w:rsid w:val="7A29BABD"/>
    <w:rsid w:val="7A3CA7F9"/>
    <w:rsid w:val="7A3EE41E"/>
    <w:rsid w:val="7A538D87"/>
    <w:rsid w:val="7A55A5A9"/>
    <w:rsid w:val="7A5917AB"/>
    <w:rsid w:val="7A6E353F"/>
    <w:rsid w:val="7A79A039"/>
    <w:rsid w:val="7A839944"/>
    <w:rsid w:val="7A8679D1"/>
    <w:rsid w:val="7A88770E"/>
    <w:rsid w:val="7A9ED0BA"/>
    <w:rsid w:val="7AA43559"/>
    <w:rsid w:val="7AAAB670"/>
    <w:rsid w:val="7AB28093"/>
    <w:rsid w:val="7AB531D4"/>
    <w:rsid w:val="7AB88BB0"/>
    <w:rsid w:val="7AC036B8"/>
    <w:rsid w:val="7AC08D1E"/>
    <w:rsid w:val="7AC63521"/>
    <w:rsid w:val="7AC8B3EE"/>
    <w:rsid w:val="7AD82BF6"/>
    <w:rsid w:val="7AE1ADAB"/>
    <w:rsid w:val="7AE4941E"/>
    <w:rsid w:val="7AE56026"/>
    <w:rsid w:val="7AEDDA26"/>
    <w:rsid w:val="7AEF161D"/>
    <w:rsid w:val="7AFF2E18"/>
    <w:rsid w:val="7B114569"/>
    <w:rsid w:val="7B2D38CB"/>
    <w:rsid w:val="7B3311AD"/>
    <w:rsid w:val="7B445F15"/>
    <w:rsid w:val="7B51987E"/>
    <w:rsid w:val="7B52A9AC"/>
    <w:rsid w:val="7B63D32E"/>
    <w:rsid w:val="7B6E38E9"/>
    <w:rsid w:val="7B70D9E7"/>
    <w:rsid w:val="7B8CCCF2"/>
    <w:rsid w:val="7B8EA53A"/>
    <w:rsid w:val="7B925469"/>
    <w:rsid w:val="7B93C4F3"/>
    <w:rsid w:val="7B946045"/>
    <w:rsid w:val="7B957E1D"/>
    <w:rsid w:val="7BC754F5"/>
    <w:rsid w:val="7BC816C7"/>
    <w:rsid w:val="7BC86B0E"/>
    <w:rsid w:val="7BCA7C69"/>
    <w:rsid w:val="7BD887DB"/>
    <w:rsid w:val="7BDA6415"/>
    <w:rsid w:val="7BE794D5"/>
    <w:rsid w:val="7BE94AC7"/>
    <w:rsid w:val="7BEDFBA1"/>
    <w:rsid w:val="7BFD31FA"/>
    <w:rsid w:val="7C027324"/>
    <w:rsid w:val="7C0DDB37"/>
    <w:rsid w:val="7C14E783"/>
    <w:rsid w:val="7C154665"/>
    <w:rsid w:val="7C1D5349"/>
    <w:rsid w:val="7C2739E6"/>
    <w:rsid w:val="7C2C20B8"/>
    <w:rsid w:val="7C3B6ECE"/>
    <w:rsid w:val="7C492449"/>
    <w:rsid w:val="7C5A147E"/>
    <w:rsid w:val="7C6CBB65"/>
    <w:rsid w:val="7C6F8539"/>
    <w:rsid w:val="7C756D2B"/>
    <w:rsid w:val="7C764CCC"/>
    <w:rsid w:val="7C79C04B"/>
    <w:rsid w:val="7C813087"/>
    <w:rsid w:val="7C87416E"/>
    <w:rsid w:val="7C8B4E16"/>
    <w:rsid w:val="7CA65321"/>
    <w:rsid w:val="7CC3DD55"/>
    <w:rsid w:val="7CD3C8A0"/>
    <w:rsid w:val="7CD43055"/>
    <w:rsid w:val="7CD548EC"/>
    <w:rsid w:val="7CDE327C"/>
    <w:rsid w:val="7CED1AB2"/>
    <w:rsid w:val="7CEF1912"/>
    <w:rsid w:val="7CEF3328"/>
    <w:rsid w:val="7CEF9E7C"/>
    <w:rsid w:val="7CF82A1B"/>
    <w:rsid w:val="7D014F3C"/>
    <w:rsid w:val="7D158C23"/>
    <w:rsid w:val="7D1AFA13"/>
    <w:rsid w:val="7D29BAA2"/>
    <w:rsid w:val="7D35BC48"/>
    <w:rsid w:val="7D3C3483"/>
    <w:rsid w:val="7D437843"/>
    <w:rsid w:val="7D488F1D"/>
    <w:rsid w:val="7D4D27F6"/>
    <w:rsid w:val="7D542018"/>
    <w:rsid w:val="7D54C54F"/>
    <w:rsid w:val="7D573052"/>
    <w:rsid w:val="7D5F2BE9"/>
    <w:rsid w:val="7D5F5252"/>
    <w:rsid w:val="7D631757"/>
    <w:rsid w:val="7D6A9EA9"/>
    <w:rsid w:val="7D713758"/>
    <w:rsid w:val="7D7684E0"/>
    <w:rsid w:val="7D7F08E3"/>
    <w:rsid w:val="7D80E60A"/>
    <w:rsid w:val="7D995DC1"/>
    <w:rsid w:val="7D9B91B7"/>
    <w:rsid w:val="7DA49AFA"/>
    <w:rsid w:val="7DA869B5"/>
    <w:rsid w:val="7DA8E80D"/>
    <w:rsid w:val="7DB6E66D"/>
    <w:rsid w:val="7DB91DA9"/>
    <w:rsid w:val="7DCE1A5F"/>
    <w:rsid w:val="7DD4D602"/>
    <w:rsid w:val="7DE7177F"/>
    <w:rsid w:val="7DE92369"/>
    <w:rsid w:val="7DEE9A61"/>
    <w:rsid w:val="7DF281B2"/>
    <w:rsid w:val="7DFD0B6D"/>
    <w:rsid w:val="7DFE78D8"/>
    <w:rsid w:val="7E0715E4"/>
    <w:rsid w:val="7E1EB195"/>
    <w:rsid w:val="7E281B2E"/>
    <w:rsid w:val="7E38644F"/>
    <w:rsid w:val="7E3A1386"/>
    <w:rsid w:val="7E48D94C"/>
    <w:rsid w:val="7E4E11F3"/>
    <w:rsid w:val="7E56BFC8"/>
    <w:rsid w:val="7E692242"/>
    <w:rsid w:val="7E6D806F"/>
    <w:rsid w:val="7E7EBBFA"/>
    <w:rsid w:val="7E8B1D77"/>
    <w:rsid w:val="7E917A6E"/>
    <w:rsid w:val="7E99F386"/>
    <w:rsid w:val="7EA393FE"/>
    <w:rsid w:val="7EB0BA40"/>
    <w:rsid w:val="7EBE8C9A"/>
    <w:rsid w:val="7EC9979F"/>
    <w:rsid w:val="7EE39EA6"/>
    <w:rsid w:val="7EF008D0"/>
    <w:rsid w:val="7F00496C"/>
    <w:rsid w:val="7F2C4382"/>
    <w:rsid w:val="7F31AE74"/>
    <w:rsid w:val="7F38F94C"/>
    <w:rsid w:val="7F49F7AD"/>
    <w:rsid w:val="7F4B40B5"/>
    <w:rsid w:val="7F595BCF"/>
    <w:rsid w:val="7F5D6507"/>
    <w:rsid w:val="7F5E81AD"/>
    <w:rsid w:val="7F6DFBD7"/>
    <w:rsid w:val="7F6FE486"/>
    <w:rsid w:val="7F7A3C43"/>
    <w:rsid w:val="7F857EBE"/>
    <w:rsid w:val="7F9274BC"/>
    <w:rsid w:val="7F9562E4"/>
    <w:rsid w:val="7F9FA8EC"/>
    <w:rsid w:val="7FADCD9A"/>
    <w:rsid w:val="7FEB81BB"/>
    <w:rsid w:val="7FF4B567"/>
    <w:rsid w:val="7FFDFA1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28A0A"/>
  <w15:chartTrackingRefBased/>
  <w15:docId w15:val="{8CC71306-2D80-42C5-A6CB-054EDB1E41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4F4E"/>
  </w:style>
  <w:style w:type="paragraph" w:styleId="Heading1">
    <w:name w:val="heading 1"/>
    <w:basedOn w:val="Normal"/>
    <w:next w:val="Normal"/>
    <w:link w:val="Heading1Char"/>
    <w:uiPriority w:val="9"/>
    <w:qFormat/>
    <w:rsid w:val="00C20DA2"/>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unhideWhenUsed/>
    <w:qFormat/>
    <w:rsid w:val="00C20DA2"/>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unhideWhenUsed/>
    <w:qFormat/>
    <w:rsid w:val="00505A4B"/>
    <w:pPr>
      <w:keepNext/>
      <w:keepLines/>
      <w:spacing w:before="120" w:after="12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unhideWhenUsed/>
    <w:qFormat/>
    <w:rsid w:val="00C20DA2"/>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rsid w:val="00C20DA2"/>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C20DA2"/>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C20DA2"/>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C20DA2"/>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C20DA2"/>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0DA2"/>
    <w:rPr>
      <w:rFonts w:asciiTheme="majorHAnsi" w:eastAsiaTheme="majorEastAsia" w:hAnsiTheme="majorHAnsi" w:cstheme="majorBidi"/>
      <w:caps/>
      <w:sz w:val="36"/>
      <w:szCs w:val="36"/>
    </w:rPr>
  </w:style>
  <w:style w:type="character" w:customStyle="1" w:styleId="Heading2Char">
    <w:name w:val="Heading 2 Char"/>
    <w:basedOn w:val="DefaultParagraphFont"/>
    <w:link w:val="Heading2"/>
    <w:uiPriority w:val="9"/>
    <w:rsid w:val="00C20DA2"/>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rsid w:val="00505A4B"/>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rsid w:val="00C20DA2"/>
    <w:rPr>
      <w:rFonts w:asciiTheme="majorHAnsi" w:eastAsiaTheme="majorEastAsia" w:hAnsiTheme="majorHAnsi" w:cstheme="majorBidi"/>
      <w:caps/>
    </w:rPr>
  </w:style>
  <w:style w:type="character" w:customStyle="1" w:styleId="Heading5Char">
    <w:name w:val="Heading 5 Char"/>
    <w:basedOn w:val="DefaultParagraphFont"/>
    <w:link w:val="Heading5"/>
    <w:uiPriority w:val="9"/>
    <w:semiHidden/>
    <w:rsid w:val="00C20DA2"/>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C20DA2"/>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C20DA2"/>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C20DA2"/>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C20DA2"/>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sid w:val="00C20DA2"/>
    <w:pPr>
      <w:spacing w:line="240" w:lineRule="auto"/>
    </w:pPr>
    <w:rPr>
      <w:b/>
      <w:bCs/>
      <w:smallCaps/>
      <w:color w:val="595959" w:themeColor="text1" w:themeTint="A6"/>
    </w:rPr>
  </w:style>
  <w:style w:type="paragraph" w:styleId="Title">
    <w:name w:val="Title"/>
    <w:basedOn w:val="Normal"/>
    <w:next w:val="Normal"/>
    <w:link w:val="TitleChar"/>
    <w:uiPriority w:val="10"/>
    <w:qFormat/>
    <w:rsid w:val="00C20DA2"/>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C20DA2"/>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C20DA2"/>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C20DA2"/>
    <w:rPr>
      <w:rFonts w:asciiTheme="majorHAnsi" w:eastAsiaTheme="majorEastAsia" w:hAnsiTheme="majorHAnsi" w:cstheme="majorBidi"/>
      <w:smallCaps/>
      <w:color w:val="595959" w:themeColor="text1" w:themeTint="A6"/>
      <w:sz w:val="28"/>
      <w:szCs w:val="28"/>
    </w:rPr>
  </w:style>
  <w:style w:type="character" w:styleId="Strong">
    <w:name w:val="Strong"/>
    <w:basedOn w:val="DefaultParagraphFont"/>
    <w:uiPriority w:val="22"/>
    <w:qFormat/>
    <w:rsid w:val="00C20DA2"/>
    <w:rPr>
      <w:b/>
      <w:bCs/>
    </w:rPr>
  </w:style>
  <w:style w:type="character" w:styleId="Emphasis">
    <w:name w:val="Emphasis"/>
    <w:basedOn w:val="DefaultParagraphFont"/>
    <w:uiPriority w:val="20"/>
    <w:qFormat/>
    <w:rsid w:val="00C20DA2"/>
    <w:rPr>
      <w:i/>
      <w:iCs/>
    </w:rPr>
  </w:style>
  <w:style w:type="paragraph" w:styleId="NoSpacing">
    <w:name w:val="No Spacing"/>
    <w:link w:val="NoSpacingChar"/>
    <w:uiPriority w:val="1"/>
    <w:qFormat/>
    <w:rsid w:val="00C20DA2"/>
    <w:pPr>
      <w:spacing w:after="0" w:line="240" w:lineRule="auto"/>
    </w:pPr>
  </w:style>
  <w:style w:type="paragraph" w:styleId="Quote">
    <w:name w:val="Quote"/>
    <w:basedOn w:val="Normal"/>
    <w:next w:val="Normal"/>
    <w:link w:val="QuoteChar"/>
    <w:uiPriority w:val="29"/>
    <w:qFormat/>
    <w:rsid w:val="00C20DA2"/>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C20DA2"/>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C20DA2"/>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C20DA2"/>
    <w:rPr>
      <w:color w:val="404040" w:themeColor="text1" w:themeTint="BF"/>
      <w:sz w:val="32"/>
      <w:szCs w:val="32"/>
    </w:rPr>
  </w:style>
  <w:style w:type="character" w:styleId="SubtleEmphasis">
    <w:name w:val="Subtle Emphasis"/>
    <w:basedOn w:val="DefaultParagraphFont"/>
    <w:uiPriority w:val="19"/>
    <w:qFormat/>
    <w:rsid w:val="00C20DA2"/>
    <w:rPr>
      <w:i/>
      <w:iCs/>
      <w:color w:val="595959" w:themeColor="text1" w:themeTint="A6"/>
    </w:rPr>
  </w:style>
  <w:style w:type="character" w:styleId="IntenseEmphasis">
    <w:name w:val="Intense Emphasis"/>
    <w:basedOn w:val="DefaultParagraphFont"/>
    <w:uiPriority w:val="21"/>
    <w:qFormat/>
    <w:rsid w:val="00C20DA2"/>
    <w:rPr>
      <w:b/>
      <w:bCs/>
      <w:i/>
      <w:iCs/>
    </w:rPr>
  </w:style>
  <w:style w:type="character" w:styleId="SubtleReference">
    <w:name w:val="Subtle Reference"/>
    <w:basedOn w:val="DefaultParagraphFont"/>
    <w:uiPriority w:val="31"/>
    <w:qFormat/>
    <w:rsid w:val="00C20DA2"/>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C20DA2"/>
    <w:rPr>
      <w:b/>
      <w:bCs/>
      <w:caps w:val="0"/>
      <w:smallCaps/>
      <w:color w:val="auto"/>
      <w:spacing w:val="3"/>
      <w:u w:val="single"/>
    </w:rPr>
  </w:style>
  <w:style w:type="character" w:styleId="BookTitle">
    <w:name w:val="Book Title"/>
    <w:basedOn w:val="DefaultParagraphFont"/>
    <w:uiPriority w:val="33"/>
    <w:qFormat/>
    <w:rsid w:val="00C20DA2"/>
    <w:rPr>
      <w:b/>
      <w:bCs/>
      <w:smallCaps/>
      <w:spacing w:val="7"/>
    </w:rPr>
  </w:style>
  <w:style w:type="paragraph" w:styleId="TOCHeading">
    <w:name w:val="TOC Heading"/>
    <w:basedOn w:val="Heading1"/>
    <w:next w:val="Normal"/>
    <w:uiPriority w:val="39"/>
    <w:unhideWhenUsed/>
    <w:qFormat/>
    <w:rsid w:val="00C20DA2"/>
    <w:pPr>
      <w:outlineLvl w:val="9"/>
    </w:pPr>
  </w:style>
  <w:style w:type="paragraph" w:styleId="ListParagraph">
    <w:name w:val="List Paragraph"/>
    <w:basedOn w:val="Normal"/>
    <w:uiPriority w:val="34"/>
    <w:qFormat/>
    <w:rsid w:val="00CE3FAC"/>
    <w:pPr>
      <w:ind w:left="720"/>
      <w:contextualSpacing/>
    </w:pPr>
  </w:style>
  <w:style w:type="paragraph" w:styleId="Header">
    <w:name w:val="header"/>
    <w:basedOn w:val="Normal"/>
    <w:link w:val="HeaderChar"/>
    <w:uiPriority w:val="99"/>
    <w:unhideWhenUsed/>
    <w:rsid w:val="00CE3F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3FAC"/>
  </w:style>
  <w:style w:type="paragraph" w:styleId="Footer">
    <w:name w:val="footer"/>
    <w:basedOn w:val="Normal"/>
    <w:link w:val="FooterChar"/>
    <w:uiPriority w:val="99"/>
    <w:unhideWhenUsed/>
    <w:rsid w:val="00CE3F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3FAC"/>
  </w:style>
  <w:style w:type="paragraph" w:styleId="TOC1">
    <w:name w:val="toc 1"/>
    <w:basedOn w:val="Normal"/>
    <w:next w:val="Normal"/>
    <w:autoRedefine/>
    <w:uiPriority w:val="39"/>
    <w:unhideWhenUsed/>
    <w:rsid w:val="00CE3FAC"/>
    <w:pPr>
      <w:spacing w:after="100"/>
    </w:pPr>
  </w:style>
  <w:style w:type="character" w:styleId="Hyperlink">
    <w:name w:val="Hyperlink"/>
    <w:basedOn w:val="DefaultParagraphFont"/>
    <w:uiPriority w:val="99"/>
    <w:unhideWhenUsed/>
    <w:rsid w:val="00CE3FAC"/>
    <w:rPr>
      <w:color w:val="0563C1" w:themeColor="hyperlink"/>
      <w:u w:val="single"/>
    </w:rPr>
  </w:style>
  <w:style w:type="character" w:customStyle="1" w:styleId="NoSpacingChar">
    <w:name w:val="No Spacing Char"/>
    <w:basedOn w:val="DefaultParagraphFont"/>
    <w:link w:val="NoSpacing"/>
    <w:uiPriority w:val="1"/>
    <w:rsid w:val="00CE3FAC"/>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C6263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6263C"/>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C6263C"/>
    <w:rPr>
      <w:b/>
      <w:bCs/>
    </w:rPr>
  </w:style>
  <w:style w:type="character" w:customStyle="1" w:styleId="CommentSubjectChar">
    <w:name w:val="Comment Subject Char"/>
    <w:basedOn w:val="CommentTextChar"/>
    <w:link w:val="CommentSubject"/>
    <w:uiPriority w:val="99"/>
    <w:semiHidden/>
    <w:rsid w:val="00C6263C"/>
    <w:rPr>
      <w:b/>
      <w:bCs/>
      <w:sz w:val="20"/>
      <w:szCs w:val="20"/>
    </w:rPr>
  </w:style>
  <w:style w:type="paragraph" w:styleId="TOC3">
    <w:name w:val="toc 3"/>
    <w:basedOn w:val="Normal"/>
    <w:next w:val="Normal"/>
    <w:autoRedefine/>
    <w:uiPriority w:val="39"/>
    <w:unhideWhenUsed/>
    <w:rsid w:val="00505A4B"/>
    <w:pPr>
      <w:spacing w:after="100"/>
      <w:ind w:left="440"/>
    </w:pPr>
  </w:style>
  <w:style w:type="character" w:customStyle="1" w:styleId="normaltextrun">
    <w:name w:val="normaltextrun"/>
    <w:basedOn w:val="DefaultParagraphFont"/>
    <w:rsid w:val="00CB13A0"/>
  </w:style>
  <w:style w:type="character" w:customStyle="1" w:styleId="eop">
    <w:name w:val="eop"/>
    <w:basedOn w:val="DefaultParagraphFont"/>
    <w:rsid w:val="00CB13A0"/>
  </w:style>
  <w:style w:type="paragraph" w:customStyle="1" w:styleId="paragraph">
    <w:name w:val="paragraph"/>
    <w:basedOn w:val="Normal"/>
    <w:rsid w:val="00CB13A0"/>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BD5B7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3678564">
      <w:bodyDiv w:val="1"/>
      <w:marLeft w:val="0"/>
      <w:marRight w:val="0"/>
      <w:marTop w:val="0"/>
      <w:marBottom w:val="0"/>
      <w:divBdr>
        <w:top w:val="none" w:sz="0" w:space="0" w:color="auto"/>
        <w:left w:val="none" w:sz="0" w:space="0" w:color="auto"/>
        <w:bottom w:val="none" w:sz="0" w:space="0" w:color="auto"/>
        <w:right w:val="none" w:sz="0" w:space="0" w:color="auto"/>
      </w:divBdr>
    </w:div>
    <w:div w:id="347294581">
      <w:bodyDiv w:val="1"/>
      <w:marLeft w:val="0"/>
      <w:marRight w:val="0"/>
      <w:marTop w:val="0"/>
      <w:marBottom w:val="0"/>
      <w:divBdr>
        <w:top w:val="none" w:sz="0" w:space="0" w:color="auto"/>
        <w:left w:val="none" w:sz="0" w:space="0" w:color="auto"/>
        <w:bottom w:val="none" w:sz="0" w:space="0" w:color="auto"/>
        <w:right w:val="none" w:sz="0" w:space="0" w:color="auto"/>
      </w:divBdr>
      <w:divsChild>
        <w:div w:id="482543813">
          <w:marLeft w:val="0"/>
          <w:marRight w:val="0"/>
          <w:marTop w:val="0"/>
          <w:marBottom w:val="0"/>
          <w:divBdr>
            <w:top w:val="none" w:sz="0" w:space="0" w:color="auto"/>
            <w:left w:val="none" w:sz="0" w:space="0" w:color="auto"/>
            <w:bottom w:val="none" w:sz="0" w:space="0" w:color="auto"/>
            <w:right w:val="none" w:sz="0" w:space="0" w:color="auto"/>
          </w:divBdr>
        </w:div>
        <w:div w:id="2089620423">
          <w:marLeft w:val="0"/>
          <w:marRight w:val="0"/>
          <w:marTop w:val="0"/>
          <w:marBottom w:val="0"/>
          <w:divBdr>
            <w:top w:val="none" w:sz="0" w:space="0" w:color="auto"/>
            <w:left w:val="none" w:sz="0" w:space="0" w:color="auto"/>
            <w:bottom w:val="none" w:sz="0" w:space="0" w:color="auto"/>
            <w:right w:val="none" w:sz="0" w:space="0" w:color="auto"/>
          </w:divBdr>
        </w:div>
        <w:div w:id="1054961274">
          <w:marLeft w:val="0"/>
          <w:marRight w:val="0"/>
          <w:marTop w:val="0"/>
          <w:marBottom w:val="0"/>
          <w:divBdr>
            <w:top w:val="none" w:sz="0" w:space="0" w:color="auto"/>
            <w:left w:val="none" w:sz="0" w:space="0" w:color="auto"/>
            <w:bottom w:val="none" w:sz="0" w:space="0" w:color="auto"/>
            <w:right w:val="none" w:sz="0" w:space="0" w:color="auto"/>
          </w:divBdr>
        </w:div>
        <w:div w:id="1648243673">
          <w:marLeft w:val="0"/>
          <w:marRight w:val="0"/>
          <w:marTop w:val="0"/>
          <w:marBottom w:val="0"/>
          <w:divBdr>
            <w:top w:val="none" w:sz="0" w:space="0" w:color="auto"/>
            <w:left w:val="none" w:sz="0" w:space="0" w:color="auto"/>
            <w:bottom w:val="none" w:sz="0" w:space="0" w:color="auto"/>
            <w:right w:val="none" w:sz="0" w:space="0" w:color="auto"/>
          </w:divBdr>
        </w:div>
      </w:divsChild>
    </w:div>
    <w:div w:id="353770727">
      <w:bodyDiv w:val="1"/>
      <w:marLeft w:val="0"/>
      <w:marRight w:val="0"/>
      <w:marTop w:val="0"/>
      <w:marBottom w:val="0"/>
      <w:divBdr>
        <w:top w:val="none" w:sz="0" w:space="0" w:color="auto"/>
        <w:left w:val="none" w:sz="0" w:space="0" w:color="auto"/>
        <w:bottom w:val="none" w:sz="0" w:space="0" w:color="auto"/>
        <w:right w:val="none" w:sz="0" w:space="0" w:color="auto"/>
      </w:divBdr>
      <w:divsChild>
        <w:div w:id="1169980365">
          <w:marLeft w:val="0"/>
          <w:marRight w:val="0"/>
          <w:marTop w:val="0"/>
          <w:marBottom w:val="0"/>
          <w:divBdr>
            <w:top w:val="none" w:sz="0" w:space="0" w:color="auto"/>
            <w:left w:val="none" w:sz="0" w:space="0" w:color="auto"/>
            <w:bottom w:val="none" w:sz="0" w:space="0" w:color="auto"/>
            <w:right w:val="none" w:sz="0" w:space="0" w:color="auto"/>
          </w:divBdr>
        </w:div>
        <w:div w:id="215816877">
          <w:marLeft w:val="0"/>
          <w:marRight w:val="0"/>
          <w:marTop w:val="0"/>
          <w:marBottom w:val="0"/>
          <w:divBdr>
            <w:top w:val="none" w:sz="0" w:space="0" w:color="auto"/>
            <w:left w:val="none" w:sz="0" w:space="0" w:color="auto"/>
            <w:bottom w:val="none" w:sz="0" w:space="0" w:color="auto"/>
            <w:right w:val="none" w:sz="0" w:space="0" w:color="auto"/>
          </w:divBdr>
        </w:div>
        <w:div w:id="1989280615">
          <w:marLeft w:val="0"/>
          <w:marRight w:val="0"/>
          <w:marTop w:val="0"/>
          <w:marBottom w:val="0"/>
          <w:divBdr>
            <w:top w:val="none" w:sz="0" w:space="0" w:color="auto"/>
            <w:left w:val="none" w:sz="0" w:space="0" w:color="auto"/>
            <w:bottom w:val="none" w:sz="0" w:space="0" w:color="auto"/>
            <w:right w:val="none" w:sz="0" w:space="0" w:color="auto"/>
          </w:divBdr>
        </w:div>
      </w:divsChild>
    </w:div>
    <w:div w:id="617300560">
      <w:bodyDiv w:val="1"/>
      <w:marLeft w:val="0"/>
      <w:marRight w:val="0"/>
      <w:marTop w:val="0"/>
      <w:marBottom w:val="0"/>
      <w:divBdr>
        <w:top w:val="none" w:sz="0" w:space="0" w:color="auto"/>
        <w:left w:val="none" w:sz="0" w:space="0" w:color="auto"/>
        <w:bottom w:val="none" w:sz="0" w:space="0" w:color="auto"/>
        <w:right w:val="none" w:sz="0" w:space="0" w:color="auto"/>
      </w:divBdr>
    </w:div>
    <w:div w:id="619728044">
      <w:bodyDiv w:val="1"/>
      <w:marLeft w:val="0"/>
      <w:marRight w:val="0"/>
      <w:marTop w:val="0"/>
      <w:marBottom w:val="0"/>
      <w:divBdr>
        <w:top w:val="none" w:sz="0" w:space="0" w:color="auto"/>
        <w:left w:val="none" w:sz="0" w:space="0" w:color="auto"/>
        <w:bottom w:val="none" w:sz="0" w:space="0" w:color="auto"/>
        <w:right w:val="none" w:sz="0" w:space="0" w:color="auto"/>
      </w:divBdr>
      <w:divsChild>
        <w:div w:id="506213518">
          <w:marLeft w:val="0"/>
          <w:marRight w:val="0"/>
          <w:marTop w:val="0"/>
          <w:marBottom w:val="0"/>
          <w:divBdr>
            <w:top w:val="none" w:sz="0" w:space="0" w:color="auto"/>
            <w:left w:val="none" w:sz="0" w:space="0" w:color="auto"/>
            <w:bottom w:val="none" w:sz="0" w:space="0" w:color="auto"/>
            <w:right w:val="none" w:sz="0" w:space="0" w:color="auto"/>
          </w:divBdr>
        </w:div>
        <w:div w:id="1021711576">
          <w:marLeft w:val="0"/>
          <w:marRight w:val="0"/>
          <w:marTop w:val="0"/>
          <w:marBottom w:val="0"/>
          <w:divBdr>
            <w:top w:val="none" w:sz="0" w:space="0" w:color="auto"/>
            <w:left w:val="none" w:sz="0" w:space="0" w:color="auto"/>
            <w:bottom w:val="none" w:sz="0" w:space="0" w:color="auto"/>
            <w:right w:val="none" w:sz="0" w:space="0" w:color="auto"/>
          </w:divBdr>
        </w:div>
        <w:div w:id="841621698">
          <w:marLeft w:val="0"/>
          <w:marRight w:val="0"/>
          <w:marTop w:val="0"/>
          <w:marBottom w:val="0"/>
          <w:divBdr>
            <w:top w:val="none" w:sz="0" w:space="0" w:color="auto"/>
            <w:left w:val="none" w:sz="0" w:space="0" w:color="auto"/>
            <w:bottom w:val="none" w:sz="0" w:space="0" w:color="auto"/>
            <w:right w:val="none" w:sz="0" w:space="0" w:color="auto"/>
          </w:divBdr>
        </w:div>
        <w:div w:id="1117993310">
          <w:marLeft w:val="0"/>
          <w:marRight w:val="0"/>
          <w:marTop w:val="0"/>
          <w:marBottom w:val="0"/>
          <w:divBdr>
            <w:top w:val="none" w:sz="0" w:space="0" w:color="auto"/>
            <w:left w:val="none" w:sz="0" w:space="0" w:color="auto"/>
            <w:bottom w:val="none" w:sz="0" w:space="0" w:color="auto"/>
            <w:right w:val="none" w:sz="0" w:space="0" w:color="auto"/>
          </w:divBdr>
        </w:div>
        <w:div w:id="1929343303">
          <w:marLeft w:val="0"/>
          <w:marRight w:val="0"/>
          <w:marTop w:val="0"/>
          <w:marBottom w:val="0"/>
          <w:divBdr>
            <w:top w:val="none" w:sz="0" w:space="0" w:color="auto"/>
            <w:left w:val="none" w:sz="0" w:space="0" w:color="auto"/>
            <w:bottom w:val="none" w:sz="0" w:space="0" w:color="auto"/>
            <w:right w:val="none" w:sz="0" w:space="0" w:color="auto"/>
          </w:divBdr>
        </w:div>
        <w:div w:id="1733235784">
          <w:marLeft w:val="0"/>
          <w:marRight w:val="0"/>
          <w:marTop w:val="0"/>
          <w:marBottom w:val="0"/>
          <w:divBdr>
            <w:top w:val="none" w:sz="0" w:space="0" w:color="auto"/>
            <w:left w:val="none" w:sz="0" w:space="0" w:color="auto"/>
            <w:bottom w:val="none" w:sz="0" w:space="0" w:color="auto"/>
            <w:right w:val="none" w:sz="0" w:space="0" w:color="auto"/>
          </w:divBdr>
        </w:div>
        <w:div w:id="782531679">
          <w:marLeft w:val="0"/>
          <w:marRight w:val="0"/>
          <w:marTop w:val="0"/>
          <w:marBottom w:val="0"/>
          <w:divBdr>
            <w:top w:val="none" w:sz="0" w:space="0" w:color="auto"/>
            <w:left w:val="none" w:sz="0" w:space="0" w:color="auto"/>
            <w:bottom w:val="none" w:sz="0" w:space="0" w:color="auto"/>
            <w:right w:val="none" w:sz="0" w:space="0" w:color="auto"/>
          </w:divBdr>
        </w:div>
        <w:div w:id="1869948330">
          <w:marLeft w:val="0"/>
          <w:marRight w:val="0"/>
          <w:marTop w:val="0"/>
          <w:marBottom w:val="0"/>
          <w:divBdr>
            <w:top w:val="none" w:sz="0" w:space="0" w:color="auto"/>
            <w:left w:val="none" w:sz="0" w:space="0" w:color="auto"/>
            <w:bottom w:val="none" w:sz="0" w:space="0" w:color="auto"/>
            <w:right w:val="none" w:sz="0" w:space="0" w:color="auto"/>
          </w:divBdr>
        </w:div>
        <w:div w:id="234316055">
          <w:marLeft w:val="0"/>
          <w:marRight w:val="0"/>
          <w:marTop w:val="0"/>
          <w:marBottom w:val="0"/>
          <w:divBdr>
            <w:top w:val="none" w:sz="0" w:space="0" w:color="auto"/>
            <w:left w:val="none" w:sz="0" w:space="0" w:color="auto"/>
            <w:bottom w:val="none" w:sz="0" w:space="0" w:color="auto"/>
            <w:right w:val="none" w:sz="0" w:space="0" w:color="auto"/>
          </w:divBdr>
        </w:div>
        <w:div w:id="1451515942">
          <w:marLeft w:val="0"/>
          <w:marRight w:val="0"/>
          <w:marTop w:val="0"/>
          <w:marBottom w:val="0"/>
          <w:divBdr>
            <w:top w:val="none" w:sz="0" w:space="0" w:color="auto"/>
            <w:left w:val="none" w:sz="0" w:space="0" w:color="auto"/>
            <w:bottom w:val="none" w:sz="0" w:space="0" w:color="auto"/>
            <w:right w:val="none" w:sz="0" w:space="0" w:color="auto"/>
          </w:divBdr>
        </w:div>
        <w:div w:id="711685279">
          <w:marLeft w:val="0"/>
          <w:marRight w:val="0"/>
          <w:marTop w:val="0"/>
          <w:marBottom w:val="0"/>
          <w:divBdr>
            <w:top w:val="none" w:sz="0" w:space="0" w:color="auto"/>
            <w:left w:val="none" w:sz="0" w:space="0" w:color="auto"/>
            <w:bottom w:val="none" w:sz="0" w:space="0" w:color="auto"/>
            <w:right w:val="none" w:sz="0" w:space="0" w:color="auto"/>
          </w:divBdr>
        </w:div>
      </w:divsChild>
    </w:div>
    <w:div w:id="801923120">
      <w:bodyDiv w:val="1"/>
      <w:marLeft w:val="0"/>
      <w:marRight w:val="0"/>
      <w:marTop w:val="0"/>
      <w:marBottom w:val="0"/>
      <w:divBdr>
        <w:top w:val="none" w:sz="0" w:space="0" w:color="auto"/>
        <w:left w:val="none" w:sz="0" w:space="0" w:color="auto"/>
        <w:bottom w:val="none" w:sz="0" w:space="0" w:color="auto"/>
        <w:right w:val="none" w:sz="0" w:space="0" w:color="auto"/>
      </w:divBdr>
      <w:divsChild>
        <w:div w:id="1075665525">
          <w:marLeft w:val="0"/>
          <w:marRight w:val="0"/>
          <w:marTop w:val="0"/>
          <w:marBottom w:val="0"/>
          <w:divBdr>
            <w:top w:val="none" w:sz="0" w:space="0" w:color="auto"/>
            <w:left w:val="none" w:sz="0" w:space="0" w:color="auto"/>
            <w:bottom w:val="none" w:sz="0" w:space="0" w:color="auto"/>
            <w:right w:val="none" w:sz="0" w:space="0" w:color="auto"/>
          </w:divBdr>
        </w:div>
        <w:div w:id="1635867337">
          <w:marLeft w:val="0"/>
          <w:marRight w:val="0"/>
          <w:marTop w:val="0"/>
          <w:marBottom w:val="0"/>
          <w:divBdr>
            <w:top w:val="none" w:sz="0" w:space="0" w:color="auto"/>
            <w:left w:val="none" w:sz="0" w:space="0" w:color="auto"/>
            <w:bottom w:val="none" w:sz="0" w:space="0" w:color="auto"/>
            <w:right w:val="none" w:sz="0" w:space="0" w:color="auto"/>
          </w:divBdr>
        </w:div>
        <w:div w:id="1719360233">
          <w:marLeft w:val="0"/>
          <w:marRight w:val="0"/>
          <w:marTop w:val="0"/>
          <w:marBottom w:val="0"/>
          <w:divBdr>
            <w:top w:val="none" w:sz="0" w:space="0" w:color="auto"/>
            <w:left w:val="none" w:sz="0" w:space="0" w:color="auto"/>
            <w:bottom w:val="none" w:sz="0" w:space="0" w:color="auto"/>
            <w:right w:val="none" w:sz="0" w:space="0" w:color="auto"/>
          </w:divBdr>
        </w:div>
        <w:div w:id="1169175540">
          <w:marLeft w:val="0"/>
          <w:marRight w:val="0"/>
          <w:marTop w:val="0"/>
          <w:marBottom w:val="0"/>
          <w:divBdr>
            <w:top w:val="none" w:sz="0" w:space="0" w:color="auto"/>
            <w:left w:val="none" w:sz="0" w:space="0" w:color="auto"/>
            <w:bottom w:val="none" w:sz="0" w:space="0" w:color="auto"/>
            <w:right w:val="none" w:sz="0" w:space="0" w:color="auto"/>
          </w:divBdr>
        </w:div>
      </w:divsChild>
    </w:div>
    <w:div w:id="864949414">
      <w:bodyDiv w:val="1"/>
      <w:marLeft w:val="0"/>
      <w:marRight w:val="0"/>
      <w:marTop w:val="0"/>
      <w:marBottom w:val="0"/>
      <w:divBdr>
        <w:top w:val="none" w:sz="0" w:space="0" w:color="auto"/>
        <w:left w:val="none" w:sz="0" w:space="0" w:color="auto"/>
        <w:bottom w:val="none" w:sz="0" w:space="0" w:color="auto"/>
        <w:right w:val="none" w:sz="0" w:space="0" w:color="auto"/>
      </w:divBdr>
    </w:div>
    <w:div w:id="897284259">
      <w:bodyDiv w:val="1"/>
      <w:marLeft w:val="0"/>
      <w:marRight w:val="0"/>
      <w:marTop w:val="0"/>
      <w:marBottom w:val="0"/>
      <w:divBdr>
        <w:top w:val="none" w:sz="0" w:space="0" w:color="auto"/>
        <w:left w:val="none" w:sz="0" w:space="0" w:color="auto"/>
        <w:bottom w:val="none" w:sz="0" w:space="0" w:color="auto"/>
        <w:right w:val="none" w:sz="0" w:space="0" w:color="auto"/>
      </w:divBdr>
      <w:divsChild>
        <w:div w:id="2002267680">
          <w:marLeft w:val="0"/>
          <w:marRight w:val="0"/>
          <w:marTop w:val="0"/>
          <w:marBottom w:val="0"/>
          <w:divBdr>
            <w:top w:val="none" w:sz="0" w:space="0" w:color="auto"/>
            <w:left w:val="none" w:sz="0" w:space="0" w:color="auto"/>
            <w:bottom w:val="none" w:sz="0" w:space="0" w:color="auto"/>
            <w:right w:val="none" w:sz="0" w:space="0" w:color="auto"/>
          </w:divBdr>
        </w:div>
        <w:div w:id="70199880">
          <w:marLeft w:val="0"/>
          <w:marRight w:val="0"/>
          <w:marTop w:val="0"/>
          <w:marBottom w:val="0"/>
          <w:divBdr>
            <w:top w:val="none" w:sz="0" w:space="0" w:color="auto"/>
            <w:left w:val="none" w:sz="0" w:space="0" w:color="auto"/>
            <w:bottom w:val="none" w:sz="0" w:space="0" w:color="auto"/>
            <w:right w:val="none" w:sz="0" w:space="0" w:color="auto"/>
          </w:divBdr>
        </w:div>
        <w:div w:id="578368300">
          <w:marLeft w:val="0"/>
          <w:marRight w:val="0"/>
          <w:marTop w:val="0"/>
          <w:marBottom w:val="0"/>
          <w:divBdr>
            <w:top w:val="none" w:sz="0" w:space="0" w:color="auto"/>
            <w:left w:val="none" w:sz="0" w:space="0" w:color="auto"/>
            <w:bottom w:val="none" w:sz="0" w:space="0" w:color="auto"/>
            <w:right w:val="none" w:sz="0" w:space="0" w:color="auto"/>
          </w:divBdr>
        </w:div>
        <w:div w:id="974985983">
          <w:marLeft w:val="0"/>
          <w:marRight w:val="0"/>
          <w:marTop w:val="0"/>
          <w:marBottom w:val="0"/>
          <w:divBdr>
            <w:top w:val="none" w:sz="0" w:space="0" w:color="auto"/>
            <w:left w:val="none" w:sz="0" w:space="0" w:color="auto"/>
            <w:bottom w:val="none" w:sz="0" w:space="0" w:color="auto"/>
            <w:right w:val="none" w:sz="0" w:space="0" w:color="auto"/>
          </w:divBdr>
        </w:div>
      </w:divsChild>
    </w:div>
    <w:div w:id="1138834999">
      <w:bodyDiv w:val="1"/>
      <w:marLeft w:val="0"/>
      <w:marRight w:val="0"/>
      <w:marTop w:val="0"/>
      <w:marBottom w:val="0"/>
      <w:divBdr>
        <w:top w:val="none" w:sz="0" w:space="0" w:color="auto"/>
        <w:left w:val="none" w:sz="0" w:space="0" w:color="auto"/>
        <w:bottom w:val="none" w:sz="0" w:space="0" w:color="auto"/>
        <w:right w:val="none" w:sz="0" w:space="0" w:color="auto"/>
      </w:divBdr>
      <w:divsChild>
        <w:div w:id="1677804458">
          <w:marLeft w:val="432"/>
          <w:marRight w:val="0"/>
          <w:marTop w:val="120"/>
          <w:marBottom w:val="0"/>
          <w:divBdr>
            <w:top w:val="none" w:sz="0" w:space="0" w:color="auto"/>
            <w:left w:val="none" w:sz="0" w:space="0" w:color="auto"/>
            <w:bottom w:val="none" w:sz="0" w:space="0" w:color="auto"/>
            <w:right w:val="none" w:sz="0" w:space="0" w:color="auto"/>
          </w:divBdr>
        </w:div>
        <w:div w:id="1147746749">
          <w:marLeft w:val="432"/>
          <w:marRight w:val="0"/>
          <w:marTop w:val="120"/>
          <w:marBottom w:val="0"/>
          <w:divBdr>
            <w:top w:val="none" w:sz="0" w:space="0" w:color="auto"/>
            <w:left w:val="none" w:sz="0" w:space="0" w:color="auto"/>
            <w:bottom w:val="none" w:sz="0" w:space="0" w:color="auto"/>
            <w:right w:val="none" w:sz="0" w:space="0" w:color="auto"/>
          </w:divBdr>
        </w:div>
        <w:div w:id="1168863913">
          <w:marLeft w:val="432"/>
          <w:marRight w:val="0"/>
          <w:marTop w:val="120"/>
          <w:marBottom w:val="0"/>
          <w:divBdr>
            <w:top w:val="none" w:sz="0" w:space="0" w:color="auto"/>
            <w:left w:val="none" w:sz="0" w:space="0" w:color="auto"/>
            <w:bottom w:val="none" w:sz="0" w:space="0" w:color="auto"/>
            <w:right w:val="none" w:sz="0" w:space="0" w:color="auto"/>
          </w:divBdr>
        </w:div>
        <w:div w:id="2057585791">
          <w:marLeft w:val="432"/>
          <w:marRight w:val="0"/>
          <w:marTop w:val="120"/>
          <w:marBottom w:val="0"/>
          <w:divBdr>
            <w:top w:val="none" w:sz="0" w:space="0" w:color="auto"/>
            <w:left w:val="none" w:sz="0" w:space="0" w:color="auto"/>
            <w:bottom w:val="none" w:sz="0" w:space="0" w:color="auto"/>
            <w:right w:val="none" w:sz="0" w:space="0" w:color="auto"/>
          </w:divBdr>
        </w:div>
        <w:div w:id="1501459926">
          <w:marLeft w:val="432"/>
          <w:marRight w:val="0"/>
          <w:marTop w:val="120"/>
          <w:marBottom w:val="0"/>
          <w:divBdr>
            <w:top w:val="none" w:sz="0" w:space="0" w:color="auto"/>
            <w:left w:val="none" w:sz="0" w:space="0" w:color="auto"/>
            <w:bottom w:val="none" w:sz="0" w:space="0" w:color="auto"/>
            <w:right w:val="none" w:sz="0" w:space="0" w:color="auto"/>
          </w:divBdr>
        </w:div>
        <w:div w:id="1488932394">
          <w:marLeft w:val="432"/>
          <w:marRight w:val="0"/>
          <w:marTop w:val="120"/>
          <w:marBottom w:val="0"/>
          <w:divBdr>
            <w:top w:val="none" w:sz="0" w:space="0" w:color="auto"/>
            <w:left w:val="none" w:sz="0" w:space="0" w:color="auto"/>
            <w:bottom w:val="none" w:sz="0" w:space="0" w:color="auto"/>
            <w:right w:val="none" w:sz="0" w:space="0" w:color="auto"/>
          </w:divBdr>
        </w:div>
      </w:divsChild>
    </w:div>
    <w:div w:id="1449474458">
      <w:bodyDiv w:val="1"/>
      <w:marLeft w:val="0"/>
      <w:marRight w:val="0"/>
      <w:marTop w:val="0"/>
      <w:marBottom w:val="0"/>
      <w:divBdr>
        <w:top w:val="none" w:sz="0" w:space="0" w:color="auto"/>
        <w:left w:val="none" w:sz="0" w:space="0" w:color="auto"/>
        <w:bottom w:val="none" w:sz="0" w:space="0" w:color="auto"/>
        <w:right w:val="none" w:sz="0" w:space="0" w:color="auto"/>
      </w:divBdr>
      <w:divsChild>
        <w:div w:id="1208446969">
          <w:marLeft w:val="0"/>
          <w:marRight w:val="-8640"/>
          <w:marTop w:val="0"/>
          <w:marBottom w:val="0"/>
          <w:divBdr>
            <w:top w:val="none" w:sz="0" w:space="0" w:color="auto"/>
            <w:left w:val="none" w:sz="0" w:space="0" w:color="auto"/>
            <w:bottom w:val="none" w:sz="0" w:space="0" w:color="auto"/>
            <w:right w:val="none" w:sz="0" w:space="0" w:color="auto"/>
          </w:divBdr>
        </w:div>
        <w:div w:id="1095248880">
          <w:marLeft w:val="0"/>
          <w:marRight w:val="-8640"/>
          <w:marTop w:val="0"/>
          <w:marBottom w:val="0"/>
          <w:divBdr>
            <w:top w:val="none" w:sz="0" w:space="0" w:color="auto"/>
            <w:left w:val="none" w:sz="0" w:space="0" w:color="auto"/>
            <w:bottom w:val="none" w:sz="0" w:space="0" w:color="auto"/>
            <w:right w:val="none" w:sz="0" w:space="0" w:color="auto"/>
          </w:divBdr>
        </w:div>
        <w:div w:id="683827977">
          <w:marLeft w:val="0"/>
          <w:marRight w:val="-8640"/>
          <w:marTop w:val="0"/>
          <w:marBottom w:val="0"/>
          <w:divBdr>
            <w:top w:val="none" w:sz="0" w:space="0" w:color="auto"/>
            <w:left w:val="none" w:sz="0" w:space="0" w:color="auto"/>
            <w:bottom w:val="none" w:sz="0" w:space="0" w:color="auto"/>
            <w:right w:val="none" w:sz="0" w:space="0" w:color="auto"/>
          </w:divBdr>
        </w:div>
        <w:div w:id="2010473995">
          <w:marLeft w:val="0"/>
          <w:marRight w:val="-8640"/>
          <w:marTop w:val="0"/>
          <w:marBottom w:val="0"/>
          <w:divBdr>
            <w:top w:val="none" w:sz="0" w:space="0" w:color="auto"/>
            <w:left w:val="none" w:sz="0" w:space="0" w:color="auto"/>
            <w:bottom w:val="none" w:sz="0" w:space="0" w:color="auto"/>
            <w:right w:val="none" w:sz="0" w:space="0" w:color="auto"/>
          </w:divBdr>
        </w:div>
        <w:div w:id="1311715775">
          <w:marLeft w:val="0"/>
          <w:marRight w:val="-8640"/>
          <w:marTop w:val="0"/>
          <w:marBottom w:val="0"/>
          <w:divBdr>
            <w:top w:val="none" w:sz="0" w:space="0" w:color="auto"/>
            <w:left w:val="none" w:sz="0" w:space="0" w:color="auto"/>
            <w:bottom w:val="none" w:sz="0" w:space="0" w:color="auto"/>
            <w:right w:val="none" w:sz="0" w:space="0" w:color="auto"/>
          </w:divBdr>
        </w:div>
        <w:div w:id="2044012056">
          <w:marLeft w:val="0"/>
          <w:marRight w:val="-8640"/>
          <w:marTop w:val="0"/>
          <w:marBottom w:val="0"/>
          <w:divBdr>
            <w:top w:val="none" w:sz="0" w:space="0" w:color="auto"/>
            <w:left w:val="none" w:sz="0" w:space="0" w:color="auto"/>
            <w:bottom w:val="none" w:sz="0" w:space="0" w:color="auto"/>
            <w:right w:val="none" w:sz="0" w:space="0" w:color="auto"/>
          </w:divBdr>
        </w:div>
        <w:div w:id="84423402">
          <w:marLeft w:val="0"/>
          <w:marRight w:val="-8640"/>
          <w:marTop w:val="0"/>
          <w:marBottom w:val="0"/>
          <w:divBdr>
            <w:top w:val="none" w:sz="0" w:space="0" w:color="auto"/>
            <w:left w:val="none" w:sz="0" w:space="0" w:color="auto"/>
            <w:bottom w:val="none" w:sz="0" w:space="0" w:color="auto"/>
            <w:right w:val="none" w:sz="0" w:space="0" w:color="auto"/>
          </w:divBdr>
        </w:div>
      </w:divsChild>
    </w:div>
    <w:div w:id="1529835884">
      <w:bodyDiv w:val="1"/>
      <w:marLeft w:val="0"/>
      <w:marRight w:val="0"/>
      <w:marTop w:val="0"/>
      <w:marBottom w:val="0"/>
      <w:divBdr>
        <w:top w:val="none" w:sz="0" w:space="0" w:color="auto"/>
        <w:left w:val="none" w:sz="0" w:space="0" w:color="auto"/>
        <w:bottom w:val="none" w:sz="0" w:space="0" w:color="auto"/>
        <w:right w:val="none" w:sz="0" w:space="0" w:color="auto"/>
      </w:divBdr>
      <w:divsChild>
        <w:div w:id="179972090">
          <w:marLeft w:val="0"/>
          <w:marRight w:val="0"/>
          <w:marTop w:val="0"/>
          <w:marBottom w:val="0"/>
          <w:divBdr>
            <w:top w:val="none" w:sz="0" w:space="0" w:color="auto"/>
            <w:left w:val="none" w:sz="0" w:space="0" w:color="auto"/>
            <w:bottom w:val="none" w:sz="0" w:space="0" w:color="auto"/>
            <w:right w:val="none" w:sz="0" w:space="0" w:color="auto"/>
          </w:divBdr>
        </w:div>
        <w:div w:id="1200625541">
          <w:marLeft w:val="0"/>
          <w:marRight w:val="0"/>
          <w:marTop w:val="0"/>
          <w:marBottom w:val="0"/>
          <w:divBdr>
            <w:top w:val="none" w:sz="0" w:space="0" w:color="auto"/>
            <w:left w:val="none" w:sz="0" w:space="0" w:color="auto"/>
            <w:bottom w:val="none" w:sz="0" w:space="0" w:color="auto"/>
            <w:right w:val="none" w:sz="0" w:space="0" w:color="auto"/>
          </w:divBdr>
        </w:div>
      </w:divsChild>
    </w:div>
    <w:div w:id="1621649374">
      <w:bodyDiv w:val="1"/>
      <w:marLeft w:val="0"/>
      <w:marRight w:val="0"/>
      <w:marTop w:val="0"/>
      <w:marBottom w:val="0"/>
      <w:divBdr>
        <w:top w:val="none" w:sz="0" w:space="0" w:color="auto"/>
        <w:left w:val="none" w:sz="0" w:space="0" w:color="auto"/>
        <w:bottom w:val="none" w:sz="0" w:space="0" w:color="auto"/>
        <w:right w:val="none" w:sz="0" w:space="0" w:color="auto"/>
      </w:divBdr>
      <w:divsChild>
        <w:div w:id="1687440730">
          <w:marLeft w:val="0"/>
          <w:marRight w:val="0"/>
          <w:marTop w:val="0"/>
          <w:marBottom w:val="0"/>
          <w:divBdr>
            <w:top w:val="none" w:sz="0" w:space="0" w:color="auto"/>
            <w:left w:val="none" w:sz="0" w:space="0" w:color="auto"/>
            <w:bottom w:val="none" w:sz="0" w:space="0" w:color="auto"/>
            <w:right w:val="none" w:sz="0" w:space="0" w:color="auto"/>
          </w:divBdr>
        </w:div>
        <w:div w:id="1707292480">
          <w:marLeft w:val="0"/>
          <w:marRight w:val="0"/>
          <w:marTop w:val="0"/>
          <w:marBottom w:val="0"/>
          <w:divBdr>
            <w:top w:val="none" w:sz="0" w:space="0" w:color="auto"/>
            <w:left w:val="none" w:sz="0" w:space="0" w:color="auto"/>
            <w:bottom w:val="none" w:sz="0" w:space="0" w:color="auto"/>
            <w:right w:val="none" w:sz="0" w:space="0" w:color="auto"/>
          </w:divBdr>
        </w:div>
        <w:div w:id="1842158376">
          <w:marLeft w:val="0"/>
          <w:marRight w:val="0"/>
          <w:marTop w:val="0"/>
          <w:marBottom w:val="0"/>
          <w:divBdr>
            <w:top w:val="none" w:sz="0" w:space="0" w:color="auto"/>
            <w:left w:val="none" w:sz="0" w:space="0" w:color="auto"/>
            <w:bottom w:val="none" w:sz="0" w:space="0" w:color="auto"/>
            <w:right w:val="none" w:sz="0" w:space="0" w:color="auto"/>
          </w:divBdr>
        </w:div>
      </w:divsChild>
    </w:div>
    <w:div w:id="1789666427">
      <w:bodyDiv w:val="1"/>
      <w:marLeft w:val="0"/>
      <w:marRight w:val="0"/>
      <w:marTop w:val="0"/>
      <w:marBottom w:val="0"/>
      <w:divBdr>
        <w:top w:val="none" w:sz="0" w:space="0" w:color="auto"/>
        <w:left w:val="none" w:sz="0" w:space="0" w:color="auto"/>
        <w:bottom w:val="none" w:sz="0" w:space="0" w:color="auto"/>
        <w:right w:val="none" w:sz="0" w:space="0" w:color="auto"/>
      </w:divBdr>
      <w:divsChild>
        <w:div w:id="1142387263">
          <w:marLeft w:val="0"/>
          <w:marRight w:val="0"/>
          <w:marTop w:val="0"/>
          <w:marBottom w:val="0"/>
          <w:divBdr>
            <w:top w:val="none" w:sz="0" w:space="0" w:color="auto"/>
            <w:left w:val="none" w:sz="0" w:space="0" w:color="auto"/>
            <w:bottom w:val="none" w:sz="0" w:space="0" w:color="auto"/>
            <w:right w:val="none" w:sz="0" w:space="0" w:color="auto"/>
          </w:divBdr>
        </w:div>
        <w:div w:id="2004312558">
          <w:marLeft w:val="0"/>
          <w:marRight w:val="0"/>
          <w:marTop w:val="0"/>
          <w:marBottom w:val="0"/>
          <w:divBdr>
            <w:top w:val="none" w:sz="0" w:space="0" w:color="auto"/>
            <w:left w:val="none" w:sz="0" w:space="0" w:color="auto"/>
            <w:bottom w:val="none" w:sz="0" w:space="0" w:color="auto"/>
            <w:right w:val="none" w:sz="0" w:space="0" w:color="auto"/>
          </w:divBdr>
        </w:div>
        <w:div w:id="2135249381">
          <w:marLeft w:val="0"/>
          <w:marRight w:val="0"/>
          <w:marTop w:val="0"/>
          <w:marBottom w:val="0"/>
          <w:divBdr>
            <w:top w:val="none" w:sz="0" w:space="0" w:color="auto"/>
            <w:left w:val="none" w:sz="0" w:space="0" w:color="auto"/>
            <w:bottom w:val="none" w:sz="0" w:space="0" w:color="auto"/>
            <w:right w:val="none" w:sz="0" w:space="0" w:color="auto"/>
          </w:divBdr>
        </w:div>
      </w:divsChild>
    </w:div>
    <w:div w:id="1914244193">
      <w:bodyDiv w:val="1"/>
      <w:marLeft w:val="0"/>
      <w:marRight w:val="0"/>
      <w:marTop w:val="0"/>
      <w:marBottom w:val="0"/>
      <w:divBdr>
        <w:top w:val="none" w:sz="0" w:space="0" w:color="auto"/>
        <w:left w:val="none" w:sz="0" w:space="0" w:color="auto"/>
        <w:bottom w:val="none" w:sz="0" w:space="0" w:color="auto"/>
        <w:right w:val="none" w:sz="0" w:space="0" w:color="auto"/>
      </w:divBdr>
      <w:divsChild>
        <w:div w:id="1767116765">
          <w:marLeft w:val="0"/>
          <w:marRight w:val="0"/>
          <w:marTop w:val="0"/>
          <w:marBottom w:val="0"/>
          <w:divBdr>
            <w:top w:val="none" w:sz="0" w:space="0" w:color="auto"/>
            <w:left w:val="none" w:sz="0" w:space="0" w:color="auto"/>
            <w:bottom w:val="none" w:sz="0" w:space="0" w:color="auto"/>
            <w:right w:val="none" w:sz="0" w:space="0" w:color="auto"/>
          </w:divBdr>
          <w:divsChild>
            <w:div w:id="1766073143">
              <w:marLeft w:val="0"/>
              <w:marRight w:val="0"/>
              <w:marTop w:val="0"/>
              <w:marBottom w:val="0"/>
              <w:divBdr>
                <w:top w:val="none" w:sz="0" w:space="0" w:color="auto"/>
                <w:left w:val="none" w:sz="0" w:space="0" w:color="auto"/>
                <w:bottom w:val="none" w:sz="0" w:space="0" w:color="auto"/>
                <w:right w:val="none" w:sz="0" w:space="0" w:color="auto"/>
              </w:divBdr>
            </w:div>
            <w:div w:id="1677149311">
              <w:marLeft w:val="0"/>
              <w:marRight w:val="0"/>
              <w:marTop w:val="0"/>
              <w:marBottom w:val="0"/>
              <w:divBdr>
                <w:top w:val="none" w:sz="0" w:space="0" w:color="auto"/>
                <w:left w:val="none" w:sz="0" w:space="0" w:color="auto"/>
                <w:bottom w:val="none" w:sz="0" w:space="0" w:color="auto"/>
                <w:right w:val="none" w:sz="0" w:space="0" w:color="auto"/>
              </w:divBdr>
            </w:div>
          </w:divsChild>
        </w:div>
        <w:div w:id="1488282447">
          <w:marLeft w:val="0"/>
          <w:marRight w:val="0"/>
          <w:marTop w:val="0"/>
          <w:marBottom w:val="0"/>
          <w:divBdr>
            <w:top w:val="none" w:sz="0" w:space="0" w:color="auto"/>
            <w:left w:val="none" w:sz="0" w:space="0" w:color="auto"/>
            <w:bottom w:val="none" w:sz="0" w:space="0" w:color="auto"/>
            <w:right w:val="none" w:sz="0" w:space="0" w:color="auto"/>
          </w:divBdr>
          <w:divsChild>
            <w:div w:id="1128016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gis.maps.arcgis.com/home/webmap/viewer.html?webmap=4610f5b84b854a07b569d5c846eba23c" TargetMode="External"/><Relationship Id="rId18" Type="http://schemas.openxmlformats.org/officeDocument/2006/relationships/hyperlink" Target="https://github.com/USGS-VIZLAB/CIDA-Viz/tree/main/ca_discharge" TargetMode="External"/><Relationship Id="rId26" Type="http://schemas.openxmlformats.org/officeDocument/2006/relationships/hyperlink" Target="https://services.arcgis.com/q3Zg9ERurv23iysr/arcgis/rest/services/Find_Locations_in_Annual_PM25_Monitoring_Sites/FeatureServer" TargetMode="External"/><Relationship Id="rId39" Type="http://schemas.openxmlformats.org/officeDocument/2006/relationships/fontTable" Target="fontTable.xml"/><Relationship Id="rId21" Type="http://schemas.openxmlformats.org/officeDocument/2006/relationships/image" Target="media/image3.png"/><Relationship Id="rId34" Type="http://schemas.openxmlformats.org/officeDocument/2006/relationships/hyperlink" Target="https://www.healthline.com/health-news/california-climate-and-health-part-1-drought-stirs-up-trouble-for-states-air-quality-111215"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waterwatch.usgs.gov/" TargetMode="External"/><Relationship Id="rId20" Type="http://schemas.openxmlformats.org/officeDocument/2006/relationships/image" Target="media/image2.png"/><Relationship Id="rId29" Type="http://schemas.openxmlformats.org/officeDocument/2006/relationships/hyperlink" Target="https://doi.org/10.1021/acs.est.0c07144" TargetMode="External"/><Relationship Id="rId41"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storymaps.arcgis.com/stories/48f2916a80df4d658d6ea0de57c06b8e" TargetMode="External"/><Relationship Id="rId32" Type="http://schemas.openxmlformats.org/officeDocument/2006/relationships/hyperlink" Target="https://www.nsf.gov/news/news_summ.jsp?cntn_id=122231" TargetMode="External"/><Relationship Id="rId37" Type="http://schemas.openxmlformats.org/officeDocument/2006/relationships/header" Target="header2.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waterdata.usgs.gov/nwis/sw" TargetMode="External"/><Relationship Id="rId23" Type="http://schemas.openxmlformats.org/officeDocument/2006/relationships/hyperlink" Target="https://storymaps.arcgis.com/stories/48f2916a80df4d658d6ea0de57c06b8e" TargetMode="External"/><Relationship Id="rId28" Type="http://schemas.openxmlformats.org/officeDocument/2006/relationships/hyperlink" Target="https://doi.org/10.1016/j.scitotenv.2020.143948" TargetMode="External"/><Relationship Id="rId36"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hyperlink" Target="http://water.usgs.gov/GIS/metadata/usgswrd/XML/gagesII_Sept2011.xml" TargetMode="External"/><Relationship Id="rId31" Type="http://schemas.openxmlformats.org/officeDocument/2006/relationships/hyperlink" Target="https://doi.org/10.1088/1748-9326/ab9334"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ater.usgs.gov/GIS/metadata/usgswrd/XML/gagesII_Sept2011.xml" TargetMode="External"/><Relationship Id="rId22" Type="http://schemas.openxmlformats.org/officeDocument/2006/relationships/image" Target="media/image4.png"/><Relationship Id="rId27" Type="http://schemas.openxmlformats.org/officeDocument/2006/relationships/hyperlink" Target="https://doi.org/10.1016/1352-2310(94)90474-X" TargetMode="External"/><Relationship Id="rId30" Type="http://schemas.openxmlformats.org/officeDocument/2006/relationships/hyperlink" Target="https://doi.org/10.1021/acs.est.6b01438" TargetMode="External"/><Relationship Id="rId35" Type="http://schemas.openxmlformats.org/officeDocument/2006/relationships/header" Target="header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yperlink" Target="https://storymaps.arcgis.com/stories/48f2916a80df4d658d6ea0de57c06b8e" TargetMode="External"/><Relationship Id="rId17" Type="http://schemas.openxmlformats.org/officeDocument/2006/relationships/hyperlink" Target="https://github.com/USGS-VIZLAB/CIDA-Viz/tree/main/ca_discharge" TargetMode="External"/><Relationship Id="rId25" Type="http://schemas.openxmlformats.org/officeDocument/2006/relationships/hyperlink" Target="https://agis.maps.arcgis.com/home/item.html?id=7f868ab9c6604a2da2c7decdb2fd66b0" TargetMode="External"/><Relationship Id="rId33" Type="http://schemas.openxmlformats.org/officeDocument/2006/relationships/hyperlink" Target="https://yaleclimateconnections.org/2021/06/california-americas-garden-is-drying-out/" TargetMode="External"/><Relationship Id="rId3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584CAB15084C224088BDA8AB5B7EC380" ma:contentTypeVersion="7" ma:contentTypeDescription="Create a new document." ma:contentTypeScope="" ma:versionID="17494fa6efec9fe6458c45086fb0aa40">
  <xsd:schema xmlns:xsd="http://www.w3.org/2001/XMLSchema" xmlns:xs="http://www.w3.org/2001/XMLSchema" xmlns:p="http://schemas.microsoft.com/office/2006/metadata/properties" xmlns:ns3="178730dd-ae19-4b4f-b6b3-9d4236fa7e33" xmlns:ns4="2fd45207-83f1-40fb-86b2-dcdb6b433739" targetNamespace="http://schemas.microsoft.com/office/2006/metadata/properties" ma:root="true" ma:fieldsID="ae33edcbdec198b7b6555e9cd7de9bf9" ns3:_="" ns4:_="">
    <xsd:import namespace="178730dd-ae19-4b4f-b6b3-9d4236fa7e33"/>
    <xsd:import namespace="2fd45207-83f1-40fb-86b2-dcdb6b433739"/>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78730dd-ae19-4b4f-b6b3-9d4236fa7e3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fd45207-83f1-40fb-86b2-dcdb6b433739"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D38EE6F-9ED7-4D0E-B8CE-C11C8A1BE51D}">
  <ds:schemaRefs>
    <ds:schemaRef ds:uri="http://schemas.microsoft.com/sharepoint/v3/contenttype/forms"/>
  </ds:schemaRefs>
</ds:datastoreItem>
</file>

<file path=customXml/itemProps2.xml><?xml version="1.0" encoding="utf-8"?>
<ds:datastoreItem xmlns:ds="http://schemas.openxmlformats.org/officeDocument/2006/customXml" ds:itemID="{2756863C-6DA1-487B-B784-8608FB163C1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CD06E99-D34A-43E3-B644-CDA8FB419C11}">
  <ds:schemaRefs>
    <ds:schemaRef ds:uri="http://schemas.openxmlformats.org/officeDocument/2006/bibliography"/>
  </ds:schemaRefs>
</ds:datastoreItem>
</file>

<file path=customXml/itemProps4.xml><?xml version="1.0" encoding="utf-8"?>
<ds:datastoreItem xmlns:ds="http://schemas.openxmlformats.org/officeDocument/2006/customXml" ds:itemID="{3B1B6825-090A-492A-AF4D-FBE31DA276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78730dd-ae19-4b4f-b6b3-9d4236fa7e33"/>
    <ds:schemaRef ds:uri="2fd45207-83f1-40fb-86b2-dcdb6b4337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11</Pages>
  <Words>2842</Words>
  <Characters>16200</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CenExel Recruitment Analytics</vt:lpstr>
    </vt:vector>
  </TitlesOfParts>
  <Company/>
  <LinksUpToDate>false</LinksUpToDate>
  <CharactersWithSpaces>19004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CenExel Recruitment Analytics</dc:title>
  <dc:subject>EXPLORATORY aN</dc:subject>
  <dc:creator>Sango Fon, Yikai Wang,  Samah Basit &amp; Ruizhi Yu</dc:creator>
  <cp:keywords/>
  <dc:description/>
  <cp:lastModifiedBy>Mohammad Abdul Muneer Mogni Shaik</cp:lastModifiedBy>
  <cp:revision>20</cp:revision>
  <dcterms:created xsi:type="dcterms:W3CDTF">2021-12-11T20:29:00Z</dcterms:created>
  <dcterms:modified xsi:type="dcterms:W3CDTF">2022-05-04T04:33:00Z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0x010100584CAB15084C224088BDA8AB5B7EC380</vt:lpwstr>
  </property>
</Properties>
</file>