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7DDA" w14:textId="3D8519C3" w:rsidR="002B3F20" w:rsidRDefault="002B3F20" w:rsidP="002B3F20">
      <w:pPr>
        <w:pStyle w:val="Titre1"/>
        <w:jc w:val="center"/>
      </w:pPr>
      <w:r>
        <w:t>Diagramme des cas d’utilisation</w:t>
      </w:r>
    </w:p>
    <w:p w14:paraId="71250377" w14:textId="77777777" w:rsidR="002B3F20" w:rsidRDefault="002B3F20" w:rsidP="002B3F20"/>
    <w:p w14:paraId="6D580589" w14:textId="2075D0AB" w:rsidR="002B3F20" w:rsidRDefault="002B3F20" w:rsidP="002B3F20">
      <w:r>
        <w:rPr>
          <w:noProof/>
        </w:rPr>
        <w:drawing>
          <wp:inline distT="0" distB="0" distL="0" distR="0" wp14:anchorId="62D303DA" wp14:editId="6D201F06">
            <wp:extent cx="5760720" cy="5184775"/>
            <wp:effectExtent l="0" t="0" r="0" b="0"/>
            <wp:docPr id="193871411" name="Image 4" descr="Une image contenant texte, capture d’écran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1411" name="Image 4" descr="Une image contenant texte, capture d’écran, cerc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FA01" w14:textId="77777777" w:rsidR="002B3F20" w:rsidRPr="002B3F20" w:rsidRDefault="002B3F20" w:rsidP="002B3F20"/>
    <w:p w14:paraId="083EA532" w14:textId="60523314" w:rsidR="00AB7931" w:rsidRDefault="005F5892" w:rsidP="005F5892">
      <w:pPr>
        <w:pStyle w:val="Titre1"/>
        <w:jc w:val="center"/>
      </w:pPr>
      <w:r>
        <w:t>Diagramme Séquentiel</w:t>
      </w:r>
    </w:p>
    <w:p w14:paraId="15CEFF87" w14:textId="77777777" w:rsidR="00006A10" w:rsidRPr="00006A10" w:rsidRDefault="00006A10" w:rsidP="00006A10"/>
    <w:p w14:paraId="18EE3520" w14:textId="0DB68B37" w:rsidR="005F5892" w:rsidRPr="00006A10" w:rsidRDefault="005F5892" w:rsidP="00F47015">
      <w:pPr>
        <w:pStyle w:val="Titre2"/>
        <w:rPr>
          <w:b/>
          <w:bCs/>
        </w:rPr>
      </w:pPr>
      <w:r w:rsidRPr="00006A10">
        <w:rPr>
          <w:b/>
          <w:bCs/>
        </w:rPr>
        <w:t xml:space="preserve">Cas : </w:t>
      </w:r>
      <w:r w:rsidR="00F47015" w:rsidRPr="00006A10">
        <w:rPr>
          <w:b/>
          <w:bCs/>
        </w:rPr>
        <w:t>S’authentifier</w:t>
      </w:r>
    </w:p>
    <w:p w14:paraId="55CEB997" w14:textId="77777777" w:rsidR="005F5892" w:rsidRDefault="005F5892" w:rsidP="005F5892"/>
    <w:p w14:paraId="57653017" w14:textId="26FE4DC7" w:rsidR="005F5892" w:rsidRPr="005F5892" w:rsidRDefault="005F5892" w:rsidP="005F5892"/>
    <w:tbl>
      <w:tblPr>
        <w:tblStyle w:val="Grilledutableau"/>
        <w:tblW w:w="10916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6379"/>
      </w:tblGrid>
      <w:tr w:rsidR="005F5892" w14:paraId="43E56B08" w14:textId="77777777" w:rsidTr="00DD65BF">
        <w:tc>
          <w:tcPr>
            <w:tcW w:w="4537" w:type="dxa"/>
            <w:tcBorders>
              <w:right w:val="single" w:sz="18" w:space="0" w:color="767171" w:themeColor="background2" w:themeShade="80"/>
            </w:tcBorders>
          </w:tcPr>
          <w:p w14:paraId="0771835C" w14:textId="77777777" w:rsidR="00F47015" w:rsidRDefault="00F47015" w:rsidP="00F4701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A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A0000"/>
                <w:sz w:val="32"/>
                <w:szCs w:val="32"/>
              </w:rPr>
              <w:t>Sommaire d'identification</w:t>
            </w:r>
          </w:p>
          <w:p w14:paraId="20CC7DEA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538135"/>
                <w:sz w:val="28"/>
                <w:szCs w:val="28"/>
              </w:rPr>
            </w:pPr>
          </w:p>
          <w:p w14:paraId="123CF39F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538135"/>
                <w:sz w:val="28"/>
                <w:szCs w:val="28"/>
              </w:rPr>
            </w:pPr>
          </w:p>
          <w:p w14:paraId="64DF5E2A" w14:textId="4A97134E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Titre</w:t>
            </w:r>
            <w:r>
              <w:rPr>
                <w:rFonts w:ascii="Calibri" w:hAnsi="Calibri" w:cs="Calibri"/>
                <w:sz w:val="22"/>
                <w:szCs w:val="22"/>
              </w:rPr>
              <w:t>: S'authentifier</w:t>
            </w:r>
          </w:p>
          <w:p w14:paraId="682C6B2A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B181868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lastRenderedPageBreak/>
              <w:t>But</w:t>
            </w:r>
            <w:r>
              <w:rPr>
                <w:rFonts w:ascii="Calibri" w:hAnsi="Calibri" w:cs="Calibri"/>
                <w:sz w:val="22"/>
                <w:szCs w:val="22"/>
              </w:rPr>
              <w:t>: S'authentifier pour avoir accès aux services liés</w:t>
            </w:r>
          </w:p>
          <w:p w14:paraId="366D01B5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EE751E0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Acteurs</w:t>
            </w:r>
            <w:r>
              <w:rPr>
                <w:rFonts w:ascii="Calibri" w:hAnsi="Calibri" w:cs="Calibri"/>
                <w:sz w:val="22"/>
                <w:szCs w:val="22"/>
              </w:rPr>
              <w:t>: Utilisateur, Système, Base de Donnée</w:t>
            </w:r>
          </w:p>
          <w:p w14:paraId="5B3CBF09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C74288C" w14:textId="0EDF1339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>: 17/11/2023</w:t>
            </w:r>
          </w:p>
          <w:p w14:paraId="2F44489E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9A2B35B" w14:textId="77777777" w:rsidR="00F47015" w:rsidRDefault="00F47015" w:rsidP="00F4701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sz w:val="22"/>
                <w:szCs w:val="22"/>
              </w:rPr>
              <w:t>: 1.0</w:t>
            </w:r>
          </w:p>
          <w:p w14:paraId="00526F9D" w14:textId="5BA1AFBA" w:rsidR="00B27C33" w:rsidRDefault="00B27C33" w:rsidP="00B27C33"/>
        </w:tc>
        <w:tc>
          <w:tcPr>
            <w:tcW w:w="6379" w:type="dxa"/>
            <w:tcBorders>
              <w:left w:val="single" w:sz="18" w:space="0" w:color="767171" w:themeColor="background2" w:themeShade="80"/>
            </w:tcBorders>
          </w:tcPr>
          <w:p w14:paraId="468EB173" w14:textId="77777777" w:rsidR="00F47015" w:rsidRDefault="00F47015" w:rsidP="00F4701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A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A0000"/>
                <w:sz w:val="32"/>
                <w:szCs w:val="32"/>
              </w:rPr>
              <w:lastRenderedPageBreak/>
              <w:t>Description des enchainements</w:t>
            </w:r>
          </w:p>
          <w:p w14:paraId="73087CEB" w14:textId="77777777" w:rsidR="00B27C33" w:rsidRDefault="00B27C33" w:rsidP="005F5892"/>
          <w:p w14:paraId="607C2BDF" w14:textId="77777777" w:rsidR="00F47015" w:rsidRDefault="00F47015" w:rsidP="005F5892"/>
          <w:p w14:paraId="74EDCE5C" w14:textId="77777777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14:ligatures w14:val="none"/>
              </w:rPr>
              <w:t>Précondition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:</w:t>
            </w:r>
          </w:p>
          <w:p w14:paraId="6212A6D1" w14:textId="59A6E271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L'utilisateur est présent sur notre site/application et </w:t>
            </w:r>
            <w:r w:rsidR="00DD65BF">
              <w:rPr>
                <w:rFonts w:ascii="Calibri" w:eastAsia="Times New Roman" w:hAnsi="Calibri" w:cs="Calibri"/>
                <w:kern w:val="0"/>
                <w14:ligatures w14:val="none"/>
              </w:rPr>
              <w:t>possède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un compte</w:t>
            </w:r>
            <w:r w:rsidR="00DD65BF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valide.</w:t>
            </w:r>
          </w:p>
          <w:p w14:paraId="00968276" w14:textId="77777777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  <w:p w14:paraId="291796E0" w14:textId="77777777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14:ligatures w14:val="none"/>
              </w:rPr>
              <w:t>Scénario normal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:</w:t>
            </w:r>
          </w:p>
          <w:p w14:paraId="0903D716" w14:textId="77777777" w:rsidR="00F47015" w:rsidRPr="00F47015" w:rsidRDefault="00F47015" w:rsidP="00F47015">
            <w:pPr>
              <w:numPr>
                <w:ilvl w:val="0"/>
                <w:numId w:val="2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l'utilisateur demande l'interface de connexion</w:t>
            </w:r>
          </w:p>
          <w:p w14:paraId="735F1F73" w14:textId="77777777" w:rsidR="00F47015" w:rsidRPr="00F47015" w:rsidRDefault="00F47015" w:rsidP="00F47015">
            <w:pPr>
              <w:numPr>
                <w:ilvl w:val="0"/>
                <w:numId w:val="2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Le système affiche l'interface de connexion</w:t>
            </w:r>
          </w:p>
          <w:p w14:paraId="234666AB" w14:textId="77777777" w:rsidR="00F47015" w:rsidRPr="00F47015" w:rsidRDefault="00F47015" w:rsidP="00F47015">
            <w:pPr>
              <w:numPr>
                <w:ilvl w:val="0"/>
                <w:numId w:val="2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l'utilisateur remplit le formulaire</w:t>
            </w:r>
          </w:p>
          <w:p w14:paraId="5EDD6EEF" w14:textId="77777777" w:rsidR="00F47015" w:rsidRPr="00F47015" w:rsidRDefault="00F47015" w:rsidP="00F47015">
            <w:pPr>
              <w:numPr>
                <w:ilvl w:val="0"/>
                <w:numId w:val="2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Le système demande vérification des données entrées à la base de donnée</w:t>
            </w:r>
          </w:p>
          <w:p w14:paraId="6FF5A53B" w14:textId="77777777" w:rsidR="00F47015" w:rsidRPr="00F47015" w:rsidRDefault="00F47015" w:rsidP="00F47015">
            <w:pPr>
              <w:numPr>
                <w:ilvl w:val="0"/>
                <w:numId w:val="2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La base de donnée valide les données</w:t>
            </w:r>
          </w:p>
          <w:p w14:paraId="3DD0C38B" w14:textId="77777777" w:rsidR="00F47015" w:rsidRPr="00F47015" w:rsidRDefault="00F47015" w:rsidP="00F47015">
            <w:pPr>
              <w:numPr>
                <w:ilvl w:val="0"/>
                <w:numId w:val="2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Le système donne l'accès à l'utilisateur</w:t>
            </w:r>
          </w:p>
          <w:p w14:paraId="0CEA6FC2" w14:textId="77777777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18CE2B2A" w14:textId="77777777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14:ligatures w14:val="none"/>
              </w:rPr>
              <w:t>Enchainements alternatifs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:</w:t>
            </w:r>
          </w:p>
          <w:p w14:paraId="385A9AE3" w14:textId="77777777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06F4CBE3" w14:textId="52DCB97A" w:rsidR="00F47015" w:rsidRPr="00F47015" w:rsidRDefault="00F47015" w:rsidP="00F47015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FA0000"/>
                <w:kern w:val="0"/>
                <w:sz w:val="24"/>
                <w:szCs w:val="24"/>
                <w14:ligatures w14:val="none"/>
              </w:rPr>
              <w:t>En(3)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: 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ot 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e 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asse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ou login erroné </w:t>
            </w:r>
          </w:p>
          <w:p w14:paraId="783E79A3" w14:textId="408FC1A2" w:rsidR="00F47015" w:rsidRPr="00F47015" w:rsidRDefault="00F47015" w:rsidP="00F47015">
            <w:pPr>
              <w:ind w:left="54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Solution: retenter (3 fois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maximum par soucis de sécurité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  <w:p w14:paraId="75908258" w14:textId="3BBDA19D" w:rsidR="00C051FA" w:rsidRDefault="00C051FA" w:rsidP="00C051FA"/>
        </w:tc>
      </w:tr>
    </w:tbl>
    <w:p w14:paraId="4307AEEF" w14:textId="29C43F5C" w:rsidR="005F5892" w:rsidRDefault="009B5031" w:rsidP="005F5892">
      <w:r>
        <w:rPr>
          <w:noProof/>
        </w:rPr>
        <w:lastRenderedPageBreak/>
        <w:drawing>
          <wp:inline distT="0" distB="0" distL="0" distR="0" wp14:anchorId="68BF8031" wp14:editId="5973499C">
            <wp:extent cx="5760720" cy="8083550"/>
            <wp:effectExtent l="0" t="0" r="0" b="0"/>
            <wp:docPr id="179310123" name="Image 1" descr="Une image contenant capture d’écran, diagramme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0123" name="Image 1" descr="Une image contenant capture d’écran, diagramme, texte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C8A" w14:textId="77777777" w:rsidR="00DD65BF" w:rsidRDefault="00DD65BF" w:rsidP="005F5892"/>
    <w:p w14:paraId="3F512F1D" w14:textId="77777777" w:rsidR="00DD65BF" w:rsidRDefault="00DD65BF" w:rsidP="005F5892"/>
    <w:p w14:paraId="12CF84AE" w14:textId="77777777" w:rsidR="00DD65BF" w:rsidRDefault="00DD65BF" w:rsidP="005F5892"/>
    <w:p w14:paraId="43EA830A" w14:textId="080138AD" w:rsidR="00DD65BF" w:rsidRPr="00006A10" w:rsidRDefault="00DD65BF" w:rsidP="00DD65BF">
      <w:pPr>
        <w:pStyle w:val="Titre2"/>
        <w:rPr>
          <w:b/>
          <w:bCs/>
        </w:rPr>
      </w:pPr>
      <w:r w:rsidRPr="00006A10">
        <w:rPr>
          <w:b/>
          <w:bCs/>
        </w:rPr>
        <w:t>Cas : Télécharger un modèle</w:t>
      </w:r>
    </w:p>
    <w:p w14:paraId="16B1F14D" w14:textId="77777777" w:rsidR="00DD65BF" w:rsidRDefault="00DD65BF" w:rsidP="00DD65BF"/>
    <w:p w14:paraId="4382C235" w14:textId="77777777" w:rsidR="00DD65BF" w:rsidRPr="005F5892" w:rsidRDefault="00DD65BF" w:rsidP="00DD65BF"/>
    <w:tbl>
      <w:tblPr>
        <w:tblStyle w:val="Grilledutableau"/>
        <w:tblW w:w="10916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537"/>
        <w:gridCol w:w="6379"/>
      </w:tblGrid>
      <w:tr w:rsidR="00DD65BF" w14:paraId="25C5056D" w14:textId="77777777" w:rsidTr="00006A10">
        <w:tc>
          <w:tcPr>
            <w:tcW w:w="4537" w:type="dxa"/>
          </w:tcPr>
          <w:p w14:paraId="0A613DAE" w14:textId="77777777" w:rsidR="00DD65BF" w:rsidRDefault="00DD65BF" w:rsidP="00DE510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A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A0000"/>
                <w:sz w:val="32"/>
                <w:szCs w:val="32"/>
              </w:rPr>
              <w:t>Sommaire d'identification</w:t>
            </w:r>
          </w:p>
          <w:p w14:paraId="4F87E831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538135"/>
                <w:sz w:val="28"/>
                <w:szCs w:val="28"/>
              </w:rPr>
            </w:pPr>
          </w:p>
          <w:p w14:paraId="2BE3918B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538135"/>
                <w:sz w:val="28"/>
                <w:szCs w:val="28"/>
              </w:rPr>
            </w:pPr>
          </w:p>
          <w:p w14:paraId="545350FE" w14:textId="5DD2900F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Titre</w:t>
            </w:r>
            <w:r>
              <w:rPr>
                <w:rFonts w:ascii="Calibri" w:hAnsi="Calibri" w:cs="Calibri"/>
                <w:sz w:val="22"/>
                <w:szCs w:val="22"/>
              </w:rPr>
              <w:t>: Télécharger un modèle</w:t>
            </w:r>
          </w:p>
          <w:p w14:paraId="1B5715C3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6EAAC7C" w14:textId="1C5E6003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But</w:t>
            </w:r>
            <w:r>
              <w:rPr>
                <w:rFonts w:ascii="Calibri" w:hAnsi="Calibri" w:cs="Calibri"/>
                <w:sz w:val="22"/>
                <w:szCs w:val="22"/>
              </w:rPr>
              <w:t>: Consulter un modèle et le télécharger</w:t>
            </w:r>
          </w:p>
          <w:p w14:paraId="23E7F84D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52D6124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Acteurs</w:t>
            </w:r>
            <w:r>
              <w:rPr>
                <w:rFonts w:ascii="Calibri" w:hAnsi="Calibri" w:cs="Calibri"/>
                <w:sz w:val="22"/>
                <w:szCs w:val="22"/>
              </w:rPr>
              <w:t>: Utilisateur, Système, Base de Donnée</w:t>
            </w:r>
          </w:p>
          <w:p w14:paraId="08F45A47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138121D" w14:textId="52939ADD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>: 20/11/2023</w:t>
            </w:r>
          </w:p>
          <w:p w14:paraId="7F1B9E79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19B9425" w14:textId="77777777" w:rsidR="00DD65BF" w:rsidRDefault="00DD65BF" w:rsidP="00DE51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47015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sz w:val="22"/>
                <w:szCs w:val="22"/>
              </w:rPr>
              <w:t>: 1.0</w:t>
            </w:r>
          </w:p>
          <w:p w14:paraId="288F49F3" w14:textId="77777777" w:rsidR="00DD65BF" w:rsidRDefault="00DD65BF" w:rsidP="00DE510D"/>
        </w:tc>
        <w:tc>
          <w:tcPr>
            <w:tcW w:w="6379" w:type="dxa"/>
          </w:tcPr>
          <w:p w14:paraId="1C14C872" w14:textId="77777777" w:rsidR="00DD65BF" w:rsidRDefault="00DD65BF" w:rsidP="00DE510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FA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A0000"/>
                <w:sz w:val="32"/>
                <w:szCs w:val="32"/>
              </w:rPr>
              <w:t>Description des enchainements</w:t>
            </w:r>
          </w:p>
          <w:p w14:paraId="645A76BB" w14:textId="77777777" w:rsidR="00DD65BF" w:rsidRDefault="00DD65BF" w:rsidP="00DE510D"/>
          <w:p w14:paraId="7D89E269" w14:textId="77777777" w:rsidR="00DD65BF" w:rsidRDefault="00DD65BF" w:rsidP="00DE510D"/>
          <w:p w14:paraId="2DBFC75D" w14:textId="77777777" w:rsidR="00DD65BF" w:rsidRPr="00F47015" w:rsidRDefault="00DD65BF" w:rsidP="00DE510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14:ligatures w14:val="none"/>
              </w:rPr>
              <w:t>Précondition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:</w:t>
            </w:r>
          </w:p>
          <w:p w14:paraId="651AB37D" w14:textId="045B2615" w:rsidR="00DD65BF" w:rsidRDefault="00DD65BF" w:rsidP="00DD65B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L'utilisateur est présent sur notre site/application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.</w:t>
            </w:r>
          </w:p>
          <w:p w14:paraId="5AE3E5C3" w14:textId="77777777" w:rsidR="00DD65BF" w:rsidRPr="00F47015" w:rsidRDefault="00DD65BF" w:rsidP="00DD65BF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4C64B4AD" w14:textId="77777777" w:rsidR="00DD65BF" w:rsidRPr="00F47015" w:rsidRDefault="00DD65BF" w:rsidP="00DE510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14:ligatures w14:val="none"/>
              </w:rPr>
              <w:t>Scénario normal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:</w:t>
            </w:r>
          </w:p>
          <w:p w14:paraId="4E742AC3" w14:textId="6874304E" w:rsidR="00DD65BF" w:rsidRPr="00F47015" w:rsidRDefault="00DD65BF" w:rsidP="00DE510D">
            <w:pPr>
              <w:numPr>
                <w:ilvl w:val="0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l'utilisateur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recherche le nom d’un modèle</w:t>
            </w:r>
          </w:p>
          <w:p w14:paraId="5999537B" w14:textId="6633C543" w:rsidR="00DD65BF" w:rsidRPr="00F47015" w:rsidRDefault="00DD65BF" w:rsidP="00DE510D">
            <w:pPr>
              <w:numPr>
                <w:ilvl w:val="0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Le système affiche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la liste des modèles correspondants</w:t>
            </w:r>
          </w:p>
          <w:p w14:paraId="6A246AF3" w14:textId="5D3C3C57" w:rsidR="00DD65BF" w:rsidRPr="00F47015" w:rsidRDefault="00DD65BF" w:rsidP="00DE510D">
            <w:pPr>
              <w:numPr>
                <w:ilvl w:val="0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l'utilisateur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en choisis un et clique dessus</w:t>
            </w:r>
          </w:p>
          <w:p w14:paraId="1227E13E" w14:textId="4C3D8ADE" w:rsidR="00DD65BF" w:rsidRPr="00F47015" w:rsidRDefault="00DD65BF" w:rsidP="00DE510D">
            <w:pPr>
              <w:numPr>
                <w:ilvl w:val="0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Le système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affiche la page du modèle sélectionné</w:t>
            </w:r>
          </w:p>
          <w:p w14:paraId="1EF8CFC2" w14:textId="4ADA9341" w:rsidR="00DD65BF" w:rsidRPr="00F47015" w:rsidRDefault="00DD65BF" w:rsidP="00DE510D">
            <w:pPr>
              <w:numPr>
                <w:ilvl w:val="0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L’utilisateur clique sur le bouton « télécharger »</w:t>
            </w:r>
          </w:p>
          <w:p w14:paraId="4A46FCD9" w14:textId="7156CD51" w:rsidR="00DD65BF" w:rsidRDefault="00DD65BF" w:rsidP="00DE510D">
            <w:pPr>
              <w:numPr>
                <w:ilvl w:val="0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Le système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récupère le fichier 3D dans la base de données</w:t>
            </w:r>
          </w:p>
          <w:p w14:paraId="345779E5" w14:textId="4F15613B" w:rsidR="00DD65BF" w:rsidRPr="00F47015" w:rsidRDefault="00DD65BF" w:rsidP="00DE510D">
            <w:pPr>
              <w:numPr>
                <w:ilvl w:val="0"/>
                <w:numId w:val="3"/>
              </w:numPr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L’utilisateur télécharge le fichier</w:t>
            </w:r>
          </w:p>
          <w:p w14:paraId="205EF397" w14:textId="77777777" w:rsidR="00DD65BF" w:rsidRPr="00F47015" w:rsidRDefault="00DD65BF" w:rsidP="00DE510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75B3AAC3" w14:textId="77777777" w:rsidR="00DD65BF" w:rsidRPr="00F47015" w:rsidRDefault="00DD65BF" w:rsidP="00DE510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14:ligatures w14:val="none"/>
              </w:rPr>
              <w:t>Enchainements alternatifs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:</w:t>
            </w:r>
          </w:p>
          <w:p w14:paraId="08AB02EA" w14:textId="77777777" w:rsidR="00DD65BF" w:rsidRPr="00F47015" w:rsidRDefault="00DD65BF" w:rsidP="00DE510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239B7917" w14:textId="113BDD78" w:rsidR="00DD65BF" w:rsidRPr="00F47015" w:rsidRDefault="00DD65BF" w:rsidP="00DE510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b/>
                <w:bCs/>
                <w:color w:val="FA0000"/>
                <w:kern w:val="0"/>
                <w:sz w:val="24"/>
                <w:szCs w:val="24"/>
                <w14:ligatures w14:val="none"/>
              </w:rPr>
              <w:t>En(</w:t>
            </w:r>
            <w:r>
              <w:rPr>
                <w:rFonts w:ascii="Calibri" w:eastAsia="Times New Roman" w:hAnsi="Calibri" w:cs="Calibri"/>
                <w:b/>
                <w:bCs/>
                <w:color w:val="FA0000"/>
                <w:kern w:val="0"/>
                <w:sz w:val="24"/>
                <w:szCs w:val="24"/>
                <w14:ligatures w14:val="none"/>
              </w:rPr>
              <w:t>2</w:t>
            </w:r>
            <w:r w:rsidRPr="00F47015">
              <w:rPr>
                <w:rFonts w:ascii="Calibri" w:eastAsia="Times New Roman" w:hAnsi="Calibri" w:cs="Calibri"/>
                <w:b/>
                <w:bCs/>
                <w:color w:val="FA0000"/>
                <w:kern w:val="0"/>
                <w:sz w:val="24"/>
                <w:szCs w:val="24"/>
                <w14:ligatures w14:val="none"/>
              </w:rPr>
              <w:t>)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: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aucun modèle</w:t>
            </w: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trouvé</w:t>
            </w:r>
          </w:p>
          <w:p w14:paraId="1E813608" w14:textId="47588FFE" w:rsidR="00DD65BF" w:rsidRPr="00F47015" w:rsidRDefault="00DD65BF" w:rsidP="00DE510D">
            <w:pPr>
              <w:ind w:left="54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701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Solution: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indiquer qu’aucun modèle n’a été trouvé</w:t>
            </w:r>
          </w:p>
          <w:p w14:paraId="5E02A01B" w14:textId="77777777" w:rsidR="00DD65BF" w:rsidRDefault="00DD65BF" w:rsidP="00DE510D"/>
        </w:tc>
      </w:tr>
    </w:tbl>
    <w:p w14:paraId="31AFE4D5" w14:textId="17E52155" w:rsidR="00DD65BF" w:rsidRPr="005F5892" w:rsidRDefault="009B5031" w:rsidP="005F5892">
      <w:r>
        <w:rPr>
          <w:noProof/>
        </w:rPr>
        <w:lastRenderedPageBreak/>
        <w:drawing>
          <wp:inline distT="0" distB="0" distL="0" distR="0" wp14:anchorId="4C3C69E8" wp14:editId="3E16008E">
            <wp:extent cx="5760720" cy="6597015"/>
            <wp:effectExtent l="0" t="0" r="0" b="0"/>
            <wp:docPr id="1381045008" name="Image 3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5008" name="Image 3" descr="Une image contenant capture d’écran, texte, diagramme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BF" w:rsidRPr="005F5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0035" w14:textId="77777777" w:rsidR="00520249" w:rsidRDefault="00520249" w:rsidP="00F47015">
      <w:pPr>
        <w:spacing w:after="0" w:line="240" w:lineRule="auto"/>
      </w:pPr>
      <w:r>
        <w:separator/>
      </w:r>
    </w:p>
  </w:endnote>
  <w:endnote w:type="continuationSeparator" w:id="0">
    <w:p w14:paraId="482A52D5" w14:textId="77777777" w:rsidR="00520249" w:rsidRDefault="00520249" w:rsidP="00F4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C62C" w14:textId="77777777" w:rsidR="00520249" w:rsidRDefault="00520249" w:rsidP="00F47015">
      <w:pPr>
        <w:spacing w:after="0" w:line="240" w:lineRule="auto"/>
      </w:pPr>
      <w:r>
        <w:separator/>
      </w:r>
    </w:p>
  </w:footnote>
  <w:footnote w:type="continuationSeparator" w:id="0">
    <w:p w14:paraId="6BB33E1D" w14:textId="77777777" w:rsidR="00520249" w:rsidRDefault="00520249" w:rsidP="00F4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2069"/>
    <w:multiLevelType w:val="hybridMultilevel"/>
    <w:tmpl w:val="44AC11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3DCD"/>
    <w:multiLevelType w:val="multilevel"/>
    <w:tmpl w:val="4CD2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D5104"/>
    <w:multiLevelType w:val="multilevel"/>
    <w:tmpl w:val="4CD2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872642">
    <w:abstractNumId w:val="0"/>
  </w:num>
  <w:num w:numId="2" w16cid:durableId="526338113">
    <w:abstractNumId w:val="1"/>
    <w:lvlOverride w:ilvl="0">
      <w:startOverride w:val="1"/>
    </w:lvlOverride>
  </w:num>
  <w:num w:numId="3" w16cid:durableId="1580017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39"/>
    <w:rsid w:val="00006A10"/>
    <w:rsid w:val="002B3F20"/>
    <w:rsid w:val="00520249"/>
    <w:rsid w:val="00534539"/>
    <w:rsid w:val="005F5892"/>
    <w:rsid w:val="00816523"/>
    <w:rsid w:val="0092133B"/>
    <w:rsid w:val="009B5031"/>
    <w:rsid w:val="00A82EF8"/>
    <w:rsid w:val="00AB7931"/>
    <w:rsid w:val="00B27C33"/>
    <w:rsid w:val="00C051FA"/>
    <w:rsid w:val="00DD65BF"/>
    <w:rsid w:val="00F366CC"/>
    <w:rsid w:val="00F47015"/>
    <w:rsid w:val="00F8600F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59B6B"/>
  <w15:chartTrackingRefBased/>
  <w15:docId w15:val="{61143647-CE4C-41E8-AA5A-8AEC710F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5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F5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5F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5F58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A82E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7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015"/>
  </w:style>
  <w:style w:type="paragraph" w:styleId="Pieddepage">
    <w:name w:val="footer"/>
    <w:basedOn w:val="Normal"/>
    <w:link w:val="PieddepageCar"/>
    <w:uiPriority w:val="99"/>
    <w:unhideWhenUsed/>
    <w:rsid w:val="00F47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015"/>
  </w:style>
  <w:style w:type="paragraph" w:styleId="NormalWeb">
    <w:name w:val="Normal (Web)"/>
    <w:basedOn w:val="Normal"/>
    <w:uiPriority w:val="99"/>
    <w:semiHidden/>
    <w:unhideWhenUsed/>
    <w:rsid w:val="00F4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DDE81-9AA1-4992-BE11-C7FD0E54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Dolphin</dc:creator>
  <cp:keywords/>
  <dc:description/>
  <cp:lastModifiedBy>Théo Dolphin</cp:lastModifiedBy>
  <cp:revision>6</cp:revision>
  <dcterms:created xsi:type="dcterms:W3CDTF">2023-11-17T13:50:00Z</dcterms:created>
  <dcterms:modified xsi:type="dcterms:W3CDTF">2023-11-20T14:44:00Z</dcterms:modified>
</cp:coreProperties>
</file>