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7E2D7" w14:textId="466F57BB" w:rsidR="005614FD" w:rsidRPr="00044FE1" w:rsidRDefault="004A0A7D" w:rsidP="00044FE1">
      <w:pPr>
        <w:jc w:val="center"/>
        <w:rPr>
          <w:sz w:val="25"/>
          <w:szCs w:val="28"/>
        </w:rPr>
      </w:pPr>
      <w:r w:rsidRPr="00044FE1">
        <w:rPr>
          <w:rFonts w:hint="eastAsia"/>
          <w:sz w:val="25"/>
          <w:szCs w:val="28"/>
        </w:rPr>
        <w:t>附录</w:t>
      </w:r>
      <w:r w:rsidRPr="00044FE1">
        <w:rPr>
          <w:rFonts w:hint="eastAsia"/>
          <w:sz w:val="25"/>
          <w:szCs w:val="28"/>
        </w:rPr>
        <w:t>C</w:t>
      </w:r>
      <w:r w:rsidRPr="00044FE1">
        <w:rPr>
          <w:rFonts w:hint="eastAsia"/>
          <w:sz w:val="25"/>
          <w:szCs w:val="28"/>
        </w:rPr>
        <w:t>：指令集设计原则</w:t>
      </w:r>
      <w:r w:rsidR="00EC6D41" w:rsidRPr="00044FE1">
        <w:rPr>
          <w:sz w:val="25"/>
          <w:szCs w:val="28"/>
        </w:rPr>
        <w:t>-</w:t>
      </w:r>
      <w:r w:rsidR="00EC6D41" w:rsidRPr="00044FE1">
        <w:rPr>
          <w:rFonts w:hint="eastAsia"/>
          <w:sz w:val="25"/>
          <w:szCs w:val="28"/>
        </w:rPr>
        <w:t>笔记</w:t>
      </w:r>
      <w:r w:rsidR="00441337" w:rsidRPr="00044FE1">
        <w:rPr>
          <w:rFonts w:hint="eastAsia"/>
          <w:sz w:val="25"/>
          <w:szCs w:val="28"/>
        </w:rPr>
        <w:t>（</w:t>
      </w:r>
      <w:r w:rsidR="00441337" w:rsidRPr="00044FE1">
        <w:rPr>
          <w:rFonts w:hint="eastAsia"/>
          <w:sz w:val="25"/>
          <w:szCs w:val="28"/>
        </w:rPr>
        <w:t>C</w:t>
      </w:r>
      <w:r w:rsidR="00441337" w:rsidRPr="00044FE1">
        <w:rPr>
          <w:sz w:val="25"/>
          <w:szCs w:val="28"/>
        </w:rPr>
        <w:t>1-C4</w:t>
      </w:r>
      <w:r w:rsidR="00441337" w:rsidRPr="00044FE1">
        <w:rPr>
          <w:rFonts w:hint="eastAsia"/>
          <w:sz w:val="25"/>
          <w:szCs w:val="28"/>
        </w:rPr>
        <w:t>）</w:t>
      </w:r>
    </w:p>
    <w:p w14:paraId="35CC3E79" w14:textId="754C5012" w:rsidR="005614FD" w:rsidRDefault="005614FD" w:rsidP="007D71A0">
      <w:pPr>
        <w:pStyle w:val="ListParagraph"/>
        <w:ind w:firstLineChars="0" w:firstLine="0"/>
      </w:pPr>
    </w:p>
    <w:p w14:paraId="0BA8A6DF" w14:textId="77777777" w:rsidR="00596672" w:rsidRPr="00044FE1" w:rsidRDefault="00596672" w:rsidP="00A43849">
      <w:pPr>
        <w:pStyle w:val="ListParagraph"/>
        <w:spacing w:line="460" w:lineRule="exact"/>
        <w:ind w:firstLineChars="0" w:firstLine="0"/>
      </w:pPr>
    </w:p>
    <w:p w14:paraId="6ACC721B" w14:textId="007D4E0A" w:rsidR="007D71A0" w:rsidRPr="001B5E46" w:rsidRDefault="00E6001E" w:rsidP="00A43849">
      <w:pPr>
        <w:pStyle w:val="ListParagraph"/>
        <w:numPr>
          <w:ilvl w:val="0"/>
          <w:numId w:val="5"/>
        </w:numPr>
        <w:spacing w:line="460" w:lineRule="exact"/>
        <w:ind w:firstLineChars="0"/>
        <w:rPr>
          <w:rFonts w:ascii="Times New Roman" w:hAnsi="Times New Roman" w:cs="Times New Roman"/>
          <w:sz w:val="25"/>
          <w:szCs w:val="28"/>
        </w:rPr>
      </w:pPr>
      <w:r w:rsidRPr="001B5E46">
        <w:rPr>
          <w:rFonts w:ascii="Times New Roman" w:hAnsi="Times New Roman" w:cs="Times New Roman"/>
          <w:sz w:val="25"/>
          <w:szCs w:val="28"/>
        </w:rPr>
        <w:t>Introduction</w:t>
      </w:r>
    </w:p>
    <w:p w14:paraId="4D8007D3" w14:textId="7CB0CD25" w:rsidR="007D71A0" w:rsidRPr="001B5E46" w:rsidRDefault="008C46F8" w:rsidP="00A43849">
      <w:pPr>
        <w:pStyle w:val="ListParagraph"/>
        <w:numPr>
          <w:ilvl w:val="0"/>
          <w:numId w:val="2"/>
        </w:numPr>
        <w:spacing w:line="460" w:lineRule="exact"/>
        <w:ind w:firstLineChars="0"/>
        <w:rPr>
          <w:rFonts w:ascii="Times New Roman" w:hAnsi="Times New Roman" w:cs="Times New Roman"/>
        </w:rPr>
      </w:pPr>
      <w:r w:rsidRPr="001B5E46">
        <w:rPr>
          <w:rFonts w:ascii="Times New Roman" w:hAnsi="Times New Roman" w:cs="Times New Roman"/>
        </w:rPr>
        <w:t>Pipelining</w:t>
      </w:r>
    </w:p>
    <w:p w14:paraId="59DA7861" w14:textId="59882A77" w:rsidR="00757FC0" w:rsidRDefault="00FA7AA4" w:rsidP="00757FC0">
      <w:pPr>
        <w:pStyle w:val="ListParagraph"/>
        <w:spacing w:line="460" w:lineRule="exact"/>
        <w:ind w:left="420"/>
      </w:pPr>
      <w:r w:rsidRPr="00797E06">
        <w:rPr>
          <w:rFonts w:hint="eastAsia"/>
        </w:rPr>
        <w:t>流水线技术</w:t>
      </w:r>
      <w:r>
        <w:rPr>
          <w:rFonts w:hint="eastAsia"/>
        </w:rPr>
        <w:t>是</w:t>
      </w:r>
      <w:r w:rsidR="00DA51FF">
        <w:rPr>
          <w:rFonts w:hint="eastAsia"/>
        </w:rPr>
        <w:t>一种</w:t>
      </w:r>
      <w:r w:rsidR="0050128E">
        <w:rPr>
          <w:rFonts w:hint="eastAsia"/>
        </w:rPr>
        <w:t>利用指令间操作的并行性来</w:t>
      </w:r>
      <w:r w:rsidR="00470BF0">
        <w:rPr>
          <w:rFonts w:hint="eastAsia"/>
        </w:rPr>
        <w:t>将多指令进行重叠执行的工具，</w:t>
      </w:r>
      <w:r w:rsidR="000B0371">
        <w:rPr>
          <w:rFonts w:hint="eastAsia"/>
        </w:rPr>
        <w:t>目前大多数的处理器都采用了此</w:t>
      </w:r>
      <w:r w:rsidR="004E298A">
        <w:rPr>
          <w:rFonts w:hint="eastAsia"/>
        </w:rPr>
        <w:t>类</w:t>
      </w:r>
      <w:r w:rsidR="000B0371">
        <w:rPr>
          <w:rFonts w:hint="eastAsia"/>
        </w:rPr>
        <w:t>流水策略</w:t>
      </w:r>
      <w:r w:rsidR="00745D98">
        <w:rPr>
          <w:rFonts w:hint="eastAsia"/>
        </w:rPr>
        <w:t>来</w:t>
      </w:r>
      <w:r w:rsidR="00745D98" w:rsidRPr="00797E06">
        <w:rPr>
          <w:rFonts w:hint="eastAsia"/>
        </w:rPr>
        <w:t>减少指令的平均执行时间</w:t>
      </w:r>
      <w:r w:rsidR="000B0371">
        <w:rPr>
          <w:rFonts w:hint="eastAsia"/>
        </w:rPr>
        <w:t>。</w:t>
      </w:r>
      <w:r w:rsidR="00757FC0">
        <w:rPr>
          <w:rFonts w:hint="eastAsia"/>
        </w:rPr>
        <w:t>流水线的每一级是用于完成并行指令的不同组成部分，这些步骤被称作</w:t>
      </w:r>
      <w:r w:rsidR="00FA55C2">
        <w:t>P</w:t>
      </w:r>
      <w:r w:rsidR="00757FC0">
        <w:t xml:space="preserve">ipe </w:t>
      </w:r>
      <w:r w:rsidR="00FA55C2">
        <w:t>S</w:t>
      </w:r>
      <w:r w:rsidR="00757FC0">
        <w:t>tage</w:t>
      </w:r>
      <w:r w:rsidR="00757FC0">
        <w:rPr>
          <w:rFonts w:hint="eastAsia"/>
        </w:rPr>
        <w:t>或是</w:t>
      </w:r>
      <w:r w:rsidR="00FA55C2">
        <w:t>P</w:t>
      </w:r>
      <w:r w:rsidR="00757FC0">
        <w:t xml:space="preserve">ipe </w:t>
      </w:r>
      <w:r w:rsidR="00FA55C2">
        <w:t>S</w:t>
      </w:r>
      <w:r w:rsidR="00757FC0">
        <w:t>egment</w:t>
      </w:r>
      <w:r w:rsidR="00757FC0">
        <w:rPr>
          <w:rFonts w:hint="eastAsia"/>
        </w:rPr>
        <w:t>。</w:t>
      </w:r>
    </w:p>
    <w:p w14:paraId="7B924F1C" w14:textId="5E5F07CE" w:rsidR="005D51AA" w:rsidRDefault="003B5EFE" w:rsidP="00757FC0">
      <w:pPr>
        <w:pStyle w:val="ListParagraph"/>
        <w:spacing w:line="460" w:lineRule="exact"/>
        <w:ind w:left="420"/>
      </w:pPr>
      <w:r>
        <w:rPr>
          <w:rFonts w:hint="eastAsia"/>
        </w:rPr>
        <w:t>指令流水线的吞吐量（</w:t>
      </w:r>
      <w:r>
        <w:rPr>
          <w:rFonts w:hint="eastAsia"/>
        </w:rPr>
        <w:t>Th</w:t>
      </w:r>
      <w:r>
        <w:t>roughput</w:t>
      </w:r>
      <w:r>
        <w:rPr>
          <w:rFonts w:hint="eastAsia"/>
        </w:rPr>
        <w:t>）是指的“单位时间内流水线完成的任务数或输出的结果数”</w:t>
      </w:r>
      <w:r w:rsidR="00023135">
        <w:rPr>
          <w:rFonts w:hint="eastAsia"/>
        </w:rPr>
        <w:t>，类似于汽车装备生产线，指令流水线的吞吐量是由一个指令在流水线上存在的时间所决定的。</w:t>
      </w:r>
      <w:r w:rsidR="00FC3487">
        <w:t xml:space="preserve">Processor </w:t>
      </w:r>
      <w:r w:rsidR="006D0C64">
        <w:t>Cycle</w:t>
      </w:r>
      <w:r w:rsidR="00FC3487">
        <w:rPr>
          <w:rFonts w:hint="eastAsia"/>
        </w:rPr>
        <w:t>是指的指令在流水线上进行移动的最小时间分辨率。</w:t>
      </w:r>
      <w:r w:rsidR="00F51F98">
        <w:rPr>
          <w:rFonts w:hint="eastAsia"/>
        </w:rPr>
        <w:t>由于所有的</w:t>
      </w:r>
      <w:r w:rsidR="00274543">
        <w:rPr>
          <w:rFonts w:hint="eastAsia"/>
        </w:rPr>
        <w:t>流水线级在流水线运行一段时间后</w:t>
      </w:r>
      <w:r w:rsidR="006D0C64">
        <w:rPr>
          <w:rFonts w:hint="eastAsia"/>
        </w:rPr>
        <w:t>几乎</w:t>
      </w:r>
      <w:r w:rsidR="00274543">
        <w:rPr>
          <w:rFonts w:hint="eastAsia"/>
        </w:rPr>
        <w:t>会</w:t>
      </w:r>
      <w:r w:rsidR="006D0C64">
        <w:rPr>
          <w:rFonts w:hint="eastAsia"/>
        </w:rPr>
        <w:t>处于同时工作的状态，所以</w:t>
      </w:r>
      <w:r w:rsidR="006D0C64">
        <w:t>Processor Cycle</w:t>
      </w:r>
      <w:r w:rsidR="00D0304E">
        <w:rPr>
          <w:rFonts w:hint="eastAsia"/>
        </w:rPr>
        <w:t>是由其中处理速度最慢的环节来决定的</w:t>
      </w:r>
      <w:r w:rsidR="004C6CCC">
        <w:rPr>
          <w:rFonts w:hint="eastAsia"/>
        </w:rPr>
        <w:t>，通常是对应到一个时钟周期（</w:t>
      </w:r>
      <w:r w:rsidR="00CC5D18">
        <w:rPr>
          <w:rFonts w:hint="eastAsia"/>
        </w:rPr>
        <w:t>有时候是两个时钟周期，</w:t>
      </w:r>
      <w:r w:rsidR="004C6CCC">
        <w:rPr>
          <w:rFonts w:hint="eastAsia"/>
        </w:rPr>
        <w:t>极少数情况下是两个时钟周期</w:t>
      </w:r>
      <w:r w:rsidR="00CC5D18">
        <w:rPr>
          <w:rFonts w:hint="eastAsia"/>
        </w:rPr>
        <w:t>以上</w:t>
      </w:r>
      <w:r w:rsidR="004C6CCC">
        <w:rPr>
          <w:rFonts w:hint="eastAsia"/>
        </w:rPr>
        <w:t>）</w:t>
      </w:r>
      <w:r w:rsidR="005D51AA">
        <w:rPr>
          <w:rFonts w:hint="eastAsia"/>
        </w:rPr>
        <w:t>。</w:t>
      </w:r>
    </w:p>
    <w:p w14:paraId="3926C92C" w14:textId="396348DB" w:rsidR="005D51AA" w:rsidRDefault="005D51AA" w:rsidP="005D51AA">
      <w:pPr>
        <w:pStyle w:val="ListParagraph"/>
        <w:spacing w:line="460" w:lineRule="exact"/>
        <w:ind w:left="420"/>
      </w:pPr>
      <w:r>
        <w:rPr>
          <w:rFonts w:hint="eastAsia"/>
        </w:rPr>
        <w:t>设计流水线需要平衡流水线每一级的时间开销，在理想情况下，如果流水的每一级都很好地进行了均衡设计，那么在流水线处理器中，每一个指令的时间开销为：</w:t>
      </w:r>
    </w:p>
    <w:p w14:paraId="49D6111D" w14:textId="2AC673B0" w:rsidR="005D51AA" w:rsidRDefault="005D51AA" w:rsidP="005D51AA">
      <w:pPr>
        <w:pStyle w:val="MTDisplayEquation"/>
        <w:spacing w:line="240" w:lineRule="auto"/>
      </w:pPr>
      <w:r>
        <w:tab/>
      </w:r>
      <w:r w:rsidRPr="00797E06">
        <w:object w:dxaOrig="4520" w:dyaOrig="660" w14:anchorId="19619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33.35pt" o:ole="">
            <v:imagedata r:id="rId8" o:title=""/>
          </v:shape>
          <o:OLEObject Type="Embed" ProgID="Equation.DSMT4" ShapeID="_x0000_i1025" DrawAspect="Content" ObjectID="_1666016657" r:id="rId9"/>
        </w:object>
      </w:r>
    </w:p>
    <w:p w14:paraId="2C0E6830" w14:textId="77777777" w:rsidR="00DC282D" w:rsidRDefault="0028653B" w:rsidP="00AE0CA7">
      <w:pPr>
        <w:spacing w:line="460" w:lineRule="exact"/>
        <w:ind w:firstLineChars="200" w:firstLine="420"/>
      </w:pPr>
      <w:r>
        <w:tab/>
      </w:r>
      <w:r w:rsidR="009D6FCD">
        <w:rPr>
          <w:rFonts w:hint="eastAsia"/>
        </w:rPr>
        <w:t>据此可知，流水线的提速倍数就等于流水线级数</w:t>
      </w:r>
      <w:r w:rsidR="004D331A">
        <w:rPr>
          <w:rFonts w:hint="eastAsia"/>
        </w:rPr>
        <w:t>。</w:t>
      </w:r>
      <w:r w:rsidR="00724B90">
        <w:rPr>
          <w:rFonts w:hint="eastAsia"/>
        </w:rPr>
        <w:t>但实际上很难均衡，而且还存</w:t>
      </w:r>
      <w:r w:rsidR="00DC282D">
        <w:rPr>
          <w:rFonts w:hint="eastAsia"/>
        </w:rPr>
        <w:t>在</w:t>
      </w:r>
    </w:p>
    <w:p w14:paraId="46A3E86C" w14:textId="592D4A8D" w:rsidR="00E74D9E" w:rsidRPr="00AE0CA7" w:rsidRDefault="00724B90" w:rsidP="006665C6">
      <w:pPr>
        <w:spacing w:line="460" w:lineRule="exact"/>
        <w:ind w:firstLineChars="200" w:firstLine="420"/>
      </w:pPr>
      <w:r>
        <w:rPr>
          <w:rFonts w:hint="eastAsia"/>
        </w:rPr>
        <w:t>其他的开销</w:t>
      </w:r>
      <w:r w:rsidR="005279B3">
        <w:rPr>
          <w:rFonts w:hint="eastAsia"/>
        </w:rPr>
        <w:t>，会进一步导致</w:t>
      </w:r>
      <w:r w:rsidR="00B10946">
        <w:rPr>
          <w:rFonts w:hint="eastAsia"/>
        </w:rPr>
        <w:t>流水</w:t>
      </w:r>
      <w:r w:rsidR="005279B3">
        <w:rPr>
          <w:rFonts w:hint="eastAsia"/>
        </w:rPr>
        <w:t>延时的扩大。</w:t>
      </w:r>
      <w:r w:rsidR="00AE0CA7">
        <w:rPr>
          <w:rFonts w:hint="eastAsia"/>
        </w:rPr>
        <w:t>流水线技术是基于</w:t>
      </w:r>
      <w:r w:rsidR="00AE0CA7" w:rsidRPr="00797E06">
        <w:rPr>
          <w:rFonts w:hint="eastAsia"/>
        </w:rPr>
        <w:t>指令串行的并</w:t>
      </w:r>
      <w:r w:rsidR="00266FC2" w:rsidRPr="00797E06">
        <w:rPr>
          <w:rFonts w:hint="eastAsia"/>
        </w:rPr>
        <w:t>行</w:t>
      </w:r>
      <w:r w:rsidR="00AE0CA7" w:rsidRPr="00797E06">
        <w:rPr>
          <w:rFonts w:hint="eastAsia"/>
        </w:rPr>
        <w:t>性</w:t>
      </w:r>
      <w:r w:rsidR="00AE0CA7">
        <w:rPr>
          <w:rFonts w:hint="eastAsia"/>
        </w:rPr>
        <w:t>来</w:t>
      </w:r>
      <w:r w:rsidR="00DF393C">
        <w:rPr>
          <w:rFonts w:hint="eastAsia"/>
        </w:rPr>
        <w:t>实</w:t>
      </w:r>
      <w:r w:rsidR="00266FC2">
        <w:tab/>
      </w:r>
      <w:r w:rsidR="00DF393C">
        <w:rPr>
          <w:rFonts w:hint="eastAsia"/>
        </w:rPr>
        <w:t>现指令执行加速</w:t>
      </w:r>
      <w:r w:rsidR="009109C1">
        <w:rPr>
          <w:rFonts w:hint="eastAsia"/>
        </w:rPr>
        <w:t>即</w:t>
      </w:r>
      <w:r w:rsidR="009109C1">
        <w:rPr>
          <w:rFonts w:hint="eastAsia"/>
        </w:rPr>
        <w:t>C</w:t>
      </w:r>
      <w:r w:rsidR="009109C1">
        <w:t>PI</w:t>
      </w:r>
      <w:r w:rsidR="009109C1">
        <w:rPr>
          <w:rFonts w:hint="eastAsia"/>
        </w:rPr>
        <w:t>的大幅降低</w:t>
      </w:r>
      <w:r w:rsidR="00DF393C">
        <w:rPr>
          <w:rFonts w:hint="eastAsia"/>
        </w:rPr>
        <w:t>，对于后续</w:t>
      </w:r>
      <w:r w:rsidR="00DF393C" w:rsidRPr="00797E06">
        <w:rPr>
          <w:rFonts w:hint="eastAsia"/>
        </w:rPr>
        <w:t>编程可见</w:t>
      </w:r>
      <w:r w:rsidR="00DF393C">
        <w:rPr>
          <w:rFonts w:hint="eastAsia"/>
        </w:rPr>
        <w:t>，较为友好。</w:t>
      </w:r>
    </w:p>
    <w:p w14:paraId="70155622" w14:textId="77777777" w:rsidR="00831C93" w:rsidRDefault="008C46F8" w:rsidP="00E6001E">
      <w:pPr>
        <w:pStyle w:val="ListParagraph"/>
        <w:numPr>
          <w:ilvl w:val="0"/>
          <w:numId w:val="2"/>
        </w:numPr>
        <w:spacing w:line="460" w:lineRule="exact"/>
        <w:ind w:firstLineChars="0"/>
      </w:pPr>
      <w:r w:rsidRPr="00B60EBE">
        <w:rPr>
          <w:rFonts w:ascii="Times New Roman" w:hAnsi="Times New Roman" w:cs="Times New Roman"/>
        </w:rPr>
        <w:t>The Basics of a RISC</w:t>
      </w:r>
      <w:r w:rsidR="000C30F7" w:rsidRPr="00B60EBE">
        <w:rPr>
          <w:rFonts w:ascii="Times New Roman" w:hAnsi="Times New Roman" w:cs="Times New Roman"/>
        </w:rPr>
        <w:t xml:space="preserve"> V</w:t>
      </w:r>
      <w:r w:rsidRPr="00B60EBE">
        <w:rPr>
          <w:rFonts w:ascii="Times New Roman" w:hAnsi="Times New Roman" w:cs="Times New Roman"/>
        </w:rPr>
        <w:t xml:space="preserve"> Instruction Set </w:t>
      </w:r>
      <w:r w:rsidR="009B02BC">
        <w:br/>
      </w:r>
      <w:r w:rsidR="0010328C">
        <w:tab/>
      </w:r>
      <w:r w:rsidR="00FA7CE2">
        <w:t>RISC V</w:t>
      </w:r>
      <w:r w:rsidR="00FA7CE2">
        <w:rPr>
          <w:rFonts w:hint="eastAsia"/>
        </w:rPr>
        <w:t>是一套</w:t>
      </w:r>
      <w:r w:rsidR="00FA7CE2">
        <w:rPr>
          <w:rFonts w:hint="eastAsia"/>
        </w:rPr>
        <w:t>l</w:t>
      </w:r>
      <w:r w:rsidR="00FA7CE2">
        <w:t>oad-store</w:t>
      </w:r>
      <w:r w:rsidR="00FA7CE2">
        <w:rPr>
          <w:rFonts w:hint="eastAsia"/>
        </w:rPr>
        <w:t>架构（</w:t>
      </w:r>
      <w:r w:rsidR="00FA7CE2">
        <w:rPr>
          <w:rFonts w:hint="eastAsia"/>
        </w:rPr>
        <w:t>c</w:t>
      </w:r>
      <w:r w:rsidR="00FA7CE2">
        <w:t>hapter 1</w:t>
      </w:r>
      <w:r w:rsidR="00FA7CE2">
        <w:rPr>
          <w:rFonts w:hint="eastAsia"/>
        </w:rPr>
        <w:t>），</w:t>
      </w:r>
      <w:r w:rsidR="007C7507">
        <w:rPr>
          <w:rFonts w:hint="eastAsia"/>
        </w:rPr>
        <w:t>有着以下特点：</w:t>
      </w:r>
    </w:p>
    <w:p w14:paraId="46276C42" w14:textId="77777777" w:rsidR="0090002F" w:rsidRDefault="00FC4970" w:rsidP="00E6001E">
      <w:pPr>
        <w:pStyle w:val="ListParagraph"/>
        <w:numPr>
          <w:ilvl w:val="0"/>
          <w:numId w:val="3"/>
        </w:numPr>
        <w:spacing w:line="460" w:lineRule="exact"/>
        <w:ind w:leftChars="300" w:left="990" w:firstLineChars="0"/>
      </w:pPr>
      <w:r>
        <w:rPr>
          <w:rFonts w:hint="eastAsia"/>
        </w:rPr>
        <w:t>所有对于数据的操作都是对寄存器数据进行操作，通常会改变整个寄存器（</w:t>
      </w:r>
      <w:r>
        <w:rPr>
          <w:rFonts w:hint="eastAsia"/>
        </w:rPr>
        <w:t>32/64</w:t>
      </w:r>
      <w:r>
        <w:rPr>
          <w:rFonts w:hint="eastAsia"/>
        </w:rPr>
        <w:t>位）</w:t>
      </w:r>
      <w:r w:rsidR="002612FA">
        <w:rPr>
          <w:rFonts w:hint="eastAsia"/>
        </w:rPr>
        <w:t>；</w:t>
      </w:r>
    </w:p>
    <w:p w14:paraId="60845BA3" w14:textId="56C96FB4" w:rsidR="008C46F8" w:rsidRDefault="004D55D3" w:rsidP="00E6001E">
      <w:pPr>
        <w:pStyle w:val="ListParagraph"/>
        <w:numPr>
          <w:ilvl w:val="0"/>
          <w:numId w:val="3"/>
        </w:numPr>
        <w:spacing w:line="460" w:lineRule="exact"/>
        <w:ind w:leftChars="300" w:left="990" w:firstLineChars="0"/>
      </w:pPr>
      <w:r>
        <w:rPr>
          <w:rFonts w:hint="eastAsia"/>
        </w:rPr>
        <w:t>只有</w:t>
      </w:r>
      <w:r>
        <w:rPr>
          <w:rFonts w:hint="eastAsia"/>
        </w:rPr>
        <w:t>load</w:t>
      </w:r>
      <w:r>
        <w:rPr>
          <w:rFonts w:hint="eastAsia"/>
        </w:rPr>
        <w:t>和</w:t>
      </w:r>
      <w:r>
        <w:rPr>
          <w:rFonts w:hint="eastAsia"/>
        </w:rPr>
        <w:t>store</w:t>
      </w:r>
      <w:r>
        <w:rPr>
          <w:rFonts w:hint="eastAsia"/>
        </w:rPr>
        <w:t>指令会改变内存的数据，分别将数据从内存移入寄存器以及从寄存器移到内存中。</w:t>
      </w:r>
      <w:r w:rsidR="00D27ECA">
        <w:rPr>
          <w:rFonts w:hint="eastAsia"/>
        </w:rPr>
        <w:t>一般都是</w:t>
      </w:r>
      <w:r w:rsidR="00D27ECA">
        <w:rPr>
          <w:rFonts w:hint="eastAsia"/>
        </w:rPr>
        <w:t>load</w:t>
      </w:r>
      <w:r w:rsidR="00D27ECA">
        <w:rPr>
          <w:rFonts w:hint="eastAsia"/>
        </w:rPr>
        <w:t>或者</w:t>
      </w:r>
      <w:r w:rsidR="00D27ECA">
        <w:rPr>
          <w:rFonts w:hint="eastAsia"/>
        </w:rPr>
        <w:t>store</w:t>
      </w:r>
      <w:r w:rsidR="00D27ECA">
        <w:rPr>
          <w:rFonts w:hint="eastAsia"/>
        </w:rPr>
        <w:t>比寄存器空间要小的数据（一个字节</w:t>
      </w:r>
      <w:r w:rsidR="00D27ECA">
        <w:rPr>
          <w:rFonts w:hint="eastAsia"/>
        </w:rPr>
        <w:t>/16</w:t>
      </w:r>
      <w:r w:rsidR="00D27ECA">
        <w:rPr>
          <w:rFonts w:hint="eastAsia"/>
        </w:rPr>
        <w:t>位数</w:t>
      </w:r>
      <w:r w:rsidR="00D27ECA">
        <w:rPr>
          <w:rFonts w:hint="eastAsia"/>
        </w:rPr>
        <w:t>/32</w:t>
      </w:r>
      <w:r w:rsidR="00D27ECA">
        <w:rPr>
          <w:rFonts w:hint="eastAsia"/>
        </w:rPr>
        <w:t>位数）</w:t>
      </w:r>
      <w:r w:rsidR="00EB6329">
        <w:rPr>
          <w:rFonts w:hint="eastAsia"/>
        </w:rPr>
        <w:t>。</w:t>
      </w:r>
    </w:p>
    <w:p w14:paraId="26200561" w14:textId="5B281A47" w:rsidR="006A3DF2" w:rsidRDefault="00E26D4F" w:rsidP="00E6001E">
      <w:pPr>
        <w:pStyle w:val="ListParagraph"/>
        <w:numPr>
          <w:ilvl w:val="0"/>
          <w:numId w:val="3"/>
        </w:numPr>
        <w:spacing w:line="460" w:lineRule="exact"/>
        <w:ind w:leftChars="300" w:left="990" w:firstLineChars="0"/>
      </w:pPr>
      <w:r>
        <w:rPr>
          <w:rFonts w:hint="eastAsia"/>
        </w:rPr>
        <w:t>指令的格式较少，</w:t>
      </w:r>
      <w:r w:rsidR="009049F8">
        <w:rPr>
          <w:rFonts w:hint="eastAsia"/>
        </w:rPr>
        <w:t>通常所有指令都是</w:t>
      </w:r>
      <w:r w:rsidR="00584D26">
        <w:rPr>
          <w:rFonts w:hint="eastAsia"/>
        </w:rPr>
        <w:t>相同大小</w:t>
      </w:r>
      <w:r w:rsidR="006A3DF2">
        <w:rPr>
          <w:rFonts w:hint="eastAsia"/>
        </w:rPr>
        <w:t>。</w:t>
      </w:r>
      <w:commentRangeStart w:id="0"/>
      <w:r w:rsidR="006A3DF2">
        <w:rPr>
          <w:rFonts w:hint="eastAsia"/>
        </w:rPr>
        <w:t>在</w:t>
      </w:r>
      <w:r w:rsidR="006A3DF2">
        <w:t>RISC V</w:t>
      </w:r>
      <w:r w:rsidR="006A3DF2">
        <w:rPr>
          <w:rFonts w:hint="eastAsia"/>
        </w:rPr>
        <w:t>中，</w:t>
      </w:r>
      <w:r w:rsidR="006A3DF2">
        <w:rPr>
          <w:rFonts w:hint="eastAsia"/>
        </w:rPr>
        <w:t>r</w:t>
      </w:r>
      <w:r w:rsidR="006A3DF2">
        <w:t>s</w:t>
      </w:r>
      <w:r w:rsidR="006A3DF2">
        <w:rPr>
          <w:rFonts w:hint="eastAsia"/>
        </w:rPr>
        <w:t>1</w:t>
      </w:r>
      <w:r w:rsidR="006A3DF2">
        <w:rPr>
          <w:rFonts w:hint="eastAsia"/>
        </w:rPr>
        <w:t>，</w:t>
      </w:r>
      <w:r w:rsidR="006A3DF2">
        <w:rPr>
          <w:rFonts w:hint="eastAsia"/>
        </w:rPr>
        <w:t>rs2</w:t>
      </w:r>
      <w:r w:rsidR="006A3DF2">
        <w:rPr>
          <w:rFonts w:hint="eastAsia"/>
        </w:rPr>
        <w:t>和</w:t>
      </w:r>
      <w:proofErr w:type="spellStart"/>
      <w:r w:rsidR="006A3DF2">
        <w:rPr>
          <w:rFonts w:hint="eastAsia"/>
        </w:rPr>
        <w:t>rd</w:t>
      </w:r>
      <w:proofErr w:type="spellEnd"/>
      <w:r w:rsidR="006A3DF2">
        <w:rPr>
          <w:rFonts w:hint="eastAsia"/>
        </w:rPr>
        <w:t>通常都是在同一处来简化控制</w:t>
      </w:r>
      <w:commentRangeEnd w:id="0"/>
      <w:r w:rsidR="00BA5BEF" w:rsidRPr="00797E06">
        <w:commentReference w:id="0"/>
      </w:r>
      <w:r w:rsidR="006A3DF2">
        <w:rPr>
          <w:rFonts w:hint="eastAsia"/>
        </w:rPr>
        <w:t>。</w:t>
      </w:r>
    </w:p>
    <w:p w14:paraId="2C84EB23" w14:textId="6D48D6ED" w:rsidR="00E9414D" w:rsidRDefault="00E9414D" w:rsidP="00E6001E">
      <w:pPr>
        <w:pStyle w:val="ListParagraph"/>
        <w:spacing w:line="460" w:lineRule="exact"/>
        <w:ind w:leftChars="471" w:left="989" w:firstLineChars="0" w:firstLine="0"/>
      </w:pPr>
      <w:r>
        <w:rPr>
          <w:rFonts w:hint="eastAsia"/>
        </w:rPr>
        <w:lastRenderedPageBreak/>
        <w:t>这些特点极大简化了流水线的实现，这也是</w:t>
      </w:r>
      <w:r>
        <w:rPr>
          <w:rFonts w:hint="eastAsia"/>
        </w:rPr>
        <w:t>R</w:t>
      </w:r>
      <w:r>
        <w:t>SIC</w:t>
      </w:r>
      <w:r>
        <w:rPr>
          <w:rFonts w:hint="eastAsia"/>
        </w:rPr>
        <w:t>的设计初衷。</w:t>
      </w:r>
    </w:p>
    <w:p w14:paraId="3D5224F6" w14:textId="75D251CF" w:rsidR="008C46F8" w:rsidRPr="00B60EBE" w:rsidRDefault="00F470EE" w:rsidP="00E6001E">
      <w:pPr>
        <w:pStyle w:val="ListParagraph"/>
        <w:numPr>
          <w:ilvl w:val="0"/>
          <w:numId w:val="2"/>
        </w:numPr>
        <w:ind w:firstLineChars="0"/>
        <w:rPr>
          <w:rFonts w:ascii="Times New Roman" w:hAnsi="Times New Roman" w:cs="Times New Roman"/>
        </w:rPr>
      </w:pPr>
      <w:r w:rsidRPr="00B60EBE">
        <w:rPr>
          <w:rFonts w:ascii="Times New Roman" w:hAnsi="Times New Roman" w:cs="Times New Roman"/>
        </w:rPr>
        <w:t>A Simple Implementation of a RISC Instruction Set</w:t>
      </w:r>
    </w:p>
    <w:p w14:paraId="2099655E" w14:textId="2F1F0CFA" w:rsidR="00FA1907" w:rsidRDefault="005A1FE9" w:rsidP="00E23370">
      <w:pPr>
        <w:pStyle w:val="ListParagraph"/>
        <w:spacing w:line="460" w:lineRule="exact"/>
        <w:ind w:left="420"/>
      </w:pPr>
      <w:r>
        <w:rPr>
          <w:rFonts w:hint="eastAsia"/>
        </w:rPr>
        <w:t>以下是利用基于一个</w:t>
      </w:r>
      <w:r>
        <w:rPr>
          <w:rFonts w:hint="eastAsia"/>
        </w:rPr>
        <w:t>R</w:t>
      </w:r>
      <w:r>
        <w:t>ISC</w:t>
      </w:r>
      <w:r>
        <w:rPr>
          <w:rFonts w:hint="eastAsia"/>
        </w:rPr>
        <w:t>架构整型子集（</w:t>
      </w:r>
      <w:r w:rsidRPr="00797E06">
        <w:t>load-store</w:t>
      </w:r>
      <w:r>
        <w:t xml:space="preserve"> word</w:t>
      </w:r>
      <w:r w:rsidR="00056678">
        <w:rPr>
          <w:rFonts w:hint="eastAsia"/>
        </w:rPr>
        <w:t>，</w:t>
      </w:r>
      <w:r w:rsidRPr="00797E06">
        <w:t>branc</w:t>
      </w:r>
      <w:r w:rsidR="00056678" w:rsidRPr="00797E06">
        <w:t>h</w:t>
      </w:r>
      <w:r w:rsidR="00056678">
        <w:rPr>
          <w:rFonts w:hint="eastAsia"/>
        </w:rPr>
        <w:t>，</w:t>
      </w:r>
      <w:r w:rsidR="00017799">
        <w:rPr>
          <w:rFonts w:hint="eastAsia"/>
        </w:rPr>
        <w:t>以及</w:t>
      </w:r>
      <w:r w:rsidRPr="00797E06">
        <w:t>integer</w:t>
      </w:r>
      <w:r>
        <w:t xml:space="preserve"> </w:t>
      </w:r>
      <w:r w:rsidRPr="00797E06">
        <w:t>ALU</w:t>
      </w:r>
      <w:r>
        <w:t xml:space="preserve"> operations</w:t>
      </w:r>
      <w:r>
        <w:rPr>
          <w:rFonts w:hint="eastAsia"/>
        </w:rPr>
        <w:t>）的流水线，</w:t>
      </w:r>
      <w:r w:rsidR="00E61AF5">
        <w:rPr>
          <w:rFonts w:hint="eastAsia"/>
        </w:rPr>
        <w:t>来说明</w:t>
      </w:r>
      <w:r w:rsidR="00E61AF5">
        <w:rPr>
          <w:rFonts w:hint="eastAsia"/>
        </w:rPr>
        <w:t>pip</w:t>
      </w:r>
      <w:r w:rsidR="00E61AF5">
        <w:t>elined version</w:t>
      </w:r>
      <w:r w:rsidR="00685E80">
        <w:rPr>
          <w:rFonts w:hint="eastAsia"/>
        </w:rPr>
        <w:t>是如何提高</w:t>
      </w:r>
      <w:r w:rsidR="00685E80">
        <w:t>CPI</w:t>
      </w:r>
      <w:r w:rsidR="00685E80">
        <w:rPr>
          <w:rFonts w:hint="eastAsia"/>
        </w:rPr>
        <w:t>的</w:t>
      </w:r>
      <w:r w:rsidR="002216D4">
        <w:rPr>
          <w:rFonts w:hint="eastAsia"/>
        </w:rPr>
        <w:t>。</w:t>
      </w:r>
      <w:r w:rsidR="00553C0A">
        <w:rPr>
          <w:rFonts w:hint="eastAsia"/>
        </w:rPr>
        <w:t>所有在</w:t>
      </w:r>
      <w:r w:rsidR="00553C0A">
        <w:rPr>
          <w:rFonts w:hint="eastAsia"/>
        </w:rPr>
        <w:t>R</w:t>
      </w:r>
      <w:r w:rsidR="00553C0A">
        <w:t>ISC</w:t>
      </w:r>
      <w:r w:rsidR="00553C0A">
        <w:rPr>
          <w:rFonts w:hint="eastAsia"/>
        </w:rPr>
        <w:t>指令子集中的指令都可用</w:t>
      </w:r>
      <w:r w:rsidR="00553C0A">
        <w:rPr>
          <w:rFonts w:hint="eastAsia"/>
        </w:rPr>
        <w:t>5</w:t>
      </w:r>
      <w:r w:rsidR="00553C0A">
        <w:rPr>
          <w:rFonts w:hint="eastAsia"/>
        </w:rPr>
        <w:t>个时钟周期来执行，分别是：</w:t>
      </w:r>
    </w:p>
    <w:p w14:paraId="55419F05" w14:textId="3533DA57" w:rsidR="00553C0A" w:rsidRDefault="0070260D" w:rsidP="00A3601C">
      <w:pPr>
        <w:pStyle w:val="ListParagraph"/>
        <w:numPr>
          <w:ilvl w:val="0"/>
          <w:numId w:val="4"/>
        </w:numPr>
        <w:spacing w:line="460" w:lineRule="exact"/>
        <w:ind w:firstLineChars="0"/>
      </w:pPr>
      <w:r w:rsidRPr="00195DEC">
        <w:rPr>
          <w:rFonts w:hint="eastAsia"/>
          <w:b/>
          <w:bCs/>
          <w:highlight w:val="yellow"/>
        </w:rPr>
        <w:t>取指</w:t>
      </w:r>
      <w:r>
        <w:rPr>
          <w:rFonts w:hint="eastAsia"/>
        </w:rPr>
        <w:t>（</w:t>
      </w:r>
      <w:r w:rsidRPr="00797E06">
        <w:t>Instruction fetch cycle</w:t>
      </w:r>
      <w:r w:rsidRPr="00797E06">
        <w:t>，</w:t>
      </w:r>
      <w:r w:rsidRPr="00797E06">
        <w:t>IF</w:t>
      </w:r>
      <w:r>
        <w:rPr>
          <w:rFonts w:hint="eastAsia"/>
        </w:rPr>
        <w:t>）</w:t>
      </w:r>
    </w:p>
    <w:p w14:paraId="479288BD" w14:textId="77777777" w:rsidR="00FF5AD9" w:rsidRDefault="004F5B40" w:rsidP="003D5776">
      <w:pPr>
        <w:pStyle w:val="ListParagraph"/>
        <w:tabs>
          <w:tab w:val="left" w:pos="5670"/>
        </w:tabs>
        <w:spacing w:line="460" w:lineRule="exact"/>
        <w:ind w:left="1202"/>
      </w:pPr>
      <w:r>
        <w:rPr>
          <w:rFonts w:hint="eastAsia"/>
        </w:rPr>
        <w:t>该阶段主要是</w:t>
      </w:r>
      <w:r w:rsidR="00E65E85">
        <w:rPr>
          <w:rFonts w:hint="eastAsia"/>
        </w:rPr>
        <w:t>将程序计数器（</w:t>
      </w:r>
      <w:r w:rsidR="00E65E85">
        <w:rPr>
          <w:rFonts w:hint="eastAsia"/>
        </w:rPr>
        <w:t>Comp</w:t>
      </w:r>
      <w:r w:rsidR="00E65E85">
        <w:t>uter counter, PC</w:t>
      </w:r>
      <w:r w:rsidR="00480632">
        <w:rPr>
          <w:rFonts w:hint="eastAsia"/>
        </w:rPr>
        <w:t>）送至</w:t>
      </w:r>
      <w:r w:rsidR="004C4FEE">
        <w:rPr>
          <w:rFonts w:hint="eastAsia"/>
        </w:rPr>
        <w:t>内存，并从其中取出当前指令。</w:t>
      </w:r>
      <w:r w:rsidR="00BE1275">
        <w:rPr>
          <w:rFonts w:hint="eastAsia"/>
        </w:rPr>
        <w:t>由于指令都是</w:t>
      </w:r>
      <w:r w:rsidR="00BE1275">
        <w:rPr>
          <w:rFonts w:hint="eastAsia"/>
        </w:rPr>
        <w:t>4</w:t>
      </w:r>
      <w:r w:rsidR="00BE1275">
        <w:rPr>
          <w:rFonts w:hint="eastAsia"/>
        </w:rPr>
        <w:t>个字节长度，所以需要通过给</w:t>
      </w:r>
      <w:r w:rsidR="00BE1275">
        <w:rPr>
          <w:rFonts w:hint="eastAsia"/>
        </w:rPr>
        <w:t>P</w:t>
      </w:r>
      <w:r w:rsidR="00BE1275">
        <w:t>C</w:t>
      </w:r>
      <w:r w:rsidR="00BE1275">
        <w:rPr>
          <w:rFonts w:hint="eastAsia"/>
        </w:rPr>
        <w:t>加</w:t>
      </w:r>
      <w:r w:rsidR="00BE1275">
        <w:rPr>
          <w:rFonts w:hint="eastAsia"/>
        </w:rPr>
        <w:t>4</w:t>
      </w:r>
      <w:r w:rsidR="00BE1275">
        <w:rPr>
          <w:rFonts w:hint="eastAsia"/>
        </w:rPr>
        <w:t>来将</w:t>
      </w:r>
      <w:r w:rsidR="00BE1275">
        <w:rPr>
          <w:rFonts w:hint="eastAsia"/>
        </w:rPr>
        <w:t>P</w:t>
      </w:r>
      <w:r w:rsidR="00BE1275">
        <w:t>C</w:t>
      </w:r>
      <w:r w:rsidR="00BE1275">
        <w:rPr>
          <w:rFonts w:hint="eastAsia"/>
        </w:rPr>
        <w:t>更新到下一个指令的执行。</w:t>
      </w:r>
    </w:p>
    <w:p w14:paraId="43451AE8" w14:textId="186424A9" w:rsidR="00FA2830" w:rsidRDefault="00A21791" w:rsidP="00B05124">
      <w:pPr>
        <w:pStyle w:val="ListParagraph"/>
        <w:numPr>
          <w:ilvl w:val="0"/>
          <w:numId w:val="4"/>
        </w:numPr>
        <w:spacing w:line="460" w:lineRule="exact"/>
        <w:ind w:firstLineChars="0"/>
      </w:pPr>
      <w:r w:rsidRPr="00C511E4">
        <w:rPr>
          <w:rFonts w:hint="eastAsia"/>
          <w:b/>
          <w:bCs/>
          <w:highlight w:val="yellow"/>
        </w:rPr>
        <w:t>译码</w:t>
      </w:r>
      <w:r w:rsidR="00175899">
        <w:rPr>
          <w:rFonts w:hint="eastAsia"/>
        </w:rPr>
        <w:t>（</w:t>
      </w:r>
      <w:r w:rsidR="004B755E" w:rsidRPr="004B755E">
        <w:t>Instruction decode/register fetch cycle (ID)</w:t>
      </w:r>
      <w:r w:rsidR="00175899">
        <w:rPr>
          <w:rFonts w:hint="eastAsia"/>
        </w:rPr>
        <w:t>）</w:t>
      </w:r>
    </w:p>
    <w:p w14:paraId="121F541A" w14:textId="0CA183BF" w:rsidR="00A21791" w:rsidRPr="00A21791" w:rsidRDefault="00A21791" w:rsidP="00A21791">
      <w:pPr>
        <w:pStyle w:val="ListParagraph"/>
        <w:tabs>
          <w:tab w:val="left" w:pos="5670"/>
        </w:tabs>
        <w:spacing w:line="460" w:lineRule="exact"/>
        <w:ind w:left="1202"/>
      </w:pPr>
      <w:r>
        <w:rPr>
          <w:rFonts w:hint="eastAsia"/>
        </w:rPr>
        <w:t>具体而言是：</w:t>
      </w:r>
      <w:r>
        <w:rPr>
          <w:rFonts w:hint="eastAsia"/>
        </w:rPr>
        <w:t>a</w:t>
      </w:r>
      <w:r>
        <w:t xml:space="preserve">. </w:t>
      </w:r>
      <w:r>
        <w:rPr>
          <w:rFonts w:hint="eastAsia"/>
        </w:rPr>
        <w:t>需要对指令进行解码，根据寄存器文件的</w:t>
      </w:r>
      <w:r>
        <w:rPr>
          <w:rFonts w:hint="eastAsia"/>
        </w:rPr>
        <w:t>r</w:t>
      </w:r>
      <w:r>
        <w:t>egister source specifier</w:t>
      </w:r>
      <w:r>
        <w:rPr>
          <w:rFonts w:hint="eastAsia"/>
        </w:rPr>
        <w:t>读取寄存器，解码和读取寄存器内容是同时进行的（</w:t>
      </w:r>
      <w:commentRangeStart w:id="1"/>
      <w:r>
        <w:rPr>
          <w:rFonts w:hint="eastAsia"/>
        </w:rPr>
        <w:t>r</w:t>
      </w:r>
      <w:r>
        <w:t>egister specifier</w:t>
      </w:r>
      <w:r>
        <w:rPr>
          <w:rFonts w:hint="eastAsia"/>
        </w:rPr>
        <w:t>在</w:t>
      </w:r>
      <w:r>
        <w:rPr>
          <w:rFonts w:hint="eastAsia"/>
        </w:rPr>
        <w:t>R</w:t>
      </w:r>
      <w:r>
        <w:t>ISC</w:t>
      </w:r>
      <w:r>
        <w:rPr>
          <w:rFonts w:hint="eastAsia"/>
        </w:rPr>
        <w:t>架构中的位置是确定的</w:t>
      </w:r>
      <w:commentRangeEnd w:id="1"/>
      <w:r>
        <w:rPr>
          <w:rStyle w:val="CommentReference"/>
        </w:rPr>
        <w:commentReference w:id="1"/>
      </w:r>
      <w:r>
        <w:rPr>
          <w:rFonts w:hint="eastAsia"/>
        </w:rPr>
        <w:t>），这也被称作</w:t>
      </w:r>
      <w:r>
        <w:t>”</w:t>
      </w:r>
      <w:r w:rsidRPr="00922F82">
        <w:t xml:space="preserve"> </w:t>
      </w:r>
      <w:r>
        <w:t>fixed-field decoding”</w:t>
      </w:r>
      <w:r>
        <w:rPr>
          <w:rFonts w:hint="eastAsia"/>
        </w:rPr>
        <w:t>。不过此类设计是会导致无效的寄存器访问，</w:t>
      </w:r>
      <w:commentRangeStart w:id="2"/>
      <w:r>
        <w:rPr>
          <w:rFonts w:hint="eastAsia"/>
        </w:rPr>
        <w:t>一般不会造成性能的损失或者是浪费能量，但在</w:t>
      </w:r>
      <w:r>
        <w:rPr>
          <w:rFonts w:hint="eastAsia"/>
        </w:rPr>
        <w:t>power-sensitive</w:t>
      </w:r>
      <w:r>
        <w:rPr>
          <w:rFonts w:hint="eastAsia"/>
        </w:rPr>
        <w:t>的设计中也许需要避免</w:t>
      </w:r>
      <w:commentRangeEnd w:id="2"/>
      <w:r>
        <w:rPr>
          <w:rStyle w:val="CommentReference"/>
        </w:rPr>
        <w:commentReference w:id="2"/>
      </w:r>
      <w:r>
        <w:rPr>
          <w:rFonts w:hint="eastAsia"/>
        </w:rPr>
        <w:t>；</w:t>
      </w:r>
      <w:r>
        <w:rPr>
          <w:rFonts w:hint="eastAsia"/>
        </w:rPr>
        <w:t>b</w:t>
      </w:r>
      <w:r>
        <w:t xml:space="preserve">. </w:t>
      </w:r>
      <w:r>
        <w:rPr>
          <w:rFonts w:hint="eastAsia"/>
        </w:rPr>
        <w:t>在读取寄存器内容的同时为</w:t>
      </w:r>
      <w:r w:rsidRPr="008B3E0A">
        <w:rPr>
          <w:rFonts w:hint="eastAsia"/>
          <w:b/>
          <w:bCs/>
        </w:rPr>
        <w:t>潜在的分支</w:t>
      </w:r>
      <w:r>
        <w:rPr>
          <w:rFonts w:hint="eastAsia"/>
        </w:rPr>
        <w:t>进行</w:t>
      </w:r>
      <w:r>
        <w:t>equality t</w:t>
      </w:r>
      <w:r>
        <w:rPr>
          <w:rFonts w:hint="eastAsia"/>
        </w:rPr>
        <w:t>est</w:t>
      </w:r>
      <w:r>
        <w:rPr>
          <w:rFonts w:hint="eastAsia"/>
        </w:rPr>
        <w:t>；</w:t>
      </w:r>
      <w:r>
        <w:rPr>
          <w:rFonts w:hint="eastAsia"/>
        </w:rPr>
        <w:t>c.</w:t>
      </w:r>
      <w:r>
        <w:t xml:space="preserve"> </w:t>
      </w:r>
      <w:r>
        <w:rPr>
          <w:rFonts w:hint="eastAsia"/>
        </w:rPr>
        <w:t>对指令的</w:t>
      </w:r>
      <w:r>
        <w:rPr>
          <w:rFonts w:hint="eastAsia"/>
        </w:rPr>
        <w:t>offset</w:t>
      </w:r>
      <w:r>
        <w:rPr>
          <w:rFonts w:hint="eastAsia"/>
        </w:rPr>
        <w:t>区域进行符号位扩展，以备不时之需；</w:t>
      </w:r>
      <w:r>
        <w:t xml:space="preserve">d. </w:t>
      </w:r>
      <w:r>
        <w:rPr>
          <w:rFonts w:hint="eastAsia"/>
        </w:rPr>
        <w:t>通过对</w:t>
      </w:r>
      <w:r>
        <w:rPr>
          <w:rFonts w:hint="eastAsia"/>
        </w:rPr>
        <w:t>P</w:t>
      </w:r>
      <w:r>
        <w:t>C</w:t>
      </w:r>
      <w:r>
        <w:rPr>
          <w:rFonts w:hint="eastAsia"/>
        </w:rPr>
        <w:t>加入扩展符号补偿来计算可能的分支目标地址</w:t>
      </w:r>
      <w:r w:rsidR="004038A2">
        <w:rPr>
          <w:rFonts w:hint="eastAsia"/>
        </w:rPr>
        <w:t>；</w:t>
      </w:r>
      <w:r w:rsidR="004038A2">
        <w:rPr>
          <w:rFonts w:hint="eastAsia"/>
        </w:rPr>
        <w:t>e</w:t>
      </w:r>
      <w:r w:rsidR="004038A2">
        <w:t xml:space="preserve">. </w:t>
      </w:r>
      <w:r w:rsidR="004038A2">
        <w:rPr>
          <w:rFonts w:hint="eastAsia"/>
        </w:rPr>
        <w:t>对于</w:t>
      </w:r>
      <w:r w:rsidR="004038A2">
        <w:t>load</w:t>
      </w:r>
      <w:r w:rsidR="004038A2">
        <w:rPr>
          <w:rFonts w:hint="eastAsia"/>
        </w:rPr>
        <w:t>和</w:t>
      </w:r>
      <w:r w:rsidR="004038A2">
        <w:rPr>
          <w:rFonts w:hint="eastAsia"/>
        </w:rPr>
        <w:t>A</w:t>
      </w:r>
      <w:r w:rsidR="004038A2">
        <w:t>LU</w:t>
      </w:r>
      <w:r w:rsidR="004038A2">
        <w:rPr>
          <w:rFonts w:hint="eastAsia"/>
        </w:rPr>
        <w:t>直接操作</w:t>
      </w:r>
      <w:r w:rsidR="0091289F">
        <w:rPr>
          <w:rFonts w:hint="eastAsia"/>
        </w:rPr>
        <w:t>，</w:t>
      </w:r>
      <w:r w:rsidR="002C326E" w:rsidRPr="002C326E">
        <w:t>immediate field</w:t>
      </w:r>
      <w:r w:rsidR="002C326E">
        <w:rPr>
          <w:rFonts w:hint="eastAsia"/>
        </w:rPr>
        <w:t>会是同一处，对其可以进行轻松的扩展</w:t>
      </w:r>
      <w:r w:rsidR="00980ADF">
        <w:rPr>
          <w:rFonts w:hint="eastAsia"/>
        </w:rPr>
        <w:t>；</w:t>
      </w:r>
    </w:p>
    <w:p w14:paraId="06098C43" w14:textId="558B0FD9" w:rsidR="00A21791" w:rsidRDefault="00980ADF" w:rsidP="00B05124">
      <w:pPr>
        <w:pStyle w:val="ListParagraph"/>
        <w:numPr>
          <w:ilvl w:val="0"/>
          <w:numId w:val="4"/>
        </w:numPr>
        <w:spacing w:line="460" w:lineRule="exact"/>
        <w:ind w:firstLineChars="0"/>
      </w:pPr>
      <w:r>
        <w:rPr>
          <w:rFonts w:hint="eastAsia"/>
        </w:rPr>
        <w:t>执行（</w:t>
      </w:r>
      <w:r>
        <w:t>Execution/effective address cycle</w:t>
      </w:r>
      <w:r w:rsidR="00DF4992">
        <w:t xml:space="preserve">, </w:t>
      </w:r>
      <w:r>
        <w:t>EX</w:t>
      </w:r>
      <w:r>
        <w:rPr>
          <w:rFonts w:hint="eastAsia"/>
        </w:rPr>
        <w:t>）</w:t>
      </w:r>
    </w:p>
    <w:p w14:paraId="170D655F" w14:textId="2DD7A899" w:rsidR="00086734" w:rsidRDefault="00086734" w:rsidP="00086734">
      <w:pPr>
        <w:pStyle w:val="ListParagraph"/>
        <w:spacing w:line="460" w:lineRule="exact"/>
        <w:ind w:left="1202"/>
      </w:pPr>
      <w:r>
        <w:rPr>
          <w:rFonts w:hint="eastAsia"/>
        </w:rPr>
        <w:t>在译码阶段进行准备的</w:t>
      </w:r>
      <w:r>
        <w:rPr>
          <w:rFonts w:hint="eastAsia"/>
        </w:rPr>
        <w:t>A</w:t>
      </w:r>
      <w:r>
        <w:t>LU</w:t>
      </w:r>
      <w:r>
        <w:rPr>
          <w:rFonts w:hint="eastAsia"/>
        </w:rPr>
        <w:t>操作通常是执行</w:t>
      </w:r>
      <w:r>
        <w:rPr>
          <w:rFonts w:hint="eastAsia"/>
        </w:rPr>
        <w:t>1</w:t>
      </w:r>
      <w:r>
        <w:rPr>
          <w:rFonts w:hint="eastAsia"/>
        </w:rPr>
        <w:t>到</w:t>
      </w:r>
      <w:r>
        <w:rPr>
          <w:rFonts w:hint="eastAsia"/>
        </w:rPr>
        <w:t>3</w:t>
      </w:r>
      <w:r>
        <w:rPr>
          <w:rFonts w:hint="eastAsia"/>
        </w:rPr>
        <w:t>个函数功能，取决于指令类型，如下所示。</w:t>
      </w:r>
    </w:p>
    <w:p w14:paraId="4D951B28" w14:textId="2F232EAB" w:rsidR="00086734" w:rsidRDefault="00086734" w:rsidP="00086734">
      <w:pPr>
        <w:pStyle w:val="ListParagraph"/>
        <w:spacing w:line="460" w:lineRule="exact"/>
        <w:ind w:left="1202"/>
      </w:pPr>
      <w:r>
        <w:tab/>
      </w:r>
      <w:r>
        <w:rPr>
          <w:rFonts w:hint="eastAsia"/>
        </w:rPr>
        <w:t>内存</w:t>
      </w:r>
      <w:r w:rsidR="00124874">
        <w:rPr>
          <w:rFonts w:hint="eastAsia"/>
        </w:rPr>
        <w:t>引用（</w:t>
      </w:r>
      <w:r w:rsidR="00124874">
        <w:rPr>
          <w:rFonts w:hint="eastAsia"/>
        </w:rPr>
        <w:t>Memo</w:t>
      </w:r>
      <w:r w:rsidR="00124874">
        <w:t>ry Reference</w:t>
      </w:r>
      <w:r w:rsidR="00124874">
        <w:rPr>
          <w:rFonts w:hint="eastAsia"/>
        </w:rPr>
        <w:t>）</w:t>
      </w:r>
      <w:r w:rsidR="005C2F04">
        <w:rPr>
          <w:rFonts w:hint="eastAsia"/>
        </w:rPr>
        <w:t>：</w:t>
      </w:r>
      <w:r w:rsidR="000D4966">
        <w:rPr>
          <w:rFonts w:hint="eastAsia"/>
        </w:rPr>
        <w:t>A</w:t>
      </w:r>
      <w:r w:rsidR="000D4966">
        <w:t>LU</w:t>
      </w:r>
      <w:r w:rsidR="00BA450D">
        <w:rPr>
          <w:rFonts w:hint="eastAsia"/>
        </w:rPr>
        <w:t>结合</w:t>
      </w:r>
      <w:r w:rsidR="00BA450D" w:rsidRPr="00BA450D">
        <w:t>基址寄存器</w:t>
      </w:r>
      <w:r w:rsidR="00BA450D" w:rsidRPr="00BA450D">
        <w:rPr>
          <w:rFonts w:hint="eastAsia"/>
        </w:rPr>
        <w:t>和偏移量来获得有效的地址；寄存器</w:t>
      </w:r>
      <w:r w:rsidR="00BA450D" w:rsidRPr="00BA450D">
        <w:rPr>
          <w:rFonts w:hint="eastAsia"/>
        </w:rPr>
        <w:t>-</w:t>
      </w:r>
      <w:r w:rsidR="00BA450D" w:rsidRPr="00BA450D">
        <w:rPr>
          <w:rFonts w:hint="eastAsia"/>
        </w:rPr>
        <w:t>寄存器</w:t>
      </w:r>
      <w:r w:rsidR="00BA450D">
        <w:t>ALU</w:t>
      </w:r>
      <w:r w:rsidR="00BA450D">
        <w:rPr>
          <w:rFonts w:hint="eastAsia"/>
        </w:rPr>
        <w:t>指令（</w:t>
      </w:r>
      <w:r w:rsidR="00F16FFC">
        <w:t>Register-Register ALU instruction</w:t>
      </w:r>
      <w:r w:rsidR="00BA450D">
        <w:rPr>
          <w:rFonts w:hint="eastAsia"/>
        </w:rPr>
        <w:t>）：</w:t>
      </w:r>
      <w:r w:rsidR="00BA450D">
        <w:rPr>
          <w:rFonts w:hint="eastAsia"/>
        </w:rPr>
        <w:t>A</w:t>
      </w:r>
      <w:r w:rsidR="00BA450D">
        <w:t>LU</w:t>
      </w:r>
      <w:r w:rsidR="00BA450D">
        <w:rPr>
          <w:rFonts w:hint="eastAsia"/>
        </w:rPr>
        <w:t>对从寄存器文件中读取的值进行</w:t>
      </w:r>
      <w:r w:rsidR="00BA450D">
        <w:rPr>
          <w:rFonts w:hint="eastAsia"/>
        </w:rPr>
        <w:t>A</w:t>
      </w:r>
      <w:r w:rsidR="00BA450D">
        <w:t>LU</w:t>
      </w:r>
      <w:r w:rsidR="00BA450D">
        <w:rPr>
          <w:rFonts w:hint="eastAsia"/>
        </w:rPr>
        <w:t>操作码对应的操作</w:t>
      </w:r>
      <w:r w:rsidR="00577550">
        <w:rPr>
          <w:rFonts w:hint="eastAsia"/>
        </w:rPr>
        <w:t>；寄存器</w:t>
      </w:r>
      <w:r w:rsidR="00577550">
        <w:t>-</w:t>
      </w:r>
      <w:r w:rsidR="00577550">
        <w:rPr>
          <w:rFonts w:hint="eastAsia"/>
        </w:rPr>
        <w:t>立即数</w:t>
      </w:r>
      <w:r w:rsidR="00577550">
        <w:rPr>
          <w:rFonts w:hint="eastAsia"/>
        </w:rPr>
        <w:t>A</w:t>
      </w:r>
      <w:r w:rsidR="00577550">
        <w:t>LU</w:t>
      </w:r>
      <w:r w:rsidR="00577550">
        <w:rPr>
          <w:rFonts w:hint="eastAsia"/>
        </w:rPr>
        <w:t>指令（</w:t>
      </w:r>
      <w:r w:rsidR="00F16FFC">
        <w:t>Register-Immediate ALU instruction</w:t>
      </w:r>
      <w:r w:rsidR="00577550">
        <w:rPr>
          <w:rFonts w:hint="eastAsia"/>
        </w:rPr>
        <w:t>）</w:t>
      </w:r>
      <w:r w:rsidR="00577550">
        <w:rPr>
          <w:rFonts w:hint="eastAsia"/>
        </w:rPr>
        <w:t>A</w:t>
      </w:r>
      <w:r w:rsidR="00577550">
        <w:t>LU</w:t>
      </w:r>
      <w:r w:rsidR="00577550">
        <w:rPr>
          <w:rFonts w:hint="eastAsia"/>
        </w:rPr>
        <w:t>根据从寄存器文件中读到的第一个值</w:t>
      </w:r>
      <w:r w:rsidR="00945D67">
        <w:rPr>
          <w:rFonts w:hint="eastAsia"/>
        </w:rPr>
        <w:t>以及有符号扩展的立即数</w:t>
      </w:r>
      <w:r w:rsidR="0029020E">
        <w:rPr>
          <w:rFonts w:hint="eastAsia"/>
        </w:rPr>
        <w:t>，</w:t>
      </w:r>
      <w:r w:rsidR="00577550">
        <w:rPr>
          <w:rFonts w:hint="eastAsia"/>
        </w:rPr>
        <w:t>来进行执行相应的操作码</w:t>
      </w:r>
      <w:r w:rsidR="000458F9">
        <w:rPr>
          <w:rFonts w:hint="eastAsia"/>
        </w:rPr>
        <w:t>；</w:t>
      </w:r>
      <w:r w:rsidR="00EC08F2">
        <w:rPr>
          <w:rFonts w:hint="eastAsia"/>
        </w:rPr>
        <w:t>条件转移</w:t>
      </w:r>
      <w:r w:rsidR="004F5D2B">
        <w:rPr>
          <w:rFonts w:hint="eastAsia"/>
        </w:rPr>
        <w:t>（</w:t>
      </w:r>
      <w:r w:rsidR="00EC08F2">
        <w:t>Conditional branch</w:t>
      </w:r>
      <w:r w:rsidR="004F5D2B">
        <w:rPr>
          <w:rFonts w:hint="eastAsia"/>
        </w:rPr>
        <w:t>）：</w:t>
      </w:r>
      <w:r w:rsidR="009761F6">
        <w:rPr>
          <w:rFonts w:hint="eastAsia"/>
        </w:rPr>
        <w:t>判别当前条件是否为真</w:t>
      </w:r>
      <w:r w:rsidR="004A77BB">
        <w:rPr>
          <w:rFonts w:hint="eastAsia"/>
        </w:rPr>
        <w:t>。</w:t>
      </w:r>
    </w:p>
    <w:p w14:paraId="73C22CA9" w14:textId="18A93C1D" w:rsidR="005D721F" w:rsidRDefault="00D435DA" w:rsidP="00086734">
      <w:pPr>
        <w:pStyle w:val="ListParagraph"/>
        <w:spacing w:line="460" w:lineRule="exact"/>
        <w:ind w:left="1202"/>
      </w:pPr>
      <w:r>
        <w:rPr>
          <w:rFonts w:hint="eastAsia"/>
        </w:rPr>
        <w:t>在</w:t>
      </w:r>
      <w:r>
        <w:rPr>
          <w:rFonts w:hint="eastAsia"/>
        </w:rPr>
        <w:t>load</w:t>
      </w:r>
      <w:r>
        <w:t>-store</w:t>
      </w:r>
      <w:r>
        <w:rPr>
          <w:rFonts w:hint="eastAsia"/>
        </w:rPr>
        <w:t>架构中，</w:t>
      </w:r>
      <w:r w:rsidR="00E50DC3">
        <w:rPr>
          <w:rFonts w:hint="eastAsia"/>
        </w:rPr>
        <w:t>鉴于不存在指令同时计算一个数据地址和对该数据进行操作，</w:t>
      </w:r>
      <w:r w:rsidR="00085354">
        <w:rPr>
          <w:rFonts w:hint="eastAsia"/>
        </w:rPr>
        <w:t>所以</w:t>
      </w:r>
      <w:commentRangeStart w:id="3"/>
      <w:r w:rsidRPr="00D435DA">
        <w:rPr>
          <w:rFonts w:hint="eastAsia"/>
          <w:b/>
          <w:bCs/>
        </w:rPr>
        <w:t>有效地址</w:t>
      </w:r>
      <w:r>
        <w:rPr>
          <w:rFonts w:hint="eastAsia"/>
        </w:rPr>
        <w:t>和</w:t>
      </w:r>
      <w:r w:rsidRPr="00D435DA">
        <w:rPr>
          <w:rFonts w:hint="eastAsia"/>
          <w:b/>
          <w:bCs/>
        </w:rPr>
        <w:t>执行周期</w:t>
      </w:r>
      <w:r>
        <w:rPr>
          <w:rFonts w:hint="eastAsia"/>
        </w:rPr>
        <w:t>可以合并为</w:t>
      </w:r>
      <w:r w:rsidR="00960C14">
        <w:rPr>
          <w:rFonts w:hint="eastAsia"/>
        </w:rPr>
        <w:t>单</w:t>
      </w:r>
      <w:r>
        <w:rPr>
          <w:rFonts w:hint="eastAsia"/>
        </w:rPr>
        <w:t>个</w:t>
      </w:r>
      <w:r w:rsidRPr="00960C14">
        <w:rPr>
          <w:rFonts w:hint="eastAsia"/>
          <w:b/>
          <w:bCs/>
        </w:rPr>
        <w:t>时钟周期</w:t>
      </w:r>
      <w:commentRangeEnd w:id="3"/>
      <w:r w:rsidR="007B3D33">
        <w:rPr>
          <w:rStyle w:val="CommentReference"/>
        </w:rPr>
        <w:commentReference w:id="3"/>
      </w:r>
      <w:r w:rsidR="007E3AB8">
        <w:rPr>
          <w:rFonts w:hint="eastAsia"/>
        </w:rPr>
        <w:t>。</w:t>
      </w:r>
    </w:p>
    <w:p w14:paraId="0E3808BB" w14:textId="3A1C1613" w:rsidR="00980ADF" w:rsidRDefault="00980ADF" w:rsidP="00B05124">
      <w:pPr>
        <w:pStyle w:val="ListParagraph"/>
        <w:numPr>
          <w:ilvl w:val="0"/>
          <w:numId w:val="4"/>
        </w:numPr>
        <w:spacing w:line="460" w:lineRule="exact"/>
        <w:ind w:firstLineChars="0"/>
      </w:pPr>
      <w:r>
        <w:rPr>
          <w:rFonts w:hint="eastAsia"/>
        </w:rPr>
        <w:t>内存访问（</w:t>
      </w:r>
      <w:r>
        <w:t>Memory access</w:t>
      </w:r>
      <w:r w:rsidR="00DF4992">
        <w:t xml:space="preserve">, </w:t>
      </w:r>
      <w:r>
        <w:t>MEM</w:t>
      </w:r>
      <w:r>
        <w:rPr>
          <w:rFonts w:hint="eastAsia"/>
        </w:rPr>
        <w:t>）</w:t>
      </w:r>
    </w:p>
    <w:p w14:paraId="6389E1B7" w14:textId="2F5C4E5F" w:rsidR="00BE7A0C" w:rsidRDefault="004846D3" w:rsidP="00BE7A0C">
      <w:pPr>
        <w:pStyle w:val="ListParagraph"/>
        <w:spacing w:line="460" w:lineRule="exact"/>
        <w:ind w:left="1200" w:firstLineChars="0" w:firstLine="0"/>
      </w:pPr>
      <w:r>
        <w:lastRenderedPageBreak/>
        <w:t>L</w:t>
      </w:r>
      <w:r>
        <w:rPr>
          <w:rFonts w:hint="eastAsia"/>
        </w:rPr>
        <w:t>oad</w:t>
      </w:r>
      <w:r>
        <w:rPr>
          <w:rFonts w:hint="eastAsia"/>
        </w:rPr>
        <w:t>指令则对应利用前一周期计算得到的有效地址进行数据的读取，如果是</w:t>
      </w:r>
      <w:r>
        <w:rPr>
          <w:rFonts w:hint="eastAsia"/>
        </w:rPr>
        <w:t>Store</w:t>
      </w:r>
      <w:r>
        <w:rPr>
          <w:rFonts w:hint="eastAsia"/>
        </w:rPr>
        <w:t>指令那么内存会</w:t>
      </w:r>
      <w:r w:rsidR="00712CB0">
        <w:rPr>
          <w:rFonts w:hint="eastAsia"/>
        </w:rPr>
        <w:t>利用有效地址，</w:t>
      </w:r>
      <w:commentRangeStart w:id="4"/>
      <w:r w:rsidR="003C2FCC">
        <w:rPr>
          <w:rFonts w:hint="eastAsia"/>
        </w:rPr>
        <w:t>记录</w:t>
      </w:r>
      <w:r>
        <w:rPr>
          <w:rFonts w:hint="eastAsia"/>
        </w:rPr>
        <w:t>第二个从寄存器栈中读到的寄存器的数据</w:t>
      </w:r>
      <w:commentRangeEnd w:id="4"/>
      <w:r w:rsidR="00770B36">
        <w:rPr>
          <w:rStyle w:val="CommentReference"/>
        </w:rPr>
        <w:commentReference w:id="4"/>
      </w:r>
      <w:r w:rsidR="001E18BD">
        <w:rPr>
          <w:rFonts w:hint="eastAsia"/>
        </w:rPr>
        <w:t>。</w:t>
      </w:r>
    </w:p>
    <w:p w14:paraId="32FF000F" w14:textId="79EFD8B1" w:rsidR="00E23370" w:rsidRDefault="00980ADF" w:rsidP="00E6499B">
      <w:pPr>
        <w:pStyle w:val="ListParagraph"/>
        <w:numPr>
          <w:ilvl w:val="0"/>
          <w:numId w:val="4"/>
        </w:numPr>
        <w:spacing w:line="460" w:lineRule="exact"/>
        <w:ind w:firstLineChars="0"/>
      </w:pPr>
      <w:r>
        <w:rPr>
          <w:rFonts w:hint="eastAsia"/>
        </w:rPr>
        <w:t>写回（</w:t>
      </w:r>
      <w:r>
        <w:t>Write-back cycle</w:t>
      </w:r>
      <w:r w:rsidR="00DF4992">
        <w:t xml:space="preserve">, </w:t>
      </w:r>
      <w:r>
        <w:t>WB</w:t>
      </w:r>
      <w:r>
        <w:rPr>
          <w:rFonts w:hint="eastAsia"/>
        </w:rPr>
        <w:t>）</w:t>
      </w:r>
    </w:p>
    <w:p w14:paraId="638C0FDB" w14:textId="1044521B" w:rsidR="00696861" w:rsidRDefault="00724188" w:rsidP="00E6499B">
      <w:pPr>
        <w:pStyle w:val="ListParagraph"/>
        <w:spacing w:line="460" w:lineRule="exact"/>
        <w:ind w:left="1200" w:firstLineChars="0" w:firstLine="0"/>
      </w:pPr>
      <w:r>
        <w:rPr>
          <w:rFonts w:hint="eastAsia"/>
        </w:rPr>
        <w:t>此阶段对应的是</w:t>
      </w:r>
      <w:r>
        <w:t xml:space="preserve">Register-Register ALU instruction </w:t>
      </w:r>
      <w:r>
        <w:rPr>
          <w:rFonts w:hint="eastAsia"/>
        </w:rPr>
        <w:t>或者</w:t>
      </w:r>
      <w:r>
        <w:t>load instruction</w:t>
      </w:r>
      <w:r>
        <w:rPr>
          <w:rFonts w:hint="eastAsia"/>
        </w:rPr>
        <w:t>，</w:t>
      </w:r>
      <w:r w:rsidR="003C2FCC">
        <w:rPr>
          <w:rFonts w:hint="eastAsia"/>
        </w:rPr>
        <w:t>将</w:t>
      </w:r>
      <w:r w:rsidR="00696861">
        <w:rPr>
          <w:rFonts w:hint="eastAsia"/>
        </w:rPr>
        <w:t>来自内存的结果（</w:t>
      </w:r>
      <w:r w:rsidR="00696861">
        <w:rPr>
          <w:rFonts w:hint="eastAsia"/>
        </w:rPr>
        <w:t>l</w:t>
      </w:r>
      <w:r w:rsidR="00696861">
        <w:t>oad instruction</w:t>
      </w:r>
      <w:r w:rsidR="00696861">
        <w:rPr>
          <w:rFonts w:hint="eastAsia"/>
        </w:rPr>
        <w:t>）或者是来自</w:t>
      </w:r>
      <w:r w:rsidR="00696861">
        <w:rPr>
          <w:rFonts w:hint="eastAsia"/>
        </w:rPr>
        <w:t>A</w:t>
      </w:r>
      <w:r w:rsidR="00696861">
        <w:t>LU</w:t>
      </w:r>
      <w:r w:rsidR="00696861">
        <w:rPr>
          <w:rFonts w:hint="eastAsia"/>
        </w:rPr>
        <w:t>的结果协会到寄存器栈中。</w:t>
      </w:r>
    </w:p>
    <w:p w14:paraId="280E8B62" w14:textId="34044002" w:rsidR="00891624" w:rsidRPr="00B60EBE" w:rsidRDefault="00891624" w:rsidP="00736086">
      <w:pPr>
        <w:pStyle w:val="ListParagraph"/>
        <w:spacing w:line="460" w:lineRule="exact"/>
        <w:ind w:leftChars="271" w:left="569"/>
        <w:rPr>
          <w:rFonts w:ascii="Times New Roman" w:hAnsi="Times New Roman" w:cs="Times New Roman"/>
        </w:rPr>
      </w:pPr>
      <w:r>
        <w:rPr>
          <w:rFonts w:hint="eastAsia"/>
        </w:rPr>
        <w:t>其中，</w:t>
      </w:r>
      <w:r>
        <w:rPr>
          <w:rFonts w:hint="eastAsia"/>
        </w:rPr>
        <w:t>b</w:t>
      </w:r>
      <w:r>
        <w:t>ranch</w:t>
      </w:r>
      <w:r>
        <w:rPr>
          <w:rFonts w:hint="eastAsia"/>
        </w:rPr>
        <w:t>指令需要三个周期，</w:t>
      </w:r>
      <w:r>
        <w:rPr>
          <w:rFonts w:hint="eastAsia"/>
        </w:rPr>
        <w:t>s</w:t>
      </w:r>
      <w:r>
        <w:t>tore</w:t>
      </w:r>
      <w:r w:rsidR="00791EDD">
        <w:rPr>
          <w:rFonts w:hint="eastAsia"/>
        </w:rPr>
        <w:t>指令需要</w:t>
      </w:r>
      <w:r w:rsidR="00C27833">
        <w:rPr>
          <w:rFonts w:hint="eastAsia"/>
        </w:rPr>
        <w:t>四个周期，</w:t>
      </w:r>
      <w:r w:rsidR="00550E46">
        <w:rPr>
          <w:rFonts w:hint="eastAsia"/>
        </w:rPr>
        <w:t>其他指令需要五个周期</w:t>
      </w:r>
      <w:r w:rsidR="00736086">
        <w:rPr>
          <w:rFonts w:hint="eastAsia"/>
        </w:rPr>
        <w:t>。假设分支有</w:t>
      </w:r>
      <w:r w:rsidR="00736086">
        <w:rPr>
          <w:rFonts w:hint="eastAsia"/>
        </w:rPr>
        <w:t>1</w:t>
      </w:r>
      <w:r w:rsidR="00736086">
        <w:t>2</w:t>
      </w:r>
      <w:r w:rsidR="00736086">
        <w:rPr>
          <w:rFonts w:hint="eastAsia"/>
        </w:rPr>
        <w:t>%</w:t>
      </w:r>
      <w:r w:rsidR="00736086">
        <w:rPr>
          <w:rFonts w:hint="eastAsia"/>
        </w:rPr>
        <w:t>的概率出现，</w:t>
      </w:r>
      <w:r w:rsidR="00736086">
        <w:rPr>
          <w:rFonts w:hint="eastAsia"/>
        </w:rPr>
        <w:t>store</w:t>
      </w:r>
      <w:r w:rsidR="00736086">
        <w:rPr>
          <w:rFonts w:hint="eastAsia"/>
        </w:rPr>
        <w:t>有</w:t>
      </w:r>
      <w:r w:rsidR="00736086">
        <w:rPr>
          <w:rFonts w:hint="eastAsia"/>
        </w:rPr>
        <w:t>1</w:t>
      </w:r>
      <w:r w:rsidR="00736086">
        <w:t>0</w:t>
      </w:r>
      <w:r w:rsidR="00736086">
        <w:rPr>
          <w:rFonts w:hint="eastAsia"/>
        </w:rPr>
        <w:t>%</w:t>
      </w:r>
      <w:r w:rsidR="00736086">
        <w:rPr>
          <w:rFonts w:hint="eastAsia"/>
        </w:rPr>
        <w:t>的概率，一个较为经典的指令分布就会得到整体为</w:t>
      </w:r>
      <w:r w:rsidR="00736086">
        <w:rPr>
          <w:rFonts w:hint="eastAsia"/>
        </w:rPr>
        <w:t>4</w:t>
      </w:r>
      <w:r w:rsidR="00736086">
        <w:t>.66</w:t>
      </w:r>
      <w:r w:rsidR="00736086">
        <w:rPr>
          <w:rFonts w:hint="eastAsia"/>
        </w:rPr>
        <w:t>的</w:t>
      </w:r>
      <w:r w:rsidR="00736086">
        <w:rPr>
          <w:rFonts w:hint="eastAsia"/>
        </w:rPr>
        <w:t>C</w:t>
      </w:r>
      <w:r w:rsidR="00736086">
        <w:t>PI</w:t>
      </w:r>
      <w:r w:rsidR="00C11758">
        <w:rPr>
          <w:rFonts w:hint="eastAsia"/>
        </w:rPr>
        <w:t>。</w:t>
      </w:r>
      <w:r w:rsidR="009525C1">
        <w:rPr>
          <w:rFonts w:hint="eastAsia"/>
        </w:rPr>
        <w:t>但此时的设置并未达到最优，无论是性能还是给定性能后的硬件开销，需要进一步思考如何</w:t>
      </w:r>
      <w:r w:rsidR="009525C1">
        <w:rPr>
          <w:rFonts w:hint="eastAsia"/>
        </w:rPr>
        <w:t>pipeline</w:t>
      </w:r>
      <w:r w:rsidR="009525C1">
        <w:rPr>
          <w:rFonts w:hint="eastAsia"/>
        </w:rPr>
        <w:t>进行均衡设计。</w:t>
      </w:r>
      <w:r w:rsidR="006665C6">
        <w:br/>
      </w:r>
    </w:p>
    <w:p w14:paraId="128133C8" w14:textId="2F330489" w:rsidR="00E11F5F" w:rsidRDefault="00FA1907" w:rsidP="00E6001E">
      <w:pPr>
        <w:pStyle w:val="ListParagraph"/>
        <w:numPr>
          <w:ilvl w:val="0"/>
          <w:numId w:val="2"/>
        </w:numPr>
        <w:ind w:firstLineChars="0"/>
      </w:pPr>
      <w:r w:rsidRPr="00B60EBE">
        <w:rPr>
          <w:rFonts w:ascii="Times New Roman" w:hAnsi="Times New Roman" w:cs="Times New Roman"/>
        </w:rPr>
        <w:t>Th</w:t>
      </w:r>
      <w:r w:rsidRPr="00A43849">
        <w:rPr>
          <w:rFonts w:ascii="Times New Roman" w:hAnsi="Times New Roman" w:cs="Times New Roman"/>
        </w:rPr>
        <w:t>e</w:t>
      </w:r>
      <w:r w:rsidRPr="00B60EBE">
        <w:rPr>
          <w:rFonts w:ascii="Times New Roman" w:hAnsi="Times New Roman" w:cs="Times New Roman"/>
        </w:rPr>
        <w:t xml:space="preserve"> Classic Five-Stage Pipeline for a RISC Processor</w:t>
      </w:r>
      <w:r w:rsidR="00E11F5F">
        <w:br/>
      </w:r>
      <w:r w:rsidR="00AB7269">
        <w:rPr>
          <w:noProof/>
        </w:rPr>
        <w:drawing>
          <wp:inline distT="0" distB="0" distL="0" distR="0" wp14:anchorId="475B0FE7" wp14:editId="0E0361E0">
            <wp:extent cx="4821555" cy="20009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618" cy="2003053"/>
                    </a:xfrm>
                    <a:prstGeom prst="rect">
                      <a:avLst/>
                    </a:prstGeom>
                  </pic:spPr>
                </pic:pic>
              </a:graphicData>
            </a:graphic>
          </wp:inline>
        </w:drawing>
      </w:r>
    </w:p>
    <w:p w14:paraId="5341C6FF" w14:textId="5CD3197E" w:rsidR="00AB7269" w:rsidRDefault="0001704F" w:rsidP="001F1821">
      <w:pPr>
        <w:pStyle w:val="ListParagraph"/>
        <w:spacing w:line="460" w:lineRule="exact"/>
        <w:ind w:left="420"/>
      </w:pPr>
      <w:r>
        <w:rPr>
          <w:rFonts w:hint="eastAsia"/>
        </w:rPr>
        <w:t>表格</w:t>
      </w:r>
      <w:r>
        <w:rPr>
          <w:rFonts w:hint="eastAsia"/>
        </w:rPr>
        <w:t>C</w:t>
      </w:r>
      <w:r>
        <w:t>.1</w:t>
      </w:r>
      <w:r>
        <w:rPr>
          <w:rFonts w:hint="eastAsia"/>
        </w:rPr>
        <w:t>显示了典型的流水线模式</w:t>
      </w:r>
      <w:r w:rsidR="00FE5A27">
        <w:rPr>
          <w:rFonts w:hint="eastAsia"/>
        </w:rPr>
        <w:t>。</w:t>
      </w:r>
      <w:r w:rsidR="000A465F">
        <w:rPr>
          <w:rFonts w:hint="eastAsia"/>
        </w:rPr>
        <w:t>为了实现这些流水设计，需要确保在同一时刻不会出现对于同一数据通路的两个不同操作</w:t>
      </w:r>
      <w:r w:rsidR="00F87DB3">
        <w:rPr>
          <w:rFonts w:hint="eastAsia"/>
        </w:rPr>
        <w:t>，例如</w:t>
      </w:r>
      <w:r w:rsidR="00F87DB3">
        <w:rPr>
          <w:rFonts w:hint="eastAsia"/>
        </w:rPr>
        <w:t>A</w:t>
      </w:r>
      <w:r w:rsidR="00F87DB3">
        <w:t>LU</w:t>
      </w:r>
      <w:r w:rsidR="00F87DB3">
        <w:rPr>
          <w:rFonts w:hint="eastAsia"/>
        </w:rPr>
        <w:t>不可以同时计算有效地址和执行剪发运算。</w:t>
      </w:r>
      <w:r w:rsidR="00C243FA">
        <w:rPr>
          <w:rFonts w:hint="eastAsia"/>
        </w:rPr>
        <w:t>所以需要保证在流水线中的指令重叠不会造成此类冲突</w:t>
      </w:r>
      <w:r w:rsidR="002F366C">
        <w:rPr>
          <w:rFonts w:hint="eastAsia"/>
        </w:rPr>
        <w:t>，而</w:t>
      </w:r>
      <w:r w:rsidR="002F366C">
        <w:rPr>
          <w:rFonts w:hint="eastAsia"/>
        </w:rPr>
        <w:t>R</w:t>
      </w:r>
      <w:r w:rsidR="002F366C">
        <w:t>ISC</w:t>
      </w:r>
      <w:r w:rsidR="002F366C">
        <w:rPr>
          <w:rFonts w:hint="eastAsia"/>
        </w:rPr>
        <w:t>的简洁性使得资源分析变得相对简单。</w:t>
      </w:r>
      <w:r w:rsidR="002D3D9B">
        <w:br/>
      </w:r>
      <w:r w:rsidR="002D3D9B">
        <w:rPr>
          <w:noProof/>
        </w:rPr>
        <w:drawing>
          <wp:inline distT="0" distB="0" distL="0" distR="0" wp14:anchorId="2985E106" wp14:editId="211FBD76">
            <wp:extent cx="5064760" cy="4225716"/>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4565" cy="4242240"/>
                    </a:xfrm>
                    <a:prstGeom prst="rect">
                      <a:avLst/>
                    </a:prstGeom>
                  </pic:spPr>
                </pic:pic>
              </a:graphicData>
            </a:graphic>
          </wp:inline>
        </w:drawing>
      </w:r>
    </w:p>
    <w:p w14:paraId="2231813A" w14:textId="77777777" w:rsidR="009D1723" w:rsidRDefault="00C16296" w:rsidP="001F1821">
      <w:pPr>
        <w:pStyle w:val="ListParagraph"/>
        <w:spacing w:line="460" w:lineRule="exact"/>
        <w:ind w:left="420"/>
      </w:pPr>
      <w:r>
        <w:rPr>
          <w:rFonts w:hint="eastAsia"/>
        </w:rPr>
        <w:t>C</w:t>
      </w:r>
      <w:r>
        <w:t>2</w:t>
      </w:r>
      <w:r>
        <w:rPr>
          <w:rFonts w:hint="eastAsia"/>
        </w:rPr>
        <w:t>表示的是简化后的流水线式</w:t>
      </w:r>
      <w:r>
        <w:rPr>
          <w:rFonts w:hint="eastAsia"/>
        </w:rPr>
        <w:t>R</w:t>
      </w:r>
      <w:r>
        <w:t>ISC</w:t>
      </w:r>
      <w:r>
        <w:rPr>
          <w:rFonts w:hint="eastAsia"/>
        </w:rPr>
        <w:t>数据通路，主要的功能部件都是用在不同时钟周期，因此引入的冲突较少。</w:t>
      </w:r>
    </w:p>
    <w:p w14:paraId="77F9C884" w14:textId="6037607D" w:rsidR="00553D1B" w:rsidRDefault="00E85BC3" w:rsidP="001F1821">
      <w:pPr>
        <w:pStyle w:val="ListParagraph"/>
        <w:spacing w:line="460" w:lineRule="exact"/>
        <w:ind w:left="420"/>
      </w:pPr>
      <w:r>
        <w:rPr>
          <w:rFonts w:hint="eastAsia"/>
        </w:rPr>
        <w:t>其中主要利用了不同的指令和数据存储即数据缓存。分立的</w:t>
      </w:r>
      <w:r>
        <w:rPr>
          <w:rFonts w:hint="eastAsia"/>
        </w:rPr>
        <w:t>cache</w:t>
      </w:r>
      <w:r>
        <w:rPr>
          <w:rFonts w:hint="eastAsia"/>
        </w:rPr>
        <w:t>消除了单个内存存在的</w:t>
      </w:r>
      <w:r w:rsidRPr="00C9518B">
        <w:rPr>
          <w:rFonts w:hint="eastAsia"/>
          <w:b/>
          <w:bCs/>
        </w:rPr>
        <w:t>取指和数据访存之间的冲突</w:t>
      </w:r>
      <w:r w:rsidR="00C9518B">
        <w:rPr>
          <w:rFonts w:hint="eastAsia"/>
        </w:rPr>
        <w:t>。</w:t>
      </w:r>
      <w:r w:rsidR="00C30CA5">
        <w:rPr>
          <w:rFonts w:hint="eastAsia"/>
        </w:rPr>
        <w:t>注意到</w:t>
      </w:r>
      <w:commentRangeStart w:id="5"/>
      <w:r w:rsidR="00C30CA5">
        <w:rPr>
          <w:rFonts w:hint="eastAsia"/>
        </w:rPr>
        <w:t>如果该流水线处理器的时钟和非流水线式的一致，那么由于高性能的需求，内存将会需要五倍</w:t>
      </w:r>
      <w:r w:rsidR="002B4E8C">
        <w:rPr>
          <w:rFonts w:hint="eastAsia"/>
        </w:rPr>
        <w:t>于非流水式的</w:t>
      </w:r>
      <w:r w:rsidR="00C30CA5">
        <w:rPr>
          <w:rFonts w:hint="eastAsia"/>
        </w:rPr>
        <w:t>带宽</w:t>
      </w:r>
      <w:commentRangeEnd w:id="5"/>
      <w:r w:rsidR="00D17B6D">
        <w:rPr>
          <w:rStyle w:val="CommentReference"/>
        </w:rPr>
        <w:commentReference w:id="5"/>
      </w:r>
      <w:r w:rsidR="00A955D4">
        <w:rPr>
          <w:rFonts w:hint="eastAsia"/>
        </w:rPr>
        <w:t>。</w:t>
      </w:r>
    </w:p>
    <w:p w14:paraId="477D941F" w14:textId="4D0B352E" w:rsidR="009D1723" w:rsidRDefault="009D1723" w:rsidP="001F1821">
      <w:pPr>
        <w:pStyle w:val="ListParagraph"/>
        <w:spacing w:line="460" w:lineRule="exact"/>
        <w:ind w:left="420"/>
      </w:pPr>
      <w:r>
        <w:rPr>
          <w:rFonts w:hint="eastAsia"/>
        </w:rPr>
        <w:t>其次，需要寄存器栈是用于两级：一级是在</w:t>
      </w:r>
      <w:r>
        <w:rPr>
          <w:rFonts w:hint="eastAsia"/>
        </w:rPr>
        <w:t>I</w:t>
      </w:r>
      <w:r>
        <w:t>D</w:t>
      </w:r>
      <w:r>
        <w:rPr>
          <w:rFonts w:hint="eastAsia"/>
        </w:rPr>
        <w:t>阶段的读数</w:t>
      </w:r>
      <w:r w:rsidR="009574BE">
        <w:rPr>
          <w:rFonts w:hint="eastAsia"/>
        </w:rPr>
        <w:t>（作为源寄存器</w:t>
      </w:r>
      <w:r w:rsidR="00D40A69">
        <w:rPr>
          <w:rFonts w:hint="eastAsia"/>
        </w:rPr>
        <w:t>，图中</w:t>
      </w:r>
      <w:r w:rsidR="00D40A69">
        <w:rPr>
          <w:rFonts w:hint="eastAsia"/>
        </w:rPr>
        <w:lastRenderedPageBreak/>
        <w:t>的实线</w:t>
      </w:r>
      <w:r w:rsidR="009574BE">
        <w:rPr>
          <w:rFonts w:hint="eastAsia"/>
        </w:rPr>
        <w:t>）</w:t>
      </w:r>
      <w:r>
        <w:rPr>
          <w:rFonts w:hint="eastAsia"/>
        </w:rPr>
        <w:t>，一级在</w:t>
      </w:r>
      <w:r>
        <w:rPr>
          <w:rFonts w:hint="eastAsia"/>
        </w:rPr>
        <w:t>W</w:t>
      </w:r>
      <w:r>
        <w:t>B</w:t>
      </w:r>
      <w:r>
        <w:rPr>
          <w:rFonts w:hint="eastAsia"/>
        </w:rPr>
        <w:t>阶段的写数</w:t>
      </w:r>
      <w:r w:rsidR="009574BE">
        <w:rPr>
          <w:rFonts w:hint="eastAsia"/>
        </w:rPr>
        <w:t>（作为目的寄存器</w:t>
      </w:r>
      <w:r w:rsidR="00CA2BBA">
        <w:rPr>
          <w:rFonts w:hint="eastAsia"/>
        </w:rPr>
        <w:t>，图中的虚线</w:t>
      </w:r>
      <w:r w:rsidR="009574BE">
        <w:rPr>
          <w:rFonts w:hint="eastAsia"/>
        </w:rPr>
        <w:t>）</w:t>
      </w:r>
      <w:r>
        <w:rPr>
          <w:rFonts w:hint="eastAsia"/>
        </w:rPr>
        <w:t>。</w:t>
      </w:r>
      <w:r w:rsidR="00023BFA">
        <w:rPr>
          <w:rFonts w:hint="eastAsia"/>
        </w:rPr>
        <w:t>为了解决同一个寄存器的读写问题，在前半个时钟周期进行寄存器写，后半个周期进行寄存器读。</w:t>
      </w:r>
    </w:p>
    <w:p w14:paraId="63C9DABF" w14:textId="57A2E338" w:rsidR="002D3D9B" w:rsidRDefault="002D3D9B" w:rsidP="001F1821">
      <w:pPr>
        <w:pStyle w:val="ListParagraph"/>
        <w:spacing w:line="460" w:lineRule="exact"/>
        <w:ind w:left="420"/>
      </w:pPr>
      <w:r>
        <w:rPr>
          <w:rFonts w:hint="eastAsia"/>
        </w:rPr>
        <w:t>此外，</w:t>
      </w:r>
      <w:r w:rsidR="008B5605">
        <w:rPr>
          <w:rFonts w:hint="eastAsia"/>
        </w:rPr>
        <w:t>需要在</w:t>
      </w:r>
      <w:r w:rsidR="008B5605">
        <w:rPr>
          <w:rFonts w:hint="eastAsia"/>
        </w:rPr>
        <w:t>C</w:t>
      </w:r>
      <w:r w:rsidR="008B5605">
        <w:t>2</w:t>
      </w:r>
      <w:r w:rsidR="008B5605">
        <w:rPr>
          <w:rFonts w:hint="eastAsia"/>
        </w:rPr>
        <w:t>的</w:t>
      </w:r>
      <w:r w:rsidR="008B5605">
        <w:rPr>
          <w:rFonts w:hint="eastAsia"/>
        </w:rPr>
        <w:t>I</w:t>
      </w:r>
      <w:r w:rsidR="008B5605">
        <w:t>F</w:t>
      </w:r>
      <w:r w:rsidR="008B5605">
        <w:rPr>
          <w:rFonts w:hint="eastAsia"/>
        </w:rPr>
        <w:t>阶段加入对</w:t>
      </w:r>
      <w:r w:rsidR="008B5605">
        <w:rPr>
          <w:rFonts w:hint="eastAsia"/>
        </w:rPr>
        <w:t>P</w:t>
      </w:r>
      <w:r w:rsidR="008B5605">
        <w:t>C</w:t>
      </w:r>
      <w:r w:rsidR="008B5605">
        <w:rPr>
          <w:rFonts w:hint="eastAsia"/>
        </w:rPr>
        <w:t>的操作，为下一条指令做准备。此外也需要用一个加法器在</w:t>
      </w:r>
      <w:r w:rsidR="008B5605">
        <w:rPr>
          <w:rFonts w:hint="eastAsia"/>
        </w:rPr>
        <w:t>I</w:t>
      </w:r>
      <w:r w:rsidR="008B5605">
        <w:t>D</w:t>
      </w:r>
      <w:r w:rsidR="008B5605">
        <w:rPr>
          <w:rFonts w:hint="eastAsia"/>
        </w:rPr>
        <w:t>阶段去计算</w:t>
      </w:r>
      <w:r w:rsidR="00BD4DA0">
        <w:rPr>
          <w:rFonts w:hint="eastAsia"/>
        </w:rPr>
        <w:t>潜在的分支目标（</w:t>
      </w:r>
      <w:r w:rsidR="00BD4DA0">
        <w:rPr>
          <w:rFonts w:hint="eastAsia"/>
        </w:rPr>
        <w:t>p</w:t>
      </w:r>
      <w:r w:rsidR="00BD4DA0">
        <w:t>otential branch target</w:t>
      </w:r>
      <w:r w:rsidR="00BD4DA0">
        <w:rPr>
          <w:rFonts w:hint="eastAsia"/>
        </w:rPr>
        <w:t>）</w:t>
      </w:r>
      <w:r w:rsidR="00D34D9F">
        <w:rPr>
          <w:rFonts w:hint="eastAsia"/>
        </w:rPr>
        <w:t>，但在</w:t>
      </w:r>
      <w:r w:rsidR="00D34D9F">
        <w:rPr>
          <w:rFonts w:hint="eastAsia"/>
        </w:rPr>
        <w:t>I</w:t>
      </w:r>
      <w:r w:rsidR="00D34D9F">
        <w:t>D</w:t>
      </w:r>
      <w:r w:rsidR="00D34D9F">
        <w:rPr>
          <w:rFonts w:hint="eastAsia"/>
        </w:rPr>
        <w:t>阶段前都不会对</w:t>
      </w:r>
      <w:r w:rsidR="00D34D9F">
        <w:t>PC</w:t>
      </w:r>
      <w:r w:rsidR="00D34D9F">
        <w:rPr>
          <w:rFonts w:hint="eastAsia"/>
        </w:rPr>
        <w:t>操作</w:t>
      </w:r>
      <w:r w:rsidR="00E22C66">
        <w:rPr>
          <w:rFonts w:hint="eastAsia"/>
        </w:rPr>
        <w:t>，会造成一定问题</w:t>
      </w:r>
      <w:r w:rsidR="00CF2147">
        <w:rPr>
          <w:rFonts w:hint="eastAsia"/>
        </w:rPr>
        <w:t>。</w:t>
      </w:r>
    </w:p>
    <w:p w14:paraId="2DF87CEB" w14:textId="3E9A35F8" w:rsidR="002F172E" w:rsidRDefault="00A55CF1" w:rsidP="001F1821">
      <w:pPr>
        <w:pStyle w:val="ListParagraph"/>
        <w:spacing w:line="460" w:lineRule="exact"/>
        <w:ind w:left="420"/>
      </w:pPr>
      <w:r>
        <w:rPr>
          <w:rFonts w:hint="eastAsia"/>
        </w:rPr>
        <w:t>最后，也需要确保在不同流水级的指令不会互相干扰，这是通过在不同级间引入流水寄存器（</w:t>
      </w:r>
      <w:r>
        <w:rPr>
          <w:rFonts w:hint="eastAsia"/>
        </w:rPr>
        <w:t>pipeline</w:t>
      </w:r>
      <w:r>
        <w:t xml:space="preserve"> </w:t>
      </w:r>
      <w:r>
        <w:rPr>
          <w:rFonts w:hint="eastAsia"/>
        </w:rPr>
        <w:t>register</w:t>
      </w:r>
      <w:r>
        <w:rPr>
          <w:rFonts w:hint="eastAsia"/>
        </w:rPr>
        <w:t>）</w:t>
      </w:r>
      <w:r w:rsidR="0031222A">
        <w:rPr>
          <w:rFonts w:hint="eastAsia"/>
        </w:rPr>
        <w:t>来实现的，</w:t>
      </w:r>
      <w:r w:rsidR="00C02C8D">
        <w:rPr>
          <w:rFonts w:hint="eastAsia"/>
        </w:rPr>
        <w:t>在一个时钟末尾，一级操作后的所有结果都会放入该寄存器中，作为下一级的输入</w:t>
      </w:r>
      <w:r w:rsidR="000A66AC">
        <w:rPr>
          <w:rFonts w:hint="eastAsia"/>
        </w:rPr>
        <w:t>，</w:t>
      </w:r>
      <w:r w:rsidR="00F100CE">
        <w:rPr>
          <w:rFonts w:hint="eastAsia"/>
        </w:rPr>
        <w:t>如图</w:t>
      </w:r>
      <w:r w:rsidR="00F100CE">
        <w:t>C</w:t>
      </w:r>
      <w:r w:rsidR="00F100CE">
        <w:rPr>
          <w:rFonts w:hint="eastAsia"/>
        </w:rPr>
        <w:t>3</w:t>
      </w:r>
      <w:r w:rsidR="00F100CE">
        <w:rPr>
          <w:rFonts w:hint="eastAsia"/>
        </w:rPr>
        <w:t>所示。</w:t>
      </w:r>
      <w:r w:rsidR="00ED15DB">
        <w:rPr>
          <w:rFonts w:hint="eastAsia"/>
        </w:rPr>
        <w:t>尤其是当源寄存器和目的寄存器之间不</w:t>
      </w:r>
      <w:r w:rsidR="00057FAD">
        <w:rPr>
          <w:rFonts w:hint="eastAsia"/>
        </w:rPr>
        <w:t>直接</w:t>
      </w:r>
      <w:r w:rsidR="00ED15DB">
        <w:rPr>
          <w:rFonts w:hint="eastAsia"/>
        </w:rPr>
        <w:t>相邻时。</w:t>
      </w:r>
    </w:p>
    <w:p w14:paraId="3D152F0E" w14:textId="6763D122" w:rsidR="00C5644E" w:rsidRDefault="00C5644E" w:rsidP="00DB607E">
      <w:pPr>
        <w:pStyle w:val="ListParagraph"/>
        <w:ind w:left="420"/>
      </w:pPr>
      <w:r>
        <w:rPr>
          <w:noProof/>
        </w:rPr>
        <w:drawing>
          <wp:inline distT="0" distB="0" distL="0" distR="0" wp14:anchorId="7B5AF6F1" wp14:editId="6BC06379">
            <wp:extent cx="4307829" cy="3915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470" cy="3934171"/>
                    </a:xfrm>
                    <a:prstGeom prst="rect">
                      <a:avLst/>
                    </a:prstGeom>
                  </pic:spPr>
                </pic:pic>
              </a:graphicData>
            </a:graphic>
          </wp:inline>
        </w:drawing>
      </w:r>
    </w:p>
    <w:p w14:paraId="02085EB0" w14:textId="77777777" w:rsidR="003A52B3" w:rsidRDefault="00D865A2" w:rsidP="001F1821">
      <w:pPr>
        <w:pStyle w:val="ListParagraph"/>
        <w:spacing w:line="460" w:lineRule="exact"/>
        <w:ind w:left="420"/>
      </w:pPr>
      <w:commentRangeStart w:id="6"/>
      <w:r>
        <w:rPr>
          <w:rFonts w:hint="eastAsia"/>
        </w:rPr>
        <w:t>例如</w:t>
      </w:r>
      <w:commentRangeEnd w:id="6"/>
      <w:r w:rsidR="002F172E">
        <w:rPr>
          <w:rStyle w:val="CommentReference"/>
        </w:rPr>
        <w:commentReference w:id="6"/>
      </w:r>
      <w:r>
        <w:rPr>
          <w:rFonts w:hint="eastAsia"/>
        </w:rPr>
        <w:t>，在</w:t>
      </w:r>
      <w:r>
        <w:rPr>
          <w:rFonts w:hint="eastAsia"/>
        </w:rPr>
        <w:t>store</w:t>
      </w:r>
      <w:r>
        <w:rPr>
          <w:rFonts w:hint="eastAsia"/>
        </w:rPr>
        <w:t>指令期间需要存储的数据在</w:t>
      </w:r>
      <w:r>
        <w:rPr>
          <w:rFonts w:hint="eastAsia"/>
        </w:rPr>
        <w:t>I</w:t>
      </w:r>
      <w:r>
        <w:t>D</w:t>
      </w:r>
      <w:r>
        <w:rPr>
          <w:rFonts w:hint="eastAsia"/>
        </w:rPr>
        <w:t>阶段才读取，但一直到</w:t>
      </w:r>
      <w:r>
        <w:rPr>
          <w:rFonts w:hint="eastAsia"/>
        </w:rPr>
        <w:t>M</w:t>
      </w:r>
      <w:r>
        <w:t>EM</w:t>
      </w:r>
      <w:r>
        <w:rPr>
          <w:rFonts w:hint="eastAsia"/>
        </w:rPr>
        <w:t>阶段才会进行使用。该数据需要经过两级流水寄存器才能到达</w:t>
      </w:r>
      <w:r>
        <w:rPr>
          <w:rFonts w:hint="eastAsia"/>
        </w:rPr>
        <w:t>data</w:t>
      </w:r>
      <w:r>
        <w:t xml:space="preserve"> </w:t>
      </w:r>
      <w:r>
        <w:rPr>
          <w:rFonts w:hint="eastAsia"/>
        </w:rPr>
        <w:t>memory</w:t>
      </w:r>
      <w:r w:rsidR="002F172E">
        <w:rPr>
          <w:rFonts w:hint="eastAsia"/>
        </w:rPr>
        <w:t>；在</w:t>
      </w:r>
      <w:r w:rsidR="002F172E">
        <w:rPr>
          <w:rFonts w:hint="eastAsia"/>
        </w:rPr>
        <w:t>E</w:t>
      </w:r>
      <w:r w:rsidR="002F172E">
        <w:t>X</w:t>
      </w:r>
      <w:r w:rsidR="002F172E">
        <w:rPr>
          <w:rFonts w:hint="eastAsia"/>
        </w:rPr>
        <w:t>阶段的</w:t>
      </w:r>
      <w:r w:rsidR="002F172E">
        <w:rPr>
          <w:rFonts w:hint="eastAsia"/>
        </w:rPr>
        <w:t>A</w:t>
      </w:r>
      <w:r w:rsidR="002F172E">
        <w:t>LU</w:t>
      </w:r>
      <w:r w:rsidR="002F172E">
        <w:rPr>
          <w:rFonts w:hint="eastAsia"/>
        </w:rPr>
        <w:t>指令结果到</w:t>
      </w:r>
      <w:r w:rsidR="002F172E">
        <w:rPr>
          <w:rFonts w:hint="eastAsia"/>
        </w:rPr>
        <w:t>W</w:t>
      </w:r>
      <w:r w:rsidR="002F172E">
        <w:t>B</w:t>
      </w:r>
      <w:r w:rsidR="002F172E">
        <w:rPr>
          <w:rFonts w:hint="eastAsia"/>
        </w:rPr>
        <w:t>才进行存储，</w:t>
      </w:r>
      <w:r w:rsidR="003228D1">
        <w:rPr>
          <w:rFonts w:hint="eastAsia"/>
        </w:rPr>
        <w:t>也是需要经过两级流水寄存器</w:t>
      </w:r>
      <w:r w:rsidR="00BF3FF4">
        <w:rPr>
          <w:rFonts w:hint="eastAsia"/>
        </w:rPr>
        <w:t>。</w:t>
      </w:r>
      <w:r w:rsidR="00EB7CAA">
        <w:rPr>
          <w:rFonts w:hint="eastAsia"/>
        </w:rPr>
        <w:t>通常流水寄存器的命名方式是按照：“前一流水级名称</w:t>
      </w:r>
      <w:r w:rsidR="00EB7CAA">
        <w:rPr>
          <w:rFonts w:hint="eastAsia"/>
        </w:rPr>
        <w:t>/</w:t>
      </w:r>
      <w:r w:rsidR="00EB7CAA">
        <w:rPr>
          <w:rFonts w:hint="eastAsia"/>
        </w:rPr>
        <w:t>后一流水级名称”</w:t>
      </w:r>
      <w:r w:rsidR="00D00856">
        <w:rPr>
          <w:rFonts w:hint="eastAsia"/>
        </w:rPr>
        <w:t>。</w:t>
      </w:r>
    </w:p>
    <w:p w14:paraId="1DB6F081" w14:textId="77777777" w:rsidR="005A5A4A" w:rsidRDefault="005A5A4A" w:rsidP="000A465F">
      <w:pPr>
        <w:pStyle w:val="ListParagraph"/>
        <w:ind w:left="420"/>
      </w:pPr>
    </w:p>
    <w:p w14:paraId="2903DF68" w14:textId="03BAE70B" w:rsidR="00E6001E" w:rsidRPr="00A43849" w:rsidRDefault="00E6001E" w:rsidP="00E6001E">
      <w:pPr>
        <w:pStyle w:val="ListParagraph"/>
        <w:numPr>
          <w:ilvl w:val="0"/>
          <w:numId w:val="2"/>
        </w:numPr>
        <w:ind w:firstLineChars="0"/>
        <w:rPr>
          <w:rFonts w:ascii="Times New Roman" w:hAnsi="Times New Roman" w:cs="Times New Roman"/>
        </w:rPr>
      </w:pPr>
      <w:r w:rsidRPr="00A43849">
        <w:rPr>
          <w:rFonts w:ascii="Times New Roman" w:hAnsi="Times New Roman" w:cs="Times New Roman"/>
        </w:rPr>
        <w:t>Basic Performance Issues in Pipelining</w:t>
      </w:r>
    </w:p>
    <w:p w14:paraId="343E496B" w14:textId="1B598FEE" w:rsidR="004D6DE0" w:rsidRDefault="00C33FFD" w:rsidP="001F1821">
      <w:pPr>
        <w:pStyle w:val="ListParagraph"/>
        <w:spacing w:line="460" w:lineRule="exact"/>
        <w:ind w:left="839"/>
      </w:pPr>
      <w:r>
        <w:rPr>
          <w:rFonts w:hint="eastAsia"/>
        </w:rPr>
        <w:t>流水线可以带来</w:t>
      </w:r>
      <w:r>
        <w:rPr>
          <w:rFonts w:hint="eastAsia"/>
        </w:rPr>
        <w:t>C</w:t>
      </w:r>
      <w:r>
        <w:t>PU</w:t>
      </w:r>
      <w:r>
        <w:rPr>
          <w:rFonts w:hint="eastAsia"/>
        </w:rPr>
        <w:t>指令吞吐量的大幅提升，</w:t>
      </w:r>
      <w:r w:rsidR="000B7092">
        <w:rPr>
          <w:rFonts w:hint="eastAsia"/>
        </w:rPr>
        <w:t>整体来看系统的</w:t>
      </w:r>
      <w:r w:rsidR="009823A6" w:rsidRPr="00B301D6">
        <w:rPr>
          <w:rFonts w:hint="eastAsia"/>
          <w:b/>
          <w:bCs/>
        </w:rPr>
        <w:t>程序</w:t>
      </w:r>
      <w:r w:rsidR="000B7092" w:rsidRPr="00B301D6">
        <w:rPr>
          <w:rFonts w:hint="eastAsia"/>
          <w:b/>
          <w:bCs/>
        </w:rPr>
        <w:t>执行效率</w:t>
      </w:r>
      <w:r w:rsidR="000B7092">
        <w:rPr>
          <w:rFonts w:hint="eastAsia"/>
        </w:rPr>
        <w:t>得到了飞升，</w:t>
      </w:r>
      <w:r>
        <w:rPr>
          <w:rFonts w:hint="eastAsia"/>
        </w:rPr>
        <w:t>但由于引入了控制逻辑的开销，实际上每一个指令的用时反而还增加</w:t>
      </w:r>
      <w:r w:rsidR="001F559D">
        <w:rPr>
          <w:rFonts w:hint="eastAsia"/>
        </w:rPr>
        <w:lastRenderedPageBreak/>
        <w:t>少许，</w:t>
      </w:r>
      <w:r w:rsidR="000B7092">
        <w:rPr>
          <w:rFonts w:hint="eastAsia"/>
        </w:rPr>
        <w:t>从而限制了流水线的深度</w:t>
      </w:r>
      <w:r w:rsidR="00B31D44">
        <w:rPr>
          <w:rFonts w:hint="eastAsia"/>
        </w:rPr>
        <w:t>（</w:t>
      </w:r>
      <w:r w:rsidR="00B31D44">
        <w:rPr>
          <w:rFonts w:hint="eastAsia"/>
        </w:rPr>
        <w:t>the</w:t>
      </w:r>
      <w:r w:rsidR="00B31D44">
        <w:t xml:space="preserve"> depth of pipeline</w:t>
      </w:r>
      <w:r w:rsidR="00B31D44">
        <w:rPr>
          <w:rFonts w:hint="eastAsia"/>
        </w:rPr>
        <w:t>）</w:t>
      </w:r>
      <w:r w:rsidR="00CF504A">
        <w:rPr>
          <w:rFonts w:hint="eastAsia"/>
        </w:rPr>
        <w:t>。</w:t>
      </w:r>
    </w:p>
    <w:p w14:paraId="071D001C" w14:textId="77777777" w:rsidR="00BE78EC" w:rsidRDefault="00CF504A" w:rsidP="001F1821">
      <w:pPr>
        <w:pStyle w:val="ListParagraph"/>
        <w:spacing w:line="460" w:lineRule="exact"/>
        <w:ind w:left="839"/>
      </w:pPr>
      <w:r>
        <w:rPr>
          <w:rFonts w:hint="eastAsia"/>
        </w:rPr>
        <w:t>由于流水线的最高频率不能高出流水线中最慢的一级，</w:t>
      </w:r>
      <w:r w:rsidR="00300759">
        <w:rPr>
          <w:rFonts w:hint="eastAsia"/>
        </w:rPr>
        <w:t>所以其不均衡负载会导致系统频率瓶颈</w:t>
      </w:r>
      <w:r w:rsidR="002927B5">
        <w:rPr>
          <w:rFonts w:hint="eastAsia"/>
        </w:rPr>
        <w:t>，</w:t>
      </w:r>
      <w:r w:rsidR="00300759">
        <w:rPr>
          <w:rFonts w:hint="eastAsia"/>
        </w:rPr>
        <w:t>而且流水线开销来自于流水寄存器延时和时钟偏移（</w:t>
      </w:r>
      <w:r w:rsidR="00300759" w:rsidRPr="00300759">
        <w:t>clock skew</w:t>
      </w:r>
      <w:r w:rsidR="00E539E9">
        <w:rPr>
          <w:rFonts w:hint="eastAsia"/>
        </w:rPr>
        <w:t>，即为时钟到达任意两个寄存器时钟端口的时差</w:t>
      </w:r>
      <w:r w:rsidR="00300759">
        <w:rPr>
          <w:rFonts w:hint="eastAsia"/>
        </w:rPr>
        <w:t>）</w:t>
      </w:r>
      <w:r w:rsidR="002927B5">
        <w:rPr>
          <w:rFonts w:hint="eastAsia"/>
        </w:rPr>
        <w:t>；其中流水寄存器会增加建立时间（</w:t>
      </w:r>
      <w:r w:rsidR="002927B5">
        <w:rPr>
          <w:rFonts w:hint="eastAsia"/>
        </w:rPr>
        <w:t>set</w:t>
      </w:r>
      <w:r w:rsidR="002927B5">
        <w:t>up time</w:t>
      </w:r>
      <w:r w:rsidR="002927B5">
        <w:rPr>
          <w:rFonts w:hint="eastAsia"/>
        </w:rPr>
        <w:t>）</w:t>
      </w:r>
      <w:r w:rsidR="00A24ABE">
        <w:rPr>
          <w:rFonts w:hint="eastAsia"/>
        </w:rPr>
        <w:t>,</w:t>
      </w:r>
      <w:r w:rsidR="00A24ABE">
        <w:rPr>
          <w:rFonts w:hint="eastAsia"/>
        </w:rPr>
        <w:t>而且会存在时钟在流水线上的传输延时，</w:t>
      </w:r>
      <w:r w:rsidR="004A3427">
        <w:rPr>
          <w:rFonts w:hint="eastAsia"/>
        </w:rPr>
        <w:t>这些都是造成时钟偏移的重要元素</w:t>
      </w:r>
      <w:r w:rsidR="00FC5448">
        <w:rPr>
          <w:rFonts w:hint="eastAsia"/>
        </w:rPr>
        <w:t>。</w:t>
      </w:r>
      <w:r w:rsidR="00515832">
        <w:rPr>
          <w:rFonts w:hint="eastAsia"/>
        </w:rPr>
        <w:t>一旦时钟周期小于时钟偏移和锁存开销，此时流水线已达到瓶颈，系统中不存在可以利用的时间裕度了。</w:t>
      </w:r>
      <w:r w:rsidR="001914AC">
        <w:rPr>
          <w:rFonts w:hint="eastAsia"/>
        </w:rPr>
        <w:t>【可参考</w:t>
      </w:r>
      <w:r w:rsidR="001914AC" w:rsidRPr="000B59AD">
        <w:rPr>
          <w:color w:val="FF0000"/>
        </w:rPr>
        <w:t>Kunkel and Smith (1986)</w:t>
      </w:r>
      <w:r w:rsidR="001914AC">
        <w:rPr>
          <w:rFonts w:hint="eastAsia"/>
        </w:rPr>
        <w:t>】</w:t>
      </w:r>
    </w:p>
    <w:p w14:paraId="776EAF0B" w14:textId="4E8BC2E2" w:rsidR="009F798E" w:rsidRDefault="00E70D61" w:rsidP="001F1821">
      <w:pPr>
        <w:pStyle w:val="ListParagraph"/>
        <w:spacing w:line="460" w:lineRule="exact"/>
        <w:ind w:left="839"/>
      </w:pPr>
      <w:r>
        <w:rPr>
          <w:rFonts w:hint="eastAsia"/>
        </w:rPr>
        <w:t>如果改变时钟大小无法减小</w:t>
      </w:r>
      <w:r>
        <w:t>additional overheads to clock</w:t>
      </w:r>
      <w:r w:rsidR="00C969E9">
        <w:rPr>
          <w:rFonts w:hint="eastAsia"/>
        </w:rPr>
        <w:t>，那么根据</w:t>
      </w:r>
      <w:commentRangeStart w:id="7"/>
      <w:r w:rsidR="00C969E9" w:rsidRPr="007C5EFD">
        <w:rPr>
          <w:rFonts w:hint="eastAsia"/>
          <w:b/>
          <w:bCs/>
        </w:rPr>
        <w:t>A</w:t>
      </w:r>
      <w:r w:rsidR="00C969E9" w:rsidRPr="007C5EFD">
        <w:rPr>
          <w:b/>
          <w:bCs/>
        </w:rPr>
        <w:t>mdah</w:t>
      </w:r>
      <w:r w:rsidR="00C969E9" w:rsidRPr="007C5EFD">
        <w:rPr>
          <w:rFonts w:hint="eastAsia"/>
          <w:b/>
          <w:bCs/>
        </w:rPr>
        <w:t>l</w:t>
      </w:r>
      <w:r w:rsidR="00C969E9" w:rsidRPr="007C5EFD">
        <w:rPr>
          <w:rFonts w:hint="eastAsia"/>
          <w:b/>
          <w:bCs/>
        </w:rPr>
        <w:t>定律</w:t>
      </w:r>
      <w:commentRangeEnd w:id="7"/>
      <w:r w:rsidR="007C5EFD">
        <w:rPr>
          <w:rStyle w:val="CommentReference"/>
        </w:rPr>
        <w:commentReference w:id="7"/>
      </w:r>
      <w:r w:rsidR="00C969E9">
        <w:rPr>
          <w:rFonts w:hint="eastAsia"/>
        </w:rPr>
        <w:t>可知该</w:t>
      </w:r>
      <w:r w:rsidR="00C969E9">
        <w:rPr>
          <w:rFonts w:hint="eastAsia"/>
        </w:rPr>
        <w:t>overhead</w:t>
      </w:r>
      <w:r w:rsidR="00C969E9">
        <w:rPr>
          <w:rFonts w:hint="eastAsia"/>
        </w:rPr>
        <w:t>限制了系统的加速比。</w:t>
      </w:r>
    </w:p>
    <w:p w14:paraId="62C03576" w14:textId="77777777" w:rsidR="00C969E9" w:rsidRDefault="00C969E9" w:rsidP="001F1821">
      <w:pPr>
        <w:pStyle w:val="ListParagraph"/>
        <w:spacing w:line="460" w:lineRule="exact"/>
        <w:ind w:left="839"/>
      </w:pPr>
    </w:p>
    <w:p w14:paraId="224CB8F1" w14:textId="2D5651BA" w:rsidR="00845E8E" w:rsidRDefault="009F798E" w:rsidP="008D18E7">
      <w:pPr>
        <w:pStyle w:val="ListParagraph"/>
        <w:numPr>
          <w:ilvl w:val="0"/>
          <w:numId w:val="5"/>
        </w:numPr>
        <w:spacing w:line="460" w:lineRule="exact"/>
        <w:ind w:left="0" w:firstLine="500"/>
      </w:pPr>
      <w:r w:rsidRPr="006C5076">
        <w:rPr>
          <w:rFonts w:ascii="Times New Roman" w:hAnsi="Times New Roman" w:cs="Times New Roman"/>
          <w:sz w:val="25"/>
          <w:szCs w:val="28"/>
        </w:rPr>
        <w:t>The Major Hurdle of Pipelining—Pipeline Hazards</w:t>
      </w:r>
      <w:r w:rsidR="00440678" w:rsidRPr="006C5076">
        <w:rPr>
          <w:rFonts w:ascii="Times New Roman" w:hAnsi="Times New Roman" w:cs="Times New Roman"/>
          <w:sz w:val="25"/>
          <w:szCs w:val="28"/>
        </w:rPr>
        <w:br/>
      </w:r>
      <w:r w:rsidR="00CD07FD">
        <w:tab/>
      </w:r>
      <w:r w:rsidR="00CD07FD">
        <w:tab/>
      </w:r>
      <w:r w:rsidR="00CD07FD">
        <w:tab/>
      </w:r>
      <w:r w:rsidR="00CD07FD" w:rsidRPr="00CD07FD">
        <w:rPr>
          <w:rFonts w:hint="eastAsia"/>
        </w:rPr>
        <w:t>在某些情况下，称为</w:t>
      </w:r>
      <w:r w:rsidR="000B262B">
        <w:t>hazards</w:t>
      </w:r>
      <w:r w:rsidR="00CD07FD" w:rsidRPr="00CD07FD">
        <w:rPr>
          <w:rFonts w:hint="eastAsia"/>
        </w:rPr>
        <w:t>，会阻止指令流中的下一条指令在其指定的时钟</w:t>
      </w:r>
      <w:r w:rsidR="00CF4678">
        <w:tab/>
      </w:r>
      <w:r w:rsidR="00CF4678">
        <w:tab/>
      </w:r>
      <w:r w:rsidR="00CF4678">
        <w:tab/>
      </w:r>
      <w:r w:rsidR="00CD07FD" w:rsidRPr="00CD07FD">
        <w:rPr>
          <w:rFonts w:hint="eastAsia"/>
        </w:rPr>
        <w:t>周期内执行。</w:t>
      </w:r>
      <w:r w:rsidR="00A3638A">
        <w:rPr>
          <w:rFonts w:hint="eastAsia"/>
        </w:rPr>
        <w:t>相关</w:t>
      </w:r>
      <w:r w:rsidR="00CD07FD" w:rsidRPr="00CD07FD">
        <w:rPr>
          <w:rFonts w:hint="eastAsia"/>
        </w:rPr>
        <w:t>会降低通过流水线获得的理想加速性能。</w:t>
      </w:r>
    </w:p>
    <w:p w14:paraId="71910B0B" w14:textId="65ACDD2C" w:rsidR="009F798E" w:rsidRDefault="00845E8E" w:rsidP="008D18E7">
      <w:pPr>
        <w:pStyle w:val="ListParagraph"/>
        <w:spacing w:line="460" w:lineRule="exact"/>
        <w:ind w:left="420" w:firstLineChars="0" w:firstLine="200"/>
      </w:pPr>
      <w:r>
        <w:tab/>
      </w:r>
      <w:r>
        <w:tab/>
      </w:r>
      <w:r w:rsidR="008D18E7">
        <w:rPr>
          <w:rFonts w:hint="eastAsia"/>
        </w:rPr>
        <w:t>冲突</w:t>
      </w:r>
      <w:r w:rsidR="00CD07FD" w:rsidRPr="00CD07FD">
        <w:rPr>
          <w:rFonts w:hint="eastAsia"/>
        </w:rPr>
        <w:t>分为三类：</w:t>
      </w:r>
    </w:p>
    <w:p w14:paraId="49F5AB96" w14:textId="065136A5" w:rsidR="00553CAC" w:rsidRDefault="00A86321" w:rsidP="008D18E7">
      <w:pPr>
        <w:pStyle w:val="ListParagraph"/>
        <w:spacing w:line="460" w:lineRule="exact"/>
        <w:ind w:left="420"/>
      </w:pPr>
      <w:r>
        <w:tab/>
      </w:r>
      <w:r w:rsidR="001F4F97">
        <w:rPr>
          <w:rFonts w:hint="eastAsia"/>
        </w:rPr>
        <w:t>当硬件无法在重叠执行中同时支持所有可能的指令组合时，资源冲突就会引起</w:t>
      </w:r>
      <w:r w:rsidR="001F4F97">
        <w:tab/>
      </w:r>
      <w:r w:rsidR="0018381E">
        <w:t>Structural hazards</w:t>
      </w:r>
      <w:r w:rsidR="001F4F97">
        <w:rPr>
          <w:rFonts w:hint="eastAsia"/>
        </w:rPr>
        <w:t>。在现代处理器中，结构性</w:t>
      </w:r>
      <w:r w:rsidR="00B42D99">
        <w:rPr>
          <w:rFonts w:hint="eastAsia"/>
        </w:rPr>
        <w:t>相关</w:t>
      </w:r>
      <w:r w:rsidR="001F4F97">
        <w:rPr>
          <w:rFonts w:hint="eastAsia"/>
        </w:rPr>
        <w:t>主要发生在不常用的特殊功能</w:t>
      </w:r>
      <w:r w:rsidR="00553CAC">
        <w:rPr>
          <w:rFonts w:hint="eastAsia"/>
        </w:rPr>
        <w:t>单</w:t>
      </w:r>
    </w:p>
    <w:p w14:paraId="45A458B2" w14:textId="32D9AE27" w:rsidR="00117A8B" w:rsidRDefault="001F4F97" w:rsidP="008D18E7">
      <w:pPr>
        <w:pStyle w:val="ListParagraph"/>
        <w:spacing w:line="460" w:lineRule="exact"/>
        <w:ind w:left="420"/>
      </w:pPr>
      <w:r>
        <w:rPr>
          <w:rFonts w:hint="eastAsia"/>
        </w:rPr>
        <w:t>元中（例如浮点除法或其他复杂的长期运行指令）</w:t>
      </w:r>
      <w:r w:rsidR="006C1EF7">
        <w:rPr>
          <w:rFonts w:hint="eastAsia"/>
        </w:rPr>
        <w:t>，但</w:t>
      </w:r>
      <w:r>
        <w:rPr>
          <w:rFonts w:hint="eastAsia"/>
        </w:rPr>
        <w:t>它们并不是主要的性能因素。</w:t>
      </w:r>
    </w:p>
    <w:p w14:paraId="65EE4ADF" w14:textId="77777777" w:rsidR="00117A8B" w:rsidRDefault="00117A8B" w:rsidP="008D18E7">
      <w:pPr>
        <w:pStyle w:val="ListParagraph"/>
        <w:spacing w:line="460" w:lineRule="exact"/>
        <w:ind w:left="420"/>
      </w:pPr>
      <w:r>
        <w:tab/>
      </w:r>
      <w:r w:rsidR="001F4F97">
        <w:rPr>
          <w:rFonts w:hint="eastAsia"/>
        </w:rPr>
        <w:t>我们没有更多的时间花在这种罕见的情况上，而是将重点放在了其他两种更为</w:t>
      </w:r>
    </w:p>
    <w:p w14:paraId="4F3E7282" w14:textId="3CDD9E84" w:rsidR="00A86321" w:rsidRDefault="001F4F97" w:rsidP="00642444">
      <w:pPr>
        <w:pStyle w:val="ListParagraph"/>
        <w:spacing w:line="460" w:lineRule="exact"/>
        <w:ind w:left="420"/>
      </w:pPr>
      <w:r>
        <w:rPr>
          <w:rFonts w:hint="eastAsia"/>
        </w:rPr>
        <w:t>常见的</w:t>
      </w:r>
      <w:r w:rsidR="00B42D99">
        <w:rPr>
          <w:rFonts w:hint="eastAsia"/>
        </w:rPr>
        <w:t>相关</w:t>
      </w:r>
      <w:r>
        <w:rPr>
          <w:rFonts w:hint="eastAsia"/>
        </w:rPr>
        <w:t>上。</w:t>
      </w:r>
      <w:r w:rsidR="00117A8B">
        <w:rPr>
          <w:rFonts w:hint="eastAsia"/>
        </w:rPr>
        <w:t>即</w:t>
      </w:r>
      <w:r w:rsidR="00B0097E">
        <w:t>Data hazards</w:t>
      </w:r>
      <w:r w:rsidR="00117A8B">
        <w:rPr>
          <w:rFonts w:hint="eastAsia"/>
        </w:rPr>
        <w:t>和</w:t>
      </w:r>
      <w:r w:rsidR="00B0097E">
        <w:t>Control hazards</w:t>
      </w:r>
      <w:r w:rsidR="00C612B9">
        <w:rPr>
          <w:rFonts w:hint="eastAsia"/>
        </w:rPr>
        <w:t>。前者</w:t>
      </w:r>
      <w:r w:rsidR="002C7493">
        <w:rPr>
          <w:rFonts w:hint="eastAsia"/>
        </w:rPr>
        <w:t>是</w:t>
      </w:r>
      <w:r w:rsidR="002C7493" w:rsidRPr="002C7493">
        <w:rPr>
          <w:rFonts w:hint="eastAsia"/>
        </w:rPr>
        <w:t>当指令以流水线中指</w:t>
      </w:r>
      <w:r w:rsidR="002C7493">
        <w:tab/>
      </w:r>
      <w:r w:rsidR="002C7493" w:rsidRPr="002C7493">
        <w:rPr>
          <w:rFonts w:hint="eastAsia"/>
        </w:rPr>
        <w:t>令重叠的方式暴露于前一条指令的</w:t>
      </w:r>
      <w:r w:rsidR="002C7493">
        <w:rPr>
          <w:rFonts w:hint="eastAsia"/>
        </w:rPr>
        <w:t>结果</w:t>
      </w:r>
      <w:r w:rsidR="00CE3BCC">
        <w:rPr>
          <w:rFonts w:hint="eastAsia"/>
        </w:rPr>
        <w:t>，</w:t>
      </w:r>
      <w:r w:rsidR="00687A2D">
        <w:rPr>
          <w:rFonts w:hint="eastAsia"/>
        </w:rPr>
        <w:t>数据的错误导致冲突</w:t>
      </w:r>
      <w:r w:rsidR="002C7493">
        <w:rPr>
          <w:rFonts w:hint="eastAsia"/>
        </w:rPr>
        <w:t>；</w:t>
      </w:r>
      <w:r w:rsidR="00904A9A">
        <w:rPr>
          <w:rFonts w:hint="eastAsia"/>
        </w:rPr>
        <w:t>后者是</w:t>
      </w:r>
      <w:r w:rsidR="00A03803">
        <w:rPr>
          <w:rFonts w:hint="eastAsia"/>
        </w:rPr>
        <w:t>源自分支流</w:t>
      </w:r>
      <w:r w:rsidR="00A03803">
        <w:tab/>
      </w:r>
      <w:r w:rsidR="00A03803">
        <w:rPr>
          <w:rFonts w:hint="eastAsia"/>
        </w:rPr>
        <w:t>水和其他改变程序计数器的指令</w:t>
      </w:r>
      <w:r w:rsidR="00B150BB">
        <w:rPr>
          <w:rFonts w:hint="eastAsia"/>
        </w:rPr>
        <w:t>。</w:t>
      </w:r>
      <w:r w:rsidR="00A51C63">
        <w:br/>
      </w:r>
      <w:r w:rsidR="00A51C63">
        <w:tab/>
      </w:r>
      <w:r w:rsidR="00A51C63">
        <w:tab/>
      </w:r>
      <w:r w:rsidR="00A51C63">
        <w:rPr>
          <w:rFonts w:hint="eastAsia"/>
        </w:rPr>
        <w:t>流水线</w:t>
      </w:r>
      <w:r w:rsidR="00A51C63" w:rsidRPr="00A51C63">
        <w:rPr>
          <w:rFonts w:hint="eastAsia"/>
        </w:rPr>
        <w:t>中的</w:t>
      </w:r>
      <w:r w:rsidR="00A51C63">
        <w:rPr>
          <w:rFonts w:hint="eastAsia"/>
        </w:rPr>
        <w:t>冲突</w:t>
      </w:r>
      <w:r w:rsidR="00A51C63" w:rsidRPr="00A51C63">
        <w:rPr>
          <w:rFonts w:hint="eastAsia"/>
        </w:rPr>
        <w:t>可能会使</w:t>
      </w:r>
      <w:r w:rsidR="00A51C63">
        <w:rPr>
          <w:rFonts w:hint="eastAsia"/>
        </w:rPr>
        <w:t>流水</w:t>
      </w:r>
      <w:r w:rsidR="00A51C63" w:rsidRPr="00A51C63">
        <w:rPr>
          <w:rFonts w:hint="eastAsia"/>
        </w:rPr>
        <w:t>停顿。</w:t>
      </w:r>
      <w:r w:rsidR="0026238F">
        <w:rPr>
          <w:rFonts w:hint="eastAsia"/>
        </w:rPr>
        <w:t>为</w:t>
      </w:r>
      <w:r w:rsidR="00A51C63" w:rsidRPr="00A51C63">
        <w:rPr>
          <w:rFonts w:hint="eastAsia"/>
        </w:rPr>
        <w:t>避免</w:t>
      </w:r>
      <w:r w:rsidR="00A51C63">
        <w:rPr>
          <w:rFonts w:hint="eastAsia"/>
        </w:rPr>
        <w:t>冲突</w:t>
      </w:r>
      <w:r w:rsidR="00A51C63" w:rsidRPr="00A51C63">
        <w:rPr>
          <w:rFonts w:hint="eastAsia"/>
        </w:rPr>
        <w:t>，通常需要</w:t>
      </w:r>
      <w:r w:rsidR="00F36A47">
        <w:rPr>
          <w:rFonts w:hint="eastAsia"/>
        </w:rPr>
        <w:t>流水线</w:t>
      </w:r>
      <w:r w:rsidR="00A51C63" w:rsidRPr="00A51C63">
        <w:rPr>
          <w:rFonts w:hint="eastAsia"/>
        </w:rPr>
        <w:t>中的某些</w:t>
      </w:r>
      <w:r w:rsidR="00A51C63">
        <w:tab/>
      </w:r>
      <w:r w:rsidR="00A51C63" w:rsidRPr="00A51C63">
        <w:rPr>
          <w:rFonts w:hint="eastAsia"/>
        </w:rPr>
        <w:t>指令继续执行，而</w:t>
      </w:r>
      <w:r w:rsidR="00A0488B" w:rsidRPr="00A51C63">
        <w:rPr>
          <w:rFonts w:hint="eastAsia"/>
        </w:rPr>
        <w:t>延迟</w:t>
      </w:r>
      <w:r w:rsidR="00A51C63" w:rsidRPr="00A51C63">
        <w:rPr>
          <w:rFonts w:hint="eastAsia"/>
        </w:rPr>
        <w:t>其他指令。</w:t>
      </w:r>
    </w:p>
    <w:p w14:paraId="651B1B02" w14:textId="7E028067" w:rsidR="009F798E" w:rsidRPr="006C5076" w:rsidRDefault="00AB5D81" w:rsidP="00642444">
      <w:pPr>
        <w:pStyle w:val="ListParagraph"/>
        <w:numPr>
          <w:ilvl w:val="1"/>
          <w:numId w:val="5"/>
        </w:numPr>
        <w:spacing w:line="460" w:lineRule="exact"/>
        <w:ind w:firstLineChars="0"/>
        <w:rPr>
          <w:rFonts w:ascii="Times New Roman" w:hAnsi="Times New Roman" w:cs="Times New Roman"/>
        </w:rPr>
      </w:pPr>
      <w:r w:rsidRPr="006C5076">
        <w:rPr>
          <w:rFonts w:ascii="Times New Roman" w:hAnsi="Times New Roman" w:cs="Times New Roman"/>
        </w:rPr>
        <w:t xml:space="preserve">Performance of Pipelines </w:t>
      </w:r>
      <w:r w:rsidR="006C5076" w:rsidRPr="006C5076">
        <w:rPr>
          <w:rFonts w:ascii="Times New Roman" w:hAnsi="Times New Roman" w:cs="Times New Roman"/>
        </w:rPr>
        <w:t>with</w:t>
      </w:r>
      <w:r w:rsidRPr="006C5076">
        <w:rPr>
          <w:rFonts w:ascii="Times New Roman" w:hAnsi="Times New Roman" w:cs="Times New Roman"/>
        </w:rPr>
        <w:t xml:space="preserve"> Stalls</w:t>
      </w:r>
    </w:p>
    <w:p w14:paraId="6372BB4D" w14:textId="2F091D91" w:rsidR="007B53CE" w:rsidRDefault="008D18E7" w:rsidP="008D18E7">
      <w:pPr>
        <w:pStyle w:val="ListParagraph"/>
        <w:spacing w:line="460" w:lineRule="exact"/>
        <w:ind w:left="839"/>
      </w:pPr>
      <w:r w:rsidRPr="008D18E7">
        <w:rPr>
          <w:rFonts w:hint="eastAsia"/>
        </w:rPr>
        <w:t>停顿会导致</w:t>
      </w:r>
      <w:r w:rsidR="00F36A47">
        <w:rPr>
          <w:rFonts w:hint="eastAsia"/>
        </w:rPr>
        <w:t>流水线</w:t>
      </w:r>
      <w:r w:rsidRPr="008D18E7">
        <w:rPr>
          <w:rFonts w:hint="eastAsia"/>
        </w:rPr>
        <w:t>性能从理想性能下降。</w:t>
      </w:r>
      <w:r w:rsidRPr="008D18E7">
        <w:rPr>
          <w:rFonts w:hint="eastAsia"/>
        </w:rPr>
        <w:t xml:space="preserve"> </w:t>
      </w:r>
      <w:r w:rsidRPr="008D18E7">
        <w:rPr>
          <w:rFonts w:hint="eastAsia"/>
        </w:rPr>
        <w:t>让我们看一个简单的方程式，从上一节的公式开始，从流水线中查找实际的加速比：</w:t>
      </w:r>
    </w:p>
    <w:p w14:paraId="24F485DB" w14:textId="408135D0" w:rsidR="00372962" w:rsidRDefault="004642F3" w:rsidP="004642F3">
      <w:pPr>
        <w:pStyle w:val="ListParagraph"/>
        <w:ind w:left="839"/>
      </w:pPr>
      <w:r>
        <w:rPr>
          <w:noProof/>
        </w:rPr>
        <w:drawing>
          <wp:inline distT="0" distB="0" distL="0" distR="0" wp14:anchorId="6B413D66" wp14:editId="6394253C">
            <wp:extent cx="3624943" cy="1149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1159" cy="1170541"/>
                    </a:xfrm>
                    <a:prstGeom prst="rect">
                      <a:avLst/>
                    </a:prstGeom>
                  </pic:spPr>
                </pic:pic>
              </a:graphicData>
            </a:graphic>
          </wp:inline>
        </w:drawing>
      </w:r>
    </w:p>
    <w:p w14:paraId="37FA49ED" w14:textId="611446D6" w:rsidR="004642F3" w:rsidRDefault="00E1478A" w:rsidP="00C122D0">
      <w:pPr>
        <w:pStyle w:val="ListParagraph"/>
        <w:spacing w:line="460" w:lineRule="exact"/>
        <w:ind w:left="839"/>
      </w:pPr>
      <w:r w:rsidRPr="00E1478A">
        <w:rPr>
          <w:rFonts w:hint="eastAsia"/>
        </w:rPr>
        <w:lastRenderedPageBreak/>
        <w:t>流水线</w:t>
      </w:r>
      <w:r>
        <w:rPr>
          <w:rFonts w:hint="eastAsia"/>
        </w:rPr>
        <w:t>本质在于</w:t>
      </w:r>
      <w:r w:rsidRPr="00E1478A">
        <w:rPr>
          <w:rFonts w:hint="eastAsia"/>
        </w:rPr>
        <w:t>减少</w:t>
      </w:r>
      <w:r w:rsidRPr="00E1478A">
        <w:rPr>
          <w:rFonts w:hint="eastAsia"/>
        </w:rPr>
        <w:t>CPI</w:t>
      </w:r>
      <w:r w:rsidRPr="00E1478A">
        <w:rPr>
          <w:rFonts w:hint="eastAsia"/>
        </w:rPr>
        <w:t>或时钟周期时间。</w:t>
      </w:r>
      <w:r w:rsidRPr="00E1478A">
        <w:rPr>
          <w:rFonts w:hint="eastAsia"/>
        </w:rPr>
        <w:t xml:space="preserve"> </w:t>
      </w:r>
      <w:r w:rsidRPr="00E1478A">
        <w:rPr>
          <w:rFonts w:hint="eastAsia"/>
        </w:rPr>
        <w:t>由于使用</w:t>
      </w:r>
      <w:r w:rsidRPr="00E1478A">
        <w:rPr>
          <w:rFonts w:hint="eastAsia"/>
        </w:rPr>
        <w:t>CPI</w:t>
      </w:r>
      <w:r w:rsidRPr="00E1478A">
        <w:rPr>
          <w:rFonts w:hint="eastAsia"/>
        </w:rPr>
        <w:t>来比较</w:t>
      </w:r>
      <w:r w:rsidR="00F36A47">
        <w:rPr>
          <w:rFonts w:hint="eastAsia"/>
        </w:rPr>
        <w:t>流水线</w:t>
      </w:r>
      <w:r w:rsidRPr="00E1478A">
        <w:rPr>
          <w:rFonts w:hint="eastAsia"/>
        </w:rPr>
        <w:t>是传统做法，因此从该假设开始</w:t>
      </w:r>
      <w:r w:rsidR="00D865A4">
        <w:rPr>
          <w:rFonts w:hint="eastAsia"/>
        </w:rPr>
        <w:t>分析</w:t>
      </w:r>
      <w:r w:rsidRPr="00E1478A">
        <w:rPr>
          <w:rFonts w:hint="eastAsia"/>
        </w:rPr>
        <w:t>。流水线处理器上的理想</w:t>
      </w:r>
      <w:r w:rsidRPr="00E1478A">
        <w:rPr>
          <w:rFonts w:hint="eastAsia"/>
        </w:rPr>
        <w:t>CPI</w:t>
      </w:r>
      <w:r w:rsidRPr="00E1478A">
        <w:rPr>
          <w:rFonts w:hint="eastAsia"/>
        </w:rPr>
        <w:t>几乎始终为</w:t>
      </w:r>
      <w:r w:rsidRPr="00E1478A">
        <w:rPr>
          <w:rFonts w:hint="eastAsia"/>
        </w:rPr>
        <w:t>1</w:t>
      </w:r>
      <w:r w:rsidRPr="00E1478A">
        <w:rPr>
          <w:rFonts w:hint="eastAsia"/>
        </w:rPr>
        <w:t>。因此，我们可以计算出流水线</w:t>
      </w:r>
      <w:r w:rsidRPr="00E1478A">
        <w:rPr>
          <w:rFonts w:hint="eastAsia"/>
        </w:rPr>
        <w:t>CPI</w:t>
      </w:r>
      <w:r w:rsidRPr="00E1478A">
        <w:rPr>
          <w:rFonts w:hint="eastAsia"/>
        </w:rPr>
        <w:t>：</w:t>
      </w:r>
    </w:p>
    <w:p w14:paraId="699F9C5E" w14:textId="31009FDF" w:rsidR="0063346A" w:rsidRDefault="00C122D0" w:rsidP="004642F3">
      <w:pPr>
        <w:pStyle w:val="ListParagraph"/>
        <w:ind w:left="839"/>
      </w:pPr>
      <w:r>
        <w:rPr>
          <w:noProof/>
        </w:rPr>
        <w:drawing>
          <wp:inline distT="0" distB="0" distL="0" distR="0" wp14:anchorId="561DBA51" wp14:editId="651FF74A">
            <wp:extent cx="3385457" cy="38558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542" cy="421013"/>
                    </a:xfrm>
                    <a:prstGeom prst="rect">
                      <a:avLst/>
                    </a:prstGeom>
                  </pic:spPr>
                </pic:pic>
              </a:graphicData>
            </a:graphic>
          </wp:inline>
        </w:drawing>
      </w:r>
    </w:p>
    <w:p w14:paraId="0001EDDB" w14:textId="4684389C" w:rsidR="00C122D0" w:rsidRDefault="00741B78" w:rsidP="004642F3">
      <w:pPr>
        <w:pStyle w:val="ListParagraph"/>
        <w:ind w:left="839"/>
      </w:pPr>
      <w:r w:rsidRPr="00741B78">
        <w:rPr>
          <w:rFonts w:hint="eastAsia"/>
        </w:rPr>
        <w:t>如果忽略流水线的周期时间开销，并假设阶段是完美平衡的，那么两个处理器的周期时间可以相等，从而导致</w:t>
      </w:r>
      <w:r>
        <w:rPr>
          <w:rFonts w:hint="eastAsia"/>
        </w:rPr>
        <w:t>：</w:t>
      </w:r>
    </w:p>
    <w:p w14:paraId="597C9D99" w14:textId="77135A1A" w:rsidR="00741B78" w:rsidRDefault="00D6646F" w:rsidP="004642F3">
      <w:pPr>
        <w:pStyle w:val="ListParagraph"/>
        <w:ind w:left="839"/>
      </w:pPr>
      <w:r>
        <w:rPr>
          <w:noProof/>
        </w:rPr>
        <w:drawing>
          <wp:inline distT="0" distB="0" distL="0" distR="0" wp14:anchorId="6DD134D5" wp14:editId="0F531063">
            <wp:extent cx="2525486" cy="35452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33" cy="398460"/>
                    </a:xfrm>
                    <a:prstGeom prst="rect">
                      <a:avLst/>
                    </a:prstGeom>
                  </pic:spPr>
                </pic:pic>
              </a:graphicData>
            </a:graphic>
          </wp:inline>
        </w:drawing>
      </w:r>
    </w:p>
    <w:p w14:paraId="3C748EA8" w14:textId="76BCA974" w:rsidR="00A27278" w:rsidRDefault="00562FE4" w:rsidP="004642F3">
      <w:pPr>
        <w:pStyle w:val="ListParagraph"/>
        <w:ind w:left="839"/>
      </w:pPr>
      <w:r>
        <w:rPr>
          <w:rFonts w:hint="eastAsia"/>
        </w:rPr>
        <w:t>在</w:t>
      </w:r>
      <w:r w:rsidRPr="00562FE4">
        <w:rPr>
          <w:rFonts w:hint="eastAsia"/>
        </w:rPr>
        <w:t>一种重要的</w:t>
      </w:r>
      <w:r>
        <w:rPr>
          <w:rFonts w:hint="eastAsia"/>
        </w:rPr>
        <w:t>简化情形</w:t>
      </w:r>
      <w:r w:rsidR="008E3B02">
        <w:rPr>
          <w:rFonts w:hint="eastAsia"/>
        </w:rPr>
        <w:t>——</w:t>
      </w:r>
      <w:r w:rsidRPr="00562FE4">
        <w:rPr>
          <w:rFonts w:hint="eastAsia"/>
        </w:rPr>
        <w:t>所有指令占用相同的周期数，这些周期</w:t>
      </w:r>
      <w:r w:rsidR="00FE04A1">
        <w:rPr>
          <w:rFonts w:hint="eastAsia"/>
        </w:rPr>
        <w:t>也</w:t>
      </w:r>
      <w:r w:rsidRPr="00562FE4">
        <w:rPr>
          <w:rFonts w:hint="eastAsia"/>
        </w:rPr>
        <w:t>必须等于流水线级数（也称为流水线深度）</w:t>
      </w:r>
      <w:r w:rsidR="00C24EC9">
        <w:rPr>
          <w:rFonts w:hint="eastAsia"/>
        </w:rPr>
        <w:t>中</w:t>
      </w:r>
      <w:r w:rsidRPr="00562FE4">
        <w:rPr>
          <w:rFonts w:hint="eastAsia"/>
        </w:rPr>
        <w:t>，未</w:t>
      </w:r>
      <w:r w:rsidR="00BB0743">
        <w:rPr>
          <w:rFonts w:hint="eastAsia"/>
        </w:rPr>
        <w:t>流水</w:t>
      </w:r>
      <w:r w:rsidRPr="00562FE4">
        <w:rPr>
          <w:rFonts w:hint="eastAsia"/>
        </w:rPr>
        <w:t>的</w:t>
      </w:r>
      <w:r w:rsidRPr="00562FE4">
        <w:rPr>
          <w:rFonts w:hint="eastAsia"/>
        </w:rPr>
        <w:t>CPI</w:t>
      </w:r>
      <w:r w:rsidRPr="00562FE4">
        <w:rPr>
          <w:rFonts w:hint="eastAsia"/>
        </w:rPr>
        <w:t>等于</w:t>
      </w:r>
      <w:r w:rsidR="00047295">
        <w:rPr>
          <w:rFonts w:hint="eastAsia"/>
        </w:rPr>
        <w:t>流水线</w:t>
      </w:r>
      <w:r w:rsidRPr="00562FE4">
        <w:rPr>
          <w:rFonts w:hint="eastAsia"/>
        </w:rPr>
        <w:t>的深度，导致</w:t>
      </w:r>
      <w:r w:rsidR="00442798">
        <w:rPr>
          <w:rFonts w:hint="eastAsia"/>
        </w:rPr>
        <w:t>：</w:t>
      </w:r>
    </w:p>
    <w:p w14:paraId="3EBDB7C2" w14:textId="0AC30987" w:rsidR="00442798" w:rsidRDefault="00442798" w:rsidP="004642F3">
      <w:pPr>
        <w:pStyle w:val="ListParagraph"/>
        <w:ind w:left="839"/>
      </w:pPr>
      <w:r>
        <w:rPr>
          <w:noProof/>
        </w:rPr>
        <w:drawing>
          <wp:inline distT="0" distB="0" distL="0" distR="0" wp14:anchorId="22D28FBD" wp14:editId="55F74947">
            <wp:extent cx="2546350" cy="32925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407" cy="352407"/>
                    </a:xfrm>
                    <a:prstGeom prst="rect">
                      <a:avLst/>
                    </a:prstGeom>
                  </pic:spPr>
                </pic:pic>
              </a:graphicData>
            </a:graphic>
          </wp:inline>
        </w:drawing>
      </w:r>
    </w:p>
    <w:p w14:paraId="7751469F" w14:textId="3D1184BB" w:rsidR="00442798" w:rsidRDefault="00023F6E" w:rsidP="004642F3">
      <w:pPr>
        <w:pStyle w:val="ListParagraph"/>
        <w:ind w:left="839"/>
      </w:pPr>
      <w:r w:rsidRPr="00023F6E">
        <w:rPr>
          <w:rFonts w:hint="eastAsia"/>
        </w:rPr>
        <w:t>如果没有</w:t>
      </w:r>
      <w:r>
        <w:rPr>
          <w:rFonts w:hint="eastAsia"/>
        </w:rPr>
        <w:t>流水</w:t>
      </w:r>
      <w:r w:rsidRPr="00023F6E">
        <w:rPr>
          <w:rFonts w:hint="eastAsia"/>
        </w:rPr>
        <w:t>停顿，</w:t>
      </w:r>
      <w:r>
        <w:rPr>
          <w:rFonts w:hint="eastAsia"/>
        </w:rPr>
        <w:t>直观上会有这样的结论：</w:t>
      </w:r>
      <w:r w:rsidRPr="00023F6E">
        <w:rPr>
          <w:rFonts w:hint="eastAsia"/>
        </w:rPr>
        <w:t>可以通过</w:t>
      </w:r>
      <w:r w:rsidR="004C2604" w:rsidRPr="00023F6E">
        <w:rPr>
          <w:rFonts w:hint="eastAsia"/>
        </w:rPr>
        <w:t>流水</w:t>
      </w:r>
      <w:r w:rsidRPr="00023F6E">
        <w:rPr>
          <w:rFonts w:hint="eastAsia"/>
        </w:rPr>
        <w:t>深度来提高</w:t>
      </w:r>
      <w:r w:rsidR="00BE4F99">
        <w:rPr>
          <w:rFonts w:hint="eastAsia"/>
        </w:rPr>
        <w:t>流水线</w:t>
      </w:r>
      <w:r w:rsidRPr="00023F6E">
        <w:rPr>
          <w:rFonts w:hint="eastAsia"/>
        </w:rPr>
        <w:t>性能</w:t>
      </w:r>
      <w:r w:rsidR="00F05BDF">
        <w:rPr>
          <w:rFonts w:hint="eastAsia"/>
        </w:rPr>
        <w:t>。</w:t>
      </w:r>
    </w:p>
    <w:p w14:paraId="3D2A91EA" w14:textId="5C178DED" w:rsidR="00AB5D81" w:rsidRPr="006C5076" w:rsidRDefault="00AB5D81" w:rsidP="00C54C70">
      <w:pPr>
        <w:pStyle w:val="ListParagraph"/>
        <w:numPr>
          <w:ilvl w:val="1"/>
          <w:numId w:val="5"/>
        </w:numPr>
        <w:spacing w:line="460" w:lineRule="exact"/>
        <w:ind w:firstLineChars="0"/>
        <w:rPr>
          <w:rFonts w:ascii="Times New Roman" w:hAnsi="Times New Roman" w:cs="Times New Roman"/>
        </w:rPr>
      </w:pPr>
      <w:r w:rsidRPr="006C5076">
        <w:rPr>
          <w:rFonts w:ascii="Times New Roman" w:hAnsi="Times New Roman" w:cs="Times New Roman"/>
        </w:rPr>
        <w:t>Data Hazards</w:t>
      </w:r>
    </w:p>
    <w:p w14:paraId="0EACAD45" w14:textId="41B78C71" w:rsidR="001A6582" w:rsidRDefault="001A6582" w:rsidP="001A6582">
      <w:pPr>
        <w:pStyle w:val="ListParagraph"/>
        <w:spacing w:line="460" w:lineRule="exact"/>
        <w:ind w:left="840"/>
      </w:pPr>
      <w:r>
        <w:rPr>
          <w:rFonts w:hint="eastAsia"/>
        </w:rPr>
        <w:t>流水线的主要作用是通过重叠执行来改变指令的相对时序。这种重叠会带来数据和控制</w:t>
      </w:r>
      <w:r w:rsidR="00B42D99">
        <w:rPr>
          <w:rFonts w:hint="eastAsia"/>
        </w:rPr>
        <w:t>相关</w:t>
      </w:r>
      <w:r>
        <w:rPr>
          <w:rFonts w:hint="eastAsia"/>
        </w:rPr>
        <w:t>。当流水线更改对操作对象的读</w:t>
      </w:r>
      <w:r>
        <w:rPr>
          <w:rFonts w:hint="eastAsia"/>
        </w:rPr>
        <w:t>/</w:t>
      </w:r>
      <w:r>
        <w:rPr>
          <w:rFonts w:hint="eastAsia"/>
        </w:rPr>
        <w:t>写访问的顺序，从而使该顺序不同于</w:t>
      </w:r>
      <w:r w:rsidR="00F65561">
        <w:rPr>
          <w:rFonts w:hint="eastAsia"/>
        </w:rPr>
        <w:t>非流水处理器</w:t>
      </w:r>
      <w:r w:rsidR="00B06CA7">
        <w:rPr>
          <w:rFonts w:hint="eastAsia"/>
        </w:rPr>
        <w:t>顺序</w:t>
      </w:r>
      <w:r w:rsidR="00F65561">
        <w:rPr>
          <w:rFonts w:hint="eastAsia"/>
        </w:rPr>
        <w:t>指令</w:t>
      </w:r>
      <w:r w:rsidR="001C40E5">
        <w:rPr>
          <w:rFonts w:hint="eastAsia"/>
        </w:rPr>
        <w:t>所见</w:t>
      </w:r>
      <w:r>
        <w:rPr>
          <w:rFonts w:hint="eastAsia"/>
        </w:rPr>
        <w:t>顺序时，就会发生数据</w:t>
      </w:r>
      <w:r w:rsidR="0086579B">
        <w:rPr>
          <w:rFonts w:hint="eastAsia"/>
        </w:rPr>
        <w:t>冲突</w:t>
      </w:r>
      <w:r>
        <w:rPr>
          <w:rFonts w:hint="eastAsia"/>
        </w:rPr>
        <w:t>。假设指令</w:t>
      </w:r>
      <w:proofErr w:type="spellStart"/>
      <w:r>
        <w:rPr>
          <w:rFonts w:hint="eastAsia"/>
        </w:rPr>
        <w:t>i</w:t>
      </w:r>
      <w:proofErr w:type="spellEnd"/>
      <w:r>
        <w:rPr>
          <w:rFonts w:hint="eastAsia"/>
        </w:rPr>
        <w:t>在指令</w:t>
      </w:r>
      <w:r>
        <w:rPr>
          <w:rFonts w:hint="eastAsia"/>
        </w:rPr>
        <w:t>j</w:t>
      </w:r>
      <w:r>
        <w:rPr>
          <w:rFonts w:hint="eastAsia"/>
        </w:rPr>
        <w:t>之前以程序顺序出现，并且两个指令都使用寄存器</w:t>
      </w:r>
      <w:r>
        <w:rPr>
          <w:rFonts w:hint="eastAsia"/>
        </w:rPr>
        <w:t>x</w:t>
      </w:r>
      <w:r>
        <w:rPr>
          <w:rFonts w:hint="eastAsia"/>
        </w:rPr>
        <w:t>，那么在</w:t>
      </w:r>
      <w:proofErr w:type="spellStart"/>
      <w:r>
        <w:rPr>
          <w:rFonts w:hint="eastAsia"/>
        </w:rPr>
        <w:t>i</w:t>
      </w:r>
      <w:proofErr w:type="spellEnd"/>
      <w:r>
        <w:rPr>
          <w:rFonts w:hint="eastAsia"/>
        </w:rPr>
        <w:t>和</w:t>
      </w:r>
      <w:r>
        <w:rPr>
          <w:rFonts w:hint="eastAsia"/>
        </w:rPr>
        <w:t>j</w:t>
      </w:r>
      <w:r>
        <w:rPr>
          <w:rFonts w:hint="eastAsia"/>
        </w:rPr>
        <w:t>之间可能发生三种不同类型的</w:t>
      </w:r>
      <w:r w:rsidR="00A3638A">
        <w:rPr>
          <w:rFonts w:hint="eastAsia"/>
        </w:rPr>
        <w:t>相关</w:t>
      </w:r>
      <w:r>
        <w:rPr>
          <w:rFonts w:hint="eastAsia"/>
        </w:rPr>
        <w:t>：</w:t>
      </w:r>
    </w:p>
    <w:p w14:paraId="241DEC5D" w14:textId="77777777" w:rsidR="00C021A7" w:rsidRDefault="005E22B9" w:rsidP="00C021A7">
      <w:pPr>
        <w:pStyle w:val="ListParagraph"/>
        <w:numPr>
          <w:ilvl w:val="0"/>
          <w:numId w:val="7"/>
        </w:numPr>
        <w:spacing w:line="460" w:lineRule="exact"/>
        <w:ind w:firstLineChars="0"/>
      </w:pPr>
      <w:r>
        <w:rPr>
          <w:rFonts w:hint="eastAsia"/>
        </w:rPr>
        <w:t>写后读</w:t>
      </w:r>
      <w:r w:rsidR="00D21F9E">
        <w:rPr>
          <w:rFonts w:hint="eastAsia"/>
        </w:rPr>
        <w:t>相关</w:t>
      </w:r>
      <w:r w:rsidR="00FD6AF5">
        <w:rPr>
          <w:rFonts w:hint="eastAsia"/>
        </w:rPr>
        <w:t>（</w:t>
      </w:r>
      <w:r w:rsidR="00D373DF">
        <w:t>. Read After Write (</w:t>
      </w:r>
      <w:r w:rsidR="00D373DF" w:rsidRPr="006D6183">
        <w:rPr>
          <w:b/>
          <w:bCs/>
        </w:rPr>
        <w:t>RAW</w:t>
      </w:r>
      <w:r w:rsidR="00D373DF">
        <w:t>) hazard</w:t>
      </w:r>
      <w:r w:rsidR="00FD6AF5">
        <w:rPr>
          <w:rFonts w:hint="eastAsia"/>
        </w:rPr>
        <w:t>）</w:t>
      </w:r>
    </w:p>
    <w:p w14:paraId="2A9C610C" w14:textId="081EFA7F" w:rsidR="005E22B9" w:rsidRDefault="00C021A7" w:rsidP="00C021A7">
      <w:pPr>
        <w:pStyle w:val="ListParagraph"/>
        <w:spacing w:line="460" w:lineRule="exact"/>
        <w:ind w:left="1678"/>
      </w:pPr>
      <w:r>
        <w:rPr>
          <w:rFonts w:hint="eastAsia"/>
        </w:rPr>
        <w:t>最常见的情况</w:t>
      </w:r>
      <w:r w:rsidR="00DA410F">
        <w:rPr>
          <w:rFonts w:hint="eastAsia"/>
        </w:rPr>
        <w:t>：</w:t>
      </w:r>
      <w:r>
        <w:rPr>
          <w:rFonts w:hint="eastAsia"/>
        </w:rPr>
        <w:t>在指令</w:t>
      </w:r>
      <w:proofErr w:type="spellStart"/>
      <w:r>
        <w:rPr>
          <w:rFonts w:hint="eastAsia"/>
        </w:rPr>
        <w:t>i</w:t>
      </w:r>
      <w:proofErr w:type="spellEnd"/>
      <w:r>
        <w:rPr>
          <w:rFonts w:hint="eastAsia"/>
        </w:rPr>
        <w:t>写入寄存器</w:t>
      </w:r>
      <w:r>
        <w:rPr>
          <w:rFonts w:hint="eastAsia"/>
        </w:rPr>
        <w:t>x</w:t>
      </w:r>
      <w:r>
        <w:rPr>
          <w:rFonts w:hint="eastAsia"/>
        </w:rPr>
        <w:t>之前</w:t>
      </w:r>
      <w:r w:rsidR="005B79CB">
        <w:rPr>
          <w:rFonts w:hint="eastAsia"/>
        </w:rPr>
        <w:t>，</w:t>
      </w:r>
      <w:r>
        <w:rPr>
          <w:rFonts w:hint="eastAsia"/>
        </w:rPr>
        <w:t>指令</w:t>
      </w:r>
      <w:r>
        <w:rPr>
          <w:rFonts w:hint="eastAsia"/>
        </w:rPr>
        <w:t>j</w:t>
      </w:r>
      <w:r>
        <w:rPr>
          <w:rFonts w:hint="eastAsia"/>
        </w:rPr>
        <w:t>读取寄存器</w:t>
      </w:r>
      <w:r>
        <w:rPr>
          <w:rFonts w:hint="eastAsia"/>
        </w:rPr>
        <w:t>x</w:t>
      </w:r>
      <w:r w:rsidR="00BC3640">
        <w:rPr>
          <w:rFonts w:hint="eastAsia"/>
        </w:rPr>
        <w:t>的值</w:t>
      </w:r>
      <w:r>
        <w:rPr>
          <w:rFonts w:hint="eastAsia"/>
        </w:rPr>
        <w:t>。如果无法避免这种</w:t>
      </w:r>
      <w:r w:rsidR="00D631C1">
        <w:rPr>
          <w:rFonts w:hint="eastAsia"/>
        </w:rPr>
        <w:t>相关</w:t>
      </w:r>
      <w:r>
        <w:rPr>
          <w:rFonts w:hint="eastAsia"/>
        </w:rPr>
        <w:t>，则指令</w:t>
      </w:r>
      <w:r>
        <w:rPr>
          <w:rFonts w:hint="eastAsia"/>
        </w:rPr>
        <w:t>j</w:t>
      </w:r>
      <w:r>
        <w:rPr>
          <w:rFonts w:hint="eastAsia"/>
        </w:rPr>
        <w:t>将使用错误的</w:t>
      </w:r>
      <w:r>
        <w:rPr>
          <w:rFonts w:hint="eastAsia"/>
        </w:rPr>
        <w:t>x</w:t>
      </w:r>
      <w:r>
        <w:rPr>
          <w:rFonts w:hint="eastAsia"/>
        </w:rPr>
        <w:t>值。</w:t>
      </w:r>
    </w:p>
    <w:p w14:paraId="56D54FBE" w14:textId="5C715DE0" w:rsidR="00C021A7" w:rsidRDefault="00076926" w:rsidP="005E22B9">
      <w:pPr>
        <w:pStyle w:val="ListParagraph"/>
        <w:numPr>
          <w:ilvl w:val="0"/>
          <w:numId w:val="7"/>
        </w:numPr>
        <w:spacing w:line="460" w:lineRule="exact"/>
        <w:ind w:firstLineChars="0"/>
      </w:pPr>
      <w:r>
        <w:rPr>
          <w:rFonts w:hint="eastAsia"/>
        </w:rPr>
        <w:t>读后写相关（</w:t>
      </w:r>
      <w:r>
        <w:t>Write After Read (</w:t>
      </w:r>
      <w:r w:rsidRPr="006D6183">
        <w:rPr>
          <w:b/>
          <w:bCs/>
        </w:rPr>
        <w:t>WAR</w:t>
      </w:r>
      <w:r>
        <w:t>)</w:t>
      </w:r>
      <w:r w:rsidR="001956EF" w:rsidRPr="001956EF">
        <w:t xml:space="preserve"> </w:t>
      </w:r>
      <w:r w:rsidR="001956EF">
        <w:t>hazard</w:t>
      </w:r>
      <w:r>
        <w:rPr>
          <w:rFonts w:hint="eastAsia"/>
        </w:rPr>
        <w:t>）</w:t>
      </w:r>
    </w:p>
    <w:p w14:paraId="042B539D" w14:textId="72573768" w:rsidR="008A11A1" w:rsidRPr="00B45194" w:rsidRDefault="003C6774" w:rsidP="003C6774">
      <w:pPr>
        <w:pStyle w:val="ListParagraph"/>
        <w:spacing w:line="460" w:lineRule="exact"/>
        <w:ind w:left="1678"/>
      </w:pPr>
      <w:r w:rsidRPr="003C6774">
        <w:rPr>
          <w:rFonts w:hint="eastAsia"/>
        </w:rPr>
        <w:t>当指令</w:t>
      </w:r>
      <w:proofErr w:type="spellStart"/>
      <w:r w:rsidRPr="003C6774">
        <w:rPr>
          <w:rFonts w:hint="eastAsia"/>
        </w:rPr>
        <w:t>i</w:t>
      </w:r>
      <w:proofErr w:type="spellEnd"/>
      <w:r w:rsidRPr="003C6774">
        <w:rPr>
          <w:rFonts w:hint="eastAsia"/>
        </w:rPr>
        <w:t>写入寄存器</w:t>
      </w:r>
      <w:r w:rsidRPr="003C6774">
        <w:rPr>
          <w:rFonts w:hint="eastAsia"/>
        </w:rPr>
        <w:t>x</w:t>
      </w:r>
      <w:r w:rsidRPr="003C6774">
        <w:rPr>
          <w:rFonts w:hint="eastAsia"/>
        </w:rPr>
        <w:t>后发生指令</w:t>
      </w:r>
      <w:proofErr w:type="spellStart"/>
      <w:r w:rsidRPr="003C6774">
        <w:rPr>
          <w:rFonts w:hint="eastAsia"/>
        </w:rPr>
        <w:t>i</w:t>
      </w:r>
      <w:proofErr w:type="spellEnd"/>
      <w:r w:rsidRPr="003C6774">
        <w:rPr>
          <w:rFonts w:hint="eastAsia"/>
        </w:rPr>
        <w:t>读取寄存器</w:t>
      </w:r>
      <w:r w:rsidRPr="003C6774">
        <w:rPr>
          <w:rFonts w:hint="eastAsia"/>
        </w:rPr>
        <w:t>x</w:t>
      </w:r>
      <w:r w:rsidRPr="003C6774">
        <w:rPr>
          <w:rFonts w:hint="eastAsia"/>
        </w:rPr>
        <w:t>时，会发生这种</w:t>
      </w:r>
      <w:r w:rsidR="00A3638A">
        <w:rPr>
          <w:rFonts w:hint="eastAsia"/>
        </w:rPr>
        <w:t>相关</w:t>
      </w:r>
      <w:r w:rsidRPr="003C6774">
        <w:rPr>
          <w:rFonts w:hint="eastAsia"/>
        </w:rPr>
        <w:t>。</w:t>
      </w:r>
      <w:r w:rsidRPr="003C6774">
        <w:rPr>
          <w:rFonts w:hint="eastAsia"/>
        </w:rPr>
        <w:t xml:space="preserve"> </w:t>
      </w:r>
      <w:r w:rsidRPr="003C6774">
        <w:rPr>
          <w:rFonts w:hint="eastAsia"/>
        </w:rPr>
        <w:t>在这种情况下，指令</w:t>
      </w:r>
      <w:proofErr w:type="spellStart"/>
      <w:r w:rsidRPr="003C6774">
        <w:rPr>
          <w:rFonts w:hint="eastAsia"/>
        </w:rPr>
        <w:t>i</w:t>
      </w:r>
      <w:proofErr w:type="spellEnd"/>
      <w:r w:rsidRPr="003C6774">
        <w:rPr>
          <w:rFonts w:hint="eastAsia"/>
        </w:rPr>
        <w:t>将使用错误的</w:t>
      </w:r>
      <w:r w:rsidRPr="003C6774">
        <w:rPr>
          <w:rFonts w:hint="eastAsia"/>
        </w:rPr>
        <w:t>x</w:t>
      </w:r>
      <w:r w:rsidRPr="003C6774">
        <w:rPr>
          <w:rFonts w:hint="eastAsia"/>
        </w:rPr>
        <w:t>值。在五</w:t>
      </w:r>
      <w:r w:rsidR="00D909C5">
        <w:rPr>
          <w:rFonts w:hint="eastAsia"/>
        </w:rPr>
        <w:t>指令</w:t>
      </w:r>
      <w:r w:rsidRPr="003C6774">
        <w:rPr>
          <w:rFonts w:hint="eastAsia"/>
        </w:rPr>
        <w:t>简单整</w:t>
      </w:r>
      <w:r w:rsidR="006E230D">
        <w:rPr>
          <w:rFonts w:hint="eastAsia"/>
        </w:rPr>
        <w:t>型</w:t>
      </w:r>
      <w:r w:rsidR="007C1275">
        <w:rPr>
          <w:rFonts w:hint="eastAsia"/>
        </w:rPr>
        <w:t>流水</w:t>
      </w:r>
      <w:r w:rsidRPr="003C6774">
        <w:rPr>
          <w:rFonts w:hint="eastAsia"/>
        </w:rPr>
        <w:t>中，</w:t>
      </w:r>
      <w:r w:rsidR="00D41019" w:rsidRPr="00D41019">
        <w:t>WA</w:t>
      </w:r>
      <w:r w:rsidR="00D41019">
        <w:t>R</w:t>
      </w:r>
      <w:r w:rsidR="00D41019">
        <w:rPr>
          <w:rFonts w:hint="eastAsia"/>
        </w:rPr>
        <w:t>相关</w:t>
      </w:r>
      <w:r w:rsidRPr="003C6774">
        <w:rPr>
          <w:rFonts w:hint="eastAsia"/>
        </w:rPr>
        <w:t>不可能</w:t>
      </w:r>
      <w:r w:rsidR="00F36B77">
        <w:rPr>
          <w:rFonts w:hint="eastAsia"/>
        </w:rPr>
        <w:t>发</w:t>
      </w:r>
      <w:r w:rsidR="007C0353">
        <w:rPr>
          <w:rFonts w:hint="eastAsia"/>
        </w:rPr>
        <w:t>发生</w:t>
      </w:r>
      <w:r w:rsidRPr="003C6774">
        <w:rPr>
          <w:rFonts w:hint="eastAsia"/>
        </w:rPr>
        <w:t>，但当指令重新排序时</w:t>
      </w:r>
      <w:r w:rsidR="007C0353">
        <w:rPr>
          <w:rFonts w:hint="eastAsia"/>
        </w:rPr>
        <w:t>除外</w:t>
      </w:r>
      <w:r w:rsidRPr="003C6774">
        <w:rPr>
          <w:rFonts w:hint="eastAsia"/>
        </w:rPr>
        <w:t>，如</w:t>
      </w:r>
      <w:r w:rsidRPr="003C6774">
        <w:rPr>
          <w:rFonts w:hint="eastAsia"/>
        </w:rPr>
        <w:t>C.65</w:t>
      </w:r>
      <w:r w:rsidR="00B45194">
        <w:rPr>
          <w:rFonts w:hint="eastAsia"/>
        </w:rPr>
        <w:t>所示</w:t>
      </w:r>
    </w:p>
    <w:p w14:paraId="2AB30D35" w14:textId="3CCBD842" w:rsidR="00B32ABD" w:rsidRDefault="00310A55" w:rsidP="005E22B9">
      <w:pPr>
        <w:pStyle w:val="ListParagraph"/>
        <w:numPr>
          <w:ilvl w:val="0"/>
          <w:numId w:val="7"/>
        </w:numPr>
        <w:spacing w:line="460" w:lineRule="exact"/>
        <w:ind w:firstLineChars="0"/>
      </w:pPr>
      <w:r>
        <w:rPr>
          <w:rFonts w:hint="eastAsia"/>
        </w:rPr>
        <w:t>写后写相关（</w:t>
      </w:r>
      <w:r w:rsidR="00282082">
        <w:t>Write After Write (</w:t>
      </w:r>
      <w:r w:rsidR="00282082" w:rsidRPr="00282082">
        <w:rPr>
          <w:b/>
          <w:bCs/>
        </w:rPr>
        <w:t>WAW</w:t>
      </w:r>
      <w:r w:rsidR="00282082">
        <w:t>) hazard</w:t>
      </w:r>
      <w:r>
        <w:rPr>
          <w:rFonts w:hint="eastAsia"/>
        </w:rPr>
        <w:t>）</w:t>
      </w:r>
    </w:p>
    <w:p w14:paraId="73341EAA" w14:textId="421624C0" w:rsidR="00D53E0E" w:rsidRDefault="00D53E0E" w:rsidP="00D53E0E">
      <w:pPr>
        <w:pStyle w:val="ListParagraph"/>
        <w:spacing w:line="460" w:lineRule="exact"/>
        <w:ind w:left="1678"/>
      </w:pPr>
      <w:r w:rsidRPr="00D53E0E">
        <w:rPr>
          <w:rFonts w:hint="eastAsia"/>
        </w:rPr>
        <w:t>当指令</w:t>
      </w:r>
      <w:proofErr w:type="spellStart"/>
      <w:r w:rsidRPr="00D53E0E">
        <w:rPr>
          <w:rFonts w:hint="eastAsia"/>
        </w:rPr>
        <w:t>i</w:t>
      </w:r>
      <w:proofErr w:type="spellEnd"/>
      <w:r w:rsidRPr="00D53E0E">
        <w:rPr>
          <w:rFonts w:hint="eastAsia"/>
        </w:rPr>
        <w:t>写入寄存器</w:t>
      </w:r>
      <w:r w:rsidRPr="00D53E0E">
        <w:rPr>
          <w:rFonts w:hint="eastAsia"/>
        </w:rPr>
        <w:t>x</w:t>
      </w:r>
      <w:r w:rsidRPr="00D53E0E">
        <w:rPr>
          <w:rFonts w:hint="eastAsia"/>
        </w:rPr>
        <w:t>之后，指令</w:t>
      </w:r>
      <w:proofErr w:type="spellStart"/>
      <w:r w:rsidRPr="00D53E0E">
        <w:rPr>
          <w:rFonts w:hint="eastAsia"/>
        </w:rPr>
        <w:t>i</w:t>
      </w:r>
      <w:proofErr w:type="spellEnd"/>
      <w:r w:rsidRPr="00D53E0E">
        <w:rPr>
          <w:rFonts w:hint="eastAsia"/>
        </w:rPr>
        <w:t>写入寄存器</w:t>
      </w:r>
      <w:r w:rsidRPr="00D53E0E">
        <w:rPr>
          <w:rFonts w:hint="eastAsia"/>
        </w:rPr>
        <w:t>x</w:t>
      </w:r>
      <w:r w:rsidRPr="00D53E0E">
        <w:rPr>
          <w:rFonts w:hint="eastAsia"/>
        </w:rPr>
        <w:t>时，就会发生这种</w:t>
      </w:r>
      <w:r w:rsidR="003B3634">
        <w:rPr>
          <w:rFonts w:hint="eastAsia"/>
        </w:rPr>
        <w:t>相关</w:t>
      </w:r>
      <w:r w:rsidRPr="00D53E0E">
        <w:rPr>
          <w:rFonts w:hint="eastAsia"/>
        </w:rPr>
        <w:t>。</w:t>
      </w:r>
      <w:r w:rsidRPr="00D53E0E">
        <w:rPr>
          <w:rFonts w:hint="eastAsia"/>
        </w:rPr>
        <w:t xml:space="preserve"> </w:t>
      </w:r>
      <w:r w:rsidR="004505E2">
        <w:rPr>
          <w:rFonts w:hint="eastAsia"/>
        </w:rPr>
        <w:t>此</w:t>
      </w:r>
      <w:r w:rsidRPr="00D53E0E">
        <w:rPr>
          <w:rFonts w:hint="eastAsia"/>
        </w:rPr>
        <w:t>情况</w:t>
      </w:r>
      <w:r w:rsidR="004505E2">
        <w:rPr>
          <w:rFonts w:hint="eastAsia"/>
        </w:rPr>
        <w:t>下</w:t>
      </w:r>
      <w:r w:rsidRPr="00D53E0E">
        <w:rPr>
          <w:rFonts w:hint="eastAsia"/>
        </w:rPr>
        <w:t>，寄存器</w:t>
      </w:r>
      <w:r w:rsidRPr="00D53E0E">
        <w:rPr>
          <w:rFonts w:hint="eastAsia"/>
        </w:rPr>
        <w:t>x</w:t>
      </w:r>
      <w:r w:rsidR="00A9124E">
        <w:rPr>
          <w:rFonts w:hint="eastAsia"/>
        </w:rPr>
        <w:t>传递的</w:t>
      </w:r>
      <w:r w:rsidRPr="00D53E0E">
        <w:rPr>
          <w:rFonts w:hint="eastAsia"/>
        </w:rPr>
        <w:t>值是错误的。</w:t>
      </w:r>
      <w:r w:rsidR="005B6680" w:rsidRPr="003C6774">
        <w:rPr>
          <w:rFonts w:hint="eastAsia"/>
        </w:rPr>
        <w:t>在五</w:t>
      </w:r>
      <w:r w:rsidR="005B6680">
        <w:rPr>
          <w:rFonts w:hint="eastAsia"/>
        </w:rPr>
        <w:t>指令</w:t>
      </w:r>
      <w:r w:rsidR="005B6680" w:rsidRPr="003C6774">
        <w:rPr>
          <w:rFonts w:hint="eastAsia"/>
        </w:rPr>
        <w:t>简单整</w:t>
      </w:r>
      <w:r w:rsidR="005B6680">
        <w:rPr>
          <w:rFonts w:hint="eastAsia"/>
        </w:rPr>
        <w:t>型流水</w:t>
      </w:r>
      <w:r w:rsidR="005B6680" w:rsidRPr="003C6774">
        <w:rPr>
          <w:rFonts w:hint="eastAsia"/>
        </w:rPr>
        <w:t>中</w:t>
      </w:r>
      <w:r w:rsidRPr="00D53E0E">
        <w:rPr>
          <w:rFonts w:hint="eastAsia"/>
        </w:rPr>
        <w:t>，</w:t>
      </w:r>
      <w:r w:rsidR="00655BB8" w:rsidRPr="00D41019">
        <w:t>WA</w:t>
      </w:r>
      <w:r w:rsidR="00655BB8">
        <w:t>R</w:t>
      </w:r>
      <w:r w:rsidR="00655BB8">
        <w:rPr>
          <w:rFonts w:hint="eastAsia"/>
        </w:rPr>
        <w:t>相关</w:t>
      </w:r>
      <w:r w:rsidR="00D00DA3">
        <w:rPr>
          <w:rFonts w:hint="eastAsia"/>
        </w:rPr>
        <w:t>同样</w:t>
      </w:r>
      <w:r w:rsidRPr="00D53E0E">
        <w:rPr>
          <w:rFonts w:hint="eastAsia"/>
        </w:rPr>
        <w:t>不可能的，但是当重新排序指令或运行时间变化时就会发生</w:t>
      </w:r>
      <w:r w:rsidR="00D934C5" w:rsidRPr="00D41019">
        <w:t>WA</w:t>
      </w:r>
      <w:r w:rsidR="00D934C5">
        <w:t>R</w:t>
      </w:r>
      <w:r w:rsidR="00D934C5">
        <w:rPr>
          <w:rFonts w:hint="eastAsia"/>
        </w:rPr>
        <w:t>相关</w:t>
      </w:r>
      <w:r w:rsidR="00C67AB3">
        <w:rPr>
          <w:rFonts w:hint="eastAsia"/>
        </w:rPr>
        <w:t>。</w:t>
      </w:r>
    </w:p>
    <w:p w14:paraId="1C2CE8B7" w14:textId="3EDB5BA9" w:rsidR="00762DBE" w:rsidRDefault="00A36D18" w:rsidP="005E22B9">
      <w:pPr>
        <w:pStyle w:val="ListParagraph"/>
        <w:numPr>
          <w:ilvl w:val="0"/>
          <w:numId w:val="7"/>
        </w:numPr>
        <w:spacing w:line="460" w:lineRule="exact"/>
        <w:ind w:firstLineChars="0"/>
      </w:pPr>
      <w:r>
        <w:rPr>
          <w:rFonts w:hint="eastAsia"/>
        </w:rPr>
        <w:t>一个例子</w:t>
      </w:r>
    </w:p>
    <w:p w14:paraId="00582D07" w14:textId="126A089F" w:rsidR="00A36D18" w:rsidRDefault="00A36D18" w:rsidP="00A36D18">
      <w:pPr>
        <w:pStyle w:val="ListParagraph"/>
        <w:spacing w:line="460" w:lineRule="exact"/>
        <w:ind w:left="1680" w:firstLineChars="0" w:firstLine="0"/>
      </w:pPr>
      <w:r>
        <w:rPr>
          <w:rFonts w:hint="eastAsia"/>
        </w:rPr>
        <w:lastRenderedPageBreak/>
        <w:t>考虑以下指令的执行</w:t>
      </w:r>
      <w:r w:rsidR="00477849">
        <w:rPr>
          <w:rFonts w:hint="eastAsia"/>
        </w:rPr>
        <w:t>：</w:t>
      </w:r>
    </w:p>
    <w:p w14:paraId="08D9753C" w14:textId="76DC4D68" w:rsidR="00477849" w:rsidRDefault="00477849" w:rsidP="00477849">
      <w:pPr>
        <w:pStyle w:val="ListParagraph"/>
        <w:ind w:left="1678" w:firstLineChars="0" w:firstLine="0"/>
        <w:jc w:val="center"/>
      </w:pPr>
      <w:r>
        <w:rPr>
          <w:noProof/>
        </w:rPr>
        <w:drawing>
          <wp:inline distT="0" distB="0" distL="0" distR="0" wp14:anchorId="2434118F" wp14:editId="0EFD6C28">
            <wp:extent cx="1454150" cy="843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9043" cy="869536"/>
                    </a:xfrm>
                    <a:prstGeom prst="rect">
                      <a:avLst/>
                    </a:prstGeom>
                  </pic:spPr>
                </pic:pic>
              </a:graphicData>
            </a:graphic>
          </wp:inline>
        </w:drawing>
      </w:r>
    </w:p>
    <w:p w14:paraId="7C9293C7" w14:textId="0D423591" w:rsidR="000B6E95" w:rsidRDefault="00722D7B" w:rsidP="006C5076">
      <w:pPr>
        <w:pStyle w:val="ListParagraph"/>
        <w:spacing w:line="460" w:lineRule="exact"/>
        <w:ind w:left="1678"/>
        <w:jc w:val="left"/>
      </w:pPr>
      <w:r w:rsidRPr="00722D7B">
        <w:rPr>
          <w:rFonts w:hint="eastAsia"/>
        </w:rPr>
        <w:t>加法之后的所有指令均使用加法指令的结果。如图</w:t>
      </w:r>
      <w:r w:rsidRPr="00722D7B">
        <w:rPr>
          <w:rFonts w:hint="eastAsia"/>
        </w:rPr>
        <w:t>C.4</w:t>
      </w:r>
      <w:r w:rsidRPr="00722D7B">
        <w:rPr>
          <w:rFonts w:hint="eastAsia"/>
        </w:rPr>
        <w:t>所示，加指令在</w:t>
      </w:r>
      <w:r w:rsidRPr="00722D7B">
        <w:rPr>
          <w:rFonts w:hint="eastAsia"/>
        </w:rPr>
        <w:t>WB</w:t>
      </w:r>
      <w:r w:rsidRPr="00722D7B">
        <w:rPr>
          <w:rFonts w:hint="eastAsia"/>
        </w:rPr>
        <w:t>阶段写入</w:t>
      </w:r>
      <w:r w:rsidRPr="00722D7B">
        <w:rPr>
          <w:rFonts w:hint="eastAsia"/>
        </w:rPr>
        <w:t>x1</w:t>
      </w:r>
      <w:r w:rsidRPr="00722D7B">
        <w:rPr>
          <w:rFonts w:hint="eastAsia"/>
        </w:rPr>
        <w:t>的值，而子指令在其</w:t>
      </w:r>
      <w:r w:rsidRPr="00722D7B">
        <w:rPr>
          <w:rFonts w:hint="eastAsia"/>
        </w:rPr>
        <w:t>ID</w:t>
      </w:r>
      <w:r w:rsidRPr="00722D7B">
        <w:rPr>
          <w:rFonts w:hint="eastAsia"/>
        </w:rPr>
        <w:t>阶段读取</w:t>
      </w:r>
      <w:r w:rsidRPr="00722D7B">
        <w:rPr>
          <w:rFonts w:hint="eastAsia"/>
        </w:rPr>
        <w:t>x1</w:t>
      </w:r>
      <w:r w:rsidRPr="00722D7B">
        <w:rPr>
          <w:rFonts w:hint="eastAsia"/>
        </w:rPr>
        <w:t>的值，这会导致</w:t>
      </w:r>
      <w:r w:rsidRPr="00722D7B">
        <w:rPr>
          <w:rFonts w:hint="eastAsia"/>
        </w:rPr>
        <w:t>RAW</w:t>
      </w:r>
      <w:r w:rsidR="004A4893">
        <w:rPr>
          <w:rFonts w:hint="eastAsia"/>
        </w:rPr>
        <w:t>相关</w:t>
      </w:r>
      <w:r w:rsidRPr="00722D7B">
        <w:rPr>
          <w:rFonts w:hint="eastAsia"/>
        </w:rPr>
        <w:t>。</w:t>
      </w:r>
      <w:r>
        <w:rPr>
          <w:rFonts w:hint="eastAsia"/>
        </w:rPr>
        <w:t>除非采取预防措施，否则子指令将读取错误的值并尝试使用它。实际上，子指令使用的值甚至不是确定性的</w:t>
      </w:r>
      <w:r w:rsidR="00A218DB">
        <w:rPr>
          <w:rFonts w:hint="eastAsia"/>
        </w:rPr>
        <w:t>：</w:t>
      </w:r>
      <w:r>
        <w:rPr>
          <w:rFonts w:hint="eastAsia"/>
        </w:rPr>
        <w:t>如果在添加指令和子指令之间发生中断，则添加的</w:t>
      </w:r>
      <w:r>
        <w:rPr>
          <w:rFonts w:hint="eastAsia"/>
        </w:rPr>
        <w:t>WB</w:t>
      </w:r>
      <w:r>
        <w:rPr>
          <w:rFonts w:hint="eastAsia"/>
        </w:rPr>
        <w:t>阶段将完成，此时</w:t>
      </w:r>
      <w:r>
        <w:rPr>
          <w:rFonts w:hint="eastAsia"/>
        </w:rPr>
        <w:t>x1</w:t>
      </w:r>
      <w:r>
        <w:rPr>
          <w:rFonts w:hint="eastAsia"/>
        </w:rPr>
        <w:t>的值将是添加的结果。这种不可预测的行为显然不可取。</w:t>
      </w:r>
    </w:p>
    <w:p w14:paraId="400DB153" w14:textId="54FD9192" w:rsidR="0097497B" w:rsidRDefault="0097497B" w:rsidP="006C5076">
      <w:pPr>
        <w:pStyle w:val="ListParagraph"/>
        <w:spacing w:line="460" w:lineRule="exact"/>
        <w:ind w:left="1678"/>
        <w:jc w:val="left"/>
      </w:pPr>
      <w:r>
        <w:rPr>
          <w:rFonts w:hint="eastAsia"/>
        </w:rPr>
        <w:t>and</w:t>
      </w:r>
      <w:r w:rsidRPr="0097497B">
        <w:rPr>
          <w:rFonts w:hint="eastAsia"/>
        </w:rPr>
        <w:t>指令还可能造成</w:t>
      </w:r>
      <w:r w:rsidRPr="0097497B">
        <w:rPr>
          <w:rFonts w:hint="eastAsia"/>
        </w:rPr>
        <w:t>R</w:t>
      </w:r>
      <w:r w:rsidR="002C7CF8">
        <w:t>AW</w:t>
      </w:r>
      <w:r w:rsidR="002E7CBE">
        <w:rPr>
          <w:rFonts w:hint="eastAsia"/>
        </w:rPr>
        <w:t>相关</w:t>
      </w:r>
      <w:r w:rsidRPr="0097497B">
        <w:rPr>
          <w:rFonts w:hint="eastAsia"/>
        </w:rPr>
        <w:t>。</w:t>
      </w:r>
      <w:r w:rsidRPr="0097497B">
        <w:rPr>
          <w:rFonts w:hint="eastAsia"/>
        </w:rPr>
        <w:t xml:space="preserve"> </w:t>
      </w:r>
      <w:r w:rsidRPr="0097497B">
        <w:rPr>
          <w:rFonts w:hint="eastAsia"/>
        </w:rPr>
        <w:t>从图</w:t>
      </w:r>
      <w:r w:rsidRPr="0097497B">
        <w:rPr>
          <w:rFonts w:hint="eastAsia"/>
        </w:rPr>
        <w:t>C.4</w:t>
      </w:r>
      <w:r w:rsidRPr="0097497B">
        <w:rPr>
          <w:rFonts w:hint="eastAsia"/>
        </w:rPr>
        <w:t>中可以看到，对</w:t>
      </w:r>
      <w:r w:rsidRPr="0097497B">
        <w:rPr>
          <w:rFonts w:hint="eastAsia"/>
        </w:rPr>
        <w:t>x1</w:t>
      </w:r>
      <w:r w:rsidRPr="0097497B">
        <w:rPr>
          <w:rFonts w:hint="eastAsia"/>
        </w:rPr>
        <w:t>的写入要到时钟周期</w:t>
      </w:r>
      <w:r w:rsidRPr="0097497B">
        <w:rPr>
          <w:rFonts w:hint="eastAsia"/>
        </w:rPr>
        <w:t>5</w:t>
      </w:r>
      <w:r w:rsidRPr="0097497B">
        <w:rPr>
          <w:rFonts w:hint="eastAsia"/>
        </w:rPr>
        <w:t>结束时才能完成。因此，在</w:t>
      </w:r>
      <w:r w:rsidR="0096624F">
        <w:rPr>
          <w:rFonts w:hint="eastAsia"/>
        </w:rPr>
        <w:t>第</w:t>
      </w:r>
      <w:r w:rsidR="004144FA">
        <w:rPr>
          <w:rFonts w:hint="eastAsia"/>
        </w:rPr>
        <w:t>4</w:t>
      </w:r>
      <w:r w:rsidR="0096624F">
        <w:rPr>
          <w:rFonts w:hint="eastAsia"/>
        </w:rPr>
        <w:t>个</w:t>
      </w:r>
      <w:r w:rsidRPr="0097497B">
        <w:rPr>
          <w:rFonts w:hint="eastAsia"/>
        </w:rPr>
        <w:t>时钟周期内读取寄存器的</w:t>
      </w:r>
      <w:r w:rsidRPr="0097497B">
        <w:rPr>
          <w:rFonts w:hint="eastAsia"/>
        </w:rPr>
        <w:t>and</w:t>
      </w:r>
      <w:r w:rsidRPr="0097497B">
        <w:rPr>
          <w:rFonts w:hint="eastAsia"/>
        </w:rPr>
        <w:t>指令将</w:t>
      </w:r>
      <w:r w:rsidR="00586B5A">
        <w:rPr>
          <w:rFonts w:hint="eastAsia"/>
        </w:rPr>
        <w:t>获得</w:t>
      </w:r>
      <w:r w:rsidRPr="0097497B">
        <w:rPr>
          <w:rFonts w:hint="eastAsia"/>
        </w:rPr>
        <w:t>错误结果。</w:t>
      </w:r>
    </w:p>
    <w:p w14:paraId="1EC677EA" w14:textId="1E81F861" w:rsidR="00E3032B" w:rsidRPr="00E3032B" w:rsidRDefault="002E50BC" w:rsidP="006C5076">
      <w:pPr>
        <w:pStyle w:val="ListParagraph"/>
        <w:spacing w:line="460" w:lineRule="exact"/>
        <w:ind w:left="1678"/>
        <w:jc w:val="left"/>
      </w:pPr>
      <w:proofErr w:type="spellStart"/>
      <w:r w:rsidRPr="002E50BC">
        <w:rPr>
          <w:rFonts w:hint="eastAsia"/>
        </w:rPr>
        <w:t>xor</w:t>
      </w:r>
      <w:proofErr w:type="spellEnd"/>
      <w:r w:rsidRPr="002E50BC">
        <w:rPr>
          <w:rFonts w:hint="eastAsia"/>
        </w:rPr>
        <w:t>指令正确运行，因为其寄存器读取</w:t>
      </w:r>
      <w:r>
        <w:rPr>
          <w:rFonts w:hint="eastAsia"/>
        </w:rPr>
        <w:t>是</w:t>
      </w:r>
      <w:r w:rsidRPr="002E50BC">
        <w:rPr>
          <w:rFonts w:hint="eastAsia"/>
        </w:rPr>
        <w:t>在寄存器写入后的</w:t>
      </w:r>
      <w:r w:rsidR="00F347A5">
        <w:rPr>
          <w:rFonts w:hint="eastAsia"/>
        </w:rPr>
        <w:t>第六个</w:t>
      </w:r>
      <w:r w:rsidRPr="002E50BC">
        <w:rPr>
          <w:rFonts w:hint="eastAsia"/>
        </w:rPr>
        <w:t>时钟周期中。</w:t>
      </w:r>
      <w:r w:rsidR="008B05F8">
        <w:rPr>
          <w:rFonts w:hint="eastAsia"/>
        </w:rPr>
        <w:t>o</w:t>
      </w:r>
      <w:r w:rsidR="008B05F8">
        <w:t>r</w:t>
      </w:r>
      <w:r w:rsidRPr="002E50BC">
        <w:rPr>
          <w:rFonts w:hint="eastAsia"/>
        </w:rPr>
        <w:t>指令的运行也不会造成</w:t>
      </w:r>
      <w:r w:rsidR="002766B4">
        <w:rPr>
          <w:rFonts w:hint="eastAsia"/>
        </w:rPr>
        <w:t>相关</w:t>
      </w:r>
      <w:r w:rsidRPr="002E50BC">
        <w:rPr>
          <w:rFonts w:hint="eastAsia"/>
        </w:rPr>
        <w:t>，因为在周期的后半部分执行</w:t>
      </w:r>
      <w:r w:rsidRPr="00896338">
        <w:rPr>
          <w:rFonts w:hint="eastAsia"/>
          <w:b/>
          <w:bCs/>
        </w:rPr>
        <w:t>寄存器文件读取</w:t>
      </w:r>
      <w:r w:rsidRPr="002E50BC">
        <w:rPr>
          <w:rFonts w:hint="eastAsia"/>
        </w:rPr>
        <w:t>，而在前半部分执行</w:t>
      </w:r>
      <w:r w:rsidRPr="00896338">
        <w:rPr>
          <w:rFonts w:hint="eastAsia"/>
          <w:b/>
          <w:bCs/>
        </w:rPr>
        <w:t>写操作</w:t>
      </w:r>
      <w:r w:rsidRPr="002E50BC">
        <w:rPr>
          <w:rFonts w:hint="eastAsia"/>
        </w:rPr>
        <w:t>。请注意，</w:t>
      </w:r>
      <w:proofErr w:type="spellStart"/>
      <w:r w:rsidRPr="002E50BC">
        <w:rPr>
          <w:rFonts w:hint="eastAsia"/>
        </w:rPr>
        <w:t>xor</w:t>
      </w:r>
      <w:proofErr w:type="spellEnd"/>
      <w:r w:rsidRPr="002E50BC">
        <w:rPr>
          <w:rFonts w:hint="eastAsia"/>
        </w:rPr>
        <w:t>指令仍取决于加法，但不再产生</w:t>
      </w:r>
      <w:r w:rsidR="00ED69EB">
        <w:rPr>
          <w:rFonts w:hint="eastAsia"/>
        </w:rPr>
        <w:t>相关</w:t>
      </w:r>
      <w:r w:rsidRPr="002E50BC">
        <w:rPr>
          <w:rFonts w:hint="eastAsia"/>
        </w:rPr>
        <w:t>。</w:t>
      </w:r>
      <w:r w:rsidR="00927F48">
        <w:rPr>
          <w:rFonts w:hint="eastAsia"/>
        </w:rPr>
        <w:t>【详见</w:t>
      </w:r>
      <w:r w:rsidR="00927F48">
        <w:rPr>
          <w:rFonts w:hint="eastAsia"/>
        </w:rPr>
        <w:t>chapter3</w:t>
      </w:r>
      <w:r w:rsidR="00927F48">
        <w:rPr>
          <w:rFonts w:hint="eastAsia"/>
        </w:rPr>
        <w:t>】</w:t>
      </w:r>
    </w:p>
    <w:p w14:paraId="3E2D946E" w14:textId="0834342F" w:rsidR="00782F4B" w:rsidRDefault="00C436B9" w:rsidP="00722D7B">
      <w:pPr>
        <w:pStyle w:val="ListParagraph"/>
        <w:ind w:left="1678"/>
        <w:jc w:val="left"/>
      </w:pPr>
      <w:r>
        <w:rPr>
          <w:noProof/>
        </w:rPr>
        <w:drawing>
          <wp:inline distT="0" distB="0" distL="0" distR="0" wp14:anchorId="4962CB5B" wp14:editId="3585ED8E">
            <wp:extent cx="3485707" cy="2482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8613" cy="2492043"/>
                    </a:xfrm>
                    <a:prstGeom prst="rect">
                      <a:avLst/>
                    </a:prstGeom>
                  </pic:spPr>
                </pic:pic>
              </a:graphicData>
            </a:graphic>
          </wp:inline>
        </w:drawing>
      </w:r>
    </w:p>
    <w:p w14:paraId="3B6E36F1" w14:textId="529918FE" w:rsidR="00AB5D81" w:rsidRPr="00FA7A81" w:rsidRDefault="00AB5D81" w:rsidP="00C54C70">
      <w:pPr>
        <w:pStyle w:val="ListParagraph"/>
        <w:numPr>
          <w:ilvl w:val="1"/>
          <w:numId w:val="5"/>
        </w:numPr>
        <w:spacing w:line="460" w:lineRule="exact"/>
        <w:ind w:firstLineChars="0"/>
        <w:rPr>
          <w:rFonts w:ascii="Times New Roman" w:hAnsi="Times New Roman" w:cs="Times New Roman"/>
        </w:rPr>
      </w:pPr>
      <w:r w:rsidRPr="00FA7A81">
        <w:rPr>
          <w:rFonts w:ascii="Times New Roman" w:hAnsi="Times New Roman" w:cs="Times New Roman"/>
        </w:rPr>
        <w:t>Minimizing Data Hazard Stalls by Forwarding</w:t>
      </w:r>
    </w:p>
    <w:p w14:paraId="56609A78" w14:textId="061428AA" w:rsidR="00E93AB7" w:rsidRDefault="008659E3" w:rsidP="00E93AB7">
      <w:pPr>
        <w:pStyle w:val="ListParagraph"/>
        <w:spacing w:line="460" w:lineRule="exact"/>
        <w:ind w:left="840" w:firstLineChars="0" w:firstLine="0"/>
      </w:pPr>
      <w:r>
        <w:tab/>
      </w:r>
      <w:r w:rsidR="00E93AB7">
        <w:rPr>
          <w:rFonts w:hint="eastAsia"/>
        </w:rPr>
        <w:t>本节将会讲到</w:t>
      </w:r>
      <w:r w:rsidR="00534ABD">
        <w:rPr>
          <w:rFonts w:hint="eastAsia"/>
        </w:rPr>
        <w:t>消除涉及</w:t>
      </w:r>
      <w:r w:rsidR="00E93AB7">
        <w:t>sub</w:t>
      </w:r>
      <w:r w:rsidR="00534ABD">
        <w:rPr>
          <w:rFonts w:hint="eastAsia"/>
        </w:rPr>
        <w:t>和</w:t>
      </w:r>
      <w:r w:rsidR="00E93AB7">
        <w:t>and</w:t>
      </w:r>
      <w:r w:rsidR="00534ABD">
        <w:rPr>
          <w:rFonts w:hint="eastAsia"/>
        </w:rPr>
        <w:t>指令的</w:t>
      </w:r>
      <w:r w:rsidR="00592770">
        <w:rPr>
          <w:rFonts w:hint="eastAsia"/>
        </w:rPr>
        <w:t>延时。</w:t>
      </w:r>
    </w:p>
    <w:p w14:paraId="29D60479" w14:textId="55C7EBFD" w:rsidR="003E0A95" w:rsidRDefault="00501318" w:rsidP="008277E2">
      <w:pPr>
        <w:pStyle w:val="ListParagraph"/>
        <w:spacing w:line="460" w:lineRule="exact"/>
        <w:ind w:left="840"/>
      </w:pPr>
      <w:r>
        <w:rPr>
          <w:rFonts w:hint="eastAsia"/>
        </w:rPr>
        <w:t>图</w:t>
      </w:r>
      <w:r>
        <w:rPr>
          <w:rFonts w:hint="eastAsia"/>
        </w:rPr>
        <w:t>C.4</w:t>
      </w:r>
      <w:r>
        <w:rPr>
          <w:rFonts w:hint="eastAsia"/>
        </w:rPr>
        <w:t>中提出的问题可以通过称为转发（</w:t>
      </w:r>
      <w:r w:rsidR="00D85B08" w:rsidRPr="00D85B08">
        <w:rPr>
          <w:b/>
          <w:bCs/>
        </w:rPr>
        <w:t>forwarding</w:t>
      </w:r>
      <w:r w:rsidR="00D85B08">
        <w:rPr>
          <w:rFonts w:hint="eastAsia"/>
        </w:rPr>
        <w:t>，</w:t>
      </w:r>
      <w:r>
        <w:rPr>
          <w:rFonts w:hint="eastAsia"/>
        </w:rPr>
        <w:t>也称为旁路</w:t>
      </w:r>
      <w:r w:rsidRPr="00D85B08">
        <w:rPr>
          <w:b/>
          <w:bCs/>
        </w:rPr>
        <w:t>bypassing</w:t>
      </w:r>
      <w:r>
        <w:rPr>
          <w:rFonts w:hint="eastAsia"/>
        </w:rPr>
        <w:t>，有时也称为短路）的简单硬件技术来解决。转发</w:t>
      </w:r>
      <w:r w:rsidR="00662783">
        <w:rPr>
          <w:rFonts w:hint="eastAsia"/>
        </w:rPr>
        <w:t>的核心思想在于</w:t>
      </w:r>
      <w:r>
        <w:rPr>
          <w:rFonts w:hint="eastAsia"/>
        </w:rPr>
        <w:t>，直到添加真正产</w:t>
      </w:r>
      <w:r>
        <w:rPr>
          <w:rFonts w:hint="eastAsia"/>
        </w:rPr>
        <w:lastRenderedPageBreak/>
        <w:t>生结果之后，子程序才真正需要结果。如果可以将结果从添加存储它的流水线寄存器移动到子程序需要它的位置，那么可以避免停顿的需要。</w:t>
      </w:r>
      <w:r w:rsidR="008277E2">
        <w:rPr>
          <w:rFonts w:hint="eastAsia"/>
        </w:rPr>
        <w:t>据此</w:t>
      </w:r>
      <w:r>
        <w:rPr>
          <w:rFonts w:hint="eastAsia"/>
        </w:rPr>
        <w:t>，转发的工作方式如下：</w:t>
      </w:r>
    </w:p>
    <w:p w14:paraId="71B53B79" w14:textId="7FBE3670" w:rsidR="00AF003A" w:rsidRDefault="00902B23" w:rsidP="00902B23">
      <w:pPr>
        <w:pStyle w:val="ListParagraph"/>
        <w:numPr>
          <w:ilvl w:val="0"/>
          <w:numId w:val="7"/>
        </w:numPr>
        <w:spacing w:line="460" w:lineRule="exact"/>
        <w:ind w:firstLineChars="0"/>
      </w:pPr>
      <w:r w:rsidRPr="00902B23">
        <w:rPr>
          <w:rFonts w:hint="eastAsia"/>
        </w:rPr>
        <w:t>来自</w:t>
      </w:r>
      <w:r w:rsidRPr="00902B23">
        <w:rPr>
          <w:rFonts w:hint="eastAsia"/>
        </w:rPr>
        <w:t>EX / MEM</w:t>
      </w:r>
      <w:r w:rsidRPr="00902B23">
        <w:rPr>
          <w:rFonts w:hint="eastAsia"/>
        </w:rPr>
        <w:t>和</w:t>
      </w:r>
      <w:r w:rsidRPr="00902B23">
        <w:rPr>
          <w:rFonts w:hint="eastAsia"/>
        </w:rPr>
        <w:t>MEM / WB</w:t>
      </w:r>
      <w:r w:rsidRPr="00902B23">
        <w:rPr>
          <w:rFonts w:hint="eastAsia"/>
        </w:rPr>
        <w:t>流水寄存器的</w:t>
      </w:r>
      <w:r w:rsidRPr="00902B23">
        <w:rPr>
          <w:rFonts w:hint="eastAsia"/>
        </w:rPr>
        <w:t>ALU</w:t>
      </w:r>
      <w:r w:rsidRPr="00902B23">
        <w:rPr>
          <w:rFonts w:hint="eastAsia"/>
        </w:rPr>
        <w:t>结果始终反馈到</w:t>
      </w:r>
      <w:r w:rsidRPr="00902B23">
        <w:rPr>
          <w:rFonts w:hint="eastAsia"/>
        </w:rPr>
        <w:t>ALU</w:t>
      </w:r>
      <w:r w:rsidRPr="00902B23">
        <w:rPr>
          <w:rFonts w:hint="eastAsia"/>
        </w:rPr>
        <w:t>输入</w:t>
      </w:r>
      <w:r>
        <w:rPr>
          <w:rFonts w:hint="eastAsia"/>
        </w:rPr>
        <w:t>。</w:t>
      </w:r>
    </w:p>
    <w:p w14:paraId="03AB7F11" w14:textId="3F3B6398" w:rsidR="00902B23" w:rsidRDefault="00902B23" w:rsidP="00902B23">
      <w:pPr>
        <w:pStyle w:val="ListParagraph"/>
        <w:numPr>
          <w:ilvl w:val="0"/>
          <w:numId w:val="7"/>
        </w:numPr>
        <w:spacing w:line="460" w:lineRule="exact"/>
        <w:ind w:firstLineChars="0"/>
      </w:pPr>
      <w:r w:rsidRPr="00902B23">
        <w:rPr>
          <w:rFonts w:hint="eastAsia"/>
        </w:rPr>
        <w:t>如果转发硬件检测到先前的</w:t>
      </w:r>
      <w:r w:rsidRPr="00902B23">
        <w:rPr>
          <w:rFonts w:hint="eastAsia"/>
        </w:rPr>
        <w:t>ALU</w:t>
      </w:r>
      <w:r w:rsidRPr="00902B23">
        <w:rPr>
          <w:rFonts w:hint="eastAsia"/>
        </w:rPr>
        <w:t>操作已写入与当前</w:t>
      </w:r>
      <w:r w:rsidRPr="00902B23">
        <w:rPr>
          <w:rFonts w:hint="eastAsia"/>
        </w:rPr>
        <w:t>ALU</w:t>
      </w:r>
      <w:r w:rsidRPr="00902B23">
        <w:rPr>
          <w:rFonts w:hint="eastAsia"/>
        </w:rPr>
        <w:t>操作的源相对应的寄存器，则控制逻辑会选择转发的结果作为</w:t>
      </w:r>
      <w:r w:rsidRPr="00902B23">
        <w:rPr>
          <w:rFonts w:hint="eastAsia"/>
        </w:rPr>
        <w:t>ALU</w:t>
      </w:r>
      <w:r w:rsidRPr="00902B23">
        <w:rPr>
          <w:rFonts w:hint="eastAsia"/>
        </w:rPr>
        <w:t>输入，而不是从寄存器文件中读取的值</w:t>
      </w:r>
      <w:r>
        <w:rPr>
          <w:rFonts w:hint="eastAsia"/>
        </w:rPr>
        <w:t>。</w:t>
      </w:r>
    </w:p>
    <w:p w14:paraId="64689043" w14:textId="568EB5B9" w:rsidR="00902B23" w:rsidRDefault="00EE6181" w:rsidP="00EE6181">
      <w:pPr>
        <w:spacing w:line="460" w:lineRule="exact"/>
        <w:ind w:leftChars="400" w:left="840"/>
      </w:pPr>
      <w:r>
        <w:tab/>
      </w:r>
      <w:r w:rsidRPr="00EE6181">
        <w:rPr>
          <w:rFonts w:hint="eastAsia"/>
        </w:rPr>
        <w:t>对于转发，如果子程序停滞，则添加将完成，并且旁路不会激活。对于两指令之间的中断，这种关系也适用。</w:t>
      </w:r>
    </w:p>
    <w:p w14:paraId="3BDE56F8" w14:textId="44B37D22" w:rsidR="006D0ECD" w:rsidRDefault="001A3394" w:rsidP="006D0ECD">
      <w:pPr>
        <w:spacing w:line="460" w:lineRule="exact"/>
        <w:ind w:leftChars="400" w:left="840" w:firstLineChars="200" w:firstLine="420"/>
      </w:pPr>
      <w:r w:rsidRPr="001A3394">
        <w:rPr>
          <w:rFonts w:hint="eastAsia"/>
        </w:rPr>
        <w:t>如图</w:t>
      </w:r>
      <w:r w:rsidRPr="001A3394">
        <w:rPr>
          <w:rFonts w:hint="eastAsia"/>
        </w:rPr>
        <w:t>C.4</w:t>
      </w:r>
      <w:r w:rsidRPr="001A3394">
        <w:rPr>
          <w:rFonts w:hint="eastAsia"/>
        </w:rPr>
        <w:t>中的示例所示，不仅需要转发紧接在前一条指令的结果，而且还可能需要转发从两个周期之前开始的一条指令的结果。图</w:t>
      </w:r>
      <w:r w:rsidRPr="001A3394">
        <w:rPr>
          <w:rFonts w:hint="eastAsia"/>
        </w:rPr>
        <w:t>C.5</w:t>
      </w:r>
      <w:r w:rsidRPr="001A3394">
        <w:rPr>
          <w:rFonts w:hint="eastAsia"/>
        </w:rPr>
        <w:t>显示了我们的示例，其中有旁路路径，并突出显示了寄存器读写的时序。该代码序列可以不停顿地执行</w:t>
      </w:r>
      <w:r>
        <w:rPr>
          <w:rFonts w:hint="eastAsia"/>
        </w:rPr>
        <w:t>。</w:t>
      </w:r>
    </w:p>
    <w:p w14:paraId="34D452A6" w14:textId="1BA47BE8" w:rsidR="00D9360B" w:rsidRDefault="006267B5" w:rsidP="002F79E9">
      <w:pPr>
        <w:ind w:leftChars="400" w:left="840" w:firstLineChars="200" w:firstLine="420"/>
        <w:jc w:val="center"/>
      </w:pPr>
      <w:r>
        <w:rPr>
          <w:noProof/>
        </w:rPr>
        <w:drawing>
          <wp:inline distT="0" distB="0" distL="0" distR="0" wp14:anchorId="1032282F" wp14:editId="5209663E">
            <wp:extent cx="4146550" cy="3523255"/>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451" cy="3543564"/>
                    </a:xfrm>
                    <a:prstGeom prst="rect">
                      <a:avLst/>
                    </a:prstGeom>
                  </pic:spPr>
                </pic:pic>
              </a:graphicData>
            </a:graphic>
          </wp:inline>
        </w:drawing>
      </w:r>
    </w:p>
    <w:p w14:paraId="42390582" w14:textId="219C237D" w:rsidR="001A3394" w:rsidRDefault="00FF12F5" w:rsidP="006D0ECD">
      <w:pPr>
        <w:spacing w:line="460" w:lineRule="exact"/>
        <w:ind w:leftChars="400" w:left="840" w:firstLineChars="200" w:firstLine="420"/>
      </w:pPr>
      <w:r w:rsidRPr="00FF12F5">
        <w:rPr>
          <w:rFonts w:hint="eastAsia"/>
        </w:rPr>
        <w:t>转发可以概括为包括将结果直接传递到需要它的功能单元：将结果从与一个单元的输出相对应的流水线寄存器转发到另一单元的输入，而不仅仅是从一个单元的结果转发到另一单元的输入。同一单元的输入。以下面的序列为例</w:t>
      </w:r>
      <w:r w:rsidR="008072A1">
        <w:rPr>
          <w:rFonts w:hint="eastAsia"/>
        </w:rPr>
        <w:t>：</w:t>
      </w:r>
    </w:p>
    <w:p w14:paraId="7E0A25F5" w14:textId="2B899AC0" w:rsidR="008072A1" w:rsidRDefault="008072A1" w:rsidP="002F79E9">
      <w:pPr>
        <w:ind w:leftChars="400" w:left="840" w:firstLineChars="200" w:firstLine="420"/>
        <w:jc w:val="center"/>
      </w:pPr>
      <w:r>
        <w:rPr>
          <w:noProof/>
        </w:rPr>
        <w:drawing>
          <wp:inline distT="0" distB="0" distL="0" distR="0" wp14:anchorId="554A9BBA" wp14:editId="2CB60CE9">
            <wp:extent cx="1655986" cy="55793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5474" cy="577973"/>
                    </a:xfrm>
                    <a:prstGeom prst="rect">
                      <a:avLst/>
                    </a:prstGeom>
                  </pic:spPr>
                </pic:pic>
              </a:graphicData>
            </a:graphic>
          </wp:inline>
        </w:drawing>
      </w:r>
    </w:p>
    <w:p w14:paraId="59027EB5" w14:textId="10513668" w:rsidR="00C868EE" w:rsidRDefault="000C2E9F" w:rsidP="000C2E9F">
      <w:pPr>
        <w:spacing w:line="460" w:lineRule="exact"/>
        <w:ind w:leftChars="400" w:left="840" w:firstLineChars="200" w:firstLine="420"/>
        <w:jc w:val="left"/>
      </w:pPr>
      <w:r w:rsidRPr="000C2E9F">
        <w:rPr>
          <w:rFonts w:hint="eastAsia"/>
        </w:rPr>
        <w:t>为避免此顺序中的停顿，需要将</w:t>
      </w:r>
      <w:r w:rsidRPr="000C2E9F">
        <w:rPr>
          <w:rFonts w:hint="eastAsia"/>
        </w:rPr>
        <w:t>ALU</w:t>
      </w:r>
      <w:r w:rsidRPr="000C2E9F">
        <w:rPr>
          <w:rFonts w:hint="eastAsia"/>
        </w:rPr>
        <w:t>输出和存储单元输出的值从</w:t>
      </w:r>
      <w:r w:rsidR="00F36A47">
        <w:rPr>
          <w:rFonts w:hint="eastAsia"/>
        </w:rPr>
        <w:t>流水线</w:t>
      </w:r>
      <w:r w:rsidRPr="000C2E9F">
        <w:rPr>
          <w:rFonts w:hint="eastAsia"/>
        </w:rPr>
        <w:t>寄存</w:t>
      </w:r>
      <w:r w:rsidRPr="000C2E9F">
        <w:rPr>
          <w:rFonts w:hint="eastAsia"/>
        </w:rPr>
        <w:lastRenderedPageBreak/>
        <w:t>器转发到</w:t>
      </w:r>
      <w:r w:rsidRPr="000C2E9F">
        <w:rPr>
          <w:rFonts w:hint="eastAsia"/>
        </w:rPr>
        <w:t>ALU</w:t>
      </w:r>
      <w:r w:rsidRPr="000C2E9F">
        <w:rPr>
          <w:rFonts w:hint="eastAsia"/>
        </w:rPr>
        <w:t>和数据存储输入。图</w:t>
      </w:r>
      <w:r w:rsidRPr="000C2E9F">
        <w:rPr>
          <w:rFonts w:hint="eastAsia"/>
        </w:rPr>
        <w:t>C.6</w:t>
      </w:r>
      <w:r w:rsidRPr="000C2E9F">
        <w:rPr>
          <w:rFonts w:hint="eastAsia"/>
        </w:rPr>
        <w:t>显示了此示例的所有转发路径</w:t>
      </w:r>
      <w:r w:rsidR="00B93EE3">
        <w:rPr>
          <w:rFonts w:hint="eastAsia"/>
        </w:rPr>
        <w:t>。</w:t>
      </w:r>
    </w:p>
    <w:p w14:paraId="77D2B8B0" w14:textId="54360038" w:rsidR="00867407" w:rsidRDefault="002116A7" w:rsidP="002116A7">
      <w:pPr>
        <w:ind w:leftChars="400" w:left="840" w:firstLineChars="200" w:firstLine="420"/>
        <w:jc w:val="left"/>
      </w:pPr>
      <w:r>
        <w:rPr>
          <w:noProof/>
        </w:rPr>
        <w:drawing>
          <wp:inline distT="0" distB="0" distL="0" distR="0" wp14:anchorId="31464961" wp14:editId="30DE270E">
            <wp:extent cx="4343549" cy="28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8714" cy="2848183"/>
                    </a:xfrm>
                    <a:prstGeom prst="rect">
                      <a:avLst/>
                    </a:prstGeom>
                  </pic:spPr>
                </pic:pic>
              </a:graphicData>
            </a:graphic>
          </wp:inline>
        </w:drawing>
      </w:r>
    </w:p>
    <w:p w14:paraId="61AECD0D" w14:textId="0238505D" w:rsidR="00603A5D" w:rsidRPr="00FA7A81" w:rsidRDefault="00AB5D81" w:rsidP="00C54C70">
      <w:pPr>
        <w:pStyle w:val="ListParagraph"/>
        <w:numPr>
          <w:ilvl w:val="1"/>
          <w:numId w:val="5"/>
        </w:numPr>
        <w:spacing w:line="460" w:lineRule="exact"/>
        <w:ind w:firstLineChars="0"/>
        <w:rPr>
          <w:rFonts w:ascii="Times New Roman" w:hAnsi="Times New Roman" w:cs="Times New Roman"/>
        </w:rPr>
      </w:pPr>
      <w:r w:rsidRPr="00FA7A81">
        <w:rPr>
          <w:rFonts w:ascii="Times New Roman" w:hAnsi="Times New Roman" w:cs="Times New Roman"/>
        </w:rPr>
        <w:t>Data Hazards Requiring Stalls</w:t>
      </w:r>
    </w:p>
    <w:p w14:paraId="456FB8BB" w14:textId="4BAE0AB6" w:rsidR="00A721CD" w:rsidRDefault="00923EC8" w:rsidP="00EA0C81">
      <w:pPr>
        <w:pStyle w:val="ListParagraph"/>
        <w:spacing w:line="460" w:lineRule="exact"/>
        <w:ind w:left="839"/>
      </w:pPr>
      <w:r>
        <w:rPr>
          <w:rFonts w:hint="eastAsia"/>
        </w:rPr>
        <w:t>然而</w:t>
      </w:r>
      <w:r w:rsidR="00EA0C81" w:rsidRPr="00EA0C81">
        <w:rPr>
          <w:rFonts w:hint="eastAsia"/>
        </w:rPr>
        <w:t>并非所有潜在的数据</w:t>
      </w:r>
      <w:r w:rsidR="00B42D99">
        <w:rPr>
          <w:rFonts w:hint="eastAsia"/>
        </w:rPr>
        <w:t>相关</w:t>
      </w:r>
      <w:r w:rsidR="00EA0C81" w:rsidRPr="00EA0C81">
        <w:rPr>
          <w:rFonts w:hint="eastAsia"/>
        </w:rPr>
        <w:t>都可以通过绕过来处理。</w:t>
      </w:r>
      <w:r w:rsidR="00837B41">
        <w:rPr>
          <w:rFonts w:hint="eastAsia"/>
        </w:rPr>
        <w:t>可以</w:t>
      </w:r>
      <w:r w:rsidR="00EA0C81" w:rsidRPr="00EA0C81">
        <w:rPr>
          <w:rFonts w:hint="eastAsia"/>
        </w:rPr>
        <w:t>考虑以下指令序列：</w:t>
      </w:r>
    </w:p>
    <w:p w14:paraId="1EFFCA8E" w14:textId="743CB5F6" w:rsidR="00204D05" w:rsidRDefault="00204D05" w:rsidP="00204D05">
      <w:pPr>
        <w:pStyle w:val="ListParagraph"/>
        <w:ind w:left="839"/>
      </w:pPr>
      <w:r>
        <w:rPr>
          <w:noProof/>
        </w:rPr>
        <w:drawing>
          <wp:inline distT="0" distB="0" distL="0" distR="0" wp14:anchorId="4E159176" wp14:editId="106D62EF">
            <wp:extent cx="1625600" cy="79520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1036" cy="802758"/>
                    </a:xfrm>
                    <a:prstGeom prst="rect">
                      <a:avLst/>
                    </a:prstGeom>
                  </pic:spPr>
                </pic:pic>
              </a:graphicData>
            </a:graphic>
          </wp:inline>
        </w:drawing>
      </w:r>
    </w:p>
    <w:p w14:paraId="5EA3EEF1" w14:textId="4E1B9205" w:rsidR="00E16599" w:rsidRDefault="00E16599" w:rsidP="0044401E">
      <w:pPr>
        <w:pStyle w:val="ListParagraph"/>
        <w:spacing w:line="460" w:lineRule="exact"/>
        <w:ind w:left="839"/>
      </w:pPr>
      <w:r>
        <w:rPr>
          <w:rFonts w:hint="eastAsia"/>
        </w:rPr>
        <w:t>此示例的带有旁路路径的流水线数据路径如图</w:t>
      </w:r>
      <w:r>
        <w:rPr>
          <w:rFonts w:hint="eastAsia"/>
        </w:rPr>
        <w:t>C.7</w:t>
      </w:r>
      <w:r>
        <w:rPr>
          <w:rFonts w:hint="eastAsia"/>
        </w:rPr>
        <w:t>所示。这种情况与背靠背</w:t>
      </w:r>
      <w:r>
        <w:rPr>
          <w:rFonts w:hint="eastAsia"/>
        </w:rPr>
        <w:t>ALU</w:t>
      </w:r>
      <w:r>
        <w:rPr>
          <w:rFonts w:hint="eastAsia"/>
        </w:rPr>
        <w:t>操作的情况不同。</w:t>
      </w:r>
      <w:proofErr w:type="spellStart"/>
      <w:r>
        <w:rPr>
          <w:rFonts w:hint="eastAsia"/>
        </w:rPr>
        <w:t>ld</w:t>
      </w:r>
      <w:proofErr w:type="spellEnd"/>
      <w:r>
        <w:rPr>
          <w:rFonts w:hint="eastAsia"/>
        </w:rPr>
        <w:t>指令直到第四个时钟周期结束（其</w:t>
      </w:r>
      <w:r>
        <w:rPr>
          <w:rFonts w:hint="eastAsia"/>
        </w:rPr>
        <w:t>MEM</w:t>
      </w:r>
      <w:r>
        <w:rPr>
          <w:rFonts w:hint="eastAsia"/>
        </w:rPr>
        <w:t>周期）</w:t>
      </w:r>
      <w:r w:rsidR="00345C62">
        <w:rPr>
          <w:rFonts w:hint="eastAsia"/>
        </w:rPr>
        <w:t>，</w:t>
      </w:r>
      <w:r>
        <w:rPr>
          <w:rFonts w:hint="eastAsia"/>
        </w:rPr>
        <w:t>才具有数据，而</w:t>
      </w:r>
      <w:r>
        <w:rPr>
          <w:rFonts w:hint="eastAsia"/>
        </w:rPr>
        <w:t>sub</w:t>
      </w:r>
      <w:r>
        <w:rPr>
          <w:rFonts w:hint="eastAsia"/>
        </w:rPr>
        <w:t>指令需要在该时钟周期的开始时</w:t>
      </w:r>
      <w:r w:rsidR="005F41B0">
        <w:rPr>
          <w:rFonts w:hint="eastAsia"/>
        </w:rPr>
        <w:t>具备</w:t>
      </w:r>
      <w:r>
        <w:rPr>
          <w:rFonts w:hint="eastAsia"/>
        </w:rPr>
        <w:t>数据。因此，使用简单的硬件无法完全消除使用加载指令带来的数据</w:t>
      </w:r>
      <w:r w:rsidR="00B42D99">
        <w:rPr>
          <w:rFonts w:hint="eastAsia"/>
        </w:rPr>
        <w:t>相关</w:t>
      </w:r>
      <w:r>
        <w:rPr>
          <w:rFonts w:hint="eastAsia"/>
        </w:rPr>
        <w:t>。</w:t>
      </w:r>
    </w:p>
    <w:p w14:paraId="581D811F" w14:textId="019A597C" w:rsidR="008A1200" w:rsidRDefault="00E16599" w:rsidP="0044401E">
      <w:pPr>
        <w:pStyle w:val="ListParagraph"/>
        <w:spacing w:line="460" w:lineRule="exact"/>
        <w:ind w:left="839"/>
      </w:pPr>
      <w:r>
        <w:rPr>
          <w:rFonts w:hint="eastAsia"/>
        </w:rPr>
        <w:t>如图</w:t>
      </w:r>
      <w:r>
        <w:rPr>
          <w:rFonts w:hint="eastAsia"/>
        </w:rPr>
        <w:t>C.7</w:t>
      </w:r>
      <w:r>
        <w:rPr>
          <w:rFonts w:hint="eastAsia"/>
        </w:rPr>
        <w:t>所示，这样的转发路径必须在时间上向后运行</w:t>
      </w:r>
      <w:r w:rsidR="004F67CC">
        <w:rPr>
          <w:rFonts w:hint="eastAsia"/>
        </w:rPr>
        <w:t>（</w:t>
      </w:r>
      <w:r w:rsidR="00456B0E">
        <w:rPr>
          <w:rFonts w:hint="eastAsia"/>
        </w:rPr>
        <w:t>不</w:t>
      </w:r>
      <w:r w:rsidR="006D3C86">
        <w:rPr>
          <w:rFonts w:hint="eastAsia"/>
        </w:rPr>
        <w:t>过</w:t>
      </w:r>
      <w:r w:rsidR="004F67CC">
        <w:rPr>
          <w:rFonts w:hint="eastAsia"/>
        </w:rPr>
        <w:t>没法实现）</w:t>
      </w:r>
      <w:r>
        <w:rPr>
          <w:rFonts w:hint="eastAsia"/>
        </w:rPr>
        <w:t>，</w:t>
      </w:r>
      <w:r w:rsidR="00975B0C">
        <w:rPr>
          <w:rFonts w:hint="eastAsia"/>
        </w:rPr>
        <w:t>但</w:t>
      </w:r>
      <w:r w:rsidR="000D2720">
        <w:rPr>
          <w:rFonts w:hint="eastAsia"/>
        </w:rPr>
        <w:t>实际上</w:t>
      </w:r>
      <w:r>
        <w:rPr>
          <w:rFonts w:hint="eastAsia"/>
        </w:rPr>
        <w:t>我们可以将结果立即从流水线寄存器转发到</w:t>
      </w:r>
      <w:r>
        <w:rPr>
          <w:rFonts w:hint="eastAsia"/>
        </w:rPr>
        <w:t>ALU</w:t>
      </w:r>
      <w:r>
        <w:rPr>
          <w:rFonts w:hint="eastAsia"/>
        </w:rPr>
        <w:t>，以用于</w:t>
      </w:r>
      <w:r>
        <w:rPr>
          <w:rFonts w:hint="eastAsia"/>
        </w:rPr>
        <w:t>and</w:t>
      </w:r>
      <w:r>
        <w:rPr>
          <w:rFonts w:hint="eastAsia"/>
        </w:rPr>
        <w:t>运算（从</w:t>
      </w:r>
      <w:r>
        <w:rPr>
          <w:rFonts w:hint="eastAsia"/>
        </w:rPr>
        <w:t>2</w:t>
      </w:r>
      <w:r>
        <w:rPr>
          <w:rFonts w:hint="eastAsia"/>
        </w:rPr>
        <w:t>个时钟开始）加载后循环。同样，</w:t>
      </w:r>
      <w:r>
        <w:rPr>
          <w:rFonts w:hint="eastAsia"/>
        </w:rPr>
        <w:t>or</w:t>
      </w:r>
      <w:r>
        <w:rPr>
          <w:rFonts w:hint="eastAsia"/>
        </w:rPr>
        <w:t>指令也没有问题，因为它通过寄存器文件接收值。对于子指令，转发结果到达时太晚了</w:t>
      </w:r>
      <w:r w:rsidR="009A7D75">
        <w:rPr>
          <w:rFonts w:hint="eastAsia"/>
        </w:rPr>
        <w:t>——</w:t>
      </w:r>
      <w:r>
        <w:rPr>
          <w:rFonts w:hint="eastAsia"/>
        </w:rPr>
        <w:t>在一个时钟周期的末尾，</w:t>
      </w:r>
      <w:r w:rsidR="002C26CE">
        <w:rPr>
          <w:rFonts w:hint="eastAsia"/>
        </w:rPr>
        <w:t>但</w:t>
      </w:r>
      <w:r>
        <w:rPr>
          <w:rFonts w:hint="eastAsia"/>
        </w:rPr>
        <w:t>当开始时</w:t>
      </w:r>
      <w:r w:rsidR="002C26CE">
        <w:rPr>
          <w:rFonts w:hint="eastAsia"/>
        </w:rPr>
        <w:t>就</w:t>
      </w:r>
      <w:r>
        <w:rPr>
          <w:rFonts w:hint="eastAsia"/>
        </w:rPr>
        <w:t>需要它</w:t>
      </w:r>
      <w:r w:rsidR="00260B32">
        <w:rPr>
          <w:rFonts w:hint="eastAsia"/>
        </w:rPr>
        <w:t>了</w:t>
      </w:r>
      <w:r>
        <w:rPr>
          <w:rFonts w:hint="eastAsia"/>
        </w:rPr>
        <w:t>。</w:t>
      </w:r>
    </w:p>
    <w:p w14:paraId="19678D1E" w14:textId="5AE029D2" w:rsidR="00354F63" w:rsidRDefault="00354F63" w:rsidP="0044401E">
      <w:pPr>
        <w:pStyle w:val="ListParagraph"/>
        <w:spacing w:line="460" w:lineRule="exact"/>
        <w:ind w:left="839"/>
      </w:pPr>
      <w:r>
        <w:rPr>
          <w:rFonts w:hint="eastAsia"/>
        </w:rPr>
        <w:t>加载指令具有无法通过单独转发消除的延迟或延迟。相反，我们需要添加称为</w:t>
      </w:r>
      <w:r w:rsidR="0088381A">
        <w:rPr>
          <w:rFonts w:hint="eastAsia"/>
        </w:rPr>
        <w:t>流水线</w:t>
      </w:r>
      <w:r>
        <w:rPr>
          <w:rFonts w:hint="eastAsia"/>
        </w:rPr>
        <w:t>互锁的硬件，以保留正确的执行模式。通常，</w:t>
      </w:r>
      <w:r w:rsidR="00C519DE">
        <w:rPr>
          <w:rFonts w:hint="eastAsia"/>
        </w:rPr>
        <w:t>流水线</w:t>
      </w:r>
      <w:r>
        <w:rPr>
          <w:rFonts w:hint="eastAsia"/>
        </w:rPr>
        <w:t>互锁会检测到</w:t>
      </w:r>
      <w:r w:rsidR="00A3638A">
        <w:rPr>
          <w:rFonts w:hint="eastAsia"/>
        </w:rPr>
        <w:t>相关</w:t>
      </w:r>
      <w:r>
        <w:rPr>
          <w:rFonts w:hint="eastAsia"/>
        </w:rPr>
        <w:t>，并使</w:t>
      </w:r>
      <w:r w:rsidR="00F36A47">
        <w:rPr>
          <w:rFonts w:hint="eastAsia"/>
        </w:rPr>
        <w:t>流水线</w:t>
      </w:r>
      <w:r>
        <w:rPr>
          <w:rFonts w:hint="eastAsia"/>
        </w:rPr>
        <w:t>停顿，直到清除</w:t>
      </w:r>
      <w:r w:rsidR="00A3638A">
        <w:rPr>
          <w:rFonts w:hint="eastAsia"/>
        </w:rPr>
        <w:t>相关</w:t>
      </w:r>
      <w:r>
        <w:rPr>
          <w:rFonts w:hint="eastAsia"/>
        </w:rPr>
        <w:t>为止。在这种情况下，互锁使</w:t>
      </w:r>
      <w:r w:rsidR="00117181">
        <w:rPr>
          <w:rFonts w:hint="eastAsia"/>
        </w:rPr>
        <w:t>流水线</w:t>
      </w:r>
      <w:r>
        <w:rPr>
          <w:rFonts w:hint="eastAsia"/>
        </w:rPr>
        <w:t>停滞，从要使用数据的指令开始，直到源指令产生数据为止。正如结构相关一样，这种</w:t>
      </w:r>
      <w:r w:rsidR="00F36A47">
        <w:rPr>
          <w:rFonts w:hint="eastAsia"/>
        </w:rPr>
        <w:t>流水线</w:t>
      </w:r>
      <w:r>
        <w:rPr>
          <w:rFonts w:hint="eastAsia"/>
        </w:rPr>
        <w:t>互锁</w:t>
      </w:r>
      <w:r>
        <w:rPr>
          <w:rFonts w:hint="eastAsia"/>
        </w:rPr>
        <w:lastRenderedPageBreak/>
        <w:t>会导致停转或气泡。</w:t>
      </w:r>
      <w:r>
        <w:rPr>
          <w:rFonts w:hint="eastAsia"/>
        </w:rPr>
        <w:t xml:space="preserve"> </w:t>
      </w:r>
      <w:r>
        <w:rPr>
          <w:rFonts w:hint="eastAsia"/>
        </w:rPr>
        <w:t>停顿指令的</w:t>
      </w:r>
      <w:r>
        <w:rPr>
          <w:rFonts w:hint="eastAsia"/>
        </w:rPr>
        <w:t>CPI</w:t>
      </w:r>
      <w:r>
        <w:rPr>
          <w:rFonts w:hint="eastAsia"/>
        </w:rPr>
        <w:t>增加了停顿的长度（在这种情况下为</w:t>
      </w:r>
      <w:r>
        <w:rPr>
          <w:rFonts w:hint="eastAsia"/>
        </w:rPr>
        <w:t>1</w:t>
      </w:r>
      <w:r>
        <w:rPr>
          <w:rFonts w:hint="eastAsia"/>
        </w:rPr>
        <w:t>个时钟周期）。</w:t>
      </w:r>
    </w:p>
    <w:p w14:paraId="7B06479F" w14:textId="47F1C1D2" w:rsidR="00B20B46" w:rsidRDefault="00B20B46" w:rsidP="0044401E">
      <w:pPr>
        <w:pStyle w:val="ListParagraph"/>
        <w:spacing w:line="460" w:lineRule="exact"/>
        <w:ind w:left="839"/>
      </w:pPr>
      <w:r w:rsidRPr="00B20B46">
        <w:rPr>
          <w:rFonts w:hint="eastAsia"/>
        </w:rPr>
        <w:t>图</w:t>
      </w:r>
      <w:r w:rsidRPr="00B20B46">
        <w:rPr>
          <w:rFonts w:hint="eastAsia"/>
        </w:rPr>
        <w:t>C.8</w:t>
      </w:r>
      <w:r w:rsidRPr="00B20B46">
        <w:rPr>
          <w:rFonts w:hint="eastAsia"/>
        </w:rPr>
        <w:t>使用流水线阶段的名称显示了停顿前后的流水线。由于停顿导致从子对象开始的指令在时间上较晚移动一个周期，因此现在转发到</w:t>
      </w:r>
      <w:r w:rsidRPr="00B20B46">
        <w:rPr>
          <w:rFonts w:hint="eastAsia"/>
        </w:rPr>
        <w:t>and</w:t>
      </w:r>
      <w:r w:rsidRPr="00B20B46">
        <w:rPr>
          <w:rFonts w:hint="eastAsia"/>
        </w:rPr>
        <w:t>指令</w:t>
      </w:r>
      <w:r>
        <w:rPr>
          <w:rFonts w:hint="eastAsia"/>
        </w:rPr>
        <w:t>是</w:t>
      </w:r>
      <w:r w:rsidRPr="00B20B46">
        <w:rPr>
          <w:rFonts w:hint="eastAsia"/>
        </w:rPr>
        <w:t>通过寄存器文件，而</w:t>
      </w:r>
      <w:r w:rsidRPr="00B20B46">
        <w:rPr>
          <w:rFonts w:hint="eastAsia"/>
        </w:rPr>
        <w:t>or</w:t>
      </w:r>
      <w:r w:rsidRPr="00B20B46">
        <w:rPr>
          <w:rFonts w:hint="eastAsia"/>
        </w:rPr>
        <w:t>指令根本不需要转发</w:t>
      </w:r>
      <w:r>
        <w:rPr>
          <w:rFonts w:hint="eastAsia"/>
        </w:rPr>
        <w:t>。</w:t>
      </w:r>
      <w:r w:rsidRPr="00B20B46">
        <w:rPr>
          <w:rFonts w:hint="eastAsia"/>
        </w:rPr>
        <w:t>气泡的插入导致完成此序列的循环数增加一。</w:t>
      </w:r>
      <w:r w:rsidRPr="00B20B46">
        <w:rPr>
          <w:rFonts w:hint="eastAsia"/>
        </w:rPr>
        <w:t xml:space="preserve"> </w:t>
      </w:r>
      <w:r w:rsidRPr="00B20B46">
        <w:rPr>
          <w:rFonts w:hint="eastAsia"/>
        </w:rPr>
        <w:t>在</w:t>
      </w:r>
      <w:r w:rsidR="00732A1A">
        <w:rPr>
          <w:rFonts w:hint="eastAsia"/>
        </w:rPr>
        <w:t>第四个</w:t>
      </w:r>
      <w:r w:rsidRPr="00B20B46">
        <w:rPr>
          <w:rFonts w:hint="eastAsia"/>
        </w:rPr>
        <w:t>时钟周期内没有任何指令</w:t>
      </w:r>
      <w:r w:rsidR="00405D98">
        <w:rPr>
          <w:rFonts w:hint="eastAsia"/>
        </w:rPr>
        <w:t>开始</w:t>
      </w:r>
      <w:r w:rsidRPr="00B20B46">
        <w:rPr>
          <w:rFonts w:hint="eastAsia"/>
        </w:rPr>
        <w:t>（</w:t>
      </w:r>
      <w:r w:rsidR="00DF24DE">
        <w:rPr>
          <w:rFonts w:hint="eastAsia"/>
        </w:rPr>
        <w:t>第六个</w:t>
      </w:r>
      <w:r w:rsidRPr="00B20B46">
        <w:rPr>
          <w:rFonts w:hint="eastAsia"/>
        </w:rPr>
        <w:t>周期内没有任何指令完成）。</w:t>
      </w:r>
    </w:p>
    <w:p w14:paraId="6D7B0637" w14:textId="0382770E" w:rsidR="005829C7" w:rsidRPr="00081A28" w:rsidRDefault="008B3657" w:rsidP="00BA7C78">
      <w:pPr>
        <w:pStyle w:val="ListParagraph"/>
        <w:ind w:left="839"/>
      </w:pPr>
      <w:r>
        <w:rPr>
          <w:noProof/>
        </w:rPr>
        <w:drawing>
          <wp:inline distT="0" distB="0" distL="0" distR="0" wp14:anchorId="4AC05420" wp14:editId="54E4FB0B">
            <wp:extent cx="4318000" cy="154971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820" cy="1554319"/>
                    </a:xfrm>
                    <a:prstGeom prst="rect">
                      <a:avLst/>
                    </a:prstGeom>
                  </pic:spPr>
                </pic:pic>
              </a:graphicData>
            </a:graphic>
          </wp:inline>
        </w:drawing>
      </w:r>
    </w:p>
    <w:p w14:paraId="1DF07B17" w14:textId="2B88B3E8" w:rsidR="009F798E" w:rsidRPr="00FA7A81" w:rsidRDefault="00AB5D81" w:rsidP="00FA7A81">
      <w:pPr>
        <w:pStyle w:val="ListParagraph"/>
        <w:numPr>
          <w:ilvl w:val="1"/>
          <w:numId w:val="5"/>
        </w:numPr>
        <w:spacing w:line="460" w:lineRule="exact"/>
        <w:ind w:left="420" w:firstLineChars="0" w:firstLine="0"/>
        <w:rPr>
          <w:rFonts w:ascii="Times New Roman" w:hAnsi="Times New Roman" w:cs="Times New Roman"/>
        </w:rPr>
      </w:pPr>
      <w:r w:rsidRPr="00FA7A81">
        <w:rPr>
          <w:rFonts w:ascii="Times New Roman" w:hAnsi="Times New Roman" w:cs="Times New Roman"/>
        </w:rPr>
        <w:t>Branch Hazards</w:t>
      </w:r>
    </w:p>
    <w:p w14:paraId="570C7F82" w14:textId="77777777" w:rsidR="00E04424" w:rsidRDefault="00E04424" w:rsidP="00E04424">
      <w:pPr>
        <w:pStyle w:val="ListParagraph"/>
        <w:spacing w:line="460" w:lineRule="exact"/>
        <w:ind w:left="839"/>
      </w:pPr>
      <w:r>
        <w:rPr>
          <w:rFonts w:hint="eastAsia"/>
        </w:rPr>
        <w:t>与数据相关相比，控制相关会给我们的</w:t>
      </w:r>
      <w:r>
        <w:rPr>
          <w:rFonts w:hint="eastAsia"/>
        </w:rPr>
        <w:t>RISC V</w:t>
      </w:r>
      <w:r>
        <w:rPr>
          <w:rFonts w:hint="eastAsia"/>
        </w:rPr>
        <w:t>流水线造成更大的性能损失。</w:t>
      </w:r>
      <w:r>
        <w:rPr>
          <w:rFonts w:hint="eastAsia"/>
        </w:rPr>
        <w:t xml:space="preserve"> </w:t>
      </w:r>
      <w:r>
        <w:rPr>
          <w:rFonts w:hint="eastAsia"/>
        </w:rPr>
        <w:t>当执行分支时，它可能会或可能不会将</w:t>
      </w:r>
      <w:r>
        <w:rPr>
          <w:rFonts w:hint="eastAsia"/>
        </w:rPr>
        <w:t>PC</w:t>
      </w:r>
      <w:r>
        <w:rPr>
          <w:rFonts w:hint="eastAsia"/>
        </w:rPr>
        <w:t>更改为当前值加</w:t>
      </w:r>
      <w:r>
        <w:rPr>
          <w:rFonts w:hint="eastAsia"/>
        </w:rPr>
        <w:t>4</w:t>
      </w:r>
      <w:r>
        <w:rPr>
          <w:rFonts w:hint="eastAsia"/>
        </w:rPr>
        <w:t>以外的值。回想一下，如果分支将</w:t>
      </w:r>
      <w:r>
        <w:rPr>
          <w:rFonts w:hint="eastAsia"/>
        </w:rPr>
        <w:t>PC</w:t>
      </w:r>
      <w:r>
        <w:rPr>
          <w:rFonts w:hint="eastAsia"/>
        </w:rPr>
        <w:t>更改为其目标地址，则它是一个采用的分支；如果通过，则不采取。</w:t>
      </w:r>
    </w:p>
    <w:p w14:paraId="15848C60" w14:textId="77777777" w:rsidR="00E04424" w:rsidRDefault="00E04424" w:rsidP="00E04424">
      <w:pPr>
        <w:pStyle w:val="ListParagraph"/>
        <w:spacing w:line="460" w:lineRule="exact"/>
        <w:ind w:left="839"/>
      </w:pPr>
      <w:r>
        <w:rPr>
          <w:rFonts w:hint="eastAsia"/>
        </w:rPr>
        <w:t>如果指令</w:t>
      </w:r>
      <w:proofErr w:type="spellStart"/>
      <w:r>
        <w:rPr>
          <w:rFonts w:hint="eastAsia"/>
        </w:rPr>
        <w:t>i</w:t>
      </w:r>
      <w:proofErr w:type="spellEnd"/>
      <w:r>
        <w:rPr>
          <w:rFonts w:hint="eastAsia"/>
        </w:rPr>
        <w:t>是执行的分支，那么在完成地址计算和比较之后，通常直到</w:t>
      </w:r>
      <w:r>
        <w:rPr>
          <w:rFonts w:hint="eastAsia"/>
        </w:rPr>
        <w:t>ID</w:t>
      </w:r>
      <w:r>
        <w:rPr>
          <w:rFonts w:hint="eastAsia"/>
        </w:rPr>
        <w:t>阶段完成时才对</w:t>
      </w:r>
      <w:r>
        <w:rPr>
          <w:rFonts w:hint="eastAsia"/>
        </w:rPr>
        <w:t>PC</w:t>
      </w:r>
      <w:r>
        <w:rPr>
          <w:rFonts w:hint="eastAsia"/>
        </w:rPr>
        <w:t>进行更改。</w:t>
      </w:r>
    </w:p>
    <w:p w14:paraId="1909F2CE" w14:textId="77777777" w:rsidR="00E04424" w:rsidRDefault="00E04424" w:rsidP="00E04424">
      <w:pPr>
        <w:pStyle w:val="ListParagraph"/>
        <w:spacing w:line="460" w:lineRule="exact"/>
        <w:ind w:left="839"/>
      </w:pPr>
      <w:r>
        <w:rPr>
          <w:rFonts w:hint="eastAsia"/>
        </w:rPr>
        <w:t>图</w:t>
      </w:r>
      <w:r>
        <w:rPr>
          <w:rFonts w:hint="eastAsia"/>
        </w:rPr>
        <w:t>C.9</w:t>
      </w:r>
      <w:r>
        <w:rPr>
          <w:rFonts w:hint="eastAsia"/>
        </w:rPr>
        <w:t>显示了处理分支的最简单方法是，一旦我们在</w:t>
      </w:r>
      <w:r>
        <w:rPr>
          <w:rFonts w:hint="eastAsia"/>
        </w:rPr>
        <w:t>ID</w:t>
      </w:r>
      <w:r>
        <w:rPr>
          <w:rFonts w:hint="eastAsia"/>
        </w:rPr>
        <w:t>（解码指令）期间检测到分支，就在分支之后重做对指令的获取。第一个</w:t>
      </w:r>
      <w:r>
        <w:rPr>
          <w:rFonts w:hint="eastAsia"/>
        </w:rPr>
        <w:t>IF</w:t>
      </w:r>
      <w:r>
        <w:rPr>
          <w:rFonts w:hint="eastAsia"/>
        </w:rPr>
        <w:t>周期实质上是一个停顿，因为它从不执行有用的工作。如果未采用该分支，那么就不需要重复</w:t>
      </w:r>
      <w:r>
        <w:rPr>
          <w:rFonts w:hint="eastAsia"/>
        </w:rPr>
        <w:t>IF</w:t>
      </w:r>
      <w:r>
        <w:rPr>
          <w:rFonts w:hint="eastAsia"/>
        </w:rPr>
        <w:t>阶段，因为正确的指令的确已成功被取到。</w:t>
      </w:r>
    </w:p>
    <w:p w14:paraId="63FC142C" w14:textId="3F1DF475" w:rsidR="00E04424" w:rsidRDefault="00E04424" w:rsidP="00E04424">
      <w:pPr>
        <w:pStyle w:val="ListParagraph"/>
        <w:spacing w:line="460" w:lineRule="exact"/>
        <w:ind w:left="839"/>
      </w:pPr>
      <w:r>
        <w:rPr>
          <w:rFonts w:hint="eastAsia"/>
        </w:rPr>
        <w:t>每个分支一个停顿周期会导致</w:t>
      </w:r>
      <w:r>
        <w:rPr>
          <w:rFonts w:hint="eastAsia"/>
        </w:rPr>
        <w:t>10</w:t>
      </w:r>
      <w:r>
        <w:rPr>
          <w:rFonts w:hint="eastAsia"/>
        </w:rPr>
        <w:t>％到</w:t>
      </w:r>
      <w:r>
        <w:rPr>
          <w:rFonts w:hint="eastAsia"/>
        </w:rPr>
        <w:t>30</w:t>
      </w:r>
      <w:r>
        <w:rPr>
          <w:rFonts w:hint="eastAsia"/>
        </w:rPr>
        <w:t>％的性能损失，具体取决于分支频率，因此需要研究一些技术来解决这种损失。</w:t>
      </w:r>
    </w:p>
    <w:p w14:paraId="7B37F1F6" w14:textId="2C4A52D2" w:rsidR="00E04424" w:rsidRPr="00E04424" w:rsidRDefault="00E04424" w:rsidP="00E04424">
      <w:pPr>
        <w:pStyle w:val="ListParagraph"/>
        <w:ind w:left="839"/>
      </w:pPr>
      <w:r>
        <w:rPr>
          <w:noProof/>
        </w:rPr>
        <w:drawing>
          <wp:inline distT="0" distB="0" distL="0" distR="0" wp14:anchorId="3A57FDDC" wp14:editId="5CB2A3E8">
            <wp:extent cx="4225703" cy="14585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3597" cy="1468223"/>
                    </a:xfrm>
                    <a:prstGeom prst="rect">
                      <a:avLst/>
                    </a:prstGeom>
                  </pic:spPr>
                </pic:pic>
              </a:graphicData>
            </a:graphic>
          </wp:inline>
        </w:drawing>
      </w:r>
    </w:p>
    <w:p w14:paraId="304CBA7A" w14:textId="3815277C" w:rsidR="00AB5D81" w:rsidRPr="00FA7A81" w:rsidRDefault="00AB5D81" w:rsidP="00FA7A81">
      <w:pPr>
        <w:pStyle w:val="ListParagraph"/>
        <w:numPr>
          <w:ilvl w:val="1"/>
          <w:numId w:val="5"/>
        </w:numPr>
        <w:spacing w:line="460" w:lineRule="exact"/>
        <w:ind w:left="420" w:firstLineChars="0" w:firstLine="0"/>
        <w:rPr>
          <w:rFonts w:ascii="Times New Roman" w:hAnsi="Times New Roman" w:cs="Times New Roman"/>
        </w:rPr>
      </w:pPr>
      <w:r w:rsidRPr="00FA7A81">
        <w:rPr>
          <w:rFonts w:ascii="Times New Roman" w:hAnsi="Times New Roman" w:cs="Times New Roman"/>
        </w:rPr>
        <w:t>Reducing Pipeline Branch Penalties</w:t>
      </w:r>
    </w:p>
    <w:p w14:paraId="36692FA1" w14:textId="0FB77904" w:rsidR="00E04424" w:rsidRDefault="00E04424" w:rsidP="00E04424">
      <w:pPr>
        <w:pStyle w:val="ListParagraph"/>
        <w:spacing w:line="460" w:lineRule="exact"/>
        <w:ind w:left="840"/>
      </w:pPr>
      <w:r>
        <w:rPr>
          <w:rFonts w:hint="eastAsia"/>
        </w:rPr>
        <w:lastRenderedPageBreak/>
        <w:t>处理分支延迟引起的</w:t>
      </w:r>
      <w:r w:rsidR="00F36A47">
        <w:rPr>
          <w:rFonts w:hint="eastAsia"/>
        </w:rPr>
        <w:t>流水线</w:t>
      </w:r>
      <w:r>
        <w:rPr>
          <w:rFonts w:hint="eastAsia"/>
        </w:rPr>
        <w:t>停顿的方法有很多。在本小节中，我们讨论了四个简单的编译时间方案。在这四个计划分支的动作是静态的，在每个分支期间它们在整个执行过程都是固定的。该软件通过硬件方案和分支行为经验，尝试使用以下方法来最小化分支惩罚。动态预测分支行为是基于硬件的方案，第</w:t>
      </w:r>
      <w:r>
        <w:rPr>
          <w:rFonts w:hint="eastAsia"/>
        </w:rPr>
        <w:t>3</w:t>
      </w:r>
      <w:r>
        <w:rPr>
          <w:rFonts w:hint="eastAsia"/>
        </w:rPr>
        <w:t>章研究是针对更强大的动态分支预测的硬件技术。</w:t>
      </w:r>
    </w:p>
    <w:p w14:paraId="7C55115F" w14:textId="7E08B297" w:rsidR="00E04424" w:rsidRDefault="00E04424" w:rsidP="00E04424">
      <w:pPr>
        <w:pStyle w:val="ListParagraph"/>
        <w:spacing w:line="460" w:lineRule="exact"/>
        <w:ind w:left="840"/>
      </w:pPr>
      <w:r>
        <w:rPr>
          <w:rFonts w:hint="eastAsia"/>
        </w:rPr>
        <w:t>处理分支的最简单方案是冻结或刷新</w:t>
      </w:r>
      <w:r w:rsidR="00F36A47">
        <w:rPr>
          <w:rFonts w:hint="eastAsia"/>
        </w:rPr>
        <w:t>流水线</w:t>
      </w:r>
      <w:r>
        <w:rPr>
          <w:rFonts w:hint="eastAsia"/>
        </w:rPr>
        <w:t>，在分支之后保留或删除任何指令，直到知道分支目标为止。该解决方案的吸引力主要在于它对应的简洁硬软件。图</w:t>
      </w:r>
      <w:r>
        <w:rPr>
          <w:rFonts w:hint="eastAsia"/>
        </w:rPr>
        <w:t>C.9</w:t>
      </w:r>
      <w:r>
        <w:rPr>
          <w:rFonts w:hint="eastAsia"/>
        </w:rPr>
        <w:t>所示的是流水线中较早使用的解决方案。在这种情况下，分支惩罚是固定的，不能通过软件设计来降低。一种性能更高且仅稍微复杂一点的方案是将每个分支都视为未采用，仅允许硬件像未执行分支一样继续运行。除非明确知道分支结果，否则不要更改处理器状态。该方案的复杂性是来源于必须明晰何时一条指令可以更改状态以及如何“撤消”这种更改。</w:t>
      </w:r>
    </w:p>
    <w:p w14:paraId="17F95DED" w14:textId="3988D85D" w:rsidR="00E04424" w:rsidRDefault="00E04424" w:rsidP="00E04424">
      <w:pPr>
        <w:pStyle w:val="ListParagraph"/>
        <w:spacing w:line="460" w:lineRule="exact"/>
        <w:ind w:left="840"/>
      </w:pPr>
      <w:r>
        <w:rPr>
          <w:rFonts w:hint="eastAsia"/>
        </w:rPr>
        <w:t>在简单的五阶段流水线中，此预测未采用方案是通过继续提取指令来实现的，就好像分支是普通指令一样。流水线看起来好像什么都没有发生。但是，如果采用分支，则需要将获取的指令转换为无操作，然后在目标地址处重新开始获取。图</w:t>
      </w:r>
      <w:r>
        <w:rPr>
          <w:rFonts w:hint="eastAsia"/>
        </w:rPr>
        <w:t>C.10</w:t>
      </w:r>
      <w:r>
        <w:rPr>
          <w:rFonts w:hint="eastAsia"/>
        </w:rPr>
        <w:t>显示了两种情况。</w:t>
      </w:r>
    </w:p>
    <w:p w14:paraId="54950930" w14:textId="77777777" w:rsidR="00E04424" w:rsidRDefault="00E04424" w:rsidP="00E04424">
      <w:pPr>
        <w:pStyle w:val="ListParagraph"/>
        <w:spacing w:line="460" w:lineRule="exact"/>
        <w:ind w:left="840"/>
      </w:pPr>
      <w:r>
        <w:rPr>
          <w:rFonts w:hint="eastAsia"/>
        </w:rPr>
        <w:t>另一种方案是将每个分支视为已采用。一旦分支被解码并计算了目标地址，我们就假定要采用该分支，并开始在目标处进行获取和执行。执行分支相当于一个单周期的改进，因为已知</w:t>
      </w:r>
      <w:r>
        <w:rPr>
          <w:rFonts w:hint="eastAsia"/>
        </w:rPr>
        <w:t>ID</w:t>
      </w:r>
      <w:r>
        <w:rPr>
          <w:rFonts w:hint="eastAsia"/>
        </w:rPr>
        <w:t>末尾的目标地址，即在知道</w:t>
      </w:r>
      <w:r>
        <w:rPr>
          <w:rFonts w:hint="eastAsia"/>
        </w:rPr>
        <w:t>ALU</w:t>
      </w:r>
      <w:r>
        <w:rPr>
          <w:rFonts w:hint="eastAsia"/>
        </w:rPr>
        <w:t>阶段是否满足分支条件之前的一个周期。无论采用预测采用还是未采用预测方案，编译器都可以通过组织代码来提高性能，以便最频繁的路径与硬件选择相匹配。</w:t>
      </w:r>
    </w:p>
    <w:p w14:paraId="168D18B9" w14:textId="4A1263A0" w:rsidR="00E04424" w:rsidRDefault="00E04424" w:rsidP="00E04424">
      <w:pPr>
        <w:pStyle w:val="ListParagraph"/>
        <w:spacing w:line="460" w:lineRule="exact"/>
        <w:ind w:left="840"/>
      </w:pPr>
      <w:r>
        <w:rPr>
          <w:rFonts w:hint="eastAsia"/>
        </w:rPr>
        <w:t>在早期</w:t>
      </w:r>
      <w:r>
        <w:rPr>
          <w:rFonts w:hint="eastAsia"/>
        </w:rPr>
        <w:t>RISC</w:t>
      </w:r>
      <w:r>
        <w:rPr>
          <w:rFonts w:hint="eastAsia"/>
        </w:rPr>
        <w:t>处理器中大量使用的第四个方案称为延迟分支。在延迟分支中，分支延迟为</w:t>
      </w:r>
      <w:r>
        <w:rPr>
          <w:rFonts w:hint="eastAsia"/>
        </w:rPr>
        <w:t>1</w:t>
      </w:r>
      <w:r>
        <w:rPr>
          <w:rFonts w:hint="eastAsia"/>
        </w:rPr>
        <w:t>的执行周期有：</w:t>
      </w:r>
    </w:p>
    <w:p w14:paraId="3DFA1DCA" w14:textId="77777777" w:rsidR="00E04424" w:rsidRDefault="00E04424" w:rsidP="00E04424">
      <w:pPr>
        <w:pStyle w:val="ListParagraph"/>
        <w:spacing w:line="460" w:lineRule="exact"/>
        <w:ind w:left="840"/>
      </w:pPr>
      <w:r>
        <w:rPr>
          <w:rFonts w:hint="eastAsia"/>
        </w:rPr>
        <w:t>顺序后继者在分支延迟时隙中。无论是否采用分支，都会执行该指令。具有分支延迟的五级流水线的流水行为如图</w:t>
      </w:r>
      <w:r>
        <w:rPr>
          <w:rFonts w:hint="eastAsia"/>
        </w:rPr>
        <w:t>C.11</w:t>
      </w:r>
      <w:r>
        <w:rPr>
          <w:rFonts w:hint="eastAsia"/>
        </w:rPr>
        <w:t>所示。尽管分支延迟可能长于一个，但实际上几乎所有具有延迟分支的处理器都具有单个指令延迟。如果流水线具有更长的潜在分支代价，则可以使用其他技术。编译器的工作是使后续指令有效且有用。</w:t>
      </w:r>
    </w:p>
    <w:p w14:paraId="3F55AB25" w14:textId="144631E0" w:rsidR="00E04424" w:rsidRDefault="00E04424" w:rsidP="00E04424">
      <w:pPr>
        <w:pStyle w:val="ListParagraph"/>
        <w:spacing w:line="460" w:lineRule="exact"/>
        <w:ind w:left="840"/>
      </w:pPr>
      <w:r>
        <w:rPr>
          <w:rFonts w:hint="eastAsia"/>
        </w:rPr>
        <w:t>尽管在硬件预测过于昂贵的时候，延迟的分支对于短的简单流水线很有用，但是当存在动态分支预测时，该技术会使实现变得复杂。因此，</w:t>
      </w:r>
      <w:r>
        <w:rPr>
          <w:rFonts w:hint="eastAsia"/>
        </w:rPr>
        <w:t>RISC V</w:t>
      </w:r>
      <w:r>
        <w:rPr>
          <w:rFonts w:hint="eastAsia"/>
        </w:rPr>
        <w:t>适当地省略了延迟分支。</w:t>
      </w:r>
    </w:p>
    <w:p w14:paraId="1E98983D" w14:textId="1FFC6B11" w:rsidR="00E675C7" w:rsidRPr="00E04424" w:rsidRDefault="00BC684A" w:rsidP="00BC684A">
      <w:pPr>
        <w:pStyle w:val="ListParagraph"/>
        <w:ind w:left="839"/>
      </w:pPr>
      <w:r>
        <w:rPr>
          <w:noProof/>
        </w:rPr>
        <w:lastRenderedPageBreak/>
        <w:drawing>
          <wp:inline distT="0" distB="0" distL="0" distR="0" wp14:anchorId="51331761" wp14:editId="15635D3B">
            <wp:extent cx="4231535" cy="2267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6177" cy="2270072"/>
                    </a:xfrm>
                    <a:prstGeom prst="rect">
                      <a:avLst/>
                    </a:prstGeom>
                  </pic:spPr>
                </pic:pic>
              </a:graphicData>
            </a:graphic>
          </wp:inline>
        </w:drawing>
      </w:r>
    </w:p>
    <w:p w14:paraId="1A01C241" w14:textId="444B58DC" w:rsidR="00AB5D81" w:rsidRPr="00FA7A81" w:rsidRDefault="00AB5D81" w:rsidP="00FA7A81">
      <w:pPr>
        <w:pStyle w:val="ListParagraph"/>
        <w:numPr>
          <w:ilvl w:val="1"/>
          <w:numId w:val="5"/>
        </w:numPr>
        <w:spacing w:line="460" w:lineRule="exact"/>
        <w:ind w:left="420" w:firstLineChars="0" w:firstLine="0"/>
        <w:rPr>
          <w:rFonts w:ascii="Times New Roman" w:hAnsi="Times New Roman" w:cs="Times New Roman"/>
        </w:rPr>
      </w:pPr>
      <w:r w:rsidRPr="00FA7A81">
        <w:rPr>
          <w:rFonts w:ascii="Times New Roman" w:hAnsi="Times New Roman" w:cs="Times New Roman"/>
        </w:rPr>
        <w:t>Performance of Branch Schemes</w:t>
      </w:r>
    </w:p>
    <w:p w14:paraId="199CB742" w14:textId="27797AEF" w:rsidR="00DB5C63" w:rsidRDefault="001A3F86" w:rsidP="00B45683">
      <w:pPr>
        <w:pStyle w:val="ListParagraph"/>
        <w:spacing w:line="460" w:lineRule="exact"/>
        <w:ind w:left="839"/>
      </w:pPr>
      <w:r>
        <w:rPr>
          <w:rFonts w:hint="eastAsia"/>
        </w:rPr>
        <w:t>本节</w:t>
      </w:r>
      <w:r w:rsidR="00B45683">
        <w:rPr>
          <w:rFonts w:hint="eastAsia"/>
        </w:rPr>
        <w:t>是</w:t>
      </w:r>
      <w:r>
        <w:rPr>
          <w:rFonts w:hint="eastAsia"/>
        </w:rPr>
        <w:t>关于</w:t>
      </w:r>
      <w:r w:rsidR="00DB5C63">
        <w:rPr>
          <w:rFonts w:hint="eastAsia"/>
        </w:rPr>
        <w:t>每个方案的有效表现</w:t>
      </w:r>
      <w:r w:rsidR="00144CED">
        <w:rPr>
          <w:rFonts w:hint="eastAsia"/>
        </w:rPr>
        <w:t>。</w:t>
      </w:r>
      <w:r w:rsidR="00DB5C63">
        <w:rPr>
          <w:rFonts w:hint="eastAsia"/>
        </w:rPr>
        <w:t>假设理想</w:t>
      </w:r>
      <w:r w:rsidR="00DB5C63">
        <w:rPr>
          <w:rFonts w:hint="eastAsia"/>
        </w:rPr>
        <w:t>CPI</w:t>
      </w:r>
      <w:r w:rsidR="00DB5C63">
        <w:rPr>
          <w:rFonts w:hint="eastAsia"/>
        </w:rPr>
        <w:t>为</w:t>
      </w:r>
      <w:r w:rsidR="00DB5C63">
        <w:rPr>
          <w:rFonts w:hint="eastAsia"/>
        </w:rPr>
        <w:t>1</w:t>
      </w:r>
      <w:r w:rsidR="00DB5C63">
        <w:rPr>
          <w:rFonts w:hint="eastAsia"/>
        </w:rPr>
        <w:t>，则有效的流水线</w:t>
      </w:r>
      <w:r w:rsidR="00E105E7">
        <w:rPr>
          <w:rFonts w:hint="eastAsia"/>
        </w:rPr>
        <w:t>加速比</w:t>
      </w:r>
      <w:r w:rsidR="00DB5C63">
        <w:rPr>
          <w:rFonts w:hint="eastAsia"/>
        </w:rPr>
        <w:t>与分支</w:t>
      </w:r>
      <w:r w:rsidR="00064002">
        <w:rPr>
          <w:rFonts w:hint="eastAsia"/>
        </w:rPr>
        <w:t>惩罚</w:t>
      </w:r>
      <w:r w:rsidR="00DB5C63">
        <w:rPr>
          <w:rFonts w:hint="eastAsia"/>
        </w:rPr>
        <w:t>是</w:t>
      </w:r>
      <w:r w:rsidR="00EF01A9">
        <w:rPr>
          <w:rFonts w:hint="eastAsia"/>
        </w:rPr>
        <w:t>：</w:t>
      </w:r>
    </w:p>
    <w:p w14:paraId="7A6DDAA4" w14:textId="5F95FF76" w:rsidR="0036024F" w:rsidRDefault="0036024F" w:rsidP="0036024F">
      <w:pPr>
        <w:pStyle w:val="ListParagraph"/>
        <w:ind w:left="839"/>
      </w:pPr>
      <w:r>
        <w:rPr>
          <w:noProof/>
        </w:rPr>
        <w:drawing>
          <wp:inline distT="0" distB="0" distL="0" distR="0" wp14:anchorId="668493F4" wp14:editId="7BCC9BBC">
            <wp:extent cx="3230880" cy="38120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2883" cy="428632"/>
                    </a:xfrm>
                    <a:prstGeom prst="rect">
                      <a:avLst/>
                    </a:prstGeom>
                  </pic:spPr>
                </pic:pic>
              </a:graphicData>
            </a:graphic>
          </wp:inline>
        </w:drawing>
      </w:r>
    </w:p>
    <w:p w14:paraId="18763F7D" w14:textId="39F70190" w:rsidR="0036024F" w:rsidRDefault="0036024F" w:rsidP="00B45683">
      <w:pPr>
        <w:pStyle w:val="ListParagraph"/>
        <w:spacing w:line="460" w:lineRule="exact"/>
        <w:ind w:left="839"/>
      </w:pPr>
      <w:r>
        <w:rPr>
          <w:rFonts w:hint="eastAsia"/>
        </w:rPr>
        <w:t>由于下式：</w:t>
      </w:r>
    </w:p>
    <w:p w14:paraId="48B1F6E2" w14:textId="77777777" w:rsidR="0036024F" w:rsidRDefault="0036024F" w:rsidP="0036024F">
      <w:pPr>
        <w:pStyle w:val="ListParagraph"/>
        <w:ind w:left="839"/>
      </w:pPr>
      <w:r>
        <w:rPr>
          <w:noProof/>
        </w:rPr>
        <w:drawing>
          <wp:inline distT="0" distB="0" distL="0" distR="0" wp14:anchorId="410A3D28" wp14:editId="037C315D">
            <wp:extent cx="3939540" cy="22766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416" cy="252680"/>
                    </a:xfrm>
                    <a:prstGeom prst="rect">
                      <a:avLst/>
                    </a:prstGeom>
                  </pic:spPr>
                </pic:pic>
              </a:graphicData>
            </a:graphic>
          </wp:inline>
        </w:drawing>
      </w:r>
    </w:p>
    <w:p w14:paraId="60BA433E" w14:textId="1F4F851A" w:rsidR="0036024F" w:rsidRDefault="0036024F" w:rsidP="0036024F">
      <w:pPr>
        <w:pStyle w:val="ListParagraph"/>
        <w:spacing w:line="460" w:lineRule="exact"/>
        <w:ind w:left="839"/>
      </w:pPr>
      <w:r>
        <w:rPr>
          <w:rFonts w:hint="eastAsia"/>
        </w:rPr>
        <w:t>因此可得：</w:t>
      </w:r>
    </w:p>
    <w:p w14:paraId="5C4B1E6E" w14:textId="77777777" w:rsidR="0036024F" w:rsidRDefault="0036024F" w:rsidP="005618C4">
      <w:pPr>
        <w:pStyle w:val="ListParagraph"/>
        <w:ind w:left="839"/>
      </w:pPr>
      <w:r>
        <w:rPr>
          <w:noProof/>
        </w:rPr>
        <w:drawing>
          <wp:inline distT="0" distB="0" distL="0" distR="0" wp14:anchorId="3184817B" wp14:editId="49A9B935">
            <wp:extent cx="2842260" cy="32097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271" cy="390432"/>
                    </a:xfrm>
                    <a:prstGeom prst="rect">
                      <a:avLst/>
                    </a:prstGeom>
                  </pic:spPr>
                </pic:pic>
              </a:graphicData>
            </a:graphic>
          </wp:inline>
        </w:drawing>
      </w:r>
    </w:p>
    <w:p w14:paraId="675E0293" w14:textId="3A7A3368" w:rsidR="0036024F" w:rsidRDefault="0036024F" w:rsidP="0036024F">
      <w:pPr>
        <w:pStyle w:val="ListParagraph"/>
        <w:spacing w:line="460" w:lineRule="exact"/>
        <w:ind w:left="839"/>
      </w:pPr>
      <w:r w:rsidRPr="0036024F">
        <w:rPr>
          <w:rFonts w:hint="eastAsia"/>
        </w:rPr>
        <w:t>分支频率和分支惩罚可以具有来自无条件分支和有条件分支的分量。</w:t>
      </w:r>
      <w:r w:rsidRPr="0036024F">
        <w:rPr>
          <w:rFonts w:hint="eastAsia"/>
        </w:rPr>
        <w:t xml:space="preserve"> </w:t>
      </w:r>
      <w:r w:rsidRPr="0036024F">
        <w:rPr>
          <w:rFonts w:hint="eastAsia"/>
        </w:rPr>
        <w:t>但后者占主导地位，因为</w:t>
      </w:r>
      <w:r w:rsidR="00CA3AFC">
        <w:rPr>
          <w:rFonts w:hint="eastAsia"/>
        </w:rPr>
        <w:t>其出现</w:t>
      </w:r>
      <w:r w:rsidRPr="0036024F">
        <w:rPr>
          <w:rFonts w:hint="eastAsia"/>
        </w:rPr>
        <w:t>频繁</w:t>
      </w:r>
      <w:r w:rsidR="00CA3AFC">
        <w:rPr>
          <w:rFonts w:hint="eastAsia"/>
        </w:rPr>
        <w:t>更高。</w:t>
      </w:r>
    </w:p>
    <w:p w14:paraId="7D12FAAA" w14:textId="01CB7A71" w:rsidR="00353FD6" w:rsidRDefault="00353FD6" w:rsidP="00353FD6">
      <w:pPr>
        <w:pStyle w:val="ListParagraph"/>
        <w:ind w:left="839"/>
      </w:pPr>
      <w:r>
        <w:rPr>
          <w:noProof/>
        </w:rPr>
        <w:lastRenderedPageBreak/>
        <w:drawing>
          <wp:inline distT="0" distB="0" distL="0" distR="0" wp14:anchorId="05C02563" wp14:editId="5BFF7ED8">
            <wp:extent cx="4550244" cy="3232174"/>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5427" cy="3235856"/>
                    </a:xfrm>
                    <a:prstGeom prst="rect">
                      <a:avLst/>
                    </a:prstGeom>
                  </pic:spPr>
                </pic:pic>
              </a:graphicData>
            </a:graphic>
          </wp:inline>
        </w:drawing>
      </w:r>
    </w:p>
    <w:p w14:paraId="7624F56C" w14:textId="00552A54" w:rsidR="00353FD6" w:rsidRDefault="00353FD6" w:rsidP="0036024F">
      <w:pPr>
        <w:pStyle w:val="ListParagraph"/>
        <w:spacing w:line="460" w:lineRule="exact"/>
        <w:ind w:left="839"/>
      </w:pPr>
      <w:r w:rsidRPr="00353FD6">
        <w:rPr>
          <w:rFonts w:hint="eastAsia"/>
        </w:rPr>
        <w:t>方案之间的差异随着此较长的延迟而大大增加。如果基本</w:t>
      </w:r>
      <w:r w:rsidRPr="00353FD6">
        <w:rPr>
          <w:rFonts w:hint="eastAsia"/>
        </w:rPr>
        <w:t>CPI</w:t>
      </w:r>
      <w:r w:rsidRPr="00353FD6">
        <w:rPr>
          <w:rFonts w:hint="eastAsia"/>
        </w:rPr>
        <w:t>为</w:t>
      </w:r>
      <w:r w:rsidRPr="00353FD6">
        <w:rPr>
          <w:rFonts w:hint="eastAsia"/>
        </w:rPr>
        <w:t>1</w:t>
      </w:r>
      <w:r w:rsidRPr="00353FD6">
        <w:rPr>
          <w:rFonts w:hint="eastAsia"/>
        </w:rPr>
        <w:t>，分支是唯一的停顿来源，那么理想的</w:t>
      </w:r>
      <w:r w:rsidR="00F36A47">
        <w:rPr>
          <w:rFonts w:hint="eastAsia"/>
        </w:rPr>
        <w:t>流水线</w:t>
      </w:r>
      <w:r w:rsidRPr="00353FD6">
        <w:rPr>
          <w:rFonts w:hint="eastAsia"/>
        </w:rPr>
        <w:t>将比使用停滞</w:t>
      </w:r>
      <w:r w:rsidR="00F36A47">
        <w:rPr>
          <w:rFonts w:hint="eastAsia"/>
        </w:rPr>
        <w:t>流水线</w:t>
      </w:r>
      <w:r w:rsidRPr="00353FD6">
        <w:rPr>
          <w:rFonts w:hint="eastAsia"/>
        </w:rPr>
        <w:t>方案的</w:t>
      </w:r>
      <w:r w:rsidR="00F36A47">
        <w:rPr>
          <w:rFonts w:hint="eastAsia"/>
        </w:rPr>
        <w:t>流水线</w:t>
      </w:r>
      <w:r w:rsidRPr="00353FD6">
        <w:rPr>
          <w:rFonts w:hint="eastAsia"/>
        </w:rPr>
        <w:t>快</w:t>
      </w:r>
      <w:r w:rsidRPr="00353FD6">
        <w:rPr>
          <w:rFonts w:hint="eastAsia"/>
        </w:rPr>
        <w:t>1.56</w:t>
      </w:r>
      <w:r w:rsidRPr="00353FD6">
        <w:rPr>
          <w:rFonts w:hint="eastAsia"/>
        </w:rPr>
        <w:t>倍。在相同的假设下，预测未采用方案将比停滞</w:t>
      </w:r>
      <w:r w:rsidR="00F36A47">
        <w:rPr>
          <w:rFonts w:hint="eastAsia"/>
        </w:rPr>
        <w:t>流水线</w:t>
      </w:r>
      <w:r w:rsidRPr="00353FD6">
        <w:rPr>
          <w:rFonts w:hint="eastAsia"/>
        </w:rPr>
        <w:t>方案好</w:t>
      </w:r>
      <w:r w:rsidRPr="00353FD6">
        <w:rPr>
          <w:rFonts w:hint="eastAsia"/>
        </w:rPr>
        <w:t>1.13</w:t>
      </w:r>
      <w:r w:rsidRPr="00353FD6">
        <w:rPr>
          <w:rFonts w:hint="eastAsia"/>
        </w:rPr>
        <w:t>倍</w:t>
      </w:r>
      <w:r>
        <w:rPr>
          <w:rFonts w:hint="eastAsia"/>
        </w:rPr>
        <w:t>。</w:t>
      </w:r>
    </w:p>
    <w:p w14:paraId="2E4A9D75" w14:textId="5F058B03" w:rsidR="005618C4" w:rsidRPr="00DB5C63" w:rsidRDefault="005618C4" w:rsidP="005618C4">
      <w:pPr>
        <w:pStyle w:val="ListParagraph"/>
        <w:ind w:left="839"/>
      </w:pPr>
      <w:r>
        <w:rPr>
          <w:noProof/>
        </w:rPr>
        <w:drawing>
          <wp:inline distT="0" distB="0" distL="0" distR="0" wp14:anchorId="72B2E6D4" wp14:editId="0830648C">
            <wp:extent cx="4558030" cy="13609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8986" cy="1370177"/>
                    </a:xfrm>
                    <a:prstGeom prst="rect">
                      <a:avLst/>
                    </a:prstGeom>
                  </pic:spPr>
                </pic:pic>
              </a:graphicData>
            </a:graphic>
          </wp:inline>
        </w:drawing>
      </w:r>
    </w:p>
    <w:p w14:paraId="7C6D476F" w14:textId="77777777" w:rsidR="00D579D7" w:rsidRPr="00FA7A81" w:rsidRDefault="00AB5D81" w:rsidP="00D579D7">
      <w:pPr>
        <w:pStyle w:val="ListParagraph"/>
        <w:numPr>
          <w:ilvl w:val="1"/>
          <w:numId w:val="5"/>
        </w:numPr>
        <w:spacing w:line="460" w:lineRule="exact"/>
        <w:ind w:left="420" w:firstLineChars="0" w:firstLine="0"/>
        <w:rPr>
          <w:rFonts w:ascii="Times New Roman" w:hAnsi="Times New Roman" w:cs="Times New Roman"/>
        </w:rPr>
      </w:pPr>
      <w:r w:rsidRPr="00FA7A81">
        <w:rPr>
          <w:rFonts w:ascii="Times New Roman" w:hAnsi="Times New Roman" w:cs="Times New Roman"/>
        </w:rPr>
        <w:t>Reducing the Cost of Branches Through Prediction</w:t>
      </w:r>
    </w:p>
    <w:p w14:paraId="020F7CDC" w14:textId="2A16039C" w:rsidR="00AB5D81" w:rsidRDefault="004A6DA2" w:rsidP="00D579D7">
      <w:pPr>
        <w:pStyle w:val="ListParagraph"/>
        <w:spacing w:line="460" w:lineRule="exact"/>
        <w:ind w:left="420"/>
      </w:pPr>
      <w:r>
        <w:tab/>
      </w:r>
      <w:r w:rsidR="00D579D7">
        <w:rPr>
          <w:rFonts w:hint="eastAsia"/>
        </w:rPr>
        <w:t>随着</w:t>
      </w:r>
      <w:r w:rsidR="00F36A47">
        <w:rPr>
          <w:rFonts w:hint="eastAsia"/>
        </w:rPr>
        <w:t>流水线</w:t>
      </w:r>
      <w:r w:rsidR="00D579D7">
        <w:rPr>
          <w:rFonts w:hint="eastAsia"/>
        </w:rPr>
        <w:t>越来越深，分支的潜在代价增加，使用延迟分支和类似方案变得不够。</w:t>
      </w:r>
      <w:r w:rsidR="00D579D7">
        <w:rPr>
          <w:rFonts w:hint="eastAsia"/>
        </w:rPr>
        <w:t xml:space="preserve"> </w:t>
      </w:r>
      <w:r>
        <w:tab/>
      </w:r>
      <w:r w:rsidR="00D579D7">
        <w:rPr>
          <w:rFonts w:hint="eastAsia"/>
        </w:rPr>
        <w:t>相反，我们需要使用更具侵略性的手段来预测分支。</w:t>
      </w:r>
      <w:r w:rsidR="00D579D7">
        <w:rPr>
          <w:rFonts w:hint="eastAsia"/>
        </w:rPr>
        <w:t xml:space="preserve"> </w:t>
      </w:r>
      <w:r w:rsidR="00D579D7">
        <w:rPr>
          <w:rFonts w:hint="eastAsia"/>
        </w:rPr>
        <w:t>此类方案分为两类：低成本</w:t>
      </w:r>
      <w:r>
        <w:tab/>
      </w:r>
      <w:r w:rsidR="00D579D7">
        <w:rPr>
          <w:rFonts w:hint="eastAsia"/>
        </w:rPr>
        <w:t>静态方案，其依赖于编译时可用的信息时间和基于程序行为动态预测分支的策略。</w:t>
      </w:r>
      <w:r w:rsidR="00D579D7">
        <w:rPr>
          <w:rFonts w:hint="eastAsia"/>
        </w:rPr>
        <w:t xml:space="preserve"> </w:t>
      </w:r>
      <w:r>
        <w:tab/>
      </w:r>
      <w:r w:rsidR="00D579D7">
        <w:rPr>
          <w:rFonts w:hint="eastAsia"/>
        </w:rPr>
        <w:t>我们在这里讨论这两种方法。</w:t>
      </w:r>
    </w:p>
    <w:p w14:paraId="2371125C" w14:textId="374E2324" w:rsidR="00AB5D81" w:rsidRDefault="00AB5D81" w:rsidP="00C54C70">
      <w:pPr>
        <w:pStyle w:val="ListParagraph"/>
        <w:numPr>
          <w:ilvl w:val="1"/>
          <w:numId w:val="5"/>
        </w:numPr>
        <w:spacing w:line="460" w:lineRule="exact"/>
        <w:ind w:firstLineChars="0"/>
      </w:pPr>
      <w:r>
        <w:t>Static Branch Prediction</w:t>
      </w:r>
      <w:r w:rsidR="00C950B9">
        <w:br/>
      </w:r>
      <w:r w:rsidR="00C950B9">
        <w:tab/>
      </w:r>
      <w:r w:rsidR="00C950B9" w:rsidRPr="00C950B9">
        <w:rPr>
          <w:rFonts w:hint="eastAsia"/>
        </w:rPr>
        <w:t>改进编译时分支预测的关键方法是使用从较早运行中收集的配置文件信息。</w:t>
      </w:r>
      <w:r w:rsidR="00C950B9" w:rsidRPr="00C950B9">
        <w:rPr>
          <w:rFonts w:hint="eastAsia"/>
        </w:rPr>
        <w:t xml:space="preserve"> </w:t>
      </w:r>
      <w:r w:rsidR="00C950B9" w:rsidRPr="00C950B9">
        <w:rPr>
          <w:rFonts w:hint="eastAsia"/>
        </w:rPr>
        <w:t>使这一点有价值的主要观察结果是分支的行为通常是双峰分布的。也就是说，单个分支通常高度偏向已采用或未采用。图</w:t>
      </w:r>
      <w:r w:rsidR="00C950B9" w:rsidRPr="00C950B9">
        <w:rPr>
          <w:rFonts w:hint="eastAsia"/>
        </w:rPr>
        <w:t>C.14</w:t>
      </w:r>
      <w:r w:rsidR="00C950B9" w:rsidRPr="00C950B9">
        <w:rPr>
          <w:rFonts w:hint="eastAsia"/>
        </w:rPr>
        <w:t>显示了使用该策略的分支预测成功。</w:t>
      </w:r>
      <w:r w:rsidR="00C950B9" w:rsidRPr="00C950B9">
        <w:rPr>
          <w:rFonts w:hint="eastAsia"/>
        </w:rPr>
        <w:t xml:space="preserve"> </w:t>
      </w:r>
      <w:r w:rsidR="00C950B9" w:rsidRPr="00C950B9">
        <w:rPr>
          <w:rFonts w:hint="eastAsia"/>
        </w:rPr>
        <w:t>相同的输入数据用于运行和收集配置文件。其他研究表明，更改输入以使配置文件用于不同的运行会导致基于配置文件的预测准确性仅发生很小的变化。</w:t>
      </w:r>
    </w:p>
    <w:p w14:paraId="645AD852" w14:textId="2E5B0ACA" w:rsidR="003E2E4A" w:rsidRDefault="003E2E4A" w:rsidP="003E2E4A">
      <w:pPr>
        <w:pStyle w:val="ListParagraph"/>
        <w:spacing w:line="460" w:lineRule="exact"/>
        <w:ind w:left="840" w:firstLineChars="0" w:firstLine="0"/>
      </w:pPr>
      <w:r>
        <w:lastRenderedPageBreak/>
        <w:tab/>
      </w:r>
      <w:r w:rsidR="006315FD" w:rsidRPr="006315FD">
        <w:rPr>
          <w:rFonts w:hint="eastAsia"/>
        </w:rPr>
        <w:t>任何分支预测方案的有效性都取决于方案的准确性和条件分支的频率，这在</w:t>
      </w:r>
      <w:r w:rsidR="006315FD" w:rsidRPr="006315FD">
        <w:rPr>
          <w:rFonts w:hint="eastAsia"/>
        </w:rPr>
        <w:t>SPEC</w:t>
      </w:r>
      <w:r w:rsidR="006315FD" w:rsidRPr="006315FD">
        <w:rPr>
          <w:rFonts w:hint="eastAsia"/>
        </w:rPr>
        <w:t>中从</w:t>
      </w:r>
      <w:r w:rsidR="006315FD" w:rsidRPr="006315FD">
        <w:rPr>
          <w:rFonts w:hint="eastAsia"/>
        </w:rPr>
        <w:t>3</w:t>
      </w:r>
      <w:r w:rsidR="006315FD" w:rsidRPr="006315FD">
        <w:rPr>
          <w:rFonts w:hint="eastAsia"/>
        </w:rPr>
        <w:t>％到</w:t>
      </w:r>
      <w:r w:rsidR="006315FD" w:rsidRPr="006315FD">
        <w:rPr>
          <w:rFonts w:hint="eastAsia"/>
        </w:rPr>
        <w:t>24</w:t>
      </w:r>
      <w:r w:rsidR="006315FD" w:rsidRPr="006315FD">
        <w:rPr>
          <w:rFonts w:hint="eastAsia"/>
        </w:rPr>
        <w:t>％不等。</w:t>
      </w:r>
      <w:r w:rsidR="006315FD" w:rsidRPr="006315FD">
        <w:rPr>
          <w:rFonts w:hint="eastAsia"/>
        </w:rPr>
        <w:t xml:space="preserve"> </w:t>
      </w:r>
      <w:r w:rsidR="006315FD" w:rsidRPr="006315FD">
        <w:rPr>
          <w:rFonts w:hint="eastAsia"/>
        </w:rPr>
        <w:t>整数程序的误预测率较高并且这样的程序通常具有较高的分支频率这一事实是静态分支预测的主要限制。</w:t>
      </w:r>
      <w:r w:rsidR="006315FD">
        <w:rPr>
          <w:rFonts w:hint="eastAsia"/>
        </w:rPr>
        <w:t>下一步</w:t>
      </w:r>
      <w:r w:rsidR="006315FD" w:rsidRPr="006315FD">
        <w:rPr>
          <w:rFonts w:hint="eastAsia"/>
        </w:rPr>
        <w:t>将考虑动态分支预测器，最近的处理器已经采用了这种预测器。</w:t>
      </w:r>
    </w:p>
    <w:p w14:paraId="1E7EE497" w14:textId="570C9DF5" w:rsidR="005A47E7" w:rsidRDefault="00545039" w:rsidP="00545039">
      <w:pPr>
        <w:pStyle w:val="ListParagraph"/>
        <w:ind w:left="839" w:firstLineChars="0" w:firstLine="0"/>
        <w:jc w:val="center"/>
      </w:pPr>
      <w:r>
        <w:rPr>
          <w:noProof/>
        </w:rPr>
        <w:drawing>
          <wp:inline distT="0" distB="0" distL="0" distR="0" wp14:anchorId="72DDB95E" wp14:editId="0DE9A286">
            <wp:extent cx="4076170" cy="4147820"/>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9915" cy="4151631"/>
                    </a:xfrm>
                    <a:prstGeom prst="rect">
                      <a:avLst/>
                    </a:prstGeom>
                  </pic:spPr>
                </pic:pic>
              </a:graphicData>
            </a:graphic>
          </wp:inline>
        </w:drawing>
      </w:r>
    </w:p>
    <w:p w14:paraId="7600B6B1" w14:textId="1FC2F8B7" w:rsidR="00AB5D81" w:rsidRDefault="00AB5D81" w:rsidP="00C54C70">
      <w:pPr>
        <w:pStyle w:val="ListParagraph"/>
        <w:numPr>
          <w:ilvl w:val="1"/>
          <w:numId w:val="5"/>
        </w:numPr>
        <w:spacing w:line="460" w:lineRule="exact"/>
        <w:ind w:firstLineChars="0"/>
      </w:pPr>
      <w:r>
        <w:t>Dynamic Branch Prediction and Branch-Prediction Buffers</w:t>
      </w:r>
    </w:p>
    <w:p w14:paraId="15CC484B" w14:textId="3ECFA827" w:rsidR="00BD65CD" w:rsidRDefault="00B243F4" w:rsidP="00B243F4">
      <w:pPr>
        <w:spacing w:line="460" w:lineRule="exact"/>
        <w:ind w:firstLineChars="200" w:firstLine="420"/>
      </w:pPr>
      <w:r>
        <w:rPr>
          <w:rFonts w:hint="eastAsia"/>
        </w:rPr>
        <w:t>最简单的动态分支预测方案是分支预测缓冲区或分支历史记录表。</w:t>
      </w:r>
      <w:r>
        <w:rPr>
          <w:rFonts w:hint="eastAsia"/>
        </w:rPr>
        <w:t xml:space="preserve"> </w:t>
      </w:r>
      <w:r>
        <w:rPr>
          <w:rFonts w:hint="eastAsia"/>
        </w:rPr>
        <w:t>分支预测缓冲区是由分支指令地址的下部索引的小存储器。内存中包含一些信息，说明分支是否最近使用。这种方案是最简单的缓冲区。它没有标签，仅在比计算可能的目标</w:t>
      </w:r>
      <w:r>
        <w:rPr>
          <w:rFonts w:hint="eastAsia"/>
        </w:rPr>
        <w:t>PC</w:t>
      </w:r>
      <w:r>
        <w:rPr>
          <w:rFonts w:hint="eastAsia"/>
        </w:rPr>
        <w:t>所需的时间长时才可用于减少分支延迟。</w:t>
      </w:r>
    </w:p>
    <w:p w14:paraId="3F72B357" w14:textId="38385926" w:rsidR="00A46920" w:rsidRPr="00A46920" w:rsidRDefault="00A46920" w:rsidP="00B243F4">
      <w:pPr>
        <w:spacing w:line="460" w:lineRule="exact"/>
        <w:ind w:firstLineChars="200" w:firstLine="420"/>
      </w:pPr>
      <w:r w:rsidRPr="00A46920">
        <w:rPr>
          <w:rFonts w:hint="eastAsia"/>
        </w:rPr>
        <w:t>有了这样的缓冲区，</w:t>
      </w:r>
      <w:r>
        <w:rPr>
          <w:rFonts w:hint="eastAsia"/>
        </w:rPr>
        <w:t>但</w:t>
      </w:r>
      <w:r w:rsidRPr="00A46920">
        <w:rPr>
          <w:rFonts w:hint="eastAsia"/>
        </w:rPr>
        <w:t>实际上不</w:t>
      </w:r>
      <w:r>
        <w:rPr>
          <w:rFonts w:hint="eastAsia"/>
        </w:rPr>
        <w:t>确定</w:t>
      </w:r>
      <w:r w:rsidRPr="00A46920">
        <w:rPr>
          <w:rFonts w:hint="eastAsia"/>
        </w:rPr>
        <w:t>预测是否正确</w:t>
      </w:r>
      <w:r w:rsidR="00644806">
        <w:rPr>
          <w:rFonts w:hint="eastAsia"/>
        </w:rPr>
        <w:t>，</w:t>
      </w:r>
      <w:r w:rsidRPr="00A46920">
        <w:rPr>
          <w:rFonts w:hint="eastAsia"/>
        </w:rPr>
        <w:t>它可能已经由具有相同低位地址位的另一个分支放在了那里。该预测是</w:t>
      </w:r>
      <w:r w:rsidR="00233F52">
        <w:rPr>
          <w:rFonts w:hint="eastAsia"/>
        </w:rPr>
        <w:t>用来预示</w:t>
      </w:r>
      <w:r w:rsidRPr="00A46920">
        <w:rPr>
          <w:rFonts w:hint="eastAsia"/>
        </w:rPr>
        <w:t>假定正确，并且沿预测的方向开始</w:t>
      </w:r>
      <w:r w:rsidR="00DD1393">
        <w:rPr>
          <w:rFonts w:hint="eastAsia"/>
        </w:rPr>
        <w:t>取</w:t>
      </w:r>
      <w:r w:rsidR="000F538F">
        <w:rPr>
          <w:rFonts w:hint="eastAsia"/>
        </w:rPr>
        <w:t>指</w:t>
      </w:r>
      <w:r w:rsidRPr="00A46920">
        <w:rPr>
          <w:rFonts w:hint="eastAsia"/>
        </w:rPr>
        <w:t>。如果提示错误，则将预测位取反并存储回去。</w:t>
      </w:r>
    </w:p>
    <w:p w14:paraId="03BE9BAB" w14:textId="1BD8AF18" w:rsidR="001009D3" w:rsidRDefault="000552D2" w:rsidP="001009D3">
      <w:pPr>
        <w:spacing w:line="460" w:lineRule="exact"/>
        <w:ind w:firstLineChars="200" w:firstLine="420"/>
      </w:pPr>
      <w:r w:rsidRPr="000552D2">
        <w:rPr>
          <w:rFonts w:hint="eastAsia"/>
        </w:rPr>
        <w:t>该缓冲区实际上是每次访问都命中的高速缓存，并且，正如我们将看到的，缓冲区的性能取决于所关注分支的预测频率和匹配时预测的准确性。</w:t>
      </w:r>
      <w:r w:rsidRPr="000552D2">
        <w:rPr>
          <w:rFonts w:hint="eastAsia"/>
        </w:rPr>
        <w:t xml:space="preserve"> </w:t>
      </w:r>
      <w:r w:rsidRPr="000552D2">
        <w:rPr>
          <w:rFonts w:hint="eastAsia"/>
        </w:rPr>
        <w:t>在分析性能之前，有必要对分支预测方案的准确性进行小而重要的改进。</w:t>
      </w:r>
    </w:p>
    <w:p w14:paraId="62C1E364" w14:textId="44F7CECD" w:rsidR="001009D3" w:rsidRDefault="001009D3" w:rsidP="001009D3">
      <w:pPr>
        <w:spacing w:line="460" w:lineRule="exact"/>
        <w:ind w:firstLineChars="200" w:firstLine="420"/>
      </w:pPr>
      <w:r w:rsidRPr="001009D3">
        <w:rPr>
          <w:rFonts w:hint="eastAsia"/>
        </w:rPr>
        <w:t>这种简单的</w:t>
      </w:r>
      <w:r w:rsidRPr="001009D3">
        <w:rPr>
          <w:rFonts w:hint="eastAsia"/>
        </w:rPr>
        <w:t>1</w:t>
      </w:r>
      <w:r w:rsidRPr="001009D3">
        <w:rPr>
          <w:rFonts w:hint="eastAsia"/>
        </w:rPr>
        <w:t>位预测方案存在性能缺陷：即使几乎总是采用分支，由于不正确的预测会</w:t>
      </w:r>
      <w:r w:rsidRPr="001009D3">
        <w:rPr>
          <w:rFonts w:hint="eastAsia"/>
        </w:rPr>
        <w:lastRenderedPageBreak/>
        <w:t>导致预测位被翻转，因此，即使不采用分支，也可能会两次错误地进行预测</w:t>
      </w:r>
      <w:r>
        <w:rPr>
          <w:rFonts w:hint="eastAsia"/>
        </w:rPr>
        <w:t>。</w:t>
      </w:r>
    </w:p>
    <w:p w14:paraId="71C562B0" w14:textId="1E9DF961" w:rsidR="001009D3" w:rsidRDefault="001009D3" w:rsidP="001009D3">
      <w:pPr>
        <w:spacing w:line="460" w:lineRule="exact"/>
        <w:ind w:firstLineChars="200" w:firstLine="420"/>
      </w:pPr>
      <w:r w:rsidRPr="001009D3">
        <w:rPr>
          <w:rFonts w:hint="eastAsia"/>
        </w:rPr>
        <w:t>为了弥补这一缺点，经常使用</w:t>
      </w:r>
      <w:r w:rsidRPr="001009D3">
        <w:rPr>
          <w:rFonts w:hint="eastAsia"/>
        </w:rPr>
        <w:t>2</w:t>
      </w:r>
      <w:r w:rsidRPr="001009D3">
        <w:rPr>
          <w:rFonts w:hint="eastAsia"/>
        </w:rPr>
        <w:t>位预测方案。</w:t>
      </w:r>
      <w:r w:rsidRPr="001009D3">
        <w:rPr>
          <w:rFonts w:hint="eastAsia"/>
        </w:rPr>
        <w:t xml:space="preserve"> </w:t>
      </w:r>
      <w:r w:rsidRPr="001009D3">
        <w:rPr>
          <w:rFonts w:hint="eastAsia"/>
        </w:rPr>
        <w:t>在</w:t>
      </w:r>
      <w:r w:rsidRPr="001009D3">
        <w:rPr>
          <w:rFonts w:hint="eastAsia"/>
        </w:rPr>
        <w:t>2</w:t>
      </w:r>
      <w:r w:rsidRPr="001009D3">
        <w:rPr>
          <w:rFonts w:hint="eastAsia"/>
        </w:rPr>
        <w:t>位方案中，预测必须更改两次才能错过。</w:t>
      </w:r>
      <w:r w:rsidRPr="001009D3">
        <w:rPr>
          <w:rFonts w:hint="eastAsia"/>
        </w:rPr>
        <w:t xml:space="preserve"> </w:t>
      </w:r>
      <w:r w:rsidRPr="001009D3">
        <w:rPr>
          <w:rFonts w:hint="eastAsia"/>
        </w:rPr>
        <w:t>图</w:t>
      </w:r>
      <w:r w:rsidRPr="001009D3">
        <w:rPr>
          <w:rFonts w:hint="eastAsia"/>
        </w:rPr>
        <w:t>C.15</w:t>
      </w:r>
      <w:r w:rsidRPr="001009D3">
        <w:rPr>
          <w:rFonts w:hint="eastAsia"/>
        </w:rPr>
        <w:t>显示了用于</w:t>
      </w:r>
      <w:r w:rsidRPr="001009D3">
        <w:rPr>
          <w:rFonts w:hint="eastAsia"/>
        </w:rPr>
        <w:t>2</w:t>
      </w:r>
      <w:r w:rsidRPr="001009D3">
        <w:rPr>
          <w:rFonts w:hint="eastAsia"/>
        </w:rPr>
        <w:t>位预测方案的有限状态处理器。</w:t>
      </w:r>
    </w:p>
    <w:p w14:paraId="2DED6A71" w14:textId="5B855863" w:rsidR="001009D3" w:rsidRDefault="001009D3" w:rsidP="001009D3">
      <w:pPr>
        <w:spacing w:line="460" w:lineRule="exact"/>
        <w:ind w:firstLineChars="200" w:firstLine="420"/>
      </w:pPr>
      <w:r>
        <w:rPr>
          <w:rFonts w:hint="eastAsia"/>
        </w:rPr>
        <w:t>分支预测缓冲区可以实现为在</w:t>
      </w:r>
      <w:r>
        <w:rPr>
          <w:rFonts w:hint="eastAsia"/>
        </w:rPr>
        <w:t>IF</w:t>
      </w:r>
      <w:r w:rsidR="00F36A47">
        <w:rPr>
          <w:rFonts w:hint="eastAsia"/>
        </w:rPr>
        <w:t>流水线</w:t>
      </w:r>
      <w:r>
        <w:rPr>
          <w:rFonts w:hint="eastAsia"/>
        </w:rPr>
        <w:t>阶段通过指令地址访问的小型特殊“缓存”，也可以实现为一对附加到指令缓存中每个块并随指令提取的位。</w:t>
      </w:r>
    </w:p>
    <w:p w14:paraId="2D74BD08" w14:textId="457712E2" w:rsidR="001009D3" w:rsidRDefault="001009D3" w:rsidP="001009D3">
      <w:pPr>
        <w:spacing w:line="460" w:lineRule="exact"/>
        <w:ind w:firstLineChars="200" w:firstLine="420"/>
      </w:pPr>
      <w:r>
        <w:rPr>
          <w:rFonts w:hint="eastAsia"/>
        </w:rPr>
        <w:t>如果指令被解码为分支，并且如果分支被预测为已采用，则只要知道</w:t>
      </w:r>
      <w:r>
        <w:rPr>
          <w:rFonts w:hint="eastAsia"/>
        </w:rPr>
        <w:t>PC</w:t>
      </w:r>
      <w:r>
        <w:rPr>
          <w:rFonts w:hint="eastAsia"/>
        </w:rPr>
        <w:t>，就从目标开始提取。否则，顺序提取和执行将继续。</w:t>
      </w:r>
      <w:r>
        <w:rPr>
          <w:rFonts w:hint="eastAsia"/>
        </w:rPr>
        <w:t xml:space="preserve"> </w:t>
      </w:r>
      <w:r>
        <w:rPr>
          <w:rFonts w:hint="eastAsia"/>
        </w:rPr>
        <w:t>如图</w:t>
      </w:r>
      <w:r>
        <w:rPr>
          <w:rFonts w:hint="eastAsia"/>
        </w:rPr>
        <w:t>C.15</w:t>
      </w:r>
      <w:r>
        <w:rPr>
          <w:rFonts w:hint="eastAsia"/>
        </w:rPr>
        <w:t>所示，如果预测结果错误，则更改预测位。</w:t>
      </w:r>
      <w:r w:rsidR="00F83AC0" w:rsidRPr="00F83AC0">
        <w:rPr>
          <w:rFonts w:hint="eastAsia"/>
        </w:rPr>
        <w:t>在实际应用中，使用每项</w:t>
      </w:r>
      <w:r w:rsidR="00F83AC0" w:rsidRPr="00F83AC0">
        <w:rPr>
          <w:rFonts w:hint="eastAsia"/>
        </w:rPr>
        <w:t>2</w:t>
      </w:r>
      <w:r w:rsidR="00F83AC0" w:rsidRPr="00F83AC0">
        <w:rPr>
          <w:rFonts w:hint="eastAsia"/>
        </w:rPr>
        <w:t>位的分支预测缓冲区的精度</w:t>
      </w:r>
      <w:r w:rsidR="00F83AC0">
        <w:rPr>
          <w:rFonts w:hint="eastAsia"/>
        </w:rPr>
        <w:t>如</w:t>
      </w:r>
      <w:r w:rsidR="00F83AC0" w:rsidRPr="00F83AC0">
        <w:rPr>
          <w:rFonts w:hint="eastAsia"/>
        </w:rPr>
        <w:t>图</w:t>
      </w:r>
      <w:r w:rsidR="00F83AC0" w:rsidRPr="00F83AC0">
        <w:rPr>
          <w:rFonts w:hint="eastAsia"/>
        </w:rPr>
        <w:t>C.16</w:t>
      </w:r>
      <w:r w:rsidR="00F83AC0" w:rsidRPr="00F83AC0">
        <w:rPr>
          <w:rFonts w:hint="eastAsia"/>
        </w:rPr>
        <w:t>显示，对于</w:t>
      </w:r>
      <w:r w:rsidR="00F83AC0" w:rsidRPr="00F83AC0">
        <w:rPr>
          <w:rFonts w:hint="eastAsia"/>
        </w:rPr>
        <w:t>SPEC89</w:t>
      </w:r>
      <w:r w:rsidR="00F83AC0" w:rsidRPr="00F83AC0">
        <w:rPr>
          <w:rFonts w:hint="eastAsia"/>
        </w:rPr>
        <w:t>基准测试，具有</w:t>
      </w:r>
      <w:r w:rsidR="00F83AC0" w:rsidRPr="00F83AC0">
        <w:rPr>
          <w:rFonts w:hint="eastAsia"/>
        </w:rPr>
        <w:t>4096</w:t>
      </w:r>
      <w:r w:rsidR="00F83AC0" w:rsidRPr="00F83AC0">
        <w:rPr>
          <w:rFonts w:hint="eastAsia"/>
        </w:rPr>
        <w:t>个条目的分支预测缓冲区可提高预测精度</w:t>
      </w:r>
      <w:r w:rsidR="00C4347F" w:rsidRPr="00C4347F">
        <w:rPr>
          <w:rFonts w:hint="eastAsia"/>
        </w:rPr>
        <w:t>范围从</w:t>
      </w:r>
      <w:r w:rsidR="00C4347F" w:rsidRPr="00C4347F">
        <w:rPr>
          <w:rFonts w:hint="eastAsia"/>
        </w:rPr>
        <w:t>99</w:t>
      </w:r>
      <w:r w:rsidR="00C4347F" w:rsidRPr="00C4347F">
        <w:rPr>
          <w:rFonts w:hint="eastAsia"/>
        </w:rPr>
        <w:t>％到</w:t>
      </w:r>
      <w:r w:rsidR="00C4347F" w:rsidRPr="00C4347F">
        <w:rPr>
          <w:rFonts w:hint="eastAsia"/>
        </w:rPr>
        <w:t>82</w:t>
      </w:r>
      <w:r w:rsidR="00C4347F" w:rsidRPr="00C4347F">
        <w:rPr>
          <w:rFonts w:hint="eastAsia"/>
        </w:rPr>
        <w:t>％，或者错误预测率为</w:t>
      </w:r>
      <w:r w:rsidR="00C4347F" w:rsidRPr="00C4347F">
        <w:rPr>
          <w:rFonts w:hint="eastAsia"/>
        </w:rPr>
        <w:t>1</w:t>
      </w:r>
      <w:r w:rsidR="00C4347F" w:rsidRPr="00C4347F">
        <w:rPr>
          <w:rFonts w:hint="eastAsia"/>
        </w:rPr>
        <w:t>％–</w:t>
      </w:r>
      <w:r w:rsidR="00C4347F" w:rsidRPr="00C4347F">
        <w:rPr>
          <w:rFonts w:hint="eastAsia"/>
        </w:rPr>
        <w:t>18</w:t>
      </w:r>
      <w:r w:rsidR="00C4347F" w:rsidRPr="00C4347F">
        <w:rPr>
          <w:rFonts w:hint="eastAsia"/>
        </w:rPr>
        <w:t>％。</w:t>
      </w:r>
      <w:r w:rsidR="00C4347F" w:rsidRPr="00C4347F">
        <w:rPr>
          <w:rFonts w:hint="eastAsia"/>
        </w:rPr>
        <w:t xml:space="preserve"> </w:t>
      </w:r>
      <w:r w:rsidR="00C4347F" w:rsidRPr="00C4347F">
        <w:rPr>
          <w:rFonts w:hint="eastAsia"/>
        </w:rPr>
        <w:t>像用于这些结果的</w:t>
      </w:r>
      <w:r w:rsidR="00C4347F" w:rsidRPr="00C4347F">
        <w:rPr>
          <w:rFonts w:hint="eastAsia"/>
        </w:rPr>
        <w:t>4K</w:t>
      </w:r>
      <w:r w:rsidR="00C4347F" w:rsidRPr="00C4347F">
        <w:rPr>
          <w:rFonts w:hint="eastAsia"/>
        </w:rPr>
        <w:t>输入缓冲区一样，在</w:t>
      </w:r>
      <w:r w:rsidR="00C4347F" w:rsidRPr="00C4347F">
        <w:rPr>
          <w:rFonts w:hint="eastAsia"/>
        </w:rPr>
        <w:t>2017</w:t>
      </w:r>
      <w:r w:rsidR="00C4347F" w:rsidRPr="00C4347F">
        <w:rPr>
          <w:rFonts w:hint="eastAsia"/>
        </w:rPr>
        <w:t>年被认为很小，而较大的缓冲区可能会产生更好的结果。</w:t>
      </w:r>
    </w:p>
    <w:p w14:paraId="1DD63243" w14:textId="791CCF86" w:rsidR="00F83AC0" w:rsidRDefault="00C4347F" w:rsidP="0075296F">
      <w:pPr>
        <w:ind w:firstLineChars="200" w:firstLine="420"/>
      </w:pPr>
      <w:r>
        <w:rPr>
          <w:noProof/>
        </w:rPr>
        <w:drawing>
          <wp:inline distT="0" distB="0" distL="0" distR="0" wp14:anchorId="6E46000A" wp14:editId="6E0CB8DC">
            <wp:extent cx="4866385" cy="436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204" cy="4389286"/>
                    </a:xfrm>
                    <a:prstGeom prst="rect">
                      <a:avLst/>
                    </a:prstGeom>
                  </pic:spPr>
                </pic:pic>
              </a:graphicData>
            </a:graphic>
          </wp:inline>
        </w:drawing>
      </w:r>
    </w:p>
    <w:p w14:paraId="61522E68" w14:textId="521D86A3" w:rsidR="0075296F" w:rsidRDefault="0075296F" w:rsidP="0075296F">
      <w:pPr>
        <w:ind w:firstLineChars="200" w:firstLine="420"/>
      </w:pPr>
    </w:p>
    <w:p w14:paraId="3B039182" w14:textId="51C308D6" w:rsidR="00C4347F" w:rsidRDefault="0075296F" w:rsidP="0075296F">
      <w:pPr>
        <w:spacing w:line="460" w:lineRule="exact"/>
        <w:ind w:firstLineChars="200" w:firstLine="420"/>
      </w:pPr>
      <w:r>
        <w:rPr>
          <w:rFonts w:hint="eastAsia"/>
        </w:rPr>
        <w:t>随着我们尝试利用更多的</w:t>
      </w:r>
      <w:r>
        <w:rPr>
          <w:rFonts w:hint="eastAsia"/>
        </w:rPr>
        <w:t>ILP</w:t>
      </w:r>
      <w:r>
        <w:rPr>
          <w:rFonts w:hint="eastAsia"/>
        </w:rPr>
        <w:t>，分支预测的准确性变得至关重要。</w:t>
      </w:r>
      <w:r>
        <w:rPr>
          <w:rFonts w:hint="eastAsia"/>
        </w:rPr>
        <w:t xml:space="preserve"> </w:t>
      </w:r>
      <w:r>
        <w:rPr>
          <w:rFonts w:hint="eastAsia"/>
        </w:rPr>
        <w:t>如图</w:t>
      </w:r>
      <w:r>
        <w:rPr>
          <w:rFonts w:hint="eastAsia"/>
        </w:rPr>
        <w:t>C.16</w:t>
      </w:r>
      <w:r>
        <w:rPr>
          <w:rFonts w:hint="eastAsia"/>
        </w:rPr>
        <w:t>所示，整数程序（通常也具有较高的分支频率）的预测器的准确性低于循环密集型科学程序的预测器的准确性。</w:t>
      </w:r>
      <w:r>
        <w:rPr>
          <w:rFonts w:hint="eastAsia"/>
        </w:rPr>
        <w:t xml:space="preserve"> </w:t>
      </w:r>
      <w:r>
        <w:rPr>
          <w:rFonts w:hint="eastAsia"/>
        </w:rPr>
        <w:t>我们可以通过两种方式来解决这个问题：通过增加缓冲区的大小以及通过提高</w:t>
      </w:r>
      <w:r>
        <w:rPr>
          <w:rFonts w:hint="eastAsia"/>
        </w:rPr>
        <w:lastRenderedPageBreak/>
        <w:t>方案的准确性，用于每个预测。但如图</w:t>
      </w:r>
      <w:r>
        <w:rPr>
          <w:rFonts w:hint="eastAsia"/>
        </w:rPr>
        <w:t>C.17</w:t>
      </w:r>
      <w:r>
        <w:rPr>
          <w:rFonts w:hint="eastAsia"/>
        </w:rPr>
        <w:t>所示，具有</w:t>
      </w:r>
      <w:r>
        <w:rPr>
          <w:rFonts w:hint="eastAsia"/>
        </w:rPr>
        <w:t>4K</w:t>
      </w:r>
      <w:r>
        <w:rPr>
          <w:rFonts w:hint="eastAsia"/>
        </w:rPr>
        <w:t>条目的缓冲区的性能与无限缓冲区相当，至少对于</w:t>
      </w:r>
      <w:r>
        <w:rPr>
          <w:rFonts w:hint="eastAsia"/>
        </w:rPr>
        <w:t>SPEC</w:t>
      </w:r>
      <w:r>
        <w:rPr>
          <w:rFonts w:hint="eastAsia"/>
        </w:rPr>
        <w:t>中的基准而言是如此。图</w:t>
      </w:r>
      <w:r>
        <w:rPr>
          <w:rFonts w:hint="eastAsia"/>
        </w:rPr>
        <w:t>C.17</w:t>
      </w:r>
      <w:r>
        <w:rPr>
          <w:rFonts w:hint="eastAsia"/>
        </w:rPr>
        <w:t>中的数据清楚地表明，缓冲区的命中率不是主要的限制因素。如前所述，仅增加每个预测变量的位数而不更改预测变量的结构也几乎没有影响。相反，我们需要研究如何提高每个预测变量的准确性，就像我们在第</w:t>
      </w:r>
      <w:r>
        <w:rPr>
          <w:rFonts w:hint="eastAsia"/>
        </w:rPr>
        <w:t>3</w:t>
      </w:r>
      <w:r>
        <w:rPr>
          <w:rFonts w:hint="eastAsia"/>
        </w:rPr>
        <w:t>章中将要提到的那样。</w:t>
      </w:r>
    </w:p>
    <w:p w14:paraId="4236C99E" w14:textId="5C307605" w:rsidR="0075296F" w:rsidRDefault="0075296F" w:rsidP="00103D02">
      <w:pPr>
        <w:ind w:firstLineChars="200" w:firstLine="420"/>
        <w:jc w:val="center"/>
      </w:pPr>
      <w:r>
        <w:rPr>
          <w:noProof/>
        </w:rPr>
        <w:drawing>
          <wp:inline distT="0" distB="0" distL="0" distR="0" wp14:anchorId="01C81A45" wp14:editId="59675F10">
            <wp:extent cx="4479925" cy="419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1758" cy="4220780"/>
                    </a:xfrm>
                    <a:prstGeom prst="rect">
                      <a:avLst/>
                    </a:prstGeom>
                  </pic:spPr>
                </pic:pic>
              </a:graphicData>
            </a:graphic>
          </wp:inline>
        </w:drawing>
      </w:r>
    </w:p>
    <w:p w14:paraId="4A2C9494" w14:textId="49BE933F" w:rsidR="00D9682A" w:rsidRDefault="00D9682A" w:rsidP="00D9682A">
      <w:pPr>
        <w:ind w:firstLineChars="200" w:firstLine="420"/>
        <w:jc w:val="center"/>
      </w:pPr>
      <w:r>
        <w:rPr>
          <w:noProof/>
        </w:rPr>
        <w:lastRenderedPageBreak/>
        <w:drawing>
          <wp:inline distT="0" distB="0" distL="0" distR="0" wp14:anchorId="2F23A896" wp14:editId="585BB991">
            <wp:extent cx="4244340" cy="444065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423" cy="4454339"/>
                    </a:xfrm>
                    <a:prstGeom prst="rect">
                      <a:avLst/>
                    </a:prstGeom>
                  </pic:spPr>
                </pic:pic>
              </a:graphicData>
            </a:graphic>
          </wp:inline>
        </w:drawing>
      </w:r>
    </w:p>
    <w:p w14:paraId="7A7A6FE7" w14:textId="29AC3D00" w:rsidR="00AB5D81" w:rsidRPr="005A168F" w:rsidRDefault="00BD65CD" w:rsidP="00AB5D81">
      <w:pPr>
        <w:pStyle w:val="ListParagraph"/>
        <w:numPr>
          <w:ilvl w:val="0"/>
          <w:numId w:val="5"/>
        </w:numPr>
        <w:ind w:firstLineChars="0"/>
        <w:rPr>
          <w:rFonts w:ascii="Times New Roman" w:hAnsi="Times New Roman" w:cs="Times New Roman"/>
          <w:sz w:val="25"/>
          <w:szCs w:val="28"/>
        </w:rPr>
      </w:pPr>
      <w:r w:rsidRPr="005A168F">
        <w:rPr>
          <w:rFonts w:ascii="Times New Roman" w:hAnsi="Times New Roman" w:cs="Times New Roman"/>
          <w:sz w:val="25"/>
          <w:szCs w:val="28"/>
        </w:rPr>
        <w:t>How Is Pipelining Implemented?</w:t>
      </w:r>
    </w:p>
    <w:p w14:paraId="0C3CCA71" w14:textId="3ACDD81B" w:rsidR="007266EF" w:rsidRPr="005A168F" w:rsidRDefault="009C3078" w:rsidP="00684826">
      <w:pPr>
        <w:pStyle w:val="ListParagraph"/>
        <w:numPr>
          <w:ilvl w:val="1"/>
          <w:numId w:val="5"/>
        </w:numPr>
        <w:spacing w:line="460" w:lineRule="exact"/>
        <w:ind w:left="839" w:firstLineChars="0"/>
        <w:rPr>
          <w:rFonts w:ascii="Times New Roman" w:hAnsi="Times New Roman" w:cs="Times New Roman"/>
        </w:rPr>
      </w:pPr>
      <w:r w:rsidRPr="005A168F">
        <w:rPr>
          <w:rFonts w:ascii="Times New Roman" w:hAnsi="Times New Roman" w:cs="Times New Roman"/>
        </w:rPr>
        <w:t>A Simple Implementation of RISC V</w:t>
      </w:r>
    </w:p>
    <w:p w14:paraId="05E86106" w14:textId="55C95D79" w:rsidR="00275738" w:rsidRDefault="00275738" w:rsidP="00684826">
      <w:pPr>
        <w:pStyle w:val="ListParagraph"/>
        <w:spacing w:line="460" w:lineRule="exact"/>
        <w:ind w:left="839" w:firstLineChars="0" w:firstLine="0"/>
      </w:pPr>
      <w:r w:rsidRPr="00275738">
        <w:rPr>
          <w:rFonts w:hint="eastAsia"/>
        </w:rPr>
        <w:t>每个</w:t>
      </w:r>
      <w:r w:rsidRPr="00275738">
        <w:rPr>
          <w:rFonts w:hint="eastAsia"/>
        </w:rPr>
        <w:t>RISC V</w:t>
      </w:r>
      <w:r w:rsidRPr="00275738">
        <w:rPr>
          <w:rFonts w:hint="eastAsia"/>
        </w:rPr>
        <w:t>指令最多可以在</w:t>
      </w:r>
      <w:r w:rsidRPr="00275738">
        <w:rPr>
          <w:rFonts w:hint="eastAsia"/>
        </w:rPr>
        <w:t>5</w:t>
      </w:r>
      <w:r w:rsidRPr="00275738">
        <w:rPr>
          <w:rFonts w:hint="eastAsia"/>
        </w:rPr>
        <w:t>个时钟周期内实现。</w:t>
      </w:r>
      <w:r w:rsidRPr="00275738">
        <w:rPr>
          <w:rFonts w:hint="eastAsia"/>
        </w:rPr>
        <w:t>5</w:t>
      </w:r>
      <w:r w:rsidRPr="00275738">
        <w:rPr>
          <w:rFonts w:hint="eastAsia"/>
        </w:rPr>
        <w:t>个时钟周期如下：</w:t>
      </w:r>
    </w:p>
    <w:p w14:paraId="2913BE81" w14:textId="3E6979BF" w:rsidR="006E2263" w:rsidRDefault="006E2263" w:rsidP="003A5B7A">
      <w:pPr>
        <w:pStyle w:val="ListParagraph"/>
        <w:numPr>
          <w:ilvl w:val="0"/>
          <w:numId w:val="4"/>
        </w:numPr>
        <w:ind w:firstLineChars="0"/>
      </w:pPr>
      <w:r>
        <w:t>Instruction fetch cycle (IF)</w:t>
      </w:r>
      <w:r w:rsidR="003A5B7A">
        <w:br/>
      </w:r>
      <w:r w:rsidR="003A5B7A">
        <w:rPr>
          <w:noProof/>
        </w:rPr>
        <w:drawing>
          <wp:inline distT="0" distB="0" distL="0" distR="0" wp14:anchorId="638ED9FD" wp14:editId="5454329C">
            <wp:extent cx="1074420" cy="3845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7584" cy="410714"/>
                    </a:xfrm>
                    <a:prstGeom prst="rect">
                      <a:avLst/>
                    </a:prstGeom>
                  </pic:spPr>
                </pic:pic>
              </a:graphicData>
            </a:graphic>
          </wp:inline>
        </w:drawing>
      </w:r>
    </w:p>
    <w:p w14:paraId="1E7F116B" w14:textId="115A190B" w:rsidR="006E2263" w:rsidRDefault="006E2263" w:rsidP="006E2263">
      <w:pPr>
        <w:pStyle w:val="ListParagraph"/>
        <w:numPr>
          <w:ilvl w:val="0"/>
          <w:numId w:val="4"/>
        </w:numPr>
        <w:ind w:firstLineChars="0"/>
      </w:pPr>
      <w:r>
        <w:t>Instruction decode/register fetch cycle (ID)</w:t>
      </w:r>
      <w:r w:rsidR="003A5B7A">
        <w:br/>
      </w:r>
      <w:r w:rsidR="003A5B7A">
        <w:rPr>
          <w:noProof/>
        </w:rPr>
        <w:drawing>
          <wp:inline distT="0" distB="0" distL="0" distR="0" wp14:anchorId="487F77B0" wp14:editId="7E705041">
            <wp:extent cx="3183039" cy="525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7784" cy="546386"/>
                    </a:xfrm>
                    <a:prstGeom prst="rect">
                      <a:avLst/>
                    </a:prstGeom>
                  </pic:spPr>
                </pic:pic>
              </a:graphicData>
            </a:graphic>
          </wp:inline>
        </w:drawing>
      </w:r>
    </w:p>
    <w:p w14:paraId="4E0FC567" w14:textId="77777777" w:rsidR="00D602C1" w:rsidRDefault="006E2263" w:rsidP="006E2263">
      <w:pPr>
        <w:pStyle w:val="ListParagraph"/>
        <w:numPr>
          <w:ilvl w:val="0"/>
          <w:numId w:val="4"/>
        </w:numPr>
        <w:ind w:firstLineChars="0"/>
      </w:pPr>
      <w:r>
        <w:t>Execution/effective address cycle (EX)</w:t>
      </w:r>
    </w:p>
    <w:p w14:paraId="3E55DEBF" w14:textId="3E87E79E" w:rsidR="00D602C1" w:rsidRDefault="00D602C1" w:rsidP="00D602C1">
      <w:pPr>
        <w:pStyle w:val="ListParagraph"/>
        <w:numPr>
          <w:ilvl w:val="1"/>
          <w:numId w:val="4"/>
        </w:numPr>
        <w:ind w:firstLineChars="0"/>
      </w:pPr>
      <w:r>
        <w:t>Memory reference</w:t>
      </w:r>
      <w:r w:rsidR="00A1100B">
        <w:br/>
      </w:r>
      <w:r w:rsidR="00875861">
        <w:rPr>
          <w:noProof/>
        </w:rPr>
        <w:drawing>
          <wp:inline distT="0" distB="0" distL="0" distR="0" wp14:anchorId="7ECD6BDD" wp14:editId="7185EFA2">
            <wp:extent cx="1301841" cy="197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2004" cy="238014"/>
                    </a:xfrm>
                    <a:prstGeom prst="rect">
                      <a:avLst/>
                    </a:prstGeom>
                  </pic:spPr>
                </pic:pic>
              </a:graphicData>
            </a:graphic>
          </wp:inline>
        </w:drawing>
      </w:r>
    </w:p>
    <w:p w14:paraId="1D12EA56" w14:textId="23F85857" w:rsidR="006E2263" w:rsidRDefault="00A1100B" w:rsidP="00D602C1">
      <w:pPr>
        <w:pStyle w:val="ListParagraph"/>
        <w:numPr>
          <w:ilvl w:val="1"/>
          <w:numId w:val="4"/>
        </w:numPr>
        <w:ind w:firstLineChars="0"/>
      </w:pPr>
      <w:r>
        <w:t>Register-register ALU instruction</w:t>
      </w:r>
      <w:r w:rsidR="003A5B7A">
        <w:br/>
      </w:r>
      <w:r w:rsidR="000019DE">
        <w:rPr>
          <w:noProof/>
        </w:rPr>
        <w:drawing>
          <wp:inline distT="0" distB="0" distL="0" distR="0" wp14:anchorId="37884835" wp14:editId="79B7DA46">
            <wp:extent cx="1632750" cy="187087"/>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1841" cy="206462"/>
                    </a:xfrm>
                    <a:prstGeom prst="rect">
                      <a:avLst/>
                    </a:prstGeom>
                  </pic:spPr>
                </pic:pic>
              </a:graphicData>
            </a:graphic>
          </wp:inline>
        </w:drawing>
      </w:r>
    </w:p>
    <w:p w14:paraId="0961BC6E" w14:textId="4F313945" w:rsidR="00E95B7B" w:rsidRDefault="00E95B7B" w:rsidP="00D602C1">
      <w:pPr>
        <w:pStyle w:val="ListParagraph"/>
        <w:numPr>
          <w:ilvl w:val="1"/>
          <w:numId w:val="4"/>
        </w:numPr>
        <w:ind w:firstLineChars="0"/>
      </w:pPr>
      <w:r>
        <w:rPr>
          <w:rFonts w:hint="eastAsia"/>
        </w:rPr>
        <w:t>Branch</w:t>
      </w:r>
      <w:r w:rsidR="00586954">
        <w:br/>
      </w:r>
      <w:r w:rsidR="007602F1">
        <w:rPr>
          <w:noProof/>
        </w:rPr>
        <w:drawing>
          <wp:inline distT="0" distB="0" distL="0" distR="0" wp14:anchorId="2E6EF98A" wp14:editId="28DD9754">
            <wp:extent cx="1883312" cy="281305"/>
            <wp:effectExtent l="0" t="0" r="317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8054" cy="301431"/>
                    </a:xfrm>
                    <a:prstGeom prst="rect">
                      <a:avLst/>
                    </a:prstGeom>
                  </pic:spPr>
                </pic:pic>
              </a:graphicData>
            </a:graphic>
          </wp:inline>
        </w:drawing>
      </w:r>
    </w:p>
    <w:p w14:paraId="5B494BC6" w14:textId="5C66FA98" w:rsidR="006E2263" w:rsidRDefault="006E2263" w:rsidP="006E2263">
      <w:pPr>
        <w:pStyle w:val="ListParagraph"/>
        <w:numPr>
          <w:ilvl w:val="0"/>
          <w:numId w:val="4"/>
        </w:numPr>
        <w:ind w:firstLineChars="0"/>
      </w:pPr>
      <w:r>
        <w:t>Memory access/branch completion cycle (MEM)</w:t>
      </w:r>
      <w:r w:rsidR="00AE7961">
        <w:br/>
        <w:t>PC</w:t>
      </w:r>
      <w:r w:rsidR="00AE7961">
        <w:rPr>
          <w:rFonts w:hint="eastAsia"/>
        </w:rPr>
        <w:t>的更新是对于全体指令而言的：</w:t>
      </w:r>
      <w:r w:rsidR="00AE7961">
        <w:t xml:space="preserve">PC </w:t>
      </w:r>
      <w:r w:rsidR="00AE7961">
        <w:sym w:font="Wingdings" w:char="F0DF"/>
      </w:r>
      <w:r w:rsidR="00AE7961">
        <w:t xml:space="preserve"> NPC</w:t>
      </w:r>
      <w:r w:rsidR="00D846D8">
        <w:rPr>
          <w:rFonts w:hint="eastAsia"/>
        </w:rPr>
        <w:t>；</w:t>
      </w:r>
    </w:p>
    <w:p w14:paraId="31471E1D" w14:textId="0B76F2A5" w:rsidR="00AE7961" w:rsidRDefault="00AE7961" w:rsidP="00AE7961">
      <w:pPr>
        <w:pStyle w:val="ListParagraph"/>
        <w:numPr>
          <w:ilvl w:val="1"/>
          <w:numId w:val="4"/>
        </w:numPr>
        <w:ind w:firstLineChars="0"/>
      </w:pPr>
      <w:r>
        <w:lastRenderedPageBreak/>
        <w:t>Memory reference:</w:t>
      </w:r>
      <w:r w:rsidR="00827F8E">
        <w:br/>
      </w:r>
      <w:r w:rsidR="00827F8E">
        <w:rPr>
          <w:noProof/>
        </w:rPr>
        <w:drawing>
          <wp:inline distT="0" distB="0" distL="0" distR="0" wp14:anchorId="6D4765A7" wp14:editId="528A0159">
            <wp:extent cx="1737360" cy="29936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0242" cy="334318"/>
                    </a:xfrm>
                    <a:prstGeom prst="rect">
                      <a:avLst/>
                    </a:prstGeom>
                  </pic:spPr>
                </pic:pic>
              </a:graphicData>
            </a:graphic>
          </wp:inline>
        </w:drawing>
      </w:r>
    </w:p>
    <w:p w14:paraId="3F91CFCC" w14:textId="4612A173" w:rsidR="00827F8E" w:rsidRDefault="00827F8E" w:rsidP="004C668F">
      <w:pPr>
        <w:pStyle w:val="ListParagraph"/>
        <w:numPr>
          <w:ilvl w:val="1"/>
          <w:numId w:val="4"/>
        </w:numPr>
        <w:ind w:firstLineChars="0"/>
      </w:pPr>
      <w:r>
        <w:t>Branch:</w:t>
      </w:r>
      <w:r w:rsidR="006B3CA2">
        <w:br/>
      </w:r>
      <w:r w:rsidR="002F1564">
        <w:rPr>
          <w:noProof/>
        </w:rPr>
        <w:drawing>
          <wp:inline distT="0" distB="0" distL="0" distR="0" wp14:anchorId="69FB9071" wp14:editId="071C4E43">
            <wp:extent cx="1668780" cy="179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1849" cy="229095"/>
                    </a:xfrm>
                    <a:prstGeom prst="rect">
                      <a:avLst/>
                    </a:prstGeom>
                  </pic:spPr>
                </pic:pic>
              </a:graphicData>
            </a:graphic>
          </wp:inline>
        </w:drawing>
      </w:r>
    </w:p>
    <w:p w14:paraId="7EEFC30B" w14:textId="75EDB1F4" w:rsidR="006E2263" w:rsidRDefault="006E2263" w:rsidP="006E2263">
      <w:pPr>
        <w:pStyle w:val="ListParagraph"/>
        <w:numPr>
          <w:ilvl w:val="0"/>
          <w:numId w:val="4"/>
        </w:numPr>
        <w:ind w:firstLineChars="0"/>
      </w:pPr>
      <w:r>
        <w:t>Write-back cycle (WB)</w:t>
      </w:r>
      <w:r w:rsidR="004C668F">
        <w:rPr>
          <w:rFonts w:hint="eastAsia"/>
        </w:rPr>
        <w:t>、</w:t>
      </w:r>
    </w:p>
    <w:p w14:paraId="3AD0E436" w14:textId="42A1DF85" w:rsidR="004C668F" w:rsidRDefault="004C668F" w:rsidP="004C668F">
      <w:pPr>
        <w:pStyle w:val="ListParagraph"/>
        <w:numPr>
          <w:ilvl w:val="1"/>
          <w:numId w:val="4"/>
        </w:numPr>
        <w:ind w:firstLineChars="0"/>
      </w:pPr>
      <w:r>
        <w:t>Register-register or Register-immediate ALU instruction</w:t>
      </w:r>
      <w:r w:rsidR="002E40E6">
        <w:br/>
      </w:r>
      <w:r w:rsidR="002E40E6">
        <w:rPr>
          <w:noProof/>
        </w:rPr>
        <w:drawing>
          <wp:inline distT="0" distB="0" distL="0" distR="0" wp14:anchorId="5708CB87" wp14:editId="23E88DAF">
            <wp:extent cx="1632585" cy="162734"/>
            <wp:effectExtent l="0" t="0" r="571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4178" cy="175851"/>
                    </a:xfrm>
                    <a:prstGeom prst="rect">
                      <a:avLst/>
                    </a:prstGeom>
                  </pic:spPr>
                </pic:pic>
              </a:graphicData>
            </a:graphic>
          </wp:inline>
        </w:drawing>
      </w:r>
    </w:p>
    <w:p w14:paraId="4A3F4BDD" w14:textId="3E15D77D" w:rsidR="004C668F" w:rsidRDefault="004C668F" w:rsidP="004C668F">
      <w:pPr>
        <w:pStyle w:val="ListParagraph"/>
        <w:numPr>
          <w:ilvl w:val="1"/>
          <w:numId w:val="4"/>
        </w:numPr>
        <w:ind w:firstLineChars="0"/>
      </w:pPr>
      <w:r>
        <w:t>Load instruction:</w:t>
      </w:r>
      <w:r w:rsidR="002E40E6">
        <w:br/>
      </w:r>
      <w:r w:rsidR="005E7697">
        <w:rPr>
          <w:noProof/>
        </w:rPr>
        <w:drawing>
          <wp:inline distT="0" distB="0" distL="0" distR="0" wp14:anchorId="5010A198" wp14:editId="5E20B93D">
            <wp:extent cx="1203960" cy="19039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7111" cy="217776"/>
                    </a:xfrm>
                    <a:prstGeom prst="rect">
                      <a:avLst/>
                    </a:prstGeom>
                  </pic:spPr>
                </pic:pic>
              </a:graphicData>
            </a:graphic>
          </wp:inline>
        </w:drawing>
      </w:r>
    </w:p>
    <w:p w14:paraId="66F8A575" w14:textId="22E7B99D" w:rsidR="00451A2F" w:rsidRDefault="00451A2F" w:rsidP="008E103F">
      <w:pPr>
        <w:pStyle w:val="ListParagraph"/>
        <w:spacing w:line="460" w:lineRule="exact"/>
        <w:ind w:leftChars="371" w:left="779"/>
      </w:pPr>
      <w:r w:rsidRPr="00451A2F">
        <w:rPr>
          <w:rFonts w:hint="eastAsia"/>
        </w:rPr>
        <w:t>图</w:t>
      </w:r>
      <w:r w:rsidRPr="00451A2F">
        <w:rPr>
          <w:rFonts w:hint="eastAsia"/>
        </w:rPr>
        <w:t>C.18</w:t>
      </w:r>
      <w:r w:rsidRPr="00451A2F">
        <w:rPr>
          <w:rFonts w:hint="eastAsia"/>
        </w:rPr>
        <w:t>显示了指令如何流经数据路径。</w:t>
      </w:r>
      <w:r w:rsidRPr="00451A2F">
        <w:rPr>
          <w:rFonts w:hint="eastAsia"/>
        </w:rPr>
        <w:t xml:space="preserve"> </w:t>
      </w:r>
      <w:r w:rsidRPr="00451A2F">
        <w:rPr>
          <w:rFonts w:hint="eastAsia"/>
        </w:rPr>
        <w:t>在每个时钟周期结束时，在该时钟周期内计算出并在随后的时钟周期（无论是该指令还是下一条指令）所需的每个值都被写入存储设备，该设备可以是存储器，通用寄存器，</w:t>
      </w:r>
      <w:r w:rsidRPr="00451A2F">
        <w:rPr>
          <w:rFonts w:hint="eastAsia"/>
        </w:rPr>
        <w:t xml:space="preserve">PC </w:t>
      </w:r>
      <w:r w:rsidRPr="00451A2F">
        <w:rPr>
          <w:rFonts w:hint="eastAsia"/>
        </w:rPr>
        <w:t>或临时寄存器（即</w:t>
      </w:r>
      <w:r w:rsidRPr="00451A2F">
        <w:rPr>
          <w:rFonts w:hint="eastAsia"/>
        </w:rPr>
        <w:t>LMD</w:t>
      </w:r>
      <w:r w:rsidRPr="00451A2F">
        <w:rPr>
          <w:rFonts w:hint="eastAsia"/>
        </w:rPr>
        <w:t>，</w:t>
      </w:r>
      <w:r w:rsidRPr="00451A2F">
        <w:rPr>
          <w:rFonts w:hint="eastAsia"/>
        </w:rPr>
        <w:t>Imm</w:t>
      </w:r>
      <w:r w:rsidRPr="00451A2F">
        <w:rPr>
          <w:rFonts w:hint="eastAsia"/>
        </w:rPr>
        <w:t>，</w:t>
      </w:r>
      <w:r w:rsidRPr="00451A2F">
        <w:rPr>
          <w:rFonts w:hint="eastAsia"/>
        </w:rPr>
        <w:t>A</w:t>
      </w:r>
      <w:r w:rsidRPr="00451A2F">
        <w:rPr>
          <w:rFonts w:hint="eastAsia"/>
        </w:rPr>
        <w:t>，</w:t>
      </w:r>
      <w:r w:rsidRPr="00451A2F">
        <w:rPr>
          <w:rFonts w:hint="eastAsia"/>
        </w:rPr>
        <w:t>B</w:t>
      </w:r>
      <w:r w:rsidRPr="00451A2F">
        <w:rPr>
          <w:rFonts w:hint="eastAsia"/>
        </w:rPr>
        <w:t>，</w:t>
      </w:r>
      <w:r w:rsidRPr="00451A2F">
        <w:rPr>
          <w:rFonts w:hint="eastAsia"/>
        </w:rPr>
        <w:t>IR</w:t>
      </w:r>
      <w:r w:rsidRPr="00451A2F">
        <w:rPr>
          <w:rFonts w:hint="eastAsia"/>
        </w:rPr>
        <w:t>，</w:t>
      </w:r>
      <w:r w:rsidRPr="00451A2F">
        <w:rPr>
          <w:rFonts w:hint="eastAsia"/>
        </w:rPr>
        <w:t>NPC</w:t>
      </w:r>
      <w:r w:rsidRPr="00451A2F">
        <w:rPr>
          <w:rFonts w:hint="eastAsia"/>
        </w:rPr>
        <w:t>，</w:t>
      </w:r>
      <w:proofErr w:type="spellStart"/>
      <w:r w:rsidRPr="00451A2F">
        <w:rPr>
          <w:rFonts w:hint="eastAsia"/>
        </w:rPr>
        <w:t>ALUOutput</w:t>
      </w:r>
      <w:proofErr w:type="spellEnd"/>
      <w:r w:rsidRPr="00451A2F">
        <w:rPr>
          <w:rFonts w:hint="eastAsia"/>
        </w:rPr>
        <w:t>或</w:t>
      </w:r>
      <w:r w:rsidRPr="00451A2F">
        <w:rPr>
          <w:rFonts w:hint="eastAsia"/>
        </w:rPr>
        <w:t>Cond</w:t>
      </w:r>
      <w:r w:rsidRPr="00451A2F">
        <w:rPr>
          <w:rFonts w:hint="eastAsia"/>
        </w:rPr>
        <w:t>）。</w:t>
      </w:r>
      <w:r w:rsidRPr="00451A2F">
        <w:rPr>
          <w:rFonts w:hint="eastAsia"/>
        </w:rPr>
        <w:t xml:space="preserve"> </w:t>
      </w:r>
      <w:r w:rsidRPr="00451A2F">
        <w:rPr>
          <w:rFonts w:hint="eastAsia"/>
        </w:rPr>
        <w:t>临时寄存器在一个指令的时钟周期之间保存值，而其他存储元件是状态的可见部分，并在连续的指令之间保存值。</w:t>
      </w:r>
    </w:p>
    <w:p w14:paraId="0D25940E" w14:textId="2EE62A18" w:rsidR="00451A2F" w:rsidRDefault="00D90FCC" w:rsidP="00791D90">
      <w:pPr>
        <w:pStyle w:val="ListParagraph"/>
        <w:spacing w:line="460" w:lineRule="exact"/>
        <w:ind w:leftChars="371" w:left="779"/>
      </w:pPr>
      <w:r>
        <w:rPr>
          <w:rFonts w:hint="eastAsia"/>
        </w:rPr>
        <w:t>尽管当今所有处理器都已流水线化，但这种多周期实现可以合理地近似于大多数处理器在更早的实现的方式。</w:t>
      </w:r>
      <w:r w:rsidR="006418D8">
        <w:rPr>
          <w:rFonts w:hint="eastAsia"/>
        </w:rPr>
        <w:t>用一个</w:t>
      </w:r>
      <w:r>
        <w:rPr>
          <w:rFonts w:hint="eastAsia"/>
        </w:rPr>
        <w:t>遵循此处显示的五周期结构的简单有限状态机可以用来实现该控制。对于更复杂的处理器，可以使用微码控制。无论哪种情况，都可</w:t>
      </w:r>
      <w:r w:rsidR="00255C5B">
        <w:rPr>
          <w:rFonts w:hint="eastAsia"/>
        </w:rPr>
        <w:t>实现</w:t>
      </w:r>
      <w:r>
        <w:rPr>
          <w:rFonts w:hint="eastAsia"/>
        </w:rPr>
        <w:t>像本节中所述的指令序列都将确定控件的结构。</w:t>
      </w:r>
    </w:p>
    <w:p w14:paraId="4EE9B874" w14:textId="18316698" w:rsidR="00985A7C" w:rsidRDefault="00985A7C" w:rsidP="00985A7C">
      <w:pPr>
        <w:pStyle w:val="ListParagraph"/>
        <w:spacing w:line="460" w:lineRule="exact"/>
        <w:ind w:leftChars="371" w:left="779"/>
      </w:pPr>
      <w:r>
        <w:rPr>
          <w:rFonts w:hint="eastAsia"/>
        </w:rPr>
        <w:t>在此多周期实施中，可以消除一些硬件冗余。例如，有两个</w:t>
      </w:r>
      <w:r>
        <w:rPr>
          <w:rFonts w:hint="eastAsia"/>
        </w:rPr>
        <w:t>ALU</w:t>
      </w:r>
      <w:r>
        <w:rPr>
          <w:rFonts w:hint="eastAsia"/>
        </w:rPr>
        <w:t>：一个用于递增</w:t>
      </w:r>
      <w:r>
        <w:rPr>
          <w:rFonts w:hint="eastAsia"/>
        </w:rPr>
        <w:t>PC</w:t>
      </w:r>
      <w:r>
        <w:rPr>
          <w:rFonts w:hint="eastAsia"/>
        </w:rPr>
        <w:t>，另一个用于有效地址和</w:t>
      </w:r>
      <w:r>
        <w:rPr>
          <w:rFonts w:hint="eastAsia"/>
        </w:rPr>
        <w:t>ALU</w:t>
      </w:r>
      <w:r>
        <w:rPr>
          <w:rFonts w:hint="eastAsia"/>
        </w:rPr>
        <w:t>计算。因为在同一时钟周期上不需要它们，所以可以通过添加其他多路复用器</w:t>
      </w:r>
      <w:r w:rsidR="009F5646">
        <w:rPr>
          <w:rFonts w:hint="eastAsia"/>
        </w:rPr>
        <w:t>，</w:t>
      </w:r>
      <w:r>
        <w:rPr>
          <w:rFonts w:hint="eastAsia"/>
        </w:rPr>
        <w:t>并共享相同的</w:t>
      </w:r>
      <w:r>
        <w:rPr>
          <w:rFonts w:hint="eastAsia"/>
        </w:rPr>
        <w:t>ALU</w:t>
      </w:r>
      <w:r>
        <w:rPr>
          <w:rFonts w:hint="eastAsia"/>
        </w:rPr>
        <w:t>来合并它们。同样，</w:t>
      </w:r>
      <w:r w:rsidR="00CD35FF">
        <w:rPr>
          <w:rFonts w:hint="eastAsia"/>
        </w:rPr>
        <w:t>由于数据和指令的访问发生在不同的时钟周期上，</w:t>
      </w:r>
      <w:r>
        <w:rPr>
          <w:rFonts w:hint="eastAsia"/>
        </w:rPr>
        <w:t>指令和数据可以存储在同一存储器中。</w:t>
      </w:r>
    </w:p>
    <w:p w14:paraId="418FAF60" w14:textId="2A28B82D" w:rsidR="00985A7C" w:rsidRDefault="005956AD" w:rsidP="00985A7C">
      <w:pPr>
        <w:pStyle w:val="ListParagraph"/>
        <w:spacing w:line="460" w:lineRule="exact"/>
        <w:ind w:leftChars="371" w:left="779"/>
      </w:pPr>
      <w:r w:rsidRPr="005956AD">
        <w:rPr>
          <w:rFonts w:hint="eastAsia"/>
        </w:rPr>
        <w:t>与其优化这种简单的实现，不如保留图</w:t>
      </w:r>
      <w:r w:rsidRPr="005956AD">
        <w:rPr>
          <w:rFonts w:hint="eastAsia"/>
        </w:rPr>
        <w:t>C.18</w:t>
      </w:r>
      <w:r w:rsidRPr="005956AD">
        <w:rPr>
          <w:rFonts w:hint="eastAsia"/>
        </w:rPr>
        <w:t>中的设计，因为这为流水线实现提供了更好的基础。</w:t>
      </w:r>
    </w:p>
    <w:p w14:paraId="772E4FD1" w14:textId="7AF52C59" w:rsidR="00783A1E" w:rsidRPr="00CD35FF" w:rsidRDefault="00811864" w:rsidP="00811864">
      <w:pPr>
        <w:pStyle w:val="ListParagraph"/>
        <w:ind w:leftChars="371" w:left="779"/>
        <w:jc w:val="center"/>
      </w:pPr>
      <w:r>
        <w:rPr>
          <w:noProof/>
        </w:rPr>
        <w:lastRenderedPageBreak/>
        <w:drawing>
          <wp:inline distT="0" distB="0" distL="0" distR="0" wp14:anchorId="2AB35588" wp14:editId="4C62DD3D">
            <wp:extent cx="3842532" cy="3292475"/>
            <wp:effectExtent l="0" t="0" r="571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3035" cy="3301475"/>
                    </a:xfrm>
                    <a:prstGeom prst="rect">
                      <a:avLst/>
                    </a:prstGeom>
                  </pic:spPr>
                </pic:pic>
              </a:graphicData>
            </a:graphic>
          </wp:inline>
        </w:drawing>
      </w:r>
    </w:p>
    <w:p w14:paraId="789756AA" w14:textId="1AB0CA13" w:rsidR="009C3078" w:rsidRPr="005A168F" w:rsidRDefault="00311F94" w:rsidP="005A168F">
      <w:pPr>
        <w:pStyle w:val="ListParagraph"/>
        <w:numPr>
          <w:ilvl w:val="1"/>
          <w:numId w:val="5"/>
        </w:numPr>
        <w:spacing w:line="460" w:lineRule="exact"/>
        <w:ind w:firstLineChars="0"/>
        <w:rPr>
          <w:rFonts w:ascii="Times New Roman" w:eastAsia="黑体" w:hAnsi="Times New Roman" w:cs="Times New Roman"/>
        </w:rPr>
      </w:pPr>
      <w:r w:rsidRPr="005A168F">
        <w:rPr>
          <w:rFonts w:ascii="Times New Roman" w:eastAsia="黑体" w:hAnsi="Times New Roman" w:cs="Times New Roman"/>
        </w:rPr>
        <w:t>A Basic Pipeline for RISC V</w:t>
      </w:r>
    </w:p>
    <w:p w14:paraId="6BD5CDD0" w14:textId="712131E2" w:rsidR="00890CF5" w:rsidRDefault="00890CF5" w:rsidP="00890CF5">
      <w:pPr>
        <w:pStyle w:val="ListParagraph"/>
        <w:spacing w:line="460" w:lineRule="exact"/>
        <w:ind w:left="839"/>
      </w:pPr>
      <w:r>
        <w:rPr>
          <w:rFonts w:hint="eastAsia"/>
        </w:rPr>
        <w:t>可以通过在每个时钟周期上启动一条新指令来几乎不做任何更改地流水处理图</w:t>
      </w:r>
      <w:r>
        <w:rPr>
          <w:rFonts w:hint="eastAsia"/>
        </w:rPr>
        <w:t>C.18</w:t>
      </w:r>
      <w:r>
        <w:rPr>
          <w:rFonts w:hint="eastAsia"/>
        </w:rPr>
        <w:t>的数据路径。</w:t>
      </w:r>
      <w:r>
        <w:rPr>
          <w:rFonts w:hint="eastAsia"/>
        </w:rPr>
        <w:t xml:space="preserve"> </w:t>
      </w:r>
      <w:r>
        <w:rPr>
          <w:rFonts w:hint="eastAsia"/>
        </w:rPr>
        <w:t>因为每个</w:t>
      </w:r>
      <w:r w:rsidR="00F36A47">
        <w:rPr>
          <w:rFonts w:hint="eastAsia"/>
        </w:rPr>
        <w:t>流水线</w:t>
      </w:r>
      <w:r>
        <w:rPr>
          <w:rFonts w:hint="eastAsia"/>
        </w:rPr>
        <w:t>级在每个时钟周期都处于活动状态，所以</w:t>
      </w:r>
      <w:r w:rsidR="00F36A47">
        <w:rPr>
          <w:rFonts w:hint="eastAsia"/>
        </w:rPr>
        <w:t>流水线</w:t>
      </w:r>
      <w:r>
        <w:rPr>
          <w:rFonts w:hint="eastAsia"/>
        </w:rPr>
        <w:t>级中的所有操作必须在</w:t>
      </w:r>
      <w:r>
        <w:rPr>
          <w:rFonts w:hint="eastAsia"/>
        </w:rPr>
        <w:t>1</w:t>
      </w:r>
      <w:r>
        <w:rPr>
          <w:rFonts w:hint="eastAsia"/>
        </w:rPr>
        <w:t>个时钟周期内完成，并且任何操作组合都必须能够一次发生。</w:t>
      </w:r>
    </w:p>
    <w:p w14:paraId="097BD517" w14:textId="15F3AD35" w:rsidR="00A50CCD" w:rsidRDefault="00890CF5" w:rsidP="00A50CCD">
      <w:pPr>
        <w:pStyle w:val="ListParagraph"/>
        <w:spacing w:line="460" w:lineRule="exact"/>
        <w:ind w:left="839"/>
      </w:pPr>
      <w:r>
        <w:rPr>
          <w:rFonts w:hint="eastAsia"/>
        </w:rPr>
        <w:t>此外，对数据路径进行流水处理需要将从一个</w:t>
      </w:r>
      <w:r w:rsidR="00F36A47">
        <w:rPr>
          <w:rFonts w:hint="eastAsia"/>
        </w:rPr>
        <w:t>流水线</w:t>
      </w:r>
      <w:r>
        <w:rPr>
          <w:rFonts w:hint="eastAsia"/>
        </w:rPr>
        <w:t>级传递到下一个</w:t>
      </w:r>
      <w:r w:rsidR="00F36A47">
        <w:rPr>
          <w:rFonts w:hint="eastAsia"/>
        </w:rPr>
        <w:t>流水线</w:t>
      </w:r>
      <w:r>
        <w:rPr>
          <w:rFonts w:hint="eastAsia"/>
        </w:rPr>
        <w:t>级的值放置在寄存器中。</w:t>
      </w:r>
      <w:r>
        <w:rPr>
          <w:rFonts w:hint="eastAsia"/>
        </w:rPr>
        <w:t xml:space="preserve"> </w:t>
      </w:r>
      <w:r>
        <w:rPr>
          <w:rFonts w:hint="eastAsia"/>
        </w:rPr>
        <w:t>图</w:t>
      </w:r>
      <w:r>
        <w:rPr>
          <w:rFonts w:hint="eastAsia"/>
        </w:rPr>
        <w:t>C.19</w:t>
      </w:r>
      <w:r>
        <w:rPr>
          <w:rFonts w:hint="eastAsia"/>
        </w:rPr>
        <w:t>显示了</w:t>
      </w:r>
      <w:r>
        <w:rPr>
          <w:rFonts w:hint="eastAsia"/>
        </w:rPr>
        <w:t>RISC V</w:t>
      </w:r>
      <w:r>
        <w:rPr>
          <w:rFonts w:hint="eastAsia"/>
        </w:rPr>
        <w:t>流水线，在每个流水线级之间具有适当的寄存器，称为流水线寄存器或流水线锁存器。</w:t>
      </w:r>
      <w:r>
        <w:rPr>
          <w:rFonts w:hint="eastAsia"/>
        </w:rPr>
        <w:t xml:space="preserve"> </w:t>
      </w:r>
      <w:r>
        <w:rPr>
          <w:rFonts w:hint="eastAsia"/>
        </w:rPr>
        <w:t>寄存器标有它们连接的阶段的名称。</w:t>
      </w:r>
      <w:r w:rsidR="007D0168">
        <w:rPr>
          <w:rFonts w:hint="eastAsia"/>
        </w:rPr>
        <w:t>图</w:t>
      </w:r>
      <w:r w:rsidR="007D0168">
        <w:rPr>
          <w:rFonts w:hint="eastAsia"/>
        </w:rPr>
        <w:t>C.19</w:t>
      </w:r>
      <w:r w:rsidR="007D0168">
        <w:rPr>
          <w:rFonts w:hint="eastAsia"/>
        </w:rPr>
        <w:t>是</w:t>
      </w:r>
      <w:r w:rsidR="00A50CCD">
        <w:rPr>
          <w:rFonts w:hint="eastAsia"/>
        </w:rPr>
        <w:t>通过流水线寄存器从一级到另一级的连接</w:t>
      </w:r>
      <w:r w:rsidR="007D0168">
        <w:rPr>
          <w:rFonts w:hint="eastAsia"/>
        </w:rPr>
        <w:t>绘制的</w:t>
      </w:r>
      <w:r w:rsidR="00A50CCD">
        <w:rPr>
          <w:rFonts w:hint="eastAsia"/>
        </w:rPr>
        <w:t>。</w:t>
      </w:r>
    </w:p>
    <w:p w14:paraId="6EAA9045" w14:textId="77777777" w:rsidR="00A50CCD" w:rsidRDefault="00A50CCD" w:rsidP="00A50CCD">
      <w:pPr>
        <w:pStyle w:val="ListParagraph"/>
        <w:spacing w:line="460" w:lineRule="exact"/>
        <w:ind w:left="839"/>
      </w:pPr>
      <w:r>
        <w:rPr>
          <w:rFonts w:hint="eastAsia"/>
        </w:rPr>
        <w:t>在一条指令的时钟周期之间临时保存值所需的所有寄存器都包含在这些流水线寄存器中。指令寄存器（</w:t>
      </w:r>
      <w:r>
        <w:rPr>
          <w:rFonts w:hint="eastAsia"/>
        </w:rPr>
        <w:t>IR</w:t>
      </w:r>
      <w:r>
        <w:rPr>
          <w:rFonts w:hint="eastAsia"/>
        </w:rPr>
        <w:t>）的字段（是</w:t>
      </w:r>
      <w:r>
        <w:rPr>
          <w:rFonts w:hint="eastAsia"/>
        </w:rPr>
        <w:t>IF / ID</w:t>
      </w:r>
      <w:r>
        <w:rPr>
          <w:rFonts w:hint="eastAsia"/>
        </w:rPr>
        <w:t>寄存器的一部分）在用于提供寄存器名称时被标记。流水线寄存器同时承载数据和</w:t>
      </w:r>
    </w:p>
    <w:p w14:paraId="27D6C956" w14:textId="381D7FD5" w:rsidR="00A50CCD" w:rsidRDefault="00A50CCD" w:rsidP="00A50CCD">
      <w:pPr>
        <w:pStyle w:val="ListParagraph"/>
        <w:spacing w:line="460" w:lineRule="exact"/>
        <w:ind w:left="839"/>
      </w:pPr>
      <w:r>
        <w:rPr>
          <w:rFonts w:hint="eastAsia"/>
        </w:rPr>
        <w:t>从一个</w:t>
      </w:r>
      <w:r w:rsidR="00F36A47">
        <w:rPr>
          <w:rFonts w:hint="eastAsia"/>
        </w:rPr>
        <w:t>流水线</w:t>
      </w:r>
      <w:r>
        <w:rPr>
          <w:rFonts w:hint="eastAsia"/>
        </w:rPr>
        <w:t>阶段到下一个阶段的控制。后续流水线阶段所需的任何值都必须放置在此类寄存器中，并从一个流水线寄存器复制到下一个流水线寄存器，直到不再需要它为止。如果我们尝试仅使用我们先前的非流水线数据路径中的临时寄存器，则在所有使用完成之前，值可能会被覆盖。例如，用于加载或</w:t>
      </w:r>
      <w:r>
        <w:rPr>
          <w:rFonts w:hint="eastAsia"/>
        </w:rPr>
        <w:t>ALU</w:t>
      </w:r>
      <w:r>
        <w:rPr>
          <w:rFonts w:hint="eastAsia"/>
        </w:rPr>
        <w:t>操作写操作的寄存器操作数的字段是从</w:t>
      </w:r>
      <w:r>
        <w:rPr>
          <w:rFonts w:hint="eastAsia"/>
        </w:rPr>
        <w:t>MEM / WB</w:t>
      </w:r>
      <w:r>
        <w:rPr>
          <w:rFonts w:hint="eastAsia"/>
        </w:rPr>
        <w:t>流水线寄存器而不是</w:t>
      </w:r>
      <w:r>
        <w:rPr>
          <w:rFonts w:hint="eastAsia"/>
        </w:rPr>
        <w:t>IF / ID</w:t>
      </w:r>
      <w:r>
        <w:rPr>
          <w:rFonts w:hint="eastAsia"/>
        </w:rPr>
        <w:t>寄存器提供的。这是因为我们希望装入或</w:t>
      </w:r>
      <w:r>
        <w:rPr>
          <w:rFonts w:hint="eastAsia"/>
        </w:rPr>
        <w:t>ALU</w:t>
      </w:r>
      <w:r>
        <w:rPr>
          <w:rFonts w:hint="eastAsia"/>
        </w:rPr>
        <w:t>操作写入该操作指定的寄存器，而不是当前从</w:t>
      </w:r>
      <w:r>
        <w:rPr>
          <w:rFonts w:hint="eastAsia"/>
        </w:rPr>
        <w:t>IF</w:t>
      </w:r>
      <w:r>
        <w:rPr>
          <w:rFonts w:hint="eastAsia"/>
        </w:rPr>
        <w:t>到</w:t>
      </w:r>
      <w:r>
        <w:rPr>
          <w:rFonts w:hint="eastAsia"/>
        </w:rPr>
        <w:t>ID</w:t>
      </w:r>
      <w:r>
        <w:rPr>
          <w:rFonts w:hint="eastAsia"/>
        </w:rPr>
        <w:lastRenderedPageBreak/>
        <w:t>转换的指令的寄存器字段！此目标寄存器字段只是从一个流水线寄存器复制到下一个流水线寄存器，直到在</w:t>
      </w:r>
      <w:r>
        <w:rPr>
          <w:rFonts w:hint="eastAsia"/>
        </w:rPr>
        <w:t>WB</w:t>
      </w:r>
      <w:r>
        <w:rPr>
          <w:rFonts w:hint="eastAsia"/>
        </w:rPr>
        <w:t>阶段需要它为止。</w:t>
      </w:r>
    </w:p>
    <w:p w14:paraId="75F6BF4E" w14:textId="77777777" w:rsidR="00A50CCD" w:rsidRDefault="00A50CCD" w:rsidP="00A50CCD">
      <w:pPr>
        <w:pStyle w:val="ListParagraph"/>
        <w:spacing w:line="460" w:lineRule="exact"/>
        <w:ind w:left="839"/>
      </w:pPr>
      <w:r>
        <w:rPr>
          <w:rFonts w:hint="eastAsia"/>
        </w:rPr>
        <w:t>任何一条指令一次都在流水线的一个阶段中处于活动状态。因此，代表指令采取的任何操作都会在一对流水线寄存器之间发生。因此，我们还可以通过检查取决于指令类型的任何流水线阶段发生的事情来查看流水线的活动。图</w:t>
      </w:r>
      <w:r>
        <w:rPr>
          <w:rFonts w:hint="eastAsia"/>
        </w:rPr>
        <w:t>C.20</w:t>
      </w:r>
      <w:r>
        <w:rPr>
          <w:rFonts w:hint="eastAsia"/>
        </w:rPr>
        <w:t>显示了此视图。命名流水线寄存器的字段是为了显示从一个阶段到下一个阶段的数据流。注意，前两个阶段的动作与当前指令类型无关。它们必须是独立的，因为直到</w:t>
      </w:r>
      <w:r>
        <w:rPr>
          <w:rFonts w:hint="eastAsia"/>
        </w:rPr>
        <w:t>ID</w:t>
      </w:r>
      <w:r>
        <w:rPr>
          <w:rFonts w:hint="eastAsia"/>
        </w:rPr>
        <w:t>阶段结束才对指令进行解码。</w:t>
      </w:r>
      <w:r>
        <w:rPr>
          <w:rFonts w:hint="eastAsia"/>
        </w:rPr>
        <w:t xml:space="preserve"> IF</w:t>
      </w:r>
      <w:r>
        <w:rPr>
          <w:rFonts w:hint="eastAsia"/>
        </w:rPr>
        <w:t>活动取决于</w:t>
      </w:r>
      <w:r>
        <w:rPr>
          <w:rFonts w:hint="eastAsia"/>
        </w:rPr>
        <w:t>EX / MEM</w:t>
      </w:r>
      <w:r>
        <w:rPr>
          <w:rFonts w:hint="eastAsia"/>
        </w:rPr>
        <w:t>中的指令是否为采用分支。如果是这样，则</w:t>
      </w:r>
      <w:r>
        <w:rPr>
          <w:rFonts w:hint="eastAsia"/>
        </w:rPr>
        <w:t>EX / MEM</w:t>
      </w:r>
      <w:r>
        <w:rPr>
          <w:rFonts w:hint="eastAsia"/>
        </w:rPr>
        <w:t>中分支指令的分支目标地址在</w:t>
      </w:r>
      <w:r>
        <w:rPr>
          <w:rFonts w:hint="eastAsia"/>
        </w:rPr>
        <w:t>IF</w:t>
      </w:r>
      <w:r>
        <w:rPr>
          <w:rFonts w:hint="eastAsia"/>
        </w:rPr>
        <w:t>的末尾写入</w:t>
      </w:r>
      <w:r>
        <w:rPr>
          <w:rFonts w:hint="eastAsia"/>
        </w:rPr>
        <w:t>PC</w:t>
      </w:r>
      <w:r>
        <w:rPr>
          <w:rFonts w:hint="eastAsia"/>
        </w:rPr>
        <w:t>；</w:t>
      </w:r>
    </w:p>
    <w:p w14:paraId="0B44EEE8" w14:textId="64E9B660" w:rsidR="0085708F" w:rsidRDefault="00A50CCD" w:rsidP="00A50CCD">
      <w:pPr>
        <w:pStyle w:val="ListParagraph"/>
        <w:spacing w:line="460" w:lineRule="exact"/>
        <w:ind w:left="839"/>
      </w:pPr>
      <w:r>
        <w:rPr>
          <w:rFonts w:hint="eastAsia"/>
        </w:rPr>
        <w:t>否则，增量的</w:t>
      </w:r>
      <w:r>
        <w:rPr>
          <w:rFonts w:hint="eastAsia"/>
        </w:rPr>
        <w:t>PC</w:t>
      </w:r>
      <w:r>
        <w:rPr>
          <w:rFonts w:hint="eastAsia"/>
        </w:rPr>
        <w:t>将被写回。（如前所述，分支的影响导致我们在接下来的几节中处理的流水线中变得复杂。）寄存器源操作数的固定位置编码对于允许在</w:t>
      </w:r>
      <w:r>
        <w:rPr>
          <w:rFonts w:hint="eastAsia"/>
        </w:rPr>
        <w:t>ID</w:t>
      </w:r>
      <w:r>
        <w:rPr>
          <w:rFonts w:hint="eastAsia"/>
        </w:rPr>
        <w:t>期间获取寄存器至关重要。</w:t>
      </w:r>
    </w:p>
    <w:p w14:paraId="68DE4E48" w14:textId="77777777" w:rsidR="00771168" w:rsidRDefault="00890CF5" w:rsidP="00771168">
      <w:pPr>
        <w:pStyle w:val="ListParagraph"/>
        <w:ind w:left="840"/>
      </w:pPr>
      <w:r>
        <w:rPr>
          <w:noProof/>
        </w:rPr>
        <w:drawing>
          <wp:inline distT="0" distB="0" distL="0" distR="0" wp14:anchorId="7ECABAF9" wp14:editId="44A4AF0E">
            <wp:extent cx="4641521" cy="36423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449" cy="3667415"/>
                    </a:xfrm>
                    <a:prstGeom prst="rect">
                      <a:avLst/>
                    </a:prstGeom>
                  </pic:spPr>
                </pic:pic>
              </a:graphicData>
            </a:graphic>
          </wp:inline>
        </w:drawing>
      </w:r>
    </w:p>
    <w:p w14:paraId="3F654C7A" w14:textId="57300936" w:rsidR="00771168" w:rsidRDefault="00771168" w:rsidP="00924A9E">
      <w:pPr>
        <w:pStyle w:val="ListParagraph"/>
        <w:spacing w:line="460" w:lineRule="exact"/>
        <w:ind w:left="839"/>
      </w:pPr>
      <w:r>
        <w:rPr>
          <w:rFonts w:hint="eastAsia"/>
        </w:rPr>
        <w:t>为了控制这个简单的流水线，我们只需要确定如何为图</w:t>
      </w:r>
      <w:r>
        <w:rPr>
          <w:rFonts w:hint="eastAsia"/>
        </w:rPr>
        <w:t>C.19</w:t>
      </w:r>
      <w:r>
        <w:rPr>
          <w:rFonts w:hint="eastAsia"/>
        </w:rPr>
        <w:t>的数据路径中的四个多路复用器设置控件。根据指令类型设置</w:t>
      </w:r>
      <w:r>
        <w:rPr>
          <w:rFonts w:hint="eastAsia"/>
        </w:rPr>
        <w:t>ALU</w:t>
      </w:r>
      <w:r>
        <w:rPr>
          <w:rFonts w:hint="eastAsia"/>
        </w:rPr>
        <w:t>级中的两个多路复用器，该指令类型由</w:t>
      </w:r>
      <w:r>
        <w:rPr>
          <w:rFonts w:hint="eastAsia"/>
        </w:rPr>
        <w:t>ID / EX</w:t>
      </w:r>
      <w:r>
        <w:rPr>
          <w:rFonts w:hint="eastAsia"/>
        </w:rPr>
        <w:t>寄存器的</w:t>
      </w:r>
      <w:r>
        <w:rPr>
          <w:rFonts w:hint="eastAsia"/>
        </w:rPr>
        <w:t>IR</w:t>
      </w:r>
      <w:r>
        <w:rPr>
          <w:rFonts w:hint="eastAsia"/>
        </w:rPr>
        <w:t>字段决定。通过指令是否为分支来设置顶部</w:t>
      </w:r>
      <w:r>
        <w:rPr>
          <w:rFonts w:hint="eastAsia"/>
        </w:rPr>
        <w:t>ALU</w:t>
      </w:r>
      <w:r>
        <w:rPr>
          <w:rFonts w:hint="eastAsia"/>
        </w:rPr>
        <w:t>输入多路复用器，并且通过指令是寄存器</w:t>
      </w:r>
      <w:r>
        <w:rPr>
          <w:rFonts w:hint="eastAsia"/>
        </w:rPr>
        <w:t>-</w:t>
      </w:r>
      <w:r>
        <w:rPr>
          <w:rFonts w:hint="eastAsia"/>
        </w:rPr>
        <w:t>寄存器</w:t>
      </w:r>
      <w:r>
        <w:rPr>
          <w:rFonts w:hint="eastAsia"/>
        </w:rPr>
        <w:t>ALU</w:t>
      </w:r>
      <w:r>
        <w:rPr>
          <w:rFonts w:hint="eastAsia"/>
        </w:rPr>
        <w:t>操作还是任何其他类型的操作来设置底部多路复用器。</w:t>
      </w:r>
    </w:p>
    <w:p w14:paraId="2C33C847" w14:textId="77777777" w:rsidR="00771168" w:rsidRDefault="00771168" w:rsidP="00924A9E">
      <w:pPr>
        <w:pStyle w:val="ListParagraph"/>
        <w:spacing w:line="460" w:lineRule="exact"/>
        <w:ind w:left="839"/>
      </w:pPr>
      <w:r>
        <w:rPr>
          <w:rFonts w:hint="eastAsia"/>
        </w:rPr>
        <w:lastRenderedPageBreak/>
        <w:t>IF</w:t>
      </w:r>
      <w:r>
        <w:rPr>
          <w:rFonts w:hint="eastAsia"/>
        </w:rPr>
        <w:t>级的多路复用器选择使用增量</w:t>
      </w:r>
      <w:r>
        <w:rPr>
          <w:rFonts w:hint="eastAsia"/>
        </w:rPr>
        <w:t>PC</w:t>
      </w:r>
      <w:r>
        <w:rPr>
          <w:rFonts w:hint="eastAsia"/>
        </w:rPr>
        <w:t>的值还是</w:t>
      </w:r>
      <w:r>
        <w:rPr>
          <w:rFonts w:hint="eastAsia"/>
        </w:rPr>
        <w:t xml:space="preserve">EX / </w:t>
      </w:r>
      <w:proofErr w:type="spellStart"/>
      <w:r>
        <w:rPr>
          <w:rFonts w:hint="eastAsia"/>
        </w:rPr>
        <w:t>MEM.ALUOutput</w:t>
      </w:r>
      <w:proofErr w:type="spellEnd"/>
      <w:r>
        <w:rPr>
          <w:rFonts w:hint="eastAsia"/>
        </w:rPr>
        <w:t>（分支目标）的值写入</w:t>
      </w:r>
      <w:r>
        <w:rPr>
          <w:rFonts w:hint="eastAsia"/>
        </w:rPr>
        <w:t>PC</w:t>
      </w:r>
      <w:r>
        <w:rPr>
          <w:rFonts w:hint="eastAsia"/>
        </w:rPr>
        <w:t>。该多路复用器由字段</w:t>
      </w:r>
      <w:r>
        <w:rPr>
          <w:rFonts w:hint="eastAsia"/>
        </w:rPr>
        <w:t xml:space="preserve">EX / </w:t>
      </w:r>
      <w:proofErr w:type="spellStart"/>
      <w:r>
        <w:rPr>
          <w:rFonts w:hint="eastAsia"/>
        </w:rPr>
        <w:t>MEM.cond</w:t>
      </w:r>
      <w:proofErr w:type="spellEnd"/>
      <w:r>
        <w:rPr>
          <w:rFonts w:hint="eastAsia"/>
        </w:rPr>
        <w:t>控制。第四级多路复用器由</w:t>
      </w:r>
      <w:r>
        <w:rPr>
          <w:rFonts w:hint="eastAsia"/>
        </w:rPr>
        <w:t>WB</w:t>
      </w:r>
      <w:r>
        <w:rPr>
          <w:rFonts w:hint="eastAsia"/>
        </w:rPr>
        <w:t>级中的指令是加载还是</w:t>
      </w:r>
      <w:r>
        <w:rPr>
          <w:rFonts w:hint="eastAsia"/>
        </w:rPr>
        <w:t>ALU</w:t>
      </w:r>
      <w:r>
        <w:rPr>
          <w:rFonts w:hint="eastAsia"/>
        </w:rPr>
        <w:t>操作来控制。除了这四个多路复用器外，还需要一个额外的多路复用器，它未在图</w:t>
      </w:r>
      <w:r>
        <w:rPr>
          <w:rFonts w:hint="eastAsia"/>
        </w:rPr>
        <w:t>C.19</w:t>
      </w:r>
      <w:r>
        <w:rPr>
          <w:rFonts w:hint="eastAsia"/>
        </w:rPr>
        <w:t>中绘制，但从</w:t>
      </w:r>
      <w:r>
        <w:rPr>
          <w:rFonts w:hint="eastAsia"/>
        </w:rPr>
        <w:t>ALU</w:t>
      </w:r>
      <w:r>
        <w:rPr>
          <w:rFonts w:hint="eastAsia"/>
        </w:rPr>
        <w:t>操作的</w:t>
      </w:r>
      <w:r>
        <w:rPr>
          <w:rFonts w:hint="eastAsia"/>
        </w:rPr>
        <w:t>WB</w:t>
      </w:r>
      <w:r>
        <w:rPr>
          <w:rFonts w:hint="eastAsia"/>
        </w:rPr>
        <w:t>阶段看，其存在就很明显。目标寄存器字段位于两个不同的位置之一</w:t>
      </w:r>
    </w:p>
    <w:p w14:paraId="2BD6DAF2" w14:textId="553E9967" w:rsidR="00890CF5" w:rsidRDefault="00771168" w:rsidP="00924A9E">
      <w:pPr>
        <w:pStyle w:val="ListParagraph"/>
        <w:spacing w:line="460" w:lineRule="exact"/>
        <w:ind w:left="839"/>
      </w:pPr>
      <w:r>
        <w:rPr>
          <w:rFonts w:hint="eastAsia"/>
        </w:rPr>
        <w:t>取决于指令类型（寄存器</w:t>
      </w:r>
      <w:r>
        <w:rPr>
          <w:rFonts w:hint="eastAsia"/>
        </w:rPr>
        <w:t>-</w:t>
      </w:r>
      <w:r>
        <w:rPr>
          <w:rFonts w:hint="eastAsia"/>
        </w:rPr>
        <w:t>寄存器</w:t>
      </w:r>
      <w:r>
        <w:rPr>
          <w:rFonts w:hint="eastAsia"/>
        </w:rPr>
        <w:t>ALU</w:t>
      </w:r>
      <w:r>
        <w:rPr>
          <w:rFonts w:hint="eastAsia"/>
        </w:rPr>
        <w:t>与立即</w:t>
      </w:r>
      <w:r>
        <w:rPr>
          <w:rFonts w:hint="eastAsia"/>
        </w:rPr>
        <w:t>ALU</w:t>
      </w:r>
      <w:r>
        <w:rPr>
          <w:rFonts w:hint="eastAsia"/>
        </w:rPr>
        <w:t>或加载</w:t>
      </w:r>
      <w:r>
        <w:rPr>
          <w:rFonts w:hint="eastAsia"/>
        </w:rPr>
        <w:t>ALU</w:t>
      </w:r>
      <w:r>
        <w:rPr>
          <w:rFonts w:hint="eastAsia"/>
        </w:rPr>
        <w:t>）。因此，假设指令写入一个寄存器，需要一个多路复用器来选择</w:t>
      </w:r>
      <w:r>
        <w:rPr>
          <w:rFonts w:hint="eastAsia"/>
        </w:rPr>
        <w:t>MEM / WB</w:t>
      </w:r>
      <w:r>
        <w:rPr>
          <w:rFonts w:hint="eastAsia"/>
        </w:rPr>
        <w:t>寄存器中</w:t>
      </w:r>
      <w:r>
        <w:rPr>
          <w:rFonts w:hint="eastAsia"/>
        </w:rPr>
        <w:t>IR</w:t>
      </w:r>
      <w:r>
        <w:rPr>
          <w:rFonts w:hint="eastAsia"/>
        </w:rPr>
        <w:t>的正确部分，以指定寄存器目标字段。</w:t>
      </w:r>
    </w:p>
    <w:p w14:paraId="32BCA978" w14:textId="77777777" w:rsidR="00F36A47" w:rsidRPr="005A168F" w:rsidRDefault="001473B6" w:rsidP="005A168F">
      <w:pPr>
        <w:pStyle w:val="ListParagraph"/>
        <w:numPr>
          <w:ilvl w:val="1"/>
          <w:numId w:val="5"/>
        </w:numPr>
        <w:spacing w:line="460" w:lineRule="exact"/>
        <w:ind w:firstLineChars="0"/>
        <w:rPr>
          <w:rFonts w:ascii="Times New Roman" w:eastAsia="黑体" w:hAnsi="Times New Roman" w:cs="Times New Roman"/>
        </w:rPr>
      </w:pPr>
      <w:r w:rsidRPr="005A168F">
        <w:rPr>
          <w:rFonts w:ascii="Times New Roman" w:eastAsia="黑体" w:hAnsi="Times New Roman" w:cs="Times New Roman"/>
        </w:rPr>
        <w:t>Implementing the Control for the RISC V Pipeline</w:t>
      </w:r>
    </w:p>
    <w:p w14:paraId="450FCE20" w14:textId="4DAB68C5" w:rsidR="00311F94" w:rsidRDefault="00F36A47" w:rsidP="00F36A47">
      <w:pPr>
        <w:pStyle w:val="ListParagraph"/>
        <w:spacing w:line="460" w:lineRule="exact"/>
        <w:ind w:left="839"/>
      </w:pPr>
      <w:r w:rsidRPr="00F36A47">
        <w:rPr>
          <w:rFonts w:hint="eastAsia"/>
        </w:rPr>
        <w:t>让指令从该流水线的指令解码阶段（</w:t>
      </w:r>
      <w:r w:rsidRPr="00F36A47">
        <w:rPr>
          <w:rFonts w:hint="eastAsia"/>
        </w:rPr>
        <w:t>ID</w:t>
      </w:r>
      <w:r w:rsidRPr="00F36A47">
        <w:rPr>
          <w:rFonts w:hint="eastAsia"/>
        </w:rPr>
        <w:t>）进入执行阶段（</w:t>
      </w:r>
      <w:r w:rsidRPr="00F36A47">
        <w:rPr>
          <w:rFonts w:hint="eastAsia"/>
        </w:rPr>
        <w:t>EX</w:t>
      </w:r>
      <w:r w:rsidRPr="00F36A47">
        <w:rPr>
          <w:rFonts w:hint="eastAsia"/>
        </w:rPr>
        <w:t>）的过程通常称为指令发布；据说已经发出了执行此步骤的指令。对于</w:t>
      </w:r>
      <w:r w:rsidRPr="00F36A47">
        <w:rPr>
          <w:rFonts w:hint="eastAsia"/>
        </w:rPr>
        <w:t>RISC V</w:t>
      </w:r>
      <w:r w:rsidRPr="00F36A47">
        <w:rPr>
          <w:rFonts w:hint="eastAsia"/>
        </w:rPr>
        <w:t>整数</w:t>
      </w:r>
      <w:r>
        <w:rPr>
          <w:rFonts w:hint="eastAsia"/>
        </w:rPr>
        <w:t>流水线</w:t>
      </w:r>
      <w:r w:rsidRPr="00F36A47">
        <w:rPr>
          <w:rFonts w:hint="eastAsia"/>
        </w:rPr>
        <w:t>，可以在</w:t>
      </w:r>
      <w:r>
        <w:rPr>
          <w:rFonts w:hint="eastAsia"/>
        </w:rPr>
        <w:t>流水线</w:t>
      </w:r>
      <w:r w:rsidRPr="00F36A47">
        <w:rPr>
          <w:rFonts w:hint="eastAsia"/>
        </w:rPr>
        <w:t>的</w:t>
      </w:r>
      <w:r w:rsidRPr="00F36A47">
        <w:rPr>
          <w:rFonts w:hint="eastAsia"/>
        </w:rPr>
        <w:t>ID</w:t>
      </w:r>
      <w:r w:rsidRPr="00F36A47">
        <w:rPr>
          <w:rFonts w:hint="eastAsia"/>
        </w:rPr>
        <w:t>阶段检查所有数据</w:t>
      </w:r>
      <w:r w:rsidR="00B42D99">
        <w:rPr>
          <w:rFonts w:hint="eastAsia"/>
        </w:rPr>
        <w:t>相关</w:t>
      </w:r>
      <w:r w:rsidRPr="00F36A47">
        <w:rPr>
          <w:rFonts w:hint="eastAsia"/>
        </w:rPr>
        <w:t>。如果存在数据</w:t>
      </w:r>
      <w:r w:rsidR="00A3638A">
        <w:rPr>
          <w:rFonts w:hint="eastAsia"/>
        </w:rPr>
        <w:t>相关</w:t>
      </w:r>
      <w:r w:rsidRPr="00F36A47">
        <w:rPr>
          <w:rFonts w:hint="eastAsia"/>
        </w:rPr>
        <w:t>，则在发出指令之前将其停顿。同样，我们可以确定在</w:t>
      </w:r>
      <w:r w:rsidRPr="00F36A47">
        <w:rPr>
          <w:rFonts w:hint="eastAsia"/>
        </w:rPr>
        <w:t>ID</w:t>
      </w:r>
      <w:r w:rsidRPr="00F36A47">
        <w:rPr>
          <w:rFonts w:hint="eastAsia"/>
        </w:rPr>
        <w:t>期间需要进行哪些转发，然后设置适当的控件。在流水线的早期检测联锁会降低硬件的复杂性，因为除非硬件停滞不前，否则硬件永远不必挂起更新处理器状态的指令。或者，我们可以在使用操作数（此流水线的</w:t>
      </w:r>
      <w:r w:rsidRPr="00F36A47">
        <w:rPr>
          <w:rFonts w:hint="eastAsia"/>
        </w:rPr>
        <w:t>EX</w:t>
      </w:r>
      <w:r w:rsidRPr="00F36A47">
        <w:rPr>
          <w:rFonts w:hint="eastAsia"/>
        </w:rPr>
        <w:t>和</w:t>
      </w:r>
      <w:r w:rsidRPr="00F36A47">
        <w:rPr>
          <w:rFonts w:hint="eastAsia"/>
        </w:rPr>
        <w:t>MEM</w:t>
      </w:r>
      <w:r w:rsidRPr="00F36A47">
        <w:rPr>
          <w:rFonts w:hint="eastAsia"/>
        </w:rPr>
        <w:t>）的时钟周期开始时检测到</w:t>
      </w:r>
      <w:r w:rsidR="00A3638A">
        <w:rPr>
          <w:rFonts w:hint="eastAsia"/>
        </w:rPr>
        <w:t>相关</w:t>
      </w:r>
      <w:r w:rsidRPr="00F36A47">
        <w:rPr>
          <w:rFonts w:hint="eastAsia"/>
        </w:rPr>
        <w:t>或转发。为了说明这两种方法的差异，我们将说明如何通过签入</w:t>
      </w:r>
      <w:r w:rsidRPr="00F36A47">
        <w:rPr>
          <w:rFonts w:hint="eastAsia"/>
        </w:rPr>
        <w:t>ID</w:t>
      </w:r>
      <w:r w:rsidRPr="00F36A47">
        <w:rPr>
          <w:rFonts w:hint="eastAsia"/>
        </w:rPr>
        <w:t>来实现写后读取（</w:t>
      </w:r>
      <w:r w:rsidRPr="00F36A47">
        <w:rPr>
          <w:rFonts w:hint="eastAsia"/>
        </w:rPr>
        <w:t>RAW</w:t>
      </w:r>
      <w:r w:rsidRPr="00F36A47">
        <w:rPr>
          <w:rFonts w:hint="eastAsia"/>
        </w:rPr>
        <w:t>）</w:t>
      </w:r>
      <w:r w:rsidR="00A3638A">
        <w:rPr>
          <w:rFonts w:hint="eastAsia"/>
        </w:rPr>
        <w:t>相关</w:t>
      </w:r>
      <w:r w:rsidRPr="00F36A47">
        <w:rPr>
          <w:rFonts w:hint="eastAsia"/>
        </w:rPr>
        <w:t>与来自加载指令的源的互锁（称为加载互锁），而实现可以在</w:t>
      </w:r>
      <w:r w:rsidRPr="00F36A47">
        <w:rPr>
          <w:rFonts w:hint="eastAsia"/>
        </w:rPr>
        <w:t>EX</w:t>
      </w:r>
      <w:r w:rsidRPr="00F36A47">
        <w:rPr>
          <w:rFonts w:hint="eastAsia"/>
        </w:rPr>
        <w:t>期间完成到</w:t>
      </w:r>
      <w:r w:rsidRPr="00F36A47">
        <w:rPr>
          <w:rFonts w:hint="eastAsia"/>
        </w:rPr>
        <w:t>ALU</w:t>
      </w:r>
      <w:r w:rsidRPr="00F36A47">
        <w:rPr>
          <w:rFonts w:hint="eastAsia"/>
        </w:rPr>
        <w:t>输入的转发路径的确定。图</w:t>
      </w:r>
      <w:r w:rsidRPr="00F36A47">
        <w:rPr>
          <w:rFonts w:hint="eastAsia"/>
        </w:rPr>
        <w:t>C.21</w:t>
      </w:r>
      <w:r w:rsidRPr="00F36A47">
        <w:rPr>
          <w:rFonts w:hint="eastAsia"/>
        </w:rPr>
        <w:t>列出了我们必须处理的各种情况。</w:t>
      </w:r>
    </w:p>
    <w:p w14:paraId="4AA4F567" w14:textId="6589D4D6" w:rsidR="00CE4EC6" w:rsidRDefault="005E6926" w:rsidP="00F36A47">
      <w:pPr>
        <w:pStyle w:val="ListParagraph"/>
        <w:spacing w:line="460" w:lineRule="exact"/>
        <w:ind w:left="839"/>
      </w:pPr>
      <w:r w:rsidRPr="005E6926">
        <w:rPr>
          <w:rFonts w:hint="eastAsia"/>
        </w:rPr>
        <w:t>从实现负载互锁开始。</w:t>
      </w:r>
      <w:r w:rsidRPr="005E6926">
        <w:rPr>
          <w:rFonts w:hint="eastAsia"/>
        </w:rPr>
        <w:t xml:space="preserve"> </w:t>
      </w:r>
      <w:r w:rsidRPr="005E6926">
        <w:rPr>
          <w:rFonts w:hint="eastAsia"/>
        </w:rPr>
        <w:t>如果源指令正在加载而存在</w:t>
      </w:r>
      <w:r w:rsidRPr="005E6926">
        <w:rPr>
          <w:rFonts w:hint="eastAsia"/>
        </w:rPr>
        <w:t>RAW</w:t>
      </w:r>
      <w:r w:rsidR="00A3638A">
        <w:rPr>
          <w:rFonts w:hint="eastAsia"/>
        </w:rPr>
        <w:t>相关</w:t>
      </w:r>
      <w:r w:rsidRPr="005E6926">
        <w:rPr>
          <w:rFonts w:hint="eastAsia"/>
        </w:rPr>
        <w:t>，则当需要加载数据的指令位于</w:t>
      </w:r>
      <w:r w:rsidRPr="005E6926">
        <w:rPr>
          <w:rFonts w:hint="eastAsia"/>
        </w:rPr>
        <w:t>ID</w:t>
      </w:r>
      <w:r w:rsidRPr="005E6926">
        <w:rPr>
          <w:rFonts w:hint="eastAsia"/>
        </w:rPr>
        <w:t>阶段时，加载指令将处于</w:t>
      </w:r>
      <w:r w:rsidRPr="005E6926">
        <w:rPr>
          <w:rFonts w:hint="eastAsia"/>
        </w:rPr>
        <w:t>EX</w:t>
      </w:r>
      <w:r w:rsidRPr="005E6926">
        <w:rPr>
          <w:rFonts w:hint="eastAsia"/>
        </w:rPr>
        <w:t>阶段。因此，我们可以用一张小表描述所有可能的</w:t>
      </w:r>
      <w:r w:rsidR="00B42D99">
        <w:rPr>
          <w:rFonts w:hint="eastAsia"/>
        </w:rPr>
        <w:t>相关</w:t>
      </w:r>
      <w:r w:rsidRPr="005E6926">
        <w:rPr>
          <w:rFonts w:hint="eastAsia"/>
        </w:rPr>
        <w:t>情况，该表可以直接转换为实现。图</w:t>
      </w:r>
      <w:r w:rsidRPr="005E6926">
        <w:rPr>
          <w:rFonts w:hint="eastAsia"/>
        </w:rPr>
        <w:t>C.22</w:t>
      </w:r>
      <w:r w:rsidRPr="005E6926">
        <w:rPr>
          <w:rFonts w:hint="eastAsia"/>
        </w:rPr>
        <w:t>显示了一个表，该表在使用加载结果的指令位于</w:t>
      </w:r>
      <w:r w:rsidRPr="005E6926">
        <w:rPr>
          <w:rFonts w:hint="eastAsia"/>
        </w:rPr>
        <w:t>ID</w:t>
      </w:r>
      <w:r w:rsidRPr="005E6926">
        <w:rPr>
          <w:rFonts w:hint="eastAsia"/>
        </w:rPr>
        <w:t>阶段时检测所有加载互锁。</w:t>
      </w:r>
    </w:p>
    <w:p w14:paraId="5F4BA545" w14:textId="081089BC" w:rsidR="00FB47B6" w:rsidRDefault="00FB47B6" w:rsidP="00C31D2D">
      <w:pPr>
        <w:pStyle w:val="ListParagraph"/>
        <w:spacing w:line="460" w:lineRule="exact"/>
        <w:ind w:left="839"/>
      </w:pPr>
      <w:r>
        <w:rPr>
          <w:rFonts w:hint="eastAsia"/>
        </w:rPr>
        <w:t>一旦发现</w:t>
      </w:r>
      <w:r w:rsidR="00A3638A">
        <w:rPr>
          <w:rFonts w:hint="eastAsia"/>
        </w:rPr>
        <w:t>相关</w:t>
      </w:r>
      <w:r>
        <w:rPr>
          <w:rFonts w:hint="eastAsia"/>
        </w:rPr>
        <w:t>，控制单元必须插入</w:t>
      </w:r>
      <w:r w:rsidR="00C31D2D">
        <w:rPr>
          <w:rFonts w:hint="eastAsia"/>
        </w:rPr>
        <w:t>流水线</w:t>
      </w:r>
      <w:r>
        <w:rPr>
          <w:rFonts w:hint="eastAsia"/>
        </w:rPr>
        <w:t>堵转装置，并阻止</w:t>
      </w:r>
      <w:r>
        <w:rPr>
          <w:rFonts w:hint="eastAsia"/>
        </w:rPr>
        <w:t>IF</w:t>
      </w:r>
      <w:r>
        <w:rPr>
          <w:rFonts w:hint="eastAsia"/>
        </w:rPr>
        <w:t>和</w:t>
      </w:r>
      <w:r>
        <w:rPr>
          <w:rFonts w:hint="eastAsia"/>
        </w:rPr>
        <w:t>ID</w:t>
      </w:r>
      <w:r>
        <w:rPr>
          <w:rFonts w:hint="eastAsia"/>
        </w:rPr>
        <w:t>阶段中的指令前进。</w:t>
      </w:r>
      <w:r>
        <w:rPr>
          <w:rFonts w:hint="eastAsia"/>
        </w:rPr>
        <w:t xml:space="preserve"> </w:t>
      </w:r>
      <w:r>
        <w:rPr>
          <w:rFonts w:hint="eastAsia"/>
        </w:rPr>
        <w:t>如前所述，所有控制信息都在流水线寄存器中承载。（随便执行该指令就足够了，因为所有控制都是从该指令派生的。）因此，当我们检测到</w:t>
      </w:r>
      <w:r w:rsidR="00A3638A">
        <w:rPr>
          <w:rFonts w:hint="eastAsia"/>
        </w:rPr>
        <w:t>相关</w:t>
      </w:r>
      <w:r>
        <w:rPr>
          <w:rFonts w:hint="eastAsia"/>
        </w:rPr>
        <w:t>时，只需更改</w:t>
      </w:r>
      <w:r>
        <w:rPr>
          <w:rFonts w:hint="eastAsia"/>
        </w:rPr>
        <w:t>ID / EX</w:t>
      </w:r>
      <w:r w:rsidR="00C31D2D">
        <w:rPr>
          <w:rFonts w:hint="eastAsia"/>
        </w:rPr>
        <w:t>流水线</w:t>
      </w:r>
      <w:r>
        <w:rPr>
          <w:rFonts w:hint="eastAsia"/>
        </w:rPr>
        <w:t>的控制部分</w:t>
      </w:r>
    </w:p>
    <w:p w14:paraId="63920D15" w14:textId="14FC3DFA" w:rsidR="00C31D2D" w:rsidRDefault="00FB47B6" w:rsidP="00C31D2D">
      <w:pPr>
        <w:pStyle w:val="ListParagraph"/>
        <w:spacing w:line="460" w:lineRule="exact"/>
        <w:ind w:left="839"/>
      </w:pPr>
      <w:r>
        <w:rPr>
          <w:rFonts w:hint="eastAsia"/>
        </w:rPr>
        <w:t>寄存器全为</w:t>
      </w:r>
      <w:r>
        <w:rPr>
          <w:rFonts w:hint="eastAsia"/>
        </w:rPr>
        <w:t>0</w:t>
      </w:r>
      <w:r>
        <w:rPr>
          <w:rFonts w:hint="eastAsia"/>
        </w:rPr>
        <w:t>，恰好是空操作（一条不执行任何操作的指令，例如加</w:t>
      </w:r>
      <w:r>
        <w:rPr>
          <w:rFonts w:hint="eastAsia"/>
        </w:rPr>
        <w:t>x0</w:t>
      </w:r>
      <w:r>
        <w:rPr>
          <w:rFonts w:hint="eastAsia"/>
        </w:rPr>
        <w:t>，</w:t>
      </w:r>
      <w:r>
        <w:rPr>
          <w:rFonts w:hint="eastAsia"/>
        </w:rPr>
        <w:t>x0</w:t>
      </w:r>
      <w:r>
        <w:rPr>
          <w:rFonts w:hint="eastAsia"/>
        </w:rPr>
        <w:t>，</w:t>
      </w:r>
      <w:r>
        <w:rPr>
          <w:rFonts w:hint="eastAsia"/>
        </w:rPr>
        <w:t>x0</w:t>
      </w:r>
      <w:r>
        <w:rPr>
          <w:rFonts w:hint="eastAsia"/>
        </w:rPr>
        <w:t>）。</w:t>
      </w:r>
      <w:r>
        <w:rPr>
          <w:rFonts w:hint="eastAsia"/>
        </w:rPr>
        <w:t xml:space="preserve"> </w:t>
      </w:r>
      <w:r>
        <w:rPr>
          <w:rFonts w:hint="eastAsia"/>
        </w:rPr>
        <w:t>另外，我们只是简单地重新循环</w:t>
      </w:r>
      <w:r>
        <w:rPr>
          <w:rFonts w:hint="eastAsia"/>
        </w:rPr>
        <w:t>IF / ID</w:t>
      </w:r>
      <w:r>
        <w:rPr>
          <w:rFonts w:hint="eastAsia"/>
        </w:rPr>
        <w:t>寄存器的内容来保存停顿的指令。在具有更复杂</w:t>
      </w:r>
      <w:r w:rsidR="00A3638A">
        <w:rPr>
          <w:rFonts w:hint="eastAsia"/>
        </w:rPr>
        <w:t>相关</w:t>
      </w:r>
      <w:r>
        <w:rPr>
          <w:rFonts w:hint="eastAsia"/>
        </w:rPr>
        <w:t>的</w:t>
      </w:r>
      <w:r w:rsidR="00C31D2D">
        <w:rPr>
          <w:rFonts w:hint="eastAsia"/>
        </w:rPr>
        <w:t>流水线</w:t>
      </w:r>
      <w:r>
        <w:rPr>
          <w:rFonts w:hint="eastAsia"/>
        </w:rPr>
        <w:t>中，将应用相同的想法：我们可以通过比较一组</w:t>
      </w:r>
      <w:r w:rsidR="00C31D2D">
        <w:rPr>
          <w:rFonts w:hint="eastAsia"/>
        </w:rPr>
        <w:t>流水线</w:t>
      </w:r>
      <w:r>
        <w:rPr>
          <w:rFonts w:hint="eastAsia"/>
        </w:rPr>
        <w:t>寄</w:t>
      </w:r>
      <w:r>
        <w:rPr>
          <w:rFonts w:hint="eastAsia"/>
        </w:rPr>
        <w:lastRenderedPageBreak/>
        <w:t>存器并移入无操作以防止错误执行来检测</w:t>
      </w:r>
      <w:r w:rsidR="00A3638A">
        <w:rPr>
          <w:rFonts w:hint="eastAsia"/>
        </w:rPr>
        <w:t>相关</w:t>
      </w:r>
      <w:r w:rsidR="00C31D2D">
        <w:rPr>
          <w:rFonts w:hint="eastAsia"/>
        </w:rPr>
        <w:t>。</w:t>
      </w:r>
    </w:p>
    <w:p w14:paraId="2AA7A851" w14:textId="2D8E966A" w:rsidR="005E6926" w:rsidRDefault="00C31D2D" w:rsidP="00C31D2D">
      <w:pPr>
        <w:pStyle w:val="ListParagraph"/>
        <w:ind w:left="839"/>
        <w:jc w:val="center"/>
        <w:rPr>
          <w:noProof/>
        </w:rPr>
      </w:pPr>
      <w:r w:rsidRPr="00C31D2D">
        <w:rPr>
          <w:noProof/>
        </w:rPr>
        <w:t xml:space="preserve"> </w:t>
      </w:r>
      <w:r>
        <w:rPr>
          <w:noProof/>
        </w:rPr>
        <w:drawing>
          <wp:inline distT="0" distB="0" distL="0" distR="0" wp14:anchorId="0248CD10" wp14:editId="6AA99285">
            <wp:extent cx="4188458" cy="1766455"/>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2318" cy="1822910"/>
                    </a:xfrm>
                    <a:prstGeom prst="rect">
                      <a:avLst/>
                    </a:prstGeom>
                  </pic:spPr>
                </pic:pic>
              </a:graphicData>
            </a:graphic>
          </wp:inline>
        </w:drawing>
      </w:r>
    </w:p>
    <w:p w14:paraId="522D1F5F" w14:textId="672BE384" w:rsidR="0024354E" w:rsidRDefault="0024354E" w:rsidP="009F10F2">
      <w:pPr>
        <w:pStyle w:val="ListParagraph"/>
        <w:spacing w:line="460" w:lineRule="exact"/>
        <w:ind w:left="839"/>
        <w:jc w:val="left"/>
      </w:pPr>
      <w:r w:rsidRPr="0024354E">
        <w:rPr>
          <w:rFonts w:hint="eastAsia"/>
        </w:rPr>
        <w:t>尽管还有更多情况需要考虑，但实现转发逻辑的方法类似。</w:t>
      </w:r>
      <w:r w:rsidRPr="0024354E">
        <w:rPr>
          <w:rFonts w:hint="eastAsia"/>
        </w:rPr>
        <w:t xml:space="preserve"> </w:t>
      </w:r>
      <w:r w:rsidRPr="0024354E">
        <w:rPr>
          <w:rFonts w:hint="eastAsia"/>
        </w:rPr>
        <w:t>实现转发逻辑所需的关键观察是流水线寄存器既包含要转发的数据，又包含源寄存器和目标寄存器字段。</w:t>
      </w:r>
      <w:r w:rsidRPr="0024354E">
        <w:rPr>
          <w:rFonts w:hint="eastAsia"/>
        </w:rPr>
        <w:t xml:space="preserve"> </w:t>
      </w:r>
      <w:r w:rsidRPr="0024354E">
        <w:rPr>
          <w:rFonts w:hint="eastAsia"/>
        </w:rPr>
        <w:t>从逻辑上讲，所有转发都从</w:t>
      </w:r>
      <w:r w:rsidRPr="0024354E">
        <w:rPr>
          <w:rFonts w:hint="eastAsia"/>
        </w:rPr>
        <w:t>ALU</w:t>
      </w:r>
      <w:r w:rsidRPr="0024354E">
        <w:rPr>
          <w:rFonts w:hint="eastAsia"/>
        </w:rPr>
        <w:t>或数据存储器输出到</w:t>
      </w:r>
      <w:r w:rsidRPr="0024354E">
        <w:rPr>
          <w:rFonts w:hint="eastAsia"/>
        </w:rPr>
        <w:t>ALU</w:t>
      </w:r>
      <w:r w:rsidRPr="0024354E">
        <w:rPr>
          <w:rFonts w:hint="eastAsia"/>
        </w:rPr>
        <w:t>输入，数据存储器输入或零检测单元。</w:t>
      </w:r>
      <w:r w:rsidRPr="0024354E">
        <w:rPr>
          <w:rFonts w:hint="eastAsia"/>
        </w:rPr>
        <w:t xml:space="preserve"> </w:t>
      </w:r>
      <w:r w:rsidRPr="0024354E">
        <w:rPr>
          <w:rFonts w:hint="eastAsia"/>
        </w:rPr>
        <w:t>因此，我们可以通过将</w:t>
      </w:r>
      <w:r w:rsidRPr="0024354E">
        <w:rPr>
          <w:rFonts w:hint="eastAsia"/>
        </w:rPr>
        <w:t>EX / MEM</w:t>
      </w:r>
      <w:r w:rsidRPr="0024354E">
        <w:rPr>
          <w:rFonts w:hint="eastAsia"/>
        </w:rPr>
        <w:t>和</w:t>
      </w:r>
      <w:r w:rsidRPr="0024354E">
        <w:rPr>
          <w:rFonts w:hint="eastAsia"/>
        </w:rPr>
        <w:t>MEM / WB</w:t>
      </w:r>
      <w:r w:rsidRPr="0024354E">
        <w:rPr>
          <w:rFonts w:hint="eastAsia"/>
        </w:rPr>
        <w:t>级中包含的</w:t>
      </w:r>
      <w:r w:rsidRPr="0024354E">
        <w:rPr>
          <w:rFonts w:hint="eastAsia"/>
        </w:rPr>
        <w:t>IR</w:t>
      </w:r>
      <w:r w:rsidRPr="0024354E">
        <w:rPr>
          <w:rFonts w:hint="eastAsia"/>
        </w:rPr>
        <w:t>的目标寄存器与</w:t>
      </w:r>
      <w:r w:rsidRPr="0024354E">
        <w:rPr>
          <w:rFonts w:hint="eastAsia"/>
        </w:rPr>
        <w:t>ID / EX</w:t>
      </w:r>
      <w:r w:rsidRPr="0024354E">
        <w:rPr>
          <w:rFonts w:hint="eastAsia"/>
        </w:rPr>
        <w:t>和</w:t>
      </w:r>
      <w:r w:rsidRPr="0024354E">
        <w:rPr>
          <w:rFonts w:hint="eastAsia"/>
        </w:rPr>
        <w:t>EX / MEM</w:t>
      </w:r>
      <w:r w:rsidRPr="0024354E">
        <w:rPr>
          <w:rFonts w:hint="eastAsia"/>
        </w:rPr>
        <w:t>寄存器中包含的</w:t>
      </w:r>
      <w:r w:rsidRPr="0024354E">
        <w:rPr>
          <w:rFonts w:hint="eastAsia"/>
        </w:rPr>
        <w:t>IR</w:t>
      </w:r>
      <w:r w:rsidRPr="0024354E">
        <w:rPr>
          <w:rFonts w:hint="eastAsia"/>
        </w:rPr>
        <w:t>的源寄存器进行比较来实现转发。</w:t>
      </w:r>
      <w:r w:rsidRPr="0024354E">
        <w:rPr>
          <w:rFonts w:hint="eastAsia"/>
        </w:rPr>
        <w:t xml:space="preserve"> </w:t>
      </w:r>
      <w:r w:rsidRPr="0024354E">
        <w:rPr>
          <w:rFonts w:hint="eastAsia"/>
        </w:rPr>
        <w:t>图</w:t>
      </w:r>
      <w:r w:rsidRPr="0024354E">
        <w:rPr>
          <w:rFonts w:hint="eastAsia"/>
        </w:rPr>
        <w:t>C.23</w:t>
      </w:r>
      <w:r w:rsidRPr="0024354E">
        <w:rPr>
          <w:rFonts w:hint="eastAsia"/>
        </w:rPr>
        <w:t>显示了比较和可能的转发操作，其中转发结果的目的地是</w:t>
      </w:r>
      <w:r w:rsidRPr="0024354E">
        <w:rPr>
          <w:rFonts w:hint="eastAsia"/>
        </w:rPr>
        <w:t>EX</w:t>
      </w:r>
      <w:r w:rsidRPr="0024354E">
        <w:rPr>
          <w:rFonts w:hint="eastAsia"/>
        </w:rPr>
        <w:t>中当前指令的</w:t>
      </w:r>
      <w:r w:rsidRPr="0024354E">
        <w:rPr>
          <w:rFonts w:hint="eastAsia"/>
        </w:rPr>
        <w:t>ALU</w:t>
      </w:r>
      <w:r w:rsidRPr="0024354E">
        <w:rPr>
          <w:rFonts w:hint="eastAsia"/>
        </w:rPr>
        <w:t>输入。</w:t>
      </w:r>
    </w:p>
    <w:p w14:paraId="19C43F15" w14:textId="4D9D477B" w:rsidR="0024354E" w:rsidRDefault="00532338" w:rsidP="009F10F2">
      <w:pPr>
        <w:pStyle w:val="ListParagraph"/>
        <w:spacing w:line="460" w:lineRule="exact"/>
        <w:ind w:left="839"/>
        <w:jc w:val="left"/>
      </w:pPr>
      <w:r w:rsidRPr="00532338">
        <w:rPr>
          <w:rFonts w:hint="eastAsia"/>
        </w:rPr>
        <w:t>除了必须确定何时需要启用转发路径的比较器和组合逻辑之外，我们还必须扩大</w:t>
      </w:r>
      <w:r w:rsidRPr="00532338">
        <w:rPr>
          <w:rFonts w:hint="eastAsia"/>
        </w:rPr>
        <w:t>ALU</w:t>
      </w:r>
      <w:r w:rsidRPr="00532338">
        <w:rPr>
          <w:rFonts w:hint="eastAsia"/>
        </w:rPr>
        <w:t>输入处的多路复用器，并添加用于转发结果的流水线寄存器的连接。</w:t>
      </w:r>
      <w:r w:rsidRPr="00532338">
        <w:rPr>
          <w:rFonts w:hint="eastAsia"/>
        </w:rPr>
        <w:t xml:space="preserve"> </w:t>
      </w:r>
      <w:r w:rsidRPr="00532338">
        <w:rPr>
          <w:rFonts w:hint="eastAsia"/>
        </w:rPr>
        <w:t>图</w:t>
      </w:r>
      <w:r w:rsidRPr="00532338">
        <w:rPr>
          <w:rFonts w:hint="eastAsia"/>
        </w:rPr>
        <w:t>C.24</w:t>
      </w:r>
      <w:r w:rsidRPr="00532338">
        <w:rPr>
          <w:rFonts w:hint="eastAsia"/>
        </w:rPr>
        <w:t>显示了流水线数据路径的相关段，并带有附加的多路复用器和连接。</w:t>
      </w:r>
    </w:p>
    <w:p w14:paraId="25CC0630" w14:textId="7BB820D2" w:rsidR="00532338" w:rsidRPr="00B42D99" w:rsidRDefault="00B42D99" w:rsidP="009F10F2">
      <w:pPr>
        <w:pStyle w:val="ListParagraph"/>
        <w:spacing w:line="460" w:lineRule="exact"/>
        <w:ind w:left="839"/>
        <w:jc w:val="left"/>
      </w:pPr>
      <w:r>
        <w:rPr>
          <w:rFonts w:hint="eastAsia"/>
        </w:rPr>
        <w:t>对于</w:t>
      </w:r>
      <w:r>
        <w:rPr>
          <w:rFonts w:hint="eastAsia"/>
        </w:rPr>
        <w:t>RISC V</w:t>
      </w:r>
      <w:r>
        <w:rPr>
          <w:rFonts w:hint="eastAsia"/>
        </w:rPr>
        <w:t>，相关检测和转发硬件相当简单。</w:t>
      </w:r>
      <w:r>
        <w:rPr>
          <w:rFonts w:hint="eastAsia"/>
        </w:rPr>
        <w:t xml:space="preserve"> </w:t>
      </w:r>
      <w:r>
        <w:rPr>
          <w:rFonts w:hint="eastAsia"/>
        </w:rPr>
        <w:t>我们将看到，当我们扩展此流水线以处理浮点时，事情变得有些复杂。</w:t>
      </w:r>
      <w:r>
        <w:rPr>
          <w:rFonts w:hint="eastAsia"/>
        </w:rPr>
        <w:t xml:space="preserve"> </w:t>
      </w:r>
      <w:r>
        <w:rPr>
          <w:rFonts w:hint="eastAsia"/>
        </w:rPr>
        <w:t>在此之前，我们需要处理分支。</w:t>
      </w:r>
    </w:p>
    <w:p w14:paraId="77EAB2C4" w14:textId="00B6237D" w:rsidR="001473B6" w:rsidRPr="005A168F" w:rsidRDefault="001473B6" w:rsidP="009F10F2">
      <w:pPr>
        <w:pStyle w:val="ListParagraph"/>
        <w:numPr>
          <w:ilvl w:val="1"/>
          <w:numId w:val="5"/>
        </w:numPr>
        <w:spacing w:line="460" w:lineRule="exact"/>
        <w:ind w:firstLineChars="0"/>
        <w:rPr>
          <w:rFonts w:ascii="Times New Roman" w:eastAsia="黑体" w:hAnsi="Times New Roman" w:cs="Times New Roman"/>
        </w:rPr>
      </w:pPr>
      <w:r w:rsidRPr="005A168F">
        <w:rPr>
          <w:rFonts w:ascii="Times New Roman" w:eastAsia="黑体" w:hAnsi="Times New Roman" w:cs="Times New Roman"/>
        </w:rPr>
        <w:t xml:space="preserve">Dealing </w:t>
      </w:r>
      <w:proofErr w:type="gramStart"/>
      <w:r w:rsidRPr="005A168F">
        <w:rPr>
          <w:rFonts w:ascii="Times New Roman" w:eastAsia="黑体" w:hAnsi="Times New Roman" w:cs="Times New Roman"/>
        </w:rPr>
        <w:t>With</w:t>
      </w:r>
      <w:proofErr w:type="gramEnd"/>
      <w:r w:rsidRPr="005A168F">
        <w:rPr>
          <w:rFonts w:ascii="Times New Roman" w:eastAsia="黑体" w:hAnsi="Times New Roman" w:cs="Times New Roman"/>
        </w:rPr>
        <w:t xml:space="preserve"> Branches in the Pipeline</w:t>
      </w:r>
    </w:p>
    <w:p w14:paraId="593036B0" w14:textId="77777777" w:rsidR="00761861" w:rsidRDefault="00761861" w:rsidP="009F10F2">
      <w:pPr>
        <w:pStyle w:val="ListParagraph"/>
        <w:spacing w:line="460" w:lineRule="exact"/>
        <w:ind w:left="839"/>
      </w:pPr>
      <w:r>
        <w:rPr>
          <w:rFonts w:hint="eastAsia"/>
        </w:rPr>
        <w:t>在</w:t>
      </w:r>
      <w:r>
        <w:rPr>
          <w:rFonts w:hint="eastAsia"/>
        </w:rPr>
        <w:t>RISC V</w:t>
      </w:r>
      <w:r>
        <w:rPr>
          <w:rFonts w:hint="eastAsia"/>
        </w:rPr>
        <w:t>中，条件分支取决于比较两个寄存器值（我们假设它们在</w:t>
      </w:r>
      <w:r>
        <w:rPr>
          <w:rFonts w:hint="eastAsia"/>
        </w:rPr>
        <w:t>EX</w:t>
      </w:r>
      <w:r>
        <w:rPr>
          <w:rFonts w:hint="eastAsia"/>
        </w:rPr>
        <w:t>周期内发生），并将</w:t>
      </w:r>
      <w:r>
        <w:rPr>
          <w:rFonts w:hint="eastAsia"/>
        </w:rPr>
        <w:t>ALU</w:t>
      </w:r>
      <w:r>
        <w:rPr>
          <w:rFonts w:hint="eastAsia"/>
        </w:rPr>
        <w:t>用于此功能。</w:t>
      </w:r>
      <w:r>
        <w:rPr>
          <w:rFonts w:hint="eastAsia"/>
        </w:rPr>
        <w:t xml:space="preserve"> </w:t>
      </w:r>
      <w:r>
        <w:rPr>
          <w:rFonts w:hint="eastAsia"/>
        </w:rPr>
        <w:t>我们还需要计算分支目标地址。</w:t>
      </w:r>
      <w:r>
        <w:rPr>
          <w:rFonts w:hint="eastAsia"/>
        </w:rPr>
        <w:t xml:space="preserve"> </w:t>
      </w:r>
      <w:r>
        <w:rPr>
          <w:rFonts w:hint="eastAsia"/>
        </w:rPr>
        <w:t>因为测试分支条件并确定下一台</w:t>
      </w:r>
      <w:r>
        <w:rPr>
          <w:rFonts w:hint="eastAsia"/>
        </w:rPr>
        <w:t>PC</w:t>
      </w:r>
      <w:r>
        <w:rPr>
          <w:rFonts w:hint="eastAsia"/>
        </w:rPr>
        <w:t>将确定分支代价是多少，所以我们想计算两个可能的</w:t>
      </w:r>
      <w:r>
        <w:rPr>
          <w:rFonts w:hint="eastAsia"/>
        </w:rPr>
        <w:t>PC</w:t>
      </w:r>
      <w:r>
        <w:rPr>
          <w:rFonts w:hint="eastAsia"/>
        </w:rPr>
        <w:t>并在选择之前选择正确的</w:t>
      </w:r>
      <w:r>
        <w:rPr>
          <w:rFonts w:hint="eastAsia"/>
        </w:rPr>
        <w:t>PC</w:t>
      </w:r>
    </w:p>
    <w:p w14:paraId="667C297B" w14:textId="37C2A44B" w:rsidR="00761861" w:rsidRDefault="00761861" w:rsidP="009F10F2">
      <w:pPr>
        <w:pStyle w:val="ListParagraph"/>
        <w:spacing w:line="460" w:lineRule="exact"/>
        <w:ind w:left="839"/>
      </w:pPr>
      <w:r>
        <w:rPr>
          <w:rFonts w:hint="eastAsia"/>
        </w:rPr>
        <w:t>EX</w:t>
      </w:r>
      <w:r>
        <w:rPr>
          <w:rFonts w:hint="eastAsia"/>
        </w:rPr>
        <w:t>周期结束。</w:t>
      </w:r>
      <w:r>
        <w:rPr>
          <w:rFonts w:hint="eastAsia"/>
        </w:rPr>
        <w:t xml:space="preserve"> </w:t>
      </w:r>
      <w:r>
        <w:rPr>
          <w:rFonts w:hint="eastAsia"/>
        </w:rPr>
        <w:t>我们可以通过添加一个单独的加法器来实现此目的，该加法器在</w:t>
      </w:r>
      <w:r>
        <w:rPr>
          <w:rFonts w:hint="eastAsia"/>
        </w:rPr>
        <w:t>ID</w:t>
      </w:r>
      <w:r>
        <w:rPr>
          <w:rFonts w:hint="eastAsia"/>
        </w:rPr>
        <w:t>期间计算分支目标地址。</w:t>
      </w:r>
      <w:r>
        <w:rPr>
          <w:rFonts w:hint="eastAsia"/>
        </w:rPr>
        <w:t xml:space="preserve"> </w:t>
      </w:r>
      <w:r>
        <w:rPr>
          <w:rFonts w:hint="eastAsia"/>
        </w:rPr>
        <w:t>由于指令尚未解码，因此我们将像每个指令都是一个分支一样计算可能的目标。这可能比在</w:t>
      </w:r>
      <w:r>
        <w:rPr>
          <w:rFonts w:hint="eastAsia"/>
        </w:rPr>
        <w:t>EX</w:t>
      </w:r>
      <w:r>
        <w:rPr>
          <w:rFonts w:hint="eastAsia"/>
        </w:rPr>
        <w:t>中计算目标和评估条件要快，但确实消耗了更多能量。</w:t>
      </w:r>
    </w:p>
    <w:p w14:paraId="41259C2D" w14:textId="797F9114" w:rsidR="00C95081" w:rsidRDefault="00C95081" w:rsidP="009F10F2">
      <w:pPr>
        <w:pStyle w:val="ListParagraph"/>
        <w:spacing w:line="460" w:lineRule="exact"/>
        <w:ind w:left="839"/>
      </w:pPr>
      <w:r w:rsidRPr="00C95081">
        <w:rPr>
          <w:rFonts w:hint="eastAsia"/>
        </w:rPr>
        <w:t>图</w:t>
      </w:r>
      <w:r w:rsidRPr="00C95081">
        <w:rPr>
          <w:rFonts w:hint="eastAsia"/>
        </w:rPr>
        <w:t>C.25</w:t>
      </w:r>
      <w:r w:rsidRPr="00C95081">
        <w:rPr>
          <w:rFonts w:hint="eastAsia"/>
        </w:rPr>
        <w:t>显示了一条流水线数据路径，其中假定</w:t>
      </w:r>
      <w:r w:rsidRPr="00C95081">
        <w:rPr>
          <w:rFonts w:hint="eastAsia"/>
        </w:rPr>
        <w:t>ID</w:t>
      </w:r>
      <w:r w:rsidRPr="00C95081">
        <w:rPr>
          <w:rFonts w:hint="eastAsia"/>
        </w:rPr>
        <w:t>中的加法器和</w:t>
      </w:r>
      <w:r w:rsidRPr="00C95081">
        <w:rPr>
          <w:rFonts w:hint="eastAsia"/>
        </w:rPr>
        <w:t>EX</w:t>
      </w:r>
      <w:r w:rsidRPr="00C95081">
        <w:rPr>
          <w:rFonts w:hint="eastAsia"/>
        </w:rPr>
        <w:t>中的分支条件评估，这是流水线结构的微小变化。</w:t>
      </w:r>
      <w:r w:rsidRPr="00C95081">
        <w:rPr>
          <w:rFonts w:hint="eastAsia"/>
        </w:rPr>
        <w:t xml:space="preserve"> </w:t>
      </w:r>
      <w:r w:rsidRPr="00C95081">
        <w:rPr>
          <w:rFonts w:hint="eastAsia"/>
        </w:rPr>
        <w:t>该</w:t>
      </w:r>
      <w:r w:rsidR="0011509A">
        <w:rPr>
          <w:rFonts w:hint="eastAsia"/>
        </w:rPr>
        <w:t>流水线</w:t>
      </w:r>
      <w:r w:rsidRPr="00C95081">
        <w:rPr>
          <w:rFonts w:hint="eastAsia"/>
        </w:rPr>
        <w:t>将对分支机构造成两个周期的</w:t>
      </w:r>
      <w:r w:rsidRPr="00C95081">
        <w:rPr>
          <w:rFonts w:hint="eastAsia"/>
        </w:rPr>
        <w:lastRenderedPageBreak/>
        <w:t>罚款。</w:t>
      </w:r>
      <w:r w:rsidRPr="00C95081">
        <w:rPr>
          <w:rFonts w:hint="eastAsia"/>
        </w:rPr>
        <w:t xml:space="preserve"> </w:t>
      </w:r>
      <w:r w:rsidRPr="00C95081">
        <w:rPr>
          <w:rFonts w:hint="eastAsia"/>
        </w:rPr>
        <w:t>在某些早期的</w:t>
      </w:r>
      <w:r w:rsidRPr="00C95081">
        <w:rPr>
          <w:rFonts w:hint="eastAsia"/>
        </w:rPr>
        <w:t>RISC</w:t>
      </w:r>
      <w:r w:rsidRPr="00C95081">
        <w:rPr>
          <w:rFonts w:hint="eastAsia"/>
        </w:rPr>
        <w:t>处理器（例如</w:t>
      </w:r>
      <w:r w:rsidRPr="00C95081">
        <w:rPr>
          <w:rFonts w:hint="eastAsia"/>
        </w:rPr>
        <w:t>MIPS</w:t>
      </w:r>
      <w:r w:rsidRPr="00C95081">
        <w:rPr>
          <w:rFonts w:hint="eastAsia"/>
        </w:rPr>
        <w:t>）中，分支条件测试被限制为允许在</w:t>
      </w:r>
      <w:r w:rsidRPr="00C95081">
        <w:rPr>
          <w:rFonts w:hint="eastAsia"/>
        </w:rPr>
        <w:t>ID</w:t>
      </w:r>
      <w:r w:rsidRPr="00C95081">
        <w:rPr>
          <w:rFonts w:hint="eastAsia"/>
        </w:rPr>
        <w:t>中进行测试，从而将分支延迟减少到一个周期。</w:t>
      </w:r>
      <w:r w:rsidRPr="00C95081">
        <w:rPr>
          <w:rFonts w:hint="eastAsia"/>
        </w:rPr>
        <w:t xml:space="preserve"> </w:t>
      </w:r>
      <w:r w:rsidRPr="00C95081">
        <w:rPr>
          <w:rFonts w:hint="eastAsia"/>
        </w:rPr>
        <w:t>当然，这意味着对寄存器的</w:t>
      </w:r>
      <w:r w:rsidRPr="00C95081">
        <w:rPr>
          <w:rFonts w:hint="eastAsia"/>
        </w:rPr>
        <w:t>ALU</w:t>
      </w:r>
      <w:r w:rsidRPr="00C95081">
        <w:rPr>
          <w:rFonts w:hint="eastAsia"/>
        </w:rPr>
        <w:t>操作后，基于该寄存器的条件分支会引起数据</w:t>
      </w:r>
      <w:r w:rsidR="00A3638A">
        <w:rPr>
          <w:rFonts w:hint="eastAsia"/>
        </w:rPr>
        <w:t>相关</w:t>
      </w:r>
      <w:r w:rsidRPr="00C95081">
        <w:rPr>
          <w:rFonts w:hint="eastAsia"/>
        </w:rPr>
        <w:t>，如果在</w:t>
      </w:r>
      <w:r w:rsidRPr="00C95081">
        <w:rPr>
          <w:rFonts w:hint="eastAsia"/>
        </w:rPr>
        <w:t>EX</w:t>
      </w:r>
      <w:r w:rsidRPr="00C95081">
        <w:rPr>
          <w:rFonts w:hint="eastAsia"/>
        </w:rPr>
        <w:t>中评估分支条件，则不会发生数据</w:t>
      </w:r>
      <w:r w:rsidR="00A3638A">
        <w:rPr>
          <w:rFonts w:hint="eastAsia"/>
        </w:rPr>
        <w:t>相关</w:t>
      </w:r>
      <w:r w:rsidRPr="00C95081">
        <w:rPr>
          <w:rFonts w:hint="eastAsia"/>
        </w:rPr>
        <w:t>。</w:t>
      </w:r>
    </w:p>
    <w:p w14:paraId="59D69FBA" w14:textId="0EB9CEE7" w:rsidR="00A24EF6" w:rsidRDefault="00A24EF6" w:rsidP="009F10F2">
      <w:pPr>
        <w:pStyle w:val="ListParagraph"/>
        <w:spacing w:line="460" w:lineRule="exact"/>
        <w:ind w:left="839"/>
      </w:pPr>
      <w:r>
        <w:rPr>
          <w:rFonts w:hint="eastAsia"/>
        </w:rPr>
        <w:t>随着</w:t>
      </w:r>
      <w:r w:rsidR="0011509A">
        <w:rPr>
          <w:rFonts w:hint="eastAsia"/>
        </w:rPr>
        <w:t>流水线</w:t>
      </w:r>
      <w:r>
        <w:rPr>
          <w:rFonts w:hint="eastAsia"/>
        </w:rPr>
        <w:t>深度的增加，分支延迟增加，这使得动态分支预测成为必要。</w:t>
      </w:r>
      <w:r>
        <w:rPr>
          <w:rFonts w:hint="eastAsia"/>
        </w:rPr>
        <w:t xml:space="preserve"> </w:t>
      </w:r>
      <w:r>
        <w:rPr>
          <w:rFonts w:hint="eastAsia"/>
        </w:rPr>
        <w:t>例如，具有单独的解码和寄存器提取阶段的处理器可能会具有至少至少</w:t>
      </w:r>
      <w:r>
        <w:rPr>
          <w:rFonts w:hint="eastAsia"/>
        </w:rPr>
        <w:t>1</w:t>
      </w:r>
      <w:r>
        <w:rPr>
          <w:rFonts w:hint="eastAsia"/>
        </w:rPr>
        <w:t>个时钟周期的分支延迟。</w:t>
      </w:r>
      <w:r>
        <w:rPr>
          <w:rFonts w:hint="eastAsia"/>
        </w:rPr>
        <w:t xml:space="preserve"> </w:t>
      </w:r>
      <w:r>
        <w:rPr>
          <w:rFonts w:hint="eastAsia"/>
        </w:rPr>
        <w:t>除非处理延迟，否则分支延迟会变成分支惩罚。</w:t>
      </w:r>
    </w:p>
    <w:p w14:paraId="1B484ADD" w14:textId="2F34B23D" w:rsidR="00A24EF6" w:rsidRPr="00C95081" w:rsidRDefault="00A24EF6" w:rsidP="005D43DC">
      <w:pPr>
        <w:pStyle w:val="ListParagraph"/>
        <w:spacing w:line="460" w:lineRule="exact"/>
        <w:ind w:left="839"/>
      </w:pPr>
      <w:r>
        <w:rPr>
          <w:rFonts w:hint="eastAsia"/>
        </w:rPr>
        <w:t>许多实现更复杂指令集的较旧处理器的分支延迟为</w:t>
      </w:r>
      <w:r>
        <w:rPr>
          <w:rFonts w:hint="eastAsia"/>
        </w:rPr>
        <w:t>4</w:t>
      </w:r>
      <w:r>
        <w:rPr>
          <w:rFonts w:hint="eastAsia"/>
        </w:rPr>
        <w:t>个时钟周期或更多，而大型的深度流水线处理器通常具有</w:t>
      </w:r>
      <w:r>
        <w:rPr>
          <w:rFonts w:hint="eastAsia"/>
        </w:rPr>
        <w:t>6</w:t>
      </w:r>
      <w:r>
        <w:rPr>
          <w:rFonts w:hint="eastAsia"/>
        </w:rPr>
        <w:t>或</w:t>
      </w:r>
      <w:r>
        <w:rPr>
          <w:rFonts w:hint="eastAsia"/>
        </w:rPr>
        <w:t>7</w:t>
      </w:r>
      <w:r>
        <w:rPr>
          <w:rFonts w:hint="eastAsia"/>
        </w:rPr>
        <w:t>的分支惩罚。积极的高端超标量，例如所讨论的</w:t>
      </w:r>
      <w:r>
        <w:rPr>
          <w:rFonts w:hint="eastAsia"/>
        </w:rPr>
        <w:t>Intel i7</w:t>
      </w:r>
      <w:r w:rsidR="005D43DC">
        <w:rPr>
          <w:rFonts w:hint="eastAsia"/>
        </w:rPr>
        <w:t>。</w:t>
      </w:r>
      <w:r>
        <w:rPr>
          <w:rFonts w:hint="eastAsia"/>
        </w:rPr>
        <w:t>在第</w:t>
      </w:r>
      <w:r>
        <w:rPr>
          <w:rFonts w:hint="eastAsia"/>
        </w:rPr>
        <w:t>3</w:t>
      </w:r>
      <w:r>
        <w:rPr>
          <w:rFonts w:hint="eastAsia"/>
        </w:rPr>
        <w:t>章中，可能会有</w:t>
      </w:r>
      <w:r>
        <w:rPr>
          <w:rFonts w:hint="eastAsia"/>
        </w:rPr>
        <w:t>10</w:t>
      </w:r>
      <w:r>
        <w:rPr>
          <w:rFonts w:hint="eastAsia"/>
        </w:rPr>
        <w:t>–</w:t>
      </w:r>
      <w:r>
        <w:rPr>
          <w:rFonts w:hint="eastAsia"/>
        </w:rPr>
        <w:t>15</w:t>
      </w:r>
      <w:r>
        <w:rPr>
          <w:rFonts w:hint="eastAsia"/>
        </w:rPr>
        <w:t>个周期的分支惩罚</w:t>
      </w:r>
      <w:r w:rsidR="0011509A">
        <w:rPr>
          <w:rFonts w:hint="eastAsia"/>
        </w:rPr>
        <w:t>。</w:t>
      </w:r>
      <w:r>
        <w:rPr>
          <w:rFonts w:hint="eastAsia"/>
        </w:rPr>
        <w:t>通常，流水线越深，时钟周期中的分支代价越差，并且准确预测分支就越关键。</w:t>
      </w:r>
    </w:p>
    <w:p w14:paraId="020EE469" w14:textId="77777777" w:rsidR="00C31D2D" w:rsidRDefault="00C31D2D" w:rsidP="00296910">
      <w:pPr>
        <w:pStyle w:val="ListParagraph"/>
        <w:ind w:left="840" w:firstLineChars="0" w:firstLine="0"/>
      </w:pPr>
    </w:p>
    <w:p w14:paraId="477E2636" w14:textId="77777777" w:rsidR="005E15EB" w:rsidRPr="00823C80" w:rsidRDefault="007266EF" w:rsidP="005E15EB">
      <w:pPr>
        <w:pStyle w:val="ListParagraph"/>
        <w:numPr>
          <w:ilvl w:val="0"/>
          <w:numId w:val="5"/>
        </w:numPr>
        <w:ind w:firstLineChars="0"/>
        <w:rPr>
          <w:rFonts w:ascii="Times New Roman" w:hAnsi="Times New Roman" w:cs="Times New Roman"/>
          <w:sz w:val="25"/>
          <w:szCs w:val="28"/>
        </w:rPr>
      </w:pPr>
      <w:r w:rsidRPr="00823C80">
        <w:rPr>
          <w:rFonts w:ascii="Times New Roman" w:hAnsi="Times New Roman" w:cs="Times New Roman"/>
          <w:sz w:val="25"/>
          <w:szCs w:val="28"/>
        </w:rPr>
        <w:tab/>
      </w:r>
      <w:r w:rsidR="001473B6" w:rsidRPr="00823C80">
        <w:rPr>
          <w:rFonts w:ascii="Times New Roman" w:hAnsi="Times New Roman" w:cs="Times New Roman"/>
          <w:sz w:val="25"/>
          <w:szCs w:val="28"/>
        </w:rPr>
        <w:t>What Makes Pipelining Hard to Implement?</w:t>
      </w:r>
    </w:p>
    <w:p w14:paraId="526F8AAE" w14:textId="0C4FF572" w:rsidR="0075296F" w:rsidRDefault="007E0344" w:rsidP="007E0344">
      <w:pPr>
        <w:pStyle w:val="ListParagraph"/>
        <w:ind w:left="360" w:firstLineChars="0" w:firstLine="0"/>
        <w:jc w:val="center"/>
      </w:pPr>
      <w:r>
        <w:rPr>
          <w:noProof/>
        </w:rPr>
        <w:drawing>
          <wp:inline distT="0" distB="0" distL="0" distR="0" wp14:anchorId="7287D8A6" wp14:editId="0BA19677">
            <wp:extent cx="3879610" cy="2564765"/>
            <wp:effectExtent l="0" t="0" r="698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9087" cy="2571030"/>
                    </a:xfrm>
                    <a:prstGeom prst="rect">
                      <a:avLst/>
                    </a:prstGeom>
                  </pic:spPr>
                </pic:pic>
              </a:graphicData>
            </a:graphic>
          </wp:inline>
        </w:drawing>
      </w:r>
    </w:p>
    <w:p w14:paraId="20274D33" w14:textId="67256E2C" w:rsidR="00CB09FD" w:rsidRPr="00823C80" w:rsidRDefault="005E15EB" w:rsidP="00CB09FD">
      <w:pPr>
        <w:pStyle w:val="ListParagraph"/>
        <w:numPr>
          <w:ilvl w:val="1"/>
          <w:numId w:val="5"/>
        </w:numPr>
        <w:ind w:firstLineChars="0"/>
        <w:rPr>
          <w:rFonts w:ascii="Times New Roman" w:hAnsi="Times New Roman" w:cs="Times New Roman"/>
        </w:rPr>
      </w:pPr>
      <w:r w:rsidRPr="00823C80">
        <w:rPr>
          <w:rFonts w:ascii="Times New Roman" w:hAnsi="Times New Roman" w:cs="Times New Roman"/>
        </w:rPr>
        <w:t xml:space="preserve">Dealing </w:t>
      </w:r>
      <w:r w:rsidR="00CB09FD" w:rsidRPr="00823C80">
        <w:rPr>
          <w:rFonts w:ascii="Times New Roman" w:hAnsi="Times New Roman" w:cs="Times New Roman"/>
        </w:rPr>
        <w:t>with</w:t>
      </w:r>
      <w:r w:rsidRPr="00823C80">
        <w:rPr>
          <w:rFonts w:ascii="Times New Roman" w:hAnsi="Times New Roman" w:cs="Times New Roman"/>
        </w:rPr>
        <w:t xml:space="preserve"> Exceptions</w:t>
      </w:r>
    </w:p>
    <w:p w14:paraId="0D7A4D62" w14:textId="36A87288" w:rsidR="00CB09FD" w:rsidRDefault="00CB09FD" w:rsidP="00FE253A">
      <w:pPr>
        <w:pStyle w:val="ListParagraph"/>
        <w:spacing w:line="460" w:lineRule="exact"/>
        <w:ind w:left="839"/>
      </w:pPr>
      <w:r>
        <w:rPr>
          <w:rFonts w:hint="eastAsia"/>
        </w:rPr>
        <w:t>在流水线处理器中，异常情况更难处理，因为指令的重叠使得更难知道指令是否可以安全地更改处理器的状态。在流水线处理器中，一条指令是逐段执行的，并且在几个时钟周期内不会完成。但流水线中的其他指令会引发异常，这些异常可能会迫使处理器在流水线中的指令完成之前中止它们。在详细讨论这些问题及其解决方案之前，需要了解会出现什么类型的情况以及存在哪些支持它们的体系结构要求。</w:t>
      </w:r>
    </w:p>
    <w:p w14:paraId="0414A545" w14:textId="773E8FAA" w:rsidR="00A8596C" w:rsidRPr="00823C80" w:rsidRDefault="00A8596C" w:rsidP="00A8596C">
      <w:pPr>
        <w:pStyle w:val="ListParagraph"/>
        <w:numPr>
          <w:ilvl w:val="2"/>
          <w:numId w:val="5"/>
        </w:numPr>
        <w:ind w:firstLineChars="0"/>
        <w:rPr>
          <w:rFonts w:ascii="Times New Roman" w:hAnsi="Times New Roman" w:cs="Times New Roman"/>
        </w:rPr>
      </w:pPr>
      <w:r w:rsidRPr="00823C80">
        <w:rPr>
          <w:rFonts w:ascii="Times New Roman" w:hAnsi="Times New Roman" w:cs="Times New Roman"/>
        </w:rPr>
        <w:t>Types of Exceptions and Requirements</w:t>
      </w:r>
    </w:p>
    <w:p w14:paraId="361A58CE" w14:textId="79F66D6F" w:rsidR="00FE253A" w:rsidRDefault="00145AD8" w:rsidP="00475E23">
      <w:pPr>
        <w:pStyle w:val="ListParagraph"/>
        <w:spacing w:line="460" w:lineRule="exact"/>
        <w:ind w:left="1259"/>
      </w:pPr>
      <w:r w:rsidRPr="00145AD8">
        <w:rPr>
          <w:rFonts w:hint="eastAsia"/>
        </w:rPr>
        <w:t>用于描述例外情况的术语在处理器之间会改变正常的指令执行顺序。</w:t>
      </w:r>
      <w:r w:rsidRPr="00145AD8">
        <w:rPr>
          <w:rFonts w:hint="eastAsia"/>
        </w:rPr>
        <w:t xml:space="preserve"> </w:t>
      </w:r>
      <w:r w:rsidRPr="00145AD8">
        <w:rPr>
          <w:rFonts w:hint="eastAsia"/>
        </w:rPr>
        <w:t>尽管没有以一致的方式使用术语中断，故障和异常。</w:t>
      </w:r>
      <w:r w:rsidRPr="00145AD8">
        <w:rPr>
          <w:rFonts w:hint="eastAsia"/>
        </w:rPr>
        <w:t xml:space="preserve"> </w:t>
      </w:r>
      <w:r w:rsidRPr="00145AD8">
        <w:rPr>
          <w:rFonts w:hint="eastAsia"/>
        </w:rPr>
        <w:t>我们使用“例外”一词来</w:t>
      </w:r>
      <w:r w:rsidRPr="00145AD8">
        <w:rPr>
          <w:rFonts w:hint="eastAsia"/>
        </w:rPr>
        <w:lastRenderedPageBreak/>
        <w:t>涵盖所有这些机制，包括以下内容：</w:t>
      </w:r>
    </w:p>
    <w:p w14:paraId="5B130BCF" w14:textId="77777777" w:rsidR="00D405DE" w:rsidRDefault="00D405DE" w:rsidP="00D405DE">
      <w:pPr>
        <w:pStyle w:val="ListParagraph"/>
        <w:ind w:left="1680" w:firstLineChars="0" w:firstLine="0"/>
      </w:pPr>
      <w:r>
        <w:rPr>
          <w:rFonts w:ascii="宋体" w:eastAsia="宋体" w:hAnsi="宋体" w:cs="宋体" w:hint="eastAsia"/>
        </w:rPr>
        <w:t>■</w:t>
      </w:r>
      <w:r>
        <w:t xml:space="preserve"> I/O device request </w:t>
      </w:r>
    </w:p>
    <w:p w14:paraId="5A5D90FE" w14:textId="77777777" w:rsidR="00D405DE" w:rsidRDefault="00D405DE" w:rsidP="00D405DE">
      <w:pPr>
        <w:pStyle w:val="ListParagraph"/>
        <w:ind w:left="1680" w:firstLineChars="0" w:firstLine="0"/>
      </w:pPr>
      <w:r>
        <w:rPr>
          <w:rFonts w:ascii="宋体" w:eastAsia="宋体" w:hAnsi="宋体" w:cs="宋体" w:hint="eastAsia"/>
        </w:rPr>
        <w:t>■</w:t>
      </w:r>
      <w:r>
        <w:t xml:space="preserve"> Invoking an operating system service from a user program</w:t>
      </w:r>
    </w:p>
    <w:p w14:paraId="30F2841D" w14:textId="52FC0CED" w:rsidR="00D405DE" w:rsidRDefault="00D405DE" w:rsidP="00D405DE">
      <w:pPr>
        <w:pStyle w:val="ListParagraph"/>
        <w:ind w:left="1680" w:firstLineChars="0" w:firstLine="0"/>
      </w:pPr>
      <w:r>
        <w:rPr>
          <w:rFonts w:ascii="宋体" w:eastAsia="宋体" w:hAnsi="宋体" w:cs="宋体" w:hint="eastAsia"/>
        </w:rPr>
        <w:t>■</w:t>
      </w:r>
      <w:r w:rsidR="00CE586B">
        <w:rPr>
          <w:rFonts w:ascii="宋体" w:eastAsia="宋体" w:hAnsi="宋体" w:cs="宋体" w:hint="eastAsia"/>
        </w:rPr>
        <w:t xml:space="preserve"> </w:t>
      </w:r>
      <w:r>
        <w:t xml:space="preserve">Tracing instruction execution </w:t>
      </w:r>
    </w:p>
    <w:p w14:paraId="74113DA1" w14:textId="77777777" w:rsidR="00D405DE" w:rsidRDefault="00D405DE" w:rsidP="00D405DE">
      <w:pPr>
        <w:pStyle w:val="ListParagraph"/>
        <w:ind w:left="1680" w:firstLineChars="0" w:firstLine="0"/>
      </w:pPr>
      <w:r>
        <w:rPr>
          <w:rFonts w:ascii="宋体" w:eastAsia="宋体" w:hAnsi="宋体" w:cs="宋体" w:hint="eastAsia"/>
        </w:rPr>
        <w:t>■</w:t>
      </w:r>
      <w:r>
        <w:t xml:space="preserve"> Breakpoint (programmer-requested interrupt) </w:t>
      </w:r>
    </w:p>
    <w:p w14:paraId="586BE341" w14:textId="77777777" w:rsidR="00D405DE" w:rsidRDefault="00D405DE" w:rsidP="00D405DE">
      <w:pPr>
        <w:pStyle w:val="ListParagraph"/>
        <w:ind w:left="1680" w:firstLineChars="0" w:firstLine="0"/>
      </w:pPr>
      <w:r>
        <w:rPr>
          <w:rFonts w:ascii="宋体" w:eastAsia="宋体" w:hAnsi="宋体" w:cs="宋体" w:hint="eastAsia"/>
        </w:rPr>
        <w:t>■</w:t>
      </w:r>
      <w:r>
        <w:t xml:space="preserve"> Integer arithmetic overflow </w:t>
      </w:r>
    </w:p>
    <w:p w14:paraId="3EE95437" w14:textId="77777777" w:rsidR="00D405DE" w:rsidRDefault="00D405DE" w:rsidP="00D405DE">
      <w:pPr>
        <w:pStyle w:val="ListParagraph"/>
        <w:ind w:left="1680" w:firstLineChars="0" w:firstLine="0"/>
      </w:pPr>
      <w:r>
        <w:rPr>
          <w:rFonts w:ascii="宋体" w:eastAsia="宋体" w:hAnsi="宋体" w:cs="宋体" w:hint="eastAsia"/>
        </w:rPr>
        <w:t>■</w:t>
      </w:r>
      <w:r>
        <w:t xml:space="preserve"> FP arithmetic anomaly </w:t>
      </w:r>
    </w:p>
    <w:p w14:paraId="67BE75BA" w14:textId="77777777" w:rsidR="00D405DE" w:rsidRDefault="00D405DE" w:rsidP="00D405DE">
      <w:pPr>
        <w:pStyle w:val="ListParagraph"/>
        <w:ind w:left="1680" w:firstLineChars="0" w:firstLine="0"/>
      </w:pPr>
      <w:r>
        <w:rPr>
          <w:rFonts w:ascii="宋体" w:eastAsia="宋体" w:hAnsi="宋体" w:cs="宋体" w:hint="eastAsia"/>
        </w:rPr>
        <w:t>■</w:t>
      </w:r>
      <w:r>
        <w:t xml:space="preserve"> Page fault (not in main memory) </w:t>
      </w:r>
    </w:p>
    <w:p w14:paraId="62062BC5" w14:textId="77777777" w:rsidR="00D405DE" w:rsidRDefault="00D405DE" w:rsidP="00D405DE">
      <w:pPr>
        <w:pStyle w:val="ListParagraph"/>
        <w:ind w:left="1680" w:firstLineChars="0" w:firstLine="0"/>
      </w:pPr>
      <w:r>
        <w:rPr>
          <w:rFonts w:ascii="宋体" w:eastAsia="宋体" w:hAnsi="宋体" w:cs="宋体" w:hint="eastAsia"/>
        </w:rPr>
        <w:t>■</w:t>
      </w:r>
      <w:r>
        <w:t xml:space="preserve"> Misaligned memory accesses (if alignment is required) </w:t>
      </w:r>
    </w:p>
    <w:p w14:paraId="5F22F714" w14:textId="77777777" w:rsidR="00D405DE" w:rsidRDefault="00D405DE" w:rsidP="00D405DE">
      <w:pPr>
        <w:pStyle w:val="ListParagraph"/>
        <w:ind w:left="1680" w:firstLineChars="0" w:firstLine="0"/>
      </w:pPr>
      <w:r>
        <w:rPr>
          <w:rFonts w:ascii="宋体" w:eastAsia="宋体" w:hAnsi="宋体" w:cs="宋体" w:hint="eastAsia"/>
        </w:rPr>
        <w:t>■</w:t>
      </w:r>
      <w:r>
        <w:t xml:space="preserve"> Memory protection violation </w:t>
      </w:r>
    </w:p>
    <w:p w14:paraId="182AA6B6" w14:textId="77777777" w:rsidR="00D405DE" w:rsidRDefault="00D405DE" w:rsidP="00D405DE">
      <w:pPr>
        <w:pStyle w:val="ListParagraph"/>
        <w:ind w:left="1680" w:firstLineChars="0" w:firstLine="0"/>
      </w:pPr>
      <w:r>
        <w:rPr>
          <w:rFonts w:ascii="宋体" w:eastAsia="宋体" w:hAnsi="宋体" w:cs="宋体" w:hint="eastAsia"/>
        </w:rPr>
        <w:t>■</w:t>
      </w:r>
      <w:r>
        <w:t xml:space="preserve"> Using an undefined or unimplemented instruction </w:t>
      </w:r>
    </w:p>
    <w:p w14:paraId="3BFC121A" w14:textId="77777777" w:rsidR="00D405DE" w:rsidRDefault="00D405DE" w:rsidP="00D405DE">
      <w:pPr>
        <w:pStyle w:val="ListParagraph"/>
        <w:ind w:left="1680" w:firstLineChars="0" w:firstLine="0"/>
      </w:pPr>
      <w:r>
        <w:rPr>
          <w:rFonts w:ascii="宋体" w:eastAsia="宋体" w:hAnsi="宋体" w:cs="宋体" w:hint="eastAsia"/>
        </w:rPr>
        <w:t>■</w:t>
      </w:r>
      <w:r>
        <w:t xml:space="preserve"> Hardware malfunctions </w:t>
      </w:r>
    </w:p>
    <w:p w14:paraId="43CBF010" w14:textId="57EC3B05" w:rsidR="00D405DE" w:rsidRDefault="00D405DE" w:rsidP="00D405DE">
      <w:pPr>
        <w:pStyle w:val="ListParagraph"/>
        <w:ind w:left="1680" w:firstLineChars="0" w:firstLine="0"/>
      </w:pPr>
      <w:r>
        <w:rPr>
          <w:rFonts w:ascii="宋体" w:eastAsia="宋体" w:hAnsi="宋体" w:cs="宋体" w:hint="eastAsia"/>
        </w:rPr>
        <w:t>■</w:t>
      </w:r>
      <w:r>
        <w:t xml:space="preserve"> Power failure</w:t>
      </w:r>
    </w:p>
    <w:p w14:paraId="1CA126DB" w14:textId="2EC335B3" w:rsidR="00F92869" w:rsidRDefault="00F92869" w:rsidP="00475E23">
      <w:pPr>
        <w:pStyle w:val="ListParagraph"/>
        <w:spacing w:line="460" w:lineRule="exact"/>
        <w:ind w:left="1259"/>
      </w:pPr>
      <w:r w:rsidRPr="00F92869">
        <w:rPr>
          <w:rFonts w:hint="eastAsia"/>
        </w:rPr>
        <w:t>当我们希望引用此类异常的某些特定类时，我们将使用更长的名称，例如</w:t>
      </w:r>
      <w:r w:rsidRPr="00F92869">
        <w:rPr>
          <w:rFonts w:hint="eastAsia"/>
        </w:rPr>
        <w:t>I / O</w:t>
      </w:r>
      <w:r w:rsidRPr="00F92869">
        <w:rPr>
          <w:rFonts w:hint="eastAsia"/>
        </w:rPr>
        <w:t>中断，浮点异常或页面错误。</w:t>
      </w:r>
      <w:r w:rsidRPr="00F92869">
        <w:rPr>
          <w:rFonts w:hint="eastAsia"/>
        </w:rPr>
        <w:t xml:space="preserve"> </w:t>
      </w:r>
      <w:r w:rsidRPr="00F92869">
        <w:rPr>
          <w:rFonts w:hint="eastAsia"/>
        </w:rPr>
        <w:t>尽管我们使用异常一词来涵盖所有这些事件，但是单个事件具有重要的特征，这些特征决定了硬件中需要采取什么措施。</w:t>
      </w:r>
      <w:r w:rsidRPr="00F92869">
        <w:rPr>
          <w:rFonts w:hint="eastAsia"/>
        </w:rPr>
        <w:t xml:space="preserve"> </w:t>
      </w:r>
      <w:r w:rsidRPr="00F92869">
        <w:rPr>
          <w:rFonts w:hint="eastAsia"/>
        </w:rPr>
        <w:t>可以在五个半独立轴上描述对异常的要求：</w:t>
      </w:r>
    </w:p>
    <w:p w14:paraId="6ADD8EA8" w14:textId="23B60812" w:rsidR="007E0344" w:rsidRDefault="007E0344" w:rsidP="00475E23">
      <w:pPr>
        <w:pStyle w:val="ListParagraph"/>
        <w:numPr>
          <w:ilvl w:val="0"/>
          <w:numId w:val="10"/>
        </w:numPr>
        <w:spacing w:line="460" w:lineRule="exact"/>
        <w:ind w:firstLineChars="0"/>
      </w:pPr>
      <w:r w:rsidRPr="007E0344">
        <w:rPr>
          <w:rFonts w:hint="eastAsia"/>
        </w:rPr>
        <w:t>同步与异步</w:t>
      </w:r>
    </w:p>
    <w:p w14:paraId="19604F97" w14:textId="404511BE" w:rsidR="007E0344" w:rsidRDefault="007E0344" w:rsidP="00475E23">
      <w:pPr>
        <w:pStyle w:val="ListParagraph"/>
        <w:numPr>
          <w:ilvl w:val="0"/>
          <w:numId w:val="10"/>
        </w:numPr>
        <w:spacing w:line="460" w:lineRule="exact"/>
        <w:ind w:firstLineChars="0"/>
      </w:pPr>
      <w:r w:rsidRPr="007E0344">
        <w:rPr>
          <w:rFonts w:hint="eastAsia"/>
        </w:rPr>
        <w:t>用户要求</w:t>
      </w:r>
      <w:r>
        <w:rPr>
          <w:rFonts w:hint="eastAsia"/>
        </w:rPr>
        <w:t>与</w:t>
      </w:r>
      <w:r w:rsidRPr="007E0344">
        <w:rPr>
          <w:rFonts w:hint="eastAsia"/>
        </w:rPr>
        <w:t>强制</w:t>
      </w:r>
    </w:p>
    <w:p w14:paraId="34C67719" w14:textId="2E722EF4" w:rsidR="007E0344" w:rsidRDefault="007E0344" w:rsidP="00475E23">
      <w:pPr>
        <w:pStyle w:val="ListParagraph"/>
        <w:numPr>
          <w:ilvl w:val="0"/>
          <w:numId w:val="10"/>
        </w:numPr>
        <w:spacing w:line="460" w:lineRule="exact"/>
        <w:ind w:firstLineChars="0"/>
      </w:pPr>
      <w:r w:rsidRPr="007E0344">
        <w:rPr>
          <w:rFonts w:hint="eastAsia"/>
        </w:rPr>
        <w:t>用户可屏蔽与用户不可屏蔽</w:t>
      </w:r>
    </w:p>
    <w:p w14:paraId="6D800C8C" w14:textId="04C0881E" w:rsidR="007E0344" w:rsidRDefault="007E0344" w:rsidP="00475E23">
      <w:pPr>
        <w:pStyle w:val="ListParagraph"/>
        <w:numPr>
          <w:ilvl w:val="0"/>
          <w:numId w:val="10"/>
        </w:numPr>
        <w:spacing w:line="460" w:lineRule="exact"/>
        <w:ind w:firstLineChars="0"/>
      </w:pPr>
      <w:r w:rsidRPr="007E0344">
        <w:rPr>
          <w:rFonts w:hint="eastAsia"/>
        </w:rPr>
        <w:t>指令内与指令间</w:t>
      </w:r>
    </w:p>
    <w:p w14:paraId="69329580" w14:textId="2CBF1EFE" w:rsidR="007E0344" w:rsidRDefault="007E0344" w:rsidP="00475E23">
      <w:pPr>
        <w:pStyle w:val="ListParagraph"/>
        <w:numPr>
          <w:ilvl w:val="0"/>
          <w:numId w:val="10"/>
        </w:numPr>
        <w:spacing w:line="460" w:lineRule="exact"/>
        <w:ind w:firstLineChars="0"/>
      </w:pPr>
      <w:r w:rsidRPr="007E0344">
        <w:rPr>
          <w:rFonts w:hint="eastAsia"/>
        </w:rPr>
        <w:t>恢复与终止</w:t>
      </w:r>
    </w:p>
    <w:p w14:paraId="3B14D189" w14:textId="328D0A05" w:rsidR="00A104DC" w:rsidRDefault="00A104DC" w:rsidP="00A104DC">
      <w:pPr>
        <w:pStyle w:val="ListParagraph"/>
        <w:spacing w:line="460" w:lineRule="exact"/>
        <w:ind w:leftChars="600" w:left="1260"/>
      </w:pPr>
      <w:r w:rsidRPr="00A104DC">
        <w:rPr>
          <w:rFonts w:hint="eastAsia"/>
        </w:rPr>
        <w:t>图</w:t>
      </w:r>
      <w:r w:rsidRPr="00A104DC">
        <w:rPr>
          <w:rFonts w:hint="eastAsia"/>
        </w:rPr>
        <w:t>C.26</w:t>
      </w:r>
      <w:r w:rsidRPr="00A104DC">
        <w:rPr>
          <w:rFonts w:hint="eastAsia"/>
        </w:rPr>
        <w:t>根据这五个类别对前面的示例进行了分类。</w:t>
      </w:r>
      <w:r w:rsidR="002265B9">
        <w:rPr>
          <w:rFonts w:hint="eastAsia"/>
        </w:rPr>
        <w:t>难点在于</w:t>
      </w:r>
      <w:r w:rsidRPr="00A104DC">
        <w:rPr>
          <w:rFonts w:hint="eastAsia"/>
        </w:rPr>
        <w:t>实现必须在恢复指令的指令内发生的中断。实现此类异常要求必须调用另一个程序以保存正在执行的程序的状态，更正异常的原因，然后恢复程序的状态，然后才能再次尝试导致异常的指令。该过程必须对执行程序实际上是不可见的。</w:t>
      </w:r>
      <w:r w:rsidRPr="00A104DC">
        <w:rPr>
          <w:rFonts w:hint="eastAsia"/>
        </w:rPr>
        <w:t xml:space="preserve"> </w:t>
      </w:r>
      <w:r w:rsidRPr="00A104DC">
        <w:rPr>
          <w:rFonts w:hint="eastAsia"/>
        </w:rPr>
        <w:t>如果</w:t>
      </w:r>
      <w:r w:rsidR="00CE0720">
        <w:rPr>
          <w:rFonts w:hint="eastAsia"/>
        </w:rPr>
        <w:t>流水线</w:t>
      </w:r>
      <w:r w:rsidRPr="00A104DC">
        <w:rPr>
          <w:rFonts w:hint="eastAsia"/>
        </w:rPr>
        <w:t>为处理器提供了处理异常，保存状态并重新启动而不影响程序执行的能力，则称</w:t>
      </w:r>
      <w:r w:rsidR="00CE0720">
        <w:rPr>
          <w:rFonts w:hint="eastAsia"/>
        </w:rPr>
        <w:t>流水线</w:t>
      </w:r>
      <w:r w:rsidRPr="00A104DC">
        <w:rPr>
          <w:rFonts w:hint="eastAsia"/>
        </w:rPr>
        <w:t>或处理器是可重新启动的。尽管早期的超级计算机和微处理器通常缺乏此属性，但是今天几乎所有的处理器都支持此属性，至少对于整数</w:t>
      </w:r>
      <w:r w:rsidR="00CE0720">
        <w:rPr>
          <w:rFonts w:hint="eastAsia"/>
        </w:rPr>
        <w:t>流水线</w:t>
      </w:r>
      <w:r w:rsidRPr="00A104DC">
        <w:rPr>
          <w:rFonts w:hint="eastAsia"/>
        </w:rPr>
        <w:t>支持，因为实现虚拟内存是必需的</w:t>
      </w:r>
      <w:r w:rsidR="000F2BD3">
        <w:rPr>
          <w:rFonts w:hint="eastAsia"/>
        </w:rPr>
        <w:t>【</w:t>
      </w:r>
      <w:r w:rsidR="000F2BD3" w:rsidRPr="00A104DC">
        <w:rPr>
          <w:rFonts w:hint="eastAsia"/>
        </w:rPr>
        <w:t>阅第</w:t>
      </w:r>
      <w:r w:rsidR="000F2BD3" w:rsidRPr="00A104DC">
        <w:rPr>
          <w:rFonts w:hint="eastAsia"/>
        </w:rPr>
        <w:t>2</w:t>
      </w:r>
      <w:r w:rsidR="000F2BD3" w:rsidRPr="00A104DC">
        <w:rPr>
          <w:rFonts w:hint="eastAsia"/>
        </w:rPr>
        <w:t>章</w:t>
      </w:r>
      <w:r w:rsidR="000F2BD3">
        <w:rPr>
          <w:rFonts w:hint="eastAsia"/>
        </w:rPr>
        <w:t>】</w:t>
      </w:r>
      <w:r w:rsidRPr="00A104DC">
        <w:rPr>
          <w:rFonts w:hint="eastAsia"/>
        </w:rPr>
        <w:t>。</w:t>
      </w:r>
    </w:p>
    <w:p w14:paraId="1035643A" w14:textId="4C09CBE5" w:rsidR="005E15EB" w:rsidRPr="00823C80" w:rsidRDefault="005E15EB" w:rsidP="00A8596C">
      <w:pPr>
        <w:pStyle w:val="ListParagraph"/>
        <w:numPr>
          <w:ilvl w:val="2"/>
          <w:numId w:val="5"/>
        </w:numPr>
        <w:ind w:firstLineChars="0"/>
        <w:rPr>
          <w:rFonts w:ascii="Times New Roman" w:hAnsi="Times New Roman" w:cs="Times New Roman"/>
        </w:rPr>
      </w:pPr>
      <w:r w:rsidRPr="00823C80">
        <w:rPr>
          <w:rFonts w:ascii="Times New Roman" w:hAnsi="Times New Roman" w:cs="Times New Roman"/>
        </w:rPr>
        <w:t>Stopping and Restarting Execution</w:t>
      </w:r>
    </w:p>
    <w:p w14:paraId="2EDFDDE5" w14:textId="57F3A839" w:rsidR="00F16494" w:rsidRDefault="005A0254" w:rsidP="005A0254">
      <w:pPr>
        <w:pStyle w:val="ListParagraph"/>
        <w:spacing w:line="460" w:lineRule="exact"/>
        <w:ind w:left="1259"/>
      </w:pPr>
      <w:r>
        <w:tab/>
      </w:r>
      <w:r w:rsidR="00F16494" w:rsidRPr="00F16494">
        <w:rPr>
          <w:rFonts w:hint="eastAsia"/>
        </w:rPr>
        <w:t>发生异常时，</w:t>
      </w:r>
      <w:r w:rsidR="00CE0720">
        <w:rPr>
          <w:rFonts w:hint="eastAsia"/>
        </w:rPr>
        <w:t>流水线</w:t>
      </w:r>
      <w:r w:rsidR="00F16494" w:rsidRPr="00F16494">
        <w:rPr>
          <w:rFonts w:hint="eastAsia"/>
        </w:rPr>
        <w:t>控制可以采取以下步骤安全地保存</w:t>
      </w:r>
      <w:r w:rsidR="00CE0720">
        <w:rPr>
          <w:rFonts w:hint="eastAsia"/>
        </w:rPr>
        <w:t>流水线</w:t>
      </w:r>
      <w:r w:rsidR="00F16494" w:rsidRPr="00F16494">
        <w:rPr>
          <w:rFonts w:hint="eastAsia"/>
        </w:rPr>
        <w:t>状态：</w:t>
      </w:r>
    </w:p>
    <w:p w14:paraId="375F6353" w14:textId="66E5563D" w:rsidR="00F16494" w:rsidRDefault="00F16494" w:rsidP="005A0254">
      <w:pPr>
        <w:pStyle w:val="ListParagraph"/>
        <w:spacing w:line="460" w:lineRule="exact"/>
        <w:ind w:left="1259"/>
      </w:pPr>
      <w:r>
        <w:rPr>
          <w:rFonts w:hint="eastAsia"/>
        </w:rPr>
        <w:t>1.</w:t>
      </w:r>
      <w:r>
        <w:rPr>
          <w:rFonts w:hint="eastAsia"/>
        </w:rPr>
        <w:t>强制将陷阱指令插入下一个</w:t>
      </w:r>
      <w:r>
        <w:rPr>
          <w:rFonts w:hint="eastAsia"/>
        </w:rPr>
        <w:t>IF</w:t>
      </w:r>
      <w:r>
        <w:rPr>
          <w:rFonts w:hint="eastAsia"/>
        </w:rPr>
        <w:t>的</w:t>
      </w:r>
      <w:r w:rsidR="00CE0720">
        <w:rPr>
          <w:rFonts w:hint="eastAsia"/>
        </w:rPr>
        <w:t>流水线</w:t>
      </w:r>
      <w:r>
        <w:rPr>
          <w:rFonts w:hint="eastAsia"/>
        </w:rPr>
        <w:t>中。</w:t>
      </w:r>
    </w:p>
    <w:p w14:paraId="28A8AD03" w14:textId="12B5F286" w:rsidR="00F16494" w:rsidRDefault="00F16494" w:rsidP="005A0254">
      <w:pPr>
        <w:pStyle w:val="ListParagraph"/>
        <w:spacing w:line="460" w:lineRule="exact"/>
        <w:ind w:left="1259"/>
      </w:pPr>
      <w:r>
        <w:rPr>
          <w:rFonts w:hint="eastAsia"/>
        </w:rPr>
        <w:t>2.</w:t>
      </w:r>
      <w:r>
        <w:rPr>
          <w:rFonts w:hint="eastAsia"/>
        </w:rPr>
        <w:t>在捕获陷阱之前，请关闭故障指令和流水线中所有后续指令的所有写操</w:t>
      </w:r>
      <w:r>
        <w:rPr>
          <w:rFonts w:hint="eastAsia"/>
        </w:rPr>
        <w:lastRenderedPageBreak/>
        <w:t>作。</w:t>
      </w:r>
      <w:r>
        <w:rPr>
          <w:rFonts w:hint="eastAsia"/>
        </w:rPr>
        <w:t xml:space="preserve"> </w:t>
      </w:r>
      <w:r>
        <w:rPr>
          <w:rFonts w:hint="eastAsia"/>
        </w:rPr>
        <w:t>这可以通过将零放入流水线中所有指令的流水线锁存器中来完成，首先从生成异常的指令开始，而不是在该指令之前的那些例外。这样可以防止在处理异常之前无法完成的指令状态更改。</w:t>
      </w:r>
    </w:p>
    <w:p w14:paraId="7B44E74E" w14:textId="733A8FB9" w:rsidR="00F16494" w:rsidRDefault="00F16494" w:rsidP="005A0254">
      <w:pPr>
        <w:pStyle w:val="ListParagraph"/>
        <w:spacing w:line="460" w:lineRule="exact"/>
        <w:ind w:left="1259"/>
      </w:pPr>
      <w:r>
        <w:rPr>
          <w:rFonts w:hint="eastAsia"/>
        </w:rPr>
        <w:t>3.</w:t>
      </w:r>
      <w:r>
        <w:rPr>
          <w:rFonts w:hint="eastAsia"/>
        </w:rPr>
        <w:t>操作系统中的异常处理例程获得控制后，它将立即保存</w:t>
      </w:r>
      <w:r>
        <w:rPr>
          <w:rFonts w:hint="eastAsia"/>
        </w:rPr>
        <w:t>PC</w:t>
      </w:r>
      <w:r>
        <w:rPr>
          <w:rFonts w:hint="eastAsia"/>
        </w:rPr>
        <w:t>的故障指令。</w:t>
      </w:r>
      <w:r>
        <w:rPr>
          <w:rFonts w:hint="eastAsia"/>
        </w:rPr>
        <w:t xml:space="preserve"> </w:t>
      </w:r>
      <w:r>
        <w:rPr>
          <w:rFonts w:hint="eastAsia"/>
        </w:rPr>
        <w:t>此值将在以后用于从异常返回。</w:t>
      </w:r>
    </w:p>
    <w:p w14:paraId="752E9552" w14:textId="39C2B375" w:rsidR="005E15EB" w:rsidRPr="00823C80" w:rsidRDefault="005E15EB" w:rsidP="001E46B5">
      <w:pPr>
        <w:pStyle w:val="ListParagraph"/>
        <w:numPr>
          <w:ilvl w:val="2"/>
          <w:numId w:val="5"/>
        </w:numPr>
        <w:ind w:firstLineChars="0"/>
        <w:rPr>
          <w:rFonts w:ascii="Times New Roman" w:hAnsi="Times New Roman" w:cs="Times New Roman"/>
        </w:rPr>
      </w:pPr>
      <w:r w:rsidRPr="00823C80">
        <w:rPr>
          <w:rFonts w:ascii="Times New Roman" w:hAnsi="Times New Roman" w:cs="Times New Roman"/>
        </w:rPr>
        <w:t>Exceptions in RISC V</w:t>
      </w:r>
    </w:p>
    <w:p w14:paraId="7D6B5BA1" w14:textId="51FFF1D6" w:rsidR="001E46B5" w:rsidRDefault="00802057" w:rsidP="001E46B5">
      <w:pPr>
        <w:pStyle w:val="ListParagraph"/>
        <w:ind w:left="1260" w:firstLineChars="0" w:firstLine="0"/>
      </w:pPr>
      <w:r>
        <w:tab/>
      </w:r>
      <w:r w:rsidR="001E46B5" w:rsidRPr="001E46B5">
        <w:rPr>
          <w:rFonts w:hint="eastAsia"/>
        </w:rPr>
        <w:t>图</w:t>
      </w:r>
      <w:r w:rsidR="001E46B5" w:rsidRPr="001E46B5">
        <w:rPr>
          <w:rFonts w:hint="eastAsia"/>
        </w:rPr>
        <w:t>C.27</w:t>
      </w:r>
      <w:r w:rsidR="001E46B5" w:rsidRPr="001E46B5">
        <w:rPr>
          <w:rFonts w:hint="eastAsia"/>
        </w:rPr>
        <w:t>显示了</w:t>
      </w:r>
      <w:r w:rsidR="001E46B5" w:rsidRPr="001E46B5">
        <w:rPr>
          <w:rFonts w:hint="eastAsia"/>
        </w:rPr>
        <w:t>RISC V</w:t>
      </w:r>
      <w:r w:rsidR="001E46B5" w:rsidRPr="001E46B5">
        <w:rPr>
          <w:rFonts w:hint="eastAsia"/>
        </w:rPr>
        <w:t>流水线阶段以及在每个阶段中可能发生的问题异常。</w:t>
      </w:r>
      <w:r w:rsidR="001E46B5" w:rsidRPr="001E46B5">
        <w:rPr>
          <w:rFonts w:hint="eastAsia"/>
        </w:rPr>
        <w:t xml:space="preserve"> </w:t>
      </w:r>
      <w:r w:rsidR="001E46B5" w:rsidRPr="001E46B5">
        <w:rPr>
          <w:rFonts w:hint="eastAsia"/>
        </w:rPr>
        <w:t>使用流水线时，因为有多个指令正在执行，所以在同一时钟周期中可能会发生多个异常。</w:t>
      </w:r>
      <w:r w:rsidR="001E46B5" w:rsidRPr="001E46B5">
        <w:rPr>
          <w:rFonts w:hint="eastAsia"/>
        </w:rPr>
        <w:t xml:space="preserve"> </w:t>
      </w:r>
      <w:r w:rsidR="001E46B5" w:rsidRPr="001E46B5">
        <w:rPr>
          <w:rFonts w:hint="eastAsia"/>
        </w:rPr>
        <w:t>例如，考虑以下指令序列：</w:t>
      </w:r>
    </w:p>
    <w:p w14:paraId="0F2B97CD" w14:textId="6C04CF9B" w:rsidR="001E46B5" w:rsidRDefault="001E46B5" w:rsidP="00D2285D">
      <w:pPr>
        <w:pStyle w:val="ListParagraph"/>
        <w:ind w:left="1260" w:firstLineChars="0" w:firstLine="0"/>
        <w:jc w:val="center"/>
      </w:pPr>
      <w:r>
        <w:rPr>
          <w:noProof/>
        </w:rPr>
        <w:drawing>
          <wp:inline distT="0" distB="0" distL="0" distR="0" wp14:anchorId="4831B262" wp14:editId="478A0DE3">
            <wp:extent cx="4244049" cy="525780"/>
            <wp:effectExtent l="0" t="0" r="444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2508" cy="546650"/>
                    </a:xfrm>
                    <a:prstGeom prst="rect">
                      <a:avLst/>
                    </a:prstGeom>
                  </pic:spPr>
                </pic:pic>
              </a:graphicData>
            </a:graphic>
          </wp:inline>
        </w:drawing>
      </w:r>
    </w:p>
    <w:p w14:paraId="0F9D6EF1" w14:textId="28F0892F" w:rsidR="001E46B5" w:rsidRDefault="00D2285D" w:rsidP="00D2285D">
      <w:pPr>
        <w:pStyle w:val="ListParagraph"/>
        <w:ind w:left="1260" w:firstLineChars="0" w:firstLine="0"/>
        <w:jc w:val="center"/>
      </w:pPr>
      <w:r>
        <w:rPr>
          <w:noProof/>
        </w:rPr>
        <w:drawing>
          <wp:inline distT="0" distB="0" distL="0" distR="0" wp14:anchorId="2ECB95C2" wp14:editId="7134DE79">
            <wp:extent cx="5274310" cy="22256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25675"/>
                    </a:xfrm>
                    <a:prstGeom prst="rect">
                      <a:avLst/>
                    </a:prstGeom>
                  </pic:spPr>
                </pic:pic>
              </a:graphicData>
            </a:graphic>
          </wp:inline>
        </w:drawing>
      </w:r>
    </w:p>
    <w:p w14:paraId="6CE456A1" w14:textId="77777777" w:rsidR="00E55A2F" w:rsidRPr="00823C80" w:rsidRDefault="005E15EB" w:rsidP="00E55A2F">
      <w:pPr>
        <w:pStyle w:val="ListParagraph"/>
        <w:numPr>
          <w:ilvl w:val="1"/>
          <w:numId w:val="5"/>
        </w:numPr>
        <w:spacing w:line="460" w:lineRule="exact"/>
        <w:ind w:firstLineChars="0"/>
        <w:rPr>
          <w:rFonts w:ascii="Times New Roman" w:hAnsi="Times New Roman" w:cs="Times New Roman"/>
        </w:rPr>
      </w:pPr>
      <w:r w:rsidRPr="00823C80">
        <w:rPr>
          <w:rFonts w:ascii="Times New Roman" w:hAnsi="Times New Roman" w:cs="Times New Roman"/>
        </w:rPr>
        <w:t>Instruction Set Complications</w:t>
      </w:r>
    </w:p>
    <w:p w14:paraId="739DD0E3" w14:textId="6D7EA6EC" w:rsidR="00E55A2F" w:rsidRDefault="00CE0720" w:rsidP="00E55A2F">
      <w:pPr>
        <w:pStyle w:val="ListParagraph"/>
        <w:spacing w:line="460" w:lineRule="exact"/>
        <w:ind w:leftChars="400" w:left="840"/>
      </w:pPr>
      <w:r>
        <w:rPr>
          <w:rFonts w:hint="eastAsia"/>
        </w:rPr>
        <w:t>没有</w:t>
      </w:r>
      <w:r>
        <w:rPr>
          <w:rFonts w:hint="eastAsia"/>
        </w:rPr>
        <w:t>RISC V</w:t>
      </w:r>
      <w:r>
        <w:rPr>
          <w:rFonts w:hint="eastAsia"/>
        </w:rPr>
        <w:t>指令具有多个结果，并且</w:t>
      </w:r>
      <w:r>
        <w:rPr>
          <w:rFonts w:hint="eastAsia"/>
        </w:rPr>
        <w:t>RISC V</w:t>
      </w:r>
      <w:r>
        <w:rPr>
          <w:rFonts w:hint="eastAsia"/>
        </w:rPr>
        <w:t>流水线仅在指令执行结束时才写入该结果。当保证完成一条指令时，将其称为提交。在</w:t>
      </w:r>
      <w:r>
        <w:rPr>
          <w:rFonts w:hint="eastAsia"/>
        </w:rPr>
        <w:t>RISC V</w:t>
      </w:r>
      <w:r>
        <w:rPr>
          <w:rFonts w:hint="eastAsia"/>
        </w:rPr>
        <w:t>整数流水线中，所有指令到达</w:t>
      </w:r>
      <w:r>
        <w:rPr>
          <w:rFonts w:hint="eastAsia"/>
        </w:rPr>
        <w:t>MEM</w:t>
      </w:r>
      <w:r>
        <w:rPr>
          <w:rFonts w:hint="eastAsia"/>
        </w:rPr>
        <w:t>阶段的末尾（或</w:t>
      </w:r>
      <w:r>
        <w:rPr>
          <w:rFonts w:hint="eastAsia"/>
        </w:rPr>
        <w:t>WB</w:t>
      </w:r>
      <w:r>
        <w:rPr>
          <w:rFonts w:hint="eastAsia"/>
        </w:rPr>
        <w:t>的开始）时都会提交，并且在该阶段之前没有指令会更新状态。因此，精确的例外很简单。某些处理器的指令会在指令执行过程中更改状态，然后再保证指令及其前身完成操作。例如，</w:t>
      </w:r>
      <w:r>
        <w:rPr>
          <w:rFonts w:hint="eastAsia"/>
        </w:rPr>
        <w:t>IA-32</w:t>
      </w:r>
      <w:r>
        <w:rPr>
          <w:rFonts w:hint="eastAsia"/>
        </w:rPr>
        <w:t>体系结构中的自动递增寻址模式会导致在指令执行过程中更新寄存器。在这种情况下，如果指令由于异常而中止，它将使处理器状态改变。尽管知道是哪条指令导致了该异常，但是如果没有额外的硬件支持，则该异常将是不精确的，因为该指令将完成一半。在这种不精确的异常之后很难重新启动指令流。或者，可以避免在指令提交之前更新状态，但这可能很困难或成本很高，因为可能依赖于更新后的状态：考虑一个</w:t>
      </w:r>
      <w:r>
        <w:rPr>
          <w:rFonts w:hint="eastAsia"/>
        </w:rPr>
        <w:t>VAX</w:t>
      </w:r>
      <w:r>
        <w:rPr>
          <w:rFonts w:hint="eastAsia"/>
        </w:rPr>
        <w:t>指令，该指令可以多次自动递增相同的寄存器。因此，为了维护精确的异常模型，</w:t>
      </w:r>
      <w:r>
        <w:rPr>
          <w:rFonts w:hint="eastAsia"/>
        </w:rPr>
        <w:lastRenderedPageBreak/>
        <w:t>大多数具有此类指令的处理器都具有撤消在提交该指令之前所做的任何状态更改的能力。如果发生异常，处理器将使用此功能将处理器的状态重置为其值，然后再开始执行中断的指令。</w:t>
      </w:r>
    </w:p>
    <w:p w14:paraId="2C7AA8DE" w14:textId="4E2EC73A" w:rsidR="00CE0720" w:rsidRDefault="00CE0720" w:rsidP="00E55A2F">
      <w:pPr>
        <w:pStyle w:val="ListParagraph"/>
        <w:spacing w:line="460" w:lineRule="exact"/>
        <w:ind w:leftChars="400" w:left="840"/>
      </w:pPr>
      <w:r>
        <w:rPr>
          <w:rFonts w:hint="eastAsia"/>
        </w:rPr>
        <w:t>一个相关的困难根源来自于在执行期间更新内存状态的指令，例如</w:t>
      </w:r>
      <w:r>
        <w:rPr>
          <w:rFonts w:hint="eastAsia"/>
        </w:rPr>
        <w:t>Intel</w:t>
      </w:r>
      <w:r>
        <w:rPr>
          <w:rFonts w:hint="eastAsia"/>
        </w:rPr>
        <w:t>体系结构或</w:t>
      </w:r>
      <w:r>
        <w:rPr>
          <w:rFonts w:hint="eastAsia"/>
        </w:rPr>
        <w:t>IBM 360</w:t>
      </w:r>
      <w:r>
        <w:rPr>
          <w:rFonts w:hint="eastAsia"/>
        </w:rPr>
        <w:t>上的字符串复制操作【参阅附录</w:t>
      </w:r>
      <w:r>
        <w:rPr>
          <w:rFonts w:hint="eastAsia"/>
        </w:rPr>
        <w:t>K</w:t>
      </w:r>
      <w:r>
        <w:rPr>
          <w:rFonts w:hint="eastAsia"/>
        </w:rPr>
        <w:t>】。为了能够中断和重新启动这些指令，这些指令被定义为使用通用寄存器作为工作寄存器。因此，部分完成的指令的状态始终在寄存器中，这些寄存器在发生异常时保存并在异常后恢复，从而允许指令继续执行。</w:t>
      </w:r>
    </w:p>
    <w:p w14:paraId="4866D34E" w14:textId="2424605C" w:rsidR="005E15EB" w:rsidRDefault="00CE0720" w:rsidP="00E55A2F">
      <w:pPr>
        <w:pStyle w:val="ListParagraph"/>
        <w:spacing w:line="460" w:lineRule="exact"/>
        <w:ind w:left="839"/>
      </w:pPr>
      <w:r>
        <w:rPr>
          <w:rFonts w:hint="eastAsia"/>
        </w:rPr>
        <w:t>状态的奇数位会带来不同的困难，这可能会造成额外的流水线危害或可能需要额外的硬件来保存和恢复。条件代码就是一个很好的例子。许多处理器隐式设置条件代码作为指令的一部分。这种方法具有优势，因为条件代码使条件的评估与实际分支脱钩。但是，隐式设置的条件代码会导致在设置条件代码和分支之间安排任何流水线延迟时遇到困难，因为大多数指令都设置了条件代码，并且无法在条件评估和分支之间的延迟时隙中使用。此外，在具有条件代码的处理器中，处理器必须决定何时确定分支条件。这涉及找出分支之前最后一次设置条件代码的时间。在大多数具有隐式设置条件代码的处理器中，这是通过延迟分支条件评估直到所有先前的指令都有机会设置条件代码来完成的。当然，具有显式设置条件代码的体系结构允许对条件测试和分支之间的延迟进行调度。但是，</w:t>
      </w:r>
      <w:r w:rsidR="007065B4">
        <w:rPr>
          <w:rFonts w:hint="eastAsia"/>
        </w:rPr>
        <w:t>流水线</w:t>
      </w:r>
      <w:r>
        <w:rPr>
          <w:rFonts w:hint="eastAsia"/>
        </w:rPr>
        <w:t>控制仍必须跟踪设置条件代码的最后一条指令，以了解何时确定分支条件。实际上，必须将条件代码视为需要对带有分支的</w:t>
      </w:r>
      <w:r>
        <w:rPr>
          <w:rFonts w:hint="eastAsia"/>
        </w:rPr>
        <w:t>RAW</w:t>
      </w:r>
      <w:r>
        <w:rPr>
          <w:rFonts w:hint="eastAsia"/>
        </w:rPr>
        <w:t>危害进行危害检测的操作数，就像</w:t>
      </w:r>
      <w:r>
        <w:rPr>
          <w:rFonts w:hint="eastAsia"/>
        </w:rPr>
        <w:t>RISC V</w:t>
      </w:r>
      <w:r>
        <w:rPr>
          <w:rFonts w:hint="eastAsia"/>
        </w:rPr>
        <w:t>必须在寄存器中所做的一样。</w:t>
      </w:r>
    </w:p>
    <w:p w14:paraId="1A90A6D5" w14:textId="2C3FD90C" w:rsidR="0025136D" w:rsidRDefault="0025136D" w:rsidP="00E55A2F">
      <w:pPr>
        <w:pStyle w:val="ListParagraph"/>
        <w:spacing w:line="460" w:lineRule="exact"/>
        <w:ind w:left="839"/>
      </w:pPr>
      <w:r>
        <w:rPr>
          <w:rFonts w:hint="eastAsia"/>
        </w:rPr>
        <w:t>以下是以</w:t>
      </w:r>
      <w:r w:rsidRPr="0025136D">
        <w:rPr>
          <w:rFonts w:hint="eastAsia"/>
        </w:rPr>
        <w:t>流水线处理</w:t>
      </w:r>
      <w:r w:rsidRPr="0025136D">
        <w:rPr>
          <w:rFonts w:hint="eastAsia"/>
        </w:rPr>
        <w:t>x86</w:t>
      </w:r>
      <w:r w:rsidRPr="0025136D">
        <w:rPr>
          <w:rFonts w:hint="eastAsia"/>
        </w:rPr>
        <w:t>指令</w:t>
      </w:r>
      <w:r>
        <w:rPr>
          <w:rFonts w:hint="eastAsia"/>
        </w:rPr>
        <w:t>为例子来说明</w:t>
      </w:r>
      <w:r w:rsidRPr="00EF260D">
        <w:rPr>
          <w:rFonts w:hint="eastAsia"/>
          <w:b/>
          <w:bCs/>
        </w:rPr>
        <w:t>流水线的多周期问题</w:t>
      </w:r>
      <w:r>
        <w:rPr>
          <w:rFonts w:hint="eastAsia"/>
        </w:rPr>
        <w:t>：</w:t>
      </w:r>
    </w:p>
    <w:p w14:paraId="28766BFD" w14:textId="43B51960" w:rsidR="00EF260D" w:rsidRDefault="00F41C18" w:rsidP="00F41C18">
      <w:pPr>
        <w:pStyle w:val="ListParagraph"/>
        <w:ind w:left="839"/>
      </w:pPr>
      <w:r>
        <w:rPr>
          <w:noProof/>
        </w:rPr>
        <w:drawing>
          <wp:inline distT="0" distB="0" distL="0" distR="0" wp14:anchorId="574B626E" wp14:editId="739EB9A7">
            <wp:extent cx="3909060" cy="973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3602" cy="989812"/>
                    </a:xfrm>
                    <a:prstGeom prst="rect">
                      <a:avLst/>
                    </a:prstGeom>
                  </pic:spPr>
                </pic:pic>
              </a:graphicData>
            </a:graphic>
          </wp:inline>
        </w:drawing>
      </w:r>
    </w:p>
    <w:p w14:paraId="159B5DA1" w14:textId="1D2B461A" w:rsidR="00F41C18" w:rsidRDefault="00F41C18" w:rsidP="00362FF8">
      <w:pPr>
        <w:pStyle w:val="ListParagraph"/>
        <w:spacing w:line="460" w:lineRule="exact"/>
        <w:ind w:left="839"/>
      </w:pPr>
      <w:r>
        <w:rPr>
          <w:rFonts w:hint="eastAsia"/>
        </w:rPr>
        <w:t>尽管这些指令都不是特别长（</w:t>
      </w:r>
      <w:r>
        <w:rPr>
          <w:rFonts w:hint="eastAsia"/>
        </w:rPr>
        <w:t>x86</w:t>
      </w:r>
      <w:r>
        <w:rPr>
          <w:rFonts w:hint="eastAsia"/>
        </w:rPr>
        <w:t>指令最多可包含</w:t>
      </w:r>
      <w:r>
        <w:rPr>
          <w:rFonts w:hint="eastAsia"/>
        </w:rPr>
        <w:t>15</w:t>
      </w:r>
      <w:r>
        <w:rPr>
          <w:rFonts w:hint="eastAsia"/>
        </w:rPr>
        <w:t>个字节），但它们在所需的时钟周期数上确实有很大的不同，从低至一个时钟周期到数百个时钟周期。这些指令还需要不同数量的数据存储器访问，从零到可能的数百次。数据危害非常复杂，并且在指令之间和指令内部都发生（这不能阻止</w:t>
      </w:r>
      <w:proofErr w:type="spellStart"/>
      <w:r>
        <w:rPr>
          <w:rFonts w:hint="eastAsia"/>
        </w:rPr>
        <w:t>movsb</w:t>
      </w:r>
      <w:proofErr w:type="spellEnd"/>
      <w:r>
        <w:rPr>
          <w:rFonts w:hint="eastAsia"/>
        </w:rPr>
        <w:t>的源和目标重叠！）。使所</w:t>
      </w:r>
      <w:r>
        <w:rPr>
          <w:rFonts w:hint="eastAsia"/>
        </w:rPr>
        <w:lastRenderedPageBreak/>
        <w:t>有指令执行相同数量的时钟周期的简单解决方案是不可接受的，因为它会引入大量的</w:t>
      </w:r>
      <w:r w:rsidR="007065B4">
        <w:rPr>
          <w:rFonts w:hint="eastAsia"/>
        </w:rPr>
        <w:t>相关</w:t>
      </w:r>
      <w:r>
        <w:rPr>
          <w:rFonts w:hint="eastAsia"/>
        </w:rPr>
        <w:t>和旁路条件，并且流水线非常长。在指令级别上流水线</w:t>
      </w:r>
      <w:r>
        <w:rPr>
          <w:rFonts w:hint="eastAsia"/>
        </w:rPr>
        <w:t>x86</w:t>
      </w:r>
      <w:r>
        <w:rPr>
          <w:rFonts w:hint="eastAsia"/>
        </w:rPr>
        <w:t>很难，但是找到了一个聪明的解决方案，类似于用于</w:t>
      </w:r>
      <w:r>
        <w:rPr>
          <w:rFonts w:hint="eastAsia"/>
        </w:rPr>
        <w:t>VAX</w:t>
      </w:r>
      <w:r>
        <w:rPr>
          <w:rFonts w:hint="eastAsia"/>
        </w:rPr>
        <w:t>的解决方案。他们通过</w:t>
      </w:r>
      <w:r w:rsidR="007065B4">
        <w:rPr>
          <w:rFonts w:hint="eastAsia"/>
        </w:rPr>
        <w:t>流水线</w:t>
      </w:r>
      <w:r>
        <w:rPr>
          <w:rFonts w:hint="eastAsia"/>
        </w:rPr>
        <w:t>传递微指令执行；微指令是按顺序使用以实现更复杂指令集的简单指令。因为微指令很简单（它们看起来很像</w:t>
      </w:r>
      <w:r>
        <w:rPr>
          <w:rFonts w:hint="eastAsia"/>
        </w:rPr>
        <w:t>RISC V</w:t>
      </w:r>
      <w:r>
        <w:rPr>
          <w:rFonts w:hint="eastAsia"/>
        </w:rPr>
        <w:t>），所以流水线控制要容易得多。自</w:t>
      </w:r>
      <w:r>
        <w:rPr>
          <w:rFonts w:hint="eastAsia"/>
        </w:rPr>
        <w:t>1995</w:t>
      </w:r>
      <w:r>
        <w:rPr>
          <w:rFonts w:hint="eastAsia"/>
        </w:rPr>
        <w:t>年以来，所有英特尔</w:t>
      </w:r>
      <w:r>
        <w:rPr>
          <w:rFonts w:hint="eastAsia"/>
        </w:rPr>
        <w:t>IA-32</w:t>
      </w:r>
      <w:r>
        <w:rPr>
          <w:rFonts w:hint="eastAsia"/>
        </w:rPr>
        <w:t>微处理器都采用了这种策略，将</w:t>
      </w:r>
      <w:r>
        <w:rPr>
          <w:rFonts w:hint="eastAsia"/>
        </w:rPr>
        <w:t>IA-32</w:t>
      </w:r>
      <w:r>
        <w:rPr>
          <w:rFonts w:hint="eastAsia"/>
        </w:rPr>
        <w:t>指令转换为微操作，然后对微操作进行流水线处理。实际上，这种方法甚至用于</w:t>
      </w:r>
      <w:r>
        <w:rPr>
          <w:rFonts w:hint="eastAsia"/>
        </w:rPr>
        <w:t>ARM</w:t>
      </w:r>
      <w:r>
        <w:rPr>
          <w:rFonts w:hint="eastAsia"/>
        </w:rPr>
        <w:t>体系结构中的一些更复杂的指令。</w:t>
      </w:r>
    </w:p>
    <w:p w14:paraId="6E8C7509" w14:textId="285C2715" w:rsidR="00362FF8" w:rsidRDefault="00B54D86" w:rsidP="00362FF8">
      <w:pPr>
        <w:pStyle w:val="ListParagraph"/>
        <w:spacing w:line="460" w:lineRule="exact"/>
        <w:ind w:left="839"/>
      </w:pPr>
      <w:r w:rsidRPr="00B54D86">
        <w:rPr>
          <w:rFonts w:hint="eastAsia"/>
        </w:rPr>
        <w:t>相比之下，负载存储处理器的简单操作具有相似的工作量和流水线。</w:t>
      </w:r>
      <w:r w:rsidRPr="00B54D86">
        <w:rPr>
          <w:rFonts w:hint="eastAsia"/>
        </w:rPr>
        <w:t>RISC V</w:t>
      </w:r>
      <w:r w:rsidR="007065B4">
        <w:rPr>
          <w:rFonts w:hint="eastAsia"/>
        </w:rPr>
        <w:t>流水线</w:t>
      </w:r>
      <w:r w:rsidRPr="00B54D86">
        <w:rPr>
          <w:rFonts w:hint="eastAsia"/>
        </w:rPr>
        <w:t>如何处理长时间运行的指令，特别是浮点运算</w:t>
      </w:r>
      <w:r w:rsidR="0092002D">
        <w:rPr>
          <w:rFonts w:hint="eastAsia"/>
        </w:rPr>
        <w:t>，是很重要的</w:t>
      </w:r>
      <w:r w:rsidRPr="00B54D86">
        <w:rPr>
          <w:rFonts w:hint="eastAsia"/>
        </w:rPr>
        <w:t>。多年来，人们认为指令集和实现之间的交互作用很小，并且实现问题并不是设计指令集的主要重点。在</w:t>
      </w:r>
      <w:r w:rsidRPr="00B54D86">
        <w:rPr>
          <w:rFonts w:hint="eastAsia"/>
        </w:rPr>
        <w:t>1980</w:t>
      </w:r>
      <w:r w:rsidRPr="00B54D86">
        <w:rPr>
          <w:rFonts w:hint="eastAsia"/>
        </w:rPr>
        <w:t>年代，很明显，流水线的难度和效率低下都可能因指令集的复杂性而增加。</w:t>
      </w:r>
      <w:r w:rsidRPr="00B54D86">
        <w:rPr>
          <w:rFonts w:hint="eastAsia"/>
        </w:rPr>
        <w:t xml:space="preserve"> </w:t>
      </w:r>
      <w:r w:rsidRPr="00B54D86">
        <w:rPr>
          <w:rFonts w:hint="eastAsia"/>
        </w:rPr>
        <w:t>在</w:t>
      </w:r>
      <w:r w:rsidRPr="00B54D86">
        <w:rPr>
          <w:rFonts w:hint="eastAsia"/>
        </w:rPr>
        <w:t>1990</w:t>
      </w:r>
      <w:r w:rsidRPr="00B54D86">
        <w:rPr>
          <w:rFonts w:hint="eastAsia"/>
        </w:rPr>
        <w:t>年代，所有公司都转向了更简单的指令集，目的是降低积极实施的复杂性。</w:t>
      </w:r>
    </w:p>
    <w:p w14:paraId="649D7D2D" w14:textId="77777777" w:rsidR="00B54D86" w:rsidRPr="00823C80" w:rsidRDefault="00B54D86" w:rsidP="00362FF8">
      <w:pPr>
        <w:pStyle w:val="ListParagraph"/>
        <w:spacing w:line="460" w:lineRule="exact"/>
        <w:ind w:left="839" w:firstLine="500"/>
        <w:rPr>
          <w:rFonts w:ascii="Times New Roman" w:hAnsi="Times New Roman" w:cs="Times New Roman"/>
          <w:sz w:val="25"/>
          <w:szCs w:val="28"/>
        </w:rPr>
      </w:pPr>
    </w:p>
    <w:p w14:paraId="5D76067A" w14:textId="3713AD90" w:rsidR="00BD65CD" w:rsidRPr="00823C80" w:rsidRDefault="005E15EB" w:rsidP="00AB5D81">
      <w:pPr>
        <w:pStyle w:val="ListParagraph"/>
        <w:numPr>
          <w:ilvl w:val="0"/>
          <w:numId w:val="5"/>
        </w:numPr>
        <w:ind w:firstLineChars="0"/>
        <w:rPr>
          <w:rFonts w:ascii="Times New Roman" w:hAnsi="Times New Roman" w:cs="Times New Roman"/>
          <w:sz w:val="25"/>
          <w:szCs w:val="28"/>
        </w:rPr>
      </w:pPr>
      <w:r w:rsidRPr="00823C80">
        <w:rPr>
          <w:rFonts w:ascii="Times New Roman" w:hAnsi="Times New Roman" w:cs="Times New Roman"/>
          <w:sz w:val="25"/>
          <w:szCs w:val="28"/>
        </w:rPr>
        <w:t>Extending the RISC V Integer Pipeline to Handle Multicycle Operations</w:t>
      </w:r>
    </w:p>
    <w:sectPr w:rsidR="00BD65CD" w:rsidRPr="00823C80">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an Jeff" w:date="2020-11-03T11:17:00Z" w:initials="CJ">
    <w:p w14:paraId="0A45B28F" w14:textId="05B0578F" w:rsidR="004A0A7D" w:rsidRDefault="004A0A7D">
      <w:pPr>
        <w:pStyle w:val="CommentText"/>
      </w:pPr>
      <w:r>
        <w:rPr>
          <w:rStyle w:val="CommentReference"/>
        </w:rPr>
        <w:annotationRef/>
      </w:r>
      <w:r>
        <w:rPr>
          <w:rFonts w:hint="eastAsia"/>
        </w:rPr>
        <w:t>原文：</w:t>
      </w:r>
      <w:r>
        <w:br/>
      </w:r>
      <w:r>
        <w:rPr>
          <w:rFonts w:hint="eastAsia"/>
        </w:rPr>
        <w:t>“</w:t>
      </w:r>
      <w:r>
        <w:t>In RISC V, the register specifiers: rs1, rs2, and rd are always in the same place simplifying the control.</w:t>
      </w:r>
      <w:r>
        <w:rPr>
          <w:rFonts w:hint="eastAsia"/>
        </w:rPr>
        <w:t>”</w:t>
      </w:r>
    </w:p>
  </w:comment>
  <w:comment w:id="1" w:author="Chan Jeff" w:date="2020-11-03T11:54:00Z" w:initials="CJ">
    <w:p w14:paraId="710D9CC1" w14:textId="77777777" w:rsidR="004A0A7D" w:rsidRDefault="004A0A7D" w:rsidP="00A21791">
      <w:pPr>
        <w:pStyle w:val="CommentText"/>
      </w:pPr>
      <w:r>
        <w:rPr>
          <w:rStyle w:val="CommentReference"/>
        </w:rPr>
        <w:annotationRef/>
      </w:r>
      <w:r>
        <w:rPr>
          <w:rFonts w:hint="eastAsia"/>
        </w:rPr>
        <w:t>这个如何理解</w:t>
      </w:r>
    </w:p>
  </w:comment>
  <w:comment w:id="2" w:author="Chan Jeff" w:date="2020-11-03T11:57:00Z" w:initials="CJ">
    <w:p w14:paraId="32438642" w14:textId="77777777" w:rsidR="004A0A7D" w:rsidRDefault="004A0A7D" w:rsidP="00A21791">
      <w:pPr>
        <w:pStyle w:val="CommentText"/>
      </w:pPr>
      <w:r>
        <w:rPr>
          <w:rStyle w:val="CommentReference"/>
        </w:rPr>
        <w:annotationRef/>
      </w:r>
      <w:r>
        <w:rPr>
          <w:rFonts w:hint="eastAsia"/>
        </w:rPr>
        <w:t>原文：“</w:t>
      </w:r>
      <w:r>
        <w:t>It does waste energy to read an unneeded register, and power-sensitive designs might avoid this</w:t>
      </w:r>
      <w:r>
        <w:rPr>
          <w:rFonts w:hint="eastAsia"/>
        </w:rPr>
        <w:t>”</w:t>
      </w:r>
    </w:p>
  </w:comment>
  <w:comment w:id="3" w:author="Chan Jeff" w:date="2020-11-03T15:57:00Z" w:initials="CJ">
    <w:p w14:paraId="4975DEF8" w14:textId="5B9620A7" w:rsidR="004A0A7D" w:rsidRDefault="004A0A7D">
      <w:pPr>
        <w:pStyle w:val="CommentText"/>
      </w:pPr>
      <w:r>
        <w:rPr>
          <w:rStyle w:val="CommentReference"/>
        </w:rPr>
        <w:annotationRef/>
      </w:r>
      <w:r>
        <w:rPr>
          <w:rFonts w:hint="eastAsia"/>
        </w:rPr>
        <w:t>这个如何理解？</w:t>
      </w:r>
    </w:p>
  </w:comment>
  <w:comment w:id="4" w:author="Chan Jeff" w:date="2020-11-03T16:05:00Z" w:initials="CJ">
    <w:p w14:paraId="1D8F0474" w14:textId="1CDDF3B6" w:rsidR="004A0A7D" w:rsidRDefault="004A0A7D">
      <w:pPr>
        <w:pStyle w:val="CommentText"/>
      </w:pPr>
      <w:r>
        <w:rPr>
          <w:rStyle w:val="CommentReference"/>
        </w:rPr>
        <w:annotationRef/>
      </w:r>
      <w:r>
        <w:t>If the instruction is a load, the memory does a read using the effective address computed in the previous cycle. If it is a store, then the memory writes the data from the second register read from the register file using the effective address.</w:t>
      </w:r>
    </w:p>
  </w:comment>
  <w:comment w:id="5" w:author="Chan Jeff" w:date="2020-11-04T09:51:00Z" w:initials="CJ">
    <w:p w14:paraId="52EBD41A" w14:textId="6BCD2266" w:rsidR="004A0A7D" w:rsidRDefault="004A0A7D">
      <w:pPr>
        <w:pStyle w:val="CommentText"/>
      </w:pPr>
      <w:r>
        <w:rPr>
          <w:rStyle w:val="CommentReference"/>
        </w:rPr>
        <w:annotationRef/>
      </w:r>
      <w:r>
        <w:rPr>
          <w:rFonts w:hint="eastAsia"/>
        </w:rPr>
        <w:t>频率降低了，所示需要带宽的增加吗？</w:t>
      </w:r>
    </w:p>
  </w:comment>
  <w:comment w:id="6" w:author="Chan Jeff" w:date="2020-11-04T10:42:00Z" w:initials="CJ">
    <w:p w14:paraId="44315F04" w14:textId="20B306BB" w:rsidR="004A0A7D" w:rsidRDefault="004A0A7D">
      <w:pPr>
        <w:pStyle w:val="CommentText"/>
      </w:pPr>
      <w:r>
        <w:rPr>
          <w:rStyle w:val="CommentReference"/>
        </w:rPr>
        <w:annotationRef/>
      </w:r>
      <w:r>
        <w:rPr>
          <w:rFonts w:hint="eastAsia"/>
        </w:rPr>
        <w:t>着重理解下</w:t>
      </w:r>
    </w:p>
  </w:comment>
  <w:comment w:id="7" w:author="Chan Jeff" w:date="2020-11-04T11:09:00Z" w:initials="CJ">
    <w:p w14:paraId="2F0DB795" w14:textId="3A4F528C" w:rsidR="004A0A7D" w:rsidRDefault="004A0A7D">
      <w:pPr>
        <w:pStyle w:val="CommentText"/>
      </w:pPr>
      <w:r>
        <w:rPr>
          <w:rStyle w:val="CommentReference"/>
        </w:rPr>
        <w:annotationRef/>
      </w:r>
      <w:hyperlink r:id="rId1" w:history="1">
        <w:r>
          <w:rPr>
            <w:rStyle w:val="Hyperlink"/>
          </w:rPr>
          <w:t>https://blog.csdn.net/qq_40892332/article/details/104227424</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45B28F" w15:done="0"/>
  <w15:commentEx w15:paraId="710D9CC1" w15:done="0"/>
  <w15:commentEx w15:paraId="32438642" w15:done="0"/>
  <w15:commentEx w15:paraId="4975DEF8" w15:done="0"/>
  <w15:commentEx w15:paraId="1D8F0474" w15:done="0"/>
  <w15:commentEx w15:paraId="52EBD41A" w15:done="0"/>
  <w15:commentEx w15:paraId="44315F04" w15:done="0"/>
  <w15:commentEx w15:paraId="2F0DB7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BBAC6" w16cex:dateUtc="2020-11-03T03:17:00Z"/>
  <w16cex:commentExtensible w16cex:durableId="234BC370" w16cex:dateUtc="2020-11-03T03:54:00Z"/>
  <w16cex:commentExtensible w16cex:durableId="234BC42A" w16cex:dateUtc="2020-11-03T03:57:00Z"/>
  <w16cex:commentExtensible w16cex:durableId="234BFC7C" w16cex:dateUtc="2020-11-03T07:57:00Z"/>
  <w16cex:commentExtensible w16cex:durableId="234BFE57" w16cex:dateUtc="2020-11-03T08:05:00Z"/>
  <w16cex:commentExtensible w16cex:durableId="234CF81F" w16cex:dateUtc="2020-11-04T01:51:00Z"/>
  <w16cex:commentExtensible w16cex:durableId="234D0401" w16cex:dateUtc="2020-11-04T02:42:00Z"/>
  <w16cex:commentExtensible w16cex:durableId="234D0A78" w16cex:dateUtc="2020-11-04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45B28F" w16cid:durableId="234BBAC6"/>
  <w16cid:commentId w16cid:paraId="710D9CC1" w16cid:durableId="234BC370"/>
  <w16cid:commentId w16cid:paraId="32438642" w16cid:durableId="234BC42A"/>
  <w16cid:commentId w16cid:paraId="4975DEF8" w16cid:durableId="234BFC7C"/>
  <w16cid:commentId w16cid:paraId="1D8F0474" w16cid:durableId="234BFE57"/>
  <w16cid:commentId w16cid:paraId="52EBD41A" w16cid:durableId="234CF81F"/>
  <w16cid:commentId w16cid:paraId="44315F04" w16cid:durableId="234D0401"/>
  <w16cid:commentId w16cid:paraId="2F0DB795" w16cid:durableId="234D0A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C2C796" w14:textId="77777777" w:rsidR="00CA550E" w:rsidRDefault="00CA550E" w:rsidP="00674487">
      <w:r>
        <w:separator/>
      </w:r>
    </w:p>
  </w:endnote>
  <w:endnote w:type="continuationSeparator" w:id="0">
    <w:p w14:paraId="0A9CA470" w14:textId="77777777" w:rsidR="00CA550E" w:rsidRDefault="00CA550E" w:rsidP="00674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1E677" w14:textId="77777777" w:rsidR="00674487" w:rsidRDefault="006744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8594516"/>
      <w:docPartObj>
        <w:docPartGallery w:val="Page Numbers (Bottom of Page)"/>
        <w:docPartUnique/>
      </w:docPartObj>
    </w:sdtPr>
    <w:sdtEndPr>
      <w:rPr>
        <w:noProof/>
      </w:rPr>
    </w:sdtEndPr>
    <w:sdtContent>
      <w:p w14:paraId="1764C19B" w14:textId="0C466F76" w:rsidR="00674487" w:rsidRDefault="006744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6E903E" w14:textId="77777777" w:rsidR="00674487" w:rsidRDefault="00674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B41B6" w14:textId="77777777" w:rsidR="00674487" w:rsidRDefault="00674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A9C36" w14:textId="77777777" w:rsidR="00CA550E" w:rsidRDefault="00CA550E" w:rsidP="00674487">
      <w:r>
        <w:separator/>
      </w:r>
    </w:p>
  </w:footnote>
  <w:footnote w:type="continuationSeparator" w:id="0">
    <w:p w14:paraId="2CB5812E" w14:textId="77777777" w:rsidR="00CA550E" w:rsidRDefault="00CA550E" w:rsidP="006744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5A618" w14:textId="77777777" w:rsidR="00674487" w:rsidRDefault="006744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DF7E" w14:textId="77777777" w:rsidR="00674487" w:rsidRDefault="006744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FAA60" w14:textId="77777777" w:rsidR="00674487" w:rsidRDefault="006744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D7110"/>
    <w:multiLevelType w:val="hybridMultilevel"/>
    <w:tmpl w:val="7A929EC8"/>
    <w:lvl w:ilvl="0" w:tplc="4BA8D25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BC2B32"/>
    <w:multiLevelType w:val="hybridMultilevel"/>
    <w:tmpl w:val="AB848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3508D9"/>
    <w:multiLevelType w:val="hybridMultilevel"/>
    <w:tmpl w:val="0D62DA3A"/>
    <w:lvl w:ilvl="0" w:tplc="0409000B">
      <w:start w:val="1"/>
      <w:numFmt w:val="bullet"/>
      <w:lvlText w:val=""/>
      <w:lvlJc w:val="left"/>
      <w:pPr>
        <w:ind w:left="1200" w:hanging="36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C3013FD"/>
    <w:multiLevelType w:val="hybridMultilevel"/>
    <w:tmpl w:val="073625A2"/>
    <w:lvl w:ilvl="0" w:tplc="538C79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1">
      <w:start w:val="1"/>
      <w:numFmt w:val="decimal"/>
      <w:lvlText w:val="%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4361D4"/>
    <w:multiLevelType w:val="hybridMultilevel"/>
    <w:tmpl w:val="7B16815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58B42B89"/>
    <w:multiLevelType w:val="hybridMultilevel"/>
    <w:tmpl w:val="780CCBD4"/>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D7B13DB"/>
    <w:multiLevelType w:val="hybridMultilevel"/>
    <w:tmpl w:val="E274359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5F687570"/>
    <w:multiLevelType w:val="hybridMultilevel"/>
    <w:tmpl w:val="58120BE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15:restartNumberingAfterBreak="0">
    <w:nsid w:val="61DA4321"/>
    <w:multiLevelType w:val="hybridMultilevel"/>
    <w:tmpl w:val="049C2D32"/>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68FF570B"/>
    <w:multiLevelType w:val="hybridMultilevel"/>
    <w:tmpl w:val="1CBC9B8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5"/>
  </w:num>
  <w:num w:numId="3">
    <w:abstractNumId w:val="9"/>
  </w:num>
  <w:num w:numId="4">
    <w:abstractNumId w:val="2"/>
  </w:num>
  <w:num w:numId="5">
    <w:abstractNumId w:val="3"/>
  </w:num>
  <w:num w:numId="6">
    <w:abstractNumId w:val="0"/>
  </w:num>
  <w:num w:numId="7">
    <w:abstractNumId w:val="4"/>
  </w:num>
  <w:num w:numId="8">
    <w:abstractNumId w:val="7"/>
  </w:num>
  <w:num w:numId="9">
    <w:abstractNumId w:val="6"/>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Jeff">
    <w15:presenceInfo w15:providerId="Windows Live" w15:userId="aee8ed04eacadc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14FD"/>
    <w:rsid w:val="000019DE"/>
    <w:rsid w:val="0001704F"/>
    <w:rsid w:val="00017799"/>
    <w:rsid w:val="0002177A"/>
    <w:rsid w:val="00023135"/>
    <w:rsid w:val="00023BFA"/>
    <w:rsid w:val="00023F6E"/>
    <w:rsid w:val="00025B56"/>
    <w:rsid w:val="0002737E"/>
    <w:rsid w:val="00043395"/>
    <w:rsid w:val="00044FE1"/>
    <w:rsid w:val="000458F9"/>
    <w:rsid w:val="00047295"/>
    <w:rsid w:val="000552D2"/>
    <w:rsid w:val="0005640B"/>
    <w:rsid w:val="00056678"/>
    <w:rsid w:val="00057FAD"/>
    <w:rsid w:val="00064002"/>
    <w:rsid w:val="00076926"/>
    <w:rsid w:val="00081A28"/>
    <w:rsid w:val="00085354"/>
    <w:rsid w:val="00086734"/>
    <w:rsid w:val="000A465F"/>
    <w:rsid w:val="000A65E9"/>
    <w:rsid w:val="000A66AC"/>
    <w:rsid w:val="000B0371"/>
    <w:rsid w:val="000B20A0"/>
    <w:rsid w:val="000B262B"/>
    <w:rsid w:val="000B33EB"/>
    <w:rsid w:val="000B59AD"/>
    <w:rsid w:val="000B6E95"/>
    <w:rsid w:val="000B7092"/>
    <w:rsid w:val="000C2E9F"/>
    <w:rsid w:val="000C30F7"/>
    <w:rsid w:val="000C3BCD"/>
    <w:rsid w:val="000C4D07"/>
    <w:rsid w:val="000D2720"/>
    <w:rsid w:val="000D4966"/>
    <w:rsid w:val="000F0445"/>
    <w:rsid w:val="000F2BD3"/>
    <w:rsid w:val="000F538F"/>
    <w:rsid w:val="001009D3"/>
    <w:rsid w:val="00100DE6"/>
    <w:rsid w:val="00102F19"/>
    <w:rsid w:val="0010328C"/>
    <w:rsid w:val="00103D02"/>
    <w:rsid w:val="00104964"/>
    <w:rsid w:val="00104A47"/>
    <w:rsid w:val="00105969"/>
    <w:rsid w:val="0011509A"/>
    <w:rsid w:val="00117181"/>
    <w:rsid w:val="00117A8B"/>
    <w:rsid w:val="00121582"/>
    <w:rsid w:val="00124874"/>
    <w:rsid w:val="001337AF"/>
    <w:rsid w:val="00144CED"/>
    <w:rsid w:val="00145AD8"/>
    <w:rsid w:val="001473B6"/>
    <w:rsid w:val="00152905"/>
    <w:rsid w:val="00154167"/>
    <w:rsid w:val="001648FD"/>
    <w:rsid w:val="00175899"/>
    <w:rsid w:val="001774BD"/>
    <w:rsid w:val="0018381E"/>
    <w:rsid w:val="001914AC"/>
    <w:rsid w:val="00193F94"/>
    <w:rsid w:val="001956EF"/>
    <w:rsid w:val="00195DEC"/>
    <w:rsid w:val="001970B3"/>
    <w:rsid w:val="001A3394"/>
    <w:rsid w:val="001A3F86"/>
    <w:rsid w:val="001A497B"/>
    <w:rsid w:val="001A6582"/>
    <w:rsid w:val="001A6C53"/>
    <w:rsid w:val="001B2B69"/>
    <w:rsid w:val="001B45F6"/>
    <w:rsid w:val="001B5E46"/>
    <w:rsid w:val="001B7C3B"/>
    <w:rsid w:val="001C24EB"/>
    <w:rsid w:val="001C40E5"/>
    <w:rsid w:val="001D3759"/>
    <w:rsid w:val="001E1114"/>
    <w:rsid w:val="001E18BD"/>
    <w:rsid w:val="001E46B5"/>
    <w:rsid w:val="001E4A94"/>
    <w:rsid w:val="001E71B2"/>
    <w:rsid w:val="001F1821"/>
    <w:rsid w:val="001F4F97"/>
    <w:rsid w:val="001F559D"/>
    <w:rsid w:val="001F6F90"/>
    <w:rsid w:val="00204D05"/>
    <w:rsid w:val="00206440"/>
    <w:rsid w:val="002116A7"/>
    <w:rsid w:val="0021543A"/>
    <w:rsid w:val="002216D4"/>
    <w:rsid w:val="002265B9"/>
    <w:rsid w:val="002338E4"/>
    <w:rsid w:val="00233F52"/>
    <w:rsid w:val="00240091"/>
    <w:rsid w:val="0024354E"/>
    <w:rsid w:val="0025136D"/>
    <w:rsid w:val="002537F8"/>
    <w:rsid w:val="00255C5B"/>
    <w:rsid w:val="00260B32"/>
    <w:rsid w:val="002612FA"/>
    <w:rsid w:val="0026238F"/>
    <w:rsid w:val="00266FC2"/>
    <w:rsid w:val="00267238"/>
    <w:rsid w:val="00267C1C"/>
    <w:rsid w:val="00274543"/>
    <w:rsid w:val="00275738"/>
    <w:rsid w:val="002766B4"/>
    <w:rsid w:val="002806FB"/>
    <w:rsid w:val="00282082"/>
    <w:rsid w:val="002828C9"/>
    <w:rsid w:val="0028489F"/>
    <w:rsid w:val="00286320"/>
    <w:rsid w:val="0028653B"/>
    <w:rsid w:val="0029020E"/>
    <w:rsid w:val="002927B5"/>
    <w:rsid w:val="00296910"/>
    <w:rsid w:val="002B4E8C"/>
    <w:rsid w:val="002C26CE"/>
    <w:rsid w:val="002C326E"/>
    <w:rsid w:val="002C3D27"/>
    <w:rsid w:val="002C4ED8"/>
    <w:rsid w:val="002C7493"/>
    <w:rsid w:val="002C7CF8"/>
    <w:rsid w:val="002D3D9B"/>
    <w:rsid w:val="002D4B89"/>
    <w:rsid w:val="002D66B3"/>
    <w:rsid w:val="002E40E6"/>
    <w:rsid w:val="002E442F"/>
    <w:rsid w:val="002E50BC"/>
    <w:rsid w:val="002E6B73"/>
    <w:rsid w:val="002E7CBE"/>
    <w:rsid w:val="002F1564"/>
    <w:rsid w:val="002F172E"/>
    <w:rsid w:val="002F366C"/>
    <w:rsid w:val="002F79E9"/>
    <w:rsid w:val="00300759"/>
    <w:rsid w:val="00301D8C"/>
    <w:rsid w:val="00310A55"/>
    <w:rsid w:val="00311F94"/>
    <w:rsid w:val="0031222A"/>
    <w:rsid w:val="003163C7"/>
    <w:rsid w:val="00321C1C"/>
    <w:rsid w:val="003228D1"/>
    <w:rsid w:val="00332478"/>
    <w:rsid w:val="003415CF"/>
    <w:rsid w:val="00345C62"/>
    <w:rsid w:val="00350F28"/>
    <w:rsid w:val="00353FD6"/>
    <w:rsid w:val="00354F63"/>
    <w:rsid w:val="0036024F"/>
    <w:rsid w:val="00362FF8"/>
    <w:rsid w:val="00372962"/>
    <w:rsid w:val="00373419"/>
    <w:rsid w:val="00374D4C"/>
    <w:rsid w:val="003A476D"/>
    <w:rsid w:val="003A52B3"/>
    <w:rsid w:val="003A5B7A"/>
    <w:rsid w:val="003A6BC0"/>
    <w:rsid w:val="003A7B5D"/>
    <w:rsid w:val="003B3634"/>
    <w:rsid w:val="003B58E0"/>
    <w:rsid w:val="003B5EFE"/>
    <w:rsid w:val="003C2FCC"/>
    <w:rsid w:val="003C5BC5"/>
    <w:rsid w:val="003C6774"/>
    <w:rsid w:val="003D5776"/>
    <w:rsid w:val="003E0A95"/>
    <w:rsid w:val="003E1882"/>
    <w:rsid w:val="003E2E4A"/>
    <w:rsid w:val="003E3E4B"/>
    <w:rsid w:val="003E4D17"/>
    <w:rsid w:val="003F1494"/>
    <w:rsid w:val="003F5033"/>
    <w:rsid w:val="004038A2"/>
    <w:rsid w:val="00405D98"/>
    <w:rsid w:val="0041256C"/>
    <w:rsid w:val="004144FA"/>
    <w:rsid w:val="00426EB8"/>
    <w:rsid w:val="0043669A"/>
    <w:rsid w:val="00440678"/>
    <w:rsid w:val="00441337"/>
    <w:rsid w:val="00442798"/>
    <w:rsid w:val="00443788"/>
    <w:rsid w:val="0044401E"/>
    <w:rsid w:val="004505E2"/>
    <w:rsid w:val="00451A2F"/>
    <w:rsid w:val="00456B0E"/>
    <w:rsid w:val="00462560"/>
    <w:rsid w:val="004642F3"/>
    <w:rsid w:val="00466422"/>
    <w:rsid w:val="00470576"/>
    <w:rsid w:val="00470BF0"/>
    <w:rsid w:val="004715D6"/>
    <w:rsid w:val="00473B06"/>
    <w:rsid w:val="00473FD0"/>
    <w:rsid w:val="00475E23"/>
    <w:rsid w:val="00477849"/>
    <w:rsid w:val="00480632"/>
    <w:rsid w:val="004846D3"/>
    <w:rsid w:val="00493FBA"/>
    <w:rsid w:val="004A0A7D"/>
    <w:rsid w:val="004A3427"/>
    <w:rsid w:val="004A4893"/>
    <w:rsid w:val="004A6DA2"/>
    <w:rsid w:val="004A77BB"/>
    <w:rsid w:val="004B573A"/>
    <w:rsid w:val="004B755E"/>
    <w:rsid w:val="004C2604"/>
    <w:rsid w:val="004C4FEE"/>
    <w:rsid w:val="004C668F"/>
    <w:rsid w:val="004C6CCC"/>
    <w:rsid w:val="004C73AD"/>
    <w:rsid w:val="004D2B00"/>
    <w:rsid w:val="004D331A"/>
    <w:rsid w:val="004D55D3"/>
    <w:rsid w:val="004D6DE0"/>
    <w:rsid w:val="004E1D71"/>
    <w:rsid w:val="004E298A"/>
    <w:rsid w:val="004F1B8B"/>
    <w:rsid w:val="004F5B40"/>
    <w:rsid w:val="004F5D2B"/>
    <w:rsid w:val="004F67CC"/>
    <w:rsid w:val="00501196"/>
    <w:rsid w:val="0050128E"/>
    <w:rsid w:val="00501318"/>
    <w:rsid w:val="0051385F"/>
    <w:rsid w:val="00515832"/>
    <w:rsid w:val="00522E34"/>
    <w:rsid w:val="00523B95"/>
    <w:rsid w:val="005279B3"/>
    <w:rsid w:val="00532338"/>
    <w:rsid w:val="005341FC"/>
    <w:rsid w:val="00534ABD"/>
    <w:rsid w:val="00545039"/>
    <w:rsid w:val="00545A9A"/>
    <w:rsid w:val="00550E46"/>
    <w:rsid w:val="00553C0A"/>
    <w:rsid w:val="00553CAC"/>
    <w:rsid w:val="00553D1B"/>
    <w:rsid w:val="00557881"/>
    <w:rsid w:val="005614FD"/>
    <w:rsid w:val="005618C4"/>
    <w:rsid w:val="00562FE4"/>
    <w:rsid w:val="00570507"/>
    <w:rsid w:val="00571CBA"/>
    <w:rsid w:val="00577550"/>
    <w:rsid w:val="005829C7"/>
    <w:rsid w:val="00584D26"/>
    <w:rsid w:val="00585422"/>
    <w:rsid w:val="00586879"/>
    <w:rsid w:val="00586954"/>
    <w:rsid w:val="00586B5A"/>
    <w:rsid w:val="005877AF"/>
    <w:rsid w:val="00592770"/>
    <w:rsid w:val="005956AD"/>
    <w:rsid w:val="00596672"/>
    <w:rsid w:val="00597C0F"/>
    <w:rsid w:val="005A0254"/>
    <w:rsid w:val="005A168F"/>
    <w:rsid w:val="005A1FE9"/>
    <w:rsid w:val="005A3C12"/>
    <w:rsid w:val="005A47E7"/>
    <w:rsid w:val="005A5A44"/>
    <w:rsid w:val="005A5A4A"/>
    <w:rsid w:val="005A603B"/>
    <w:rsid w:val="005B6680"/>
    <w:rsid w:val="005B74AB"/>
    <w:rsid w:val="005B79CB"/>
    <w:rsid w:val="005C2F04"/>
    <w:rsid w:val="005C6305"/>
    <w:rsid w:val="005D43DC"/>
    <w:rsid w:val="005D51AA"/>
    <w:rsid w:val="005D721F"/>
    <w:rsid w:val="005E15EB"/>
    <w:rsid w:val="005E22B9"/>
    <w:rsid w:val="005E4269"/>
    <w:rsid w:val="005E6926"/>
    <w:rsid w:val="005E7697"/>
    <w:rsid w:val="005F2266"/>
    <w:rsid w:val="005F41B0"/>
    <w:rsid w:val="00603A5D"/>
    <w:rsid w:val="00613B4E"/>
    <w:rsid w:val="00616A8B"/>
    <w:rsid w:val="00620EB4"/>
    <w:rsid w:val="006267B5"/>
    <w:rsid w:val="006315FD"/>
    <w:rsid w:val="0063346A"/>
    <w:rsid w:val="006340B0"/>
    <w:rsid w:val="00636F53"/>
    <w:rsid w:val="006418D8"/>
    <w:rsid w:val="00642444"/>
    <w:rsid w:val="00642D53"/>
    <w:rsid w:val="00644806"/>
    <w:rsid w:val="00646276"/>
    <w:rsid w:val="00655536"/>
    <w:rsid w:val="00655BB8"/>
    <w:rsid w:val="00660890"/>
    <w:rsid w:val="00662783"/>
    <w:rsid w:val="0066614E"/>
    <w:rsid w:val="006665C6"/>
    <w:rsid w:val="00674487"/>
    <w:rsid w:val="00684826"/>
    <w:rsid w:val="00685E80"/>
    <w:rsid w:val="00687A2D"/>
    <w:rsid w:val="00690FE5"/>
    <w:rsid w:val="00691F74"/>
    <w:rsid w:val="0069596A"/>
    <w:rsid w:val="00696861"/>
    <w:rsid w:val="006A343F"/>
    <w:rsid w:val="006A3DF2"/>
    <w:rsid w:val="006B3CA2"/>
    <w:rsid w:val="006C1EF7"/>
    <w:rsid w:val="006C5076"/>
    <w:rsid w:val="006D0C64"/>
    <w:rsid w:val="006D0ECD"/>
    <w:rsid w:val="006D3C86"/>
    <w:rsid w:val="006D6183"/>
    <w:rsid w:val="006E2263"/>
    <w:rsid w:val="006E230D"/>
    <w:rsid w:val="006F1814"/>
    <w:rsid w:val="006F6230"/>
    <w:rsid w:val="0070260D"/>
    <w:rsid w:val="007065B4"/>
    <w:rsid w:val="00707164"/>
    <w:rsid w:val="00712CB0"/>
    <w:rsid w:val="0071505A"/>
    <w:rsid w:val="00722D7B"/>
    <w:rsid w:val="00724188"/>
    <w:rsid w:val="00724B90"/>
    <w:rsid w:val="007266EF"/>
    <w:rsid w:val="00732A1A"/>
    <w:rsid w:val="00736086"/>
    <w:rsid w:val="00736C6D"/>
    <w:rsid w:val="00741B78"/>
    <w:rsid w:val="007442F7"/>
    <w:rsid w:val="00745D98"/>
    <w:rsid w:val="0075296F"/>
    <w:rsid w:val="00757FC0"/>
    <w:rsid w:val="007602F1"/>
    <w:rsid w:val="00761861"/>
    <w:rsid w:val="00762DBE"/>
    <w:rsid w:val="00763ED6"/>
    <w:rsid w:val="00770B36"/>
    <w:rsid w:val="00771168"/>
    <w:rsid w:val="00772007"/>
    <w:rsid w:val="00782F4B"/>
    <w:rsid w:val="00783A1E"/>
    <w:rsid w:val="00784C1C"/>
    <w:rsid w:val="00791D90"/>
    <w:rsid w:val="00791EDD"/>
    <w:rsid w:val="00797E06"/>
    <w:rsid w:val="007B3D33"/>
    <w:rsid w:val="007B53CE"/>
    <w:rsid w:val="007C0353"/>
    <w:rsid w:val="007C1275"/>
    <w:rsid w:val="007C513B"/>
    <w:rsid w:val="007C5EFD"/>
    <w:rsid w:val="007C7507"/>
    <w:rsid w:val="007D0168"/>
    <w:rsid w:val="007D4AB0"/>
    <w:rsid w:val="007D71A0"/>
    <w:rsid w:val="007E0344"/>
    <w:rsid w:val="007E3AB8"/>
    <w:rsid w:val="007F710B"/>
    <w:rsid w:val="00802057"/>
    <w:rsid w:val="008072A1"/>
    <w:rsid w:val="00811864"/>
    <w:rsid w:val="00812500"/>
    <w:rsid w:val="008125F2"/>
    <w:rsid w:val="00823C80"/>
    <w:rsid w:val="008277E2"/>
    <w:rsid w:val="00827F8E"/>
    <w:rsid w:val="00831C93"/>
    <w:rsid w:val="00831F9B"/>
    <w:rsid w:val="00832ABD"/>
    <w:rsid w:val="008349F2"/>
    <w:rsid w:val="0083766E"/>
    <w:rsid w:val="00837B41"/>
    <w:rsid w:val="00845E8E"/>
    <w:rsid w:val="00851E21"/>
    <w:rsid w:val="0085708F"/>
    <w:rsid w:val="0086579B"/>
    <w:rsid w:val="008659E3"/>
    <w:rsid w:val="00867407"/>
    <w:rsid w:val="00867868"/>
    <w:rsid w:val="00872A74"/>
    <w:rsid w:val="00875861"/>
    <w:rsid w:val="0088381A"/>
    <w:rsid w:val="008858C5"/>
    <w:rsid w:val="00890CF5"/>
    <w:rsid w:val="00891624"/>
    <w:rsid w:val="00896338"/>
    <w:rsid w:val="008A11A1"/>
    <w:rsid w:val="008A1200"/>
    <w:rsid w:val="008B05F8"/>
    <w:rsid w:val="008B23A3"/>
    <w:rsid w:val="008B3657"/>
    <w:rsid w:val="008B3E0A"/>
    <w:rsid w:val="008B5605"/>
    <w:rsid w:val="008C0637"/>
    <w:rsid w:val="008C46F8"/>
    <w:rsid w:val="008C7DB8"/>
    <w:rsid w:val="008D18E7"/>
    <w:rsid w:val="008D640F"/>
    <w:rsid w:val="008E103F"/>
    <w:rsid w:val="008E3B02"/>
    <w:rsid w:val="0090002F"/>
    <w:rsid w:val="00902B23"/>
    <w:rsid w:val="009049F8"/>
    <w:rsid w:val="00904A9A"/>
    <w:rsid w:val="009079DD"/>
    <w:rsid w:val="009109C1"/>
    <w:rsid w:val="0091289F"/>
    <w:rsid w:val="0092002D"/>
    <w:rsid w:val="00922F82"/>
    <w:rsid w:val="00923A04"/>
    <w:rsid w:val="00923EC8"/>
    <w:rsid w:val="00924A9E"/>
    <w:rsid w:val="00927F48"/>
    <w:rsid w:val="00945D67"/>
    <w:rsid w:val="0094668B"/>
    <w:rsid w:val="009525C1"/>
    <w:rsid w:val="009574BE"/>
    <w:rsid w:val="00960C14"/>
    <w:rsid w:val="009643B7"/>
    <w:rsid w:val="00965716"/>
    <w:rsid w:val="00965805"/>
    <w:rsid w:val="0096624F"/>
    <w:rsid w:val="0097497B"/>
    <w:rsid w:val="00975B0C"/>
    <w:rsid w:val="009761F6"/>
    <w:rsid w:val="00980ADF"/>
    <w:rsid w:val="009823A6"/>
    <w:rsid w:val="00984083"/>
    <w:rsid w:val="00985A7C"/>
    <w:rsid w:val="009955EC"/>
    <w:rsid w:val="009A7D75"/>
    <w:rsid w:val="009B02BC"/>
    <w:rsid w:val="009C0925"/>
    <w:rsid w:val="009C2F6F"/>
    <w:rsid w:val="009C3078"/>
    <w:rsid w:val="009C7BCE"/>
    <w:rsid w:val="009D1723"/>
    <w:rsid w:val="009D48BC"/>
    <w:rsid w:val="009D6FCD"/>
    <w:rsid w:val="009E229B"/>
    <w:rsid w:val="009E4CF5"/>
    <w:rsid w:val="009F10F2"/>
    <w:rsid w:val="009F5646"/>
    <w:rsid w:val="009F798E"/>
    <w:rsid w:val="00A00AC6"/>
    <w:rsid w:val="00A03803"/>
    <w:rsid w:val="00A0488B"/>
    <w:rsid w:val="00A104DC"/>
    <w:rsid w:val="00A1100B"/>
    <w:rsid w:val="00A21791"/>
    <w:rsid w:val="00A218DB"/>
    <w:rsid w:val="00A24ABE"/>
    <w:rsid w:val="00A24EF6"/>
    <w:rsid w:val="00A27278"/>
    <w:rsid w:val="00A3601C"/>
    <w:rsid w:val="00A3638A"/>
    <w:rsid w:val="00A36D18"/>
    <w:rsid w:val="00A43849"/>
    <w:rsid w:val="00A45810"/>
    <w:rsid w:val="00A46920"/>
    <w:rsid w:val="00A50CCD"/>
    <w:rsid w:val="00A51C63"/>
    <w:rsid w:val="00A54351"/>
    <w:rsid w:val="00A55CF1"/>
    <w:rsid w:val="00A6217D"/>
    <w:rsid w:val="00A721CD"/>
    <w:rsid w:val="00A8596C"/>
    <w:rsid w:val="00A86321"/>
    <w:rsid w:val="00A9124E"/>
    <w:rsid w:val="00A955D4"/>
    <w:rsid w:val="00AB3FA1"/>
    <w:rsid w:val="00AB5D81"/>
    <w:rsid w:val="00AB65CE"/>
    <w:rsid w:val="00AB7269"/>
    <w:rsid w:val="00AD2A6E"/>
    <w:rsid w:val="00AE0CA7"/>
    <w:rsid w:val="00AE7961"/>
    <w:rsid w:val="00AF003A"/>
    <w:rsid w:val="00AF52CA"/>
    <w:rsid w:val="00AF6379"/>
    <w:rsid w:val="00B0097E"/>
    <w:rsid w:val="00B0139C"/>
    <w:rsid w:val="00B01DA6"/>
    <w:rsid w:val="00B01DF8"/>
    <w:rsid w:val="00B05124"/>
    <w:rsid w:val="00B06CA7"/>
    <w:rsid w:val="00B10946"/>
    <w:rsid w:val="00B12B31"/>
    <w:rsid w:val="00B150BB"/>
    <w:rsid w:val="00B20B46"/>
    <w:rsid w:val="00B243F4"/>
    <w:rsid w:val="00B25308"/>
    <w:rsid w:val="00B301D6"/>
    <w:rsid w:val="00B31D44"/>
    <w:rsid w:val="00B32ABD"/>
    <w:rsid w:val="00B355D8"/>
    <w:rsid w:val="00B42CB2"/>
    <w:rsid w:val="00B42D99"/>
    <w:rsid w:val="00B45194"/>
    <w:rsid w:val="00B45683"/>
    <w:rsid w:val="00B54D86"/>
    <w:rsid w:val="00B60EBE"/>
    <w:rsid w:val="00B6145D"/>
    <w:rsid w:val="00B62824"/>
    <w:rsid w:val="00B935B4"/>
    <w:rsid w:val="00B93EE3"/>
    <w:rsid w:val="00B97902"/>
    <w:rsid w:val="00BA2CE4"/>
    <w:rsid w:val="00BA3A4A"/>
    <w:rsid w:val="00BA450D"/>
    <w:rsid w:val="00BA5BEF"/>
    <w:rsid w:val="00BA7C78"/>
    <w:rsid w:val="00BB0743"/>
    <w:rsid w:val="00BC0592"/>
    <w:rsid w:val="00BC3526"/>
    <w:rsid w:val="00BC3640"/>
    <w:rsid w:val="00BC684A"/>
    <w:rsid w:val="00BD4DA0"/>
    <w:rsid w:val="00BD65CD"/>
    <w:rsid w:val="00BD776D"/>
    <w:rsid w:val="00BE1275"/>
    <w:rsid w:val="00BE4F99"/>
    <w:rsid w:val="00BE78EC"/>
    <w:rsid w:val="00BE7A0C"/>
    <w:rsid w:val="00BF1FE6"/>
    <w:rsid w:val="00BF3FF4"/>
    <w:rsid w:val="00C01176"/>
    <w:rsid w:val="00C01405"/>
    <w:rsid w:val="00C019D2"/>
    <w:rsid w:val="00C021A7"/>
    <w:rsid w:val="00C02C8D"/>
    <w:rsid w:val="00C05B5C"/>
    <w:rsid w:val="00C11758"/>
    <w:rsid w:val="00C122D0"/>
    <w:rsid w:val="00C16296"/>
    <w:rsid w:val="00C21644"/>
    <w:rsid w:val="00C243FA"/>
    <w:rsid w:val="00C24EC9"/>
    <w:rsid w:val="00C27833"/>
    <w:rsid w:val="00C30CA5"/>
    <w:rsid w:val="00C31D2D"/>
    <w:rsid w:val="00C33FFD"/>
    <w:rsid w:val="00C41521"/>
    <w:rsid w:val="00C4347F"/>
    <w:rsid w:val="00C436B9"/>
    <w:rsid w:val="00C502F4"/>
    <w:rsid w:val="00C511E4"/>
    <w:rsid w:val="00C515E1"/>
    <w:rsid w:val="00C519DE"/>
    <w:rsid w:val="00C51DEF"/>
    <w:rsid w:val="00C54C70"/>
    <w:rsid w:val="00C5644E"/>
    <w:rsid w:val="00C612B9"/>
    <w:rsid w:val="00C67AB3"/>
    <w:rsid w:val="00C73052"/>
    <w:rsid w:val="00C868EE"/>
    <w:rsid w:val="00C9478C"/>
    <w:rsid w:val="00C95081"/>
    <w:rsid w:val="00C950B9"/>
    <w:rsid w:val="00C9518B"/>
    <w:rsid w:val="00C969E9"/>
    <w:rsid w:val="00CA2BBA"/>
    <w:rsid w:val="00CA3AFC"/>
    <w:rsid w:val="00CA550E"/>
    <w:rsid w:val="00CA7FEF"/>
    <w:rsid w:val="00CB09FD"/>
    <w:rsid w:val="00CC5D18"/>
    <w:rsid w:val="00CC6093"/>
    <w:rsid w:val="00CC61E2"/>
    <w:rsid w:val="00CD07FD"/>
    <w:rsid w:val="00CD35FF"/>
    <w:rsid w:val="00CE0720"/>
    <w:rsid w:val="00CE3BCC"/>
    <w:rsid w:val="00CE4EC6"/>
    <w:rsid w:val="00CE586B"/>
    <w:rsid w:val="00CF2147"/>
    <w:rsid w:val="00CF4678"/>
    <w:rsid w:val="00CF504A"/>
    <w:rsid w:val="00D00856"/>
    <w:rsid w:val="00D00DA3"/>
    <w:rsid w:val="00D0304E"/>
    <w:rsid w:val="00D07472"/>
    <w:rsid w:val="00D102E4"/>
    <w:rsid w:val="00D17B6D"/>
    <w:rsid w:val="00D21F9E"/>
    <w:rsid w:val="00D2285D"/>
    <w:rsid w:val="00D2368C"/>
    <w:rsid w:val="00D27ECA"/>
    <w:rsid w:val="00D321A1"/>
    <w:rsid w:val="00D34D9F"/>
    <w:rsid w:val="00D373DF"/>
    <w:rsid w:val="00D405DE"/>
    <w:rsid w:val="00D40A69"/>
    <w:rsid w:val="00D41019"/>
    <w:rsid w:val="00D435DA"/>
    <w:rsid w:val="00D46DE1"/>
    <w:rsid w:val="00D512B1"/>
    <w:rsid w:val="00D53E0E"/>
    <w:rsid w:val="00D55335"/>
    <w:rsid w:val="00D579D7"/>
    <w:rsid w:val="00D602C1"/>
    <w:rsid w:val="00D631C1"/>
    <w:rsid w:val="00D6646F"/>
    <w:rsid w:val="00D71E69"/>
    <w:rsid w:val="00D757FD"/>
    <w:rsid w:val="00D846D8"/>
    <w:rsid w:val="00D85B08"/>
    <w:rsid w:val="00D865A2"/>
    <w:rsid w:val="00D865A4"/>
    <w:rsid w:val="00D909C5"/>
    <w:rsid w:val="00D90FCC"/>
    <w:rsid w:val="00D934C5"/>
    <w:rsid w:val="00D9360B"/>
    <w:rsid w:val="00D9682A"/>
    <w:rsid w:val="00DA21E0"/>
    <w:rsid w:val="00DA3781"/>
    <w:rsid w:val="00DA410F"/>
    <w:rsid w:val="00DA51FF"/>
    <w:rsid w:val="00DA5C53"/>
    <w:rsid w:val="00DB0703"/>
    <w:rsid w:val="00DB138D"/>
    <w:rsid w:val="00DB5C63"/>
    <w:rsid w:val="00DB607E"/>
    <w:rsid w:val="00DC282D"/>
    <w:rsid w:val="00DC300E"/>
    <w:rsid w:val="00DC671F"/>
    <w:rsid w:val="00DD1393"/>
    <w:rsid w:val="00DD4D0D"/>
    <w:rsid w:val="00DD4F58"/>
    <w:rsid w:val="00DE7517"/>
    <w:rsid w:val="00DF24DE"/>
    <w:rsid w:val="00DF393C"/>
    <w:rsid w:val="00DF4992"/>
    <w:rsid w:val="00DF7938"/>
    <w:rsid w:val="00E021B1"/>
    <w:rsid w:val="00E04424"/>
    <w:rsid w:val="00E074A2"/>
    <w:rsid w:val="00E105E7"/>
    <w:rsid w:val="00E11F5F"/>
    <w:rsid w:val="00E1478A"/>
    <w:rsid w:val="00E16599"/>
    <w:rsid w:val="00E22C66"/>
    <w:rsid w:val="00E23370"/>
    <w:rsid w:val="00E26D4F"/>
    <w:rsid w:val="00E3032B"/>
    <w:rsid w:val="00E50DC3"/>
    <w:rsid w:val="00E539E9"/>
    <w:rsid w:val="00E55A2F"/>
    <w:rsid w:val="00E6001E"/>
    <w:rsid w:val="00E603A7"/>
    <w:rsid w:val="00E61AF5"/>
    <w:rsid w:val="00E6499B"/>
    <w:rsid w:val="00E65E85"/>
    <w:rsid w:val="00E675C7"/>
    <w:rsid w:val="00E70D61"/>
    <w:rsid w:val="00E72069"/>
    <w:rsid w:val="00E74D9E"/>
    <w:rsid w:val="00E83FA2"/>
    <w:rsid w:val="00E85BC3"/>
    <w:rsid w:val="00E917D0"/>
    <w:rsid w:val="00E93AB7"/>
    <w:rsid w:val="00E9414D"/>
    <w:rsid w:val="00E95B7B"/>
    <w:rsid w:val="00EA0C81"/>
    <w:rsid w:val="00EB2A28"/>
    <w:rsid w:val="00EB6329"/>
    <w:rsid w:val="00EB7CAA"/>
    <w:rsid w:val="00EC08F2"/>
    <w:rsid w:val="00EC5EC3"/>
    <w:rsid w:val="00EC6D41"/>
    <w:rsid w:val="00ED15DB"/>
    <w:rsid w:val="00ED69EB"/>
    <w:rsid w:val="00EE0C60"/>
    <w:rsid w:val="00EE6181"/>
    <w:rsid w:val="00EF01A9"/>
    <w:rsid w:val="00EF260D"/>
    <w:rsid w:val="00EF79D2"/>
    <w:rsid w:val="00F05BDF"/>
    <w:rsid w:val="00F07832"/>
    <w:rsid w:val="00F100CE"/>
    <w:rsid w:val="00F10356"/>
    <w:rsid w:val="00F1313D"/>
    <w:rsid w:val="00F14476"/>
    <w:rsid w:val="00F161EF"/>
    <w:rsid w:val="00F16494"/>
    <w:rsid w:val="00F16FFC"/>
    <w:rsid w:val="00F2321C"/>
    <w:rsid w:val="00F254F8"/>
    <w:rsid w:val="00F32F7F"/>
    <w:rsid w:val="00F347A5"/>
    <w:rsid w:val="00F36A47"/>
    <w:rsid w:val="00F36B77"/>
    <w:rsid w:val="00F41C18"/>
    <w:rsid w:val="00F43BC2"/>
    <w:rsid w:val="00F470EE"/>
    <w:rsid w:val="00F51F98"/>
    <w:rsid w:val="00F555D5"/>
    <w:rsid w:val="00F55FB8"/>
    <w:rsid w:val="00F57FBF"/>
    <w:rsid w:val="00F602DA"/>
    <w:rsid w:val="00F65561"/>
    <w:rsid w:val="00F74244"/>
    <w:rsid w:val="00F83AC0"/>
    <w:rsid w:val="00F87DB3"/>
    <w:rsid w:val="00F912BC"/>
    <w:rsid w:val="00F9188D"/>
    <w:rsid w:val="00F92869"/>
    <w:rsid w:val="00F95B21"/>
    <w:rsid w:val="00FA1907"/>
    <w:rsid w:val="00FA2830"/>
    <w:rsid w:val="00FA55C2"/>
    <w:rsid w:val="00FA7A81"/>
    <w:rsid w:val="00FA7AA4"/>
    <w:rsid w:val="00FA7CE2"/>
    <w:rsid w:val="00FB47B6"/>
    <w:rsid w:val="00FC2976"/>
    <w:rsid w:val="00FC2B2A"/>
    <w:rsid w:val="00FC3487"/>
    <w:rsid w:val="00FC4970"/>
    <w:rsid w:val="00FC5448"/>
    <w:rsid w:val="00FC67C8"/>
    <w:rsid w:val="00FD6AF5"/>
    <w:rsid w:val="00FD7C01"/>
    <w:rsid w:val="00FE04A1"/>
    <w:rsid w:val="00FE0EAA"/>
    <w:rsid w:val="00FE253A"/>
    <w:rsid w:val="00FE5A27"/>
    <w:rsid w:val="00FF0CE5"/>
    <w:rsid w:val="00FF12F5"/>
    <w:rsid w:val="00FF5474"/>
    <w:rsid w:val="00FF5527"/>
    <w:rsid w:val="00FF5AD9"/>
    <w:rsid w:val="5CC11635"/>
    <w:rsid w:val="7A447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399DF"/>
  <w15:docId w15:val="{BAF95DFC-054E-47AA-AF20-6EF80EDB1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rsid w:val="007D71A0"/>
    <w:pPr>
      <w:ind w:firstLineChars="200" w:firstLine="420"/>
    </w:pPr>
  </w:style>
  <w:style w:type="paragraph" w:customStyle="1" w:styleId="MTDisplayEquation">
    <w:name w:val="MTDisplayEquation"/>
    <w:basedOn w:val="ListParagraph"/>
    <w:next w:val="Normal"/>
    <w:link w:val="MTDisplayEquationChar"/>
    <w:rsid w:val="005D51AA"/>
    <w:pPr>
      <w:tabs>
        <w:tab w:val="center" w:pos="4360"/>
        <w:tab w:val="right" w:pos="8300"/>
      </w:tabs>
      <w:spacing w:line="460" w:lineRule="exact"/>
      <w:ind w:left="420"/>
    </w:pPr>
  </w:style>
  <w:style w:type="character" w:customStyle="1" w:styleId="ListParagraphChar">
    <w:name w:val="List Paragraph Char"/>
    <w:basedOn w:val="DefaultParagraphFont"/>
    <w:link w:val="ListParagraph"/>
    <w:uiPriority w:val="99"/>
    <w:rsid w:val="005D51AA"/>
    <w:rPr>
      <w:kern w:val="2"/>
      <w:sz w:val="21"/>
      <w:szCs w:val="24"/>
    </w:rPr>
  </w:style>
  <w:style w:type="character" w:customStyle="1" w:styleId="MTDisplayEquationChar">
    <w:name w:val="MTDisplayEquation Char"/>
    <w:basedOn w:val="ListParagraphChar"/>
    <w:link w:val="MTDisplayEquation"/>
    <w:rsid w:val="005D51AA"/>
    <w:rPr>
      <w:kern w:val="2"/>
      <w:sz w:val="21"/>
      <w:szCs w:val="24"/>
    </w:rPr>
  </w:style>
  <w:style w:type="character" w:styleId="CommentReference">
    <w:name w:val="annotation reference"/>
    <w:basedOn w:val="DefaultParagraphFont"/>
    <w:rsid w:val="00BA5BEF"/>
    <w:rPr>
      <w:sz w:val="21"/>
      <w:szCs w:val="21"/>
    </w:rPr>
  </w:style>
  <w:style w:type="paragraph" w:styleId="CommentText">
    <w:name w:val="annotation text"/>
    <w:basedOn w:val="Normal"/>
    <w:link w:val="CommentTextChar"/>
    <w:rsid w:val="00BA5BEF"/>
    <w:pPr>
      <w:jc w:val="left"/>
    </w:pPr>
  </w:style>
  <w:style w:type="character" w:customStyle="1" w:styleId="CommentTextChar">
    <w:name w:val="Comment Text Char"/>
    <w:basedOn w:val="DefaultParagraphFont"/>
    <w:link w:val="CommentText"/>
    <w:rsid w:val="00BA5BEF"/>
    <w:rPr>
      <w:kern w:val="2"/>
      <w:sz w:val="21"/>
      <w:szCs w:val="24"/>
    </w:rPr>
  </w:style>
  <w:style w:type="paragraph" w:styleId="CommentSubject">
    <w:name w:val="annotation subject"/>
    <w:basedOn w:val="CommentText"/>
    <w:next w:val="CommentText"/>
    <w:link w:val="CommentSubjectChar"/>
    <w:rsid w:val="00BA5BEF"/>
    <w:rPr>
      <w:b/>
      <w:bCs/>
    </w:rPr>
  </w:style>
  <w:style w:type="character" w:customStyle="1" w:styleId="CommentSubjectChar">
    <w:name w:val="Comment Subject Char"/>
    <w:basedOn w:val="CommentTextChar"/>
    <w:link w:val="CommentSubject"/>
    <w:rsid w:val="00BA5BEF"/>
    <w:rPr>
      <w:b/>
      <w:bCs/>
      <w:kern w:val="2"/>
      <w:sz w:val="21"/>
      <w:szCs w:val="24"/>
    </w:rPr>
  </w:style>
  <w:style w:type="paragraph" w:styleId="BalloonText">
    <w:name w:val="Balloon Text"/>
    <w:basedOn w:val="Normal"/>
    <w:link w:val="BalloonTextChar"/>
    <w:rsid w:val="00BA5BEF"/>
    <w:rPr>
      <w:sz w:val="18"/>
      <w:szCs w:val="18"/>
    </w:rPr>
  </w:style>
  <w:style w:type="character" w:customStyle="1" w:styleId="BalloonTextChar">
    <w:name w:val="Balloon Text Char"/>
    <w:basedOn w:val="DefaultParagraphFont"/>
    <w:link w:val="BalloonText"/>
    <w:rsid w:val="00BA5BEF"/>
    <w:rPr>
      <w:kern w:val="2"/>
      <w:sz w:val="18"/>
      <w:szCs w:val="18"/>
    </w:rPr>
  </w:style>
  <w:style w:type="character" w:styleId="Hyperlink">
    <w:name w:val="Hyperlink"/>
    <w:basedOn w:val="DefaultParagraphFont"/>
    <w:uiPriority w:val="99"/>
    <w:unhideWhenUsed/>
    <w:rsid w:val="007C5EFD"/>
    <w:rPr>
      <w:color w:val="0000FF"/>
      <w:u w:val="single"/>
    </w:rPr>
  </w:style>
  <w:style w:type="paragraph" w:styleId="Header">
    <w:name w:val="header"/>
    <w:basedOn w:val="Normal"/>
    <w:link w:val="HeaderChar"/>
    <w:rsid w:val="0067448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674487"/>
    <w:rPr>
      <w:kern w:val="2"/>
      <w:sz w:val="18"/>
      <w:szCs w:val="18"/>
    </w:rPr>
  </w:style>
  <w:style w:type="paragraph" w:styleId="Footer">
    <w:name w:val="footer"/>
    <w:basedOn w:val="Normal"/>
    <w:link w:val="FooterChar"/>
    <w:uiPriority w:val="99"/>
    <w:rsid w:val="0067448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7448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42796379">
          <w:marLeft w:val="0"/>
          <w:marRight w:val="0"/>
          <w:marTop w:val="100"/>
          <w:marBottom w:val="0"/>
          <w:divBdr>
            <w:top w:val="none" w:sz="0" w:space="0" w:color="auto"/>
            <w:left w:val="none" w:sz="0" w:space="0" w:color="auto"/>
            <w:bottom w:val="none" w:sz="0" w:space="0" w:color="auto"/>
            <w:right w:val="none" w:sz="0" w:space="0" w:color="auto"/>
          </w:divBdr>
          <w:divsChild>
            <w:div w:id="351542067">
              <w:marLeft w:val="0"/>
              <w:marRight w:val="0"/>
              <w:marTop w:val="60"/>
              <w:marBottom w:val="0"/>
              <w:divBdr>
                <w:top w:val="none" w:sz="0" w:space="0" w:color="auto"/>
                <w:left w:val="none" w:sz="0" w:space="0" w:color="auto"/>
                <w:bottom w:val="none" w:sz="0" w:space="0" w:color="auto"/>
                <w:right w:val="none" w:sz="0" w:space="0" w:color="auto"/>
              </w:divBdr>
            </w:div>
          </w:divsChild>
        </w:div>
        <w:div w:id="258611552">
          <w:marLeft w:val="0"/>
          <w:marRight w:val="0"/>
          <w:marTop w:val="0"/>
          <w:marBottom w:val="0"/>
          <w:divBdr>
            <w:top w:val="none" w:sz="0" w:space="0" w:color="auto"/>
            <w:left w:val="none" w:sz="0" w:space="0" w:color="auto"/>
            <w:bottom w:val="none" w:sz="0" w:space="0" w:color="auto"/>
            <w:right w:val="none" w:sz="0" w:space="0" w:color="auto"/>
          </w:divBdr>
          <w:divsChild>
            <w:div w:id="444153947">
              <w:marLeft w:val="0"/>
              <w:marRight w:val="0"/>
              <w:marTop w:val="0"/>
              <w:marBottom w:val="0"/>
              <w:divBdr>
                <w:top w:val="none" w:sz="0" w:space="0" w:color="auto"/>
                <w:left w:val="none" w:sz="0" w:space="0" w:color="auto"/>
                <w:bottom w:val="none" w:sz="0" w:space="0" w:color="auto"/>
                <w:right w:val="none" w:sz="0" w:space="0" w:color="auto"/>
              </w:divBdr>
              <w:divsChild>
                <w:div w:id="1080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7261">
      <w:bodyDiv w:val="1"/>
      <w:marLeft w:val="0"/>
      <w:marRight w:val="0"/>
      <w:marTop w:val="0"/>
      <w:marBottom w:val="0"/>
      <w:divBdr>
        <w:top w:val="none" w:sz="0" w:space="0" w:color="auto"/>
        <w:left w:val="none" w:sz="0" w:space="0" w:color="auto"/>
        <w:bottom w:val="none" w:sz="0" w:space="0" w:color="auto"/>
        <w:right w:val="none" w:sz="0" w:space="0" w:color="auto"/>
      </w:divBdr>
      <w:divsChild>
        <w:div w:id="433324079">
          <w:marLeft w:val="0"/>
          <w:marRight w:val="0"/>
          <w:marTop w:val="100"/>
          <w:marBottom w:val="0"/>
          <w:divBdr>
            <w:top w:val="none" w:sz="0" w:space="0" w:color="auto"/>
            <w:left w:val="none" w:sz="0" w:space="0" w:color="auto"/>
            <w:bottom w:val="none" w:sz="0" w:space="0" w:color="auto"/>
            <w:right w:val="none" w:sz="0" w:space="0" w:color="auto"/>
          </w:divBdr>
          <w:divsChild>
            <w:div w:id="868101531">
              <w:marLeft w:val="0"/>
              <w:marRight w:val="0"/>
              <w:marTop w:val="60"/>
              <w:marBottom w:val="0"/>
              <w:divBdr>
                <w:top w:val="none" w:sz="0" w:space="0" w:color="auto"/>
                <w:left w:val="none" w:sz="0" w:space="0" w:color="auto"/>
                <w:bottom w:val="none" w:sz="0" w:space="0" w:color="auto"/>
                <w:right w:val="none" w:sz="0" w:space="0" w:color="auto"/>
              </w:divBdr>
            </w:div>
          </w:divsChild>
        </w:div>
        <w:div w:id="817066079">
          <w:marLeft w:val="0"/>
          <w:marRight w:val="0"/>
          <w:marTop w:val="0"/>
          <w:marBottom w:val="0"/>
          <w:divBdr>
            <w:top w:val="none" w:sz="0" w:space="0" w:color="auto"/>
            <w:left w:val="none" w:sz="0" w:space="0" w:color="auto"/>
            <w:bottom w:val="none" w:sz="0" w:space="0" w:color="auto"/>
            <w:right w:val="none" w:sz="0" w:space="0" w:color="auto"/>
          </w:divBdr>
          <w:divsChild>
            <w:div w:id="680666549">
              <w:marLeft w:val="0"/>
              <w:marRight w:val="0"/>
              <w:marTop w:val="0"/>
              <w:marBottom w:val="0"/>
              <w:divBdr>
                <w:top w:val="none" w:sz="0" w:space="0" w:color="auto"/>
                <w:left w:val="none" w:sz="0" w:space="0" w:color="auto"/>
                <w:bottom w:val="none" w:sz="0" w:space="0" w:color="auto"/>
                <w:right w:val="none" w:sz="0" w:space="0" w:color="auto"/>
              </w:divBdr>
              <w:divsChild>
                <w:div w:id="6036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7537">
      <w:bodyDiv w:val="1"/>
      <w:marLeft w:val="0"/>
      <w:marRight w:val="0"/>
      <w:marTop w:val="0"/>
      <w:marBottom w:val="0"/>
      <w:divBdr>
        <w:top w:val="none" w:sz="0" w:space="0" w:color="auto"/>
        <w:left w:val="none" w:sz="0" w:space="0" w:color="auto"/>
        <w:bottom w:val="none" w:sz="0" w:space="0" w:color="auto"/>
        <w:right w:val="none" w:sz="0" w:space="0" w:color="auto"/>
      </w:divBdr>
      <w:divsChild>
        <w:div w:id="252057096">
          <w:marLeft w:val="0"/>
          <w:marRight w:val="0"/>
          <w:marTop w:val="100"/>
          <w:marBottom w:val="0"/>
          <w:divBdr>
            <w:top w:val="none" w:sz="0" w:space="0" w:color="auto"/>
            <w:left w:val="none" w:sz="0" w:space="0" w:color="auto"/>
            <w:bottom w:val="none" w:sz="0" w:space="0" w:color="auto"/>
            <w:right w:val="none" w:sz="0" w:space="0" w:color="auto"/>
          </w:divBdr>
          <w:divsChild>
            <w:div w:id="1943760013">
              <w:marLeft w:val="0"/>
              <w:marRight w:val="0"/>
              <w:marTop w:val="60"/>
              <w:marBottom w:val="0"/>
              <w:divBdr>
                <w:top w:val="none" w:sz="0" w:space="0" w:color="auto"/>
                <w:left w:val="none" w:sz="0" w:space="0" w:color="auto"/>
                <w:bottom w:val="none" w:sz="0" w:space="0" w:color="auto"/>
                <w:right w:val="none" w:sz="0" w:space="0" w:color="auto"/>
              </w:divBdr>
            </w:div>
          </w:divsChild>
        </w:div>
        <w:div w:id="1775394150">
          <w:marLeft w:val="0"/>
          <w:marRight w:val="0"/>
          <w:marTop w:val="0"/>
          <w:marBottom w:val="0"/>
          <w:divBdr>
            <w:top w:val="none" w:sz="0" w:space="0" w:color="auto"/>
            <w:left w:val="none" w:sz="0" w:space="0" w:color="auto"/>
            <w:bottom w:val="none" w:sz="0" w:space="0" w:color="auto"/>
            <w:right w:val="none" w:sz="0" w:space="0" w:color="auto"/>
          </w:divBdr>
          <w:divsChild>
            <w:div w:id="157115692">
              <w:marLeft w:val="0"/>
              <w:marRight w:val="0"/>
              <w:marTop w:val="0"/>
              <w:marBottom w:val="0"/>
              <w:divBdr>
                <w:top w:val="none" w:sz="0" w:space="0" w:color="auto"/>
                <w:left w:val="none" w:sz="0" w:space="0" w:color="auto"/>
                <w:bottom w:val="none" w:sz="0" w:space="0" w:color="auto"/>
                <w:right w:val="none" w:sz="0" w:space="0" w:color="auto"/>
              </w:divBdr>
              <w:divsChild>
                <w:div w:id="12071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45620">
      <w:bodyDiv w:val="1"/>
      <w:marLeft w:val="0"/>
      <w:marRight w:val="0"/>
      <w:marTop w:val="0"/>
      <w:marBottom w:val="0"/>
      <w:divBdr>
        <w:top w:val="none" w:sz="0" w:space="0" w:color="auto"/>
        <w:left w:val="none" w:sz="0" w:space="0" w:color="auto"/>
        <w:bottom w:val="none" w:sz="0" w:space="0" w:color="auto"/>
        <w:right w:val="none" w:sz="0" w:space="0" w:color="auto"/>
      </w:divBdr>
      <w:divsChild>
        <w:div w:id="1271283326">
          <w:marLeft w:val="0"/>
          <w:marRight w:val="0"/>
          <w:marTop w:val="100"/>
          <w:marBottom w:val="0"/>
          <w:divBdr>
            <w:top w:val="none" w:sz="0" w:space="0" w:color="auto"/>
            <w:left w:val="none" w:sz="0" w:space="0" w:color="auto"/>
            <w:bottom w:val="none" w:sz="0" w:space="0" w:color="auto"/>
            <w:right w:val="none" w:sz="0" w:space="0" w:color="auto"/>
          </w:divBdr>
          <w:divsChild>
            <w:div w:id="343868912">
              <w:marLeft w:val="0"/>
              <w:marRight w:val="0"/>
              <w:marTop w:val="60"/>
              <w:marBottom w:val="0"/>
              <w:divBdr>
                <w:top w:val="none" w:sz="0" w:space="0" w:color="auto"/>
                <w:left w:val="none" w:sz="0" w:space="0" w:color="auto"/>
                <w:bottom w:val="none" w:sz="0" w:space="0" w:color="auto"/>
                <w:right w:val="none" w:sz="0" w:space="0" w:color="auto"/>
              </w:divBdr>
            </w:div>
          </w:divsChild>
        </w:div>
        <w:div w:id="1878469587">
          <w:marLeft w:val="0"/>
          <w:marRight w:val="0"/>
          <w:marTop w:val="0"/>
          <w:marBottom w:val="0"/>
          <w:divBdr>
            <w:top w:val="none" w:sz="0" w:space="0" w:color="auto"/>
            <w:left w:val="none" w:sz="0" w:space="0" w:color="auto"/>
            <w:bottom w:val="none" w:sz="0" w:space="0" w:color="auto"/>
            <w:right w:val="none" w:sz="0" w:space="0" w:color="auto"/>
          </w:divBdr>
          <w:divsChild>
            <w:div w:id="1147823541">
              <w:marLeft w:val="0"/>
              <w:marRight w:val="0"/>
              <w:marTop w:val="0"/>
              <w:marBottom w:val="0"/>
              <w:divBdr>
                <w:top w:val="none" w:sz="0" w:space="0" w:color="auto"/>
                <w:left w:val="none" w:sz="0" w:space="0" w:color="auto"/>
                <w:bottom w:val="none" w:sz="0" w:space="0" w:color="auto"/>
                <w:right w:val="none" w:sz="0" w:space="0" w:color="auto"/>
              </w:divBdr>
              <w:divsChild>
                <w:div w:id="1272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0811">
      <w:bodyDiv w:val="1"/>
      <w:marLeft w:val="0"/>
      <w:marRight w:val="0"/>
      <w:marTop w:val="0"/>
      <w:marBottom w:val="0"/>
      <w:divBdr>
        <w:top w:val="none" w:sz="0" w:space="0" w:color="auto"/>
        <w:left w:val="none" w:sz="0" w:space="0" w:color="auto"/>
        <w:bottom w:val="none" w:sz="0" w:space="0" w:color="auto"/>
        <w:right w:val="none" w:sz="0" w:space="0" w:color="auto"/>
      </w:divBdr>
      <w:divsChild>
        <w:div w:id="1088885979">
          <w:marLeft w:val="0"/>
          <w:marRight w:val="0"/>
          <w:marTop w:val="100"/>
          <w:marBottom w:val="0"/>
          <w:divBdr>
            <w:top w:val="none" w:sz="0" w:space="0" w:color="auto"/>
            <w:left w:val="none" w:sz="0" w:space="0" w:color="auto"/>
            <w:bottom w:val="none" w:sz="0" w:space="0" w:color="auto"/>
            <w:right w:val="none" w:sz="0" w:space="0" w:color="auto"/>
          </w:divBdr>
          <w:divsChild>
            <w:div w:id="1422218114">
              <w:marLeft w:val="0"/>
              <w:marRight w:val="0"/>
              <w:marTop w:val="60"/>
              <w:marBottom w:val="0"/>
              <w:divBdr>
                <w:top w:val="none" w:sz="0" w:space="0" w:color="auto"/>
                <w:left w:val="none" w:sz="0" w:space="0" w:color="auto"/>
                <w:bottom w:val="none" w:sz="0" w:space="0" w:color="auto"/>
                <w:right w:val="none" w:sz="0" w:space="0" w:color="auto"/>
              </w:divBdr>
            </w:div>
          </w:divsChild>
        </w:div>
        <w:div w:id="1038629204">
          <w:marLeft w:val="0"/>
          <w:marRight w:val="0"/>
          <w:marTop w:val="0"/>
          <w:marBottom w:val="0"/>
          <w:divBdr>
            <w:top w:val="none" w:sz="0" w:space="0" w:color="auto"/>
            <w:left w:val="none" w:sz="0" w:space="0" w:color="auto"/>
            <w:bottom w:val="none" w:sz="0" w:space="0" w:color="auto"/>
            <w:right w:val="none" w:sz="0" w:space="0" w:color="auto"/>
          </w:divBdr>
          <w:divsChild>
            <w:div w:id="1933393786">
              <w:marLeft w:val="0"/>
              <w:marRight w:val="0"/>
              <w:marTop w:val="0"/>
              <w:marBottom w:val="0"/>
              <w:divBdr>
                <w:top w:val="none" w:sz="0" w:space="0" w:color="auto"/>
                <w:left w:val="none" w:sz="0" w:space="0" w:color="auto"/>
                <w:bottom w:val="none" w:sz="0" w:space="0" w:color="auto"/>
                <w:right w:val="none" w:sz="0" w:space="0" w:color="auto"/>
              </w:divBdr>
              <w:divsChild>
                <w:div w:id="7412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12070">
      <w:bodyDiv w:val="1"/>
      <w:marLeft w:val="0"/>
      <w:marRight w:val="0"/>
      <w:marTop w:val="0"/>
      <w:marBottom w:val="0"/>
      <w:divBdr>
        <w:top w:val="none" w:sz="0" w:space="0" w:color="auto"/>
        <w:left w:val="none" w:sz="0" w:space="0" w:color="auto"/>
        <w:bottom w:val="none" w:sz="0" w:space="0" w:color="auto"/>
        <w:right w:val="none" w:sz="0" w:space="0" w:color="auto"/>
      </w:divBdr>
      <w:divsChild>
        <w:div w:id="1246066049">
          <w:marLeft w:val="0"/>
          <w:marRight w:val="0"/>
          <w:marTop w:val="100"/>
          <w:marBottom w:val="0"/>
          <w:divBdr>
            <w:top w:val="none" w:sz="0" w:space="0" w:color="auto"/>
            <w:left w:val="none" w:sz="0" w:space="0" w:color="auto"/>
            <w:bottom w:val="none" w:sz="0" w:space="0" w:color="auto"/>
            <w:right w:val="none" w:sz="0" w:space="0" w:color="auto"/>
          </w:divBdr>
          <w:divsChild>
            <w:div w:id="1959794565">
              <w:marLeft w:val="0"/>
              <w:marRight w:val="0"/>
              <w:marTop w:val="60"/>
              <w:marBottom w:val="0"/>
              <w:divBdr>
                <w:top w:val="none" w:sz="0" w:space="0" w:color="auto"/>
                <w:left w:val="none" w:sz="0" w:space="0" w:color="auto"/>
                <w:bottom w:val="none" w:sz="0" w:space="0" w:color="auto"/>
                <w:right w:val="none" w:sz="0" w:space="0" w:color="auto"/>
              </w:divBdr>
            </w:div>
          </w:divsChild>
        </w:div>
        <w:div w:id="659701227">
          <w:marLeft w:val="0"/>
          <w:marRight w:val="0"/>
          <w:marTop w:val="0"/>
          <w:marBottom w:val="0"/>
          <w:divBdr>
            <w:top w:val="none" w:sz="0" w:space="0" w:color="auto"/>
            <w:left w:val="none" w:sz="0" w:space="0" w:color="auto"/>
            <w:bottom w:val="none" w:sz="0" w:space="0" w:color="auto"/>
            <w:right w:val="none" w:sz="0" w:space="0" w:color="auto"/>
          </w:divBdr>
          <w:divsChild>
            <w:div w:id="1862477981">
              <w:marLeft w:val="0"/>
              <w:marRight w:val="0"/>
              <w:marTop w:val="0"/>
              <w:marBottom w:val="0"/>
              <w:divBdr>
                <w:top w:val="none" w:sz="0" w:space="0" w:color="auto"/>
                <w:left w:val="none" w:sz="0" w:space="0" w:color="auto"/>
                <w:bottom w:val="none" w:sz="0" w:space="0" w:color="auto"/>
                <w:right w:val="none" w:sz="0" w:space="0" w:color="auto"/>
              </w:divBdr>
              <w:divsChild>
                <w:div w:id="593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blog.csdn.net/qq_40892332/article/details/104227424"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2.xml"/><Relationship Id="rId8" Type="http://schemas.openxmlformats.org/officeDocument/2006/relationships/image" Target="media/image1.wmf"/><Relationship Id="rId51" Type="http://schemas.openxmlformats.org/officeDocument/2006/relationships/image" Target="media/image3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27</Pages>
  <Words>2660</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chenx</dc:creator>
  <cp:lastModifiedBy>Chan Jeff</cp:lastModifiedBy>
  <cp:revision>723</cp:revision>
  <dcterms:created xsi:type="dcterms:W3CDTF">2020-11-02T00:57:00Z</dcterms:created>
  <dcterms:modified xsi:type="dcterms:W3CDTF">2020-11-04T09:27:00Z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y fmtid="{D5CDD505-2E9C-101B-9397-08002B2CF9AE}" pid="3" name="MTWinEqns">
    <vt:bool>true</vt:bool>
  </property>
</Properties>
</file>