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A8" w:rsidRPr="00D85406" w:rsidRDefault="004948A8" w:rsidP="00D85406">
      <w:pPr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366DC">
        <w:rPr>
          <w:b/>
          <w:color w:val="17365D" w:themeColor="text2" w:themeShade="BF"/>
          <w:sz w:val="24"/>
          <w:szCs w:val="24"/>
        </w:rPr>
        <w:t>January 2013</w:t>
      </w:r>
      <w:r w:rsidRPr="00D85406">
        <w:rPr>
          <w:b/>
          <w:color w:val="17365D" w:themeColor="text2" w:themeShade="BF"/>
          <w:sz w:val="24"/>
          <w:szCs w:val="24"/>
        </w:rPr>
        <w:t xml:space="preserve">                                    </w:t>
      </w:r>
    </w:p>
    <w:p w:rsidR="002074BD" w:rsidRPr="001A5D3E" w:rsidRDefault="00486E18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  <w:r w:rsidRPr="001A5D3E">
        <w:rPr>
          <w:b/>
          <w:color w:val="17365D" w:themeColor="text2" w:themeShade="BF"/>
          <w:sz w:val="24"/>
          <w:szCs w:val="24"/>
        </w:rPr>
        <w:t>AT-PLACE EMPLOYMENT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688"/>
        <w:gridCol w:w="1477"/>
        <w:gridCol w:w="1371"/>
        <w:gridCol w:w="1160"/>
        <w:gridCol w:w="996"/>
      </w:tblGrid>
      <w:tr w:rsidR="00573FC9" w:rsidRPr="001A5D3E" w:rsidTr="00D85406">
        <w:trPr>
          <w:trHeight w:val="520"/>
        </w:trPr>
        <w:tc>
          <w:tcPr>
            <w:tcW w:w="212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At-Place Employment</w:t>
            </w:r>
          </w:p>
        </w:tc>
        <w:tc>
          <w:tcPr>
            <w:tcW w:w="168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47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37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1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99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73FC9" w:rsidRPr="001A5D3E" w:rsidRDefault="00573FC9" w:rsidP="00573FC9">
            <w:pPr>
              <w:ind w:right="73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573FC9" w:rsidRPr="001A5D3E" w:rsidTr="00D85406">
        <w:trPr>
          <w:trHeight w:val="260"/>
        </w:trPr>
        <w:tc>
          <w:tcPr>
            <w:tcW w:w="2128" w:type="dxa"/>
            <w:tcBorders>
              <w:top w:val="single" w:sz="2" w:space="0" w:color="auto"/>
              <w:bottom w:val="nil"/>
            </w:tcBorders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Employees</w:t>
            </w:r>
          </w:p>
        </w:tc>
        <w:tc>
          <w:tcPr>
            <w:tcW w:w="1688" w:type="dxa"/>
            <w:tcBorders>
              <w:top w:val="single" w:sz="2" w:space="0" w:color="auto"/>
              <w:bottom w:val="nil"/>
            </w:tcBorders>
          </w:tcPr>
          <w:p w:rsidR="00573FC9" w:rsidRPr="001A5D3E" w:rsidRDefault="006366DC" w:rsidP="00CF20D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 w:rsidR="00CF20D7">
              <w:rPr>
                <w:b/>
                <w:sz w:val="20"/>
                <w:szCs w:val="20"/>
              </w:rPr>
              <w:t xml:space="preserve">  Q 2012</w:t>
            </w:r>
          </w:p>
        </w:tc>
        <w:tc>
          <w:tcPr>
            <w:tcW w:w="1477" w:type="dxa"/>
            <w:tcBorders>
              <w:top w:val="single" w:sz="2" w:space="0" w:color="auto"/>
              <w:bottom w:val="nil"/>
            </w:tcBorders>
          </w:tcPr>
          <w:p w:rsidR="00573FC9" w:rsidRPr="001A5D3E" w:rsidRDefault="006366DC" w:rsidP="00CF20D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35,484</w:t>
            </w:r>
          </w:p>
        </w:tc>
        <w:tc>
          <w:tcPr>
            <w:tcW w:w="1371" w:type="dxa"/>
            <w:tcBorders>
              <w:top w:val="single" w:sz="2" w:space="0" w:color="auto"/>
              <w:bottom w:val="nil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34,616</w:t>
            </w:r>
          </w:p>
        </w:tc>
        <w:tc>
          <w:tcPr>
            <w:tcW w:w="1160" w:type="dxa"/>
            <w:tcBorders>
              <w:top w:val="single" w:sz="2" w:space="0" w:color="auto"/>
              <w:bottom w:val="nil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34,637</w:t>
            </w:r>
          </w:p>
        </w:tc>
        <w:tc>
          <w:tcPr>
            <w:tcW w:w="996" w:type="dxa"/>
            <w:tcBorders>
              <w:top w:val="single" w:sz="2" w:space="0" w:color="auto"/>
              <w:bottom w:val="nil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</w:t>
            </w:r>
            <w:bookmarkStart w:id="0" w:name="_GoBack"/>
            <w:bookmarkEnd w:id="0"/>
            <w:r w:rsidR="00573FC9" w:rsidRPr="001A5D3E">
              <w:rPr>
                <w:b/>
                <w:sz w:val="20"/>
                <w:szCs w:val="20"/>
              </w:rPr>
              <w:t>%</w:t>
            </w:r>
          </w:p>
        </w:tc>
      </w:tr>
      <w:tr w:rsidR="00573FC9" w:rsidRPr="001A5D3E" w:rsidTr="00D85406">
        <w:trPr>
          <w:trHeight w:val="260"/>
        </w:trPr>
        <w:tc>
          <w:tcPr>
            <w:tcW w:w="2128" w:type="dxa"/>
            <w:tcBorders>
              <w:top w:val="nil"/>
              <w:bottom w:val="nil"/>
            </w:tcBorders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Establishments</w:t>
            </w: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 w:rsidR="00CF20D7">
              <w:rPr>
                <w:b/>
                <w:sz w:val="20"/>
                <w:szCs w:val="20"/>
              </w:rPr>
              <w:t xml:space="preserve">  Q 2012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2,276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 w:rsidR="00573FC9" w:rsidRPr="001A5D3E" w:rsidRDefault="00573FC9" w:rsidP="00A40F82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2,</w:t>
            </w:r>
            <w:r w:rsidR="006366DC"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573FC9" w:rsidRPr="001A5D3E" w:rsidRDefault="006366DC" w:rsidP="006366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2,224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A40F82" w:rsidRPr="001A5D3E">
              <w:rPr>
                <w:b/>
                <w:sz w:val="20"/>
                <w:szCs w:val="20"/>
              </w:rPr>
              <w:t>.3</w:t>
            </w:r>
            <w:r w:rsidR="00573FC9" w:rsidRPr="001A5D3E">
              <w:rPr>
                <w:b/>
                <w:sz w:val="20"/>
                <w:szCs w:val="20"/>
              </w:rPr>
              <w:t>%</w:t>
            </w:r>
          </w:p>
        </w:tc>
      </w:tr>
      <w:tr w:rsidR="00573FC9" w:rsidRPr="001A5D3E" w:rsidTr="00D85406">
        <w:trPr>
          <w:trHeight w:val="315"/>
        </w:trPr>
        <w:tc>
          <w:tcPr>
            <w:tcW w:w="2128" w:type="dxa"/>
            <w:tcBorders>
              <w:top w:val="nil"/>
              <w:bottom w:val="single" w:sz="2" w:space="0" w:color="auto"/>
            </w:tcBorders>
          </w:tcPr>
          <w:p w:rsidR="00573FC9" w:rsidRPr="001A5D3E" w:rsidRDefault="00573FC9" w:rsidP="00573F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Gross Wages (Weekly)</w:t>
            </w:r>
          </w:p>
        </w:tc>
        <w:tc>
          <w:tcPr>
            <w:tcW w:w="1688" w:type="dxa"/>
            <w:tcBorders>
              <w:top w:val="nil"/>
              <w:bottom w:val="single" w:sz="2" w:space="0" w:color="auto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 w:rsidR="00CF20D7">
              <w:rPr>
                <w:b/>
                <w:sz w:val="20"/>
                <w:szCs w:val="20"/>
              </w:rPr>
              <w:t xml:space="preserve">  Q 2012</w:t>
            </w:r>
          </w:p>
        </w:tc>
        <w:tc>
          <w:tcPr>
            <w:tcW w:w="1477" w:type="dxa"/>
            <w:tcBorders>
              <w:top w:val="nil"/>
              <w:bottom w:val="single" w:sz="2" w:space="0" w:color="auto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$833</w:t>
            </w:r>
          </w:p>
        </w:tc>
        <w:tc>
          <w:tcPr>
            <w:tcW w:w="1371" w:type="dxa"/>
            <w:tcBorders>
              <w:top w:val="nil"/>
              <w:bottom w:val="single" w:sz="2" w:space="0" w:color="auto"/>
            </w:tcBorders>
          </w:tcPr>
          <w:p w:rsidR="00573FC9" w:rsidRPr="001A5D3E" w:rsidRDefault="006366DC" w:rsidP="00A40F8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$853</w:t>
            </w:r>
          </w:p>
        </w:tc>
        <w:tc>
          <w:tcPr>
            <w:tcW w:w="1160" w:type="dxa"/>
            <w:tcBorders>
              <w:top w:val="nil"/>
              <w:bottom w:val="single" w:sz="2" w:space="0" w:color="auto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$789</w:t>
            </w:r>
          </w:p>
        </w:tc>
        <w:tc>
          <w:tcPr>
            <w:tcW w:w="996" w:type="dxa"/>
            <w:tcBorders>
              <w:top w:val="nil"/>
              <w:bottom w:val="single" w:sz="2" w:space="0" w:color="auto"/>
            </w:tcBorders>
          </w:tcPr>
          <w:p w:rsidR="00573FC9" w:rsidRPr="001A5D3E" w:rsidRDefault="006366DC" w:rsidP="00573F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5.6</w:t>
            </w:r>
            <w:r w:rsidR="00573FC9" w:rsidRPr="001A5D3E">
              <w:rPr>
                <w:b/>
                <w:sz w:val="20"/>
                <w:szCs w:val="20"/>
              </w:rPr>
              <w:t>%</w:t>
            </w:r>
          </w:p>
        </w:tc>
      </w:tr>
    </w:tbl>
    <w:p w:rsidR="00153043" w:rsidRPr="001A5D3E" w:rsidRDefault="00573FC9">
      <w:pPr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</w:t>
      </w:r>
      <w:r w:rsidR="00FE7F5B" w:rsidRPr="001A5D3E">
        <w:rPr>
          <w:i/>
          <w:sz w:val="18"/>
          <w:szCs w:val="18"/>
        </w:rPr>
        <w:t>ource: Virginia Employment Commission, Quarterly Census of Employment and Wages (QCEW)</w:t>
      </w:r>
    </w:p>
    <w:p w:rsidR="00153043" w:rsidRPr="001A5D3E" w:rsidRDefault="00153043">
      <w:pPr>
        <w:rPr>
          <w:b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i/>
          <w:color w:val="17365D" w:themeColor="text2" w:themeShade="BF"/>
          <w:sz w:val="20"/>
          <w:szCs w:val="20"/>
        </w:rPr>
      </w:pPr>
      <w:r w:rsidRPr="001A5D3E">
        <w:rPr>
          <w:b/>
          <w:color w:val="17365D" w:themeColor="text2" w:themeShade="BF"/>
          <w:sz w:val="24"/>
          <w:szCs w:val="24"/>
        </w:rPr>
        <w:t>LABOR FORCE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1642"/>
        <w:gridCol w:w="1530"/>
        <w:gridCol w:w="1440"/>
        <w:gridCol w:w="1260"/>
        <w:gridCol w:w="900"/>
      </w:tblGrid>
      <w:tr w:rsidR="005A4D3F" w:rsidRPr="001A5D3E" w:rsidTr="00D85406">
        <w:tc>
          <w:tcPr>
            <w:tcW w:w="204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Civilian Labor Force</w:t>
            </w:r>
          </w:p>
        </w:tc>
        <w:tc>
          <w:tcPr>
            <w:tcW w:w="1642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44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90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5A4D3F" w:rsidRPr="001A5D3E" w:rsidTr="00D85406">
        <w:tc>
          <w:tcPr>
            <w:tcW w:w="2048" w:type="dxa"/>
            <w:tcBorders>
              <w:top w:val="single" w:sz="2" w:space="0" w:color="auto"/>
              <w:bottom w:val="nil"/>
            </w:tcBorders>
          </w:tcPr>
          <w:p w:rsidR="005A4D3F" w:rsidRPr="001A5D3E" w:rsidRDefault="00B575B1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 MSA</w:t>
            </w:r>
          </w:p>
        </w:tc>
        <w:tc>
          <w:tcPr>
            <w:tcW w:w="1642" w:type="dxa"/>
            <w:tcBorders>
              <w:top w:val="single" w:sz="2" w:space="0" w:color="auto"/>
              <w:bottom w:val="nil"/>
            </w:tcBorders>
          </w:tcPr>
          <w:p w:rsidR="005A4D3F" w:rsidRPr="001A5D3E" w:rsidRDefault="009D4E07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July</w:t>
            </w:r>
            <w:r w:rsidR="00EE61A3" w:rsidRPr="001A5D3E">
              <w:rPr>
                <w:b/>
                <w:sz w:val="20"/>
                <w:szCs w:val="20"/>
              </w:rPr>
              <w:t>-12</w:t>
            </w:r>
          </w:p>
        </w:tc>
        <w:tc>
          <w:tcPr>
            <w:tcW w:w="1530" w:type="dxa"/>
            <w:tcBorders>
              <w:top w:val="single" w:sz="2" w:space="0" w:color="auto"/>
              <w:bottom w:val="nil"/>
            </w:tcBorders>
          </w:tcPr>
          <w:p w:rsidR="005A4D3F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112,729</w:t>
            </w:r>
          </w:p>
        </w:tc>
        <w:tc>
          <w:tcPr>
            <w:tcW w:w="1440" w:type="dxa"/>
            <w:tcBorders>
              <w:top w:val="single" w:sz="2" w:space="0" w:color="auto"/>
              <w:bottom w:val="nil"/>
            </w:tcBorders>
          </w:tcPr>
          <w:p w:rsidR="005A4D3F" w:rsidRPr="001A5D3E" w:rsidRDefault="00BB669F" w:rsidP="00EE61A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112,484</w:t>
            </w: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</w:tcPr>
          <w:p w:rsidR="005A4D3F" w:rsidRPr="001A5D3E" w:rsidRDefault="009D4E07" w:rsidP="00EE61A3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111,564</w:t>
            </w:r>
          </w:p>
        </w:tc>
        <w:tc>
          <w:tcPr>
            <w:tcW w:w="900" w:type="dxa"/>
            <w:tcBorders>
              <w:top w:val="single" w:sz="2" w:space="0" w:color="auto"/>
              <w:bottom w:val="nil"/>
            </w:tcBorders>
          </w:tcPr>
          <w:p w:rsidR="005A4D3F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D7E4D" w:rsidRPr="001A5D3E">
              <w:rPr>
                <w:b/>
                <w:sz w:val="20"/>
                <w:szCs w:val="20"/>
              </w:rPr>
              <w:t>%</w:t>
            </w:r>
          </w:p>
        </w:tc>
      </w:tr>
      <w:tr w:rsidR="005961A4" w:rsidRPr="001A5D3E" w:rsidTr="00D85406">
        <w:tc>
          <w:tcPr>
            <w:tcW w:w="2048" w:type="dxa"/>
            <w:tcBorders>
              <w:top w:val="nil"/>
              <w:bottom w:val="nil"/>
            </w:tcBorders>
          </w:tcPr>
          <w:p w:rsidR="005961A4" w:rsidRPr="001A5D3E" w:rsidRDefault="005961A4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 City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 w:rsidR="005961A4" w:rsidRPr="001A5D3E" w:rsidRDefault="009D4E07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 xml:space="preserve">July </w:t>
            </w:r>
            <w:r w:rsidR="00EE61A3" w:rsidRPr="001A5D3E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5961A4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23,200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961A4" w:rsidRPr="001A5D3E" w:rsidRDefault="00EE61A3" w:rsidP="00BB669F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23</w:t>
            </w:r>
            <w:r w:rsidR="00932507" w:rsidRPr="001A5D3E">
              <w:rPr>
                <w:b/>
                <w:sz w:val="20"/>
                <w:szCs w:val="20"/>
              </w:rPr>
              <w:t>,</w:t>
            </w:r>
            <w:r w:rsidR="00BB669F"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961A4" w:rsidRPr="001A5D3E" w:rsidRDefault="009D4E07" w:rsidP="00EE61A3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23,634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5961A4" w:rsidRPr="001A5D3E" w:rsidRDefault="009D4E07" w:rsidP="009D4E07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-</w:t>
            </w:r>
            <w:r w:rsidR="00EE61A3" w:rsidRPr="001A5D3E">
              <w:rPr>
                <w:b/>
                <w:sz w:val="20"/>
                <w:szCs w:val="20"/>
              </w:rPr>
              <w:t>2</w:t>
            </w:r>
            <w:r w:rsidR="00EF4B52" w:rsidRPr="001A5D3E">
              <w:rPr>
                <w:b/>
                <w:sz w:val="20"/>
                <w:szCs w:val="20"/>
              </w:rPr>
              <w:t>%</w:t>
            </w:r>
          </w:p>
        </w:tc>
      </w:tr>
      <w:tr w:rsidR="00BF32DB" w:rsidRPr="001A5D3E" w:rsidTr="00D85406">
        <w:tc>
          <w:tcPr>
            <w:tcW w:w="2048" w:type="dxa"/>
            <w:tcBorders>
              <w:top w:val="nil"/>
              <w:bottom w:val="nil"/>
            </w:tcBorders>
          </w:tcPr>
          <w:p w:rsidR="00CE7F63" w:rsidRPr="001A5D3E" w:rsidRDefault="00CE7F63" w:rsidP="00366DA0">
            <w:pPr>
              <w:jc w:val="right"/>
              <w:rPr>
                <w:b/>
                <w:sz w:val="20"/>
                <w:szCs w:val="20"/>
              </w:rPr>
            </w:pPr>
          </w:p>
          <w:p w:rsidR="00BF32DB" w:rsidRPr="001A5D3E" w:rsidRDefault="00BF32DB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Unemployment Rate</w:t>
            </w:r>
          </w:p>
        </w:tc>
        <w:tc>
          <w:tcPr>
            <w:tcW w:w="6772" w:type="dxa"/>
            <w:gridSpan w:val="5"/>
            <w:tcBorders>
              <w:top w:val="nil"/>
              <w:bottom w:val="nil"/>
            </w:tcBorders>
          </w:tcPr>
          <w:p w:rsidR="00BF32DB" w:rsidRPr="001A5D3E" w:rsidRDefault="00BF32DB" w:rsidP="00366DA0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5A4D3F" w:rsidRPr="001A5D3E" w:rsidTr="00D85406">
        <w:tc>
          <w:tcPr>
            <w:tcW w:w="2048" w:type="dxa"/>
            <w:tcBorders>
              <w:top w:val="nil"/>
              <w:bottom w:val="nil"/>
            </w:tcBorders>
          </w:tcPr>
          <w:p w:rsidR="005A4D3F" w:rsidRPr="001A5D3E" w:rsidRDefault="00B575B1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 MSA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 w:rsidR="005A4D3F" w:rsidRPr="001A5D3E" w:rsidRDefault="009D4E07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 xml:space="preserve">July </w:t>
            </w:r>
            <w:r w:rsidR="00EE61A3" w:rsidRPr="001A5D3E">
              <w:rPr>
                <w:b/>
                <w:sz w:val="20"/>
                <w:szCs w:val="20"/>
              </w:rPr>
              <w:t>-12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5A4D3F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5.3</w:t>
            </w:r>
            <w:r w:rsidR="00FE656E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A4D3F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</w:t>
            </w:r>
            <w:r w:rsidR="00FE656E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A4D3F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5.6</w:t>
            </w:r>
            <w:r w:rsidR="00D52395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5A4D3F" w:rsidRPr="001A5D3E" w:rsidRDefault="009D4E07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-</w:t>
            </w:r>
            <w:r w:rsidR="00BB669F">
              <w:rPr>
                <w:b/>
                <w:sz w:val="20"/>
                <w:szCs w:val="20"/>
              </w:rPr>
              <w:t>.3</w:t>
            </w:r>
            <w:r w:rsidR="00B161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161F3">
              <w:rPr>
                <w:b/>
                <w:sz w:val="20"/>
                <w:szCs w:val="20"/>
              </w:rPr>
              <w:t>pp</w:t>
            </w:r>
            <w:proofErr w:type="spellEnd"/>
          </w:p>
        </w:tc>
      </w:tr>
      <w:tr w:rsidR="005961A4" w:rsidRPr="001A5D3E" w:rsidTr="00D85406">
        <w:tc>
          <w:tcPr>
            <w:tcW w:w="2048" w:type="dxa"/>
            <w:tcBorders>
              <w:top w:val="nil"/>
              <w:bottom w:val="single" w:sz="2" w:space="0" w:color="auto"/>
            </w:tcBorders>
          </w:tcPr>
          <w:p w:rsidR="005961A4" w:rsidRPr="001A5D3E" w:rsidRDefault="005961A4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 City</w:t>
            </w:r>
          </w:p>
        </w:tc>
        <w:tc>
          <w:tcPr>
            <w:tcW w:w="1642" w:type="dxa"/>
            <w:tcBorders>
              <w:top w:val="nil"/>
              <w:bottom w:val="single" w:sz="2" w:space="0" w:color="auto"/>
            </w:tcBorders>
          </w:tcPr>
          <w:p w:rsidR="005961A4" w:rsidRPr="001A5D3E" w:rsidRDefault="009D4E07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 xml:space="preserve">July </w:t>
            </w:r>
            <w:r w:rsidR="00EE61A3" w:rsidRPr="001A5D3E">
              <w:rPr>
                <w:b/>
                <w:sz w:val="20"/>
                <w:szCs w:val="20"/>
              </w:rPr>
              <w:t>-12</w:t>
            </w:r>
          </w:p>
        </w:tc>
        <w:tc>
          <w:tcPr>
            <w:tcW w:w="1530" w:type="dxa"/>
            <w:tcBorders>
              <w:top w:val="nil"/>
              <w:bottom w:val="single" w:sz="2" w:space="0" w:color="auto"/>
            </w:tcBorders>
          </w:tcPr>
          <w:p w:rsidR="005961A4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6.5</w:t>
            </w:r>
            <w:r w:rsidR="005961A4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440" w:type="dxa"/>
            <w:tcBorders>
              <w:top w:val="nil"/>
              <w:bottom w:val="single" w:sz="2" w:space="0" w:color="auto"/>
            </w:tcBorders>
          </w:tcPr>
          <w:p w:rsidR="005961A4" w:rsidRPr="001A5D3E" w:rsidRDefault="009D4E07" w:rsidP="00366DA0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5.9</w:t>
            </w:r>
            <w:r w:rsidR="00932507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</w:tcPr>
          <w:p w:rsidR="005961A4" w:rsidRPr="001A5D3E" w:rsidRDefault="00BB669F" w:rsidP="00366DA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932507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900" w:type="dxa"/>
            <w:tcBorders>
              <w:top w:val="nil"/>
              <w:bottom w:val="single" w:sz="2" w:space="0" w:color="auto"/>
            </w:tcBorders>
          </w:tcPr>
          <w:p w:rsidR="005961A4" w:rsidRPr="001A5D3E" w:rsidRDefault="009D4E07" w:rsidP="00B161F3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-</w:t>
            </w:r>
            <w:r w:rsidR="00BB669F">
              <w:rPr>
                <w:b/>
                <w:sz w:val="20"/>
                <w:szCs w:val="20"/>
              </w:rPr>
              <w:t>.5</w:t>
            </w:r>
            <w:r w:rsidR="00B161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161F3">
              <w:rPr>
                <w:b/>
                <w:sz w:val="20"/>
                <w:szCs w:val="20"/>
              </w:rPr>
              <w:t>pp</w:t>
            </w:r>
            <w:proofErr w:type="spellEnd"/>
          </w:p>
        </w:tc>
      </w:tr>
    </w:tbl>
    <w:p w:rsidR="003F6086" w:rsidRPr="001A5D3E" w:rsidRDefault="00A774DC" w:rsidP="00CE7F63">
      <w:pPr>
        <w:spacing w:after="0" w:line="240" w:lineRule="auto"/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Source: Virginia Employment Commission, Local Area Unemployment Statistics (LAUS)</w:t>
      </w:r>
    </w:p>
    <w:p w:rsidR="00CE7F63" w:rsidRPr="001A5D3E" w:rsidRDefault="00CE7F63" w:rsidP="00CE7F63">
      <w:pPr>
        <w:spacing w:after="0" w:line="240" w:lineRule="auto"/>
        <w:rPr>
          <w:i/>
          <w:sz w:val="18"/>
          <w:szCs w:val="18"/>
        </w:rPr>
      </w:pPr>
      <w:proofErr w:type="spellStart"/>
      <w:r w:rsidRPr="001A5D3E">
        <w:rPr>
          <w:i/>
          <w:sz w:val="18"/>
          <w:szCs w:val="18"/>
        </w:rPr>
        <w:t>pp</w:t>
      </w:r>
      <w:proofErr w:type="spellEnd"/>
      <w:r w:rsidRPr="001A5D3E">
        <w:rPr>
          <w:i/>
          <w:sz w:val="18"/>
          <w:szCs w:val="18"/>
        </w:rPr>
        <w:t xml:space="preserve"> = percentage points </w:t>
      </w:r>
    </w:p>
    <w:p w:rsidR="00153043" w:rsidRPr="001A5D3E" w:rsidRDefault="00153043" w:rsidP="00CE7F63">
      <w:pPr>
        <w:spacing w:after="0"/>
        <w:rPr>
          <w:b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  <w:r w:rsidRPr="001A5D3E">
        <w:rPr>
          <w:b/>
          <w:color w:val="17365D" w:themeColor="text2" w:themeShade="BF"/>
          <w:sz w:val="24"/>
          <w:szCs w:val="24"/>
        </w:rPr>
        <w:t>VACANCY RATES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1785"/>
        <w:gridCol w:w="1075"/>
        <w:gridCol w:w="1426"/>
        <w:gridCol w:w="1200"/>
        <w:gridCol w:w="1014"/>
      </w:tblGrid>
      <w:tr w:rsidR="005A4D3F" w:rsidRPr="001A5D3E" w:rsidTr="00D85406">
        <w:tc>
          <w:tcPr>
            <w:tcW w:w="232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A15E96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Total Retail</w:t>
            </w:r>
            <w:r w:rsidR="005A4D3F" w:rsidRPr="001A5D3E">
              <w:rPr>
                <w:b/>
                <w:sz w:val="20"/>
                <w:szCs w:val="20"/>
              </w:rPr>
              <w:t xml:space="preserve"> Vacancy Rate</w:t>
            </w:r>
          </w:p>
        </w:tc>
        <w:tc>
          <w:tcPr>
            <w:tcW w:w="1785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075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42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20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014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5A4D3F" w:rsidRPr="001A5D3E" w:rsidTr="00D85406">
        <w:tc>
          <w:tcPr>
            <w:tcW w:w="2320" w:type="dxa"/>
            <w:tcBorders>
              <w:top w:val="single" w:sz="2" w:space="0" w:color="auto"/>
              <w:bottom w:val="single" w:sz="2" w:space="0" w:color="auto"/>
            </w:tcBorders>
          </w:tcPr>
          <w:p w:rsidR="005A4D3F" w:rsidRPr="001A5D3E" w:rsidRDefault="00AB68DA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</w:t>
            </w:r>
          </w:p>
        </w:tc>
        <w:tc>
          <w:tcPr>
            <w:tcW w:w="1785" w:type="dxa"/>
            <w:tcBorders>
              <w:top w:val="single" w:sz="2" w:space="0" w:color="auto"/>
              <w:bottom w:val="single" w:sz="2" w:space="0" w:color="auto"/>
            </w:tcBorders>
          </w:tcPr>
          <w:p w:rsidR="005A4D3F" w:rsidRPr="001A5D3E" w:rsidRDefault="009D4E07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 xml:space="preserve">July </w:t>
            </w:r>
            <w:r w:rsidR="00FF65B4" w:rsidRPr="001A5D3E">
              <w:rPr>
                <w:b/>
                <w:sz w:val="20"/>
                <w:szCs w:val="20"/>
              </w:rPr>
              <w:t>-12</w:t>
            </w:r>
          </w:p>
        </w:tc>
        <w:tc>
          <w:tcPr>
            <w:tcW w:w="1075" w:type="dxa"/>
            <w:tcBorders>
              <w:top w:val="single" w:sz="2" w:space="0" w:color="auto"/>
              <w:bottom w:val="single" w:sz="2" w:space="0" w:color="auto"/>
            </w:tcBorders>
          </w:tcPr>
          <w:p w:rsidR="005A4D3F" w:rsidRPr="001A5D3E" w:rsidRDefault="009D4E07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2.08</w:t>
            </w:r>
            <w:r w:rsidR="000E015E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426" w:type="dxa"/>
            <w:tcBorders>
              <w:top w:val="single" w:sz="2" w:space="0" w:color="auto"/>
              <w:bottom w:val="single" w:sz="2" w:space="0" w:color="auto"/>
            </w:tcBorders>
          </w:tcPr>
          <w:p w:rsidR="005A4D3F" w:rsidRPr="001A5D3E" w:rsidRDefault="009D4E07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2.4</w:t>
            </w:r>
            <w:r w:rsidR="000E015E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200" w:type="dxa"/>
            <w:tcBorders>
              <w:top w:val="single" w:sz="2" w:space="0" w:color="auto"/>
              <w:bottom w:val="single" w:sz="2" w:space="0" w:color="auto"/>
            </w:tcBorders>
          </w:tcPr>
          <w:p w:rsidR="005A4D3F" w:rsidRPr="001A5D3E" w:rsidRDefault="009D4E07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3.47</w:t>
            </w:r>
            <w:r w:rsidR="00226706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014" w:type="dxa"/>
            <w:tcBorders>
              <w:top w:val="single" w:sz="2" w:space="0" w:color="auto"/>
              <w:bottom w:val="single" w:sz="2" w:space="0" w:color="auto"/>
            </w:tcBorders>
          </w:tcPr>
          <w:p w:rsidR="005A4D3F" w:rsidRPr="001A5D3E" w:rsidRDefault="00226706" w:rsidP="00FF65B4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-</w:t>
            </w:r>
            <w:r w:rsidR="009D4E07" w:rsidRPr="001A5D3E">
              <w:rPr>
                <w:b/>
                <w:sz w:val="20"/>
                <w:szCs w:val="20"/>
              </w:rPr>
              <w:t>1</w:t>
            </w:r>
            <w:r w:rsidR="00FF65B4" w:rsidRPr="001A5D3E">
              <w:rPr>
                <w:b/>
                <w:sz w:val="20"/>
                <w:szCs w:val="20"/>
              </w:rPr>
              <w:t>.3</w:t>
            </w:r>
            <w:r w:rsidR="009D4E07" w:rsidRPr="001A5D3E">
              <w:rPr>
                <w:b/>
                <w:sz w:val="20"/>
                <w:szCs w:val="20"/>
              </w:rPr>
              <w:t>9</w:t>
            </w:r>
            <w:r w:rsidR="00B161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161F3">
              <w:rPr>
                <w:b/>
                <w:sz w:val="20"/>
                <w:szCs w:val="20"/>
              </w:rPr>
              <w:t>pp</w:t>
            </w:r>
            <w:proofErr w:type="spellEnd"/>
          </w:p>
        </w:tc>
      </w:tr>
    </w:tbl>
    <w:p w:rsidR="00153043" w:rsidRPr="001A5D3E" w:rsidRDefault="009E6A23" w:rsidP="00CE7F63">
      <w:pPr>
        <w:spacing w:after="0" w:line="240" w:lineRule="auto"/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Source: City of Charlottesville Office of Economic Development</w:t>
      </w:r>
    </w:p>
    <w:p w:rsidR="00CE7F63" w:rsidRPr="001A5D3E" w:rsidRDefault="00CE7F63" w:rsidP="00CE7F63">
      <w:pPr>
        <w:spacing w:after="0" w:line="240" w:lineRule="auto"/>
        <w:rPr>
          <w:i/>
          <w:sz w:val="18"/>
          <w:szCs w:val="18"/>
        </w:rPr>
      </w:pPr>
      <w:proofErr w:type="spellStart"/>
      <w:r w:rsidRPr="001A5D3E">
        <w:rPr>
          <w:i/>
          <w:sz w:val="18"/>
          <w:szCs w:val="18"/>
        </w:rPr>
        <w:t>pp</w:t>
      </w:r>
      <w:proofErr w:type="spellEnd"/>
      <w:r w:rsidRPr="001A5D3E">
        <w:rPr>
          <w:i/>
          <w:sz w:val="18"/>
          <w:szCs w:val="18"/>
        </w:rPr>
        <w:t xml:space="preserve"> = percentage points </w:t>
      </w:r>
    </w:p>
    <w:p w:rsidR="007D3AFD" w:rsidRPr="001A5D3E" w:rsidRDefault="007D3AFD">
      <w:pPr>
        <w:rPr>
          <w:b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  <w:r w:rsidRPr="001A5D3E">
        <w:rPr>
          <w:b/>
          <w:color w:val="17365D" w:themeColor="text2" w:themeShade="BF"/>
          <w:sz w:val="24"/>
          <w:szCs w:val="24"/>
        </w:rPr>
        <w:t>HOUSING SALES</w:t>
      </w:r>
      <w:r w:rsidR="00B575B1" w:rsidRPr="001A5D3E">
        <w:rPr>
          <w:b/>
          <w:color w:val="17365D" w:themeColor="text2" w:themeShade="BF"/>
          <w:sz w:val="24"/>
          <w:szCs w:val="24"/>
        </w:rPr>
        <w:t>-Charlottesville MSA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1632"/>
        <w:gridCol w:w="1518"/>
        <w:gridCol w:w="1426"/>
        <w:gridCol w:w="1202"/>
        <w:gridCol w:w="1015"/>
      </w:tblGrid>
      <w:tr w:rsidR="005A4D3F" w:rsidRPr="001A5D3E" w:rsidTr="00D85406">
        <w:tc>
          <w:tcPr>
            <w:tcW w:w="202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7B23DA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Housing Sales</w:t>
            </w:r>
          </w:p>
        </w:tc>
        <w:tc>
          <w:tcPr>
            <w:tcW w:w="1632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51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42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420994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Year to Date</w:t>
            </w:r>
          </w:p>
        </w:tc>
        <w:tc>
          <w:tcPr>
            <w:tcW w:w="1202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015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5A4D3F" w:rsidRPr="001A5D3E" w:rsidRDefault="005A4D3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5A4D3F" w:rsidRPr="001A5D3E" w:rsidTr="00D85406">
        <w:tc>
          <w:tcPr>
            <w:tcW w:w="2027" w:type="dxa"/>
            <w:tcBorders>
              <w:top w:val="single" w:sz="2" w:space="0" w:color="auto"/>
              <w:bottom w:val="nil"/>
            </w:tcBorders>
          </w:tcPr>
          <w:p w:rsidR="005A4D3F" w:rsidRPr="001A5D3E" w:rsidRDefault="0078216F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Closed Sales</w:t>
            </w:r>
          </w:p>
        </w:tc>
        <w:tc>
          <w:tcPr>
            <w:tcW w:w="1632" w:type="dxa"/>
            <w:tcBorders>
              <w:top w:val="single" w:sz="2" w:space="0" w:color="auto"/>
              <w:bottom w:val="nil"/>
            </w:tcBorders>
          </w:tcPr>
          <w:p w:rsidR="005A4D3F" w:rsidRPr="001A5D3E" w:rsidRDefault="009D4E07" w:rsidP="00CE7F63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</w:t>
            </w:r>
            <w:r w:rsidRPr="001A5D3E">
              <w:rPr>
                <w:b/>
                <w:sz w:val="20"/>
                <w:szCs w:val="20"/>
                <w:vertAlign w:val="superscript"/>
              </w:rPr>
              <w:t>nd</w:t>
            </w:r>
            <w:r w:rsidR="0078216F" w:rsidRPr="001A5D3E">
              <w:rPr>
                <w:b/>
                <w:sz w:val="20"/>
                <w:szCs w:val="20"/>
              </w:rPr>
              <w:t xml:space="preserve"> </w:t>
            </w:r>
            <w:r w:rsidR="003E7A5A" w:rsidRPr="001A5D3E">
              <w:rPr>
                <w:b/>
                <w:sz w:val="20"/>
                <w:szCs w:val="20"/>
              </w:rPr>
              <w:t>Q 2012</w:t>
            </w:r>
          </w:p>
        </w:tc>
        <w:tc>
          <w:tcPr>
            <w:tcW w:w="1518" w:type="dxa"/>
            <w:tcBorders>
              <w:top w:val="single" w:sz="2" w:space="0" w:color="auto"/>
              <w:bottom w:val="nil"/>
            </w:tcBorders>
          </w:tcPr>
          <w:p w:rsidR="005A4D3F" w:rsidRPr="001A5D3E" w:rsidRDefault="00770478" w:rsidP="00F728F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694</w:t>
            </w:r>
          </w:p>
        </w:tc>
        <w:tc>
          <w:tcPr>
            <w:tcW w:w="1426" w:type="dxa"/>
            <w:tcBorders>
              <w:top w:val="single" w:sz="2" w:space="0" w:color="auto"/>
              <w:bottom w:val="nil"/>
            </w:tcBorders>
          </w:tcPr>
          <w:p w:rsidR="005A4D3F" w:rsidRPr="001A5D3E" w:rsidRDefault="0006053D" w:rsidP="00F728FA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1</w:t>
            </w:r>
            <w:r w:rsidR="0016039D">
              <w:rPr>
                <w:b/>
                <w:sz w:val="20"/>
                <w:szCs w:val="20"/>
              </w:rPr>
              <w:t>,</w:t>
            </w:r>
            <w:r w:rsidR="00770478"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1202" w:type="dxa"/>
            <w:tcBorders>
              <w:top w:val="single" w:sz="2" w:space="0" w:color="auto"/>
              <w:bottom w:val="nil"/>
            </w:tcBorders>
          </w:tcPr>
          <w:p w:rsidR="005A4D3F" w:rsidRPr="001A5D3E" w:rsidRDefault="00770478" w:rsidP="00AF6F8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877</w:t>
            </w:r>
          </w:p>
        </w:tc>
        <w:tc>
          <w:tcPr>
            <w:tcW w:w="1015" w:type="dxa"/>
            <w:tcBorders>
              <w:top w:val="single" w:sz="2" w:space="0" w:color="auto"/>
              <w:bottom w:val="nil"/>
            </w:tcBorders>
          </w:tcPr>
          <w:p w:rsidR="005A4D3F" w:rsidRPr="001A5D3E" w:rsidRDefault="00770478" w:rsidP="00F728F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4"/>
              </w:rPr>
              <w:t>29%</w:t>
            </w:r>
          </w:p>
        </w:tc>
      </w:tr>
      <w:tr w:rsidR="005A4D3F" w:rsidRPr="001A5D3E" w:rsidTr="00D85406">
        <w:tc>
          <w:tcPr>
            <w:tcW w:w="2027" w:type="dxa"/>
            <w:tcBorders>
              <w:top w:val="nil"/>
              <w:bottom w:val="single" w:sz="2" w:space="0" w:color="auto"/>
            </w:tcBorders>
          </w:tcPr>
          <w:p w:rsidR="005A4D3F" w:rsidRPr="001A5D3E" w:rsidRDefault="008C710E" w:rsidP="00F728F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Days on Market</w:t>
            </w:r>
          </w:p>
        </w:tc>
        <w:tc>
          <w:tcPr>
            <w:tcW w:w="1632" w:type="dxa"/>
            <w:tcBorders>
              <w:top w:val="nil"/>
              <w:bottom w:val="single" w:sz="2" w:space="0" w:color="auto"/>
            </w:tcBorders>
          </w:tcPr>
          <w:p w:rsidR="005A4D3F" w:rsidRPr="001A5D3E" w:rsidRDefault="009D4E07" w:rsidP="009D4E07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</w:t>
            </w:r>
            <w:r w:rsidRPr="001A5D3E">
              <w:rPr>
                <w:b/>
                <w:sz w:val="20"/>
                <w:szCs w:val="20"/>
                <w:vertAlign w:val="superscript"/>
              </w:rPr>
              <w:t>nd</w:t>
            </w:r>
            <w:r w:rsidRPr="001A5D3E">
              <w:rPr>
                <w:b/>
                <w:sz w:val="20"/>
                <w:szCs w:val="20"/>
              </w:rPr>
              <w:t xml:space="preserve"> Q 2012</w:t>
            </w:r>
          </w:p>
        </w:tc>
        <w:tc>
          <w:tcPr>
            <w:tcW w:w="1518" w:type="dxa"/>
            <w:tcBorders>
              <w:top w:val="nil"/>
              <w:bottom w:val="single" w:sz="2" w:space="0" w:color="auto"/>
            </w:tcBorders>
          </w:tcPr>
          <w:p w:rsidR="005A4D3F" w:rsidRPr="001A5D3E" w:rsidRDefault="00770478" w:rsidP="00F728F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1426" w:type="dxa"/>
            <w:tcBorders>
              <w:top w:val="nil"/>
              <w:bottom w:val="single" w:sz="2" w:space="0" w:color="auto"/>
            </w:tcBorders>
          </w:tcPr>
          <w:p w:rsidR="005A4D3F" w:rsidRPr="001A5D3E" w:rsidRDefault="00770478" w:rsidP="00E9299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1202" w:type="dxa"/>
            <w:tcBorders>
              <w:top w:val="nil"/>
              <w:bottom w:val="single" w:sz="2" w:space="0" w:color="auto"/>
            </w:tcBorders>
          </w:tcPr>
          <w:p w:rsidR="005A4D3F" w:rsidRPr="001A5D3E" w:rsidRDefault="00770478" w:rsidP="00E9299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1015" w:type="dxa"/>
            <w:tcBorders>
              <w:top w:val="nil"/>
              <w:bottom w:val="single" w:sz="2" w:space="0" w:color="auto"/>
            </w:tcBorders>
          </w:tcPr>
          <w:p w:rsidR="005A4D3F" w:rsidRPr="001A5D3E" w:rsidRDefault="00770478" w:rsidP="0077047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-28</w:t>
            </w:r>
            <w:r w:rsidR="004268E0" w:rsidRPr="001A5D3E">
              <w:rPr>
                <w:b/>
                <w:sz w:val="20"/>
                <w:szCs w:val="20"/>
              </w:rPr>
              <w:t>%</w:t>
            </w:r>
          </w:p>
        </w:tc>
      </w:tr>
    </w:tbl>
    <w:p w:rsidR="000E2002" w:rsidRPr="001A5D3E" w:rsidRDefault="00A05A78">
      <w:pPr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 xml:space="preserve">Source: Charlottesville Area Association of </w:t>
      </w:r>
      <w:r w:rsidR="00B575B1" w:rsidRPr="001A5D3E">
        <w:rPr>
          <w:i/>
          <w:sz w:val="18"/>
          <w:szCs w:val="18"/>
        </w:rPr>
        <w:t>Realtors (CAA</w:t>
      </w:r>
      <w:r w:rsidRPr="001A5D3E">
        <w:rPr>
          <w:i/>
          <w:sz w:val="18"/>
          <w:szCs w:val="18"/>
        </w:rPr>
        <w:t>R)</w:t>
      </w:r>
    </w:p>
    <w:p w:rsidR="00F728FA" w:rsidRPr="001A5D3E" w:rsidRDefault="00F728FA">
      <w:pPr>
        <w:rPr>
          <w:b/>
          <w:sz w:val="24"/>
          <w:szCs w:val="24"/>
        </w:rPr>
      </w:pPr>
    </w:p>
    <w:p w:rsidR="00EB73FD" w:rsidRPr="001A5D3E" w:rsidRDefault="00EB73FD">
      <w:pPr>
        <w:rPr>
          <w:b/>
          <w:sz w:val="24"/>
          <w:szCs w:val="24"/>
        </w:rPr>
      </w:pPr>
    </w:p>
    <w:p w:rsidR="008C710E" w:rsidRDefault="008C710E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i/>
          <w:color w:val="17365D" w:themeColor="text2" w:themeShade="BF"/>
          <w:sz w:val="20"/>
          <w:szCs w:val="20"/>
        </w:rPr>
      </w:pPr>
      <w:r w:rsidRPr="001A5D3E">
        <w:rPr>
          <w:b/>
          <w:color w:val="17365D" w:themeColor="text2" w:themeShade="BF"/>
          <w:sz w:val="24"/>
          <w:szCs w:val="24"/>
        </w:rPr>
        <w:lastRenderedPageBreak/>
        <w:t>HOUSING PRICES</w:t>
      </w:r>
      <w:r w:rsidR="00B575B1" w:rsidRPr="001A5D3E">
        <w:rPr>
          <w:b/>
          <w:color w:val="17365D" w:themeColor="text2" w:themeShade="BF"/>
          <w:sz w:val="24"/>
          <w:szCs w:val="24"/>
        </w:rPr>
        <w:t>-Charlottesville MSA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1630"/>
        <w:gridCol w:w="1519"/>
        <w:gridCol w:w="1431"/>
        <w:gridCol w:w="1207"/>
        <w:gridCol w:w="1012"/>
      </w:tblGrid>
      <w:tr w:rsidR="007B23DA" w:rsidRPr="001A5D3E" w:rsidTr="00D85406">
        <w:tc>
          <w:tcPr>
            <w:tcW w:w="202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DF7A1E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 xml:space="preserve">Average </w:t>
            </w:r>
            <w:r w:rsidR="007B23DA" w:rsidRPr="001A5D3E">
              <w:rPr>
                <w:b/>
                <w:sz w:val="20"/>
                <w:szCs w:val="20"/>
              </w:rPr>
              <w:t>Housing Prices</w:t>
            </w:r>
          </w:p>
        </w:tc>
        <w:tc>
          <w:tcPr>
            <w:tcW w:w="163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519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43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420994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Year to Date</w:t>
            </w:r>
          </w:p>
        </w:tc>
        <w:tc>
          <w:tcPr>
            <w:tcW w:w="120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9B08F8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012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8239BB">
            <w:pPr>
              <w:ind w:right="-108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7B23DA" w:rsidRPr="001A5D3E" w:rsidTr="00D85406">
        <w:tc>
          <w:tcPr>
            <w:tcW w:w="2021" w:type="dxa"/>
            <w:tcBorders>
              <w:top w:val="single" w:sz="2" w:space="0" w:color="auto"/>
              <w:bottom w:val="nil"/>
            </w:tcBorders>
          </w:tcPr>
          <w:p w:rsidR="007B23DA" w:rsidRPr="001A5D3E" w:rsidRDefault="009B08F8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Average Sales Price</w:t>
            </w:r>
          </w:p>
        </w:tc>
        <w:tc>
          <w:tcPr>
            <w:tcW w:w="1630" w:type="dxa"/>
            <w:tcBorders>
              <w:top w:val="single" w:sz="2" w:space="0" w:color="auto"/>
              <w:bottom w:val="nil"/>
            </w:tcBorders>
          </w:tcPr>
          <w:p w:rsidR="007B23DA" w:rsidRPr="001A5D3E" w:rsidRDefault="00107911" w:rsidP="00107911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</w:t>
            </w:r>
            <w:r w:rsidRPr="001A5D3E">
              <w:rPr>
                <w:b/>
                <w:sz w:val="20"/>
                <w:szCs w:val="20"/>
                <w:vertAlign w:val="superscript"/>
              </w:rPr>
              <w:t>nd</w:t>
            </w:r>
            <w:r w:rsidRPr="001A5D3E">
              <w:rPr>
                <w:b/>
                <w:sz w:val="20"/>
                <w:szCs w:val="20"/>
              </w:rPr>
              <w:t xml:space="preserve"> </w:t>
            </w:r>
            <w:r w:rsidR="003A5462" w:rsidRPr="001A5D3E">
              <w:rPr>
                <w:b/>
                <w:sz w:val="20"/>
                <w:szCs w:val="20"/>
              </w:rPr>
              <w:t>Q 2012</w:t>
            </w:r>
          </w:p>
        </w:tc>
        <w:tc>
          <w:tcPr>
            <w:tcW w:w="1519" w:type="dxa"/>
            <w:tcBorders>
              <w:top w:val="single" w:sz="2" w:space="0" w:color="auto"/>
              <w:bottom w:val="nil"/>
            </w:tcBorders>
          </w:tcPr>
          <w:p w:rsidR="007B23DA" w:rsidRPr="001A5D3E" w:rsidRDefault="00107911" w:rsidP="003A5462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$309,070</w:t>
            </w:r>
          </w:p>
        </w:tc>
        <w:tc>
          <w:tcPr>
            <w:tcW w:w="1431" w:type="dxa"/>
            <w:tcBorders>
              <w:top w:val="single" w:sz="2" w:space="0" w:color="auto"/>
              <w:bottom w:val="nil"/>
            </w:tcBorders>
          </w:tcPr>
          <w:p w:rsidR="007B23DA" w:rsidRPr="001A5D3E" w:rsidRDefault="009B08F8" w:rsidP="003A5462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</w:t>
            </w:r>
            <w:r w:rsidR="00107911" w:rsidRPr="001A5D3E">
              <w:rPr>
                <w:b/>
                <w:sz w:val="20"/>
                <w:szCs w:val="20"/>
              </w:rPr>
              <w:t>294,647</w:t>
            </w:r>
          </w:p>
        </w:tc>
        <w:tc>
          <w:tcPr>
            <w:tcW w:w="1207" w:type="dxa"/>
            <w:tcBorders>
              <w:top w:val="single" w:sz="2" w:space="0" w:color="auto"/>
              <w:bottom w:val="nil"/>
            </w:tcBorders>
          </w:tcPr>
          <w:p w:rsidR="007B23DA" w:rsidRPr="001A5D3E" w:rsidRDefault="009B08F8" w:rsidP="003A5462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</w:t>
            </w:r>
            <w:r w:rsidR="00107911" w:rsidRPr="001A5D3E">
              <w:rPr>
                <w:b/>
                <w:sz w:val="20"/>
                <w:szCs w:val="20"/>
              </w:rPr>
              <w:t>305,606</w:t>
            </w:r>
          </w:p>
        </w:tc>
        <w:tc>
          <w:tcPr>
            <w:tcW w:w="1012" w:type="dxa"/>
            <w:tcBorders>
              <w:top w:val="single" w:sz="2" w:space="0" w:color="auto"/>
              <w:bottom w:val="nil"/>
            </w:tcBorders>
          </w:tcPr>
          <w:p w:rsidR="00156FD9" w:rsidRPr="001A5D3E" w:rsidRDefault="00107911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1.1</w:t>
            </w:r>
            <w:r w:rsidR="00156FD9" w:rsidRPr="001A5D3E">
              <w:rPr>
                <w:b/>
                <w:sz w:val="20"/>
                <w:szCs w:val="20"/>
              </w:rPr>
              <w:t>%</w:t>
            </w:r>
          </w:p>
        </w:tc>
      </w:tr>
      <w:tr w:rsidR="00156FD9" w:rsidRPr="001A5D3E" w:rsidTr="00D85406">
        <w:tc>
          <w:tcPr>
            <w:tcW w:w="2021" w:type="dxa"/>
            <w:tcBorders>
              <w:top w:val="nil"/>
              <w:bottom w:val="single" w:sz="2" w:space="0" w:color="auto"/>
            </w:tcBorders>
          </w:tcPr>
          <w:p w:rsidR="00156FD9" w:rsidRPr="001A5D3E" w:rsidRDefault="00156FD9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Median Sales Price</w:t>
            </w:r>
          </w:p>
        </w:tc>
        <w:tc>
          <w:tcPr>
            <w:tcW w:w="1630" w:type="dxa"/>
            <w:tcBorders>
              <w:top w:val="nil"/>
              <w:bottom w:val="single" w:sz="2" w:space="0" w:color="auto"/>
            </w:tcBorders>
          </w:tcPr>
          <w:p w:rsidR="00156FD9" w:rsidRPr="001A5D3E" w:rsidRDefault="00107911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</w:t>
            </w:r>
            <w:r w:rsidRPr="001A5D3E">
              <w:rPr>
                <w:b/>
                <w:sz w:val="20"/>
                <w:szCs w:val="20"/>
                <w:vertAlign w:val="superscript"/>
              </w:rPr>
              <w:t>nd</w:t>
            </w:r>
            <w:r w:rsidR="003A5462" w:rsidRPr="001A5D3E">
              <w:rPr>
                <w:b/>
                <w:sz w:val="20"/>
                <w:szCs w:val="20"/>
              </w:rPr>
              <w:t xml:space="preserve"> Q 2012</w:t>
            </w:r>
          </w:p>
        </w:tc>
        <w:tc>
          <w:tcPr>
            <w:tcW w:w="1519" w:type="dxa"/>
            <w:tcBorders>
              <w:top w:val="nil"/>
              <w:bottom w:val="single" w:sz="2" w:space="0" w:color="auto"/>
            </w:tcBorders>
          </w:tcPr>
          <w:p w:rsidR="00156FD9" w:rsidRPr="001A5D3E" w:rsidRDefault="00770478" w:rsidP="00922C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$234,334</w:t>
            </w:r>
          </w:p>
        </w:tc>
        <w:tc>
          <w:tcPr>
            <w:tcW w:w="1431" w:type="dxa"/>
            <w:tcBorders>
              <w:top w:val="nil"/>
              <w:bottom w:val="single" w:sz="2" w:space="0" w:color="auto"/>
            </w:tcBorders>
          </w:tcPr>
          <w:p w:rsidR="00156FD9" w:rsidRPr="001A5D3E" w:rsidRDefault="00107911" w:rsidP="00770478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</w:t>
            </w:r>
            <w:r w:rsidR="00770478">
              <w:rPr>
                <w:b/>
                <w:sz w:val="20"/>
                <w:szCs w:val="20"/>
              </w:rPr>
              <w:t>233,417</w:t>
            </w:r>
          </w:p>
        </w:tc>
        <w:tc>
          <w:tcPr>
            <w:tcW w:w="1207" w:type="dxa"/>
            <w:tcBorders>
              <w:top w:val="nil"/>
              <w:bottom w:val="single" w:sz="2" w:space="0" w:color="auto"/>
            </w:tcBorders>
          </w:tcPr>
          <w:p w:rsidR="00156FD9" w:rsidRPr="001A5D3E" w:rsidRDefault="00770478" w:rsidP="00922C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$238,805</w:t>
            </w:r>
          </w:p>
        </w:tc>
        <w:tc>
          <w:tcPr>
            <w:tcW w:w="1012" w:type="dxa"/>
            <w:tcBorders>
              <w:top w:val="nil"/>
              <w:bottom w:val="single" w:sz="2" w:space="0" w:color="auto"/>
            </w:tcBorders>
          </w:tcPr>
          <w:p w:rsidR="00156FD9" w:rsidRPr="001A5D3E" w:rsidRDefault="00770478" w:rsidP="0077047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-2.2</w:t>
            </w:r>
            <w:r w:rsidR="00156FD9" w:rsidRPr="001A5D3E">
              <w:rPr>
                <w:b/>
                <w:sz w:val="20"/>
                <w:szCs w:val="20"/>
              </w:rPr>
              <w:t>%</w:t>
            </w:r>
          </w:p>
        </w:tc>
      </w:tr>
    </w:tbl>
    <w:p w:rsidR="00153043" w:rsidRPr="001A5D3E" w:rsidRDefault="007B4D0C" w:rsidP="00395954">
      <w:pPr>
        <w:tabs>
          <w:tab w:val="left" w:pos="8010"/>
          <w:tab w:val="left" w:pos="8280"/>
        </w:tabs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Source: Charlottesville A</w:t>
      </w:r>
      <w:r w:rsidR="00B575B1" w:rsidRPr="001A5D3E">
        <w:rPr>
          <w:i/>
          <w:sz w:val="18"/>
          <w:szCs w:val="18"/>
        </w:rPr>
        <w:t>rea Association of Realtors (CAA</w:t>
      </w:r>
      <w:r w:rsidRPr="001A5D3E">
        <w:rPr>
          <w:i/>
          <w:sz w:val="18"/>
          <w:szCs w:val="18"/>
        </w:rPr>
        <w:t>R)</w:t>
      </w:r>
    </w:p>
    <w:p w:rsidR="00E10F4F" w:rsidRPr="001A5D3E" w:rsidRDefault="00E10F4F">
      <w:pPr>
        <w:rPr>
          <w:b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  <w:r w:rsidRPr="001A5D3E">
        <w:rPr>
          <w:b/>
          <w:color w:val="17365D" w:themeColor="text2" w:themeShade="BF"/>
          <w:sz w:val="24"/>
          <w:szCs w:val="24"/>
        </w:rPr>
        <w:t>CONSUMER PRICE INDEX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1580"/>
        <w:gridCol w:w="1460"/>
        <w:gridCol w:w="1370"/>
        <w:gridCol w:w="1157"/>
        <w:gridCol w:w="1319"/>
      </w:tblGrid>
      <w:tr w:rsidR="007B23DA" w:rsidRPr="001A5D3E" w:rsidTr="00D85406">
        <w:tc>
          <w:tcPr>
            <w:tcW w:w="19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Consumer Price Index</w:t>
            </w:r>
          </w:p>
        </w:tc>
        <w:tc>
          <w:tcPr>
            <w:tcW w:w="15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37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B23DA" w:rsidRPr="001A5D3E" w:rsidRDefault="007B23DA" w:rsidP="00395954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15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3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7B23DA" w:rsidRPr="001A5D3E" w:rsidTr="00D85406"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7B23DA" w:rsidRPr="001A5D3E" w:rsidRDefault="004247CF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Southern City Average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:rsidR="007B23DA" w:rsidRPr="001A5D3E" w:rsidRDefault="00A54948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Aug-12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</w:tcPr>
          <w:p w:rsidR="007B23DA" w:rsidRPr="001A5D3E" w:rsidRDefault="001F643F" w:rsidP="001731B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142.4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:rsidR="007B23DA" w:rsidRPr="001A5D3E" w:rsidRDefault="001F643F" w:rsidP="00922C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141.8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:rsidR="007B23DA" w:rsidRPr="001A5D3E" w:rsidRDefault="001F643F" w:rsidP="00922C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140.3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7B23DA" w:rsidRPr="001A5D3E" w:rsidRDefault="00A54948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1.5</w:t>
            </w:r>
            <w:r w:rsidR="0031618C" w:rsidRPr="001A5D3E">
              <w:rPr>
                <w:b/>
                <w:sz w:val="20"/>
                <w:szCs w:val="20"/>
              </w:rPr>
              <w:t>%</w:t>
            </w:r>
          </w:p>
        </w:tc>
      </w:tr>
    </w:tbl>
    <w:p w:rsidR="007B23DA" w:rsidRPr="001A5D3E" w:rsidRDefault="00753580">
      <w:pPr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Source: US Bureau of Labor Statistics</w:t>
      </w:r>
    </w:p>
    <w:p w:rsidR="000E2002" w:rsidRPr="001A5D3E" w:rsidRDefault="000E2002">
      <w:pPr>
        <w:rPr>
          <w:b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  <w:r w:rsidRPr="001A5D3E">
        <w:rPr>
          <w:b/>
          <w:color w:val="17365D" w:themeColor="text2" w:themeShade="BF"/>
          <w:sz w:val="24"/>
          <w:szCs w:val="24"/>
        </w:rPr>
        <w:t>RETAIL SALES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1543"/>
        <w:gridCol w:w="1441"/>
        <w:gridCol w:w="1369"/>
        <w:gridCol w:w="1184"/>
        <w:gridCol w:w="1359"/>
      </w:tblGrid>
      <w:tr w:rsidR="007B23DA" w:rsidRPr="001A5D3E" w:rsidTr="00D85406">
        <w:tc>
          <w:tcPr>
            <w:tcW w:w="1924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DF7A1E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 xml:space="preserve">Taxable </w:t>
            </w:r>
            <w:r w:rsidR="007B23DA" w:rsidRPr="001A5D3E">
              <w:rPr>
                <w:b/>
                <w:sz w:val="20"/>
                <w:szCs w:val="20"/>
              </w:rPr>
              <w:t>Retail Sales</w:t>
            </w:r>
          </w:p>
        </w:tc>
        <w:tc>
          <w:tcPr>
            <w:tcW w:w="1543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44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369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184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359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7B23DA" w:rsidRPr="001A5D3E" w:rsidTr="00D85406">
        <w:tc>
          <w:tcPr>
            <w:tcW w:w="1924" w:type="dxa"/>
            <w:tcBorders>
              <w:top w:val="single" w:sz="2" w:space="0" w:color="auto"/>
              <w:bottom w:val="nil"/>
            </w:tcBorders>
          </w:tcPr>
          <w:p w:rsidR="007B23DA" w:rsidRPr="001A5D3E" w:rsidRDefault="005802E1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</w:t>
            </w:r>
          </w:p>
        </w:tc>
        <w:tc>
          <w:tcPr>
            <w:tcW w:w="1543" w:type="dxa"/>
            <w:tcBorders>
              <w:top w:val="single" w:sz="2" w:space="0" w:color="auto"/>
              <w:bottom w:val="nil"/>
            </w:tcBorders>
          </w:tcPr>
          <w:p w:rsidR="007B23DA" w:rsidRPr="001A5D3E" w:rsidRDefault="00D67A2B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Jul-12</w:t>
            </w:r>
          </w:p>
        </w:tc>
        <w:tc>
          <w:tcPr>
            <w:tcW w:w="1441" w:type="dxa"/>
            <w:tcBorders>
              <w:top w:val="single" w:sz="2" w:space="0" w:color="auto"/>
              <w:bottom w:val="nil"/>
            </w:tcBorders>
          </w:tcPr>
          <w:p w:rsidR="007B23DA" w:rsidRPr="001A5D3E" w:rsidRDefault="00D72B69" w:rsidP="0058508A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</w:t>
            </w:r>
            <w:r w:rsidR="00D67A2B">
              <w:rPr>
                <w:b/>
                <w:sz w:val="20"/>
                <w:szCs w:val="20"/>
              </w:rPr>
              <w:t>776,202</w:t>
            </w:r>
          </w:p>
        </w:tc>
        <w:tc>
          <w:tcPr>
            <w:tcW w:w="1369" w:type="dxa"/>
            <w:tcBorders>
              <w:top w:val="single" w:sz="2" w:space="0" w:color="auto"/>
              <w:bottom w:val="nil"/>
            </w:tcBorders>
          </w:tcPr>
          <w:p w:rsidR="007B23DA" w:rsidRPr="001A5D3E" w:rsidRDefault="00D72B69" w:rsidP="00D67A2B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</w:t>
            </w:r>
            <w:r w:rsidR="00D67A2B">
              <w:rPr>
                <w:b/>
                <w:sz w:val="20"/>
                <w:szCs w:val="20"/>
              </w:rPr>
              <w:t>1,000,098</w:t>
            </w:r>
          </w:p>
        </w:tc>
        <w:tc>
          <w:tcPr>
            <w:tcW w:w="1184" w:type="dxa"/>
            <w:tcBorders>
              <w:top w:val="single" w:sz="2" w:space="0" w:color="auto"/>
              <w:bottom w:val="nil"/>
            </w:tcBorders>
          </w:tcPr>
          <w:p w:rsidR="007B23DA" w:rsidRPr="001A5D3E" w:rsidRDefault="00934DCD" w:rsidP="0058508A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$</w:t>
            </w:r>
            <w:r w:rsidR="00D67A2B">
              <w:rPr>
                <w:b/>
                <w:sz w:val="20"/>
                <w:szCs w:val="20"/>
              </w:rPr>
              <w:t>758,497</w:t>
            </w:r>
          </w:p>
        </w:tc>
        <w:tc>
          <w:tcPr>
            <w:tcW w:w="1359" w:type="dxa"/>
            <w:tcBorders>
              <w:top w:val="single" w:sz="2" w:space="0" w:color="auto"/>
              <w:bottom w:val="nil"/>
            </w:tcBorders>
          </w:tcPr>
          <w:p w:rsidR="007B23DA" w:rsidRPr="001A5D3E" w:rsidRDefault="00D67A2B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</w:t>
            </w:r>
            <w:r w:rsidR="00934DCD" w:rsidRPr="001A5D3E">
              <w:rPr>
                <w:b/>
                <w:sz w:val="20"/>
                <w:szCs w:val="20"/>
              </w:rPr>
              <w:t>%</w:t>
            </w:r>
          </w:p>
        </w:tc>
      </w:tr>
    </w:tbl>
    <w:p w:rsidR="007B23DA" w:rsidRPr="001A5D3E" w:rsidRDefault="00182F97" w:rsidP="00395954">
      <w:pPr>
        <w:ind w:right="90"/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Source:</w:t>
      </w:r>
      <w:r w:rsidR="00223772" w:rsidRPr="001A5D3E">
        <w:rPr>
          <w:i/>
          <w:sz w:val="18"/>
          <w:szCs w:val="18"/>
        </w:rPr>
        <w:t xml:space="preserve"> City of Charlottesville </w:t>
      </w:r>
      <w:r w:rsidR="009A19A6" w:rsidRPr="001A5D3E">
        <w:rPr>
          <w:i/>
          <w:sz w:val="18"/>
          <w:szCs w:val="18"/>
        </w:rPr>
        <w:t>Finance Department</w:t>
      </w:r>
    </w:p>
    <w:p w:rsidR="007E0770" w:rsidRPr="001A5D3E" w:rsidRDefault="007E0770" w:rsidP="00395954">
      <w:pPr>
        <w:ind w:right="90"/>
        <w:rPr>
          <w:b/>
          <w:sz w:val="24"/>
          <w:szCs w:val="24"/>
        </w:rPr>
      </w:pPr>
    </w:p>
    <w:p w:rsidR="007E0770" w:rsidRPr="001A5D3E" w:rsidRDefault="007E0770" w:rsidP="00395954">
      <w:pPr>
        <w:spacing w:after="120" w:line="240" w:lineRule="auto"/>
        <w:ind w:right="86"/>
        <w:rPr>
          <w:i/>
          <w:color w:val="17365D" w:themeColor="text2" w:themeShade="BF"/>
          <w:sz w:val="20"/>
          <w:szCs w:val="20"/>
        </w:rPr>
      </w:pPr>
      <w:r w:rsidRPr="001A5D3E">
        <w:rPr>
          <w:b/>
          <w:color w:val="17365D" w:themeColor="text2" w:themeShade="BF"/>
          <w:sz w:val="24"/>
          <w:szCs w:val="24"/>
        </w:rPr>
        <w:t>TOURISM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  <w:gridCol w:w="1567"/>
        <w:gridCol w:w="1444"/>
        <w:gridCol w:w="1354"/>
        <w:gridCol w:w="1154"/>
        <w:gridCol w:w="1390"/>
      </w:tblGrid>
      <w:tr w:rsidR="007E0770" w:rsidRPr="001A5D3E" w:rsidTr="00D85406">
        <w:tc>
          <w:tcPr>
            <w:tcW w:w="191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Tourism</w:t>
            </w:r>
          </w:p>
        </w:tc>
        <w:tc>
          <w:tcPr>
            <w:tcW w:w="156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35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15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39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7E0770" w:rsidRPr="001A5D3E" w:rsidTr="00D85406"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7E0770" w:rsidRPr="001A5D3E" w:rsidRDefault="007E0770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Hotel Occupancy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</w:tcPr>
          <w:p w:rsidR="007E0770" w:rsidRPr="001A5D3E" w:rsidRDefault="0073547B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</w:t>
            </w:r>
            <w:r w:rsidR="007134AC" w:rsidRPr="001A5D3E">
              <w:rPr>
                <w:b/>
                <w:sz w:val="20"/>
                <w:szCs w:val="20"/>
              </w:rPr>
              <w:t>-12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</w:tcPr>
          <w:p w:rsidR="007E0770" w:rsidRPr="001A5D3E" w:rsidRDefault="0073547B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83.1</w:t>
            </w:r>
            <w:r w:rsidR="007E0770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7E0770" w:rsidRPr="001A5D3E" w:rsidRDefault="0073547B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70.5</w:t>
            </w:r>
            <w:r w:rsidR="007E0770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</w:tcPr>
          <w:p w:rsidR="007E0770" w:rsidRPr="001A5D3E" w:rsidRDefault="0073547B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77.2</w:t>
            </w:r>
            <w:r w:rsidR="007E0770" w:rsidRPr="001A5D3E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:rsidR="007E0770" w:rsidRPr="001A5D3E" w:rsidRDefault="00B161F3" w:rsidP="00395954">
            <w:pPr>
              <w:ind w:right="9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5.9 </w:t>
            </w:r>
            <w:proofErr w:type="spellStart"/>
            <w:r>
              <w:rPr>
                <w:b/>
                <w:sz w:val="20"/>
                <w:szCs w:val="20"/>
              </w:rPr>
              <w:t>pp</w:t>
            </w:r>
            <w:proofErr w:type="spellEnd"/>
          </w:p>
        </w:tc>
      </w:tr>
    </w:tbl>
    <w:p w:rsidR="007E0770" w:rsidRPr="001A5D3E" w:rsidRDefault="007E0770" w:rsidP="00CE7F63">
      <w:pPr>
        <w:spacing w:after="0" w:line="240" w:lineRule="auto"/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 xml:space="preserve">Source: Smith Travel Research </w:t>
      </w:r>
    </w:p>
    <w:p w:rsidR="00B161F3" w:rsidRPr="001A5D3E" w:rsidRDefault="00B161F3" w:rsidP="00B161F3">
      <w:pPr>
        <w:spacing w:after="0" w:line="240" w:lineRule="auto"/>
        <w:rPr>
          <w:i/>
          <w:sz w:val="18"/>
          <w:szCs w:val="18"/>
        </w:rPr>
      </w:pPr>
      <w:proofErr w:type="spellStart"/>
      <w:r w:rsidRPr="001A5D3E">
        <w:rPr>
          <w:i/>
          <w:sz w:val="18"/>
          <w:szCs w:val="18"/>
        </w:rPr>
        <w:t>pp</w:t>
      </w:r>
      <w:proofErr w:type="spellEnd"/>
      <w:r w:rsidRPr="001A5D3E">
        <w:rPr>
          <w:i/>
          <w:sz w:val="18"/>
          <w:szCs w:val="18"/>
        </w:rPr>
        <w:t xml:space="preserve"> = percentage points </w:t>
      </w:r>
    </w:p>
    <w:p w:rsidR="00E10F4F" w:rsidRPr="001A5D3E" w:rsidRDefault="00E10F4F">
      <w:pPr>
        <w:rPr>
          <w:b/>
          <w:sz w:val="24"/>
          <w:szCs w:val="24"/>
        </w:rPr>
      </w:pPr>
    </w:p>
    <w:p w:rsidR="00486E18" w:rsidRPr="001A5D3E" w:rsidRDefault="00486E18" w:rsidP="00395954">
      <w:pPr>
        <w:spacing w:after="120" w:line="240" w:lineRule="auto"/>
        <w:rPr>
          <w:b/>
          <w:color w:val="17365D" w:themeColor="text2" w:themeShade="BF"/>
          <w:sz w:val="24"/>
          <w:szCs w:val="24"/>
        </w:rPr>
      </w:pPr>
      <w:r w:rsidRPr="001A5D3E">
        <w:rPr>
          <w:b/>
          <w:color w:val="17365D" w:themeColor="text2" w:themeShade="BF"/>
          <w:sz w:val="24"/>
          <w:szCs w:val="24"/>
        </w:rPr>
        <w:t>AIR TRANSPORTATION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586"/>
        <w:gridCol w:w="1467"/>
        <w:gridCol w:w="1378"/>
        <w:gridCol w:w="1172"/>
        <w:gridCol w:w="1237"/>
      </w:tblGrid>
      <w:tr w:rsidR="007B23DA" w:rsidRPr="001A5D3E" w:rsidTr="00D85406"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DF7A1E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Charlottesville Regional Airport</w:t>
            </w:r>
          </w:p>
        </w:tc>
        <w:tc>
          <w:tcPr>
            <w:tcW w:w="158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Reporting Period</w:t>
            </w:r>
          </w:p>
        </w:tc>
        <w:tc>
          <w:tcPr>
            <w:tcW w:w="146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137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Period</w:t>
            </w:r>
          </w:p>
        </w:tc>
        <w:tc>
          <w:tcPr>
            <w:tcW w:w="1172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Last Year</w:t>
            </w:r>
          </w:p>
        </w:tc>
        <w:tc>
          <w:tcPr>
            <w:tcW w:w="123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7B23DA" w:rsidRPr="001A5D3E" w:rsidRDefault="007B23DA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Annual Change</w:t>
            </w:r>
          </w:p>
        </w:tc>
      </w:tr>
      <w:tr w:rsidR="007B23DA" w:rsidRPr="001A5D3E" w:rsidTr="00D85406">
        <w:tc>
          <w:tcPr>
            <w:tcW w:w="1980" w:type="dxa"/>
            <w:tcBorders>
              <w:top w:val="single" w:sz="2" w:space="0" w:color="auto"/>
              <w:bottom w:val="nil"/>
            </w:tcBorders>
          </w:tcPr>
          <w:p w:rsidR="007B23DA" w:rsidRPr="001A5D3E" w:rsidRDefault="00E62B0F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Total Aircraft Operations</w:t>
            </w:r>
          </w:p>
        </w:tc>
        <w:tc>
          <w:tcPr>
            <w:tcW w:w="1586" w:type="dxa"/>
            <w:tcBorders>
              <w:top w:val="single" w:sz="2" w:space="0" w:color="auto"/>
              <w:bottom w:val="nil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Aug-12</w:t>
            </w:r>
          </w:p>
        </w:tc>
        <w:tc>
          <w:tcPr>
            <w:tcW w:w="1467" w:type="dxa"/>
            <w:tcBorders>
              <w:top w:val="single" w:sz="2" w:space="0" w:color="auto"/>
              <w:bottom w:val="nil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7,285</w:t>
            </w:r>
          </w:p>
        </w:tc>
        <w:tc>
          <w:tcPr>
            <w:tcW w:w="1378" w:type="dxa"/>
            <w:tcBorders>
              <w:top w:val="single" w:sz="2" w:space="0" w:color="auto"/>
              <w:bottom w:val="nil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6,634</w:t>
            </w:r>
          </w:p>
        </w:tc>
        <w:tc>
          <w:tcPr>
            <w:tcW w:w="1172" w:type="dxa"/>
            <w:tcBorders>
              <w:top w:val="single" w:sz="2" w:space="0" w:color="auto"/>
              <w:bottom w:val="nil"/>
            </w:tcBorders>
          </w:tcPr>
          <w:p w:rsidR="007B23DA" w:rsidRPr="001A5D3E" w:rsidRDefault="0010746C" w:rsidP="009267F4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8,398</w:t>
            </w:r>
          </w:p>
        </w:tc>
        <w:tc>
          <w:tcPr>
            <w:tcW w:w="1237" w:type="dxa"/>
            <w:tcBorders>
              <w:top w:val="single" w:sz="2" w:space="0" w:color="auto"/>
              <w:bottom w:val="nil"/>
            </w:tcBorders>
          </w:tcPr>
          <w:p w:rsidR="007B23DA" w:rsidRPr="001A5D3E" w:rsidRDefault="009267F4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-13</w:t>
            </w:r>
            <w:r w:rsidR="00EF3693" w:rsidRPr="001A5D3E">
              <w:rPr>
                <w:b/>
                <w:sz w:val="20"/>
                <w:szCs w:val="20"/>
              </w:rPr>
              <w:t>%</w:t>
            </w:r>
          </w:p>
        </w:tc>
      </w:tr>
      <w:tr w:rsidR="007B23DA" w:rsidRPr="001A5D3E" w:rsidTr="00D85406">
        <w:tc>
          <w:tcPr>
            <w:tcW w:w="1980" w:type="dxa"/>
            <w:tcBorders>
              <w:top w:val="nil"/>
              <w:bottom w:val="single" w:sz="2" w:space="0" w:color="auto"/>
            </w:tcBorders>
          </w:tcPr>
          <w:p w:rsidR="007B23DA" w:rsidRPr="001A5D3E" w:rsidRDefault="00E62B0F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Total Passengers</w:t>
            </w:r>
          </w:p>
        </w:tc>
        <w:tc>
          <w:tcPr>
            <w:tcW w:w="1586" w:type="dxa"/>
            <w:tcBorders>
              <w:top w:val="nil"/>
              <w:bottom w:val="single" w:sz="2" w:space="0" w:color="auto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Aug-12</w:t>
            </w:r>
          </w:p>
        </w:tc>
        <w:tc>
          <w:tcPr>
            <w:tcW w:w="1467" w:type="dxa"/>
            <w:tcBorders>
              <w:top w:val="nil"/>
              <w:bottom w:val="single" w:sz="2" w:space="0" w:color="auto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40,026</w:t>
            </w:r>
          </w:p>
        </w:tc>
        <w:tc>
          <w:tcPr>
            <w:tcW w:w="1378" w:type="dxa"/>
            <w:tcBorders>
              <w:top w:val="nil"/>
              <w:bottom w:val="single" w:sz="2" w:space="0" w:color="auto"/>
            </w:tcBorders>
          </w:tcPr>
          <w:p w:rsidR="007B23DA" w:rsidRPr="001A5D3E" w:rsidRDefault="0010746C" w:rsidP="009267F4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38,101</w:t>
            </w:r>
          </w:p>
        </w:tc>
        <w:tc>
          <w:tcPr>
            <w:tcW w:w="1172" w:type="dxa"/>
            <w:tcBorders>
              <w:top w:val="nil"/>
              <w:bottom w:val="single" w:sz="2" w:space="0" w:color="auto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31,785</w:t>
            </w:r>
          </w:p>
        </w:tc>
        <w:tc>
          <w:tcPr>
            <w:tcW w:w="1237" w:type="dxa"/>
            <w:tcBorders>
              <w:top w:val="nil"/>
              <w:bottom w:val="single" w:sz="2" w:space="0" w:color="auto"/>
            </w:tcBorders>
          </w:tcPr>
          <w:p w:rsidR="007B23DA" w:rsidRPr="001A5D3E" w:rsidRDefault="0010746C" w:rsidP="00922CC9">
            <w:pPr>
              <w:jc w:val="right"/>
              <w:rPr>
                <w:b/>
                <w:sz w:val="20"/>
                <w:szCs w:val="20"/>
              </w:rPr>
            </w:pPr>
            <w:r w:rsidRPr="001A5D3E">
              <w:rPr>
                <w:b/>
                <w:sz w:val="20"/>
                <w:szCs w:val="20"/>
              </w:rPr>
              <w:t>26</w:t>
            </w:r>
            <w:r w:rsidR="00EF3693" w:rsidRPr="001A5D3E">
              <w:rPr>
                <w:b/>
                <w:sz w:val="20"/>
                <w:szCs w:val="20"/>
              </w:rPr>
              <w:t>%</w:t>
            </w:r>
          </w:p>
        </w:tc>
      </w:tr>
    </w:tbl>
    <w:p w:rsidR="007B23DA" w:rsidRPr="00922CC9" w:rsidRDefault="000A299A">
      <w:pPr>
        <w:rPr>
          <w:i/>
          <w:sz w:val="18"/>
          <w:szCs w:val="18"/>
        </w:rPr>
      </w:pPr>
      <w:r w:rsidRPr="001A5D3E">
        <w:rPr>
          <w:i/>
          <w:sz w:val="18"/>
          <w:szCs w:val="18"/>
        </w:rPr>
        <w:t>Source: Ch</w:t>
      </w:r>
      <w:r w:rsidR="00B26B1E" w:rsidRPr="001A5D3E">
        <w:rPr>
          <w:i/>
          <w:sz w:val="18"/>
          <w:szCs w:val="18"/>
        </w:rPr>
        <w:t>arlottesville Albemarle</w:t>
      </w:r>
      <w:r w:rsidRPr="001A5D3E">
        <w:rPr>
          <w:i/>
          <w:sz w:val="18"/>
          <w:szCs w:val="18"/>
        </w:rPr>
        <w:t xml:space="preserve"> Airport</w:t>
      </w:r>
      <w:r w:rsidR="00B26B1E" w:rsidRPr="001A5D3E">
        <w:rPr>
          <w:i/>
          <w:sz w:val="18"/>
          <w:szCs w:val="18"/>
        </w:rPr>
        <w:t xml:space="preserve"> Authority</w:t>
      </w:r>
    </w:p>
    <w:sectPr w:rsidR="007B23DA" w:rsidRPr="00922CC9" w:rsidSect="00D85406">
      <w:headerReference w:type="default" r:id="rId9"/>
      <w:footerReference w:type="default" r:id="rId10"/>
      <w:headerReference w:type="first" r:id="rId11"/>
      <w:pgSz w:w="12240" w:h="15840"/>
      <w:pgMar w:top="2790" w:right="198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7B" w:rsidRDefault="0073547B" w:rsidP="004C31A9">
      <w:pPr>
        <w:spacing w:after="0" w:line="240" w:lineRule="auto"/>
      </w:pPr>
      <w:r>
        <w:separator/>
      </w:r>
    </w:p>
  </w:endnote>
  <w:endnote w:type="continuationSeparator" w:id="0">
    <w:p w:rsidR="0073547B" w:rsidRDefault="0073547B" w:rsidP="004C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7B" w:rsidRPr="009E1B70" w:rsidRDefault="0073547B">
    <w:pPr>
      <w:pStyle w:val="Footer"/>
      <w:rPr>
        <w:sz w:val="18"/>
        <w:szCs w:val="18"/>
      </w:rPr>
    </w:pPr>
    <w:r>
      <w:rPr>
        <w:sz w:val="18"/>
        <w:szCs w:val="18"/>
      </w:rPr>
      <w:t>9-12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7B" w:rsidRDefault="0073547B" w:rsidP="004C31A9">
      <w:pPr>
        <w:spacing w:after="0" w:line="240" w:lineRule="auto"/>
      </w:pPr>
      <w:r>
        <w:separator/>
      </w:r>
    </w:p>
  </w:footnote>
  <w:footnote w:type="continuationSeparator" w:id="0">
    <w:p w:rsidR="0073547B" w:rsidRDefault="0073547B" w:rsidP="004C3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7B" w:rsidRDefault="0073547B" w:rsidP="009E1B70">
    <w:pPr>
      <w:pStyle w:val="Header"/>
    </w:pPr>
  </w:p>
  <w:p w:rsidR="0073547B" w:rsidRPr="009E1B70" w:rsidRDefault="0073547B" w:rsidP="008239BB">
    <w:pPr>
      <w:pStyle w:val="Header"/>
      <w:tabs>
        <w:tab w:val="left" w:pos="8820"/>
      </w:tabs>
    </w:pPr>
    <w:r>
      <w:rPr>
        <w:noProof/>
      </w:rPr>
      <w:drawing>
        <wp:inline distT="0" distB="0" distL="0" distR="0" wp14:anchorId="44D7AB4E" wp14:editId="20D3B5EA">
          <wp:extent cx="5717576" cy="737555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n indic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7576" cy="73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7B" w:rsidRDefault="0073547B">
    <w:pPr>
      <w:pStyle w:val="Header"/>
      <w:rPr>
        <w:noProof/>
      </w:rPr>
    </w:pPr>
  </w:p>
  <w:p w:rsidR="0073547B" w:rsidRDefault="0073547B">
    <w:pPr>
      <w:pStyle w:val="Header"/>
    </w:pPr>
    <w:r>
      <w:rPr>
        <w:noProof/>
      </w:rPr>
      <w:drawing>
        <wp:inline distT="0" distB="0" distL="0" distR="0" wp14:anchorId="74F69F08" wp14:editId="343FEB9F">
          <wp:extent cx="5717576" cy="73755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n indic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7576" cy="73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0141"/>
    <w:multiLevelType w:val="hybridMultilevel"/>
    <w:tmpl w:val="6FDCE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2E"/>
    <w:rsid w:val="0006053D"/>
    <w:rsid w:val="00077D93"/>
    <w:rsid w:val="000971CF"/>
    <w:rsid w:val="000A299A"/>
    <w:rsid w:val="000A3B90"/>
    <w:rsid w:val="000E015E"/>
    <w:rsid w:val="000E2002"/>
    <w:rsid w:val="0010746C"/>
    <w:rsid w:val="00107911"/>
    <w:rsid w:val="00117C1D"/>
    <w:rsid w:val="00153043"/>
    <w:rsid w:val="00156FD9"/>
    <w:rsid w:val="0016039D"/>
    <w:rsid w:val="001731B2"/>
    <w:rsid w:val="00181D69"/>
    <w:rsid w:val="00182F97"/>
    <w:rsid w:val="001A5D3E"/>
    <w:rsid w:val="001B50CF"/>
    <w:rsid w:val="001E57E3"/>
    <w:rsid w:val="001F643F"/>
    <w:rsid w:val="002074BD"/>
    <w:rsid w:val="00223772"/>
    <w:rsid w:val="002250FB"/>
    <w:rsid w:val="00226706"/>
    <w:rsid w:val="00272046"/>
    <w:rsid w:val="002964D4"/>
    <w:rsid w:val="002B61FE"/>
    <w:rsid w:val="0031618C"/>
    <w:rsid w:val="003422A8"/>
    <w:rsid w:val="0036416B"/>
    <w:rsid w:val="00366DA0"/>
    <w:rsid w:val="00366E1E"/>
    <w:rsid w:val="0039159D"/>
    <w:rsid w:val="00395954"/>
    <w:rsid w:val="003A5462"/>
    <w:rsid w:val="003E7A5A"/>
    <w:rsid w:val="003F1F86"/>
    <w:rsid w:val="003F6086"/>
    <w:rsid w:val="00420994"/>
    <w:rsid w:val="004247CF"/>
    <w:rsid w:val="00425A26"/>
    <w:rsid w:val="004268E0"/>
    <w:rsid w:val="00437E2E"/>
    <w:rsid w:val="004416CC"/>
    <w:rsid w:val="004535AA"/>
    <w:rsid w:val="00472941"/>
    <w:rsid w:val="00486E18"/>
    <w:rsid w:val="004948A8"/>
    <w:rsid w:val="004A6A47"/>
    <w:rsid w:val="004C31A9"/>
    <w:rsid w:val="004D66F8"/>
    <w:rsid w:val="0053091C"/>
    <w:rsid w:val="005664EC"/>
    <w:rsid w:val="00573FC9"/>
    <w:rsid w:val="005802E1"/>
    <w:rsid w:val="0058508A"/>
    <w:rsid w:val="005961A4"/>
    <w:rsid w:val="005A4D3F"/>
    <w:rsid w:val="0062068F"/>
    <w:rsid w:val="006366DC"/>
    <w:rsid w:val="006756D2"/>
    <w:rsid w:val="006A2E41"/>
    <w:rsid w:val="006B0089"/>
    <w:rsid w:val="00705101"/>
    <w:rsid w:val="00711CC9"/>
    <w:rsid w:val="007134AC"/>
    <w:rsid w:val="0073547B"/>
    <w:rsid w:val="00753580"/>
    <w:rsid w:val="00770478"/>
    <w:rsid w:val="007720BC"/>
    <w:rsid w:val="0078216F"/>
    <w:rsid w:val="007A7856"/>
    <w:rsid w:val="007B23DA"/>
    <w:rsid w:val="007B4D0C"/>
    <w:rsid w:val="007D3AFD"/>
    <w:rsid w:val="007E0770"/>
    <w:rsid w:val="008239BB"/>
    <w:rsid w:val="008C710E"/>
    <w:rsid w:val="008E7D98"/>
    <w:rsid w:val="00922CC9"/>
    <w:rsid w:val="009267F4"/>
    <w:rsid w:val="00932507"/>
    <w:rsid w:val="00934DCD"/>
    <w:rsid w:val="00946B89"/>
    <w:rsid w:val="009A19A6"/>
    <w:rsid w:val="009A24C2"/>
    <w:rsid w:val="009B08F8"/>
    <w:rsid w:val="009D4E07"/>
    <w:rsid w:val="009E1B70"/>
    <w:rsid w:val="009E6A23"/>
    <w:rsid w:val="00A0044F"/>
    <w:rsid w:val="00A05A78"/>
    <w:rsid w:val="00A15E96"/>
    <w:rsid w:val="00A40F82"/>
    <w:rsid w:val="00A540C0"/>
    <w:rsid w:val="00A54948"/>
    <w:rsid w:val="00A774DC"/>
    <w:rsid w:val="00A916F4"/>
    <w:rsid w:val="00A950AE"/>
    <w:rsid w:val="00AB68DA"/>
    <w:rsid w:val="00AF6F83"/>
    <w:rsid w:val="00B161F3"/>
    <w:rsid w:val="00B26B1E"/>
    <w:rsid w:val="00B46E71"/>
    <w:rsid w:val="00B575B1"/>
    <w:rsid w:val="00B93783"/>
    <w:rsid w:val="00BB1031"/>
    <w:rsid w:val="00BB4A98"/>
    <w:rsid w:val="00BB669F"/>
    <w:rsid w:val="00BC1AF5"/>
    <w:rsid w:val="00BF32DB"/>
    <w:rsid w:val="00CC61CF"/>
    <w:rsid w:val="00CD7E4D"/>
    <w:rsid w:val="00CE1E33"/>
    <w:rsid w:val="00CE5CD4"/>
    <w:rsid w:val="00CE7F63"/>
    <w:rsid w:val="00CF20D7"/>
    <w:rsid w:val="00D52395"/>
    <w:rsid w:val="00D60A4C"/>
    <w:rsid w:val="00D67A2B"/>
    <w:rsid w:val="00D706FE"/>
    <w:rsid w:val="00D72B69"/>
    <w:rsid w:val="00D85406"/>
    <w:rsid w:val="00DB36BF"/>
    <w:rsid w:val="00DD050D"/>
    <w:rsid w:val="00DF0523"/>
    <w:rsid w:val="00DF7A1E"/>
    <w:rsid w:val="00E10F4F"/>
    <w:rsid w:val="00E31702"/>
    <w:rsid w:val="00E62B0F"/>
    <w:rsid w:val="00E92992"/>
    <w:rsid w:val="00EB73FD"/>
    <w:rsid w:val="00EE61A3"/>
    <w:rsid w:val="00EF3693"/>
    <w:rsid w:val="00EF4B52"/>
    <w:rsid w:val="00F728FA"/>
    <w:rsid w:val="00FE656E"/>
    <w:rsid w:val="00FE7F5B"/>
    <w:rsid w:val="00FF5BE8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A9"/>
  </w:style>
  <w:style w:type="paragraph" w:styleId="Footer">
    <w:name w:val="footer"/>
    <w:basedOn w:val="Normal"/>
    <w:link w:val="FooterChar"/>
    <w:uiPriority w:val="99"/>
    <w:unhideWhenUsed/>
    <w:rsid w:val="004C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A9"/>
  </w:style>
  <w:style w:type="paragraph" w:styleId="NormalWeb">
    <w:name w:val="Normal (Web)"/>
    <w:basedOn w:val="Normal"/>
    <w:uiPriority w:val="99"/>
    <w:semiHidden/>
    <w:unhideWhenUsed/>
    <w:rsid w:val="00425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A9"/>
  </w:style>
  <w:style w:type="paragraph" w:styleId="Footer">
    <w:name w:val="footer"/>
    <w:basedOn w:val="Normal"/>
    <w:link w:val="FooterChar"/>
    <w:uiPriority w:val="99"/>
    <w:unhideWhenUsed/>
    <w:rsid w:val="004C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A9"/>
  </w:style>
  <w:style w:type="paragraph" w:styleId="NormalWeb">
    <w:name w:val="Normal (Web)"/>
    <w:basedOn w:val="Normal"/>
    <w:uiPriority w:val="99"/>
    <w:semiHidden/>
    <w:unhideWhenUsed/>
    <w:rsid w:val="00425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9E44F-8E1B-4594-945F-A7332FD5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Charlottesville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Neil</dc:creator>
  <cp:keywords/>
  <dc:description/>
  <cp:lastModifiedBy>Ness, Jason</cp:lastModifiedBy>
  <cp:revision>17</cp:revision>
  <cp:lastPrinted>2012-09-17T15:07:00Z</cp:lastPrinted>
  <dcterms:created xsi:type="dcterms:W3CDTF">2012-09-07T14:32:00Z</dcterms:created>
  <dcterms:modified xsi:type="dcterms:W3CDTF">2013-01-14T14:35:00Z</dcterms:modified>
</cp:coreProperties>
</file>