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BAHASA INDONESIA — PAKET 5</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Terumbu Karang Bunaken, Kisah Cahaya Lilin, Kaidah EBI</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120" w:after="80" w:line="276" w:lineRule="auto"/>
      </w:pPr>
      <w:r>
        <w:rPr>
          <w:rFonts w:ascii="Calibri" w:hAnsi="Calibri"/>
          <w:i/>
          <w:color w:val="1E1E1E"/>
          <w:sz w:val="21"/>
        </w:rPr>
        <w:t>Bacalah teks informasi berikut dengan cermat untuk menjawab soal nomor 1 sampai 7!</w:t>
        <w:br/>
        <w:br/>
        <w:t>Pesona dan Pelestarian Taman Nasional Bunaken</w:t>
        <w:br/>
        <w:br/>
        <w:t>Taman Nasional Bunaken yang terletak di Teluk Manado, Sulawesi Utara, merupakan salah satu surga keanekaragaman hayati bawah laut terkaya di dunia. Kawasan konservasi laut ini berada tepat di pusat "Segitiga Terumbu Karang Dunia" (*Coral Triangle*). Di perairan Bunaken, terdapat sekitar 390 spesies terumbu karang yang tumbuh membentuk dinding karang curam vertikal (*drop-off*) sedalam puluhan meter. Dinding karang megah ini menjadi tempat tinggal bagi lebih dari 2.000 jenis ikan karang, duyung, penyu sisik, dan lumba-lumba.</w:t>
        <w:br/>
        <w:br/>
        <w:t>Namun, keindahan ekosistem laut Bunaken kini menghadapi ancaman serius dari sampah plastik yang terbawa aliran sungai dari daratan kota serta kenaikan suhu air laut akibat pemanasan global. Suhu air laut yang terlalu hangat memicu fenomena pemutihan karang (*coral bleaching*), yaitu kondisi ketika terumbu karang kehilangan alga simbiotiknya dan mati perlahan. Untuk menyelamatkan ekosistem ini, pemerintah bersama komunitas penyelam lokal menerapkan teknik rehabilitasi karang buatan, pembersihan sampah berkala, serta penetapan zona larangan tangkap bagi kapal penangkap ikan komersial.</w:t>
      </w:r>
    </w:p>
    <w:p>
      <w:pPr>
        <w:spacing w:before="80" w:after="80" w:line="276" w:lineRule="auto"/>
      </w:pPr>
      <w:r>
        <w:rPr>
          <w:rFonts w:ascii="Calibri" w:hAnsi="Calibri"/>
          <w:b/>
          <w:color w:val="1B365D"/>
          <w:sz w:val="22"/>
        </w:rPr>
        <w:t xml:space="preserve">1. </w:t>
      </w:r>
      <w:r>
        <w:rPr>
          <w:rFonts w:ascii="Calibri" w:hAnsi="Calibri"/>
          <w:color w:val="1E1E1E"/>
          <w:sz w:val="22"/>
        </w:rPr>
        <w:t>Berdasarkan teks bacaan, di manakah letak geografis Taman Nasional Bunaken?</w:t>
      </w:r>
    </w:p>
    <w:p>
      <w:pPr>
        <w:spacing w:after="40" w:line="264" w:lineRule="auto"/>
        <w:ind w:left="432"/>
      </w:pPr>
      <w:r>
        <w:rPr>
          <w:rFonts w:ascii="Calibri" w:hAnsi="Calibri"/>
          <w:b/>
          <w:color w:val="1E1E1E"/>
          <w:sz w:val="21"/>
        </w:rPr>
        <w:t xml:space="preserve">A.  </w:t>
      </w:r>
      <w:r>
        <w:rPr>
          <w:rFonts w:ascii="Calibri" w:hAnsi="Calibri"/>
          <w:color w:val="1E1E1E"/>
          <w:sz w:val="21"/>
        </w:rPr>
        <w:t>Di Teluk Tomini, Gorontalo</w:t>
      </w:r>
    </w:p>
    <w:p>
      <w:pPr>
        <w:spacing w:after="40" w:line="264" w:lineRule="auto"/>
        <w:ind w:left="432"/>
      </w:pPr>
      <w:r>
        <w:rPr>
          <w:rFonts w:ascii="Calibri" w:hAnsi="Calibri"/>
          <w:b/>
          <w:color w:val="1E1E1E"/>
          <w:sz w:val="21"/>
        </w:rPr>
        <w:t xml:space="preserve">B.  </w:t>
      </w:r>
      <w:r>
        <w:rPr>
          <w:rFonts w:ascii="Calibri" w:hAnsi="Calibri"/>
          <w:color w:val="1E1E1E"/>
          <w:sz w:val="21"/>
        </w:rPr>
        <w:t>Di Teluk Manado, Sulawesi Utara</w:t>
      </w:r>
    </w:p>
    <w:p>
      <w:pPr>
        <w:spacing w:after="40" w:line="264" w:lineRule="auto"/>
        <w:ind w:left="432"/>
      </w:pPr>
      <w:r>
        <w:rPr>
          <w:rFonts w:ascii="Calibri" w:hAnsi="Calibri"/>
          <w:b/>
          <w:color w:val="1E1E1E"/>
          <w:sz w:val="21"/>
        </w:rPr>
        <w:t xml:space="preserve">C.  </w:t>
      </w:r>
      <w:r>
        <w:rPr>
          <w:rFonts w:ascii="Calibri" w:hAnsi="Calibri"/>
          <w:color w:val="1E1E1E"/>
          <w:sz w:val="21"/>
        </w:rPr>
        <w:t>Di Kepulauan Derawan, Kalimantan Timur</w:t>
      </w:r>
    </w:p>
    <w:p>
      <w:pPr>
        <w:spacing w:after="40" w:line="264" w:lineRule="auto"/>
        <w:ind w:left="432"/>
      </w:pPr>
      <w:r>
        <w:rPr>
          <w:rFonts w:ascii="Calibri" w:hAnsi="Calibri"/>
          <w:b/>
          <w:color w:val="1E1E1E"/>
          <w:sz w:val="21"/>
        </w:rPr>
        <w:t xml:space="preserve">D.  </w:t>
      </w:r>
      <w:r>
        <w:rPr>
          <w:rFonts w:ascii="Calibri" w:hAnsi="Calibri"/>
          <w:color w:val="1E1E1E"/>
          <w:sz w:val="21"/>
        </w:rPr>
        <w:t>Di Teluk Cenderawasih, Papua Barat</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Apa penyebab terjadinya fenomena pemutihan karang (*coral bleaching*) di perairan laut Bunaken?</w:t>
      </w:r>
    </w:p>
    <w:p>
      <w:pPr>
        <w:spacing w:after="40" w:line="264" w:lineRule="auto"/>
        <w:ind w:left="432"/>
      </w:pPr>
      <w:r>
        <w:rPr>
          <w:rFonts w:ascii="Calibri" w:hAnsi="Calibri"/>
          <w:b/>
          <w:color w:val="1E1E1E"/>
          <w:sz w:val="21"/>
        </w:rPr>
        <w:t xml:space="preserve">A.  </w:t>
      </w:r>
      <w:r>
        <w:rPr>
          <w:rFonts w:ascii="Calibri" w:hAnsi="Calibri"/>
          <w:color w:val="1E1E1E"/>
          <w:sz w:val="21"/>
        </w:rPr>
        <w:t>Terumbu karang dimangsa oleh kawanan lumba-lumba</w:t>
      </w:r>
    </w:p>
    <w:p>
      <w:pPr>
        <w:spacing w:after="40" w:line="264" w:lineRule="auto"/>
        <w:ind w:left="432"/>
      </w:pPr>
      <w:r>
        <w:rPr>
          <w:rFonts w:ascii="Calibri" w:hAnsi="Calibri"/>
          <w:b/>
          <w:color w:val="1E1E1E"/>
          <w:sz w:val="21"/>
        </w:rPr>
        <w:t xml:space="preserve">B.  </w:t>
      </w:r>
      <w:r>
        <w:rPr>
          <w:rFonts w:ascii="Calibri" w:hAnsi="Calibri"/>
          <w:color w:val="1E1E1E"/>
          <w:sz w:val="21"/>
        </w:rPr>
        <w:t>Suhu air laut yang terlalu hangat akibat pemanasan global</w:t>
      </w:r>
    </w:p>
    <w:p>
      <w:pPr>
        <w:spacing w:after="40" w:line="264" w:lineRule="auto"/>
        <w:ind w:left="432"/>
      </w:pPr>
      <w:r>
        <w:rPr>
          <w:rFonts w:ascii="Calibri" w:hAnsi="Calibri"/>
          <w:b/>
          <w:color w:val="1E1E1E"/>
          <w:sz w:val="21"/>
        </w:rPr>
        <w:t xml:space="preserve">C.  </w:t>
      </w:r>
      <w:r>
        <w:rPr>
          <w:rFonts w:ascii="Calibri" w:hAnsi="Calibri"/>
          <w:color w:val="1E1E1E"/>
          <w:sz w:val="21"/>
        </w:rPr>
        <w:t>Kurangnya kadar garam di perairan Teluk Manado</w:t>
      </w:r>
    </w:p>
    <w:p>
      <w:pPr>
        <w:spacing w:after="40" w:line="264" w:lineRule="auto"/>
        <w:ind w:left="432"/>
      </w:pPr>
      <w:r>
        <w:rPr>
          <w:rFonts w:ascii="Calibri" w:hAnsi="Calibri"/>
          <w:b/>
          <w:color w:val="1E1E1E"/>
          <w:sz w:val="21"/>
        </w:rPr>
        <w:t xml:space="preserve">D.  </w:t>
      </w:r>
      <w:r>
        <w:rPr>
          <w:rFonts w:ascii="Calibri" w:hAnsi="Calibri"/>
          <w:color w:val="1E1E1E"/>
          <w:sz w:val="21"/>
        </w:rPr>
        <w:t>Banyaknya dinding karang vertikal yang runtuh ke dasar laut</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Makna istilah 'rehabilitasi' pada paragraf kedua teks informasi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Upaya penutupan total kawasan laut dari kunjungan wisatawan</w:t>
      </w:r>
    </w:p>
    <w:p>
      <w:pPr>
        <w:spacing w:after="40" w:line="264" w:lineRule="auto"/>
        <w:ind w:left="432"/>
      </w:pPr>
      <w:r>
        <w:rPr>
          <w:rFonts w:ascii="Calibri" w:hAnsi="Calibri"/>
          <w:b/>
          <w:color w:val="1E1E1E"/>
          <w:sz w:val="21"/>
        </w:rPr>
        <w:t xml:space="preserve">B.  </w:t>
      </w:r>
      <w:r>
        <w:rPr>
          <w:rFonts w:ascii="Calibri" w:hAnsi="Calibri"/>
          <w:color w:val="1E1E1E"/>
          <w:sz w:val="21"/>
        </w:rPr>
        <w:t>Proses pemulihan dan perbaikan kembali ekosistem yang telah rusak ke kondisi semula</w:t>
      </w:r>
    </w:p>
    <w:p>
      <w:pPr>
        <w:spacing w:after="40" w:line="264" w:lineRule="auto"/>
        <w:ind w:left="432"/>
      </w:pPr>
      <w:r>
        <w:rPr>
          <w:rFonts w:ascii="Calibri" w:hAnsi="Calibri"/>
          <w:b/>
          <w:color w:val="1E1E1E"/>
          <w:sz w:val="21"/>
        </w:rPr>
        <w:t xml:space="preserve">C.  </w:t>
      </w:r>
      <w:r>
        <w:rPr>
          <w:rFonts w:ascii="Calibri" w:hAnsi="Calibri"/>
          <w:color w:val="1E1E1E"/>
          <w:sz w:val="21"/>
        </w:rPr>
        <w:t>Penjualan terumbu karang hias ke luar negeri</w:t>
      </w:r>
    </w:p>
    <w:p>
      <w:pPr>
        <w:spacing w:after="40" w:line="264" w:lineRule="auto"/>
        <w:ind w:left="432"/>
      </w:pPr>
      <w:r>
        <w:rPr>
          <w:rFonts w:ascii="Calibri" w:hAnsi="Calibri"/>
          <w:b/>
          <w:color w:val="1E1E1E"/>
          <w:sz w:val="21"/>
        </w:rPr>
        <w:t xml:space="preserve">D.  </w:t>
      </w:r>
      <w:r>
        <w:rPr>
          <w:rFonts w:ascii="Calibri" w:hAnsi="Calibri"/>
          <w:color w:val="1E1E1E"/>
          <w:sz w:val="21"/>
        </w:rPr>
        <w:t>Penangkapan ikan karang menggunakan jaring modern</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Langkah nyata apa saja yang dilakukan pemerintah bersama komunitas penyelam lokal untuk menyelamatkan terumbu karang Bunaken?</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Menerapkan teknik rehabilitasi karang buatan.</w:t>
      </w:r>
    </w:p>
    <w:p>
      <w:pPr>
        <w:spacing w:after="40" w:line="264" w:lineRule="auto"/>
        <w:ind w:left="432"/>
      </w:pPr>
      <w:r>
        <w:rPr>
          <w:rFonts w:ascii="Calibri" w:hAnsi="Calibri"/>
          <w:b/>
          <w:color w:val="1E1E1E"/>
          <w:sz w:val="21"/>
        </w:rPr>
        <w:t xml:space="preserve">B.  </w:t>
      </w:r>
      <w:r>
        <w:rPr>
          <w:rFonts w:ascii="Calibri" w:hAnsi="Calibri"/>
          <w:color w:val="1E1E1E"/>
          <w:sz w:val="21"/>
        </w:rPr>
        <w:t>Melakukan aksi pembersihan sampah plastik secara berkala.</w:t>
      </w:r>
    </w:p>
    <w:p>
      <w:pPr>
        <w:spacing w:after="40" w:line="264" w:lineRule="auto"/>
        <w:ind w:left="432"/>
      </w:pPr>
      <w:r>
        <w:rPr>
          <w:rFonts w:ascii="Calibri" w:hAnsi="Calibri"/>
          <w:b/>
          <w:color w:val="1E1E1E"/>
          <w:sz w:val="21"/>
        </w:rPr>
        <w:t xml:space="preserve">C.  </w:t>
      </w:r>
      <w:r>
        <w:rPr>
          <w:rFonts w:ascii="Calibri" w:hAnsi="Calibri"/>
          <w:color w:val="1E1E1E"/>
          <w:sz w:val="21"/>
        </w:rPr>
        <w:t>Menetapkan zona larangan tangkap bagi kapal penangkap ikan komersial.</w:t>
      </w:r>
    </w:p>
    <w:p>
      <w:pPr>
        <w:spacing w:after="40" w:line="264" w:lineRule="auto"/>
        <w:ind w:left="432"/>
      </w:pPr>
      <w:r>
        <w:rPr>
          <w:rFonts w:ascii="Calibri" w:hAnsi="Calibri"/>
          <w:b/>
          <w:color w:val="1E1E1E"/>
          <w:sz w:val="21"/>
        </w:rPr>
        <w:t xml:space="preserve">D.  </w:t>
      </w:r>
      <w:r>
        <w:rPr>
          <w:rFonts w:ascii="Calibri" w:hAnsi="Calibri"/>
          <w:color w:val="1E1E1E"/>
          <w:sz w:val="21"/>
        </w:rPr>
        <w:t>Mengalirkan air tawar dalam jumlah besar ke dasar laut.</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Ide pokok yang terdapat pada paragraf pertama teks informasi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Kekayaan dan keanekaragaman hayati bawah laut Taman Nasional Bunaken</w:t>
      </w:r>
    </w:p>
    <w:p>
      <w:pPr>
        <w:spacing w:after="40" w:line="264" w:lineRule="auto"/>
        <w:ind w:left="432"/>
      </w:pPr>
      <w:r>
        <w:rPr>
          <w:rFonts w:ascii="Calibri" w:hAnsi="Calibri"/>
          <w:b/>
          <w:color w:val="1E1E1E"/>
          <w:sz w:val="21"/>
        </w:rPr>
        <w:t xml:space="preserve">B.  </w:t>
      </w:r>
      <w:r>
        <w:rPr>
          <w:rFonts w:ascii="Calibri" w:hAnsi="Calibri"/>
          <w:color w:val="1E1E1E"/>
          <w:sz w:val="21"/>
        </w:rPr>
        <w:t>Pencemaran limbah plastik di sungai Kota Manado</w:t>
      </w:r>
    </w:p>
    <w:p>
      <w:pPr>
        <w:spacing w:after="40" w:line="264" w:lineRule="auto"/>
        <w:ind w:left="432"/>
      </w:pPr>
      <w:r>
        <w:rPr>
          <w:rFonts w:ascii="Calibri" w:hAnsi="Calibri"/>
          <w:b/>
          <w:color w:val="1E1E1E"/>
          <w:sz w:val="21"/>
        </w:rPr>
        <w:t xml:space="preserve">C.  </w:t>
      </w:r>
      <w:r>
        <w:rPr>
          <w:rFonts w:ascii="Calibri" w:hAnsi="Calibri"/>
          <w:color w:val="1E1E1E"/>
          <w:sz w:val="21"/>
        </w:rPr>
        <w:t>Jadwal pelayaran kapal pesiar di perairan Sulawesi Utara</w:t>
      </w:r>
    </w:p>
    <w:p>
      <w:pPr>
        <w:spacing w:after="40" w:line="264" w:lineRule="auto"/>
        <w:ind w:left="432"/>
      </w:pPr>
      <w:r>
        <w:rPr>
          <w:rFonts w:ascii="Calibri" w:hAnsi="Calibri"/>
          <w:b/>
          <w:color w:val="1E1E1E"/>
          <w:sz w:val="21"/>
        </w:rPr>
        <w:t xml:space="preserve">D.  </w:t>
      </w:r>
      <w:r>
        <w:rPr>
          <w:rFonts w:ascii="Calibri" w:hAnsi="Calibri"/>
          <w:color w:val="1E1E1E"/>
          <w:sz w:val="21"/>
        </w:rPr>
        <w:t>Bahaya menyelam di dinding karang curam vertikal</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Tentukan kebenaran dari setiap pernyataan berikut berdasarkan teks informasi Bunaken!</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Taman Nasional Bunaken terletak di kawasan Segitiga Terumbu Karang Dunia.</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Fenomena pemutihan karang terjadi saat terumbu karang kehilangan alga simbiotiknya.</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Sampah plastik dari daratan sama sekali tidak berpengaruh pada kelestarian terumbu karang.</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Simpulan yang paling tepat dari teks bacaan Taman Nasional Bunaken adalah....</w:t>
      </w:r>
    </w:p>
    <w:p>
      <w:pPr>
        <w:spacing w:after="40" w:line="264" w:lineRule="auto"/>
        <w:ind w:left="432"/>
      </w:pPr>
      <w:r>
        <w:rPr>
          <w:rFonts w:ascii="Calibri" w:hAnsi="Calibri"/>
          <w:b/>
          <w:color w:val="1E1E1E"/>
          <w:sz w:val="21"/>
        </w:rPr>
        <w:t xml:space="preserve">A.  </w:t>
      </w:r>
      <w:r>
        <w:rPr>
          <w:rFonts w:ascii="Calibri" w:hAnsi="Calibri"/>
          <w:color w:val="1E1E1E"/>
          <w:sz w:val="21"/>
        </w:rPr>
        <w:t>Bunaken merupakan surga bawah laut dunia yang sangat indah namun menghadapi ancaman lingkungan sehingga perlu upaya konservasi berkelanjutan.</w:t>
      </w:r>
    </w:p>
    <w:p>
      <w:pPr>
        <w:spacing w:after="40" w:line="264" w:lineRule="auto"/>
        <w:ind w:left="432"/>
      </w:pPr>
      <w:r>
        <w:rPr>
          <w:rFonts w:ascii="Calibri" w:hAnsi="Calibri"/>
          <w:b/>
          <w:color w:val="1E1E1E"/>
          <w:sz w:val="21"/>
        </w:rPr>
        <w:t xml:space="preserve">B.  </w:t>
      </w:r>
      <w:r>
        <w:rPr>
          <w:rFonts w:ascii="Calibri" w:hAnsi="Calibri"/>
          <w:color w:val="1E1E1E"/>
          <w:sz w:val="21"/>
        </w:rPr>
        <w:t>Seluruh terumbu karang di Bunaken telah mati dan tidak dapat diperbaiki lagi.</w:t>
      </w:r>
    </w:p>
    <w:p>
      <w:pPr>
        <w:spacing w:after="40" w:line="264" w:lineRule="auto"/>
        <w:ind w:left="432"/>
      </w:pPr>
      <w:r>
        <w:rPr>
          <w:rFonts w:ascii="Calibri" w:hAnsi="Calibri"/>
          <w:b/>
          <w:color w:val="1E1E1E"/>
          <w:sz w:val="21"/>
        </w:rPr>
        <w:t xml:space="preserve">C.  </w:t>
      </w:r>
      <w:r>
        <w:rPr>
          <w:rFonts w:ascii="Calibri" w:hAnsi="Calibri"/>
          <w:color w:val="1E1E1E"/>
          <w:sz w:val="21"/>
        </w:rPr>
        <w:t>Kapal nelayan dilarang berlayar di seluruh perairan laut Indonesia.</w:t>
      </w:r>
    </w:p>
    <w:p>
      <w:pPr>
        <w:spacing w:after="40" w:line="264" w:lineRule="auto"/>
        <w:ind w:left="432"/>
      </w:pPr>
      <w:r>
        <w:rPr>
          <w:rFonts w:ascii="Calibri" w:hAnsi="Calibri"/>
          <w:b/>
          <w:color w:val="1E1E1E"/>
          <w:sz w:val="21"/>
        </w:rPr>
        <w:t xml:space="preserve">D.  </w:t>
      </w:r>
      <w:r>
        <w:rPr>
          <w:rFonts w:ascii="Calibri" w:hAnsi="Calibri"/>
          <w:color w:val="1E1E1E"/>
          <w:sz w:val="21"/>
        </w:rPr>
        <w:t>Pemanasan global hanya terjadi di kawasan Teluk Manado saja.</w:t>
      </w:r>
    </w:p>
    <w:p>
      <w:pPr>
        <w:spacing w:after="80"/>
      </w:pPr>
    </w:p>
    <w:p>
      <w:pPr>
        <w:spacing w:before="120" w:after="80" w:line="276" w:lineRule="auto"/>
      </w:pPr>
      <w:r>
        <w:rPr>
          <w:rFonts w:ascii="Calibri" w:hAnsi="Calibri"/>
          <w:i/>
          <w:color w:val="1E1E1E"/>
          <w:sz w:val="21"/>
        </w:rPr>
        <w:t>Bacalah cerita fiksi berikut dengan cermat untuk menjawab soal nomor 8 sampai 14!</w:t>
        <w:br/>
        <w:br/>
        <w:t>Cahaya Lilin Kecil</w:t>
        <w:br/>
        <w:br/>
        <w:t>Malam itu, hujan lebat disertai petir melanda Desa Sukatani. Tiba-tiba, aliran listrik padam total dan suasana seketika menjadi gelap gulita. Di atas meja belajar kayu di kamar Rian, terdapat sebatang lilin kecil berwarna putih yang selama ini tersimpan di dalam laci berdebu. Lilin kecil itu merasa minder jika dibandingkan dengan lampu belajar listrik modern yang terang benderang.</w:t>
        <w:br/>
        <w:br/>
        <w:t>Ibu Rian masuk ke kamar sambil menyalakan pemantik api. Seketika itu juga, sumbu lilin menyala mengeluarkan api keemasan yang hangat. Kamar yang semula gulita pun menjadi terang temaram. Rian yang awalnya cemas karena belum menyelesaikan tugas sekolahnya langsung tersenyum gembira. "Alhamdulillah, sekarang aku bisa melanjutkan belajar matematika," seru Rian penuh semangat.</w:t>
        <w:br/>
        <w:br/>
        <w:t>Melihat Rian tekun belajar berkat pancaran cahayanya, lilin kecil merasa sangat bahagia. Meskipun tubuh lilinnya perlahan-lahan meleleh dan memendek seiring berjalannya waktu, ia tidak merasa kecewa atau menyesal sedikit pun. Lilin kecil itu bangga karena di akhir usianya, ia mampu memberikan manfaat nyata dan menerangi seseorang yang sedang berusaha meraih cita-citanya.</w:t>
      </w:r>
    </w:p>
    <w:p>
      <w:pPr>
        <w:spacing w:before="80" w:after="80" w:line="276" w:lineRule="auto"/>
      </w:pPr>
      <w:r>
        <w:rPr>
          <w:rFonts w:ascii="Calibri" w:hAnsi="Calibri"/>
          <w:b/>
          <w:color w:val="1B365D"/>
          <w:sz w:val="22"/>
        </w:rPr>
        <w:t xml:space="preserve">8. </w:t>
      </w:r>
      <w:r>
        <w:rPr>
          <w:rFonts w:ascii="Calibri" w:hAnsi="Calibri"/>
          <w:color w:val="1E1E1E"/>
          <w:sz w:val="22"/>
        </w:rPr>
        <w:t>Bagaimana perasaan lilin kecil pada awal cerita sebelum sumbunya dinyalakan?</w:t>
      </w:r>
    </w:p>
    <w:p>
      <w:pPr>
        <w:spacing w:after="40" w:line="264" w:lineRule="auto"/>
        <w:ind w:left="432"/>
      </w:pPr>
      <w:r>
        <w:rPr>
          <w:rFonts w:ascii="Calibri" w:hAnsi="Calibri"/>
          <w:b/>
          <w:color w:val="1E1E1E"/>
          <w:sz w:val="21"/>
        </w:rPr>
        <w:t xml:space="preserve">A.  </w:t>
      </w:r>
      <w:r>
        <w:rPr>
          <w:rFonts w:ascii="Calibri" w:hAnsi="Calibri"/>
          <w:color w:val="1E1E1E"/>
          <w:sz w:val="21"/>
        </w:rPr>
        <w:t>Sombong karena merasa dirinya paling berjasa</w:t>
      </w:r>
    </w:p>
    <w:p>
      <w:pPr>
        <w:spacing w:after="40" w:line="264" w:lineRule="auto"/>
        <w:ind w:left="432"/>
      </w:pPr>
      <w:r>
        <w:rPr>
          <w:rFonts w:ascii="Calibri" w:hAnsi="Calibri"/>
          <w:b/>
          <w:color w:val="1E1E1E"/>
          <w:sz w:val="21"/>
        </w:rPr>
        <w:t xml:space="preserve">B.  </w:t>
      </w:r>
      <w:r>
        <w:rPr>
          <w:rFonts w:ascii="Calibri" w:hAnsi="Calibri"/>
          <w:color w:val="1E1E1E"/>
          <w:sz w:val="21"/>
        </w:rPr>
        <w:t>Minder dan rendah diri jika dibandingkan dengan lampu belajar listrik</w:t>
      </w:r>
    </w:p>
    <w:p>
      <w:pPr>
        <w:spacing w:after="40" w:line="264" w:lineRule="auto"/>
        <w:ind w:left="432"/>
      </w:pPr>
      <w:r>
        <w:rPr>
          <w:rFonts w:ascii="Calibri" w:hAnsi="Calibri"/>
          <w:b/>
          <w:color w:val="1E1E1E"/>
          <w:sz w:val="21"/>
        </w:rPr>
        <w:t xml:space="preserve">C.  </w:t>
      </w:r>
      <w:r>
        <w:rPr>
          <w:rFonts w:ascii="Calibri" w:hAnsi="Calibri"/>
          <w:color w:val="1E1E1E"/>
          <w:sz w:val="21"/>
        </w:rPr>
        <w:t>Gembira karena ditaruh di dalam laci meja yang gelap</w:t>
      </w:r>
    </w:p>
    <w:p>
      <w:pPr>
        <w:spacing w:after="40" w:line="264" w:lineRule="auto"/>
        <w:ind w:left="432"/>
      </w:pPr>
      <w:r>
        <w:rPr>
          <w:rFonts w:ascii="Calibri" w:hAnsi="Calibri"/>
          <w:b/>
          <w:color w:val="1E1E1E"/>
          <w:sz w:val="21"/>
        </w:rPr>
        <w:t xml:space="preserve">D.  </w:t>
      </w:r>
      <w:r>
        <w:rPr>
          <w:rFonts w:ascii="Calibri" w:hAnsi="Calibri"/>
          <w:color w:val="1E1E1E"/>
          <w:sz w:val="21"/>
        </w:rPr>
        <w:t>Marah karena tidak diperhatikan oleh Rian</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Latar suasana yang tergambar pada awal cerita saat listrik padam adalah....</w:t>
      </w:r>
    </w:p>
    <w:p>
      <w:pPr>
        <w:spacing w:after="40" w:line="264" w:lineRule="auto"/>
        <w:ind w:left="432"/>
      </w:pPr>
      <w:r>
        <w:rPr>
          <w:rFonts w:ascii="Calibri" w:hAnsi="Calibri"/>
          <w:b/>
          <w:color w:val="1E1E1E"/>
          <w:sz w:val="21"/>
        </w:rPr>
        <w:t xml:space="preserve">A.  </w:t>
      </w:r>
      <w:r>
        <w:rPr>
          <w:rFonts w:ascii="Calibri" w:hAnsi="Calibri"/>
          <w:color w:val="1E1E1E"/>
          <w:sz w:val="21"/>
        </w:rPr>
        <w:t>Meriah dan penuh sorak sorai</w:t>
      </w:r>
    </w:p>
    <w:p>
      <w:pPr>
        <w:spacing w:after="40" w:line="264" w:lineRule="auto"/>
        <w:ind w:left="432"/>
      </w:pPr>
      <w:r>
        <w:rPr>
          <w:rFonts w:ascii="Calibri" w:hAnsi="Calibri"/>
          <w:b/>
          <w:color w:val="1E1E1E"/>
          <w:sz w:val="21"/>
        </w:rPr>
        <w:t xml:space="preserve">B.  </w:t>
      </w:r>
      <w:r>
        <w:rPr>
          <w:rFonts w:ascii="Calibri" w:hAnsi="Calibri"/>
          <w:color w:val="1E1E1E"/>
          <w:sz w:val="21"/>
        </w:rPr>
        <w:t>Gelap gulita, sunyi, dan mencekam</w:t>
      </w:r>
    </w:p>
    <w:p>
      <w:pPr>
        <w:spacing w:after="40" w:line="264" w:lineRule="auto"/>
        <w:ind w:left="432"/>
      </w:pPr>
      <w:r>
        <w:rPr>
          <w:rFonts w:ascii="Calibri" w:hAnsi="Calibri"/>
          <w:b/>
          <w:color w:val="1E1E1E"/>
          <w:sz w:val="21"/>
        </w:rPr>
        <w:t xml:space="preserve">C.  </w:t>
      </w:r>
      <w:r>
        <w:rPr>
          <w:rFonts w:ascii="Calibri" w:hAnsi="Calibri"/>
          <w:color w:val="1E1E1E"/>
          <w:sz w:val="21"/>
        </w:rPr>
        <w:t>Tenang dan bersahaja</w:t>
      </w:r>
    </w:p>
    <w:p>
      <w:pPr>
        <w:spacing w:after="40" w:line="264" w:lineRule="auto"/>
        <w:ind w:left="432"/>
      </w:pPr>
      <w:r>
        <w:rPr>
          <w:rFonts w:ascii="Calibri" w:hAnsi="Calibri"/>
          <w:b/>
          <w:color w:val="1E1E1E"/>
          <w:sz w:val="21"/>
        </w:rPr>
        <w:t xml:space="preserve">D.  </w:t>
      </w:r>
      <w:r>
        <w:rPr>
          <w:rFonts w:ascii="Calibri" w:hAnsi="Calibri"/>
          <w:color w:val="1E1E1E"/>
          <w:sz w:val="21"/>
        </w:rPr>
        <w:t>Kacau balau karena ada banjir</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Mengapa lilin kecil merasa bahagia meskipun tubuhnya harus meleleh dan memendek?</w:t>
      </w:r>
    </w:p>
    <w:p>
      <w:pPr>
        <w:spacing w:after="40" w:line="264" w:lineRule="auto"/>
        <w:ind w:left="432"/>
      </w:pPr>
      <w:r>
        <w:rPr>
          <w:rFonts w:ascii="Calibri" w:hAnsi="Calibri"/>
          <w:b/>
          <w:color w:val="1E1E1E"/>
          <w:sz w:val="21"/>
        </w:rPr>
        <w:t xml:space="preserve">A.  </w:t>
      </w:r>
      <w:r>
        <w:rPr>
          <w:rFonts w:ascii="Calibri" w:hAnsi="Calibri"/>
          <w:color w:val="1E1E1E"/>
          <w:sz w:val="21"/>
        </w:rPr>
        <w:t>Karena api di sumbunya mengeluarkan panas yang membakar laci meja</w:t>
      </w:r>
    </w:p>
    <w:p>
      <w:pPr>
        <w:spacing w:after="40" w:line="264" w:lineRule="auto"/>
        <w:ind w:left="432"/>
      </w:pPr>
      <w:r>
        <w:rPr>
          <w:rFonts w:ascii="Calibri" w:hAnsi="Calibri"/>
          <w:b/>
          <w:color w:val="1E1E1E"/>
          <w:sz w:val="21"/>
        </w:rPr>
        <w:t xml:space="preserve">B.  </w:t>
      </w:r>
      <w:r>
        <w:rPr>
          <w:rFonts w:ascii="Calibri" w:hAnsi="Calibri"/>
          <w:color w:val="1E1E1E"/>
          <w:sz w:val="21"/>
        </w:rPr>
        <w:t>Karena ia bangga pancaran cahayanya dapat menerangi Rian yang sedang belajar menggapai cita-cita</w:t>
      </w:r>
    </w:p>
    <w:p>
      <w:pPr>
        <w:spacing w:after="40" w:line="264" w:lineRule="auto"/>
        <w:ind w:left="432"/>
      </w:pPr>
      <w:r>
        <w:rPr>
          <w:rFonts w:ascii="Calibri" w:hAnsi="Calibri"/>
          <w:b/>
          <w:color w:val="1E1E1E"/>
          <w:sz w:val="21"/>
        </w:rPr>
        <w:t xml:space="preserve">C.  </w:t>
      </w:r>
      <w:r>
        <w:rPr>
          <w:rFonts w:ascii="Calibri" w:hAnsi="Calibri"/>
          <w:color w:val="1E1E1E"/>
          <w:sz w:val="21"/>
        </w:rPr>
        <w:t>Karena ia tidak perlu disimpan lagi di dalam laci kamar yang berdebu</w:t>
      </w:r>
    </w:p>
    <w:p>
      <w:pPr>
        <w:spacing w:after="40" w:line="264" w:lineRule="auto"/>
        <w:ind w:left="432"/>
      </w:pPr>
      <w:r>
        <w:rPr>
          <w:rFonts w:ascii="Calibri" w:hAnsi="Calibri"/>
          <w:b/>
          <w:color w:val="1E1E1E"/>
          <w:sz w:val="21"/>
        </w:rPr>
        <w:t xml:space="preserve">D.  </w:t>
      </w:r>
      <w:r>
        <w:rPr>
          <w:rFonts w:ascii="Calibri" w:hAnsi="Calibri"/>
          <w:color w:val="1E1E1E"/>
          <w:sz w:val="21"/>
        </w:rPr>
        <w:t>Karena ia berhasil mengalahkan terang lampu listrik modern</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Sifat dan keteladanan apa saja yang tercermin dari tokoh lilin kecil dalam cerita?</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Rela berkorban demi memberikan manfaat bagi orang lain.</w:t>
      </w:r>
    </w:p>
    <w:p>
      <w:pPr>
        <w:spacing w:after="40" w:line="264" w:lineRule="auto"/>
        <w:ind w:left="432"/>
      </w:pPr>
      <w:r>
        <w:rPr>
          <w:rFonts w:ascii="Calibri" w:hAnsi="Calibri"/>
          <w:b/>
          <w:color w:val="1E1E1E"/>
          <w:sz w:val="21"/>
        </w:rPr>
        <w:t xml:space="preserve">B.  </w:t>
      </w:r>
      <w:r>
        <w:rPr>
          <w:rFonts w:ascii="Calibri" w:hAnsi="Calibri"/>
          <w:color w:val="1E1E1E"/>
          <w:sz w:val="21"/>
        </w:rPr>
        <w:t>Ikhlas dan tidak menyesali pengorbanan dirinya.</w:t>
      </w:r>
    </w:p>
    <w:p>
      <w:pPr>
        <w:spacing w:after="40" w:line="264" w:lineRule="auto"/>
        <w:ind w:left="432"/>
      </w:pPr>
      <w:r>
        <w:rPr>
          <w:rFonts w:ascii="Calibri" w:hAnsi="Calibri"/>
          <w:b/>
          <w:color w:val="1E1E1E"/>
          <w:sz w:val="21"/>
        </w:rPr>
        <w:t xml:space="preserve">C.  </w:t>
      </w:r>
      <w:r>
        <w:rPr>
          <w:rFonts w:ascii="Calibri" w:hAnsi="Calibri"/>
          <w:color w:val="1E1E1E"/>
          <w:sz w:val="21"/>
        </w:rPr>
        <w:t>Menuntut imbalan mahal atas cahaya yang ia berikan.</w:t>
      </w:r>
    </w:p>
    <w:p>
      <w:pPr>
        <w:spacing w:after="40" w:line="264" w:lineRule="auto"/>
        <w:ind w:left="432"/>
      </w:pPr>
      <w:r>
        <w:rPr>
          <w:rFonts w:ascii="Calibri" w:hAnsi="Calibri"/>
          <w:b/>
          <w:color w:val="1E1E1E"/>
          <w:sz w:val="21"/>
        </w:rPr>
        <w:t xml:space="preserve">D.  </w:t>
      </w:r>
      <w:r>
        <w:rPr>
          <w:rFonts w:ascii="Calibri" w:hAnsi="Calibri"/>
          <w:color w:val="1E1E1E"/>
          <w:sz w:val="21"/>
        </w:rPr>
        <w:t>Menolak dinyalakan karena takut tubuhnya habis meleleh.</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Amanat moral yang dapat dipetik dari kisah lilin kecil adalah....</w:t>
      </w:r>
    </w:p>
    <w:p>
      <w:pPr>
        <w:spacing w:after="40" w:line="264" w:lineRule="auto"/>
        <w:ind w:left="432"/>
      </w:pPr>
      <w:r>
        <w:rPr>
          <w:rFonts w:ascii="Calibri" w:hAnsi="Calibri"/>
          <w:b/>
          <w:color w:val="1E1E1E"/>
          <w:sz w:val="21"/>
        </w:rPr>
        <w:t xml:space="preserve">A.  </w:t>
      </w:r>
      <w:r>
        <w:rPr>
          <w:rFonts w:ascii="Calibri" w:hAnsi="Calibri"/>
          <w:color w:val="1E1E1E"/>
          <w:sz w:val="21"/>
        </w:rPr>
        <w:t>Jangan pernah belajar saat listrik sedang padam di rumah.</w:t>
      </w:r>
    </w:p>
    <w:p>
      <w:pPr>
        <w:spacing w:after="40" w:line="264" w:lineRule="auto"/>
        <w:ind w:left="432"/>
      </w:pPr>
      <w:r>
        <w:rPr>
          <w:rFonts w:ascii="Calibri" w:hAnsi="Calibri"/>
          <w:b/>
          <w:color w:val="1E1E1E"/>
          <w:sz w:val="21"/>
        </w:rPr>
        <w:t xml:space="preserve">B.  </w:t>
      </w:r>
      <w:r>
        <w:rPr>
          <w:rFonts w:ascii="Calibri" w:hAnsi="Calibri"/>
          <w:color w:val="1E1E1E"/>
          <w:sz w:val="21"/>
        </w:rPr>
        <w:t>Sebaik-baiknya hidup adalah yang mampu memberikan manfaat dan cahaya kebaikan bagi sesama walau dalam kesederhanaan.</w:t>
      </w:r>
    </w:p>
    <w:p>
      <w:pPr>
        <w:spacing w:after="40" w:line="264" w:lineRule="auto"/>
        <w:ind w:left="432"/>
      </w:pPr>
      <w:r>
        <w:rPr>
          <w:rFonts w:ascii="Calibri" w:hAnsi="Calibri"/>
          <w:b/>
          <w:color w:val="1E1E1E"/>
          <w:sz w:val="21"/>
        </w:rPr>
        <w:t xml:space="preserve">C.  </w:t>
      </w:r>
      <w:r>
        <w:rPr>
          <w:rFonts w:ascii="Calibri" w:hAnsi="Calibri"/>
          <w:color w:val="1E1E1E"/>
          <w:sz w:val="21"/>
        </w:rPr>
        <w:t>Lampu listrik modern jauh lebih baik daripada lilin sederhana.</w:t>
      </w:r>
    </w:p>
    <w:p>
      <w:pPr>
        <w:spacing w:after="40" w:line="264" w:lineRule="auto"/>
        <w:ind w:left="432"/>
      </w:pPr>
      <w:r>
        <w:rPr>
          <w:rFonts w:ascii="Calibri" w:hAnsi="Calibri"/>
          <w:b/>
          <w:color w:val="1E1E1E"/>
          <w:sz w:val="21"/>
        </w:rPr>
        <w:t xml:space="preserve">D.  </w:t>
      </w:r>
      <w:r>
        <w:rPr>
          <w:rFonts w:ascii="Calibri" w:hAnsi="Calibri"/>
          <w:color w:val="1E1E1E"/>
          <w:sz w:val="21"/>
        </w:rPr>
        <w:t>Gunakan pemantik api secara hati-hati agar tidak terluka.</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Tentukan kesesuaian dari pernyataan berikut terkait pesan keteladanan cerita lilin kecil!</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Sesuai</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Tidak Sesuai</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Memberikan pertolongan secara tulus tanpa pamrih ketika orang lain sedang membutuhkan.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Menghargai keberadaan barang sederhana yang memiliki fungsi besar dalam kondisi darurat.</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Memandang remeh orang yang memiliki penampilan sederhana.</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Ungkapan 'rendah diri' yang sempat dirasakan oleh lilin kecil memiliki makna yang sama dengan....</w:t>
      </w:r>
    </w:p>
    <w:p>
      <w:pPr>
        <w:spacing w:after="40" w:line="264" w:lineRule="auto"/>
        <w:ind w:left="432"/>
      </w:pPr>
      <w:r>
        <w:rPr>
          <w:rFonts w:ascii="Calibri" w:hAnsi="Calibri"/>
          <w:b/>
          <w:color w:val="1E1E1E"/>
          <w:sz w:val="21"/>
        </w:rPr>
        <w:t xml:space="preserve">A.  </w:t>
      </w:r>
      <w:r>
        <w:rPr>
          <w:rFonts w:ascii="Calibri" w:hAnsi="Calibri"/>
          <w:color w:val="1E1E1E"/>
          <w:sz w:val="21"/>
        </w:rPr>
        <w:t>Minder</w:t>
      </w:r>
    </w:p>
    <w:p>
      <w:pPr>
        <w:spacing w:after="40" w:line="264" w:lineRule="auto"/>
        <w:ind w:left="432"/>
      </w:pPr>
      <w:r>
        <w:rPr>
          <w:rFonts w:ascii="Calibri" w:hAnsi="Calibri"/>
          <w:b/>
          <w:color w:val="1E1E1E"/>
          <w:sz w:val="21"/>
        </w:rPr>
        <w:t xml:space="preserve">B.  </w:t>
      </w:r>
      <w:r>
        <w:rPr>
          <w:rFonts w:ascii="Calibri" w:hAnsi="Calibri"/>
          <w:color w:val="1E1E1E"/>
          <w:sz w:val="21"/>
        </w:rPr>
        <w:t>Rendah hati</w:t>
      </w:r>
    </w:p>
    <w:p>
      <w:pPr>
        <w:spacing w:after="40" w:line="264" w:lineRule="auto"/>
        <w:ind w:left="432"/>
      </w:pPr>
      <w:r>
        <w:rPr>
          <w:rFonts w:ascii="Calibri" w:hAnsi="Calibri"/>
          <w:b/>
          <w:color w:val="1E1E1E"/>
          <w:sz w:val="21"/>
        </w:rPr>
        <w:t xml:space="preserve">C.  </w:t>
      </w:r>
      <w:r>
        <w:rPr>
          <w:rFonts w:ascii="Calibri" w:hAnsi="Calibri"/>
          <w:color w:val="1E1E1E"/>
          <w:sz w:val="21"/>
        </w:rPr>
        <w:t>Besar kepala</w:t>
      </w:r>
    </w:p>
    <w:p>
      <w:pPr>
        <w:spacing w:after="40" w:line="264" w:lineRule="auto"/>
        <w:ind w:left="432"/>
      </w:pPr>
      <w:r>
        <w:rPr>
          <w:rFonts w:ascii="Calibri" w:hAnsi="Calibri"/>
          <w:b/>
          <w:color w:val="1E1E1E"/>
          <w:sz w:val="21"/>
        </w:rPr>
        <w:t xml:space="preserve">D.  </w:t>
      </w:r>
      <w:r>
        <w:rPr>
          <w:rFonts w:ascii="Calibri" w:hAnsi="Calibri"/>
          <w:color w:val="1E1E1E"/>
          <w:sz w:val="21"/>
        </w:rPr>
        <w:t>Tinggi hati</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Kalimat ajakan (persuasif) yang paling tepat untuk mengampanyekan gerakan hemat listrik adalah....</w:t>
      </w:r>
    </w:p>
    <w:p>
      <w:pPr>
        <w:spacing w:after="40" w:line="264" w:lineRule="auto"/>
        <w:ind w:left="432"/>
      </w:pPr>
      <w:r>
        <w:rPr>
          <w:rFonts w:ascii="Calibri" w:hAnsi="Calibri"/>
          <w:b/>
          <w:color w:val="1E1E1E"/>
          <w:sz w:val="21"/>
        </w:rPr>
        <w:t xml:space="preserve">A.  </w:t>
      </w:r>
      <w:r>
        <w:rPr>
          <w:rFonts w:ascii="Calibri" w:hAnsi="Calibri"/>
          <w:color w:val="1E1E1E"/>
          <w:sz w:val="21"/>
        </w:rPr>
        <w:t>Listrik padam menyebabkan kamar menjadi gelap gulita.</w:t>
      </w:r>
    </w:p>
    <w:p>
      <w:pPr>
        <w:spacing w:after="40" w:line="264" w:lineRule="auto"/>
        <w:ind w:left="432"/>
      </w:pPr>
      <w:r>
        <w:rPr>
          <w:rFonts w:ascii="Calibri" w:hAnsi="Calibri"/>
          <w:b/>
          <w:color w:val="1E1E1E"/>
          <w:sz w:val="21"/>
        </w:rPr>
        <w:t xml:space="preserve">B.  </w:t>
      </w:r>
      <w:r>
        <w:rPr>
          <w:rFonts w:ascii="Calibri" w:hAnsi="Calibri"/>
          <w:color w:val="1E1E1E"/>
          <w:sz w:val="21"/>
        </w:rPr>
        <w:t>Matikan lampu dan peralatan elektronik jika tidak digunakan untuk masa depan bumi kita!</w:t>
      </w:r>
    </w:p>
    <w:p>
      <w:pPr>
        <w:spacing w:after="40" w:line="264" w:lineRule="auto"/>
        <w:ind w:left="432"/>
      </w:pPr>
      <w:r>
        <w:rPr>
          <w:rFonts w:ascii="Calibri" w:hAnsi="Calibri"/>
          <w:b/>
          <w:color w:val="1E1E1E"/>
          <w:sz w:val="21"/>
        </w:rPr>
        <w:t xml:space="preserve">C.  </w:t>
      </w:r>
      <w:r>
        <w:rPr>
          <w:rFonts w:ascii="Calibri" w:hAnsi="Calibri"/>
          <w:color w:val="1E1E1E"/>
          <w:sz w:val="21"/>
        </w:rPr>
        <w:t>Mengapa tagihan listrik bulan ini meningkat drastis?</w:t>
      </w:r>
    </w:p>
    <w:p>
      <w:pPr>
        <w:spacing w:after="40" w:line="264" w:lineRule="auto"/>
        <w:ind w:left="432"/>
      </w:pPr>
      <w:r>
        <w:rPr>
          <w:rFonts w:ascii="Calibri" w:hAnsi="Calibri"/>
          <w:b/>
          <w:color w:val="1E1E1E"/>
          <w:sz w:val="21"/>
        </w:rPr>
        <w:t xml:space="preserve">D.  </w:t>
      </w:r>
      <w:r>
        <w:rPr>
          <w:rFonts w:ascii="Calibri" w:hAnsi="Calibri"/>
          <w:color w:val="1E1E1E"/>
          <w:sz w:val="21"/>
        </w:rPr>
        <w:t>Pembangkit listrik tenaga surya dibangun di atap rumah warga.</w:t>
      </w: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Penggunaan kata berimbuhan yang tepat terdapat pada kalimat....</w:t>
      </w:r>
    </w:p>
    <w:p>
      <w:pPr>
        <w:spacing w:after="40" w:line="264" w:lineRule="auto"/>
        <w:ind w:left="432"/>
      </w:pPr>
      <w:r>
        <w:rPr>
          <w:rFonts w:ascii="Calibri" w:hAnsi="Calibri"/>
          <w:b/>
          <w:color w:val="1E1E1E"/>
          <w:sz w:val="21"/>
        </w:rPr>
        <w:t xml:space="preserve">A.  </w:t>
      </w:r>
      <w:r>
        <w:rPr>
          <w:rFonts w:ascii="Calibri" w:hAnsi="Calibri"/>
          <w:color w:val="1E1E1E"/>
          <w:sz w:val="21"/>
        </w:rPr>
        <w:t>Kakak sedang menugaskan tugas matematika di meja belajar.</w:t>
      </w:r>
    </w:p>
    <w:p>
      <w:pPr>
        <w:spacing w:after="40" w:line="264" w:lineRule="auto"/>
        <w:ind w:left="432"/>
      </w:pPr>
      <w:r>
        <w:rPr>
          <w:rFonts w:ascii="Calibri" w:hAnsi="Calibri"/>
          <w:b/>
          <w:color w:val="1E1E1E"/>
          <w:sz w:val="21"/>
        </w:rPr>
        <w:t xml:space="preserve">B.  </w:t>
      </w:r>
      <w:r>
        <w:rPr>
          <w:rFonts w:ascii="Calibri" w:hAnsi="Calibri"/>
          <w:color w:val="1E1E1E"/>
          <w:sz w:val="21"/>
        </w:rPr>
        <w:t>Kakak sedang mengerjakan tugas matematika di meja belajar.</w:t>
      </w:r>
    </w:p>
    <w:p>
      <w:pPr>
        <w:spacing w:after="40" w:line="264" w:lineRule="auto"/>
        <w:ind w:left="432"/>
      </w:pPr>
      <w:r>
        <w:rPr>
          <w:rFonts w:ascii="Calibri" w:hAnsi="Calibri"/>
          <w:b/>
          <w:color w:val="1E1E1E"/>
          <w:sz w:val="21"/>
        </w:rPr>
        <w:t xml:space="preserve">C.  </w:t>
      </w:r>
      <w:r>
        <w:rPr>
          <w:rFonts w:ascii="Calibri" w:hAnsi="Calibri"/>
          <w:color w:val="1E1E1E"/>
          <w:sz w:val="21"/>
        </w:rPr>
        <w:t>Kakak sedang kerjakan tugas matematika di meja belajar.</w:t>
      </w:r>
    </w:p>
    <w:p>
      <w:pPr>
        <w:spacing w:after="40" w:line="264" w:lineRule="auto"/>
        <w:ind w:left="432"/>
      </w:pPr>
      <w:r>
        <w:rPr>
          <w:rFonts w:ascii="Calibri" w:hAnsi="Calibri"/>
          <w:b/>
          <w:color w:val="1E1E1E"/>
          <w:sz w:val="21"/>
        </w:rPr>
        <w:t xml:space="preserve">D.  </w:t>
      </w:r>
      <w:r>
        <w:rPr>
          <w:rFonts w:ascii="Calibri" w:hAnsi="Calibri"/>
          <w:color w:val="1E1E1E"/>
          <w:sz w:val="21"/>
        </w:rPr>
        <w:t>Kakak sedang diterjakan tugas matematika di meja belajar.</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Penulisan kata baku yang tepat terdapat pada kalimat....</w:t>
      </w:r>
    </w:p>
    <w:p>
      <w:pPr>
        <w:spacing w:after="40" w:line="264" w:lineRule="auto"/>
        <w:ind w:left="432"/>
      </w:pPr>
      <w:r>
        <w:rPr>
          <w:rFonts w:ascii="Calibri" w:hAnsi="Calibri"/>
          <w:b/>
          <w:color w:val="1E1E1E"/>
          <w:sz w:val="21"/>
        </w:rPr>
        <w:t xml:space="preserve">A.  </w:t>
      </w:r>
      <w:r>
        <w:rPr>
          <w:rFonts w:ascii="Calibri" w:hAnsi="Calibri"/>
          <w:color w:val="1E1E1E"/>
          <w:sz w:val="21"/>
        </w:rPr>
        <w:t>Para atlit nasional sedang berlatih keras demi menjaga stamina tubuh.</w:t>
      </w:r>
    </w:p>
    <w:p>
      <w:pPr>
        <w:spacing w:after="40" w:line="264" w:lineRule="auto"/>
        <w:ind w:left="432"/>
      </w:pPr>
      <w:r>
        <w:rPr>
          <w:rFonts w:ascii="Calibri" w:hAnsi="Calibri"/>
          <w:b/>
          <w:color w:val="1E1E1E"/>
          <w:sz w:val="21"/>
        </w:rPr>
        <w:t xml:space="preserve">B.  </w:t>
      </w:r>
      <w:r>
        <w:rPr>
          <w:rFonts w:ascii="Calibri" w:hAnsi="Calibri"/>
          <w:color w:val="1E1E1E"/>
          <w:sz w:val="21"/>
        </w:rPr>
        <w:t>Para atlet nasional sedang berlatih keras demi menjaga stamina tubuh.</w:t>
      </w:r>
    </w:p>
    <w:p>
      <w:pPr>
        <w:spacing w:after="40" w:line="264" w:lineRule="auto"/>
        <w:ind w:left="432"/>
      </w:pPr>
      <w:r>
        <w:rPr>
          <w:rFonts w:ascii="Calibri" w:hAnsi="Calibri"/>
          <w:b/>
          <w:color w:val="1E1E1E"/>
          <w:sz w:val="21"/>
        </w:rPr>
        <w:t xml:space="preserve">C.  </w:t>
      </w:r>
      <w:r>
        <w:rPr>
          <w:rFonts w:ascii="Calibri" w:hAnsi="Calibri"/>
          <w:color w:val="1E1E1E"/>
          <w:sz w:val="21"/>
        </w:rPr>
        <w:t>Para atlit nasional sedang berlatih keras demi menjaga setamina tubuh.</w:t>
      </w:r>
    </w:p>
    <w:p>
      <w:pPr>
        <w:spacing w:after="40" w:line="264" w:lineRule="auto"/>
        <w:ind w:left="432"/>
      </w:pPr>
      <w:r>
        <w:rPr>
          <w:rFonts w:ascii="Calibri" w:hAnsi="Calibri"/>
          <w:b/>
          <w:color w:val="1E1E1E"/>
          <w:sz w:val="21"/>
        </w:rPr>
        <w:t xml:space="preserve">D.  </w:t>
      </w:r>
      <w:r>
        <w:rPr>
          <w:rFonts w:ascii="Calibri" w:hAnsi="Calibri"/>
          <w:color w:val="1E1E1E"/>
          <w:sz w:val="21"/>
        </w:rPr>
        <w:t>Para atlet nasional sedang berlatih keras demi menjaga setamina tubuh.</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Perhatikan kalimat berikut:</w:t>
        <w:br/>
        <w:t>"Buku itu saya sudah membacanya sampai selesai kemarin sore."</w:t>
        <w:br/>
        <w:t>Manakah perbaikan kalimat di atas yang TEPAT dan EFEKTIF?</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Buku itu sudah saya baca sampai selesai kemarin sore.</w:t>
      </w:r>
    </w:p>
    <w:p>
      <w:pPr>
        <w:spacing w:after="40" w:line="264" w:lineRule="auto"/>
        <w:ind w:left="432"/>
      </w:pPr>
      <w:r>
        <w:rPr>
          <w:rFonts w:ascii="Calibri" w:hAnsi="Calibri"/>
          <w:b/>
          <w:color w:val="1E1E1E"/>
          <w:sz w:val="21"/>
        </w:rPr>
        <w:t xml:space="preserve">B.  </w:t>
      </w:r>
      <w:r>
        <w:rPr>
          <w:rFonts w:ascii="Calibri" w:hAnsi="Calibri"/>
          <w:color w:val="1E1E1E"/>
          <w:sz w:val="21"/>
        </w:rPr>
        <w:t>Saya sudah membaca buku itu sampai selesai kemarin sore.</w:t>
      </w:r>
    </w:p>
    <w:p>
      <w:pPr>
        <w:spacing w:after="40" w:line="264" w:lineRule="auto"/>
        <w:ind w:left="432"/>
      </w:pPr>
      <w:r>
        <w:rPr>
          <w:rFonts w:ascii="Calibri" w:hAnsi="Calibri"/>
          <w:b/>
          <w:color w:val="1E1E1E"/>
          <w:sz w:val="21"/>
        </w:rPr>
        <w:t xml:space="preserve">C.  </w:t>
      </w:r>
      <w:r>
        <w:rPr>
          <w:rFonts w:ascii="Calibri" w:hAnsi="Calibri"/>
          <w:color w:val="1E1E1E"/>
          <w:sz w:val="21"/>
        </w:rPr>
        <w:t>Buku itu dibaca oleh saya sudah selesai kemarin sore.</w:t>
      </w:r>
    </w:p>
    <w:p>
      <w:pPr>
        <w:spacing w:after="40" w:line="264" w:lineRule="auto"/>
        <w:ind w:left="432"/>
      </w:pPr>
      <w:r>
        <w:rPr>
          <w:rFonts w:ascii="Calibri" w:hAnsi="Calibri"/>
          <w:b/>
          <w:color w:val="1E1E1E"/>
          <w:sz w:val="21"/>
        </w:rPr>
        <w:t xml:space="preserve">D.  </w:t>
      </w:r>
      <w:r>
        <w:rPr>
          <w:rFonts w:ascii="Calibri" w:hAnsi="Calibri"/>
          <w:color w:val="1E1E1E"/>
          <w:sz w:val="21"/>
        </w:rPr>
        <w:t>Kemarin sore buku itu saya sudah membacanya tuntas.</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Perhatikan petunjuk acak penghematan energi listrik di rumah berikut:</w:t>
        <w:br/>
        <w:t>(1) Matikan kran air saat menyabuni piring cucian.</w:t>
        <w:br/>
        <w:t>(2) Buka jendela kamar pada pagi hari agar sirkulasi udara dan cahaya alami masuk.</w:t>
        <w:br/>
        <w:t>(3) Matikan pendingin ruangan (AC) dan gunakan kipas angin seperlunya.</w:t>
        <w:br/>
        <w:t>(4) Cabut steker kabel pengisi daya ponsel dari stopkontak setelah baterai penuh.</w:t>
        <w:br/>
        <w:t>Langkah-langkah di atas merupakan panduan praktis untuk....</w:t>
      </w:r>
    </w:p>
    <w:p>
      <w:pPr>
        <w:spacing w:after="40" w:line="264" w:lineRule="auto"/>
        <w:ind w:left="432"/>
      </w:pPr>
      <w:r>
        <w:rPr>
          <w:rFonts w:ascii="Calibri" w:hAnsi="Calibri"/>
          <w:b/>
          <w:color w:val="1E1E1E"/>
          <w:sz w:val="21"/>
        </w:rPr>
        <w:t xml:space="preserve">A.  </w:t>
      </w:r>
      <w:r>
        <w:rPr>
          <w:rFonts w:ascii="Calibri" w:hAnsi="Calibri"/>
          <w:color w:val="1E1E1E"/>
          <w:sz w:val="21"/>
        </w:rPr>
        <w:t>Mencegah korsleting listrik saat banjir</w:t>
      </w:r>
    </w:p>
    <w:p>
      <w:pPr>
        <w:spacing w:after="40" w:line="264" w:lineRule="auto"/>
        <w:ind w:left="432"/>
      </w:pPr>
      <w:r>
        <w:rPr>
          <w:rFonts w:ascii="Calibri" w:hAnsi="Calibri"/>
          <w:b/>
          <w:color w:val="1E1E1E"/>
          <w:sz w:val="21"/>
        </w:rPr>
        <w:t xml:space="preserve">B.  </w:t>
      </w:r>
      <w:r>
        <w:rPr>
          <w:rFonts w:ascii="Calibri" w:hAnsi="Calibri"/>
          <w:color w:val="1E1E1E"/>
          <w:sz w:val="21"/>
        </w:rPr>
        <w:t>Membiasakan perilaku hemat energi di lingkungan rumah tangga</w:t>
      </w:r>
    </w:p>
    <w:p>
      <w:pPr>
        <w:spacing w:after="40" w:line="264" w:lineRule="auto"/>
        <w:ind w:left="432"/>
      </w:pPr>
      <w:r>
        <w:rPr>
          <w:rFonts w:ascii="Calibri" w:hAnsi="Calibri"/>
          <w:b/>
          <w:color w:val="1E1E1E"/>
          <w:sz w:val="21"/>
        </w:rPr>
        <w:t xml:space="preserve">C.  </w:t>
      </w:r>
      <w:r>
        <w:rPr>
          <w:rFonts w:ascii="Calibri" w:hAnsi="Calibri"/>
          <w:color w:val="1E1E1E"/>
          <w:sz w:val="21"/>
        </w:rPr>
        <w:t>Memperbaiki jaringan kabel instalasi listrik rumah</w:t>
      </w:r>
    </w:p>
    <w:p>
      <w:pPr>
        <w:spacing w:after="40" w:line="264" w:lineRule="auto"/>
        <w:ind w:left="432"/>
      </w:pPr>
      <w:r>
        <w:rPr>
          <w:rFonts w:ascii="Calibri" w:hAnsi="Calibri"/>
          <w:b/>
          <w:color w:val="1E1E1E"/>
          <w:sz w:val="21"/>
        </w:rPr>
        <w:t xml:space="preserve">D.  </w:t>
      </w:r>
      <w:r>
        <w:rPr>
          <w:rFonts w:ascii="Calibri" w:hAnsi="Calibri"/>
          <w:color w:val="1E1E1E"/>
          <w:sz w:val="21"/>
        </w:rPr>
        <w:t>Memasang pembangkit listrik tenaga surya mandiri</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Tentukan kebenaran penggunaan tanda koma (,) pada kalimat majemuk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Karena hujan turun sangat lebat, pertandingan sepak bola antarkelas ditunda.</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Pertandingan sepak bola antarkelas ditunda, karena hujan turun sangat lebat.</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Meskipun tubuhnya lelah, para relawan tetap bersemangat menyalurkan bantuan.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B (Di Teluk Manado, Sulawesi Utara)</w:t>
              <w:br/>
            </w:r>
            <w:r>
              <w:rPr>
                <w:rFonts w:ascii="Calibri" w:hAnsi="Calibri"/>
                <w:i/>
                <w:color w:val="646464"/>
                <w:sz w:val="19"/>
              </w:rPr>
              <w:t>Elemen/Materi: Informasi Tersurat</w:t>
              <w:br/>
            </w:r>
            <w:r>
              <w:rPr>
                <w:rFonts w:ascii="Calibri" w:hAnsi="Calibri"/>
                <w:b/>
                <w:color w:val="1E1E1E"/>
                <w:sz w:val="20"/>
              </w:rPr>
              <w:t>Pembahasan &amp; Analisis Jawaban:</w:t>
              <w:br/>
            </w:r>
            <w:r>
              <w:rPr>
                <w:rFonts w:ascii="Calibri" w:hAnsi="Calibri"/>
                <w:color w:val="1E1E1E"/>
                <w:sz w:val="20"/>
              </w:rPr>
              <w:t>Paragraf pertama menyatakan secara jelas letak Taman Nasional Bunaken berada di Teluk Manado, Sulawesi Utara.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B (Suhu air laut yang terlalu hangat akibat pemanasan global)</w:t>
              <w:br/>
            </w:r>
            <w:r>
              <w:rPr>
                <w:rFonts w:ascii="Calibri" w:hAnsi="Calibri"/>
                <w:i/>
                <w:color w:val="646464"/>
                <w:sz w:val="19"/>
              </w:rPr>
              <w:t>Elemen/Materi: Penyebab Fenomena</w:t>
              <w:br/>
            </w:r>
            <w:r>
              <w:rPr>
                <w:rFonts w:ascii="Calibri" w:hAnsi="Calibri"/>
                <w:b/>
                <w:color w:val="1E1E1E"/>
                <w:sz w:val="20"/>
              </w:rPr>
              <w:t>Pembahasan &amp; Analisis Jawaban:</w:t>
              <w:br/>
            </w:r>
            <w:r>
              <w:rPr>
                <w:rFonts w:ascii="Calibri" w:hAnsi="Calibri"/>
                <w:color w:val="1E1E1E"/>
                <w:sz w:val="20"/>
              </w:rPr>
              <w:t>Paragraf kedua menerangkan pemutihan karang (coral bleaching) dipicu oleh suhu air laut yang terlalu hangat akibat dampak pemanasan global.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B (Proses pemulihan dan perbaikan kembali ekosistem yang telah rusak ke kondisi semula)</w:t>
              <w:br/>
            </w:r>
            <w:r>
              <w:rPr>
                <w:rFonts w:ascii="Calibri" w:hAnsi="Calibri"/>
                <w:i/>
                <w:color w:val="646464"/>
                <w:sz w:val="19"/>
              </w:rPr>
              <w:t>Elemen/Materi: Arti Kosakata (KBBI)</w:t>
              <w:br/>
            </w:r>
            <w:r>
              <w:rPr>
                <w:rFonts w:ascii="Calibri" w:hAnsi="Calibri"/>
                <w:b/>
                <w:color w:val="1E1E1E"/>
                <w:sz w:val="20"/>
              </w:rPr>
              <w:t>Pembahasan &amp; Analisis Jawaban:</w:t>
              <w:br/>
            </w:r>
            <w:r>
              <w:rPr>
                <w:rFonts w:ascii="Calibri" w:hAnsi="Calibri"/>
                <w:color w:val="1E1E1E"/>
                <w:sz w:val="20"/>
              </w:rPr>
              <w:t>Rehabilitasi ekologis adalah tindakan pemulihan untuk memperbaiki lingkungan/habitat alam yang terdegradasi ke kondisi semula yang sehat.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A, B, dan C</w:t>
              <w:br/>
            </w:r>
            <w:r>
              <w:rPr>
                <w:rFonts w:ascii="Calibri" w:hAnsi="Calibri"/>
                <w:i/>
                <w:color w:val="646464"/>
                <w:sz w:val="19"/>
              </w:rPr>
              <w:t>Elemen/Materi: Fakta Penyelamatan Karang</w:t>
              <w:br/>
            </w:r>
            <w:r>
              <w:rPr>
                <w:rFonts w:ascii="Calibri" w:hAnsi="Calibri"/>
                <w:b/>
                <w:color w:val="1E1E1E"/>
                <w:sz w:val="20"/>
              </w:rPr>
              <w:t>Pembahasan &amp; Analisis Jawaban:</w:t>
              <w:br/>
            </w:r>
            <w:r>
              <w:rPr>
                <w:rFonts w:ascii="Calibri" w:hAnsi="Calibri"/>
                <w:color w:val="1E1E1E"/>
                <w:sz w:val="20"/>
              </w:rPr>
              <w:t>Tiga langkah tercantum di paragraf kedua: teknik karang buatan (A), pembersihan sampah rutin (B), dan zona larangan tangkap komersial (C).</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A (Kekayaan dan keanekaragaman hayati bawah laut Taman Nasional Bunaken)</w:t>
              <w:br/>
            </w:r>
            <w:r>
              <w:rPr>
                <w:rFonts w:ascii="Calibri" w:hAnsi="Calibri"/>
                <w:i/>
                <w:color w:val="646464"/>
                <w:sz w:val="19"/>
              </w:rPr>
              <w:t>Elemen/Materi: Ide Pokok Paragraf</w:t>
              <w:br/>
            </w:r>
            <w:r>
              <w:rPr>
                <w:rFonts w:ascii="Calibri" w:hAnsi="Calibri"/>
                <w:b/>
                <w:color w:val="1E1E1E"/>
                <w:sz w:val="20"/>
              </w:rPr>
              <w:t>Pembahasan &amp; Analisis Jawaban:</w:t>
              <w:br/>
            </w:r>
            <w:r>
              <w:rPr>
                <w:rFonts w:ascii="Calibri" w:hAnsi="Calibri"/>
                <w:color w:val="1E1E1E"/>
                <w:sz w:val="20"/>
              </w:rPr>
              <w:t>Paragraf pertama menguraikan keanekaragaman spesies karang (390 spesies), ikan karang (2.000 jenis), serta status kawasan segitiga karang dunia.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Pernyataan 1: BENAR | Pernyataan 2: BENAR | Pernyataan 3: SALAH</w:t>
              <w:br/>
            </w:r>
            <w:r>
              <w:rPr>
                <w:rFonts w:ascii="Calibri" w:hAnsi="Calibri"/>
                <w:i/>
                <w:color w:val="646464"/>
                <w:sz w:val="19"/>
              </w:rPr>
              <w:t>Elemen/Materi: Evaluasi Fakta</w:t>
              <w:br/>
            </w:r>
            <w:r>
              <w:rPr>
                <w:rFonts w:ascii="Calibri" w:hAnsi="Calibri"/>
                <w:b/>
                <w:color w:val="1E1E1E"/>
                <w:sz w:val="20"/>
              </w:rPr>
              <w:t>Pembahasan &amp; Analisis Jawaban:</w:t>
              <w:br/>
            </w:r>
            <w:r>
              <w:rPr>
                <w:rFonts w:ascii="Calibri" w:hAnsi="Calibri"/>
                <w:color w:val="1E1E1E"/>
                <w:sz w:val="20"/>
              </w:rPr>
              <w:t>• Pernyataan 1 &amp; 2 benar sesuai isi teks.</w:t>
              <w:br/>
              <w:t>• Pernyataan 3 salah karena sampah plastik daratan menjadi ancaman serius bagi kelestarian karang Bunaken.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A (Bunaken merupakan surga bawah laut dunia yang sangat indah namun menghadapi ancaman lingkungan sehingga perlu upaya konservasi berkelanjutan)</w:t>
              <w:br/>
            </w:r>
            <w:r>
              <w:rPr>
                <w:rFonts w:ascii="Calibri" w:hAnsi="Calibri"/>
                <w:i/>
                <w:color w:val="646464"/>
                <w:sz w:val="19"/>
              </w:rPr>
              <w:t>Elemen/Materi: Simpulan Teks</w:t>
              <w:br/>
            </w:r>
            <w:r>
              <w:rPr>
                <w:rFonts w:ascii="Calibri" w:hAnsi="Calibri"/>
                <w:b/>
                <w:color w:val="1E1E1E"/>
                <w:sz w:val="20"/>
              </w:rPr>
              <w:t>Pembahasan &amp; Analisis Jawaban:</w:t>
              <w:br/>
            </w:r>
            <w:r>
              <w:rPr>
                <w:rFonts w:ascii="Calibri" w:hAnsi="Calibri"/>
                <w:color w:val="1E1E1E"/>
                <w:sz w:val="20"/>
              </w:rPr>
              <w:t>Simpulan mencakup aspek keindahan ekosistem, tantangan ancaman sampah &amp; iklim, serta tindakan penyelamatan konservasi.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B (Minder dan rendah diri jika dibandingkan dengan lampu belajar listrik)</w:t>
              <w:br/>
            </w:r>
            <w:r>
              <w:rPr>
                <w:rFonts w:ascii="Calibri" w:hAnsi="Calibri"/>
                <w:i/>
                <w:color w:val="646464"/>
                <w:sz w:val="19"/>
              </w:rPr>
              <w:t>Elemen/Materi: Karakter Tokoh</w:t>
              <w:br/>
            </w:r>
            <w:r>
              <w:rPr>
                <w:rFonts w:ascii="Calibri" w:hAnsi="Calibri"/>
                <w:b/>
                <w:color w:val="1E1E1E"/>
                <w:sz w:val="20"/>
              </w:rPr>
              <w:t>Pembahasan &amp; Analisis Jawaban:</w:t>
              <w:br/>
            </w:r>
            <w:r>
              <w:rPr>
                <w:rFonts w:ascii="Calibri" w:hAnsi="Calibri"/>
                <w:color w:val="1E1E1E"/>
                <w:sz w:val="20"/>
              </w:rPr>
              <w:t>Paragraf pertama menyebutkan lilin kecil merasa minder karena tersimpan di laci berdebu dan membandingkan dirinya dengan lampu listrik modern.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B (Gelap gulita, sunyi, dan mencekam)</w:t>
              <w:br/>
            </w:r>
            <w:r>
              <w:rPr>
                <w:rFonts w:ascii="Calibri" w:hAnsi="Calibri"/>
                <w:i/>
                <w:color w:val="646464"/>
                <w:sz w:val="19"/>
              </w:rPr>
              <w:t>Elemen/Materi: Latar Suasana</w:t>
              <w:br/>
            </w:r>
            <w:r>
              <w:rPr>
                <w:rFonts w:ascii="Calibri" w:hAnsi="Calibri"/>
                <w:b/>
                <w:color w:val="1E1E1E"/>
                <w:sz w:val="20"/>
              </w:rPr>
              <w:t>Pembahasan &amp; Analisis Jawaban:</w:t>
              <w:br/>
            </w:r>
            <w:r>
              <w:rPr>
                <w:rFonts w:ascii="Calibri" w:hAnsi="Calibri"/>
                <w:color w:val="1E1E1E"/>
                <w:sz w:val="20"/>
              </w:rPr>
              <w:t>Hujan lebat, petir, dan pemadaman listrik total menciptakan suasana gelap gulita dan mencekam.</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B (Karena ia bangga pancaran cahayanya dapat menerangi Rian yang sedang belajar menggapai cita-cita)</w:t>
              <w:br/>
            </w:r>
            <w:r>
              <w:rPr>
                <w:rFonts w:ascii="Calibri" w:hAnsi="Calibri"/>
                <w:i/>
                <w:color w:val="646464"/>
                <w:sz w:val="19"/>
              </w:rPr>
              <w:t>Elemen/Materi: Motivasi Tokoh</w:t>
              <w:br/>
            </w:r>
            <w:r>
              <w:rPr>
                <w:rFonts w:ascii="Calibri" w:hAnsi="Calibri"/>
                <w:b/>
                <w:color w:val="1E1E1E"/>
                <w:sz w:val="20"/>
              </w:rPr>
              <w:t>Pembahasan &amp; Analisis Jawaban:</w:t>
              <w:br/>
            </w:r>
            <w:r>
              <w:rPr>
                <w:rFonts w:ascii="Calibri" w:hAnsi="Calibri"/>
                <w:color w:val="1E1E1E"/>
                <w:sz w:val="20"/>
              </w:rPr>
              <w:t>Lilin merasa bahagia melihat cahayanya berguna membantu Rian belajar matematika demi menggapai cita-cita.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A dan B</w:t>
              <w:br/>
            </w:r>
            <w:r>
              <w:rPr>
                <w:rFonts w:ascii="Calibri" w:hAnsi="Calibri"/>
                <w:i/>
                <w:color w:val="646464"/>
                <w:sz w:val="19"/>
              </w:rPr>
              <w:t>Elemen/Materi: Keteladanan Moral</w:t>
              <w:br/>
            </w:r>
            <w:r>
              <w:rPr>
                <w:rFonts w:ascii="Calibri" w:hAnsi="Calibri"/>
                <w:b/>
                <w:color w:val="1E1E1E"/>
                <w:sz w:val="20"/>
              </w:rPr>
              <w:t>Pembahasan &amp; Analisis Jawaban:</w:t>
              <w:br/>
            </w:r>
            <w:r>
              <w:rPr>
                <w:rFonts w:ascii="Calibri" w:hAnsi="Calibri"/>
                <w:color w:val="1E1E1E"/>
                <w:sz w:val="20"/>
              </w:rPr>
              <w:t>Lilin kecil mencerminkan sifat rela berkorban (A) dan ketulusan ikhlas tanpa penyesalan (B).</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B (Sebaik-baiknya hidup adalah yang mampu memberikan manfaat dan cahaya kebaikan bagi sesama walau dalam kesederhanaan)</w:t>
              <w:br/>
            </w:r>
            <w:r>
              <w:rPr>
                <w:rFonts w:ascii="Calibri" w:hAnsi="Calibri"/>
                <w:i/>
                <w:color w:val="646464"/>
                <w:sz w:val="19"/>
              </w:rPr>
              <w:t>Elemen/Materi: Amanat Cerita</w:t>
              <w:br/>
            </w:r>
            <w:r>
              <w:rPr>
                <w:rFonts w:ascii="Calibri" w:hAnsi="Calibri"/>
                <w:b/>
                <w:color w:val="1E1E1E"/>
                <w:sz w:val="20"/>
              </w:rPr>
              <w:t>Pembahasan &amp; Analisis Jawaban:</w:t>
              <w:br/>
            </w:r>
            <w:r>
              <w:rPr>
                <w:rFonts w:ascii="Calibri" w:hAnsi="Calibri"/>
                <w:color w:val="1E1E1E"/>
                <w:sz w:val="20"/>
              </w:rPr>
              <w:t>Pesan cerita menegaskan nilai pengorbanan dan kebermanfaatan diri bagi orang lain di tengah segala keterbatasan.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Pernyataan 1: SESUAI | Pernyataan 2: SESUAI | Pernyataan 3: TIDAK SESUAI</w:t>
              <w:br/>
            </w:r>
            <w:r>
              <w:rPr>
                <w:rFonts w:ascii="Calibri" w:hAnsi="Calibri"/>
                <w:i/>
                <w:color w:val="646464"/>
                <w:sz w:val="19"/>
              </w:rPr>
              <w:t>Elemen/Materi: Evaluasi Sikap</w:t>
              <w:br/>
            </w:r>
            <w:r>
              <w:rPr>
                <w:rFonts w:ascii="Calibri" w:hAnsi="Calibri"/>
                <w:b/>
                <w:color w:val="1E1E1E"/>
                <w:sz w:val="20"/>
              </w:rPr>
              <w:t>Pembahasan &amp; Analisis Jawaban:</w:t>
              <w:br/>
            </w:r>
            <w:r>
              <w:rPr>
                <w:rFonts w:ascii="Calibri" w:hAnsi="Calibri"/>
                <w:color w:val="1E1E1E"/>
                <w:sz w:val="20"/>
              </w:rPr>
              <w:t>Menolong tulus dan menghargai kesederhanaan (1 &amp; 2) sangat sesuai. Meremehkan penampilan (3) tidak sesuai.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A (Minder)</w:t>
              <w:br/>
            </w:r>
            <w:r>
              <w:rPr>
                <w:rFonts w:ascii="Calibri" w:hAnsi="Calibri"/>
                <w:i/>
                <w:color w:val="646464"/>
                <w:sz w:val="19"/>
              </w:rPr>
              <w:t>Elemen/Materi: Sinonim Ungkapan</w:t>
              <w:br/>
            </w:r>
            <w:r>
              <w:rPr>
                <w:rFonts w:ascii="Calibri" w:hAnsi="Calibri"/>
                <w:b/>
                <w:color w:val="1E1E1E"/>
                <w:sz w:val="20"/>
              </w:rPr>
              <w:t>Pembahasan &amp; Analisis Jawaban:</w:t>
              <w:br/>
            </w:r>
            <w:r>
              <w:rPr>
                <w:rFonts w:ascii="Calibri" w:hAnsi="Calibri"/>
                <w:color w:val="1E1E1E"/>
                <w:sz w:val="20"/>
              </w:rPr>
              <w:t>'Rendah diri' bermakna merasa kurang atau minder. Berbeda dengan 'rendah hati' yang bermakna tidak sombong.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B (Matikan lampu dan peralatan elektronik jika tidak digunakan untuk masa depan bumi kita!)</w:t>
              <w:br/>
            </w:r>
            <w:r>
              <w:rPr>
                <w:rFonts w:ascii="Calibri" w:hAnsi="Calibri"/>
                <w:i/>
                <w:color w:val="646464"/>
                <w:sz w:val="19"/>
              </w:rPr>
              <w:t>Elemen/Materi: Kalimat Persuasif</w:t>
              <w:br/>
            </w:r>
            <w:r>
              <w:rPr>
                <w:rFonts w:ascii="Calibri" w:hAnsi="Calibri"/>
                <w:b/>
                <w:color w:val="1E1E1E"/>
                <w:sz w:val="20"/>
              </w:rPr>
              <w:t>Pembahasan &amp; Analisis Jawaban:</w:t>
              <w:br/>
            </w:r>
            <w:r>
              <w:rPr>
                <w:rFonts w:ascii="Calibri" w:hAnsi="Calibri"/>
                <w:color w:val="1E1E1E"/>
                <w:sz w:val="20"/>
              </w:rPr>
              <w:t>Kalimat persuasif bersifat mengajak atau menghimbau pembaca untuk melakukan aksi nyata, ditandai kata kerja ajakan dan tanda seru.</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B (Kakak sedang mengerjakan tugas matematika di meja belajar.)</w:t>
              <w:br/>
            </w:r>
            <w:r>
              <w:rPr>
                <w:rFonts w:ascii="Calibri" w:hAnsi="Calibri"/>
                <w:i/>
                <w:color w:val="646464"/>
                <w:sz w:val="19"/>
              </w:rPr>
              <w:t>Elemen/Materi: Penggunaan Imbuhan</w:t>
              <w:br/>
            </w:r>
            <w:r>
              <w:rPr>
                <w:rFonts w:ascii="Calibri" w:hAnsi="Calibri"/>
                <w:b/>
                <w:color w:val="1E1E1E"/>
                <w:sz w:val="20"/>
              </w:rPr>
              <w:t>Pembahasan &amp; Analisis Jawaban:</w:t>
              <w:br/>
            </w:r>
            <w:r>
              <w:rPr>
                <w:rFonts w:ascii="Calibri" w:hAnsi="Calibri"/>
                <w:color w:val="1E1E1E"/>
                <w:sz w:val="20"/>
              </w:rPr>
              <w:t>Bentuk kata kerja aktif transitif yang tepat untuk kata dasar 'kerja' dengan objek tugas adalah 'mengerjakan'.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B (Para atlet nasional sedang berlatih keras demi menjaga stamina tubuh.)</w:t>
              <w:br/>
            </w:r>
            <w:r>
              <w:rPr>
                <w:rFonts w:ascii="Calibri" w:hAnsi="Calibri"/>
                <w:i/>
                <w:color w:val="646464"/>
                <w:sz w:val="19"/>
              </w:rPr>
              <w:t>Elemen/Materi: Kata Baku (KBBI)</w:t>
              <w:br/>
            </w:r>
            <w:r>
              <w:rPr>
                <w:rFonts w:ascii="Calibri" w:hAnsi="Calibri"/>
                <w:b/>
                <w:color w:val="1E1E1E"/>
                <w:sz w:val="20"/>
              </w:rPr>
              <w:t>Pembahasan &amp; Analisis Jawaban:</w:t>
              <w:br/>
            </w:r>
            <w:r>
              <w:rPr>
                <w:rFonts w:ascii="Calibri" w:hAnsi="Calibri"/>
                <w:color w:val="1E1E1E"/>
                <w:sz w:val="20"/>
              </w:rPr>
              <w:t>Bentuk baku menurut KBBI adalah 'atlet' (bukan atlit) dan 'stamina' (bukan setamina).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dan B</w:t>
              <w:br/>
            </w:r>
            <w:r>
              <w:rPr>
                <w:rFonts w:ascii="Calibri" w:hAnsi="Calibri"/>
                <w:i/>
                <w:color w:val="646464"/>
                <w:sz w:val="19"/>
              </w:rPr>
              <w:t>Elemen/Materi: Perbaikan Kalimat Efektif</w:t>
              <w:br/>
            </w:r>
            <w:r>
              <w:rPr>
                <w:rFonts w:ascii="Calibri" w:hAnsi="Calibri"/>
                <w:b/>
                <w:color w:val="1E1E1E"/>
                <w:sz w:val="20"/>
              </w:rPr>
              <w:t>Pembahasan &amp; Analisis Jawaban:</w:t>
              <w:br/>
            </w:r>
            <w:r>
              <w:rPr>
                <w:rFonts w:ascii="Calibri" w:hAnsi="Calibri"/>
                <w:color w:val="1E1E1E"/>
                <w:sz w:val="20"/>
              </w:rPr>
              <w:t>Kalimat awal berantakan pada struktur pasif-aktifnya ('Buku itu saya sudah membacanya'). Opsi A memperbaiki menjadi pasif baku ('Buku itu sudah saya baca'), dan opsi B menjadi aktif baku ('Saya sudah membaca buku itu').</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B (Membiasakan perilaku hemat energi di lingkungan rumah tangga)</w:t>
              <w:br/>
            </w:r>
            <w:r>
              <w:rPr>
                <w:rFonts w:ascii="Calibri" w:hAnsi="Calibri"/>
                <w:i/>
                <w:color w:val="646464"/>
                <w:sz w:val="19"/>
              </w:rPr>
              <w:t>Elemen/Materi: Tujuan Teks Prosedur</w:t>
              <w:br/>
            </w:r>
            <w:r>
              <w:rPr>
                <w:rFonts w:ascii="Calibri" w:hAnsi="Calibri"/>
                <w:b/>
                <w:color w:val="1E1E1E"/>
                <w:sz w:val="20"/>
              </w:rPr>
              <w:t>Pembahasan &amp; Analisis Jawaban:</w:t>
              <w:br/>
            </w:r>
            <w:r>
              <w:rPr>
                <w:rFonts w:ascii="Calibri" w:hAnsi="Calibri"/>
                <w:color w:val="1E1E1E"/>
                <w:sz w:val="20"/>
              </w:rPr>
              <w:t>Keempat poin (air, jendela, AC, steker listrik) adalah tindakan konkrit untuk menghemat konsumsi energi harian di rumah tangga.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BENAR | Pernyataan 2: SALAH | Pernyataan 3: BENAR</w:t>
              <w:br/>
            </w:r>
            <w:r>
              <w:rPr>
                <w:rFonts w:ascii="Calibri" w:hAnsi="Calibri"/>
                <w:i/>
                <w:color w:val="646464"/>
                <w:sz w:val="19"/>
              </w:rPr>
              <w:t>Elemen/Materi: Kaidah Tanda Koma Anak Kalimat</w:t>
              <w:br/>
            </w:r>
            <w:r>
              <w:rPr>
                <w:rFonts w:ascii="Calibri" w:hAnsi="Calibri"/>
                <w:b/>
                <w:color w:val="1E1E1E"/>
                <w:sz w:val="20"/>
              </w:rPr>
              <w:t>Pembahasan &amp; Analisis Jawaban:</w:t>
              <w:br/>
            </w:r>
            <w:r>
              <w:rPr>
                <w:rFonts w:ascii="Calibri" w:hAnsi="Calibri"/>
                <w:color w:val="1E1E1E"/>
                <w:sz w:val="20"/>
              </w:rPr>
              <w:t>• Jika anak kalimat mendahului induk kalimat (diawali 'karena' atau 'meskipun'), wajib menggunakan tanda koma (Pernyataan 1 &amp; 3 BENAR).</w:t>
              <w:br/>
              <w:t>• Jika induk kalimat mendahului anak kalimat, tanda koma TIDAK digunakan sebelum kata 'karena' (Pernyataan 2 SALAH).</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