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BAHASA INDONESIA — PAKET 3</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Teks Informasi Subak, Fabel Gotong Royong, EBI</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120" w:after="80" w:line="276" w:lineRule="auto"/>
      </w:pPr>
      <w:r>
        <w:rPr>
          <w:rFonts w:ascii="Calibri" w:hAnsi="Calibri"/>
          <w:i/>
          <w:color w:val="1E1E1E"/>
          <w:sz w:val="21"/>
        </w:rPr>
        <w:t>Bacalah teks informasi berikut dengan cermat untuk menjawab soal nomor 1 sampai 7!</w:t>
        <w:br/>
        <w:br/>
        <w:t>Sistem Irigasi Subak: Kearifan Lokal Pertanian Bali</w:t>
        <w:br/>
        <w:br/>
        <w:t>Subak merupakan organisasi kemasyarakatan tradisional di Bali yang secara khusus mengatur sistem pengairan atau irigasi persawahan secara adil dan demokratis. Sistem subak telah dipraktikkan oleh para petani Bali sejak abad ke-11 dan berhasil bertahan melewati berbagai perkembangan zaman. Air yang bersumber dari danau kawah pegunungan dialirkan melalui saluran terowongan bawah tanah, parit terasering bertingkat, hingga sampai ke petak-petak sawah warga secara bergiliran.</w:t>
        <w:br/>
        <w:br/>
        <w:t>Kekuatan utama sistem subak tidak hanya terletak pada teknik pengatur airnya, tetapi pada filosofi hidup masyarakat Bali yang disebut "Tri Hita Karana". Filosofi ini mengajarkan keselarasan tiga hubungan: hubungan harmonis antara manusia dengan Tuhan, manusia dengan sesama manusia, dan manusia dengan alam lingkungan. Berkat sistem gotong royong ini, para petani tidak saling berebut air meskipun di musim kemarau. Keunikan tata kelola lanskap dan budaya persawahan subak ini secara resmi telah diakui oleh UNESCO sebagai salah satu Warisan Budaya Dunia pada tahun 2012.</w:t>
      </w:r>
    </w:p>
    <w:p>
      <w:pPr>
        <w:spacing w:before="80" w:after="80" w:line="276" w:lineRule="auto"/>
      </w:pPr>
      <w:r>
        <w:rPr>
          <w:rFonts w:ascii="Calibri" w:hAnsi="Calibri"/>
          <w:b/>
          <w:color w:val="1B365D"/>
          <w:sz w:val="22"/>
        </w:rPr>
        <w:t xml:space="preserve">1. </w:t>
      </w:r>
      <w:r>
        <w:rPr>
          <w:rFonts w:ascii="Calibri" w:hAnsi="Calibri"/>
          <w:color w:val="1E1E1E"/>
          <w:sz w:val="22"/>
        </w:rPr>
        <w:t>Berdasarkan teks bacaan, apa fungsi utama dari organisasi tradisional Subak di Bali?</w:t>
      </w:r>
    </w:p>
    <w:p>
      <w:pPr>
        <w:spacing w:after="40" w:line="264" w:lineRule="auto"/>
        <w:ind w:left="432"/>
      </w:pPr>
      <w:r>
        <w:rPr>
          <w:rFonts w:ascii="Calibri" w:hAnsi="Calibri"/>
          <w:b/>
          <w:color w:val="1E1E1E"/>
          <w:sz w:val="21"/>
        </w:rPr>
        <w:t xml:space="preserve">A.  </w:t>
      </w:r>
      <w:r>
        <w:rPr>
          <w:rFonts w:ascii="Calibri" w:hAnsi="Calibri"/>
          <w:color w:val="1E1E1E"/>
          <w:sz w:val="21"/>
        </w:rPr>
        <w:t>Menentukan harga jual gabah di pasar tradisional Bali</w:t>
      </w:r>
    </w:p>
    <w:p>
      <w:pPr>
        <w:spacing w:after="40" w:line="264" w:lineRule="auto"/>
        <w:ind w:left="432"/>
      </w:pPr>
      <w:r>
        <w:rPr>
          <w:rFonts w:ascii="Calibri" w:hAnsi="Calibri"/>
          <w:b/>
          <w:color w:val="1E1E1E"/>
          <w:sz w:val="21"/>
        </w:rPr>
        <w:t xml:space="preserve">B.  </w:t>
      </w:r>
      <w:r>
        <w:rPr>
          <w:rFonts w:ascii="Calibri" w:hAnsi="Calibri"/>
          <w:color w:val="1E1E1E"/>
          <w:sz w:val="21"/>
        </w:rPr>
        <w:t>Mengatur sistem pengairan persawahan secara adil dan demokratis</w:t>
      </w:r>
    </w:p>
    <w:p>
      <w:pPr>
        <w:spacing w:after="40" w:line="264" w:lineRule="auto"/>
        <w:ind w:left="432"/>
      </w:pPr>
      <w:r>
        <w:rPr>
          <w:rFonts w:ascii="Calibri" w:hAnsi="Calibri"/>
          <w:b/>
          <w:color w:val="1E1E1E"/>
          <w:sz w:val="21"/>
        </w:rPr>
        <w:t xml:space="preserve">C.  </w:t>
      </w:r>
      <w:r>
        <w:rPr>
          <w:rFonts w:ascii="Calibri" w:hAnsi="Calibri"/>
          <w:color w:val="1E1E1E"/>
          <w:sz w:val="21"/>
        </w:rPr>
        <w:t>Membuat pupuk organik dari tanaman kawah pegunungan</w:t>
      </w:r>
    </w:p>
    <w:p>
      <w:pPr>
        <w:spacing w:after="40" w:line="264" w:lineRule="auto"/>
        <w:ind w:left="432"/>
      </w:pPr>
      <w:r>
        <w:rPr>
          <w:rFonts w:ascii="Calibri" w:hAnsi="Calibri"/>
          <w:b/>
          <w:color w:val="1E1E1E"/>
          <w:sz w:val="21"/>
        </w:rPr>
        <w:t xml:space="preserve">D.  </w:t>
      </w:r>
      <w:r>
        <w:rPr>
          <w:rFonts w:ascii="Calibri" w:hAnsi="Calibri"/>
          <w:color w:val="1E1E1E"/>
          <w:sz w:val="21"/>
        </w:rPr>
        <w:t>Membangun penginapan wisata di area perbukitan terasering</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Filosofi 'Tri Hita Karana' yang melandasi sistem subak mengajarkan tentang....</w:t>
      </w:r>
    </w:p>
    <w:p>
      <w:pPr>
        <w:spacing w:after="40" w:line="264" w:lineRule="auto"/>
        <w:ind w:left="432"/>
      </w:pPr>
      <w:r>
        <w:rPr>
          <w:rFonts w:ascii="Calibri" w:hAnsi="Calibri"/>
          <w:b/>
          <w:color w:val="1E1E1E"/>
          <w:sz w:val="21"/>
        </w:rPr>
        <w:t xml:space="preserve">A.  </w:t>
      </w:r>
      <w:r>
        <w:rPr>
          <w:rFonts w:ascii="Calibri" w:hAnsi="Calibri"/>
          <w:color w:val="1E1E1E"/>
          <w:sz w:val="21"/>
        </w:rPr>
        <w:t>Persaingan hasil panen antarpetani di pulau Bali</w:t>
      </w:r>
    </w:p>
    <w:p>
      <w:pPr>
        <w:spacing w:after="40" w:line="264" w:lineRule="auto"/>
        <w:ind w:left="432"/>
      </w:pPr>
      <w:r>
        <w:rPr>
          <w:rFonts w:ascii="Calibri" w:hAnsi="Calibri"/>
          <w:b/>
          <w:color w:val="1E1E1E"/>
          <w:sz w:val="21"/>
        </w:rPr>
        <w:t xml:space="preserve">B.  </w:t>
      </w:r>
      <w:r>
        <w:rPr>
          <w:rFonts w:ascii="Calibri" w:hAnsi="Calibri"/>
          <w:color w:val="1E1E1E"/>
          <w:sz w:val="21"/>
        </w:rPr>
        <w:t>Tiga jenis tanaman wajib yang harus ditanam di sawah bertingkat</w:t>
      </w:r>
    </w:p>
    <w:p>
      <w:pPr>
        <w:spacing w:after="40" w:line="264" w:lineRule="auto"/>
        <w:ind w:left="432"/>
      </w:pPr>
      <w:r>
        <w:rPr>
          <w:rFonts w:ascii="Calibri" w:hAnsi="Calibri"/>
          <w:b/>
          <w:color w:val="1E1E1E"/>
          <w:sz w:val="21"/>
        </w:rPr>
        <w:t xml:space="preserve">C.  </w:t>
      </w:r>
      <w:r>
        <w:rPr>
          <w:rFonts w:ascii="Calibri" w:hAnsi="Calibri"/>
          <w:color w:val="1E1E1E"/>
          <w:sz w:val="21"/>
        </w:rPr>
        <w:t>Keselarasan hubungan manusia dengan Tuhan, sesama manusia, dan alam lingkungan</w:t>
      </w:r>
    </w:p>
    <w:p>
      <w:pPr>
        <w:spacing w:after="40" w:line="264" w:lineRule="auto"/>
        <w:ind w:left="432"/>
      </w:pPr>
      <w:r>
        <w:rPr>
          <w:rFonts w:ascii="Calibri" w:hAnsi="Calibri"/>
          <w:b/>
          <w:color w:val="1E1E1E"/>
          <w:sz w:val="21"/>
        </w:rPr>
        <w:t xml:space="preserve">D.  </w:t>
      </w:r>
      <w:r>
        <w:rPr>
          <w:rFonts w:ascii="Calibri" w:hAnsi="Calibri"/>
          <w:color w:val="1E1E1E"/>
          <w:sz w:val="21"/>
        </w:rPr>
        <w:t>Tata cara membangun bendungan air tanpa menggunakan semen</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Makna istilah 'terasering' pada paragraf pertama teks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Sistem penanaman padi tanpa menggunakan lumpur</w:t>
      </w:r>
    </w:p>
    <w:p>
      <w:pPr>
        <w:spacing w:after="40" w:line="264" w:lineRule="auto"/>
        <w:ind w:left="432"/>
      </w:pPr>
      <w:r>
        <w:rPr>
          <w:rFonts w:ascii="Calibri" w:hAnsi="Calibri"/>
          <w:b/>
          <w:color w:val="1E1E1E"/>
          <w:sz w:val="21"/>
        </w:rPr>
        <w:t xml:space="preserve">B.  </w:t>
      </w:r>
      <w:r>
        <w:rPr>
          <w:rFonts w:ascii="Calibri" w:hAnsi="Calibri"/>
          <w:color w:val="1E1E1E"/>
          <w:sz w:val="21"/>
        </w:rPr>
        <w:t>Bangunan saluran air bawah tanah terpanjang di Asia</w:t>
      </w:r>
    </w:p>
    <w:p>
      <w:pPr>
        <w:spacing w:after="40" w:line="264" w:lineRule="auto"/>
        <w:ind w:left="432"/>
      </w:pPr>
      <w:r>
        <w:rPr>
          <w:rFonts w:ascii="Calibri" w:hAnsi="Calibri"/>
          <w:b/>
          <w:color w:val="1E1E1E"/>
          <w:sz w:val="21"/>
        </w:rPr>
        <w:t xml:space="preserve">C.  </w:t>
      </w:r>
      <w:r>
        <w:rPr>
          <w:rFonts w:ascii="Calibri" w:hAnsi="Calibri"/>
          <w:color w:val="1E1E1E"/>
          <w:sz w:val="21"/>
        </w:rPr>
        <w:t>Teknik penataan lahan pertanian miring yang dibuat berundak-undak untuk mencegah erosi</w:t>
      </w:r>
    </w:p>
    <w:p>
      <w:pPr>
        <w:spacing w:after="40" w:line="264" w:lineRule="auto"/>
        <w:ind w:left="432"/>
      </w:pPr>
      <w:r>
        <w:rPr>
          <w:rFonts w:ascii="Calibri" w:hAnsi="Calibri"/>
          <w:b/>
          <w:color w:val="1E1E1E"/>
          <w:sz w:val="21"/>
        </w:rPr>
        <w:t xml:space="preserve">D.  </w:t>
      </w:r>
      <w:r>
        <w:rPr>
          <w:rFonts w:ascii="Calibri" w:hAnsi="Calibri"/>
          <w:color w:val="1E1E1E"/>
          <w:sz w:val="21"/>
        </w:rPr>
        <w:t>Alat pengukur debit air yang terbuat dari bambu runcing</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Manakah pernyataan berikut yang SESUAI dengan isi teks mengenai sistem Subak? (Pilihlah lebih dari satu jawaban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Sistem subak telah diterapkan oleh petani Bali sejak abad ke-11.</w:t>
      </w:r>
    </w:p>
    <w:p>
      <w:pPr>
        <w:spacing w:after="40" w:line="264" w:lineRule="auto"/>
        <w:ind w:left="432"/>
      </w:pPr>
      <w:r>
        <w:rPr>
          <w:rFonts w:ascii="Calibri" w:hAnsi="Calibri"/>
          <w:b/>
          <w:color w:val="1E1E1E"/>
          <w:sz w:val="21"/>
        </w:rPr>
        <w:t xml:space="preserve">B.  </w:t>
      </w:r>
      <w:r>
        <w:rPr>
          <w:rFonts w:ascii="Calibri" w:hAnsi="Calibri"/>
          <w:color w:val="1E1E1E"/>
          <w:sz w:val="21"/>
        </w:rPr>
        <w:t>Subak diakui oleh UNESCO sebagai Warisan Budaya Dunia pada tahun 2012.</w:t>
      </w:r>
    </w:p>
    <w:p>
      <w:pPr>
        <w:spacing w:after="40" w:line="264" w:lineRule="auto"/>
        <w:ind w:left="432"/>
      </w:pPr>
      <w:r>
        <w:rPr>
          <w:rFonts w:ascii="Calibri" w:hAnsi="Calibri"/>
          <w:b/>
          <w:color w:val="1E1E1E"/>
          <w:sz w:val="21"/>
        </w:rPr>
        <w:t xml:space="preserve">C.  </w:t>
      </w:r>
      <w:r>
        <w:rPr>
          <w:rFonts w:ascii="Calibri" w:hAnsi="Calibri"/>
          <w:color w:val="1E1E1E"/>
          <w:sz w:val="21"/>
        </w:rPr>
        <w:t>Para petani Bali sering bersengketa memperebutkan air di musim kemarau.</w:t>
      </w:r>
    </w:p>
    <w:p>
      <w:pPr>
        <w:spacing w:after="40" w:line="264" w:lineRule="auto"/>
        <w:ind w:left="432"/>
      </w:pPr>
      <w:r>
        <w:rPr>
          <w:rFonts w:ascii="Calibri" w:hAnsi="Calibri"/>
          <w:b/>
          <w:color w:val="1E1E1E"/>
          <w:sz w:val="21"/>
        </w:rPr>
        <w:t xml:space="preserve">D.  </w:t>
      </w:r>
      <w:r>
        <w:rPr>
          <w:rFonts w:ascii="Calibri" w:hAnsi="Calibri"/>
          <w:color w:val="1E1E1E"/>
          <w:sz w:val="21"/>
        </w:rPr>
        <w:t>Air irigasi subak dialirkan melalui saluran terowongan dan parit terasering.</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Ide pokok yang terdapat pada paragraf kedua teks informasi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Teknik penggalian terowongan bawah tanah di Bali</w:t>
      </w:r>
    </w:p>
    <w:p>
      <w:pPr>
        <w:spacing w:after="40" w:line="264" w:lineRule="auto"/>
        <w:ind w:left="432"/>
      </w:pPr>
      <w:r>
        <w:rPr>
          <w:rFonts w:ascii="Calibri" w:hAnsi="Calibri"/>
          <w:b/>
          <w:color w:val="1E1E1E"/>
          <w:sz w:val="21"/>
        </w:rPr>
        <w:t xml:space="preserve">B.  </w:t>
      </w:r>
      <w:r>
        <w:rPr>
          <w:rFonts w:ascii="Calibri" w:hAnsi="Calibri"/>
          <w:color w:val="1E1E1E"/>
          <w:sz w:val="21"/>
        </w:rPr>
        <w:t>Tahun peresmian UNESCO untuk kawasan wisata pegunungan</w:t>
      </w:r>
    </w:p>
    <w:p>
      <w:pPr>
        <w:spacing w:after="40" w:line="264" w:lineRule="auto"/>
        <w:ind w:left="432"/>
      </w:pPr>
      <w:r>
        <w:rPr>
          <w:rFonts w:ascii="Calibri" w:hAnsi="Calibri"/>
          <w:b/>
          <w:color w:val="1E1E1E"/>
          <w:sz w:val="21"/>
        </w:rPr>
        <w:t xml:space="preserve">C.  </w:t>
      </w:r>
      <w:r>
        <w:rPr>
          <w:rFonts w:ascii="Calibri" w:hAnsi="Calibri"/>
          <w:color w:val="1E1E1E"/>
          <w:sz w:val="21"/>
        </w:rPr>
        <w:t>Filosofi Tri Hita Karana dan pengakuan dunia terhadap sistem subak</w:t>
      </w:r>
    </w:p>
    <w:p>
      <w:pPr>
        <w:spacing w:after="40" w:line="264" w:lineRule="auto"/>
        <w:ind w:left="432"/>
      </w:pPr>
      <w:r>
        <w:rPr>
          <w:rFonts w:ascii="Calibri" w:hAnsi="Calibri"/>
          <w:b/>
          <w:color w:val="1E1E1E"/>
          <w:sz w:val="21"/>
        </w:rPr>
        <w:t xml:space="preserve">D.  </w:t>
      </w:r>
      <w:r>
        <w:rPr>
          <w:rFonts w:ascii="Calibri" w:hAnsi="Calibri"/>
          <w:color w:val="1E1E1E"/>
          <w:sz w:val="21"/>
        </w:rPr>
        <w:t>Kekeringan yang melanda petak sawah para petani saat musim kemarau</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Tentukan kebenaran dari setiap pernyataan berikut berdasarkan teks bacaan subak!</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Sistem subak hanya menitikberatkan pada teknologi mekanis pengatur debit air modern.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Semangat gotong royong mencegah terjadinya perebutan air antarpetani pada musim kemarau.</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Air irigasi subak bersumber dari danau kawah pegunungan.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Simpulan yang paling tepat dari teks bacaan mengenai Subak adalah....</w:t>
      </w:r>
    </w:p>
    <w:p>
      <w:pPr>
        <w:spacing w:after="40" w:line="264" w:lineRule="auto"/>
        <w:ind w:left="432"/>
      </w:pPr>
      <w:r>
        <w:rPr>
          <w:rFonts w:ascii="Calibri" w:hAnsi="Calibri"/>
          <w:b/>
          <w:color w:val="1E1E1E"/>
          <w:sz w:val="21"/>
        </w:rPr>
        <w:t xml:space="preserve">A.  </w:t>
      </w:r>
      <w:r>
        <w:rPr>
          <w:rFonts w:ascii="Calibri" w:hAnsi="Calibri"/>
          <w:color w:val="1E1E1E"/>
          <w:sz w:val="21"/>
        </w:rPr>
        <w:t>Sistem pertanian modern harus menghapus tradisi lama agar hasil panen melimpah.</w:t>
      </w:r>
    </w:p>
    <w:p>
      <w:pPr>
        <w:spacing w:after="40" w:line="264" w:lineRule="auto"/>
        <w:ind w:left="432"/>
      </w:pPr>
      <w:r>
        <w:rPr>
          <w:rFonts w:ascii="Calibri" w:hAnsi="Calibri"/>
          <w:b/>
          <w:color w:val="1E1E1E"/>
          <w:sz w:val="21"/>
        </w:rPr>
        <w:t xml:space="preserve">B.  </w:t>
      </w:r>
      <w:r>
        <w:rPr>
          <w:rFonts w:ascii="Calibri" w:hAnsi="Calibri"/>
          <w:color w:val="1E1E1E"/>
          <w:sz w:val="21"/>
        </w:rPr>
        <w:t>Subak merupakan warisan budaya luhur yang memadukan kearifan lokal, pembagian air adil, dan pelestarian alam.</w:t>
      </w:r>
    </w:p>
    <w:p>
      <w:pPr>
        <w:spacing w:after="40" w:line="264" w:lineRule="auto"/>
        <w:ind w:left="432"/>
      </w:pPr>
      <w:r>
        <w:rPr>
          <w:rFonts w:ascii="Calibri" w:hAnsi="Calibri"/>
          <w:b/>
          <w:color w:val="1E1E1E"/>
          <w:sz w:val="21"/>
        </w:rPr>
        <w:t xml:space="preserve">C.  </w:t>
      </w:r>
      <w:r>
        <w:rPr>
          <w:rFonts w:ascii="Calibri" w:hAnsi="Calibri"/>
          <w:color w:val="1E1E1E"/>
          <w:sz w:val="21"/>
        </w:rPr>
        <w:t>Semua sawah di Indonesia harus diubah menjadi terasering bertingkat seperti di Bali.</w:t>
      </w:r>
    </w:p>
    <w:p>
      <w:pPr>
        <w:spacing w:after="40" w:line="264" w:lineRule="auto"/>
        <w:ind w:left="432"/>
      </w:pPr>
      <w:r>
        <w:rPr>
          <w:rFonts w:ascii="Calibri" w:hAnsi="Calibri"/>
          <w:b/>
          <w:color w:val="1E1E1E"/>
          <w:sz w:val="21"/>
        </w:rPr>
        <w:t xml:space="preserve">D.  </w:t>
      </w:r>
      <w:r>
        <w:rPr>
          <w:rFonts w:ascii="Calibri" w:hAnsi="Calibri"/>
          <w:color w:val="1E1E1E"/>
          <w:sz w:val="21"/>
        </w:rPr>
        <w:t>UNESCO hanya memberikan penghargaan kepada sistem pengairan yang memakai terowongan.</w:t>
      </w:r>
    </w:p>
    <w:p>
      <w:pPr>
        <w:spacing w:after="80"/>
      </w:pPr>
    </w:p>
    <w:p>
      <w:pPr>
        <w:spacing w:before="120" w:after="80" w:line="276" w:lineRule="auto"/>
      </w:pPr>
      <w:r>
        <w:rPr>
          <w:rFonts w:ascii="Calibri" w:hAnsi="Calibri"/>
          <w:i/>
          <w:color w:val="1E1E1E"/>
          <w:sz w:val="21"/>
        </w:rPr>
        <w:t>Bacalah cerita fiksi berikut dengan cermat untuk menjawab soal nomor 8 sampai 14!</w:t>
        <w:br/>
        <w:br/>
        <w:t>Semut Merah dan Sebutir Jagung Manis</w:t>
        <w:br/>
        <w:br/>
        <w:t>Di bawah rindangnya pohon mangga di pekarangan rumah, sekelompok semut merah sedang sibuk mencari persediaan makanan sebelum musim penghujan tiba. Samin, seekor semut muda yang gesit, menemukan sebutir biji jagung manis kering yang tergeletak di sela bebatuan. Biji jagung itu sangat besar dan berat, ukurannya hampir sepuluh kali lipat tubuh Samin.</w:t>
        <w:br/>
        <w:br/>
        <w:t>Samin berusaha sekuat tenaga mendorong biji jagung tersebut seorang diri. Namun, setelah berulang kali mencoba hingga napasnya tersengal-sengal, biji jagung itu hanya bergeser beberapa milimeter. Merasa tenaganya terkuras, Samin sempat merasa putus asa.</w:t>
        <w:br/>
        <w:br/>
        <w:t>Tiba-tiba, Dito, tetua semut yang melintas, menepuk pundak Samin sambil tersenyum hangat. "Samin, beban yang teramat berat tidak diciptakan untuk dipikul oleh sepasang pundak saja. Panggillah kawan-kawanmu." Samin segera menyadari kekeliruannya. Ia meniup peluit dari rumput untuk mengumpulkan kawan-kawannya. Puluhan semut merah pun datang berbondong-bondong. Mereka saling bahu-membahu dan bergotong royong mengangkat biji jagung manis tersebut. Dalam hitungan menit, biji jagung berhasil dibawa masuk ke dalam sarang dengan sorak gembira.</w:t>
      </w:r>
    </w:p>
    <w:p>
      <w:pPr>
        <w:spacing w:before="80" w:after="80" w:line="276" w:lineRule="auto"/>
      </w:pPr>
      <w:r>
        <w:rPr>
          <w:rFonts w:ascii="Calibri" w:hAnsi="Calibri"/>
          <w:b/>
          <w:color w:val="1B365D"/>
          <w:sz w:val="22"/>
        </w:rPr>
        <w:t xml:space="preserve">8. </w:t>
      </w:r>
      <w:r>
        <w:rPr>
          <w:rFonts w:ascii="Calibri" w:hAnsi="Calibri"/>
          <w:color w:val="1E1E1E"/>
          <w:sz w:val="22"/>
        </w:rPr>
        <w:t>Bagaimana sifat tokoh Samin pada awal cerita sebelum dinasihati oleh Tetua Dito?</w:t>
      </w:r>
    </w:p>
    <w:p>
      <w:pPr>
        <w:spacing w:after="40" w:line="264" w:lineRule="auto"/>
        <w:ind w:left="432"/>
      </w:pPr>
      <w:r>
        <w:rPr>
          <w:rFonts w:ascii="Calibri" w:hAnsi="Calibri"/>
          <w:b/>
          <w:color w:val="1E1E1E"/>
          <w:sz w:val="21"/>
        </w:rPr>
        <w:t xml:space="preserve">A.  </w:t>
      </w:r>
      <w:r>
        <w:rPr>
          <w:rFonts w:ascii="Calibri" w:hAnsi="Calibri"/>
          <w:color w:val="1E1E1E"/>
          <w:sz w:val="21"/>
        </w:rPr>
        <w:t>Pemalas dan suka menyuruh kawan-kawannya</w:t>
      </w:r>
    </w:p>
    <w:p>
      <w:pPr>
        <w:spacing w:after="40" w:line="264" w:lineRule="auto"/>
        <w:ind w:left="432"/>
      </w:pPr>
      <w:r>
        <w:rPr>
          <w:rFonts w:ascii="Calibri" w:hAnsi="Calibri"/>
          <w:b/>
          <w:color w:val="1E1E1E"/>
          <w:sz w:val="21"/>
        </w:rPr>
        <w:t xml:space="preserve">B.  </w:t>
      </w:r>
      <w:r>
        <w:rPr>
          <w:rFonts w:ascii="Calibri" w:hAnsi="Calibri"/>
          <w:color w:val="1E1E1E"/>
          <w:sz w:val="21"/>
        </w:rPr>
        <w:t>Gigih namun memaksakan diri bekerja sendirian dan sempat putus asa</w:t>
      </w:r>
    </w:p>
    <w:p>
      <w:pPr>
        <w:spacing w:after="40" w:line="264" w:lineRule="auto"/>
        <w:ind w:left="432"/>
      </w:pPr>
      <w:r>
        <w:rPr>
          <w:rFonts w:ascii="Calibri" w:hAnsi="Calibri"/>
          <w:b/>
          <w:color w:val="1E1E1E"/>
          <w:sz w:val="21"/>
        </w:rPr>
        <w:t xml:space="preserve">C.  </w:t>
      </w:r>
      <w:r>
        <w:rPr>
          <w:rFonts w:ascii="Calibri" w:hAnsi="Calibri"/>
          <w:color w:val="1E1E1E"/>
          <w:sz w:val="21"/>
        </w:rPr>
        <w:t>Kikir dan ingin memakan biji jagung seorang diri</w:t>
      </w:r>
    </w:p>
    <w:p>
      <w:pPr>
        <w:spacing w:after="40" w:line="264" w:lineRule="auto"/>
        <w:ind w:left="432"/>
      </w:pPr>
      <w:r>
        <w:rPr>
          <w:rFonts w:ascii="Calibri" w:hAnsi="Calibri"/>
          <w:b/>
          <w:color w:val="1E1E1E"/>
          <w:sz w:val="21"/>
        </w:rPr>
        <w:t xml:space="preserve">D.  </w:t>
      </w:r>
      <w:r>
        <w:rPr>
          <w:rFonts w:ascii="Calibri" w:hAnsi="Calibri"/>
          <w:color w:val="1E1E1E"/>
          <w:sz w:val="21"/>
        </w:rPr>
        <w:t>Pengecut dan takut keluar dari sarang pohon mangga</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Makna ungkapan 'bahu-membahu' pada paragraf terakhir cerita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Saling mengadu kekuatan fisik</w:t>
      </w:r>
    </w:p>
    <w:p>
      <w:pPr>
        <w:spacing w:after="40" w:line="264" w:lineRule="auto"/>
        <w:ind w:left="432"/>
      </w:pPr>
      <w:r>
        <w:rPr>
          <w:rFonts w:ascii="Calibri" w:hAnsi="Calibri"/>
          <w:b/>
          <w:color w:val="1E1E1E"/>
          <w:sz w:val="21"/>
        </w:rPr>
        <w:t xml:space="preserve">B.  </w:t>
      </w:r>
      <w:r>
        <w:rPr>
          <w:rFonts w:ascii="Calibri" w:hAnsi="Calibri"/>
          <w:color w:val="1E1E1E"/>
          <w:sz w:val="21"/>
        </w:rPr>
        <w:t>Bekerja sama dan tolong-menolong menyelesaikan pekerjaan</w:t>
      </w:r>
    </w:p>
    <w:p>
      <w:pPr>
        <w:spacing w:after="40" w:line="264" w:lineRule="auto"/>
        <w:ind w:left="432"/>
      </w:pPr>
      <w:r>
        <w:rPr>
          <w:rFonts w:ascii="Calibri" w:hAnsi="Calibri"/>
          <w:b/>
          <w:color w:val="1E1E1E"/>
          <w:sz w:val="21"/>
        </w:rPr>
        <w:t xml:space="preserve">C.  </w:t>
      </w:r>
      <w:r>
        <w:rPr>
          <w:rFonts w:ascii="Calibri" w:hAnsi="Calibri"/>
          <w:color w:val="1E1E1E"/>
          <w:sz w:val="21"/>
        </w:rPr>
        <w:t>Berjalan berbaris beriringan secara rapi</w:t>
      </w:r>
    </w:p>
    <w:p>
      <w:pPr>
        <w:spacing w:after="40" w:line="264" w:lineRule="auto"/>
        <w:ind w:left="432"/>
      </w:pPr>
      <w:r>
        <w:rPr>
          <w:rFonts w:ascii="Calibri" w:hAnsi="Calibri"/>
          <w:b/>
          <w:color w:val="1E1E1E"/>
          <w:sz w:val="21"/>
        </w:rPr>
        <w:t xml:space="preserve">D.  </w:t>
      </w:r>
      <w:r>
        <w:rPr>
          <w:rFonts w:ascii="Calibri" w:hAnsi="Calibri"/>
          <w:color w:val="1E1E1E"/>
          <w:sz w:val="21"/>
        </w:rPr>
        <w:t>Bersandar pada pundak kawan karena kelelahan</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Bagaimana cara para semut merah akhirnya berhasil membawa biji jagung manis yang berat ke dalam sarang?</w:t>
      </w:r>
    </w:p>
    <w:p>
      <w:pPr>
        <w:spacing w:after="40" w:line="264" w:lineRule="auto"/>
        <w:ind w:left="432"/>
      </w:pPr>
      <w:r>
        <w:rPr>
          <w:rFonts w:ascii="Calibri" w:hAnsi="Calibri"/>
          <w:b/>
          <w:color w:val="1E1E1E"/>
          <w:sz w:val="21"/>
        </w:rPr>
        <w:t xml:space="preserve">A.  </w:t>
      </w:r>
      <w:r>
        <w:rPr>
          <w:rFonts w:ascii="Calibri" w:hAnsi="Calibri"/>
          <w:color w:val="1E1E1E"/>
          <w:sz w:val="21"/>
        </w:rPr>
        <w:t>Menunggu biji jagung tersebut hancur terkena air hujan</w:t>
      </w:r>
    </w:p>
    <w:p>
      <w:pPr>
        <w:spacing w:after="40" w:line="264" w:lineRule="auto"/>
        <w:ind w:left="432"/>
      </w:pPr>
      <w:r>
        <w:rPr>
          <w:rFonts w:ascii="Calibri" w:hAnsi="Calibri"/>
          <w:b/>
          <w:color w:val="1E1E1E"/>
          <w:sz w:val="21"/>
        </w:rPr>
        <w:t xml:space="preserve">B.  </w:t>
      </w:r>
      <w:r>
        <w:rPr>
          <w:rFonts w:ascii="Calibri" w:hAnsi="Calibri"/>
          <w:color w:val="1E1E1E"/>
          <w:sz w:val="21"/>
        </w:rPr>
        <w:t>Meminta bantuan burung merpati untuk menerbangkannya</w:t>
      </w:r>
    </w:p>
    <w:p>
      <w:pPr>
        <w:spacing w:after="40" w:line="264" w:lineRule="auto"/>
        <w:ind w:left="432"/>
      </w:pPr>
      <w:r>
        <w:rPr>
          <w:rFonts w:ascii="Calibri" w:hAnsi="Calibri"/>
          <w:b/>
          <w:color w:val="1E1E1E"/>
          <w:sz w:val="21"/>
        </w:rPr>
        <w:t xml:space="preserve">C.  </w:t>
      </w:r>
      <w:r>
        <w:rPr>
          <w:rFonts w:ascii="Calibri" w:hAnsi="Calibri"/>
          <w:color w:val="1E1E1E"/>
          <w:sz w:val="21"/>
        </w:rPr>
        <w:t>Bergotong royong mengangkat biji jagung bersama puluhan semut lainnya</w:t>
      </w:r>
    </w:p>
    <w:p>
      <w:pPr>
        <w:spacing w:after="40" w:line="264" w:lineRule="auto"/>
        <w:ind w:left="432"/>
      </w:pPr>
      <w:r>
        <w:rPr>
          <w:rFonts w:ascii="Calibri" w:hAnsi="Calibri"/>
          <w:b/>
          <w:color w:val="1E1E1E"/>
          <w:sz w:val="21"/>
        </w:rPr>
        <w:t xml:space="preserve">D.  </w:t>
      </w:r>
      <w:r>
        <w:rPr>
          <w:rFonts w:ascii="Calibri" w:hAnsi="Calibri"/>
          <w:color w:val="1E1E1E"/>
          <w:sz w:val="21"/>
        </w:rPr>
        <w:t>Memotong-motong biji jagung menjadi serpihan kecil seorang diri</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Nasihat apa yang disampaikan Tetua Dito kepada Samin ketika melihatnya kelelahan?</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Beban yang teramat berat tidak diciptakan untuk dipikul sendirian.</w:t>
      </w:r>
    </w:p>
    <w:p>
      <w:pPr>
        <w:spacing w:after="40" w:line="264" w:lineRule="auto"/>
        <w:ind w:left="432"/>
      </w:pPr>
      <w:r>
        <w:rPr>
          <w:rFonts w:ascii="Calibri" w:hAnsi="Calibri"/>
          <w:b/>
          <w:color w:val="1E1E1E"/>
          <w:sz w:val="21"/>
        </w:rPr>
        <w:t xml:space="preserve">B.  </w:t>
      </w:r>
      <w:r>
        <w:rPr>
          <w:rFonts w:ascii="Calibri" w:hAnsi="Calibri"/>
          <w:color w:val="1E1E1E"/>
          <w:sz w:val="21"/>
        </w:rPr>
        <w:t>Tinggalkan biji jagung itu karena mencari makanan lain jauh lebih mudah.</w:t>
      </w:r>
    </w:p>
    <w:p>
      <w:pPr>
        <w:spacing w:after="40" w:line="264" w:lineRule="auto"/>
        <w:ind w:left="432"/>
      </w:pPr>
      <w:r>
        <w:rPr>
          <w:rFonts w:ascii="Calibri" w:hAnsi="Calibri"/>
          <w:b/>
          <w:color w:val="1E1E1E"/>
          <w:sz w:val="21"/>
        </w:rPr>
        <w:t xml:space="preserve">C.  </w:t>
      </w:r>
      <w:r>
        <w:rPr>
          <w:rFonts w:ascii="Calibri" w:hAnsi="Calibri"/>
          <w:color w:val="1E1E1E"/>
          <w:sz w:val="21"/>
        </w:rPr>
        <w:t>Mintalah bantuan kawan-kawanmu agar pekerjaan menjadi ringan.</w:t>
      </w:r>
    </w:p>
    <w:p>
      <w:pPr>
        <w:spacing w:after="40" w:line="264" w:lineRule="auto"/>
        <w:ind w:left="432"/>
      </w:pPr>
      <w:r>
        <w:rPr>
          <w:rFonts w:ascii="Calibri" w:hAnsi="Calibri"/>
          <w:b/>
          <w:color w:val="1E1E1E"/>
          <w:sz w:val="21"/>
        </w:rPr>
        <w:t xml:space="preserve">D.  </w:t>
      </w:r>
      <w:r>
        <w:rPr>
          <w:rFonts w:ascii="Calibri" w:hAnsi="Calibri"/>
          <w:color w:val="1E1E1E"/>
          <w:sz w:val="21"/>
        </w:rPr>
        <w:t>Teruslah mendorong biji jagung sampai esok pagi.</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Amanat utama yang ingin disampaikan oleh pengarang melalui cerita semut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Jangan pernah mencari makanan saat musim hujan tiba</w:t>
      </w:r>
    </w:p>
    <w:p>
      <w:pPr>
        <w:spacing w:after="40" w:line="264" w:lineRule="auto"/>
        <w:ind w:left="432"/>
      </w:pPr>
      <w:r>
        <w:rPr>
          <w:rFonts w:ascii="Calibri" w:hAnsi="Calibri"/>
          <w:b/>
          <w:color w:val="1E1E1E"/>
          <w:sz w:val="21"/>
        </w:rPr>
        <w:t xml:space="preserve">B.  </w:t>
      </w:r>
      <w:r>
        <w:rPr>
          <w:rFonts w:ascii="Calibri" w:hAnsi="Calibri"/>
          <w:color w:val="1E1E1E"/>
          <w:sz w:val="21"/>
        </w:rPr>
        <w:t>Berat sama dipikul, ringan sama dijinjing melalui semangat gotong royong</w:t>
      </w:r>
    </w:p>
    <w:p>
      <w:pPr>
        <w:spacing w:after="40" w:line="264" w:lineRule="auto"/>
        <w:ind w:left="432"/>
      </w:pPr>
      <w:r>
        <w:rPr>
          <w:rFonts w:ascii="Calibri" w:hAnsi="Calibri"/>
          <w:b/>
          <w:color w:val="1E1E1E"/>
          <w:sz w:val="21"/>
        </w:rPr>
        <w:t xml:space="preserve">C.  </w:t>
      </w:r>
      <w:r>
        <w:rPr>
          <w:rFonts w:ascii="Calibri" w:hAnsi="Calibri"/>
          <w:color w:val="1E1E1E"/>
          <w:sz w:val="21"/>
        </w:rPr>
        <w:t>Simpanlah makanan sebanyak-banyaknya untuk diri sendiri</w:t>
      </w:r>
    </w:p>
    <w:p>
      <w:pPr>
        <w:spacing w:after="40" w:line="264" w:lineRule="auto"/>
        <w:ind w:left="432"/>
      </w:pPr>
      <w:r>
        <w:rPr>
          <w:rFonts w:ascii="Calibri" w:hAnsi="Calibri"/>
          <w:b/>
          <w:color w:val="1E1E1E"/>
          <w:sz w:val="21"/>
        </w:rPr>
        <w:t xml:space="preserve">D.  </w:t>
      </w:r>
      <w:r>
        <w:rPr>
          <w:rFonts w:ascii="Calibri" w:hAnsi="Calibri"/>
          <w:color w:val="1E1E1E"/>
          <w:sz w:val="21"/>
        </w:rPr>
        <w:t>Biji jagung adalah makanan terbaik bagi hewan kecil</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Tentukan kesesuaian dari pernyataan berikut terkait pesan moral cerita semut merah!</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Sesuai</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Tidak Sesuai</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Mau mendengarkan nasihat baik dari orang yang lebih berpengalaman.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Bersedia membagi tugas dan bekerja sama dengan teman saat menghadapi tugas berat.</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Menolak meminta bantuan teman karena merasa gengsi dan malu.</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Peribahasa yang paling tepat untuk menggambarkan keberhasilan kerja sama para semut merah adalah....</w:t>
      </w:r>
    </w:p>
    <w:p>
      <w:pPr>
        <w:spacing w:after="40" w:line="264" w:lineRule="auto"/>
        <w:ind w:left="432"/>
      </w:pPr>
      <w:r>
        <w:rPr>
          <w:rFonts w:ascii="Calibri" w:hAnsi="Calibri"/>
          <w:b/>
          <w:color w:val="1E1E1E"/>
          <w:sz w:val="21"/>
        </w:rPr>
        <w:t xml:space="preserve">A.  </w:t>
      </w:r>
      <w:r>
        <w:rPr>
          <w:rFonts w:ascii="Calibri" w:hAnsi="Calibri"/>
          <w:color w:val="1E1E1E"/>
          <w:sz w:val="21"/>
        </w:rPr>
        <w:t>Air beriak tanda tak dalam</w:t>
      </w:r>
    </w:p>
    <w:p>
      <w:pPr>
        <w:spacing w:after="40" w:line="264" w:lineRule="auto"/>
        <w:ind w:left="432"/>
      </w:pPr>
      <w:r>
        <w:rPr>
          <w:rFonts w:ascii="Calibri" w:hAnsi="Calibri"/>
          <w:b/>
          <w:color w:val="1E1E1E"/>
          <w:sz w:val="21"/>
        </w:rPr>
        <w:t xml:space="preserve">B.  </w:t>
      </w:r>
      <w:r>
        <w:rPr>
          <w:rFonts w:ascii="Calibri" w:hAnsi="Calibri"/>
          <w:color w:val="1E1E1E"/>
          <w:sz w:val="21"/>
        </w:rPr>
        <w:t>Bersatu kita teguh, bercerai kita runtuh</w:t>
      </w:r>
    </w:p>
    <w:p>
      <w:pPr>
        <w:spacing w:after="40" w:line="264" w:lineRule="auto"/>
        <w:ind w:left="432"/>
      </w:pPr>
      <w:r>
        <w:rPr>
          <w:rFonts w:ascii="Calibri" w:hAnsi="Calibri"/>
          <w:b/>
          <w:color w:val="1E1E1E"/>
          <w:sz w:val="21"/>
        </w:rPr>
        <w:t xml:space="preserve">C.  </w:t>
      </w:r>
      <w:r>
        <w:rPr>
          <w:rFonts w:ascii="Calibri" w:hAnsi="Calibri"/>
          <w:color w:val="1E1E1E"/>
          <w:sz w:val="21"/>
        </w:rPr>
        <w:t>Tong kosong nyaring bunyinya</w:t>
      </w:r>
    </w:p>
    <w:p>
      <w:pPr>
        <w:spacing w:after="40" w:line="264" w:lineRule="auto"/>
        <w:ind w:left="432"/>
      </w:pPr>
      <w:r>
        <w:rPr>
          <w:rFonts w:ascii="Calibri" w:hAnsi="Calibri"/>
          <w:b/>
          <w:color w:val="1E1E1E"/>
          <w:sz w:val="21"/>
        </w:rPr>
        <w:t xml:space="preserve">D.  </w:t>
      </w:r>
      <w:r>
        <w:rPr>
          <w:rFonts w:ascii="Calibri" w:hAnsi="Calibri"/>
          <w:color w:val="1E1E1E"/>
          <w:sz w:val="21"/>
        </w:rPr>
        <w:t>Ada udang di balik batu</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Penulisan huruf kapital yang tepat pada penulisan nama orang dan gelar kehormatan adalah....</w:t>
      </w:r>
    </w:p>
    <w:p>
      <w:pPr>
        <w:spacing w:after="40" w:line="264" w:lineRule="auto"/>
        <w:ind w:left="432"/>
      </w:pPr>
      <w:r>
        <w:rPr>
          <w:rFonts w:ascii="Calibri" w:hAnsi="Calibri"/>
          <w:b/>
          <w:color w:val="1E1E1E"/>
          <w:sz w:val="21"/>
        </w:rPr>
        <w:t xml:space="preserve">A.  </w:t>
      </w:r>
      <w:r>
        <w:rPr>
          <w:rFonts w:ascii="Calibri" w:hAnsi="Calibri"/>
          <w:color w:val="1E1E1E"/>
          <w:sz w:val="21"/>
        </w:rPr>
        <w:t>Seminar literasi anak tersebut dihadiri oleh dokter Raden Mas Danang, M.Pd.</w:t>
      </w:r>
    </w:p>
    <w:p>
      <w:pPr>
        <w:spacing w:after="40" w:line="264" w:lineRule="auto"/>
        <w:ind w:left="432"/>
      </w:pPr>
      <w:r>
        <w:rPr>
          <w:rFonts w:ascii="Calibri" w:hAnsi="Calibri"/>
          <w:b/>
          <w:color w:val="1E1E1E"/>
          <w:sz w:val="21"/>
        </w:rPr>
        <w:t xml:space="preserve">B.  </w:t>
      </w:r>
      <w:r>
        <w:rPr>
          <w:rFonts w:ascii="Calibri" w:hAnsi="Calibri"/>
          <w:color w:val="1E1E1E"/>
          <w:sz w:val="21"/>
        </w:rPr>
        <w:t>Seminar literasi anak tersebut dihadiri oleh Dokter raden mas Danang, m.pd.</w:t>
      </w:r>
    </w:p>
    <w:p>
      <w:pPr>
        <w:spacing w:after="40" w:line="264" w:lineRule="auto"/>
        <w:ind w:left="432"/>
      </w:pPr>
      <w:r>
        <w:rPr>
          <w:rFonts w:ascii="Calibri" w:hAnsi="Calibri"/>
          <w:b/>
          <w:color w:val="1E1E1E"/>
          <w:sz w:val="21"/>
        </w:rPr>
        <w:t xml:space="preserve">C.  </w:t>
      </w:r>
      <w:r>
        <w:rPr>
          <w:rFonts w:ascii="Calibri" w:hAnsi="Calibri"/>
          <w:color w:val="1E1E1E"/>
          <w:sz w:val="21"/>
        </w:rPr>
        <w:t>Seminar literasi anak tersebut dihadiri oleh dr. Raden Mas Danang, M.Pd.</w:t>
      </w:r>
    </w:p>
    <w:p>
      <w:pPr>
        <w:spacing w:after="40" w:line="264" w:lineRule="auto"/>
        <w:ind w:left="432"/>
      </w:pPr>
      <w:r>
        <w:rPr>
          <w:rFonts w:ascii="Calibri" w:hAnsi="Calibri"/>
          <w:b/>
          <w:color w:val="1E1E1E"/>
          <w:sz w:val="21"/>
        </w:rPr>
        <w:t xml:space="preserve">D.  </w:t>
      </w:r>
      <w:r>
        <w:rPr>
          <w:rFonts w:ascii="Calibri" w:hAnsi="Calibri"/>
          <w:color w:val="1E1E1E"/>
          <w:sz w:val="21"/>
        </w:rPr>
        <w:t>Seminar literasi anak tersebut dihadiri oleh Dr. raden Mas Danang, M.pd.</w:t>
      </w: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Penggunaan tanda petik yang tepat terdapat pada kalimat....</w:t>
      </w:r>
    </w:p>
    <w:p>
      <w:pPr>
        <w:spacing w:after="40" w:line="264" w:lineRule="auto"/>
        <w:ind w:left="432"/>
      </w:pPr>
      <w:r>
        <w:rPr>
          <w:rFonts w:ascii="Calibri" w:hAnsi="Calibri"/>
          <w:b/>
          <w:color w:val="1E1E1E"/>
          <w:sz w:val="21"/>
        </w:rPr>
        <w:t xml:space="preserve">A.  </w:t>
      </w:r>
      <w:r>
        <w:rPr>
          <w:rFonts w:ascii="Calibri" w:hAnsi="Calibri"/>
          <w:color w:val="1E1E1E"/>
          <w:sz w:val="21"/>
        </w:rPr>
        <w:t>Siswa kelas 6 sedang menyanyikan lagu "Tanah Airku" di aula sekolah.</w:t>
      </w:r>
    </w:p>
    <w:p>
      <w:pPr>
        <w:spacing w:after="40" w:line="264" w:lineRule="auto"/>
        <w:ind w:left="432"/>
      </w:pPr>
      <w:r>
        <w:rPr>
          <w:rFonts w:ascii="Calibri" w:hAnsi="Calibri"/>
          <w:b/>
          <w:color w:val="1E1E1E"/>
          <w:sz w:val="21"/>
        </w:rPr>
        <w:t xml:space="preserve">B.  </w:t>
      </w:r>
      <w:r>
        <w:rPr>
          <w:rFonts w:ascii="Calibri" w:hAnsi="Calibri"/>
          <w:color w:val="1E1E1E"/>
          <w:sz w:val="21"/>
        </w:rPr>
        <w:t>Siswa kelas 6 sedang menyanyikan lagu 'Tanah Airku' di aula sekolah.</w:t>
      </w:r>
    </w:p>
    <w:p>
      <w:pPr>
        <w:spacing w:after="40" w:line="264" w:lineRule="auto"/>
        <w:ind w:left="432"/>
      </w:pPr>
      <w:r>
        <w:rPr>
          <w:rFonts w:ascii="Calibri" w:hAnsi="Calibri"/>
          <w:b/>
          <w:color w:val="1E1E1E"/>
          <w:sz w:val="21"/>
        </w:rPr>
        <w:t xml:space="preserve">C.  </w:t>
      </w:r>
      <w:r>
        <w:rPr>
          <w:rFonts w:ascii="Calibri" w:hAnsi="Calibri"/>
          <w:color w:val="1E1E1E"/>
          <w:sz w:val="21"/>
        </w:rPr>
        <w:t>Siswa kelas 6 sedang menyanyikan lagu: "Tanah Airku" di aula sekolah.</w:t>
      </w:r>
    </w:p>
    <w:p>
      <w:pPr>
        <w:spacing w:after="40" w:line="264" w:lineRule="auto"/>
        <w:ind w:left="432"/>
      </w:pPr>
      <w:r>
        <w:rPr>
          <w:rFonts w:ascii="Calibri" w:hAnsi="Calibri"/>
          <w:b/>
          <w:color w:val="1E1E1E"/>
          <w:sz w:val="21"/>
        </w:rPr>
        <w:t xml:space="preserve">D.  </w:t>
      </w:r>
      <w:r>
        <w:rPr>
          <w:rFonts w:ascii="Calibri" w:hAnsi="Calibri"/>
          <w:color w:val="1E1E1E"/>
          <w:sz w:val="21"/>
        </w:rPr>
        <w:t>Siswa kelas 6 sedang menyanyikan lagu (Tanah Airku) di aula sekolah.</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Pilihlah deretan kata yang SEMUANYA merupakan kata baku menurut KBBI!</w:t>
      </w:r>
    </w:p>
    <w:p>
      <w:pPr>
        <w:spacing w:after="40" w:line="264" w:lineRule="auto"/>
        <w:ind w:left="432"/>
      </w:pPr>
      <w:r>
        <w:rPr>
          <w:rFonts w:ascii="Calibri" w:hAnsi="Calibri"/>
          <w:b/>
          <w:color w:val="1E1E1E"/>
          <w:sz w:val="21"/>
        </w:rPr>
        <w:t xml:space="preserve">A.  </w:t>
      </w:r>
      <w:r>
        <w:rPr>
          <w:rFonts w:ascii="Calibri" w:hAnsi="Calibri"/>
          <w:color w:val="1E1E1E"/>
          <w:sz w:val="21"/>
        </w:rPr>
        <w:t>Antre, cabai, objek, risiko</w:t>
      </w:r>
    </w:p>
    <w:p>
      <w:pPr>
        <w:spacing w:after="40" w:line="264" w:lineRule="auto"/>
        <w:ind w:left="432"/>
      </w:pPr>
      <w:r>
        <w:rPr>
          <w:rFonts w:ascii="Calibri" w:hAnsi="Calibri"/>
          <w:b/>
          <w:color w:val="1E1E1E"/>
          <w:sz w:val="21"/>
        </w:rPr>
        <w:t xml:space="preserve">B.  </w:t>
      </w:r>
      <w:r>
        <w:rPr>
          <w:rFonts w:ascii="Calibri" w:hAnsi="Calibri"/>
          <w:color w:val="1E1E1E"/>
          <w:sz w:val="21"/>
        </w:rPr>
        <w:t>Antri, cabe, obyek, resiko</w:t>
      </w:r>
    </w:p>
    <w:p>
      <w:pPr>
        <w:spacing w:after="40" w:line="264" w:lineRule="auto"/>
        <w:ind w:left="432"/>
      </w:pPr>
      <w:r>
        <w:rPr>
          <w:rFonts w:ascii="Calibri" w:hAnsi="Calibri"/>
          <w:b/>
          <w:color w:val="1E1E1E"/>
          <w:sz w:val="21"/>
        </w:rPr>
        <w:t xml:space="preserve">C.  </w:t>
      </w:r>
      <w:r>
        <w:rPr>
          <w:rFonts w:ascii="Calibri" w:hAnsi="Calibri"/>
          <w:color w:val="1E1E1E"/>
          <w:sz w:val="21"/>
        </w:rPr>
        <w:t>Antre, cabe, objek, resiko</w:t>
      </w:r>
    </w:p>
    <w:p>
      <w:pPr>
        <w:spacing w:after="40" w:line="264" w:lineRule="auto"/>
        <w:ind w:left="432"/>
      </w:pPr>
      <w:r>
        <w:rPr>
          <w:rFonts w:ascii="Calibri" w:hAnsi="Calibri"/>
          <w:b/>
          <w:color w:val="1E1E1E"/>
          <w:sz w:val="21"/>
        </w:rPr>
        <w:t xml:space="preserve">D.  </w:t>
      </w:r>
      <w:r>
        <w:rPr>
          <w:rFonts w:ascii="Calibri" w:hAnsi="Calibri"/>
          <w:color w:val="1E1E1E"/>
          <w:sz w:val="21"/>
        </w:rPr>
        <w:t>Antri, cabai, obyek, risiko</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Perhatikan kalimat berikut:</w:t>
        <w:br/>
        <w:t>"Pagi hari cuaca di desa tampak cerah berawan. [...], menjelang siang hujan deras mengguyur pekarangan rumah."</w:t>
        <w:br/>
        <w:t>Kata penghubung antarkalimat yang TEPAT untuk melengkapi kalimat tersebut adalah....</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Namun</w:t>
      </w:r>
    </w:p>
    <w:p>
      <w:pPr>
        <w:spacing w:after="40" w:line="264" w:lineRule="auto"/>
        <w:ind w:left="432"/>
      </w:pPr>
      <w:r>
        <w:rPr>
          <w:rFonts w:ascii="Calibri" w:hAnsi="Calibri"/>
          <w:b/>
          <w:color w:val="1E1E1E"/>
          <w:sz w:val="21"/>
        </w:rPr>
        <w:t xml:space="preserve">B.  </w:t>
      </w:r>
      <w:r>
        <w:rPr>
          <w:rFonts w:ascii="Calibri" w:hAnsi="Calibri"/>
          <w:color w:val="1E1E1E"/>
          <w:sz w:val="21"/>
        </w:rPr>
        <w:t>Akan tetapi</w:t>
      </w:r>
    </w:p>
    <w:p>
      <w:pPr>
        <w:spacing w:after="40" w:line="264" w:lineRule="auto"/>
        <w:ind w:left="432"/>
      </w:pPr>
      <w:r>
        <w:rPr>
          <w:rFonts w:ascii="Calibri" w:hAnsi="Calibri"/>
          <w:b/>
          <w:color w:val="1E1E1E"/>
          <w:sz w:val="21"/>
        </w:rPr>
        <w:t xml:space="preserve">C.  </w:t>
      </w:r>
      <w:r>
        <w:rPr>
          <w:rFonts w:ascii="Calibri" w:hAnsi="Calibri"/>
          <w:color w:val="1E1E1E"/>
          <w:sz w:val="21"/>
        </w:rPr>
        <w:t>Karena itu</w:t>
      </w:r>
    </w:p>
    <w:p>
      <w:pPr>
        <w:spacing w:after="40" w:line="264" w:lineRule="auto"/>
        <w:ind w:left="432"/>
      </w:pPr>
      <w:r>
        <w:rPr>
          <w:rFonts w:ascii="Calibri" w:hAnsi="Calibri"/>
          <w:b/>
          <w:color w:val="1E1E1E"/>
          <w:sz w:val="21"/>
        </w:rPr>
        <w:t xml:space="preserve">D.  </w:t>
      </w:r>
      <w:r>
        <w:rPr>
          <w:rFonts w:ascii="Calibri" w:hAnsi="Calibri"/>
          <w:color w:val="1E1E1E"/>
          <w:sz w:val="21"/>
        </w:rPr>
        <w:t>Sehingga</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Perhatikan langkah-langkah membuat pupuk kompos sederhana berikut:</w:t>
        <w:br/>
        <w:t>(1) Siram tumpukan sampah organik dengan air secukupnya agar lembap.</w:t>
        <w:br/>
        <w:t>(2) Kumpulkan sisa sayuran dan daun kering ke dalam wadah pengomposan.</w:t>
        <w:br/>
        <w:t>(3) Diamkan dan aduk campuran kompos seminggu sekali selama 1 bulan.</w:t>
        <w:br/>
        <w:t>(4) Tutup wadah dengan rapat dan letakkan di tempat yang teduh.</w:t>
        <w:br/>
        <w:t>Urutan pembuatan kompos yang tepat adalah....</w:t>
      </w:r>
    </w:p>
    <w:p>
      <w:pPr>
        <w:spacing w:after="40" w:line="264" w:lineRule="auto"/>
        <w:ind w:left="432"/>
      </w:pPr>
      <w:r>
        <w:rPr>
          <w:rFonts w:ascii="Calibri" w:hAnsi="Calibri"/>
          <w:b/>
          <w:color w:val="1E1E1E"/>
          <w:sz w:val="21"/>
        </w:rPr>
        <w:t xml:space="preserve">A.  </w:t>
      </w:r>
      <w:r>
        <w:rPr>
          <w:rFonts w:ascii="Calibri" w:hAnsi="Calibri"/>
          <w:color w:val="1E1E1E"/>
          <w:sz w:val="21"/>
        </w:rPr>
        <w:t>(2) - (1) - (4) - (3)</w:t>
      </w:r>
    </w:p>
    <w:p>
      <w:pPr>
        <w:spacing w:after="40" w:line="264" w:lineRule="auto"/>
        <w:ind w:left="432"/>
      </w:pPr>
      <w:r>
        <w:rPr>
          <w:rFonts w:ascii="Calibri" w:hAnsi="Calibri"/>
          <w:b/>
          <w:color w:val="1E1E1E"/>
          <w:sz w:val="21"/>
        </w:rPr>
        <w:t xml:space="preserve">B.  </w:t>
      </w:r>
      <w:r>
        <w:rPr>
          <w:rFonts w:ascii="Calibri" w:hAnsi="Calibri"/>
          <w:color w:val="1E1E1E"/>
          <w:sz w:val="21"/>
        </w:rPr>
        <w:t>(2) - (4) - (1) - (3)</w:t>
      </w:r>
    </w:p>
    <w:p>
      <w:pPr>
        <w:spacing w:after="40" w:line="264" w:lineRule="auto"/>
        <w:ind w:left="432"/>
      </w:pPr>
      <w:r>
        <w:rPr>
          <w:rFonts w:ascii="Calibri" w:hAnsi="Calibri"/>
          <w:b/>
          <w:color w:val="1E1E1E"/>
          <w:sz w:val="21"/>
        </w:rPr>
        <w:t xml:space="preserve">C.  </w:t>
      </w:r>
      <w:r>
        <w:rPr>
          <w:rFonts w:ascii="Calibri" w:hAnsi="Calibri"/>
          <w:color w:val="1E1E1E"/>
          <w:sz w:val="21"/>
        </w:rPr>
        <w:t>(1) - (2) - (3) - (4)</w:t>
      </w:r>
    </w:p>
    <w:p>
      <w:pPr>
        <w:spacing w:after="40" w:line="264" w:lineRule="auto"/>
        <w:ind w:left="432"/>
      </w:pPr>
      <w:r>
        <w:rPr>
          <w:rFonts w:ascii="Calibri" w:hAnsi="Calibri"/>
          <w:b/>
          <w:color w:val="1E1E1E"/>
          <w:sz w:val="21"/>
        </w:rPr>
        <w:t xml:space="preserve">D.  </w:t>
      </w:r>
      <w:r>
        <w:rPr>
          <w:rFonts w:ascii="Calibri" w:hAnsi="Calibri"/>
          <w:color w:val="1E1E1E"/>
          <w:sz w:val="21"/>
        </w:rPr>
        <w:t>(2) - (3) - (1) - (4)</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Tentukan kebenaran dari penilaian efektivitas kalimat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Kalimat 'Hadirin dimohon berdiri.' adalah kalimat efektif.</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Kalimat 'Para bapak-bapak dan ibu-ibu sekalian yang terhormat.' merupakan contoh kalimat yang tidak efektif karena pemborosan kata.</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Kalimat 'Rani sangat menyukai daripada buah mangga.' merupakan kalimat yang sudah efektif.</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(Mengatur sistem pengairan persawahan secara adil dan demokratis)</w:t>
              <w:br/>
            </w:r>
            <w:r>
              <w:rPr>
                <w:rFonts w:ascii="Calibri" w:hAnsi="Calibri"/>
                <w:i/>
                <w:color w:val="646464"/>
                <w:sz w:val="19"/>
              </w:rPr>
              <w:t>Elemen/Materi: Informasi Tersurat</w:t>
              <w:br/>
            </w:r>
            <w:r>
              <w:rPr>
                <w:rFonts w:ascii="Calibri" w:hAnsi="Calibri"/>
                <w:b/>
                <w:color w:val="1E1E1E"/>
                <w:sz w:val="20"/>
              </w:rPr>
              <w:t>Pembahasan &amp; Analisis Jawaban:</w:t>
              <w:br/>
            </w:r>
            <w:r>
              <w:rPr>
                <w:rFonts w:ascii="Calibri" w:hAnsi="Calibri"/>
                <w:color w:val="1E1E1E"/>
                <w:sz w:val="20"/>
              </w:rPr>
              <w:t>Paragraf pertama secara tegas menyatakan bahwa Subak adalah organisasi tradisional di Bali yang mengatur irigasi secara adil dan demokratis.</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C (Keselarasan hubungan manusia dengan Tuhan, sesama manusia, dan alam lingkungan)</w:t>
              <w:br/>
            </w:r>
            <w:r>
              <w:rPr>
                <w:rFonts w:ascii="Calibri" w:hAnsi="Calibri"/>
                <w:i/>
                <w:color w:val="646464"/>
                <w:sz w:val="19"/>
              </w:rPr>
              <w:t>Elemen/Materi: Konsep Budaya Teks</w:t>
              <w:br/>
            </w:r>
            <w:r>
              <w:rPr>
                <w:rFonts w:ascii="Calibri" w:hAnsi="Calibri"/>
                <w:b/>
                <w:color w:val="1E1E1E"/>
                <w:sz w:val="20"/>
              </w:rPr>
              <w:t>Pembahasan &amp; Analisis Jawaban:</w:t>
              <w:br/>
            </w:r>
            <w:r>
              <w:rPr>
                <w:rFonts w:ascii="Calibri" w:hAnsi="Calibri"/>
                <w:color w:val="1E1E1E"/>
                <w:sz w:val="20"/>
              </w:rPr>
              <w:t>Di paragraf kedua dijelaskan filosofi Tri Hita Karana mengajarkan tiga keharmonisan: dengan Tuhan, sesama manusia, dan alam sekitar.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C (Teknik penataan lahan pertanian miring yang dibuat berundak-undak untuk mencegah erosi)</w:t>
              <w:br/>
            </w:r>
            <w:r>
              <w:rPr>
                <w:rFonts w:ascii="Calibri" w:hAnsi="Calibri"/>
                <w:i/>
                <w:color w:val="646464"/>
                <w:sz w:val="19"/>
              </w:rPr>
              <w:t>Elemen/Materi: Arti Kosakata (KBBI)</w:t>
              <w:br/>
            </w:r>
            <w:r>
              <w:rPr>
                <w:rFonts w:ascii="Calibri" w:hAnsi="Calibri"/>
                <w:b/>
                <w:color w:val="1E1E1E"/>
                <w:sz w:val="20"/>
              </w:rPr>
              <w:t>Pembahasan &amp; Analisis Jawaban:</w:t>
              <w:br/>
            </w:r>
            <w:r>
              <w:rPr>
                <w:rFonts w:ascii="Calibri" w:hAnsi="Calibri"/>
                <w:color w:val="1E1E1E"/>
                <w:sz w:val="20"/>
              </w:rPr>
              <w:t>Terasering (sengkedan) adalah metode konservasi tanah berupa pembuatan teras bertingkat pada lahan miring agar air meresap dan tanah tidak longsor.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A, B, dan D</w:t>
              <w:br/>
            </w:r>
            <w:r>
              <w:rPr>
                <w:rFonts w:ascii="Calibri" w:hAnsi="Calibri"/>
                <w:i/>
                <w:color w:val="646464"/>
                <w:sz w:val="19"/>
              </w:rPr>
              <w:t>Elemen/Materi: Fakta Rinci</w:t>
              <w:br/>
            </w:r>
            <w:r>
              <w:rPr>
                <w:rFonts w:ascii="Calibri" w:hAnsi="Calibri"/>
                <w:b/>
                <w:color w:val="1E1E1E"/>
                <w:sz w:val="20"/>
              </w:rPr>
              <w:t>Pembahasan &amp; Analisis Jawaban:</w:t>
              <w:br/>
            </w:r>
            <w:r>
              <w:rPr>
                <w:rFonts w:ascii="Calibri" w:hAnsi="Calibri"/>
                <w:color w:val="1E1E1E"/>
                <w:sz w:val="20"/>
              </w:rPr>
              <w:t>• A benar (sejak abad ke-11).</w:t>
              <w:br/>
              <w:t>• B benar (diakui UNESCO tahun 2012).</w:t>
              <w:br/>
              <w:t>• D benar (menggunakan terowongan dan parit terasering).</w:t>
              <w:br/>
              <w:t>• C salah (petani tidak berebut air karena sistem pembagian yang adil).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C (Filosofi Tri Hita Karana dan pengakuan dunia terhadap sistem subak)</w:t>
              <w:br/>
            </w:r>
            <w:r>
              <w:rPr>
                <w:rFonts w:ascii="Calibri" w:hAnsi="Calibri"/>
                <w:i/>
                <w:color w:val="646464"/>
                <w:sz w:val="19"/>
              </w:rPr>
              <w:t>Elemen/Materi: Ide Pokok</w:t>
              <w:br/>
            </w:r>
            <w:r>
              <w:rPr>
                <w:rFonts w:ascii="Calibri" w:hAnsi="Calibri"/>
                <w:b/>
                <w:color w:val="1E1E1E"/>
                <w:sz w:val="20"/>
              </w:rPr>
              <w:t>Pembahasan &amp; Analisis Jawaban:</w:t>
              <w:br/>
            </w:r>
            <w:r>
              <w:rPr>
                <w:rFonts w:ascii="Calibri" w:hAnsi="Calibri"/>
                <w:color w:val="1E1E1E"/>
                <w:sz w:val="20"/>
              </w:rPr>
              <w:t>Paragraf kedua menjelaskan nilai filosofis Tri Hita Karana yang mendasari gotong royong dan berbuah pengakuan UNESCO sebagai Warisan Budaya Dunia.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Pernyataan 1: SALAH | Pernyataan 2: BENAR | Pernyataan 3: BENAR</w:t>
              <w:br/>
            </w:r>
            <w:r>
              <w:rPr>
                <w:rFonts w:ascii="Calibri" w:hAnsi="Calibri"/>
                <w:i/>
                <w:color w:val="646464"/>
                <w:sz w:val="19"/>
              </w:rPr>
              <w:t>Elemen/Materi: Evaluasi Fakta</w:t>
              <w:br/>
            </w:r>
            <w:r>
              <w:rPr>
                <w:rFonts w:ascii="Calibri" w:hAnsi="Calibri"/>
                <w:b/>
                <w:color w:val="1E1E1E"/>
                <w:sz w:val="20"/>
              </w:rPr>
              <w:t>Pembahasan &amp; Analisis Jawaban:</w:t>
              <w:br/>
            </w:r>
            <w:r>
              <w:rPr>
                <w:rFonts w:ascii="Calibri" w:hAnsi="Calibri"/>
                <w:color w:val="1E1E1E"/>
                <w:sz w:val="20"/>
              </w:rPr>
              <w:t>• Pernyataan 1 salah karena kekuatan subak terletak pada nilai budaya/gotong royong, bukan sekadar mesin mekanis.</w:t>
              <w:br/>
              <w:t>• Pernyataan 2 dan 3 tertulis eksplisit di dalam teks.</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B (Subak merupakan warisan budaya luhur yang memadukan kearifan lokal, pembagian air adil, dan pelestarian alam)</w:t>
              <w:br/>
            </w:r>
            <w:r>
              <w:rPr>
                <w:rFonts w:ascii="Calibri" w:hAnsi="Calibri"/>
                <w:i/>
                <w:color w:val="646464"/>
                <w:sz w:val="19"/>
              </w:rPr>
              <w:t>Elemen/Materi: Simpulan Teks</w:t>
              <w:br/>
            </w:r>
            <w:r>
              <w:rPr>
                <w:rFonts w:ascii="Calibri" w:hAnsi="Calibri"/>
                <w:b/>
                <w:color w:val="1E1E1E"/>
                <w:sz w:val="20"/>
              </w:rPr>
              <w:t>Pembahasan &amp; Analisis Jawaban:</w:t>
              <w:br/>
            </w:r>
            <w:r>
              <w:rPr>
                <w:rFonts w:ascii="Calibri" w:hAnsi="Calibri"/>
                <w:color w:val="1E1E1E"/>
                <w:sz w:val="20"/>
              </w:rPr>
              <w:t>Simpulan merangkum esensi subak: perpaduan nilai budaya kearifan lokal, teknik pembagian air merata, serta keharmonisan alam.</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B (Gigih namun memaksakan diri bekerja sendirian dan sempat putus asa)</w:t>
              <w:br/>
            </w:r>
            <w:r>
              <w:rPr>
                <w:rFonts w:ascii="Calibri" w:hAnsi="Calibri"/>
                <w:i/>
                <w:color w:val="646464"/>
                <w:sz w:val="19"/>
              </w:rPr>
              <w:t>Elemen/Materi: Watak Tokoh</w:t>
              <w:br/>
            </w:r>
            <w:r>
              <w:rPr>
                <w:rFonts w:ascii="Calibri" w:hAnsi="Calibri"/>
                <w:b/>
                <w:color w:val="1E1E1E"/>
                <w:sz w:val="20"/>
              </w:rPr>
              <w:t>Pembahasan &amp; Analisis Jawaban:</w:t>
              <w:br/>
            </w:r>
            <w:r>
              <w:rPr>
                <w:rFonts w:ascii="Calibri" w:hAnsi="Calibri"/>
                <w:color w:val="1E1E1E"/>
                <w:sz w:val="20"/>
              </w:rPr>
              <w:t>Samin sangat bersemangat dan berusaha sekuat tenaga, tetapi memaksakan diri bekerja sendirian hingga kehabisan napas dan hampir putus asa.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(Bekerja sama dan tolong-menolong menyelesaikan pekerjaan)</w:t>
              <w:br/>
            </w:r>
            <w:r>
              <w:rPr>
                <w:rFonts w:ascii="Calibri" w:hAnsi="Calibri"/>
                <w:i/>
                <w:color w:val="646464"/>
                <w:sz w:val="19"/>
              </w:rPr>
              <w:t>Elemen/Materi: Makna Ungkapan</w:t>
              <w:br/>
            </w:r>
            <w:r>
              <w:rPr>
                <w:rFonts w:ascii="Calibri" w:hAnsi="Calibri"/>
                <w:b/>
                <w:color w:val="1E1E1E"/>
                <w:sz w:val="20"/>
              </w:rPr>
              <w:t>Pembahasan &amp; Analisis Jawaban:</w:t>
              <w:br/>
            </w:r>
            <w:r>
              <w:rPr>
                <w:rFonts w:ascii="Calibri" w:hAnsi="Calibri"/>
                <w:color w:val="1E1E1E"/>
                <w:sz w:val="20"/>
              </w:rPr>
              <w:t>Ungkapan 'bahu-membahu' berarti bekerja sama dengan kompak saling membantu menyelesaikan suatu pekerjaan berat.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C (Bergotong royong mengangkat biji jagung bersama puluhan semut lainnya)</w:t>
              <w:br/>
            </w:r>
            <w:r>
              <w:rPr>
                <w:rFonts w:ascii="Calibri" w:hAnsi="Calibri"/>
                <w:i/>
                <w:color w:val="646464"/>
                <w:sz w:val="19"/>
              </w:rPr>
              <w:t>Elemen/Materi: Alur Penyelesaian Masalah</w:t>
              <w:br/>
            </w:r>
            <w:r>
              <w:rPr>
                <w:rFonts w:ascii="Calibri" w:hAnsi="Calibri"/>
                <w:b/>
                <w:color w:val="1E1E1E"/>
                <w:sz w:val="20"/>
              </w:rPr>
              <w:t>Pembahasan &amp; Analisis Jawaban:</w:t>
              <w:br/>
            </w:r>
            <w:r>
              <w:rPr>
                <w:rFonts w:ascii="Calibri" w:hAnsi="Calibri"/>
                <w:color w:val="1E1E1E"/>
                <w:sz w:val="20"/>
              </w:rPr>
              <w:t>Setelah memanggil kawan-kawannya, puluhan semut merah bergotong royong mengangkat biji jagung tersebut bersama-sama masuk ke sarang.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A dan C</w:t>
              <w:br/>
            </w:r>
            <w:r>
              <w:rPr>
                <w:rFonts w:ascii="Calibri" w:hAnsi="Calibri"/>
                <w:i/>
                <w:color w:val="646464"/>
                <w:sz w:val="19"/>
              </w:rPr>
              <w:t>Elemen/Materi: Nasihat Tokoh</w:t>
              <w:br/>
            </w:r>
            <w:r>
              <w:rPr>
                <w:rFonts w:ascii="Calibri" w:hAnsi="Calibri"/>
                <w:b/>
                <w:color w:val="1E1E1E"/>
                <w:sz w:val="20"/>
              </w:rPr>
              <w:t>Pembahasan &amp; Analisis Jawaban:</w:t>
              <w:br/>
            </w:r>
            <w:r>
              <w:rPr>
                <w:rFonts w:ascii="Calibri" w:hAnsi="Calibri"/>
                <w:color w:val="1E1E1E"/>
                <w:sz w:val="20"/>
              </w:rPr>
              <w:t>Tetua Dito menasihati bahwa beban berat tidak untuk dipikul sendiri (A) dan menyarankan agar Samin memanggil kawan-kawannya (C).</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B (Berat sama dipikul, ringan sama dijinjing melalui semangat gotong royong)</w:t>
              <w:br/>
            </w:r>
            <w:r>
              <w:rPr>
                <w:rFonts w:ascii="Calibri" w:hAnsi="Calibri"/>
                <w:i/>
                <w:color w:val="646464"/>
                <w:sz w:val="19"/>
              </w:rPr>
              <w:t>Elemen/Materi: Amanat Fiksi</w:t>
              <w:br/>
            </w:r>
            <w:r>
              <w:rPr>
                <w:rFonts w:ascii="Calibri" w:hAnsi="Calibri"/>
                <w:b/>
                <w:color w:val="1E1E1E"/>
                <w:sz w:val="20"/>
              </w:rPr>
              <w:t>Pembahasan &amp; Analisis Jawaban:</w:t>
              <w:br/>
            </w:r>
            <w:r>
              <w:rPr>
                <w:rFonts w:ascii="Calibri" w:hAnsi="Calibri"/>
                <w:color w:val="1E1E1E"/>
                <w:sz w:val="20"/>
              </w:rPr>
              <w:t>Pesan utama fabel adalah pentingnya kerja sama/gotong royong. Pekerjaan yang mustahil dikerjakan seorang diri akan menjadi mudah bila dikerjakan bersama.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Pernyataan 1: SESUAI | Pernyataan 2: SESUAI | Pernyataan 3: TIDAK SESUAI</w:t>
              <w:br/>
            </w:r>
            <w:r>
              <w:rPr>
                <w:rFonts w:ascii="Calibri" w:hAnsi="Calibri"/>
                <w:i/>
                <w:color w:val="646464"/>
                <w:sz w:val="19"/>
              </w:rPr>
              <w:t>Elemen/Materi: Evaluasi Karakter</w:t>
              <w:br/>
            </w:r>
            <w:r>
              <w:rPr>
                <w:rFonts w:ascii="Calibri" w:hAnsi="Calibri"/>
                <w:b/>
                <w:color w:val="1E1E1E"/>
                <w:sz w:val="20"/>
              </w:rPr>
              <w:t>Pembahasan &amp; Analisis Jawaban:</w:t>
              <w:br/>
            </w:r>
            <w:r>
              <w:rPr>
                <w:rFonts w:ascii="Calibri" w:hAnsi="Calibri"/>
                <w:color w:val="1E1E1E"/>
                <w:sz w:val="20"/>
              </w:rPr>
              <w:t>Mendengarkan nasihat dan mau bekerja sama (1 &amp; 2) adalah sikap terpuji. Sikap gengsi menolak bantuan (3) tidak sesuai dengan nilai moral cerita.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B (Bersatu kita teguh, bercerai kita runtuh)</w:t>
              <w:br/>
            </w:r>
            <w:r>
              <w:rPr>
                <w:rFonts w:ascii="Calibri" w:hAnsi="Calibri"/>
                <w:i/>
                <w:color w:val="646464"/>
                <w:sz w:val="19"/>
              </w:rPr>
              <w:t>Elemen/Materi: Peribahasa Relevan</w:t>
              <w:br/>
            </w:r>
            <w:r>
              <w:rPr>
                <w:rFonts w:ascii="Calibri" w:hAnsi="Calibri"/>
                <w:b/>
                <w:color w:val="1E1E1E"/>
                <w:sz w:val="20"/>
              </w:rPr>
              <w:t>Pembahasan &amp; Analisis Jawaban:</w:t>
              <w:br/>
            </w:r>
            <w:r>
              <w:rPr>
                <w:rFonts w:ascii="Calibri" w:hAnsi="Calibri"/>
                <w:color w:val="1E1E1E"/>
                <w:sz w:val="20"/>
              </w:rPr>
              <w:t>Peribahasa 'bersatu kita teguh, bercerai kita runtuh' menggambarkan kekuatan persatuan dan kerja sama kelompok.</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C (Seminar literasi anak tersebut dihadiri oleh dr. Raden Mas Danang, M.Pd.)</w:t>
              <w:br/>
            </w:r>
            <w:r>
              <w:rPr>
                <w:rFonts w:ascii="Calibri" w:hAnsi="Calibri"/>
                <w:i/>
                <w:color w:val="646464"/>
                <w:sz w:val="19"/>
              </w:rPr>
              <w:t>Elemen/Materi: Ejaan Huruf Kapital &amp; Gelar</w:t>
              <w:br/>
            </w:r>
            <w:r>
              <w:rPr>
                <w:rFonts w:ascii="Calibri" w:hAnsi="Calibri"/>
                <w:b/>
                <w:color w:val="1E1E1E"/>
                <w:sz w:val="20"/>
              </w:rPr>
              <w:t>Pembahasan &amp; Analisis Jawaban:</w:t>
              <w:br/>
            </w:r>
            <w:r>
              <w:rPr>
                <w:rFonts w:ascii="Calibri" w:hAnsi="Calibri"/>
                <w:color w:val="1E1E1E"/>
                <w:sz w:val="20"/>
              </w:rPr>
              <w:t>• Gelar 'dr.' (dokter) diawali huruf kecil jika dokter medis, 'Dr.' untuk doktor akademik.</w:t>
              <w:br/>
              <w:t>• Gelar kebangsawanan 'Raden Mas' kapital.</w:t>
              <w:br/>
              <w:t>• Gelar akademik 'M.Pd.' kapital dengan titik di setiap unsurnya.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A (Siswa kelas 6 sedang menyanyikan lagu "Tanah Airku" di aula sekolah.)</w:t>
              <w:br/>
            </w:r>
            <w:r>
              <w:rPr>
                <w:rFonts w:ascii="Calibri" w:hAnsi="Calibri"/>
                <w:i/>
                <w:color w:val="646464"/>
                <w:sz w:val="19"/>
              </w:rPr>
              <w:t>Elemen/Materi: Tanda Petik Dua</w:t>
              <w:br/>
            </w:r>
            <w:r>
              <w:rPr>
                <w:rFonts w:ascii="Calibri" w:hAnsi="Calibri"/>
                <w:b/>
                <w:color w:val="1E1E1E"/>
                <w:sz w:val="20"/>
              </w:rPr>
              <w:t>Pembahasan &amp; Analisis Jawaban:</w:t>
              <w:br/>
            </w:r>
            <w:r>
              <w:rPr>
                <w:rFonts w:ascii="Calibri" w:hAnsi="Calibri"/>
                <w:color w:val="1E1E1E"/>
                <w:sz w:val="20"/>
              </w:rPr>
              <w:t>Tanda petik dua ("") dipakai untuk mengapit judul lagu, puisi, artikel, atau bab buku dalam kalimat.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A (Antre, cabai, objek, risiko)</w:t>
              <w:br/>
            </w:r>
            <w:r>
              <w:rPr>
                <w:rFonts w:ascii="Calibri" w:hAnsi="Calibri"/>
                <w:i/>
                <w:color w:val="646464"/>
                <w:sz w:val="19"/>
              </w:rPr>
              <w:t>Elemen/Materi: Kata Baku (KBBI)</w:t>
              <w:br/>
            </w:r>
            <w:r>
              <w:rPr>
                <w:rFonts w:ascii="Calibri" w:hAnsi="Calibri"/>
                <w:b/>
                <w:color w:val="1E1E1E"/>
                <w:sz w:val="20"/>
              </w:rPr>
              <w:t>Pembahasan &amp; Analisis Jawaban:</w:t>
              <w:br/>
            </w:r>
            <w:r>
              <w:rPr>
                <w:rFonts w:ascii="Calibri" w:hAnsi="Calibri"/>
                <w:color w:val="1E1E1E"/>
                <w:sz w:val="20"/>
              </w:rPr>
              <w:t>Bentuk baku KBBI: antre (bukan antri), cabai (bukan cabe), objek (bukan obyek), risiko (bukan resiko).</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dan B</w:t>
              <w:br/>
            </w:r>
            <w:r>
              <w:rPr>
                <w:rFonts w:ascii="Calibri" w:hAnsi="Calibri"/>
                <w:i/>
                <w:color w:val="646464"/>
                <w:sz w:val="19"/>
              </w:rPr>
              <w:t>Elemen/Materi: Konjungsi Pertentangan</w:t>
              <w:br/>
            </w:r>
            <w:r>
              <w:rPr>
                <w:rFonts w:ascii="Calibri" w:hAnsi="Calibri"/>
                <w:b/>
                <w:color w:val="1E1E1E"/>
                <w:sz w:val="20"/>
              </w:rPr>
              <w:t>Pembahasan &amp; Analisis Jawaban:</w:t>
              <w:br/>
            </w:r>
            <w:r>
              <w:rPr>
                <w:rFonts w:ascii="Calibri" w:hAnsi="Calibri"/>
                <w:color w:val="1E1E1E"/>
                <w:sz w:val="20"/>
              </w:rPr>
              <w:t>Dua kalimat menunjukkan pertentangan kondisi (pagi cerah vs siang hujan deras). Konjungsi antarkalimat yang tepat di awal kalimat kedua adalah 'Namun,' atau 'Akan tetapi,'.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A ((2) - (1) - (4) - (3))</w:t>
              <w:br/>
            </w:r>
            <w:r>
              <w:rPr>
                <w:rFonts w:ascii="Calibri" w:hAnsi="Calibri"/>
                <w:i/>
                <w:color w:val="646464"/>
                <w:sz w:val="19"/>
              </w:rPr>
              <w:t>Elemen/Materi: Urutan Prosedur</w:t>
              <w:br/>
            </w:r>
            <w:r>
              <w:rPr>
                <w:rFonts w:ascii="Calibri" w:hAnsi="Calibri"/>
                <w:b/>
                <w:color w:val="1E1E1E"/>
                <w:sz w:val="20"/>
              </w:rPr>
              <w:t>Pembahasan &amp; Analisis Jawaban:</w:t>
              <w:br/>
            </w:r>
            <w:r>
              <w:rPr>
                <w:rFonts w:ascii="Calibri" w:hAnsi="Calibri"/>
                <w:color w:val="1E1E1E"/>
                <w:sz w:val="20"/>
              </w:rPr>
              <w:t>Urutan tepat: (2) Kumpulkan sampah organik -&gt; (1) Siram air agar lembap -&gt; (4) Tutup wadah rapat -&gt; (3) Diamkan dan aduk seminggu sekali.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BENAR | Pernyataan 3: SALAH</w:t>
              <w:br/>
            </w:r>
            <w:r>
              <w:rPr>
                <w:rFonts w:ascii="Calibri" w:hAnsi="Calibri"/>
                <w:i/>
                <w:color w:val="646464"/>
                <w:sz w:val="19"/>
              </w:rPr>
              <w:t>Elemen/Materi: Analisis Kalimat Efektif</w:t>
              <w:br/>
            </w:r>
            <w:r>
              <w:rPr>
                <w:rFonts w:ascii="Calibri" w:hAnsi="Calibri"/>
                <w:b/>
                <w:color w:val="1E1E1E"/>
                <w:sz w:val="20"/>
              </w:rPr>
              <w:t>Pembahasan &amp; Analisis Jawaban:</w:t>
              <w:br/>
            </w:r>
            <w:r>
              <w:rPr>
                <w:rFonts w:ascii="Calibri" w:hAnsi="Calibri"/>
                <w:color w:val="1E1E1E"/>
                <w:sz w:val="20"/>
              </w:rPr>
              <w:t>• Kalimat 1 efektif dan santun (BENAR).</w:t>
              <w:br/>
              <w:t>• Kalimat 2 pemborosan kata 'Para bapak-bapak dan ibu-ibu sekalian' (BENAR bahwa kalimat tidak efektif).</w:t>
              <w:br/>
              <w:t>• Kalimat 3 rancu penggunaan kata 'daripada' (SALAH, seharusnya tidak memakai daripada).</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