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4A51" w14:textId="58D895EB" w:rsidR="00DC7DEE" w:rsidRPr="007513E1" w:rsidRDefault="00DC7DEE" w:rsidP="00DC7DEE">
      <w:pPr>
        <w:spacing w:after="0"/>
        <w:jc w:val="center"/>
        <w:rPr>
          <w:rFonts w:ascii="Monospac821 BT" w:eastAsia="Arial" w:hAnsi="Monospac821 BT" w:cs="Arial"/>
          <w:color w:val="000000" w:themeColor="text1"/>
          <w:sz w:val="22"/>
          <w:szCs w:val="22"/>
        </w:rPr>
      </w:pPr>
      <w:r w:rsidRPr="007513E1">
        <w:rPr>
          <w:rFonts w:ascii="Monospac821 BT" w:eastAsia="Arial" w:hAnsi="Monospac821 BT" w:cs="Arial"/>
          <w:b/>
          <w:color w:val="000000" w:themeColor="text1"/>
          <w:sz w:val="22"/>
          <w:szCs w:val="22"/>
        </w:rPr>
        <w:t xml:space="preserve">São Paulo Tech </w:t>
      </w:r>
      <w:proofErr w:type="spellStart"/>
      <w:r w:rsidRPr="007513E1">
        <w:rPr>
          <w:rFonts w:ascii="Monospac821 BT" w:eastAsia="Arial" w:hAnsi="Monospac821 BT" w:cs="Arial"/>
          <w:b/>
          <w:color w:val="000000" w:themeColor="text1"/>
          <w:sz w:val="22"/>
          <w:szCs w:val="22"/>
        </w:rPr>
        <w:t>School</w:t>
      </w:r>
      <w:proofErr w:type="spellEnd"/>
    </w:p>
    <w:p w14:paraId="4B38C796" w14:textId="77777777" w:rsidR="00DC7DEE" w:rsidRPr="007513E1" w:rsidRDefault="5FA7FE6A" w:rsidP="00DC7DEE">
      <w:pPr>
        <w:spacing w:after="0"/>
        <w:jc w:val="center"/>
        <w:rPr>
          <w:rFonts w:ascii="Monospac821 BT" w:eastAsia="Arial" w:hAnsi="Monospac821 BT" w:cs="Arial"/>
          <w:color w:val="000000" w:themeColor="text1"/>
          <w:sz w:val="22"/>
          <w:szCs w:val="22"/>
        </w:rPr>
      </w:pPr>
      <w:r w:rsidRPr="007513E1">
        <w:rPr>
          <w:rFonts w:ascii="Monospac821 BT" w:eastAsia="Arial" w:hAnsi="Monospac821 BT" w:cs="Arial"/>
          <w:color w:val="000000" w:themeColor="text1"/>
          <w:sz w:val="22"/>
          <w:szCs w:val="22"/>
        </w:rPr>
        <w:t>Análise e Desenvolvimento de Sistemas</w:t>
      </w:r>
    </w:p>
    <w:p w14:paraId="6EDA94E3" w14:textId="6E21D9F2" w:rsidR="2FE2CA9D" w:rsidRPr="007513E1" w:rsidRDefault="2FE2CA9D" w:rsidP="590EA73B">
      <w:pPr>
        <w:jc w:val="center"/>
        <w:rPr>
          <w:rFonts w:ascii="Monospac821 BT" w:eastAsia="Arial" w:hAnsi="Monospac821 BT" w:cs="Arial"/>
          <w:color w:val="000000" w:themeColor="text1"/>
          <w:sz w:val="22"/>
          <w:szCs w:val="22"/>
        </w:rPr>
      </w:pPr>
      <w:r w:rsidRPr="007513E1">
        <w:rPr>
          <w:rFonts w:ascii="Monospac821 BT" w:eastAsia="Arial" w:hAnsi="Monospac821 BT" w:cs="Arial"/>
          <w:color w:val="000000" w:themeColor="text1"/>
          <w:sz w:val="22"/>
          <w:szCs w:val="22"/>
        </w:rPr>
        <w:t>0</w:t>
      </w:r>
      <w:r w:rsidR="00E657E7">
        <w:rPr>
          <w:rFonts w:ascii="Monospac821 BT" w:eastAsia="Arial" w:hAnsi="Monospac821 BT" w:cs="Arial"/>
          <w:color w:val="000000" w:themeColor="text1"/>
          <w:sz w:val="22"/>
          <w:szCs w:val="22"/>
        </w:rPr>
        <w:t>5</w:t>
      </w:r>
      <w:r w:rsidRPr="007513E1">
        <w:rPr>
          <w:rFonts w:ascii="Monospac821 BT" w:eastAsia="Arial" w:hAnsi="Monospac821 BT" w:cs="Arial"/>
          <w:color w:val="000000" w:themeColor="text1"/>
          <w:sz w:val="22"/>
          <w:szCs w:val="22"/>
        </w:rPr>
        <w:t>/2026</w:t>
      </w:r>
    </w:p>
    <w:p w14:paraId="5D11E086" w14:textId="48EEE996" w:rsidR="590EA73B" w:rsidRPr="007513E1" w:rsidRDefault="590EA73B" w:rsidP="590EA73B">
      <w:pPr>
        <w:spacing w:after="0"/>
        <w:jc w:val="center"/>
        <w:rPr>
          <w:rFonts w:ascii="Monospac821 BT" w:eastAsia="Arial" w:hAnsi="Monospac821 BT" w:cs="Arial"/>
          <w:color w:val="000000" w:themeColor="text1"/>
          <w:sz w:val="22"/>
          <w:szCs w:val="22"/>
        </w:rPr>
      </w:pPr>
    </w:p>
    <w:p w14:paraId="5C4DAE3E" w14:textId="77777777" w:rsidR="00DC7DEE" w:rsidRPr="007513E1" w:rsidRDefault="00DC7DEE" w:rsidP="00DC7DEE">
      <w:pPr>
        <w:jc w:val="center"/>
        <w:rPr>
          <w:rFonts w:ascii="Monospac821 BT" w:eastAsia="Arial" w:hAnsi="Monospac821 BT" w:cs="Arial"/>
          <w:color w:val="000000" w:themeColor="text1"/>
          <w:sz w:val="22"/>
          <w:szCs w:val="22"/>
        </w:rPr>
      </w:pPr>
    </w:p>
    <w:p w14:paraId="2B2257D1" w14:textId="77777777" w:rsidR="00DC7DEE" w:rsidRPr="007513E1" w:rsidRDefault="00DC7DEE" w:rsidP="00DC7DEE">
      <w:pPr>
        <w:jc w:val="center"/>
        <w:rPr>
          <w:rFonts w:ascii="Monospac821 BT" w:eastAsia="Arial" w:hAnsi="Monospac821 BT" w:cs="Arial"/>
          <w:color w:val="000000" w:themeColor="text1"/>
          <w:sz w:val="22"/>
          <w:szCs w:val="22"/>
        </w:rPr>
      </w:pPr>
    </w:p>
    <w:p w14:paraId="5F8FB7DA" w14:textId="77777777" w:rsidR="00DC7DEE" w:rsidRPr="007513E1" w:rsidRDefault="00DC7DEE" w:rsidP="00DC7DEE">
      <w:pPr>
        <w:jc w:val="center"/>
        <w:rPr>
          <w:rFonts w:ascii="Monospac821 BT" w:eastAsia="Arial" w:hAnsi="Monospac821 BT" w:cs="Arial"/>
          <w:color w:val="000000" w:themeColor="text1"/>
          <w:sz w:val="22"/>
          <w:szCs w:val="22"/>
        </w:rPr>
      </w:pPr>
    </w:p>
    <w:p w14:paraId="278D189D" w14:textId="77777777" w:rsidR="00DC7DEE" w:rsidRPr="007513E1" w:rsidRDefault="00DC7DEE" w:rsidP="00DC7DEE">
      <w:pPr>
        <w:jc w:val="center"/>
        <w:rPr>
          <w:rFonts w:ascii="Monospac821 BT" w:eastAsia="Arial" w:hAnsi="Monospac821 BT" w:cs="Arial"/>
          <w:color w:val="000000" w:themeColor="text1"/>
          <w:sz w:val="22"/>
          <w:szCs w:val="22"/>
        </w:rPr>
      </w:pPr>
    </w:p>
    <w:p w14:paraId="6AF60085" w14:textId="77777777" w:rsidR="00DC7DEE" w:rsidRPr="007513E1" w:rsidRDefault="00DC7DEE" w:rsidP="00DC7DEE">
      <w:pPr>
        <w:jc w:val="center"/>
        <w:rPr>
          <w:rFonts w:ascii="Monospac821 BT" w:eastAsia="Arial" w:hAnsi="Monospac821 BT" w:cs="Arial"/>
          <w:color w:val="000000" w:themeColor="text1"/>
          <w:sz w:val="22"/>
          <w:szCs w:val="22"/>
        </w:rPr>
      </w:pPr>
    </w:p>
    <w:p w14:paraId="7A7EE513" w14:textId="77777777" w:rsidR="00DC7DEE" w:rsidRPr="007513E1" w:rsidRDefault="00DC7DEE" w:rsidP="00DC7DEE">
      <w:pPr>
        <w:jc w:val="center"/>
        <w:rPr>
          <w:rFonts w:ascii="Monospac821 BT" w:eastAsia="Arial" w:hAnsi="Monospac821 BT" w:cs="Arial"/>
          <w:color w:val="000000" w:themeColor="text1"/>
          <w:sz w:val="22"/>
          <w:szCs w:val="22"/>
        </w:rPr>
      </w:pPr>
    </w:p>
    <w:p w14:paraId="012BC607" w14:textId="4A91BB93" w:rsidR="00DC7DEE" w:rsidRPr="007513E1" w:rsidRDefault="00DC7DEE" w:rsidP="590EA73B">
      <w:pPr>
        <w:jc w:val="center"/>
        <w:rPr>
          <w:rFonts w:ascii="Monospac821 BT" w:eastAsia="Arial" w:hAnsi="Monospac821 BT" w:cs="Arial"/>
          <w:color w:val="000000" w:themeColor="text1"/>
          <w:sz w:val="22"/>
          <w:szCs w:val="22"/>
        </w:rPr>
      </w:pPr>
    </w:p>
    <w:p w14:paraId="07589C7D" w14:textId="77777777" w:rsidR="00DC7DEE" w:rsidRPr="007513E1" w:rsidRDefault="00DC7DEE" w:rsidP="00DC7DEE">
      <w:pPr>
        <w:jc w:val="center"/>
        <w:rPr>
          <w:rFonts w:ascii="Monospac821 BT" w:eastAsia="Arial" w:hAnsi="Monospac821 BT" w:cs="Arial"/>
          <w:color w:val="000000" w:themeColor="text1"/>
          <w:sz w:val="28"/>
          <w:szCs w:val="28"/>
        </w:rPr>
      </w:pPr>
    </w:p>
    <w:p w14:paraId="28C595DB" w14:textId="58068DA3" w:rsidR="590EA73B" w:rsidRPr="007513E1" w:rsidRDefault="590EA73B" w:rsidP="590EA73B">
      <w:pPr>
        <w:jc w:val="center"/>
        <w:rPr>
          <w:rFonts w:ascii="Monospac821 BT" w:eastAsia="Arial" w:hAnsi="Monospac821 BT" w:cs="Arial"/>
          <w:color w:val="000000" w:themeColor="text1"/>
          <w:sz w:val="28"/>
          <w:szCs w:val="28"/>
        </w:rPr>
      </w:pPr>
    </w:p>
    <w:p w14:paraId="36F0A11C" w14:textId="01A14F0C" w:rsidR="590EA73B" w:rsidRPr="007513E1" w:rsidRDefault="590EA73B" w:rsidP="590EA73B">
      <w:pPr>
        <w:jc w:val="center"/>
        <w:rPr>
          <w:rFonts w:ascii="Monospac821 BT" w:eastAsia="Arial" w:hAnsi="Monospac821 BT" w:cs="Arial"/>
          <w:color w:val="000000" w:themeColor="text1"/>
          <w:sz w:val="28"/>
          <w:szCs w:val="28"/>
        </w:rPr>
      </w:pPr>
    </w:p>
    <w:p w14:paraId="4210F3B1" w14:textId="5E0207AC" w:rsidR="4933FCD4" w:rsidRPr="00A6654C" w:rsidRDefault="00597DC4" w:rsidP="590EA73B">
      <w:pPr>
        <w:jc w:val="center"/>
        <w:rPr>
          <w:rFonts w:ascii="Monospac821 BT" w:eastAsia="Arial" w:hAnsi="Monospac821 BT" w:cs="Arial"/>
          <w:b/>
          <w:bCs/>
          <w:color w:val="000000" w:themeColor="text1"/>
          <w:sz w:val="36"/>
          <w:szCs w:val="36"/>
        </w:rPr>
      </w:pPr>
      <w:r>
        <w:rPr>
          <w:rFonts w:ascii="Monospac821 BT" w:eastAsia="Arial" w:hAnsi="Monospac821 BT" w:cs="Arial"/>
          <w:b/>
          <w:bCs/>
          <w:color w:val="000000" w:themeColor="text1"/>
          <w:sz w:val="36"/>
          <w:szCs w:val="36"/>
        </w:rPr>
        <w:t xml:space="preserve">Documentação </w:t>
      </w:r>
      <w:r w:rsidR="00ED4097">
        <w:rPr>
          <w:rFonts w:ascii="Monospac821 BT" w:eastAsia="Arial" w:hAnsi="Monospac821 BT" w:cs="Arial"/>
          <w:b/>
          <w:bCs/>
          <w:color w:val="000000" w:themeColor="text1"/>
          <w:sz w:val="36"/>
          <w:szCs w:val="36"/>
        </w:rPr>
        <w:t>de P.I.</w:t>
      </w:r>
      <w:r w:rsidR="001949E8" w:rsidRPr="00A6654C">
        <w:rPr>
          <w:rFonts w:ascii="Monospac821 BT" w:eastAsia="Arial" w:hAnsi="Monospac821 BT" w:cs="Arial"/>
          <w:b/>
          <w:bCs/>
          <w:color w:val="000000" w:themeColor="text1"/>
          <w:sz w:val="36"/>
          <w:szCs w:val="36"/>
        </w:rPr>
        <w:t xml:space="preserve"> – </w:t>
      </w:r>
      <w:proofErr w:type="spellStart"/>
      <w:r w:rsidR="00ED4097">
        <w:rPr>
          <w:rFonts w:ascii="Monospac821 BT" w:eastAsia="Arial" w:hAnsi="Monospac821 BT" w:cs="Arial"/>
          <w:b/>
          <w:bCs/>
          <w:color w:val="000000" w:themeColor="text1"/>
          <w:sz w:val="36"/>
          <w:szCs w:val="36"/>
        </w:rPr>
        <w:t>Smart</w:t>
      </w:r>
      <w:proofErr w:type="spellEnd"/>
      <w:r w:rsidR="00ED4097">
        <w:rPr>
          <w:rFonts w:ascii="Monospac821 BT" w:eastAsia="Arial" w:hAnsi="Monospac821 BT" w:cs="Arial"/>
          <w:b/>
          <w:bCs/>
          <w:color w:val="000000" w:themeColor="text1"/>
          <w:sz w:val="36"/>
          <w:szCs w:val="36"/>
        </w:rPr>
        <w:t xml:space="preserve"> Insight</w:t>
      </w:r>
    </w:p>
    <w:p w14:paraId="2F53B1F3" w14:textId="427F2854" w:rsidR="004F5CBE" w:rsidRPr="00A6654C" w:rsidRDefault="004F5CBE" w:rsidP="004F5CBE">
      <w:pPr>
        <w:jc w:val="center"/>
        <w:rPr>
          <w:rFonts w:ascii="Monospac821 BT" w:eastAsia="Arial" w:hAnsi="Monospac821 BT" w:cs="Arial"/>
          <w:color w:val="000000" w:themeColor="text1"/>
          <w:sz w:val="22"/>
          <w:szCs w:val="22"/>
        </w:rPr>
      </w:pPr>
      <w:r w:rsidRPr="00A6654C">
        <w:rPr>
          <w:rFonts w:ascii="Monospac821 BT" w:eastAsia="Arial" w:hAnsi="Monospac821 BT" w:cs="Arial"/>
          <w:color w:val="000000" w:themeColor="text1"/>
          <w:sz w:val="22"/>
          <w:szCs w:val="22"/>
        </w:rPr>
        <w:t xml:space="preserve">Tecnologia da Informação | Professor: </w:t>
      </w:r>
      <w:proofErr w:type="spellStart"/>
      <w:r w:rsidRPr="00A6654C">
        <w:rPr>
          <w:rFonts w:ascii="Monospac821 BT" w:eastAsia="Arial" w:hAnsi="Monospac821 BT" w:cs="Arial"/>
          <w:color w:val="000000" w:themeColor="text1"/>
          <w:sz w:val="22"/>
          <w:szCs w:val="22"/>
        </w:rPr>
        <w:t>Gislayno</w:t>
      </w:r>
      <w:proofErr w:type="spellEnd"/>
      <w:r w:rsidRPr="00A6654C">
        <w:rPr>
          <w:rFonts w:ascii="Monospac821 BT" w:eastAsia="Arial" w:hAnsi="Monospac821 BT" w:cs="Arial"/>
          <w:color w:val="000000" w:themeColor="text1"/>
          <w:sz w:val="22"/>
          <w:szCs w:val="22"/>
        </w:rPr>
        <w:t xml:space="preserve"> Monteiro</w:t>
      </w:r>
    </w:p>
    <w:p w14:paraId="28719259" w14:textId="38DE861A" w:rsidR="61D6011E" w:rsidRPr="007513E1" w:rsidRDefault="61D6011E" w:rsidP="590EA73B">
      <w:pPr>
        <w:jc w:val="center"/>
        <w:rPr>
          <w:rFonts w:ascii="Monospac821 BT" w:eastAsia="Arial" w:hAnsi="Monospac821 BT" w:cs="Arial"/>
          <w:color w:val="000000" w:themeColor="text1"/>
          <w:sz w:val="28"/>
          <w:szCs w:val="28"/>
        </w:rPr>
      </w:pPr>
    </w:p>
    <w:p w14:paraId="377F5B76" w14:textId="722E879A" w:rsidR="590EA73B" w:rsidRPr="007513E1" w:rsidRDefault="590EA73B" w:rsidP="590EA73B">
      <w:pPr>
        <w:jc w:val="center"/>
        <w:rPr>
          <w:rFonts w:ascii="Monospac821 BT" w:eastAsia="Arial" w:hAnsi="Monospac821 BT" w:cs="Arial"/>
          <w:b/>
          <w:bCs/>
          <w:color w:val="000000" w:themeColor="text1"/>
          <w:sz w:val="40"/>
          <w:szCs w:val="40"/>
        </w:rPr>
      </w:pPr>
    </w:p>
    <w:p w14:paraId="6AF3765C" w14:textId="77777777" w:rsidR="00AC0E66" w:rsidRPr="007513E1" w:rsidRDefault="00AC0E66">
      <w:pPr>
        <w:jc w:val="center"/>
        <w:rPr>
          <w:rFonts w:ascii="Monospac821 BT" w:eastAsia="Arial" w:hAnsi="Monospac821 BT" w:cs="Arial"/>
          <w:color w:val="000000" w:themeColor="text1"/>
          <w:sz w:val="40"/>
          <w:szCs w:val="40"/>
        </w:rPr>
      </w:pPr>
    </w:p>
    <w:p w14:paraId="2C4C75B5" w14:textId="50DBF454" w:rsidR="00AC0E66" w:rsidRPr="007513E1" w:rsidRDefault="00AC0E66" w:rsidP="590EA73B">
      <w:pPr>
        <w:jc w:val="center"/>
        <w:rPr>
          <w:rFonts w:ascii="Monospac821 BT" w:eastAsia="Arial" w:hAnsi="Monospac821 BT" w:cs="Arial"/>
          <w:color w:val="000000" w:themeColor="text1"/>
          <w:sz w:val="22"/>
          <w:szCs w:val="22"/>
        </w:rPr>
      </w:pPr>
    </w:p>
    <w:p w14:paraId="206F1EB9" w14:textId="77777777" w:rsidR="00A10805" w:rsidRPr="00CF25CB" w:rsidRDefault="00A10805" w:rsidP="00CF25CB">
      <w:pPr>
        <w:jc w:val="center"/>
        <w:rPr>
          <w:rFonts w:ascii="Monospac821 BT" w:eastAsia="Arial" w:hAnsi="Monospac821 BT" w:cs="Arial"/>
          <w:b/>
          <w:bCs/>
          <w:color w:val="000000" w:themeColor="text1"/>
          <w:sz w:val="22"/>
          <w:szCs w:val="22"/>
        </w:rPr>
      </w:pPr>
    </w:p>
    <w:p w14:paraId="02E0FF64" w14:textId="0DB63727" w:rsidR="00A10805" w:rsidRPr="00CF25CB" w:rsidRDefault="00CF25CB" w:rsidP="00CF25CB">
      <w:pPr>
        <w:jc w:val="center"/>
        <w:rPr>
          <w:rFonts w:ascii="Monospac821 BT" w:eastAsia="Arial" w:hAnsi="Monospac821 BT" w:cs="Arial"/>
          <w:b/>
          <w:bCs/>
          <w:color w:val="000000" w:themeColor="text1"/>
          <w:sz w:val="22"/>
          <w:szCs w:val="22"/>
        </w:rPr>
      </w:pPr>
      <w:r w:rsidRPr="00CF25CB">
        <w:rPr>
          <w:rFonts w:ascii="Monospac821 BT" w:eastAsia="Arial" w:hAnsi="Monospac821 BT" w:cs="Arial"/>
          <w:b/>
          <w:bCs/>
          <w:color w:val="000000" w:themeColor="text1"/>
          <w:sz w:val="22"/>
          <w:szCs w:val="22"/>
        </w:rPr>
        <w:t xml:space="preserve">Grupo 05 – </w:t>
      </w:r>
      <w:proofErr w:type="spellStart"/>
      <w:r w:rsidRPr="00CF25CB">
        <w:rPr>
          <w:rFonts w:ascii="Monospac821 BT" w:eastAsia="Arial" w:hAnsi="Monospac821 BT" w:cs="Arial"/>
          <w:b/>
          <w:bCs/>
          <w:color w:val="000000" w:themeColor="text1"/>
          <w:sz w:val="22"/>
          <w:szCs w:val="22"/>
        </w:rPr>
        <w:t>SmartInsight</w:t>
      </w:r>
      <w:proofErr w:type="spellEnd"/>
    </w:p>
    <w:p w14:paraId="65B06EB7" w14:textId="0720BB18" w:rsidR="00CF25CB" w:rsidRDefault="00E512C7" w:rsidP="00CF25CB">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Carlos Vinicius</w:t>
      </w:r>
      <w:r w:rsidR="007B5DF0">
        <w:rPr>
          <w:rFonts w:ascii="Monospac821 BT" w:eastAsia="Arial" w:hAnsi="Monospac821 BT" w:cs="Arial"/>
          <w:color w:val="000000" w:themeColor="text1"/>
          <w:sz w:val="22"/>
          <w:szCs w:val="22"/>
        </w:rPr>
        <w:t xml:space="preserve"> - 01261070</w:t>
      </w:r>
    </w:p>
    <w:p w14:paraId="40288669" w14:textId="2399B86E" w:rsidR="00E512C7" w:rsidRPr="00CF1C5D" w:rsidRDefault="00E512C7" w:rsidP="00E512C7">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Felipe Falconi</w:t>
      </w:r>
      <w:r w:rsidR="007B5DF0">
        <w:rPr>
          <w:rFonts w:ascii="Monospac821 BT" w:eastAsia="Arial" w:hAnsi="Monospac821 BT" w:cs="Arial"/>
          <w:color w:val="000000" w:themeColor="text1"/>
          <w:sz w:val="22"/>
          <w:szCs w:val="22"/>
        </w:rPr>
        <w:t xml:space="preserve"> - 01261008</w:t>
      </w:r>
    </w:p>
    <w:p w14:paraId="6DB951FE" w14:textId="6EA728A2" w:rsidR="00E512C7" w:rsidRDefault="00E512C7" w:rsidP="00E512C7">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Giovanna Canalez</w:t>
      </w:r>
      <w:r w:rsidR="007B5DF0">
        <w:rPr>
          <w:rFonts w:ascii="Monospac821 BT" w:eastAsia="Arial" w:hAnsi="Monospac821 BT" w:cs="Arial"/>
          <w:color w:val="000000" w:themeColor="text1"/>
          <w:sz w:val="22"/>
          <w:szCs w:val="22"/>
        </w:rPr>
        <w:t xml:space="preserve"> - 01261103</w:t>
      </w:r>
    </w:p>
    <w:p w14:paraId="798B7408" w14:textId="13011887" w:rsidR="00E512C7" w:rsidRPr="00CF1C5D" w:rsidRDefault="00E512C7" w:rsidP="00E512C7">
      <w:pPr>
        <w:jc w:val="center"/>
        <w:rPr>
          <w:rFonts w:ascii="Monospac821 BT" w:eastAsia="Arial" w:hAnsi="Monospac821 BT" w:cs="Arial"/>
          <w:color w:val="000000" w:themeColor="text1"/>
          <w:sz w:val="22"/>
          <w:szCs w:val="22"/>
        </w:rPr>
      </w:pPr>
      <w:r>
        <w:rPr>
          <w:rFonts w:ascii="Monospac821 BT" w:eastAsia="Arial" w:hAnsi="Monospac821 BT" w:cs="Arial"/>
          <w:color w:val="000000" w:themeColor="text1"/>
          <w:sz w:val="22"/>
          <w:szCs w:val="22"/>
        </w:rPr>
        <w:t>Guilherme Rodrigues</w:t>
      </w:r>
      <w:r w:rsidR="007B5DF0">
        <w:rPr>
          <w:rFonts w:ascii="Monospac821 BT" w:eastAsia="Arial" w:hAnsi="Monospac821 BT" w:cs="Arial"/>
          <w:color w:val="000000" w:themeColor="text1"/>
          <w:sz w:val="22"/>
          <w:szCs w:val="22"/>
        </w:rPr>
        <w:t xml:space="preserve"> - 01261089</w:t>
      </w:r>
    </w:p>
    <w:p w14:paraId="75EF535C" w14:textId="181C781F" w:rsidR="00E512C7" w:rsidRDefault="00E512C7" w:rsidP="00E512C7">
      <w:pPr>
        <w:jc w:val="center"/>
        <w:rPr>
          <w:rFonts w:ascii="Monospac821 BT" w:eastAsia="Arial" w:hAnsi="Monospac821 BT" w:cs="Arial"/>
          <w:color w:val="000000" w:themeColor="text1"/>
          <w:sz w:val="22"/>
          <w:szCs w:val="22"/>
        </w:rPr>
      </w:pPr>
      <w:r w:rsidRPr="00CF1C5D">
        <w:rPr>
          <w:rFonts w:ascii="Monospac821 BT" w:eastAsia="Arial" w:hAnsi="Monospac821 BT" w:cs="Arial"/>
          <w:color w:val="000000" w:themeColor="text1"/>
          <w:sz w:val="22"/>
          <w:szCs w:val="22"/>
        </w:rPr>
        <w:t>Marcel Suriani</w:t>
      </w:r>
      <w:r w:rsidR="007B5DF0">
        <w:rPr>
          <w:rFonts w:ascii="Monospac821 BT" w:eastAsia="Arial" w:hAnsi="Monospac821 BT" w:cs="Arial"/>
          <w:color w:val="000000" w:themeColor="text1"/>
          <w:sz w:val="22"/>
          <w:szCs w:val="22"/>
        </w:rPr>
        <w:t xml:space="preserve"> </w:t>
      </w:r>
      <w:r w:rsidR="00126997">
        <w:rPr>
          <w:rFonts w:ascii="Monospac821 BT" w:eastAsia="Arial" w:hAnsi="Monospac821 BT" w:cs="Arial"/>
          <w:color w:val="000000" w:themeColor="text1"/>
          <w:sz w:val="22"/>
          <w:szCs w:val="22"/>
        </w:rPr>
        <w:t>–</w:t>
      </w:r>
      <w:r w:rsidR="007B5DF0">
        <w:rPr>
          <w:rFonts w:ascii="Monospac821 BT" w:eastAsia="Arial" w:hAnsi="Monospac821 BT" w:cs="Arial"/>
          <w:color w:val="000000" w:themeColor="text1"/>
          <w:sz w:val="22"/>
          <w:szCs w:val="22"/>
        </w:rPr>
        <w:t xml:space="preserve"> </w:t>
      </w:r>
      <w:r w:rsidR="00F162DD">
        <w:rPr>
          <w:rFonts w:ascii="Monospac821 BT" w:eastAsia="Arial" w:hAnsi="Monospac821 BT" w:cs="Arial"/>
          <w:color w:val="000000" w:themeColor="text1"/>
          <w:sz w:val="22"/>
          <w:szCs w:val="22"/>
        </w:rPr>
        <w:t>01261044</w:t>
      </w:r>
    </w:p>
    <w:p w14:paraId="46ED1D11" w14:textId="77777777" w:rsidR="00126997" w:rsidRDefault="00126997" w:rsidP="00E512C7">
      <w:pPr>
        <w:jc w:val="center"/>
        <w:rPr>
          <w:rFonts w:ascii="Monospac821 BT" w:eastAsia="Arial" w:hAnsi="Monospac821 BT" w:cs="Arial"/>
          <w:color w:val="000000" w:themeColor="text1"/>
          <w:sz w:val="22"/>
          <w:szCs w:val="22"/>
        </w:rPr>
      </w:pPr>
    </w:p>
    <w:p w14:paraId="58F8F3CB" w14:textId="77777777" w:rsidR="00126997" w:rsidRPr="0089578F" w:rsidRDefault="00126997" w:rsidP="00126997">
      <w:pPr>
        <w:pStyle w:val="PargrafodaLista"/>
        <w:numPr>
          <w:ilvl w:val="0"/>
          <w:numId w:val="40"/>
        </w:numPr>
        <w:spacing w:after="120" w:line="360" w:lineRule="auto"/>
        <w:ind w:left="284"/>
        <w:rPr>
          <w:rFonts w:ascii="Monospac821 BT" w:hAnsi="Monospac821 BT" w:cs="Times New Roman"/>
          <w:b/>
          <w:bCs/>
          <w:sz w:val="28"/>
          <w:szCs w:val="28"/>
        </w:rPr>
      </w:pPr>
      <w:r w:rsidRPr="0089578F">
        <w:rPr>
          <w:rFonts w:ascii="Monospac821 BT" w:hAnsi="Monospac821 BT" w:cs="Times New Roman"/>
          <w:b/>
          <w:bCs/>
          <w:sz w:val="28"/>
          <w:szCs w:val="28"/>
        </w:rPr>
        <w:lastRenderedPageBreak/>
        <w:t>CONTEXTO</w:t>
      </w:r>
    </w:p>
    <w:p w14:paraId="61ADA384" w14:textId="3ADF2CEF" w:rsidR="00126997" w:rsidRPr="00DE7C9B" w:rsidRDefault="00126997" w:rsidP="0089578F">
      <w:pPr>
        <w:pStyle w:val="NormalWeb"/>
        <w:jc w:val="both"/>
        <w:rPr>
          <w:rFonts w:ascii="Monospac821 BT" w:hAnsi="Monospac821 BT"/>
          <w:sz w:val="22"/>
          <w:szCs w:val="22"/>
        </w:rPr>
      </w:pPr>
      <w:r w:rsidRPr="00DE7C9B">
        <w:rPr>
          <w:rFonts w:ascii="Monospac821 BT" w:hAnsi="Monospac821 BT"/>
          <w:sz w:val="22"/>
          <w:szCs w:val="22"/>
        </w:rPr>
        <w:t>O varejo atual, especialmente no setor de cosméticos e produtos de higiene, é altamente competitivo e depende cada vez mais do uso de dados para orientar decisões estratégicas. No entanto, a maioria das análises ainda se baseia exclusivamente nas informações de vendas registradas no Ponto de Venda (PDV</w:t>
      </w:r>
      <w:r w:rsidR="007F6841" w:rsidRPr="00DE7C9B">
        <w:rPr>
          <w:rFonts w:ascii="Monospac821 BT" w:hAnsi="Monospac821 BT"/>
          <w:sz w:val="22"/>
          <w:szCs w:val="22"/>
        </w:rPr>
        <w:t>). Esse</w:t>
      </w:r>
      <w:r w:rsidRPr="00DE7C9B">
        <w:rPr>
          <w:rFonts w:ascii="Monospac821 BT" w:hAnsi="Monospac821 BT"/>
          <w:sz w:val="22"/>
          <w:szCs w:val="22"/>
        </w:rPr>
        <w:t xml:space="preserve"> cenário se torna ainda mais relevante no contexto das amostras e produtos </w:t>
      </w:r>
      <w:proofErr w:type="spellStart"/>
      <w:r w:rsidRPr="00DE7C9B">
        <w:rPr>
          <w:rFonts w:ascii="Monospac821 BT" w:hAnsi="Monospac821 BT"/>
          <w:sz w:val="22"/>
          <w:szCs w:val="22"/>
        </w:rPr>
        <w:t>testers</w:t>
      </w:r>
      <w:proofErr w:type="spellEnd"/>
      <w:r w:rsidRPr="00DE7C9B">
        <w:rPr>
          <w:rFonts w:ascii="Monospac821 BT" w:hAnsi="Monospac821 BT"/>
          <w:sz w:val="22"/>
          <w:szCs w:val="22"/>
        </w:rPr>
        <w:t xml:space="preserve"> disponíveis nos pontos de venda, que desempenham um papel fundamental na decisão de compra do consumidor. Apesar de permitirem a experimentação e influenciarem diretamente a escolha do cliente, essas interações não são capturadas pelos sistemas tradicionais de vendas.</w:t>
      </w:r>
    </w:p>
    <w:p w14:paraId="5D66D798" w14:textId="2E6936EB" w:rsidR="00126997" w:rsidRPr="00DE7C9B" w:rsidRDefault="00126997" w:rsidP="0089578F">
      <w:pPr>
        <w:pStyle w:val="NormalWeb"/>
        <w:jc w:val="both"/>
        <w:rPr>
          <w:rFonts w:ascii="Monospac821 BT" w:hAnsi="Monospac821 BT"/>
          <w:sz w:val="22"/>
          <w:szCs w:val="22"/>
        </w:rPr>
      </w:pPr>
      <w:r w:rsidRPr="00DE7C9B">
        <w:rPr>
          <w:rFonts w:ascii="Monospac821 BT" w:hAnsi="Monospac821 BT"/>
          <w:sz w:val="22"/>
          <w:szCs w:val="22"/>
        </w:rPr>
        <w:t xml:space="preserve"> Embora os dados de PDV sejam importantes, eles representam apenas o </w:t>
      </w:r>
      <w:r w:rsidR="007F6841" w:rsidRPr="00DE7C9B">
        <w:rPr>
          <w:rFonts w:ascii="Monospac821 BT" w:hAnsi="Monospac821 BT"/>
          <w:sz w:val="22"/>
          <w:szCs w:val="22"/>
        </w:rPr>
        <w:t>resultado</w:t>
      </w:r>
      <w:r w:rsidRPr="00DE7C9B">
        <w:rPr>
          <w:rFonts w:ascii="Monospac821 BT" w:hAnsi="Monospac821 BT"/>
          <w:sz w:val="22"/>
          <w:szCs w:val="22"/>
        </w:rPr>
        <w:t xml:space="preserve"> da compra, não oferecendo visibilidade sobre o comportamento do consumidor durante o processo de decisão. Dessa forma, não é possível identificar, por exemplo, quantas pessoas interagiram com as amostras, quanto tempo permaneceram avaliando os produtos ou quais itens despertaram maior interesse, o que limita a compreensão do comportamento do cliente e impede análises mais aprofundadas, como a identificação de consumidores que demonstraram interesse, mas não concluíram a compra, além de dificultar a definição de estratégias mais eficazes, como o destaque de produtos com maior potencial de conversão.</w:t>
      </w:r>
    </w:p>
    <w:p w14:paraId="4D69B77D" w14:textId="077B3C13" w:rsidR="00126997" w:rsidRPr="00DE7C9B" w:rsidRDefault="00126997" w:rsidP="0089578F">
      <w:pPr>
        <w:pStyle w:val="NormalWeb"/>
        <w:spacing w:after="240" w:afterAutospacing="0" w:line="276" w:lineRule="auto"/>
        <w:jc w:val="both"/>
        <w:rPr>
          <w:rFonts w:ascii="Monospac821 BT" w:hAnsi="Monospac821 BT"/>
          <w:sz w:val="22"/>
          <w:szCs w:val="22"/>
        </w:rPr>
      </w:pPr>
      <w:r w:rsidRPr="00DE7C9B">
        <w:rPr>
          <w:rFonts w:ascii="Monospac821 BT" w:hAnsi="Monospac821 BT"/>
          <w:sz w:val="22"/>
          <w:szCs w:val="22"/>
        </w:rPr>
        <w:t>Segundo a matéria sobre comportamento do consumidor do Serasa (a maior empresa de análise de crédito e informações do Brasil) de 2025, dados apontam que uma grande parte dos consumidores brasileiros hoje usa as lojas físicas como espaço de experimentação, mais do que apenas local de finalização de compra, o que reforça a necessidade de coletar dados adicionais sobre comportamento no ponto de venda para orientar estratégias de marketing e layout da loja. Especificando mais, de acordo com um estudo realizado em 2023 pela Sociedade Brasileira de Varejo e Consumo (SBVC), 90% dos consumidores brasileiros preferem utilizar o ponto de venda físico para fazer compras porque podem testar e experimentar os produtos presencialmente, evitando surpresas após a compra e aproveitando a entrega imediata. Esses dados reforçam a importância das lojas físicas como ambiente de experimentação e conexão com o cliente, o que justifica a necessidade de registrar interações além da simples finalização de vendas.</w:t>
      </w:r>
    </w:p>
    <w:p w14:paraId="6BB10502" w14:textId="131C54FE" w:rsidR="00126997" w:rsidRPr="00DE7C9B" w:rsidRDefault="00126997" w:rsidP="0089578F">
      <w:pPr>
        <w:pStyle w:val="NormalWeb"/>
        <w:spacing w:after="240" w:afterAutospacing="0" w:line="276" w:lineRule="auto"/>
        <w:jc w:val="both"/>
        <w:rPr>
          <w:rFonts w:ascii="Monospac821 BT" w:hAnsi="Monospac821 BT"/>
          <w:sz w:val="22"/>
          <w:szCs w:val="22"/>
        </w:rPr>
      </w:pPr>
      <w:r w:rsidRPr="00DE7C9B">
        <w:rPr>
          <w:rFonts w:ascii="Monospac821 BT" w:hAnsi="Monospac821 BT"/>
          <w:sz w:val="22"/>
          <w:szCs w:val="22"/>
        </w:rPr>
        <w:t>Dentro do estado de São Paulo, o varejo apresenta crescimento, refletindo tanto a importância econômica da região quanto o papel estratégico das decisões de exposição de produtos no ponto de venda. Estudos regionais indicam, por exemplo, variações significativas nos preços de itens essenciais e diferenças no comportamento de compra entre diferentes bairros da capital, o que demonstra a complexidade e a necessidade de dados mais detalhados para compreender as preferências e hábitos de consumo da população paulista.</w:t>
      </w:r>
    </w:p>
    <w:p w14:paraId="011A0C53" w14:textId="6807CC67" w:rsidR="00126997" w:rsidRPr="00DE7C9B" w:rsidRDefault="00126997" w:rsidP="0089578F">
      <w:pPr>
        <w:pStyle w:val="NormalWeb"/>
        <w:spacing w:after="240" w:afterAutospacing="0" w:line="276" w:lineRule="auto"/>
        <w:jc w:val="both"/>
        <w:rPr>
          <w:rFonts w:ascii="Monospac821 BT" w:hAnsi="Monospac821 BT"/>
          <w:sz w:val="22"/>
          <w:szCs w:val="22"/>
        </w:rPr>
      </w:pPr>
      <w:r w:rsidRPr="00DE7C9B">
        <w:rPr>
          <w:rFonts w:ascii="Monospac821 BT" w:hAnsi="Monospac821 BT"/>
          <w:sz w:val="22"/>
          <w:szCs w:val="22"/>
        </w:rPr>
        <w:t xml:space="preserve">Diante desse cenário, será realizado o desenvolvimento de um sistema utilizando Arduino e o sensor ultrassônico HC-SR04 para </w:t>
      </w:r>
      <w:r w:rsidR="00D77B6D" w:rsidRPr="00DE7C9B">
        <w:rPr>
          <w:rFonts w:ascii="Monospac821 BT" w:hAnsi="Monospac821 BT"/>
          <w:sz w:val="22"/>
          <w:szCs w:val="22"/>
        </w:rPr>
        <w:t>registrar eventos relacionados à interação dos clientes</w:t>
      </w:r>
      <w:r w:rsidRPr="00DE7C9B">
        <w:rPr>
          <w:rFonts w:ascii="Monospac821 BT" w:hAnsi="Monospac821 BT"/>
          <w:sz w:val="22"/>
          <w:szCs w:val="22"/>
        </w:rPr>
        <w:t xml:space="preserve"> com o produto. A proposta é transformar interações físicas em dados mensuráveis, possibilitando análises mais completas quando correlacionadas com as vendas registradas no PDV, contribuindo para decisões mais assertivas em estratégia de marketing, exposição de produtos e posicionamento no mercado.</w:t>
      </w:r>
    </w:p>
    <w:p w14:paraId="5F578386" w14:textId="77777777" w:rsidR="00126997" w:rsidRPr="00DE7C9B" w:rsidRDefault="00126997" w:rsidP="00126997">
      <w:pPr>
        <w:pStyle w:val="PargrafodaLista"/>
        <w:numPr>
          <w:ilvl w:val="0"/>
          <w:numId w:val="40"/>
        </w:numPr>
        <w:spacing w:line="360" w:lineRule="auto"/>
        <w:ind w:left="284"/>
        <w:rPr>
          <w:rFonts w:ascii="Monospac821 BT" w:hAnsi="Monospac821 BT" w:cs="Times New Roman"/>
          <w:b/>
          <w:bCs/>
          <w:sz w:val="28"/>
          <w:szCs w:val="28"/>
        </w:rPr>
      </w:pPr>
      <w:r w:rsidRPr="00DE7C9B">
        <w:rPr>
          <w:rFonts w:ascii="Monospac821 BT" w:hAnsi="Monospac821 BT" w:cs="Times New Roman"/>
          <w:b/>
          <w:bCs/>
          <w:sz w:val="28"/>
          <w:szCs w:val="28"/>
        </w:rPr>
        <w:lastRenderedPageBreak/>
        <w:t>OBJETIVO</w:t>
      </w:r>
    </w:p>
    <w:p w14:paraId="3B5D8E70" w14:textId="77777777" w:rsidR="00126997" w:rsidRPr="00DE7C9B" w:rsidRDefault="00126997" w:rsidP="00126997">
      <w:pPr>
        <w:spacing w:before="240" w:after="240" w:line="240" w:lineRule="auto"/>
        <w:jc w:val="both"/>
        <w:rPr>
          <w:rFonts w:ascii="Monospac821 BT" w:hAnsi="Monospac821 BT"/>
          <w:sz w:val="22"/>
          <w:szCs w:val="22"/>
        </w:rPr>
      </w:pPr>
      <w:r w:rsidRPr="00DE7C9B">
        <w:rPr>
          <w:rFonts w:ascii="Monospac821 BT" w:eastAsia="Times New Roman" w:hAnsi="Monospac821 BT" w:cs="Times New Roman"/>
          <w:sz w:val="22"/>
          <w:szCs w:val="22"/>
        </w:rPr>
        <w:t>Nosso projeto tem como principal objetivo desenvolver uma aplicação web capaz de integrar e organizar os dados coletados pelo sensor HC-SR04, aliado ao Arduino e a um banco de dados, permitindo o registro preciso do número e do tempo de interações dos consumidores com as amostras disponibilizadas no ponto de venda. Com essa estratégia, buscamos gerar informações quantitativas confiáveis que possibilitem análises mais completas do comportamento do consumidor, indo além dos dados tradicionais de vendas.</w:t>
      </w:r>
    </w:p>
    <w:p w14:paraId="0F2E2D11" w14:textId="77777777" w:rsidR="00126997" w:rsidRPr="00DE7C9B" w:rsidRDefault="00126997" w:rsidP="00126997">
      <w:pPr>
        <w:spacing w:before="240" w:after="240" w:line="240" w:lineRule="auto"/>
        <w:jc w:val="both"/>
        <w:rPr>
          <w:rFonts w:ascii="Monospac821 BT" w:hAnsi="Monospac821 BT"/>
          <w:sz w:val="22"/>
          <w:szCs w:val="22"/>
        </w:rPr>
      </w:pPr>
      <w:r w:rsidRPr="00DE7C9B">
        <w:rPr>
          <w:rFonts w:ascii="Monospac821 BT" w:eastAsia="Times New Roman" w:hAnsi="Monospac821 BT" w:cs="Times New Roman"/>
          <w:sz w:val="22"/>
          <w:szCs w:val="22"/>
        </w:rPr>
        <w:t>Durante a utilização do sistema, os gestores terão acesso a uma plataforma web exclusiva, onde poderão acompanhar, em tempo real, os dados coletados, visualizar relatórios detalhados e comparar as interações com as amostras em relação aos dados de vendas registrados no PDV, facilitando a identificação de oportunidades de melhoria nas estratégias de exposição de produtos.</w:t>
      </w:r>
    </w:p>
    <w:p w14:paraId="79839880" w14:textId="77777777" w:rsidR="00126997" w:rsidRPr="00DE7C9B" w:rsidRDefault="00126997" w:rsidP="00126997">
      <w:pPr>
        <w:spacing w:after="120" w:line="276" w:lineRule="auto"/>
        <w:jc w:val="both"/>
        <w:rPr>
          <w:rFonts w:ascii="Monospac821 BT" w:eastAsia="Times New Roman" w:hAnsi="Monospac821 BT" w:cs="Times New Roman"/>
          <w:lang w:eastAsia="pt-BR"/>
        </w:rPr>
      </w:pPr>
    </w:p>
    <w:p w14:paraId="487E5099" w14:textId="77777777" w:rsidR="00126997" w:rsidRPr="00DE7C9B" w:rsidRDefault="00126997" w:rsidP="00126997">
      <w:pPr>
        <w:spacing w:after="120" w:line="276" w:lineRule="auto"/>
        <w:jc w:val="both"/>
        <w:rPr>
          <w:rFonts w:ascii="Monospac821 BT" w:eastAsia="Times New Roman" w:hAnsi="Monospac821 BT" w:cs="Times New Roman"/>
          <w:lang w:eastAsia="pt-BR"/>
        </w:rPr>
      </w:pPr>
    </w:p>
    <w:p w14:paraId="30E6DF37" w14:textId="77777777" w:rsidR="00126997" w:rsidRDefault="00126997" w:rsidP="00126997">
      <w:pPr>
        <w:pStyle w:val="PargrafodaLista"/>
        <w:numPr>
          <w:ilvl w:val="0"/>
          <w:numId w:val="40"/>
        </w:numPr>
        <w:spacing w:line="360" w:lineRule="auto"/>
        <w:ind w:left="284"/>
        <w:rPr>
          <w:rFonts w:ascii="Monospac821 BT" w:hAnsi="Monospac821 BT" w:cs="Times New Roman"/>
          <w:b/>
          <w:bCs/>
          <w:sz w:val="28"/>
          <w:szCs w:val="28"/>
        </w:rPr>
      </w:pPr>
      <w:r w:rsidRPr="00DE7C9B">
        <w:rPr>
          <w:rFonts w:ascii="Monospac821 BT" w:hAnsi="Monospac821 BT" w:cs="Times New Roman"/>
          <w:b/>
          <w:bCs/>
          <w:sz w:val="28"/>
          <w:szCs w:val="28"/>
        </w:rPr>
        <w:t>JUSTIFICATIVA</w:t>
      </w:r>
    </w:p>
    <w:p w14:paraId="240E0E75" w14:textId="77777777" w:rsidR="00126997" w:rsidRPr="00DE7C9B" w:rsidRDefault="00126997" w:rsidP="00126997">
      <w:pPr>
        <w:pStyle w:val="NormalWeb"/>
        <w:spacing w:line="276" w:lineRule="auto"/>
        <w:jc w:val="both"/>
        <w:rPr>
          <w:rFonts w:ascii="Monospac821 BT" w:hAnsi="Monospac821 BT"/>
          <w:sz w:val="22"/>
          <w:szCs w:val="22"/>
        </w:rPr>
      </w:pPr>
      <w:r w:rsidRPr="00DE7C9B">
        <w:rPr>
          <w:rFonts w:ascii="Monospac821 BT" w:hAnsi="Monospac821 BT"/>
          <w:sz w:val="22"/>
          <w:szCs w:val="22"/>
        </w:rPr>
        <w:t>A relevância deste projeto está diretamente relacionada à necessidade de eliminar um dos principais pontos cegos do varejo físico: o comportamento do consumidor no momento que antecede a compra. Atualmente, os sistemas de PDV registram apenas a venda finalizada, impossibilitando a compreensão das razões pelas quais determinados produtos despertam interesse, mas não são efetivamente adquiridos, gerando perdas invisíveis de oportunidade e receita. Além disso, a proposta se destaca por seu baixo custo de implementação, tornando viável a aplicação de inteligência de negócio mesmo em pequenos e médios varejistas, ao mesmo tempo em que promove uma gestão orientada a dados, na qual decisões passam a ser baseadas em evidências concretas, aumentando a eficiência operacional e o potencial de vendas.</w:t>
      </w:r>
    </w:p>
    <w:p w14:paraId="180065CD" w14:textId="088CE76B" w:rsidR="00126997" w:rsidRPr="00DE7C9B" w:rsidRDefault="00126997" w:rsidP="00126997">
      <w:pPr>
        <w:pStyle w:val="Ttulo"/>
        <w:rPr>
          <w:rFonts w:ascii="Monospac821 BT" w:eastAsia="Times New Roman" w:hAnsi="Monospac821 BT" w:cs="Times New Roman"/>
          <w:b/>
          <w:bCs/>
          <w:sz w:val="36"/>
          <w:szCs w:val="36"/>
        </w:rPr>
      </w:pPr>
      <w:r w:rsidRPr="00DE7C9B">
        <w:rPr>
          <w:rFonts w:ascii="Monospac821 BT" w:eastAsia="Times New Roman" w:hAnsi="Monospac821 BT" w:cs="Times New Roman"/>
          <w:b/>
          <w:bCs/>
          <w:sz w:val="28"/>
          <w:szCs w:val="28"/>
        </w:rPr>
        <w:t>ESCOPO</w:t>
      </w:r>
    </w:p>
    <w:p w14:paraId="7CEFE1DA" w14:textId="576B14B8" w:rsidR="00126997" w:rsidRDefault="00126997" w:rsidP="00DE7C9B">
      <w:pPr>
        <w:spacing w:line="360" w:lineRule="auto"/>
        <w:rPr>
          <w:rFonts w:ascii="Monospac821 BT" w:hAnsi="Monospac821 BT" w:cs="Times New Roman"/>
          <w:b/>
          <w:bCs/>
          <w:color w:val="3A3A3A" w:themeColor="background2" w:themeShade="40"/>
        </w:rPr>
      </w:pPr>
      <w:r w:rsidRPr="00DE7C9B">
        <w:rPr>
          <w:rFonts w:ascii="Monospac821 BT" w:hAnsi="Monospac821 BT" w:cs="Times New Roman"/>
          <w:b/>
          <w:bCs/>
          <w:color w:val="3A3A3A" w:themeColor="background2" w:themeShade="40"/>
        </w:rPr>
        <w:t>DESCRIÇÃO RESUMIDA DO PROJETO</w:t>
      </w:r>
    </w:p>
    <w:p w14:paraId="721C752F" w14:textId="77777777" w:rsidR="00DE7C9B" w:rsidRPr="00DE7C9B" w:rsidRDefault="00DE7C9B" w:rsidP="00DE7C9B">
      <w:pPr>
        <w:spacing w:line="360" w:lineRule="auto"/>
        <w:rPr>
          <w:rFonts w:ascii="Monospac821 BT" w:hAnsi="Monospac821 BT" w:cs="Times New Roman"/>
          <w:b/>
          <w:bCs/>
          <w:color w:val="3A3A3A" w:themeColor="background2" w:themeShade="40"/>
        </w:rPr>
      </w:pPr>
    </w:p>
    <w:p w14:paraId="5344BA52" w14:textId="46A4F82A" w:rsidR="00126997" w:rsidRPr="00DE7C9B" w:rsidRDefault="00126997" w:rsidP="00126997">
      <w:pPr>
        <w:spacing w:line="276" w:lineRule="auto"/>
        <w:jc w:val="both"/>
        <w:rPr>
          <w:rFonts w:ascii="Monospac821 BT" w:hAnsi="Monospac821 BT"/>
          <w:sz w:val="22"/>
          <w:szCs w:val="22"/>
        </w:rPr>
      </w:pPr>
      <w:r w:rsidRPr="00DE7C9B">
        <w:rPr>
          <w:rFonts w:ascii="Monospac821 BT" w:eastAsia="Times New Roman" w:hAnsi="Monospac821 BT" w:cs="Times New Roman"/>
          <w:sz w:val="22"/>
          <w:szCs w:val="22"/>
        </w:rPr>
        <w:t>O projeto tem como objetivo o desenvolvimento de um sistema inteligente capaz de monitorar e registrar a interação dos consumidores com produtos no ponto de venda, utilizando Arduino integrado a um sensor ultrassônico. A solução busca gerar dados estratégicos sobre o comportamento do cliente durante o processo de decisão de compra, oferecendo suporte à análise e tomada de decisão no varejo.</w:t>
      </w:r>
    </w:p>
    <w:p w14:paraId="0EACB5DB" w14:textId="1F64A9F4" w:rsidR="00126997" w:rsidRPr="00DE7C9B" w:rsidRDefault="00126997" w:rsidP="00126997">
      <w:pPr>
        <w:spacing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 xml:space="preserve">A proposta baseia-se na oferta do sistema como uma solução tecnológica para fabricantes que buscam compreender o comportamento dos consumidores no momento da compra. Atualmente, essas empresas contam principalmente com dados de vendas efetivadas, que </w:t>
      </w:r>
      <w:r w:rsidRPr="00DE7C9B">
        <w:rPr>
          <w:rFonts w:ascii="Monospac821 BT" w:eastAsia="Times New Roman" w:hAnsi="Monospac821 BT" w:cs="Times New Roman"/>
          <w:sz w:val="22"/>
          <w:szCs w:val="22"/>
        </w:rPr>
        <w:lastRenderedPageBreak/>
        <w:t>indicam apenas o resultado da compra. Entretanto, esses dados não expressam o grau de interesse demonstrado pelo cliente antes d</w:t>
      </w:r>
      <w:r w:rsidR="00163B66" w:rsidRPr="00DE7C9B">
        <w:rPr>
          <w:rFonts w:ascii="Monospac821 BT" w:eastAsia="Times New Roman" w:hAnsi="Monospac821 BT" w:cs="Times New Roman"/>
          <w:sz w:val="22"/>
          <w:szCs w:val="22"/>
        </w:rPr>
        <w:t>e</w:t>
      </w:r>
      <w:r w:rsidRPr="00DE7C9B">
        <w:rPr>
          <w:rFonts w:ascii="Monospac821 BT" w:eastAsia="Times New Roman" w:hAnsi="Monospac821 BT" w:cs="Times New Roman"/>
          <w:sz w:val="22"/>
          <w:szCs w:val="22"/>
        </w:rPr>
        <w:t xml:space="preserve"> efetuarem a compra.</w:t>
      </w:r>
    </w:p>
    <w:p w14:paraId="12C952C6" w14:textId="77777777" w:rsidR="00126997" w:rsidRPr="00DE7C9B" w:rsidRDefault="00126997" w:rsidP="00126997">
      <w:pPr>
        <w:spacing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 xml:space="preserve"> Diferentemente das análises tradicionais baseadas apenas em dados de vendas do PDV, o sistema proposto permite capturar informações anteriores à compra, como a aproximação e o tempo de permanência dos consumidores diante dos produtos, transformando essas interações em dados mensuráveis.</w:t>
      </w:r>
    </w:p>
    <w:p w14:paraId="507942F5" w14:textId="77777777" w:rsidR="00126997" w:rsidRPr="00DE7C9B" w:rsidRDefault="00126997" w:rsidP="00126997">
      <w:pPr>
        <w:spacing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Com base nessas informações, será possível identificar padrões como alto nível de interesse com baixa conversão em vendas, indicando possíveis ajustes em preço, posicionamento ou estratégias promocionais, bem como baixa interação com determinados produtos, sugerindo a necessidade de melhorias na exposição e atratividade.</w:t>
      </w:r>
    </w:p>
    <w:p w14:paraId="7C77E848" w14:textId="77777777" w:rsidR="00DE7C9B" w:rsidRDefault="00126997" w:rsidP="00DE7C9B">
      <w:pPr>
        <w:spacing w:line="276" w:lineRule="auto"/>
        <w:jc w:val="both"/>
        <w:rPr>
          <w:rFonts w:ascii="Monospac821 BT" w:eastAsia="Times New Roman" w:hAnsi="Monospac821 BT" w:cs="Times New Roman"/>
        </w:rPr>
      </w:pPr>
      <w:r w:rsidRPr="00DE7C9B">
        <w:rPr>
          <w:rFonts w:ascii="Monospac821 BT" w:eastAsia="Times New Roman" w:hAnsi="Monospac821 BT" w:cs="Times New Roman"/>
        </w:rPr>
        <w:t>Dessa maneira, o projeto expande a eficácia analítica das indústrias no setor varejista, fornecendo auxílio para decisões mais precisas em trade marketing, posicionamento de produtos e estratégias comerciais, com possível impacto positivo nas vendas e na competitividade de mercado.</w:t>
      </w:r>
    </w:p>
    <w:p w14:paraId="48EAE43F" w14:textId="6CAE797F" w:rsidR="00126997" w:rsidRPr="00DE7C9B" w:rsidRDefault="00126997" w:rsidP="00DE7C9B">
      <w:pPr>
        <w:spacing w:line="276" w:lineRule="auto"/>
        <w:jc w:val="both"/>
        <w:rPr>
          <w:rFonts w:ascii="Monospac821 BT" w:eastAsia="Times New Roman" w:hAnsi="Monospac821 BT" w:cs="Times New Roman"/>
        </w:rPr>
      </w:pPr>
      <w:r w:rsidRPr="00DE7C9B">
        <w:rPr>
          <w:rFonts w:ascii="Monospac821 BT" w:hAnsi="Monospac821 BT" w:cs="Times New Roman"/>
          <w:b/>
          <w:bCs/>
        </w:rPr>
        <w:t>RESULTADOS ESPERADOS</w:t>
      </w:r>
    </w:p>
    <w:p w14:paraId="76431FC6" w14:textId="015EFF2B" w:rsidR="00126997" w:rsidRPr="00DE7C9B" w:rsidRDefault="00126997" w:rsidP="00126997">
      <w:pPr>
        <w:spacing w:line="276" w:lineRule="auto"/>
        <w:jc w:val="both"/>
        <w:rPr>
          <w:rFonts w:ascii="Monospac821 BT" w:hAnsi="Monospac821 BT"/>
          <w:sz w:val="22"/>
          <w:szCs w:val="22"/>
        </w:rPr>
      </w:pPr>
      <w:r w:rsidRPr="00DE7C9B">
        <w:rPr>
          <w:rFonts w:ascii="Monospac821 BT" w:eastAsia="Times New Roman" w:hAnsi="Monospac821 BT" w:cs="Times New Roman"/>
          <w:sz w:val="22"/>
          <w:szCs w:val="22"/>
        </w:rPr>
        <w:t xml:space="preserve">Ao final do projeto, espera-se a apresentação de um sistema funcional e aprovado, apto a registrar de forma precisa as interações dos consumidores produtos </w:t>
      </w:r>
      <w:r w:rsidR="00D77B6D" w:rsidRPr="00DE7C9B">
        <w:rPr>
          <w:rFonts w:ascii="Monospac821 BT" w:eastAsia="Times New Roman" w:hAnsi="Monospac821 BT" w:cs="Times New Roman"/>
          <w:sz w:val="22"/>
          <w:szCs w:val="22"/>
        </w:rPr>
        <w:t xml:space="preserve">de </w:t>
      </w:r>
      <w:r w:rsidRPr="00DE7C9B">
        <w:rPr>
          <w:rFonts w:ascii="Monospac821 BT" w:eastAsia="Times New Roman" w:hAnsi="Monospac821 BT" w:cs="Times New Roman"/>
          <w:sz w:val="22"/>
          <w:szCs w:val="22"/>
        </w:rPr>
        <w:t>teste no ponto de venda.</w:t>
      </w:r>
    </w:p>
    <w:p w14:paraId="0826D56F" w14:textId="77777777" w:rsidR="00126997" w:rsidRPr="00DE7C9B" w:rsidRDefault="00126997" w:rsidP="00126997">
      <w:pPr>
        <w:spacing w:line="276" w:lineRule="auto"/>
        <w:jc w:val="both"/>
        <w:rPr>
          <w:rFonts w:ascii="Monospac821 BT" w:hAnsi="Monospac821 BT"/>
          <w:sz w:val="22"/>
          <w:szCs w:val="22"/>
        </w:rPr>
      </w:pPr>
      <w:r w:rsidRPr="00DE7C9B">
        <w:rPr>
          <w:rFonts w:ascii="Monospac821 BT" w:eastAsia="Times New Roman" w:hAnsi="Monospac821 BT" w:cs="Times New Roman"/>
          <w:sz w:val="22"/>
          <w:szCs w:val="22"/>
        </w:rPr>
        <w:t>Entre os principais resultados esperados, ressaltam-se:</w:t>
      </w:r>
    </w:p>
    <w:p w14:paraId="54D6C962"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color w:val="000000" w:themeColor="text1"/>
          <w:sz w:val="22"/>
          <w:szCs w:val="22"/>
        </w:rPr>
      </w:pPr>
      <w:r w:rsidRPr="00DE7C9B">
        <w:rPr>
          <w:rFonts w:ascii="Monospac821 BT" w:eastAsia="Times New Roman" w:hAnsi="Monospac821 BT" w:cs="Times New Roman"/>
          <w:color w:val="000000" w:themeColor="text1"/>
          <w:sz w:val="22"/>
          <w:szCs w:val="22"/>
        </w:rPr>
        <w:t>Coleta organizada de dados sobre interação dos clientes em relação aos produtos.</w:t>
      </w:r>
    </w:p>
    <w:p w14:paraId="4EF88812"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color w:val="000000" w:themeColor="text1"/>
          <w:sz w:val="22"/>
          <w:szCs w:val="22"/>
        </w:rPr>
      </w:pPr>
      <w:r w:rsidRPr="00DE7C9B">
        <w:rPr>
          <w:rFonts w:ascii="Monospac821 BT" w:eastAsia="Times New Roman" w:hAnsi="Monospac821 BT" w:cs="Times New Roman"/>
          <w:color w:val="000000" w:themeColor="text1"/>
          <w:sz w:val="22"/>
          <w:szCs w:val="22"/>
        </w:rPr>
        <w:t xml:space="preserve">Desenvolvimento de indicadores que possibilitem avaliar o nível de interesse demonstrado no ponto de venda. </w:t>
      </w:r>
    </w:p>
    <w:p w14:paraId="2F8901B7"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Estabelecimento de relação entre os dados de interação e os registros de vendas provenientes do PDV.</w:t>
      </w:r>
    </w:p>
    <w:p w14:paraId="3613A7E4"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Identificação da taxa de conversão entre interesse e compra.</w:t>
      </w:r>
    </w:p>
    <w:p w14:paraId="2B1CAA93" w14:textId="77777777"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 xml:space="preserve">Identificação de padrões de comportamento por </w:t>
      </w:r>
      <w:r w:rsidRPr="00DE7C9B">
        <w:rPr>
          <w:rFonts w:ascii="Monospac821 BT" w:hAnsi="Monospac821 BT"/>
          <w:sz w:val="22"/>
          <w:szCs w:val="22"/>
        </w:rPr>
        <w:t>período e contexto de exposição dos produtos.</w:t>
      </w:r>
    </w:p>
    <w:p w14:paraId="079A84EC" w14:textId="77777777" w:rsidR="00DE7C9B" w:rsidRPr="00DE7C9B" w:rsidRDefault="00126997" w:rsidP="00DE7C9B">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eastAsia="Times New Roman" w:hAnsi="Monospac821 BT" w:cs="Times New Roman"/>
          <w:sz w:val="22"/>
          <w:szCs w:val="22"/>
        </w:rPr>
        <w:t>Assistência na avaliação estratégica para ajustes em preço, posicionamento, visibilidade e ações promocionais.</w:t>
      </w:r>
    </w:p>
    <w:p w14:paraId="04A5F428" w14:textId="4A40671F" w:rsidR="00126997" w:rsidRPr="00DE7C9B" w:rsidRDefault="00126997" w:rsidP="00126997">
      <w:pPr>
        <w:pStyle w:val="PargrafodaLista"/>
        <w:numPr>
          <w:ilvl w:val="0"/>
          <w:numId w:val="42"/>
        </w:numPr>
        <w:spacing w:after="120" w:line="276" w:lineRule="auto"/>
        <w:jc w:val="both"/>
        <w:rPr>
          <w:rFonts w:ascii="Monospac821 BT" w:eastAsia="Times New Roman" w:hAnsi="Monospac821 BT" w:cs="Times New Roman"/>
          <w:sz w:val="22"/>
          <w:szCs w:val="22"/>
        </w:rPr>
      </w:pPr>
      <w:r w:rsidRPr="00DE7C9B">
        <w:rPr>
          <w:rFonts w:ascii="Monospac821 BT" w:hAnsi="Monospac821 BT"/>
          <w:sz w:val="22"/>
          <w:szCs w:val="22"/>
        </w:rPr>
        <w:t>Disponibilização das informações por meio de uma aplicação web, com visualização em tempo real e relatórios analíticos para apoio à tomada de decisão.</w:t>
      </w:r>
    </w:p>
    <w:p w14:paraId="6DFC64AC" w14:textId="4F0975FB" w:rsidR="00126997" w:rsidRPr="00DE7C9B" w:rsidRDefault="00126997" w:rsidP="00DE7C9B">
      <w:pPr>
        <w:spacing w:before="240" w:after="240"/>
        <w:jc w:val="both"/>
        <w:rPr>
          <w:rFonts w:ascii="Monospac821 BT" w:hAnsi="Monospac821 BT"/>
          <w:sz w:val="22"/>
          <w:szCs w:val="22"/>
        </w:rPr>
      </w:pPr>
      <w:r w:rsidRPr="00DE7C9B">
        <w:rPr>
          <w:rFonts w:ascii="Monospac821 BT" w:eastAsia="Times New Roman" w:hAnsi="Monospac821 BT" w:cs="Times New Roman"/>
          <w:sz w:val="22"/>
          <w:szCs w:val="22"/>
        </w:rPr>
        <w:t>Além disso, espera-se que o sistema amplie a capacidade analítica dos gestores do varejo, fornecendo dados que não são capturados pelos sistemas tradicionais de vendas. Como resultado, o projeto poderá contribuir para decisões mais assertivas, otimização de estratégias comerciais e potencial aumento do desempenho de vendas.</w:t>
      </w:r>
    </w:p>
    <w:p w14:paraId="06AF1598" w14:textId="38FFFA7F" w:rsidR="00126997" w:rsidRPr="00DE7C9B" w:rsidRDefault="00126997" w:rsidP="00DE7C9B">
      <w:pPr>
        <w:spacing w:line="360" w:lineRule="auto"/>
        <w:rPr>
          <w:rFonts w:ascii="Monospac821 BT" w:hAnsi="Monospac821 BT" w:cs="Times New Roman"/>
          <w:b/>
          <w:bCs/>
        </w:rPr>
      </w:pPr>
      <w:r w:rsidRPr="00DE7C9B">
        <w:rPr>
          <w:rFonts w:ascii="Monospac821 BT" w:hAnsi="Monospac821 BT" w:cs="Times New Roman"/>
          <w:b/>
          <w:bCs/>
        </w:rPr>
        <w:t>REQUISITOS DO PROJETO</w:t>
      </w:r>
    </w:p>
    <w:p w14:paraId="05DC2C7B" w14:textId="65584FE5" w:rsidR="00126997" w:rsidRPr="00DE7C9B" w:rsidRDefault="00126997" w:rsidP="00DE7C9B">
      <w:pPr>
        <w:pStyle w:val="NormalWeb"/>
        <w:numPr>
          <w:ilvl w:val="0"/>
          <w:numId w:val="47"/>
        </w:numPr>
        <w:spacing w:before="0" w:beforeAutospacing="0" w:after="120" w:afterAutospacing="0"/>
        <w:jc w:val="both"/>
        <w:rPr>
          <w:rFonts w:ascii="Monospac821 BT" w:hAnsi="Monospac821 BT"/>
          <w:sz w:val="22"/>
          <w:szCs w:val="22"/>
        </w:rPr>
      </w:pPr>
      <w:r w:rsidRPr="00DE7C9B">
        <w:rPr>
          <w:rFonts w:ascii="Monospac821 BT" w:hAnsi="Monospac821 BT"/>
          <w:b/>
          <w:bCs/>
          <w:sz w:val="22"/>
          <w:szCs w:val="22"/>
        </w:rPr>
        <w:t>Criação de novos produtos/setores:</w:t>
      </w:r>
      <w:r w:rsidRPr="00DE7C9B">
        <w:rPr>
          <w:rFonts w:ascii="Monospac821 BT" w:hAnsi="Monospac821 BT"/>
          <w:sz w:val="22"/>
          <w:szCs w:val="22"/>
        </w:rPr>
        <w:t xml:space="preserve"> Deve haver um layout pré-definido para cadastro de novos setores e produtos, podendo inserir nome, código, imagens e links.</w:t>
      </w:r>
    </w:p>
    <w:p w14:paraId="6AA3305D" w14:textId="351AEF3A" w:rsidR="00126997" w:rsidRPr="00DE7C9B" w:rsidRDefault="00126997" w:rsidP="00DE7C9B">
      <w:pPr>
        <w:pStyle w:val="NormalWeb"/>
        <w:numPr>
          <w:ilvl w:val="0"/>
          <w:numId w:val="47"/>
        </w:numPr>
        <w:spacing w:before="0" w:beforeAutospacing="0" w:after="120" w:afterAutospacing="0"/>
        <w:jc w:val="both"/>
        <w:rPr>
          <w:rFonts w:ascii="Monospac821 BT" w:hAnsi="Monospac821 BT"/>
          <w:sz w:val="22"/>
          <w:szCs w:val="22"/>
        </w:rPr>
      </w:pPr>
      <w:r w:rsidRPr="00DE7C9B">
        <w:rPr>
          <w:rFonts w:ascii="Monospac821 BT" w:hAnsi="Monospac821 BT"/>
          <w:b/>
          <w:bCs/>
          <w:sz w:val="22"/>
          <w:szCs w:val="22"/>
        </w:rPr>
        <w:lastRenderedPageBreak/>
        <w:t xml:space="preserve">Edição de produtos/setores existentes: </w:t>
      </w:r>
      <w:r w:rsidRPr="00DE7C9B">
        <w:rPr>
          <w:rFonts w:ascii="Monospac821 BT" w:hAnsi="Monospac821 BT"/>
          <w:sz w:val="22"/>
          <w:szCs w:val="22"/>
        </w:rPr>
        <w:t>Permitir a edição de produtos e setores já cadastrados, para caso de novos testes de performance havendo a mudança de produtos para outros lugares.</w:t>
      </w:r>
    </w:p>
    <w:p w14:paraId="11835D25" w14:textId="462C85EF" w:rsidR="00126997" w:rsidRPr="00DE7C9B" w:rsidRDefault="00126997" w:rsidP="00DE7C9B">
      <w:pPr>
        <w:pStyle w:val="PargrafodaLista"/>
        <w:numPr>
          <w:ilvl w:val="0"/>
          <w:numId w:val="47"/>
        </w:numPr>
        <w:jc w:val="both"/>
        <w:rPr>
          <w:rFonts w:ascii="Monospac821 BT" w:hAnsi="Monospac821 BT" w:cs="Times New Roman"/>
          <w:sz w:val="22"/>
          <w:szCs w:val="22"/>
        </w:rPr>
      </w:pPr>
      <w:r w:rsidRPr="00DE7C9B">
        <w:rPr>
          <w:rFonts w:ascii="Monospac821 BT" w:hAnsi="Monospac821 BT" w:cs="Times New Roman"/>
          <w:b/>
          <w:bCs/>
          <w:sz w:val="22"/>
          <w:szCs w:val="22"/>
        </w:rPr>
        <w:t>Interface amigável:</w:t>
      </w:r>
      <w:r w:rsidRPr="00DE7C9B">
        <w:rPr>
          <w:rFonts w:ascii="Monospac821 BT" w:hAnsi="Monospac821 BT" w:cs="Times New Roman"/>
          <w:sz w:val="22"/>
          <w:szCs w:val="22"/>
        </w:rPr>
        <w:t xml:space="preserve"> Possuir uma interface amigável e intuitiva para maior facilidade no uso do sistema, sendo acessível sem um treinamento prévio.</w:t>
      </w:r>
    </w:p>
    <w:p w14:paraId="7799037E" w14:textId="51A1C5C2" w:rsidR="00126997" w:rsidRPr="00DE7C9B" w:rsidRDefault="00126997" w:rsidP="00DE7C9B">
      <w:pPr>
        <w:pStyle w:val="PargrafodaLista"/>
        <w:numPr>
          <w:ilvl w:val="0"/>
          <w:numId w:val="47"/>
        </w:numPr>
        <w:jc w:val="both"/>
        <w:rPr>
          <w:rFonts w:ascii="Monospac821 BT" w:hAnsi="Monospac821 BT"/>
          <w:sz w:val="22"/>
          <w:szCs w:val="22"/>
        </w:rPr>
      </w:pPr>
      <w:r w:rsidRPr="00DE7C9B">
        <w:rPr>
          <w:rFonts w:ascii="Monospac821 BT" w:eastAsia="Times New Roman" w:hAnsi="Monospac821 BT" w:cs="Times New Roman"/>
          <w:b/>
          <w:bCs/>
          <w:sz w:val="22"/>
          <w:szCs w:val="22"/>
        </w:rPr>
        <w:t>Coleta de dados de interação:</w:t>
      </w:r>
      <w:r w:rsidRPr="00DE7C9B">
        <w:rPr>
          <w:rFonts w:ascii="Monospac821 BT" w:hAnsi="Monospac821 BT"/>
          <w:sz w:val="22"/>
          <w:szCs w:val="22"/>
        </w:rPr>
        <w:br/>
      </w:r>
      <w:r w:rsidRPr="00DE7C9B">
        <w:rPr>
          <w:rFonts w:ascii="Monospac821 BT" w:eastAsia="Times New Roman" w:hAnsi="Monospac821 BT" w:cs="Times New Roman"/>
          <w:sz w:val="22"/>
          <w:szCs w:val="22"/>
        </w:rPr>
        <w:t xml:space="preserve"> O sistema deve ser capaz de receber e registrar dados provenientes do sensor ultrassônico, identificando a aproximação de consumidores e o tempo de permanência em relação aos produtos monitorados.</w:t>
      </w:r>
    </w:p>
    <w:p w14:paraId="4427FBAC" w14:textId="171A2E00" w:rsidR="00126997" w:rsidRPr="00DE7C9B" w:rsidRDefault="00126997" w:rsidP="00DE7C9B">
      <w:pPr>
        <w:pStyle w:val="PargrafodaLista"/>
        <w:numPr>
          <w:ilvl w:val="0"/>
          <w:numId w:val="47"/>
        </w:numPr>
        <w:jc w:val="both"/>
        <w:rPr>
          <w:rFonts w:ascii="Monospac821 BT" w:hAnsi="Monospac821 BT"/>
          <w:sz w:val="22"/>
          <w:szCs w:val="22"/>
        </w:rPr>
      </w:pPr>
      <w:r w:rsidRPr="00DE7C9B">
        <w:rPr>
          <w:rFonts w:ascii="Monospac821 BT" w:eastAsia="Times New Roman" w:hAnsi="Monospac821 BT" w:cs="Times New Roman"/>
          <w:b/>
          <w:bCs/>
          <w:sz w:val="22"/>
          <w:szCs w:val="22"/>
        </w:rPr>
        <w:t>Armazenamento de dados:</w:t>
      </w:r>
      <w:r w:rsidRPr="00DE7C9B">
        <w:rPr>
          <w:rFonts w:ascii="Monospac821 BT" w:hAnsi="Monospac821 BT"/>
          <w:sz w:val="22"/>
          <w:szCs w:val="22"/>
        </w:rPr>
        <w:br/>
      </w:r>
      <w:r w:rsidRPr="00DE7C9B">
        <w:rPr>
          <w:rFonts w:ascii="Monospac821 BT" w:eastAsia="Times New Roman" w:hAnsi="Monospac821 BT" w:cs="Times New Roman"/>
          <w:sz w:val="22"/>
          <w:szCs w:val="22"/>
        </w:rPr>
        <w:t xml:space="preserve"> Os dados coletados devem ser armazenados em um banco de dados de forma organizada, garantindo integridade e disponibilidade para consultas futuras.</w:t>
      </w:r>
    </w:p>
    <w:p w14:paraId="4CEEDBE9" w14:textId="62636D85" w:rsidR="00126997" w:rsidRPr="00DE7C9B" w:rsidRDefault="00126997" w:rsidP="00DE7C9B">
      <w:pPr>
        <w:pStyle w:val="PargrafodaLista"/>
        <w:numPr>
          <w:ilvl w:val="0"/>
          <w:numId w:val="47"/>
        </w:numPr>
        <w:jc w:val="both"/>
        <w:rPr>
          <w:rFonts w:ascii="Monospac821 BT" w:hAnsi="Monospac821 BT"/>
          <w:sz w:val="22"/>
          <w:szCs w:val="22"/>
        </w:rPr>
      </w:pPr>
      <w:r w:rsidRPr="00DE7C9B">
        <w:rPr>
          <w:rFonts w:ascii="Monospac821 BT" w:eastAsia="Times New Roman" w:hAnsi="Monospac821 BT" w:cs="Times New Roman"/>
          <w:b/>
          <w:bCs/>
          <w:sz w:val="22"/>
          <w:szCs w:val="22"/>
        </w:rPr>
        <w:t>Visualização de dados em tempo real:</w:t>
      </w:r>
      <w:r w:rsidRPr="00DE7C9B">
        <w:rPr>
          <w:rFonts w:ascii="Monospac821 BT" w:hAnsi="Monospac821 BT"/>
          <w:sz w:val="22"/>
          <w:szCs w:val="22"/>
        </w:rPr>
        <w:br/>
      </w:r>
      <w:r w:rsidRPr="00DE7C9B">
        <w:rPr>
          <w:rFonts w:ascii="Monospac821 BT" w:eastAsia="Times New Roman" w:hAnsi="Monospac821 BT" w:cs="Times New Roman"/>
          <w:sz w:val="22"/>
          <w:szCs w:val="22"/>
        </w:rPr>
        <w:t xml:space="preserve"> A aplicação web deve disponibilizar um painel (dashboard) que permita a visualização dos dados de interação em tempo real.</w:t>
      </w:r>
    </w:p>
    <w:p w14:paraId="62C93565" w14:textId="77777777" w:rsidR="00DE7C9B" w:rsidRPr="00DE7C9B" w:rsidRDefault="00DE7C9B" w:rsidP="00DE7C9B">
      <w:pPr>
        <w:pStyle w:val="PargrafodaLista"/>
        <w:jc w:val="both"/>
        <w:rPr>
          <w:rFonts w:ascii="Monospac821 BT" w:hAnsi="Monospac821 BT"/>
          <w:sz w:val="22"/>
          <w:szCs w:val="22"/>
        </w:rPr>
      </w:pPr>
    </w:p>
    <w:p w14:paraId="02775F1A" w14:textId="77777777" w:rsidR="00126997" w:rsidRPr="00DE7C9B" w:rsidRDefault="00126997" w:rsidP="00DE7C9B">
      <w:pPr>
        <w:spacing w:line="360" w:lineRule="auto"/>
        <w:rPr>
          <w:rFonts w:ascii="Monospac821 BT" w:hAnsi="Monospac821 BT" w:cs="Times New Roman"/>
          <w:b/>
          <w:bCs/>
        </w:rPr>
      </w:pPr>
      <w:r w:rsidRPr="00DE7C9B">
        <w:rPr>
          <w:rFonts w:ascii="Monospac821 BT" w:hAnsi="Monospac821 BT" w:cs="Times New Roman"/>
          <w:b/>
          <w:bCs/>
        </w:rPr>
        <w:t>LIMITES E EXCLUSÕES</w:t>
      </w:r>
    </w:p>
    <w:p w14:paraId="388819AD" w14:textId="77777777" w:rsidR="00126997" w:rsidRPr="00DE7C9B" w:rsidRDefault="00126997" w:rsidP="00126997">
      <w:pPr>
        <w:jc w:val="both"/>
        <w:rPr>
          <w:rFonts w:ascii="Monospac821 BT" w:hAnsi="Monospac821 BT" w:cs="Times New Roman"/>
          <w:sz w:val="22"/>
          <w:szCs w:val="22"/>
        </w:rPr>
      </w:pPr>
      <w:r w:rsidRPr="00DE7C9B">
        <w:rPr>
          <w:rFonts w:ascii="Monospac821 BT" w:hAnsi="Monospac821 BT" w:cs="Times New Roman"/>
          <w:b/>
          <w:bCs/>
          <w:sz w:val="22"/>
          <w:szCs w:val="22"/>
        </w:rPr>
        <w:t>Incluído:</w:t>
      </w:r>
      <w:r w:rsidRPr="00DE7C9B">
        <w:rPr>
          <w:rFonts w:ascii="Monospac821 BT" w:hAnsi="Monospac821 BT" w:cs="Times New Roman"/>
          <w:sz w:val="22"/>
          <w:szCs w:val="22"/>
        </w:rPr>
        <w:t xml:space="preserve"> </w:t>
      </w:r>
    </w:p>
    <w:p w14:paraId="584DC24A" w14:textId="77777777" w:rsidR="00126997" w:rsidRPr="00DE7C9B" w:rsidRDefault="00126997" w:rsidP="00126997">
      <w:pPr>
        <w:pStyle w:val="PargrafodaLista"/>
        <w:numPr>
          <w:ilvl w:val="0"/>
          <w:numId w:val="43"/>
        </w:numPr>
        <w:jc w:val="both"/>
        <w:rPr>
          <w:rFonts w:ascii="Monospac821 BT" w:hAnsi="Monospac821 BT"/>
          <w:sz w:val="22"/>
          <w:szCs w:val="22"/>
        </w:rPr>
      </w:pPr>
      <w:r w:rsidRPr="00DE7C9B">
        <w:rPr>
          <w:rFonts w:ascii="Monospac821 BT" w:hAnsi="Monospac821 BT"/>
          <w:sz w:val="22"/>
          <w:szCs w:val="22"/>
        </w:rPr>
        <w:t>Desenvolvimento de uma aplicação web para monitoramento e análise da interação de consumidores com produtos testes no ponto de venda, considerando métricas como aproximação e tempo de permanência.</w:t>
      </w:r>
    </w:p>
    <w:p w14:paraId="3A236374" w14:textId="77777777" w:rsidR="00126997" w:rsidRPr="00DE7C9B" w:rsidRDefault="00126997" w:rsidP="00126997">
      <w:pPr>
        <w:pStyle w:val="PargrafodaLista"/>
        <w:jc w:val="both"/>
        <w:rPr>
          <w:rFonts w:ascii="Monospac821 BT" w:hAnsi="Monospac821 BT"/>
          <w:sz w:val="22"/>
          <w:szCs w:val="22"/>
        </w:rPr>
      </w:pPr>
    </w:p>
    <w:p w14:paraId="7AAB396C" w14:textId="77777777" w:rsidR="00126997" w:rsidRPr="00DE7C9B" w:rsidRDefault="00126997" w:rsidP="00126997">
      <w:pPr>
        <w:pStyle w:val="PargrafodaLista"/>
        <w:numPr>
          <w:ilvl w:val="0"/>
          <w:numId w:val="43"/>
        </w:numPr>
        <w:jc w:val="both"/>
        <w:rPr>
          <w:rFonts w:ascii="Monospac821 BT" w:hAnsi="Monospac821 BT" w:cs="Times New Roman"/>
          <w:sz w:val="22"/>
          <w:szCs w:val="22"/>
        </w:rPr>
      </w:pPr>
      <w:r w:rsidRPr="00DE7C9B">
        <w:rPr>
          <w:rFonts w:ascii="Monospac821 BT" w:hAnsi="Monospac821 BT"/>
          <w:sz w:val="22"/>
          <w:szCs w:val="22"/>
        </w:rPr>
        <w:t>Integração básica com dados de vendas do PDV, com o objetivo de possibilitar análises comparativas entre interesse e compra.</w:t>
      </w:r>
    </w:p>
    <w:p w14:paraId="15C6CDBC" w14:textId="77777777" w:rsidR="00126997" w:rsidRPr="00DE7C9B" w:rsidRDefault="00126997" w:rsidP="00126997">
      <w:pPr>
        <w:pStyle w:val="PargrafodaLista"/>
        <w:numPr>
          <w:ilvl w:val="0"/>
          <w:numId w:val="43"/>
        </w:numPr>
        <w:jc w:val="both"/>
        <w:rPr>
          <w:rFonts w:ascii="Monospac821 BT" w:hAnsi="Monospac821 BT"/>
          <w:sz w:val="22"/>
          <w:szCs w:val="22"/>
        </w:rPr>
      </w:pPr>
      <w:r w:rsidRPr="00DE7C9B">
        <w:rPr>
          <w:rFonts w:ascii="Monospac821 BT" w:hAnsi="Monospac821 BT"/>
          <w:sz w:val="22"/>
          <w:szCs w:val="22"/>
        </w:rPr>
        <w:t>Suporte técnico para correção de bugs por um período de até 3 meses após a entrega do sistema.</w:t>
      </w:r>
    </w:p>
    <w:p w14:paraId="06CF758D" w14:textId="77777777" w:rsidR="00126997" w:rsidRPr="00DE7C9B" w:rsidRDefault="00126997" w:rsidP="00126997">
      <w:pPr>
        <w:pStyle w:val="PargrafodaLista"/>
        <w:jc w:val="both"/>
        <w:rPr>
          <w:rFonts w:ascii="Monospac821 BT" w:hAnsi="Monospac821 BT"/>
          <w:sz w:val="22"/>
          <w:szCs w:val="22"/>
        </w:rPr>
      </w:pPr>
    </w:p>
    <w:p w14:paraId="5FDD43F0" w14:textId="77777777" w:rsidR="00126997" w:rsidRPr="00DE7C9B" w:rsidRDefault="00126997" w:rsidP="00126997">
      <w:pPr>
        <w:pStyle w:val="PargrafodaLista"/>
        <w:numPr>
          <w:ilvl w:val="0"/>
          <w:numId w:val="43"/>
        </w:numPr>
        <w:jc w:val="both"/>
        <w:rPr>
          <w:rFonts w:ascii="Monospac821 BT" w:hAnsi="Monospac821 BT"/>
          <w:sz w:val="22"/>
          <w:szCs w:val="22"/>
        </w:rPr>
      </w:pPr>
      <w:r w:rsidRPr="00DE7C9B">
        <w:rPr>
          <w:rFonts w:ascii="Monospac821 BT" w:hAnsi="Monospac821 BT"/>
          <w:sz w:val="22"/>
          <w:szCs w:val="22"/>
        </w:rPr>
        <w:t>Coleta e armazenamento de dados provenientes do sensor ultrassônico integrado ao Arduino.</w:t>
      </w:r>
    </w:p>
    <w:p w14:paraId="46844459" w14:textId="77777777" w:rsidR="00126997" w:rsidRPr="00DE7C9B" w:rsidRDefault="00126997" w:rsidP="00126997">
      <w:pPr>
        <w:jc w:val="both"/>
        <w:rPr>
          <w:rFonts w:ascii="Monospac821 BT" w:hAnsi="Monospac821 BT" w:cs="Times New Roman"/>
          <w:sz w:val="22"/>
          <w:szCs w:val="22"/>
        </w:rPr>
      </w:pPr>
      <w:r w:rsidRPr="00DE7C9B">
        <w:rPr>
          <w:rFonts w:ascii="Monospac821 BT" w:hAnsi="Monospac821 BT" w:cs="Times New Roman"/>
          <w:b/>
          <w:bCs/>
          <w:sz w:val="22"/>
          <w:szCs w:val="22"/>
        </w:rPr>
        <w:t>Excluído:</w:t>
      </w:r>
      <w:r w:rsidRPr="00DE7C9B">
        <w:rPr>
          <w:rFonts w:ascii="Monospac821 BT" w:hAnsi="Monospac821 BT" w:cs="Times New Roman"/>
          <w:sz w:val="22"/>
          <w:szCs w:val="22"/>
        </w:rPr>
        <w:t xml:space="preserve"> </w:t>
      </w:r>
    </w:p>
    <w:p w14:paraId="5B3EF554" w14:textId="77777777" w:rsidR="00126997" w:rsidRPr="00DE7C9B" w:rsidRDefault="00126997" w:rsidP="00126997">
      <w:pPr>
        <w:pStyle w:val="PargrafodaLista"/>
        <w:numPr>
          <w:ilvl w:val="0"/>
          <w:numId w:val="41"/>
        </w:numPr>
        <w:jc w:val="both"/>
        <w:rPr>
          <w:rFonts w:ascii="Monospac821 BT" w:hAnsi="Monospac821 BT" w:cs="Times New Roman"/>
          <w:sz w:val="22"/>
          <w:szCs w:val="22"/>
        </w:rPr>
      </w:pPr>
      <w:r w:rsidRPr="00DE7C9B">
        <w:rPr>
          <w:rFonts w:ascii="Monospac821 BT" w:hAnsi="Monospac821 BT"/>
          <w:sz w:val="22"/>
          <w:szCs w:val="22"/>
        </w:rPr>
        <w:t xml:space="preserve">Manutenção física dos dispositivos de hardware (Arduino e sensores), incluindo desgastes naturais, mau uso ou necessidade de substituição de componentes, </w:t>
      </w:r>
      <w:r w:rsidRPr="00DE7C9B">
        <w:rPr>
          <w:rFonts w:ascii="Monospac821 BT" w:hAnsi="Monospac821 BT" w:cs="Times New Roman"/>
          <w:sz w:val="22"/>
          <w:szCs w:val="22"/>
        </w:rPr>
        <w:t>ou qualquer outro tipo de manutenção necessária.</w:t>
      </w:r>
    </w:p>
    <w:p w14:paraId="1956800B" w14:textId="77777777" w:rsidR="00126997" w:rsidRPr="00DE7C9B" w:rsidRDefault="00126997" w:rsidP="00126997">
      <w:pPr>
        <w:pStyle w:val="PargrafodaLista"/>
        <w:jc w:val="both"/>
        <w:rPr>
          <w:rFonts w:ascii="Monospac821 BT" w:hAnsi="Monospac821 BT" w:cs="Times New Roman"/>
          <w:sz w:val="22"/>
          <w:szCs w:val="22"/>
        </w:rPr>
      </w:pPr>
    </w:p>
    <w:p w14:paraId="267AE862" w14:textId="77777777" w:rsidR="00126997" w:rsidRPr="00DE7C9B" w:rsidRDefault="00126997" w:rsidP="00126997">
      <w:pPr>
        <w:pStyle w:val="PargrafodaLista"/>
        <w:numPr>
          <w:ilvl w:val="0"/>
          <w:numId w:val="41"/>
        </w:numPr>
        <w:jc w:val="both"/>
        <w:rPr>
          <w:rFonts w:ascii="Monospac821 BT" w:hAnsi="Monospac821 BT"/>
          <w:sz w:val="22"/>
          <w:szCs w:val="22"/>
        </w:rPr>
      </w:pPr>
      <w:r w:rsidRPr="00DE7C9B">
        <w:rPr>
          <w:rFonts w:ascii="Monospac821 BT" w:hAnsi="Monospac821 BT"/>
          <w:sz w:val="22"/>
          <w:szCs w:val="22"/>
        </w:rPr>
        <w:t>Integrações avançadas ou manutenção contínua com sistemas externos de PDV, especialmente em casos de alterações internas desses sistemas.</w:t>
      </w:r>
    </w:p>
    <w:p w14:paraId="5431CEE4" w14:textId="77777777" w:rsidR="00126997" w:rsidRPr="00DE7C9B" w:rsidRDefault="00126997" w:rsidP="00126997">
      <w:pPr>
        <w:pStyle w:val="PargrafodaLista"/>
        <w:jc w:val="both"/>
        <w:rPr>
          <w:rFonts w:ascii="Monospac821 BT" w:hAnsi="Monospac821 BT"/>
          <w:sz w:val="22"/>
          <w:szCs w:val="22"/>
        </w:rPr>
      </w:pPr>
    </w:p>
    <w:p w14:paraId="62C6F3E9" w14:textId="67446733" w:rsidR="00126997" w:rsidRPr="00DE7C9B" w:rsidRDefault="00126997" w:rsidP="00126997">
      <w:pPr>
        <w:pStyle w:val="PargrafodaLista"/>
        <w:numPr>
          <w:ilvl w:val="0"/>
          <w:numId w:val="41"/>
        </w:numPr>
        <w:jc w:val="both"/>
        <w:rPr>
          <w:rFonts w:ascii="Monospac821 BT" w:hAnsi="Monospac821 BT" w:cs="Times New Roman"/>
          <w:sz w:val="22"/>
          <w:szCs w:val="22"/>
        </w:rPr>
      </w:pPr>
      <w:r w:rsidRPr="00DE7C9B">
        <w:rPr>
          <w:rFonts w:ascii="Monospac821 BT" w:hAnsi="Monospac821 BT"/>
          <w:sz w:val="22"/>
          <w:szCs w:val="22"/>
        </w:rPr>
        <w:t>Desenvolvimento de aplicativos móveis nativos.</w:t>
      </w:r>
    </w:p>
    <w:p w14:paraId="7447AF9A" w14:textId="77777777" w:rsidR="00A01473" w:rsidRDefault="00A01473" w:rsidP="00A01473">
      <w:pPr>
        <w:spacing w:line="360" w:lineRule="auto"/>
        <w:rPr>
          <w:rFonts w:ascii="Monospac821 BT" w:hAnsi="Monospac821 BT" w:cs="Times New Roman"/>
          <w:b/>
          <w:bCs/>
          <w:sz w:val="28"/>
          <w:szCs w:val="28"/>
        </w:rPr>
      </w:pPr>
    </w:p>
    <w:p w14:paraId="34B3323E" w14:textId="608BF520" w:rsidR="00A01473" w:rsidRPr="00A01473" w:rsidRDefault="00A01473" w:rsidP="007F6841">
      <w:pPr>
        <w:pStyle w:val="PargrafodaLista"/>
        <w:numPr>
          <w:ilvl w:val="0"/>
          <w:numId w:val="50"/>
        </w:numPr>
        <w:spacing w:line="360" w:lineRule="auto"/>
        <w:rPr>
          <w:rFonts w:ascii="Monospac821 BT" w:hAnsi="Monospac821 BT" w:cs="Times New Roman"/>
          <w:b/>
          <w:bCs/>
          <w:sz w:val="28"/>
          <w:szCs w:val="28"/>
        </w:rPr>
      </w:pPr>
      <w:r w:rsidRPr="00A01473">
        <w:rPr>
          <w:rFonts w:ascii="Monospac821 BT" w:hAnsi="Monospac821 BT" w:cs="Times New Roman"/>
          <w:b/>
          <w:bCs/>
          <w:sz w:val="28"/>
          <w:szCs w:val="28"/>
        </w:rPr>
        <w:lastRenderedPageBreak/>
        <w:t>MACRO CRONOGRAMA</w:t>
      </w:r>
    </w:p>
    <w:p w14:paraId="61CFC707" w14:textId="77777777" w:rsidR="00126997" w:rsidRPr="007F6841" w:rsidRDefault="00126997" w:rsidP="00126997">
      <w:pPr>
        <w:spacing w:line="276" w:lineRule="auto"/>
        <w:jc w:val="both"/>
        <w:rPr>
          <w:rFonts w:ascii="Monospac821 BT" w:hAnsi="Monospac821 BT"/>
          <w:sz w:val="22"/>
          <w:szCs w:val="22"/>
        </w:rPr>
      </w:pPr>
      <w:r w:rsidRPr="007F6841">
        <w:rPr>
          <w:rFonts w:ascii="Monospac821 BT" w:eastAsia="Times New Roman" w:hAnsi="Monospac821 BT" w:cs="Times New Roman"/>
          <w:sz w:val="22"/>
          <w:szCs w:val="22"/>
        </w:rPr>
        <w:t>O macro cronograma apresenta uma visão geral das principais fases do projeto, distribuídas ao longo de 68 dias úteis, organizadas em três sprints até a entrega final em 01 de junho de 2026.</w:t>
      </w:r>
    </w:p>
    <w:p w14:paraId="7B134349" w14:textId="77777777" w:rsidR="00126997" w:rsidRPr="007F6841" w:rsidRDefault="00126997" w:rsidP="00126997">
      <w:pPr>
        <w:spacing w:line="276" w:lineRule="auto"/>
        <w:jc w:val="both"/>
        <w:rPr>
          <w:rFonts w:ascii="Monospac821 BT" w:eastAsia="Times New Roman" w:hAnsi="Monospac821 BT" w:cs="Times New Roman"/>
          <w:sz w:val="22"/>
          <w:szCs w:val="22"/>
        </w:rPr>
      </w:pPr>
    </w:p>
    <w:p w14:paraId="2D094F5E" w14:textId="77777777" w:rsidR="00126997" w:rsidRPr="007F6841" w:rsidRDefault="00126997" w:rsidP="00126997">
      <w:pPr>
        <w:spacing w:line="276" w:lineRule="auto"/>
        <w:jc w:val="both"/>
        <w:rPr>
          <w:rFonts w:ascii="Monospac821 BT" w:eastAsia="Times New Roman" w:hAnsi="Monospac821 BT" w:cs="Times New Roman"/>
          <w:b/>
          <w:bCs/>
          <w:sz w:val="22"/>
          <w:szCs w:val="22"/>
        </w:rPr>
      </w:pPr>
      <w:r w:rsidRPr="007F6841">
        <w:rPr>
          <w:rFonts w:ascii="Monospac821 BT" w:eastAsia="Times New Roman" w:hAnsi="Monospac821 BT" w:cs="Times New Roman"/>
          <w:b/>
          <w:bCs/>
          <w:sz w:val="22"/>
          <w:szCs w:val="22"/>
        </w:rPr>
        <w:t>Duração total: 68 dias úteis</w:t>
      </w:r>
    </w:p>
    <w:tbl>
      <w:tblPr>
        <w:tblW w:w="0" w:type="auto"/>
        <w:tblInd w:w="-150" w:type="dxa"/>
        <w:tblLook w:val="04A0" w:firstRow="1" w:lastRow="0" w:firstColumn="1" w:lastColumn="0" w:noHBand="0" w:noVBand="1"/>
      </w:tblPr>
      <w:tblGrid>
        <w:gridCol w:w="2306"/>
        <w:gridCol w:w="4640"/>
        <w:gridCol w:w="1698"/>
      </w:tblGrid>
      <w:tr w:rsidR="00126997" w:rsidRPr="007F6841" w14:paraId="73C56B92"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593688C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b/>
                <w:bCs/>
                <w:sz w:val="22"/>
                <w:szCs w:val="22"/>
              </w:rPr>
              <w:t>Etapa</w:t>
            </w:r>
          </w:p>
        </w:tc>
        <w:tc>
          <w:tcPr>
            <w:tcW w:w="5250"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1C2982D9"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b/>
                <w:bCs/>
                <w:sz w:val="22"/>
                <w:szCs w:val="22"/>
              </w:rPr>
              <w:t>Descrição da Atividade</w:t>
            </w:r>
          </w:p>
        </w:tc>
        <w:tc>
          <w:tcPr>
            <w:tcW w:w="1845" w:type="dxa"/>
            <w:tcBorders>
              <w:top w:val="single" w:sz="4" w:space="0" w:color="auto"/>
              <w:left w:val="single" w:sz="4" w:space="0" w:color="auto"/>
              <w:bottom w:val="single" w:sz="4" w:space="0" w:color="auto"/>
              <w:right w:val="single" w:sz="4" w:space="0" w:color="auto"/>
            </w:tcBorders>
            <w:shd w:val="clear" w:color="auto" w:fill="F2CEED" w:themeFill="accent5" w:themeFillTint="33"/>
            <w:tcMar>
              <w:left w:w="108" w:type="dxa"/>
              <w:right w:w="108" w:type="dxa"/>
            </w:tcMar>
            <w:vAlign w:val="center"/>
          </w:tcPr>
          <w:p w14:paraId="7F8D88C8"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b/>
                <w:bCs/>
                <w:sz w:val="22"/>
                <w:szCs w:val="22"/>
              </w:rPr>
              <w:t>Duração</w:t>
            </w:r>
          </w:p>
        </w:tc>
      </w:tr>
      <w:tr w:rsidR="00126997" w:rsidRPr="007F6841" w14:paraId="60AB1E3D"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77BCB73F"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 Levantamento de Requisitos</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1DCEEBCB"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Identificação das funcionalidades do sistema, análise das necessidades da indústria contratante e definição dos critérios de desempenho.</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2638809F"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5 dias úteis</w:t>
            </w:r>
          </w:p>
        </w:tc>
      </w:tr>
      <w:tr w:rsidR="00126997" w:rsidRPr="007F6841" w14:paraId="0CE108C9"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1FB3F922"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2. Planejamento Técnico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5669413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Definição da estrutura do sistema, seleção dos elementos e planejamento da coleta de dados.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1EF7360B"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5 dias úteis</w:t>
            </w:r>
          </w:p>
        </w:tc>
      </w:tr>
      <w:tr w:rsidR="00126997" w:rsidRPr="007F6841" w14:paraId="26525DB9"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301AB0C2"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3. Desenvolvimento do Protótipo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0AFBBCA0"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Montagem do hardware (Arduino e sensor ultrassônico) e programação do sistema.</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767FF7CD"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28 dias úteis</w:t>
            </w:r>
          </w:p>
        </w:tc>
      </w:tr>
      <w:tr w:rsidR="00126997" w:rsidRPr="007F6841" w14:paraId="0AD17B3B"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40E24B90"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4. Testes e Validação</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4479A67C"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Testes práticos, ajuste do sensor e modificações técnicas.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09F4AE5A"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10 dias úteis</w:t>
            </w:r>
          </w:p>
        </w:tc>
      </w:tr>
      <w:tr w:rsidR="00126997" w:rsidRPr="007F6841" w14:paraId="7770D34E"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21713351"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5. Estruturação e Análise de Dados</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0ECA7CB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Organização das informações e definição da relação com dados de vendas.</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091EA371"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10 dias úteis</w:t>
            </w:r>
          </w:p>
        </w:tc>
      </w:tr>
      <w:tr w:rsidR="00126997" w:rsidRPr="007F6841" w14:paraId="6F7BCD2D" w14:textId="77777777" w:rsidTr="005E13E0">
        <w:trPr>
          <w:trHeight w:val="300"/>
        </w:trPr>
        <w:tc>
          <w:tcPr>
            <w:tcW w:w="2415" w:type="dxa"/>
            <w:tcBorders>
              <w:top w:val="single" w:sz="4" w:space="0" w:color="auto"/>
              <w:left w:val="single" w:sz="4" w:space="0" w:color="auto"/>
              <w:bottom w:val="single" w:sz="4" w:space="0" w:color="auto"/>
              <w:right w:val="single" w:sz="4" w:space="0" w:color="auto"/>
            </w:tcBorders>
            <w:tcMar>
              <w:left w:w="108" w:type="dxa"/>
              <w:right w:w="108" w:type="dxa"/>
            </w:tcMar>
          </w:tcPr>
          <w:p w14:paraId="3E674C73"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6. Documentação e Apresentação Final</w:t>
            </w:r>
          </w:p>
        </w:tc>
        <w:tc>
          <w:tcPr>
            <w:tcW w:w="5250" w:type="dxa"/>
            <w:tcBorders>
              <w:top w:val="single" w:sz="4" w:space="0" w:color="auto"/>
              <w:left w:val="single" w:sz="4" w:space="0" w:color="auto"/>
              <w:bottom w:val="single" w:sz="4" w:space="0" w:color="auto"/>
              <w:right w:val="single" w:sz="4" w:space="0" w:color="auto"/>
            </w:tcBorders>
            <w:tcMar>
              <w:left w:w="108" w:type="dxa"/>
              <w:right w:w="108" w:type="dxa"/>
            </w:tcMar>
          </w:tcPr>
          <w:p w14:paraId="1BECAE06"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Criação do relatório técnico e preparação da apresentação final.</w:t>
            </w:r>
          </w:p>
        </w:tc>
        <w:tc>
          <w:tcPr>
            <w:tcW w:w="1845" w:type="dxa"/>
            <w:tcBorders>
              <w:top w:val="single" w:sz="4" w:space="0" w:color="auto"/>
              <w:left w:val="single" w:sz="4" w:space="0" w:color="auto"/>
              <w:bottom w:val="single" w:sz="4" w:space="0" w:color="auto"/>
              <w:right w:val="single" w:sz="4" w:space="0" w:color="auto"/>
            </w:tcBorders>
            <w:tcMar>
              <w:left w:w="108" w:type="dxa"/>
              <w:right w:w="108" w:type="dxa"/>
            </w:tcMar>
          </w:tcPr>
          <w:p w14:paraId="61DCD247" w14:textId="77777777" w:rsidR="00126997" w:rsidRPr="007F6841" w:rsidRDefault="00126997" w:rsidP="005E13E0">
            <w:pPr>
              <w:spacing w:line="276" w:lineRule="auto"/>
              <w:rPr>
                <w:rFonts w:ascii="Monospac821 BT" w:hAnsi="Monospac821 BT"/>
                <w:sz w:val="22"/>
                <w:szCs w:val="22"/>
              </w:rPr>
            </w:pPr>
            <w:r w:rsidRPr="007F6841">
              <w:rPr>
                <w:rFonts w:ascii="Monospac821 BT" w:eastAsia="Times New Roman" w:hAnsi="Monospac821 BT" w:cs="Times New Roman"/>
                <w:sz w:val="22"/>
                <w:szCs w:val="22"/>
              </w:rPr>
              <w:t>10 dias úteis</w:t>
            </w:r>
          </w:p>
        </w:tc>
      </w:tr>
    </w:tbl>
    <w:p w14:paraId="7B7B19F3" w14:textId="77777777" w:rsidR="00126997" w:rsidRPr="00DE7C9B" w:rsidRDefault="00126997" w:rsidP="00A01473">
      <w:pPr>
        <w:pStyle w:val="PargrafodaLista"/>
        <w:numPr>
          <w:ilvl w:val="0"/>
          <w:numId w:val="48"/>
        </w:numPr>
        <w:spacing w:before="360" w:line="360" w:lineRule="auto"/>
        <w:ind w:left="284"/>
        <w:rPr>
          <w:rFonts w:ascii="Monospac821 BT" w:hAnsi="Monospac821 BT" w:cs="Times New Roman"/>
          <w:b/>
          <w:bCs/>
          <w:sz w:val="28"/>
          <w:szCs w:val="28"/>
        </w:rPr>
      </w:pPr>
      <w:r w:rsidRPr="00DE7C9B">
        <w:rPr>
          <w:rFonts w:ascii="Monospac821 BT" w:hAnsi="Monospac821 BT" w:cs="Times New Roman"/>
          <w:b/>
          <w:bCs/>
          <w:sz w:val="28"/>
          <w:szCs w:val="28"/>
        </w:rPr>
        <w:t>RECURSOS NECESSÁRIOS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80" w:firstRow="0" w:lastRow="0" w:firstColumn="1" w:lastColumn="0" w:noHBand="1" w:noVBand="1"/>
      </w:tblPr>
      <w:tblGrid>
        <w:gridCol w:w="4214"/>
        <w:gridCol w:w="1630"/>
        <w:gridCol w:w="2644"/>
      </w:tblGrid>
      <w:tr w:rsidR="00126997" w:rsidRPr="00DE7C9B" w14:paraId="27807EF3" w14:textId="77777777" w:rsidTr="005E13E0">
        <w:trPr>
          <w:trHeight w:val="345"/>
        </w:trPr>
        <w:tc>
          <w:tcPr>
            <w:tcW w:w="4710" w:type="dxa"/>
            <w:tcBorders>
              <w:top w:val="single" w:sz="6" w:space="0" w:color="auto"/>
              <w:left w:val="single" w:sz="6" w:space="0" w:color="auto"/>
            </w:tcBorders>
            <w:shd w:val="clear" w:color="auto" w:fill="DAE8F8"/>
            <w:tcMar>
              <w:left w:w="105" w:type="dxa"/>
              <w:right w:w="105" w:type="dxa"/>
            </w:tcMar>
            <w:vAlign w:val="center"/>
          </w:tcPr>
          <w:p w14:paraId="3C9F80F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Recurso</w:t>
            </w:r>
          </w:p>
        </w:tc>
        <w:tc>
          <w:tcPr>
            <w:tcW w:w="1695" w:type="dxa"/>
            <w:tcBorders>
              <w:top w:val="single" w:sz="6" w:space="0" w:color="auto"/>
            </w:tcBorders>
            <w:shd w:val="clear" w:color="auto" w:fill="DAE8F8"/>
            <w:tcMar>
              <w:left w:w="105" w:type="dxa"/>
              <w:right w:w="105" w:type="dxa"/>
            </w:tcMar>
            <w:vAlign w:val="center"/>
          </w:tcPr>
          <w:p w14:paraId="4E23E0D8"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Quantidade</w:t>
            </w:r>
          </w:p>
        </w:tc>
        <w:tc>
          <w:tcPr>
            <w:tcW w:w="2940" w:type="dxa"/>
            <w:tcBorders>
              <w:top w:val="single" w:sz="6" w:space="0" w:color="auto"/>
              <w:right w:val="single" w:sz="6" w:space="0" w:color="auto"/>
            </w:tcBorders>
            <w:shd w:val="clear" w:color="auto" w:fill="DAE8F8"/>
            <w:tcMar>
              <w:left w:w="105" w:type="dxa"/>
              <w:right w:w="105" w:type="dxa"/>
            </w:tcMar>
            <w:vAlign w:val="center"/>
          </w:tcPr>
          <w:p w14:paraId="5175992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Carga Horária Estimada</w:t>
            </w:r>
          </w:p>
        </w:tc>
      </w:tr>
      <w:tr w:rsidR="00126997" w:rsidRPr="00DE7C9B" w14:paraId="542ADA1C" w14:textId="77777777" w:rsidTr="005E13E0">
        <w:trPr>
          <w:trHeight w:val="450"/>
        </w:trPr>
        <w:tc>
          <w:tcPr>
            <w:tcW w:w="4710" w:type="dxa"/>
            <w:tcBorders>
              <w:left w:val="single" w:sz="6" w:space="0" w:color="auto"/>
            </w:tcBorders>
            <w:tcMar>
              <w:left w:w="105" w:type="dxa"/>
              <w:right w:w="105" w:type="dxa"/>
            </w:tcMar>
            <w:vAlign w:val="center"/>
          </w:tcPr>
          <w:p w14:paraId="079302B4"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Desenvolvedor de Hardware (IoT)</w:t>
            </w:r>
          </w:p>
        </w:tc>
        <w:tc>
          <w:tcPr>
            <w:tcW w:w="1695" w:type="dxa"/>
            <w:tcMar>
              <w:left w:w="105" w:type="dxa"/>
              <w:right w:w="105" w:type="dxa"/>
            </w:tcMar>
            <w:vAlign w:val="center"/>
          </w:tcPr>
          <w:p w14:paraId="2DDB5F6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53E6B14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20 Horas</w:t>
            </w:r>
          </w:p>
        </w:tc>
      </w:tr>
      <w:tr w:rsidR="00126997" w:rsidRPr="00DE7C9B" w14:paraId="7C8E9361" w14:textId="77777777" w:rsidTr="005E13E0">
        <w:trPr>
          <w:trHeight w:val="660"/>
        </w:trPr>
        <w:tc>
          <w:tcPr>
            <w:tcW w:w="4710" w:type="dxa"/>
            <w:tcBorders>
              <w:left w:val="single" w:sz="6" w:space="0" w:color="auto"/>
            </w:tcBorders>
            <w:tcMar>
              <w:left w:w="105" w:type="dxa"/>
              <w:right w:w="105" w:type="dxa"/>
            </w:tcMar>
            <w:vAlign w:val="center"/>
          </w:tcPr>
          <w:p w14:paraId="0AFE59A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Desenvolvedor </w:t>
            </w:r>
            <w:proofErr w:type="spellStart"/>
            <w:r w:rsidRPr="007F6841">
              <w:rPr>
                <w:rFonts w:ascii="Monospac821 BT" w:eastAsia="Times New Roman" w:hAnsi="Monospac821 BT" w:cs="Times New Roman"/>
                <w:color w:val="000000" w:themeColor="text1"/>
                <w:sz w:val="22"/>
                <w:szCs w:val="22"/>
              </w:rPr>
              <w:t>BackEnd</w:t>
            </w:r>
            <w:proofErr w:type="spellEnd"/>
          </w:p>
          <w:p w14:paraId="5AC27B0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(Integração)</w:t>
            </w:r>
          </w:p>
        </w:tc>
        <w:tc>
          <w:tcPr>
            <w:tcW w:w="1695" w:type="dxa"/>
            <w:tcMar>
              <w:left w:w="105" w:type="dxa"/>
              <w:right w:w="105" w:type="dxa"/>
            </w:tcMar>
            <w:vAlign w:val="center"/>
          </w:tcPr>
          <w:p w14:paraId="71F715E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2F0F647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30 Horas</w:t>
            </w:r>
          </w:p>
        </w:tc>
      </w:tr>
      <w:tr w:rsidR="00126997" w:rsidRPr="00DE7C9B" w14:paraId="6CD55F14" w14:textId="77777777" w:rsidTr="005E13E0">
        <w:trPr>
          <w:trHeight w:val="510"/>
        </w:trPr>
        <w:tc>
          <w:tcPr>
            <w:tcW w:w="4710" w:type="dxa"/>
            <w:tcBorders>
              <w:left w:val="single" w:sz="6" w:space="0" w:color="auto"/>
            </w:tcBorders>
            <w:tcMar>
              <w:left w:w="105" w:type="dxa"/>
              <w:right w:w="105" w:type="dxa"/>
            </w:tcMar>
            <w:vAlign w:val="center"/>
          </w:tcPr>
          <w:p w14:paraId="04B8E22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Gestor de Projetos</w:t>
            </w:r>
          </w:p>
        </w:tc>
        <w:tc>
          <w:tcPr>
            <w:tcW w:w="1695" w:type="dxa"/>
            <w:tcMar>
              <w:left w:w="105" w:type="dxa"/>
              <w:right w:w="105" w:type="dxa"/>
            </w:tcMar>
            <w:vAlign w:val="center"/>
          </w:tcPr>
          <w:p w14:paraId="43C7E96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6752C17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20 Horas</w:t>
            </w:r>
          </w:p>
        </w:tc>
      </w:tr>
      <w:tr w:rsidR="00126997" w:rsidRPr="00DE7C9B" w14:paraId="201CC15D" w14:textId="77777777" w:rsidTr="005E13E0">
        <w:trPr>
          <w:trHeight w:val="510"/>
        </w:trPr>
        <w:tc>
          <w:tcPr>
            <w:tcW w:w="4710" w:type="dxa"/>
            <w:tcBorders>
              <w:left w:val="single" w:sz="6" w:space="0" w:color="auto"/>
            </w:tcBorders>
            <w:tcMar>
              <w:left w:w="105" w:type="dxa"/>
              <w:right w:w="105" w:type="dxa"/>
            </w:tcMar>
            <w:vAlign w:val="center"/>
          </w:tcPr>
          <w:p w14:paraId="50AD6279"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Sistemas</w:t>
            </w:r>
          </w:p>
        </w:tc>
        <w:tc>
          <w:tcPr>
            <w:tcW w:w="1695" w:type="dxa"/>
            <w:tcMar>
              <w:left w:w="105" w:type="dxa"/>
              <w:right w:w="105" w:type="dxa"/>
            </w:tcMar>
            <w:vAlign w:val="center"/>
          </w:tcPr>
          <w:p w14:paraId="26A79E7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0777F5C8"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30 Horas</w:t>
            </w:r>
          </w:p>
        </w:tc>
      </w:tr>
      <w:tr w:rsidR="00126997" w:rsidRPr="00DE7C9B" w14:paraId="44497B16" w14:textId="77777777" w:rsidTr="005E13E0">
        <w:trPr>
          <w:trHeight w:val="510"/>
        </w:trPr>
        <w:tc>
          <w:tcPr>
            <w:tcW w:w="4710" w:type="dxa"/>
            <w:tcBorders>
              <w:left w:val="single" w:sz="6" w:space="0" w:color="auto"/>
            </w:tcBorders>
            <w:tcMar>
              <w:left w:w="105" w:type="dxa"/>
              <w:right w:w="105" w:type="dxa"/>
            </w:tcMar>
            <w:vAlign w:val="center"/>
          </w:tcPr>
          <w:p w14:paraId="0A32E01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Negócios</w:t>
            </w:r>
          </w:p>
        </w:tc>
        <w:tc>
          <w:tcPr>
            <w:tcW w:w="1695" w:type="dxa"/>
            <w:tcMar>
              <w:left w:w="105" w:type="dxa"/>
              <w:right w:w="105" w:type="dxa"/>
            </w:tcMar>
            <w:vAlign w:val="center"/>
          </w:tcPr>
          <w:p w14:paraId="5CCC450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2381C403"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20 Horas</w:t>
            </w:r>
          </w:p>
        </w:tc>
      </w:tr>
      <w:tr w:rsidR="00126997" w:rsidRPr="00DE7C9B" w14:paraId="52F4B45F" w14:textId="77777777" w:rsidTr="005E13E0">
        <w:trPr>
          <w:trHeight w:val="510"/>
        </w:trPr>
        <w:tc>
          <w:tcPr>
            <w:tcW w:w="4710" w:type="dxa"/>
            <w:tcBorders>
              <w:left w:val="single" w:sz="6" w:space="0" w:color="auto"/>
            </w:tcBorders>
            <w:tcMar>
              <w:left w:w="105" w:type="dxa"/>
              <w:right w:w="105" w:type="dxa"/>
            </w:tcMar>
            <w:vAlign w:val="center"/>
          </w:tcPr>
          <w:p w14:paraId="5203C638"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Designer do Produto</w:t>
            </w:r>
          </w:p>
        </w:tc>
        <w:tc>
          <w:tcPr>
            <w:tcW w:w="1695" w:type="dxa"/>
            <w:tcMar>
              <w:left w:w="105" w:type="dxa"/>
              <w:right w:w="105" w:type="dxa"/>
            </w:tcMar>
            <w:vAlign w:val="center"/>
          </w:tcPr>
          <w:p w14:paraId="75D83A44"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0340407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25 Horas</w:t>
            </w:r>
          </w:p>
        </w:tc>
      </w:tr>
      <w:tr w:rsidR="00126997" w:rsidRPr="00DE7C9B" w14:paraId="6930510B" w14:textId="77777777" w:rsidTr="005E13E0">
        <w:trPr>
          <w:trHeight w:val="690"/>
        </w:trPr>
        <w:tc>
          <w:tcPr>
            <w:tcW w:w="4710" w:type="dxa"/>
            <w:tcBorders>
              <w:left w:val="single" w:sz="6" w:space="0" w:color="auto"/>
            </w:tcBorders>
            <w:tcMar>
              <w:left w:w="105" w:type="dxa"/>
              <w:right w:w="105" w:type="dxa"/>
            </w:tcMar>
            <w:vAlign w:val="center"/>
          </w:tcPr>
          <w:p w14:paraId="10B87663"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Técnico de Instalação do Kit no Ponto de Venda</w:t>
            </w:r>
          </w:p>
        </w:tc>
        <w:tc>
          <w:tcPr>
            <w:tcW w:w="1695" w:type="dxa"/>
            <w:tcMar>
              <w:left w:w="105" w:type="dxa"/>
              <w:right w:w="105" w:type="dxa"/>
            </w:tcMar>
            <w:vAlign w:val="center"/>
          </w:tcPr>
          <w:p w14:paraId="0FA25E3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63059BA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10 Horas</w:t>
            </w:r>
          </w:p>
        </w:tc>
      </w:tr>
      <w:tr w:rsidR="00126997" w:rsidRPr="00DE7C9B" w14:paraId="4D779F48" w14:textId="77777777" w:rsidTr="005E13E0">
        <w:trPr>
          <w:trHeight w:val="645"/>
        </w:trPr>
        <w:tc>
          <w:tcPr>
            <w:tcW w:w="4710" w:type="dxa"/>
            <w:tcBorders>
              <w:left w:val="single" w:sz="6" w:space="0" w:color="auto"/>
            </w:tcBorders>
            <w:tcMar>
              <w:left w:w="105" w:type="dxa"/>
              <w:right w:w="105" w:type="dxa"/>
            </w:tcMar>
            <w:vAlign w:val="center"/>
          </w:tcPr>
          <w:p w14:paraId="7DA1FFDD" w14:textId="59A824B5"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lastRenderedPageBreak/>
              <w:t xml:space="preserve">Kits de Monitoramento </w:t>
            </w:r>
            <w:proofErr w:type="gramStart"/>
            <w:r w:rsidRPr="007F6841">
              <w:rPr>
                <w:rFonts w:ascii="Monospac821 BT" w:eastAsia="Times New Roman" w:hAnsi="Monospac821 BT" w:cs="Times New Roman"/>
                <w:color w:val="000000" w:themeColor="text1"/>
                <w:sz w:val="22"/>
                <w:szCs w:val="22"/>
              </w:rPr>
              <w:t>( Arduíno</w:t>
            </w:r>
            <w:proofErr w:type="gramEnd"/>
            <w:r w:rsidRPr="007F6841">
              <w:rPr>
                <w:rFonts w:ascii="Monospac821 BT" w:eastAsia="Times New Roman" w:hAnsi="Monospac821 BT" w:cs="Times New Roman"/>
                <w:color w:val="000000" w:themeColor="text1"/>
                <w:sz w:val="22"/>
                <w:szCs w:val="22"/>
              </w:rPr>
              <w:t>, sensor + fonte de energia)</w:t>
            </w:r>
          </w:p>
        </w:tc>
        <w:tc>
          <w:tcPr>
            <w:tcW w:w="1695" w:type="dxa"/>
            <w:tcMar>
              <w:left w:w="105" w:type="dxa"/>
              <w:right w:w="105" w:type="dxa"/>
            </w:tcMar>
            <w:vAlign w:val="center"/>
          </w:tcPr>
          <w:p w14:paraId="4AE1BE9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Conforme demanda</w:t>
            </w:r>
          </w:p>
        </w:tc>
        <w:tc>
          <w:tcPr>
            <w:tcW w:w="2940" w:type="dxa"/>
            <w:tcBorders>
              <w:right w:val="single" w:sz="6" w:space="0" w:color="auto"/>
            </w:tcBorders>
            <w:tcMar>
              <w:left w:w="105" w:type="dxa"/>
              <w:right w:w="105" w:type="dxa"/>
            </w:tcMar>
            <w:vAlign w:val="center"/>
          </w:tcPr>
          <w:p w14:paraId="51588F2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Uso contínuo</w:t>
            </w:r>
          </w:p>
        </w:tc>
      </w:tr>
      <w:tr w:rsidR="00126997" w:rsidRPr="00DE7C9B" w14:paraId="4ADC42E4" w14:textId="77777777" w:rsidTr="005E13E0">
        <w:trPr>
          <w:trHeight w:val="750"/>
        </w:trPr>
        <w:tc>
          <w:tcPr>
            <w:tcW w:w="4710" w:type="dxa"/>
            <w:tcBorders>
              <w:left w:val="single" w:sz="6" w:space="0" w:color="auto"/>
            </w:tcBorders>
            <w:tcMar>
              <w:left w:w="105" w:type="dxa"/>
              <w:right w:w="105" w:type="dxa"/>
            </w:tcMar>
            <w:vAlign w:val="center"/>
          </w:tcPr>
          <w:p w14:paraId="01267323"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Revestimento para proteção dos equipamentos </w:t>
            </w:r>
          </w:p>
        </w:tc>
        <w:tc>
          <w:tcPr>
            <w:tcW w:w="1695" w:type="dxa"/>
            <w:tcMar>
              <w:left w:w="105" w:type="dxa"/>
              <w:right w:w="105" w:type="dxa"/>
            </w:tcMar>
            <w:vAlign w:val="center"/>
          </w:tcPr>
          <w:p w14:paraId="3B1BC15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Conforme demanda</w:t>
            </w:r>
          </w:p>
        </w:tc>
        <w:tc>
          <w:tcPr>
            <w:tcW w:w="2940" w:type="dxa"/>
            <w:tcBorders>
              <w:right w:val="single" w:sz="6" w:space="0" w:color="auto"/>
            </w:tcBorders>
            <w:tcMar>
              <w:left w:w="105" w:type="dxa"/>
              <w:right w:w="105" w:type="dxa"/>
            </w:tcMar>
            <w:vAlign w:val="center"/>
          </w:tcPr>
          <w:p w14:paraId="32D5B06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Conforme demanda</w:t>
            </w:r>
          </w:p>
        </w:tc>
      </w:tr>
      <w:tr w:rsidR="00126997" w:rsidRPr="00DE7C9B" w14:paraId="186E5632" w14:textId="77777777" w:rsidTr="005E13E0">
        <w:trPr>
          <w:trHeight w:val="675"/>
        </w:trPr>
        <w:tc>
          <w:tcPr>
            <w:tcW w:w="4710" w:type="dxa"/>
            <w:tcBorders>
              <w:left w:val="single" w:sz="6" w:space="0" w:color="auto"/>
            </w:tcBorders>
            <w:tcMar>
              <w:left w:w="105" w:type="dxa"/>
              <w:right w:w="105" w:type="dxa"/>
            </w:tcMar>
            <w:vAlign w:val="center"/>
          </w:tcPr>
          <w:p w14:paraId="7EFF13DE" w14:textId="3387460F"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Ferramentas de Gestão (</w:t>
            </w:r>
            <w:proofErr w:type="spellStart"/>
            <w:r w:rsidRPr="007F6841">
              <w:rPr>
                <w:rFonts w:ascii="Monospac821 BT" w:eastAsia="Times New Roman" w:hAnsi="Monospac821 BT" w:cs="Times New Roman"/>
                <w:color w:val="000000" w:themeColor="text1"/>
                <w:sz w:val="22"/>
                <w:szCs w:val="22"/>
              </w:rPr>
              <w:t>Trello</w:t>
            </w:r>
            <w:proofErr w:type="spellEnd"/>
            <w:r w:rsidRPr="007F6841">
              <w:rPr>
                <w:rFonts w:ascii="Monospac821 BT" w:eastAsia="Times New Roman" w:hAnsi="Monospac821 BT" w:cs="Times New Roman"/>
                <w:color w:val="000000" w:themeColor="text1"/>
                <w:sz w:val="22"/>
                <w:szCs w:val="22"/>
              </w:rPr>
              <w:t>, Microsoft Teams etc.)</w:t>
            </w:r>
          </w:p>
        </w:tc>
        <w:tc>
          <w:tcPr>
            <w:tcW w:w="1695" w:type="dxa"/>
            <w:tcMar>
              <w:left w:w="105" w:type="dxa"/>
              <w:right w:w="105" w:type="dxa"/>
            </w:tcMar>
            <w:vAlign w:val="center"/>
          </w:tcPr>
          <w:p w14:paraId="1AAA333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w:t>
            </w:r>
          </w:p>
        </w:tc>
        <w:tc>
          <w:tcPr>
            <w:tcW w:w="2940" w:type="dxa"/>
            <w:tcBorders>
              <w:right w:val="single" w:sz="6" w:space="0" w:color="auto"/>
            </w:tcBorders>
            <w:tcMar>
              <w:left w:w="105" w:type="dxa"/>
              <w:right w:w="105" w:type="dxa"/>
            </w:tcMar>
            <w:vAlign w:val="center"/>
          </w:tcPr>
          <w:p w14:paraId="0E7ACF4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Acesso contínuo</w:t>
            </w:r>
          </w:p>
        </w:tc>
      </w:tr>
      <w:tr w:rsidR="00126997" w:rsidRPr="00DE7C9B" w14:paraId="70AC4293" w14:textId="77777777" w:rsidTr="005E13E0">
        <w:trPr>
          <w:trHeight w:val="720"/>
        </w:trPr>
        <w:tc>
          <w:tcPr>
            <w:tcW w:w="4710" w:type="dxa"/>
            <w:tcBorders>
              <w:left w:val="single" w:sz="6" w:space="0" w:color="auto"/>
            </w:tcBorders>
            <w:tcMar>
              <w:left w:w="105" w:type="dxa"/>
              <w:right w:w="105" w:type="dxa"/>
            </w:tcMar>
            <w:vAlign w:val="center"/>
          </w:tcPr>
          <w:p w14:paraId="5BED849E"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Infraestrutura de hospedagem (Banco de Dados ou Servidor em Nuvem)</w:t>
            </w:r>
          </w:p>
        </w:tc>
        <w:tc>
          <w:tcPr>
            <w:tcW w:w="1695" w:type="dxa"/>
            <w:tcMar>
              <w:left w:w="105" w:type="dxa"/>
              <w:right w:w="105" w:type="dxa"/>
            </w:tcMar>
            <w:vAlign w:val="center"/>
          </w:tcPr>
          <w:p w14:paraId="4205940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1</w:t>
            </w:r>
          </w:p>
        </w:tc>
        <w:tc>
          <w:tcPr>
            <w:tcW w:w="2940" w:type="dxa"/>
            <w:tcBorders>
              <w:right w:val="single" w:sz="6" w:space="0" w:color="auto"/>
            </w:tcBorders>
            <w:tcMar>
              <w:left w:w="105" w:type="dxa"/>
              <w:right w:w="105" w:type="dxa"/>
            </w:tcMar>
            <w:vAlign w:val="center"/>
          </w:tcPr>
          <w:p w14:paraId="6B0D1A0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Acesso contínuo</w:t>
            </w:r>
          </w:p>
        </w:tc>
      </w:tr>
      <w:tr w:rsidR="00126997" w:rsidRPr="00DE7C9B" w14:paraId="47497E38" w14:textId="77777777" w:rsidTr="005E13E0">
        <w:trPr>
          <w:trHeight w:val="675"/>
        </w:trPr>
        <w:tc>
          <w:tcPr>
            <w:tcW w:w="4710" w:type="dxa"/>
            <w:tcBorders>
              <w:left w:val="single" w:sz="6" w:space="0" w:color="auto"/>
              <w:bottom w:val="single" w:sz="6" w:space="0" w:color="auto"/>
            </w:tcBorders>
            <w:tcMar>
              <w:left w:w="105" w:type="dxa"/>
              <w:right w:w="105" w:type="dxa"/>
            </w:tcMar>
            <w:vAlign w:val="center"/>
          </w:tcPr>
          <w:p w14:paraId="1B82FEE9"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Ferramentas de monitoramento de dados (Power BI, Excel etc.)</w:t>
            </w:r>
          </w:p>
        </w:tc>
        <w:tc>
          <w:tcPr>
            <w:tcW w:w="1695" w:type="dxa"/>
            <w:tcBorders>
              <w:bottom w:val="single" w:sz="6" w:space="0" w:color="auto"/>
            </w:tcBorders>
            <w:tcMar>
              <w:left w:w="105" w:type="dxa"/>
              <w:right w:w="105" w:type="dxa"/>
            </w:tcMar>
            <w:vAlign w:val="center"/>
          </w:tcPr>
          <w:p w14:paraId="0B79EDB7"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w:t>
            </w:r>
          </w:p>
        </w:tc>
        <w:tc>
          <w:tcPr>
            <w:tcW w:w="2940" w:type="dxa"/>
            <w:tcBorders>
              <w:bottom w:val="single" w:sz="6" w:space="0" w:color="auto"/>
              <w:right w:val="single" w:sz="6" w:space="0" w:color="auto"/>
            </w:tcBorders>
            <w:tcMar>
              <w:left w:w="105" w:type="dxa"/>
              <w:right w:w="105" w:type="dxa"/>
            </w:tcMar>
            <w:vAlign w:val="center"/>
          </w:tcPr>
          <w:p w14:paraId="5FA13A61"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Acesso contínuo</w:t>
            </w:r>
          </w:p>
        </w:tc>
      </w:tr>
    </w:tbl>
    <w:p w14:paraId="3C674A0B" w14:textId="77777777" w:rsidR="00126997" w:rsidRPr="00DE7C9B" w:rsidRDefault="00126997" w:rsidP="00126997">
      <w:pPr>
        <w:spacing w:after="40"/>
        <w:rPr>
          <w:rFonts w:ascii="Monospac821 BT" w:eastAsia="Times New Roman" w:hAnsi="Monospac821 BT" w:cs="Times New Roman"/>
        </w:rPr>
      </w:pPr>
    </w:p>
    <w:p w14:paraId="61905CBD" w14:textId="77777777" w:rsidR="00126997" w:rsidRPr="00DE7C9B" w:rsidRDefault="00126997" w:rsidP="00126997">
      <w:pPr>
        <w:spacing w:after="40"/>
        <w:rPr>
          <w:rFonts w:ascii="Monospac821 BT" w:eastAsia="Times New Roman" w:hAnsi="Monospac821 BT" w:cs="Times New Roman"/>
        </w:rPr>
      </w:pPr>
    </w:p>
    <w:p w14:paraId="6A623B54" w14:textId="77777777" w:rsidR="00126997" w:rsidRPr="00DE7C9B" w:rsidRDefault="00126997" w:rsidP="00126997">
      <w:pPr>
        <w:spacing w:after="40"/>
        <w:rPr>
          <w:rFonts w:ascii="Monospac821 BT" w:eastAsia="Times New Roman" w:hAnsi="Monospac821 BT" w:cs="Times New Roman"/>
        </w:rPr>
      </w:pPr>
    </w:p>
    <w:p w14:paraId="558B0711" w14:textId="77777777" w:rsidR="00126997" w:rsidRPr="00DE7C9B" w:rsidRDefault="00126997" w:rsidP="00126997">
      <w:pPr>
        <w:spacing w:line="360" w:lineRule="auto"/>
        <w:rPr>
          <w:rFonts w:ascii="Monospac821 BT" w:hAnsi="Monospac821 BT" w:cs="Times New Roman"/>
          <w:b/>
          <w:bCs/>
          <w:sz w:val="28"/>
          <w:szCs w:val="28"/>
        </w:rPr>
      </w:pPr>
      <w:r w:rsidRPr="00DE7C9B">
        <w:rPr>
          <w:rFonts w:ascii="Monospac821 BT" w:hAnsi="Monospac821 BT" w:cs="Times New Roman"/>
          <w:b/>
          <w:bCs/>
          <w:sz w:val="28"/>
          <w:szCs w:val="28"/>
        </w:rPr>
        <w:t>6.  REQUISITOS DO SISTEMA</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237"/>
        <w:gridCol w:w="4237"/>
      </w:tblGrid>
      <w:tr w:rsidR="00126997" w:rsidRPr="007F6841" w14:paraId="3061BBD8" w14:textId="77777777" w:rsidTr="00FD22DA">
        <w:trPr>
          <w:trHeight w:val="300"/>
          <w:jc w:val="center"/>
        </w:trPr>
        <w:tc>
          <w:tcPr>
            <w:tcW w:w="4237" w:type="dxa"/>
            <w:shd w:val="clear" w:color="auto" w:fill="F6C5AC" w:themeFill="accent2" w:themeFillTint="66"/>
          </w:tcPr>
          <w:p w14:paraId="519AF330" w14:textId="77777777" w:rsidR="00126997" w:rsidRPr="007F6841" w:rsidRDefault="00126997" w:rsidP="005E13E0">
            <w:pPr>
              <w:jc w:val="center"/>
              <w:rPr>
                <w:rFonts w:ascii="Monospac821 BT" w:hAnsi="Monospac821 BT" w:cs="Times New Roman"/>
                <w:b/>
                <w:color w:val="FF0000"/>
                <w:sz w:val="22"/>
                <w:szCs w:val="22"/>
              </w:rPr>
            </w:pPr>
            <w:r w:rsidRPr="007F6841">
              <w:rPr>
                <w:rFonts w:ascii="Monospac821 BT" w:hAnsi="Monospac821 BT" w:cs="Times New Roman"/>
                <w:b/>
                <w:bCs/>
                <w:sz w:val="22"/>
                <w:szCs w:val="22"/>
              </w:rPr>
              <w:t>Requisitos funcional</w:t>
            </w:r>
          </w:p>
        </w:tc>
        <w:tc>
          <w:tcPr>
            <w:tcW w:w="4237" w:type="dxa"/>
            <w:shd w:val="clear" w:color="auto" w:fill="F6C5AC" w:themeFill="accent2" w:themeFillTint="66"/>
          </w:tcPr>
          <w:p w14:paraId="40705460" w14:textId="77777777" w:rsidR="00126997" w:rsidRPr="007F6841" w:rsidRDefault="00126997" w:rsidP="005E13E0">
            <w:pPr>
              <w:jc w:val="center"/>
              <w:rPr>
                <w:rFonts w:ascii="Monospac821 BT" w:hAnsi="Monospac821 BT" w:cs="Times New Roman"/>
                <w:b/>
                <w:color w:val="00B050"/>
                <w:sz w:val="22"/>
                <w:szCs w:val="22"/>
                <w:highlight w:val="cyan"/>
              </w:rPr>
            </w:pPr>
            <w:r w:rsidRPr="007F6841">
              <w:rPr>
                <w:rFonts w:ascii="Monospac821 BT" w:hAnsi="Monospac821 BT" w:cs="Times New Roman"/>
                <w:b/>
                <w:bCs/>
                <w:sz w:val="22"/>
                <w:szCs w:val="22"/>
              </w:rPr>
              <w:t>Classificação</w:t>
            </w:r>
          </w:p>
        </w:tc>
      </w:tr>
      <w:tr w:rsidR="00126997" w:rsidRPr="007F6841" w14:paraId="3B1999FF" w14:textId="77777777" w:rsidTr="00FD22DA">
        <w:trPr>
          <w:trHeight w:val="300"/>
          <w:jc w:val="center"/>
        </w:trPr>
        <w:tc>
          <w:tcPr>
            <w:tcW w:w="4237" w:type="dxa"/>
          </w:tcPr>
          <w:p w14:paraId="3070268F"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Criar conta</w:t>
            </w:r>
          </w:p>
        </w:tc>
        <w:tc>
          <w:tcPr>
            <w:tcW w:w="4237" w:type="dxa"/>
          </w:tcPr>
          <w:p w14:paraId="598414AA"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04C1C015" w14:textId="77777777" w:rsidTr="00FD22DA">
        <w:trPr>
          <w:trHeight w:val="300"/>
          <w:jc w:val="center"/>
        </w:trPr>
        <w:tc>
          <w:tcPr>
            <w:tcW w:w="4237" w:type="dxa"/>
          </w:tcPr>
          <w:p w14:paraId="6035961D"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Fazer login</w:t>
            </w:r>
          </w:p>
        </w:tc>
        <w:tc>
          <w:tcPr>
            <w:tcW w:w="4237" w:type="dxa"/>
          </w:tcPr>
          <w:p w14:paraId="02CCC582"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51064774" w14:textId="77777777" w:rsidTr="00FD22DA">
        <w:trPr>
          <w:trHeight w:val="300"/>
          <w:jc w:val="center"/>
        </w:trPr>
        <w:tc>
          <w:tcPr>
            <w:tcW w:w="4237" w:type="dxa"/>
          </w:tcPr>
          <w:p w14:paraId="17F28D6C"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Gerar relatórios</w:t>
            </w:r>
          </w:p>
        </w:tc>
        <w:tc>
          <w:tcPr>
            <w:tcW w:w="4237" w:type="dxa"/>
          </w:tcPr>
          <w:p w14:paraId="4F281DA6"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1807AC01" w14:textId="77777777" w:rsidTr="00FD22DA">
        <w:trPr>
          <w:trHeight w:val="300"/>
          <w:jc w:val="center"/>
        </w:trPr>
        <w:tc>
          <w:tcPr>
            <w:tcW w:w="4237" w:type="dxa"/>
          </w:tcPr>
          <w:p w14:paraId="78EFFCB6" w14:textId="0FED84AB" w:rsidR="00126997" w:rsidRPr="007F6841" w:rsidRDefault="00256979" w:rsidP="005E13E0">
            <w:pPr>
              <w:jc w:val="center"/>
              <w:rPr>
                <w:rFonts w:ascii="Monospac821 BT" w:hAnsi="Monospac821 BT"/>
                <w:sz w:val="22"/>
                <w:szCs w:val="22"/>
              </w:rPr>
            </w:pPr>
            <w:r w:rsidRPr="007F6841">
              <w:rPr>
                <w:rFonts w:ascii="Monospac821 BT" w:hAnsi="Monospac821 BT"/>
                <w:sz w:val="22"/>
                <w:szCs w:val="22"/>
              </w:rPr>
              <w:t>Calcular nível de interesse nos produtos e tempo de retenção</w:t>
            </w:r>
          </w:p>
        </w:tc>
        <w:tc>
          <w:tcPr>
            <w:tcW w:w="4237" w:type="dxa"/>
          </w:tcPr>
          <w:p w14:paraId="29BECE93" w14:textId="77777777" w:rsidR="00126997" w:rsidRPr="007F6841" w:rsidRDefault="00126997" w:rsidP="005E13E0">
            <w:pPr>
              <w:jc w:val="center"/>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importante</w:t>
            </w:r>
          </w:p>
        </w:tc>
      </w:tr>
      <w:tr w:rsidR="00126997" w:rsidRPr="007F6841" w14:paraId="56DF4178" w14:textId="77777777" w:rsidTr="00FD22DA">
        <w:trPr>
          <w:trHeight w:val="300"/>
          <w:jc w:val="center"/>
        </w:trPr>
        <w:tc>
          <w:tcPr>
            <w:tcW w:w="4237" w:type="dxa"/>
          </w:tcPr>
          <w:p w14:paraId="795E6A97"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Recuperar Senha</w:t>
            </w:r>
          </w:p>
        </w:tc>
        <w:tc>
          <w:tcPr>
            <w:tcW w:w="4237" w:type="dxa"/>
          </w:tcPr>
          <w:p w14:paraId="362C26F4"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Importante</w:t>
            </w:r>
          </w:p>
        </w:tc>
      </w:tr>
      <w:tr w:rsidR="00126997" w:rsidRPr="007F6841" w14:paraId="49D00656" w14:textId="77777777" w:rsidTr="005E13E0">
        <w:trPr>
          <w:trHeight w:val="300"/>
          <w:jc w:val="center"/>
        </w:trPr>
        <w:tc>
          <w:tcPr>
            <w:tcW w:w="4237" w:type="dxa"/>
          </w:tcPr>
          <w:p w14:paraId="4DDF88D6"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Cadastro de produtos</w:t>
            </w:r>
          </w:p>
        </w:tc>
        <w:tc>
          <w:tcPr>
            <w:tcW w:w="4237" w:type="dxa"/>
          </w:tcPr>
          <w:p w14:paraId="13915755"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13248ECC" w14:textId="77777777" w:rsidTr="005E13E0">
        <w:trPr>
          <w:trHeight w:val="300"/>
          <w:jc w:val="center"/>
        </w:trPr>
        <w:tc>
          <w:tcPr>
            <w:tcW w:w="4237" w:type="dxa"/>
          </w:tcPr>
          <w:p w14:paraId="4C8FDC65"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Coleta de dados do sensor</w:t>
            </w:r>
          </w:p>
        </w:tc>
        <w:tc>
          <w:tcPr>
            <w:tcW w:w="4237" w:type="dxa"/>
          </w:tcPr>
          <w:p w14:paraId="4606EFA6"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r w:rsidR="00126997" w:rsidRPr="007F6841" w14:paraId="1E36C9DC" w14:textId="77777777" w:rsidTr="005E13E0">
        <w:trPr>
          <w:trHeight w:val="300"/>
          <w:jc w:val="center"/>
        </w:trPr>
        <w:tc>
          <w:tcPr>
            <w:tcW w:w="4237" w:type="dxa"/>
          </w:tcPr>
          <w:p w14:paraId="7C86D344"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Geração de relatórios</w:t>
            </w:r>
          </w:p>
        </w:tc>
        <w:tc>
          <w:tcPr>
            <w:tcW w:w="4237" w:type="dxa"/>
          </w:tcPr>
          <w:p w14:paraId="5B63C985"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Essencial</w:t>
            </w:r>
          </w:p>
        </w:tc>
      </w:tr>
    </w:tbl>
    <w:p w14:paraId="2188F82D" w14:textId="77777777" w:rsidR="00126997" w:rsidRPr="007F6841" w:rsidRDefault="00126997" w:rsidP="00126997">
      <w:pPr>
        <w:spacing w:line="360" w:lineRule="auto"/>
        <w:rPr>
          <w:rFonts w:ascii="Monospac821 BT" w:hAnsi="Monospac821 BT" w:cs="Times New Roman"/>
          <w:b/>
          <w:bCs/>
          <w:sz w:val="22"/>
          <w:szCs w:val="22"/>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229"/>
        <w:gridCol w:w="4229"/>
        <w:gridCol w:w="16"/>
      </w:tblGrid>
      <w:tr w:rsidR="00126997" w:rsidRPr="007F6841" w14:paraId="58C8C70B" w14:textId="77777777" w:rsidTr="005E13E0">
        <w:trPr>
          <w:trHeight w:val="300"/>
        </w:trPr>
        <w:tc>
          <w:tcPr>
            <w:tcW w:w="4245" w:type="dxa"/>
            <w:shd w:val="clear" w:color="auto" w:fill="F6C5AC" w:themeFill="accent2" w:themeFillTint="66"/>
          </w:tcPr>
          <w:p w14:paraId="1EA58C39" w14:textId="77777777" w:rsidR="00126997" w:rsidRPr="007F6841" w:rsidRDefault="00126997" w:rsidP="005E13E0">
            <w:pPr>
              <w:jc w:val="center"/>
              <w:rPr>
                <w:rFonts w:ascii="Monospac821 BT" w:hAnsi="Monospac821 BT" w:cs="Times New Roman"/>
                <w:b/>
                <w:sz w:val="22"/>
                <w:szCs w:val="22"/>
              </w:rPr>
            </w:pPr>
            <w:r w:rsidRPr="007F6841">
              <w:rPr>
                <w:rFonts w:ascii="Monospac821 BT" w:hAnsi="Monospac821 BT" w:cs="Times New Roman"/>
                <w:b/>
                <w:sz w:val="22"/>
                <w:szCs w:val="22"/>
              </w:rPr>
              <w:t>Requisitos não funcional</w:t>
            </w:r>
          </w:p>
        </w:tc>
        <w:tc>
          <w:tcPr>
            <w:tcW w:w="4245" w:type="dxa"/>
            <w:gridSpan w:val="2"/>
            <w:shd w:val="clear" w:color="auto" w:fill="F6C5AC" w:themeFill="accent2" w:themeFillTint="66"/>
          </w:tcPr>
          <w:p w14:paraId="5001312F" w14:textId="77777777" w:rsidR="00126997" w:rsidRPr="007F6841" w:rsidRDefault="00126997" w:rsidP="005E13E0">
            <w:pPr>
              <w:jc w:val="center"/>
              <w:rPr>
                <w:rFonts w:ascii="Monospac821 BT" w:hAnsi="Monospac821 BT" w:cs="Times New Roman"/>
                <w:b/>
                <w:sz w:val="22"/>
                <w:szCs w:val="22"/>
              </w:rPr>
            </w:pPr>
            <w:r w:rsidRPr="007F6841">
              <w:rPr>
                <w:rFonts w:ascii="Monospac821 BT" w:hAnsi="Monospac821 BT" w:cs="Times New Roman"/>
                <w:b/>
                <w:sz w:val="22"/>
                <w:szCs w:val="22"/>
              </w:rPr>
              <w:t>Classificação</w:t>
            </w:r>
          </w:p>
        </w:tc>
      </w:tr>
      <w:tr w:rsidR="00126997" w:rsidRPr="007F6841" w14:paraId="1B05DE5A" w14:textId="77777777" w:rsidTr="005E13E0">
        <w:trPr>
          <w:gridAfter w:val="1"/>
          <w:wAfter w:w="16" w:type="dxa"/>
          <w:trHeight w:val="300"/>
        </w:trPr>
        <w:tc>
          <w:tcPr>
            <w:tcW w:w="4245" w:type="dxa"/>
          </w:tcPr>
          <w:p w14:paraId="2988CB36" w14:textId="77777777" w:rsidR="00126997" w:rsidRPr="007F6841" w:rsidRDefault="00126997" w:rsidP="005E13E0">
            <w:pPr>
              <w:jc w:val="center"/>
              <w:rPr>
                <w:rFonts w:ascii="Monospac821 BT" w:hAnsi="Monospac821 BT" w:cs="Times New Roman"/>
                <w:sz w:val="22"/>
                <w:szCs w:val="22"/>
              </w:rPr>
            </w:pPr>
            <w:r w:rsidRPr="007F6841">
              <w:rPr>
                <w:rFonts w:ascii="Monospac821 BT" w:hAnsi="Monospac821 BT" w:cs="Times New Roman"/>
                <w:sz w:val="22"/>
                <w:szCs w:val="22"/>
              </w:rPr>
              <w:t>Ter suporte com criptografia de senha.</w:t>
            </w:r>
          </w:p>
        </w:tc>
        <w:tc>
          <w:tcPr>
            <w:tcW w:w="4245" w:type="dxa"/>
          </w:tcPr>
          <w:p w14:paraId="7FE8A4C4" w14:textId="77777777" w:rsidR="00126997" w:rsidRPr="007F6841" w:rsidRDefault="00126997" w:rsidP="005E13E0">
            <w:pPr>
              <w:jc w:val="center"/>
              <w:rPr>
                <w:rFonts w:ascii="Monospac821 BT" w:hAnsi="Monospac821 BT"/>
                <w:sz w:val="22"/>
                <w:szCs w:val="22"/>
              </w:rPr>
            </w:pPr>
            <w:r w:rsidRPr="007F6841">
              <w:rPr>
                <w:rFonts w:ascii="Monospac821 BT" w:eastAsia="Times New Roman" w:hAnsi="Monospac821 BT" w:cs="Times New Roman"/>
                <w:sz w:val="22"/>
                <w:szCs w:val="22"/>
              </w:rPr>
              <w:t>Importante.</w:t>
            </w:r>
          </w:p>
        </w:tc>
      </w:tr>
      <w:tr w:rsidR="00126997" w:rsidRPr="007F6841" w14:paraId="362B1853" w14:textId="77777777" w:rsidTr="005E13E0">
        <w:trPr>
          <w:trHeight w:val="300"/>
        </w:trPr>
        <w:tc>
          <w:tcPr>
            <w:tcW w:w="4245" w:type="dxa"/>
          </w:tcPr>
          <w:p w14:paraId="4B2FF2F1"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Respostas chegarão em até 2 segundos.</w:t>
            </w:r>
          </w:p>
        </w:tc>
        <w:tc>
          <w:tcPr>
            <w:tcW w:w="4245" w:type="dxa"/>
            <w:gridSpan w:val="2"/>
            <w:vAlign w:val="center"/>
          </w:tcPr>
          <w:p w14:paraId="0987F600"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Desejável.</w:t>
            </w:r>
          </w:p>
          <w:p w14:paraId="3FF50770" w14:textId="77777777" w:rsidR="00126997" w:rsidRPr="007F6841" w:rsidRDefault="00126997" w:rsidP="005E13E0">
            <w:pPr>
              <w:jc w:val="center"/>
              <w:rPr>
                <w:rFonts w:ascii="Monospac821 BT" w:hAnsi="Monospac821 BT" w:cs="Times New Roman"/>
                <w:b/>
                <w:bCs/>
                <w:sz w:val="22"/>
                <w:szCs w:val="22"/>
              </w:rPr>
            </w:pPr>
          </w:p>
        </w:tc>
      </w:tr>
      <w:tr w:rsidR="00126997" w:rsidRPr="007F6841" w14:paraId="557EEDDA" w14:textId="77777777" w:rsidTr="005E13E0">
        <w:trPr>
          <w:gridAfter w:val="1"/>
          <w:wAfter w:w="16" w:type="dxa"/>
          <w:trHeight w:val="300"/>
        </w:trPr>
        <w:tc>
          <w:tcPr>
            <w:tcW w:w="4245" w:type="dxa"/>
          </w:tcPr>
          <w:p w14:paraId="2E50EA51"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lastRenderedPageBreak/>
              <w:t>Ser intuitivo.</w:t>
            </w:r>
          </w:p>
        </w:tc>
        <w:tc>
          <w:tcPr>
            <w:tcW w:w="4245" w:type="dxa"/>
          </w:tcPr>
          <w:p w14:paraId="7139E7CF" w14:textId="77777777" w:rsidR="00126997" w:rsidRPr="007F6841" w:rsidRDefault="00126997" w:rsidP="005E13E0">
            <w:pPr>
              <w:spacing w:line="360" w:lineRule="auto"/>
              <w:jc w:val="center"/>
              <w:rPr>
                <w:rFonts w:ascii="Monospac821 BT" w:hAnsi="Monospac821 BT" w:cs="Times New Roman"/>
                <w:sz w:val="22"/>
                <w:szCs w:val="22"/>
                <w:u w:val="single"/>
              </w:rPr>
            </w:pPr>
            <w:r w:rsidRPr="007F6841">
              <w:rPr>
                <w:rFonts w:ascii="Monospac821 BT" w:hAnsi="Monospac821 BT" w:cs="Times New Roman"/>
                <w:sz w:val="22"/>
                <w:szCs w:val="22"/>
              </w:rPr>
              <w:t>Desejável.</w:t>
            </w:r>
          </w:p>
        </w:tc>
      </w:tr>
      <w:tr w:rsidR="00126997" w:rsidRPr="007F6841" w14:paraId="2481289D" w14:textId="77777777" w:rsidTr="005E13E0">
        <w:trPr>
          <w:gridAfter w:val="1"/>
          <w:wAfter w:w="16" w:type="dxa"/>
          <w:trHeight w:val="300"/>
        </w:trPr>
        <w:tc>
          <w:tcPr>
            <w:tcW w:w="4245" w:type="dxa"/>
          </w:tcPr>
          <w:p w14:paraId="0177B591"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Site disponível 24 horas por dia.</w:t>
            </w:r>
          </w:p>
        </w:tc>
        <w:tc>
          <w:tcPr>
            <w:tcW w:w="4245" w:type="dxa"/>
          </w:tcPr>
          <w:p w14:paraId="687D2855" w14:textId="77777777" w:rsidR="00126997" w:rsidRPr="007F6841" w:rsidRDefault="00126997" w:rsidP="005E13E0">
            <w:pPr>
              <w:spacing w:line="360" w:lineRule="auto"/>
              <w:jc w:val="center"/>
              <w:rPr>
                <w:rFonts w:ascii="Monospac821 BT" w:hAnsi="Monospac821 BT" w:cs="Times New Roman"/>
                <w:sz w:val="22"/>
                <w:szCs w:val="22"/>
              </w:rPr>
            </w:pPr>
            <w:r w:rsidRPr="007F6841">
              <w:rPr>
                <w:rFonts w:ascii="Monospac821 BT" w:hAnsi="Monospac821 BT" w:cs="Times New Roman"/>
                <w:sz w:val="22"/>
                <w:szCs w:val="22"/>
              </w:rPr>
              <w:t>Desejável.</w:t>
            </w:r>
          </w:p>
        </w:tc>
      </w:tr>
      <w:tr w:rsidR="00126997" w:rsidRPr="007F6841" w14:paraId="79C9393A" w14:textId="77777777" w:rsidTr="005E13E0">
        <w:trPr>
          <w:gridAfter w:val="1"/>
          <w:wAfter w:w="16" w:type="dxa"/>
          <w:trHeight w:val="300"/>
        </w:trPr>
        <w:tc>
          <w:tcPr>
            <w:tcW w:w="4228" w:type="dxa"/>
          </w:tcPr>
          <w:p w14:paraId="09FFC4EA" w14:textId="77777777" w:rsidR="00126997" w:rsidRPr="007F6841" w:rsidRDefault="00126997" w:rsidP="005E13E0">
            <w:pPr>
              <w:spacing w:line="360" w:lineRule="auto"/>
              <w:jc w:val="center"/>
              <w:rPr>
                <w:rFonts w:ascii="Monospac821 BT" w:hAnsi="Monospac821 BT"/>
                <w:sz w:val="22"/>
                <w:szCs w:val="22"/>
              </w:rPr>
            </w:pPr>
            <w:r w:rsidRPr="007F6841">
              <w:rPr>
                <w:rFonts w:ascii="Monospac821 BT" w:eastAsia="Times New Roman" w:hAnsi="Monospac821 BT" w:cs="Times New Roman"/>
                <w:sz w:val="22"/>
                <w:szCs w:val="22"/>
              </w:rPr>
              <w:t>O sistema deve garantir integridade dos dados coletados</w:t>
            </w:r>
          </w:p>
        </w:tc>
        <w:tc>
          <w:tcPr>
            <w:tcW w:w="4230" w:type="dxa"/>
          </w:tcPr>
          <w:p w14:paraId="3431E920" w14:textId="77777777" w:rsidR="00126997" w:rsidRPr="007F6841" w:rsidRDefault="00126997" w:rsidP="005E13E0">
            <w:pPr>
              <w:jc w:val="center"/>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Importante</w:t>
            </w:r>
          </w:p>
        </w:tc>
      </w:tr>
    </w:tbl>
    <w:p w14:paraId="0C2D3A37" w14:textId="77777777" w:rsidR="00126997" w:rsidRPr="00DE7C9B" w:rsidRDefault="00126997" w:rsidP="00126997">
      <w:pPr>
        <w:spacing w:before="240" w:after="120" w:line="360" w:lineRule="auto"/>
        <w:rPr>
          <w:rFonts w:ascii="Monospac821 BT" w:hAnsi="Monospac821 BT" w:cs="Times New Roman"/>
          <w:b/>
          <w:bCs/>
          <w:sz w:val="28"/>
          <w:szCs w:val="28"/>
        </w:rPr>
      </w:pPr>
    </w:p>
    <w:p w14:paraId="3E1F0FBF" w14:textId="77777777" w:rsidR="00126997" w:rsidRPr="00DE7C9B" w:rsidRDefault="00126997" w:rsidP="00126997">
      <w:pPr>
        <w:spacing w:before="240" w:after="120" w:line="360" w:lineRule="auto"/>
        <w:rPr>
          <w:rFonts w:ascii="Monospac821 BT" w:hAnsi="Monospac821 BT" w:cs="Times New Roman"/>
          <w:b/>
          <w:bCs/>
          <w:sz w:val="28"/>
          <w:szCs w:val="28"/>
        </w:rPr>
      </w:pPr>
      <w:r w:rsidRPr="00DE7C9B">
        <w:rPr>
          <w:rFonts w:ascii="Monospac821 BT" w:hAnsi="Monospac821 BT" w:cs="Times New Roman"/>
          <w:b/>
          <w:bCs/>
          <w:sz w:val="28"/>
          <w:szCs w:val="28"/>
        </w:rPr>
        <w:t>7.  PARTES INTERESSADAS (STAKEHOLDERS)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2411"/>
        <w:gridCol w:w="2031"/>
        <w:gridCol w:w="4046"/>
      </w:tblGrid>
      <w:tr w:rsidR="00126997" w:rsidRPr="00DE7C9B" w14:paraId="32342CBC" w14:textId="77777777" w:rsidTr="005E13E0">
        <w:trPr>
          <w:trHeight w:val="300"/>
        </w:trPr>
        <w:tc>
          <w:tcPr>
            <w:tcW w:w="2700" w:type="dxa"/>
            <w:shd w:val="clear" w:color="auto" w:fill="DAE8F8"/>
            <w:tcMar>
              <w:left w:w="105" w:type="dxa"/>
              <w:right w:w="105" w:type="dxa"/>
            </w:tcMar>
            <w:vAlign w:val="center"/>
          </w:tcPr>
          <w:p w14:paraId="48ABDBF7" w14:textId="77777777" w:rsidR="00126997" w:rsidRPr="007F6841" w:rsidRDefault="00126997" w:rsidP="005E13E0">
            <w:pPr>
              <w:spacing w:before="240" w:after="120"/>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 xml:space="preserve">Partes Interessadas </w:t>
            </w:r>
          </w:p>
        </w:tc>
        <w:tc>
          <w:tcPr>
            <w:tcW w:w="2190" w:type="dxa"/>
            <w:shd w:val="clear" w:color="auto" w:fill="DAE8F8"/>
            <w:tcMar>
              <w:left w:w="105" w:type="dxa"/>
              <w:right w:w="105" w:type="dxa"/>
            </w:tcMar>
            <w:vAlign w:val="center"/>
          </w:tcPr>
          <w:p w14:paraId="04227ACF" w14:textId="77777777" w:rsidR="00126997" w:rsidRPr="007F6841" w:rsidRDefault="00126997" w:rsidP="005E13E0">
            <w:pPr>
              <w:spacing w:before="240" w:after="120"/>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Papel no Projeto</w:t>
            </w:r>
          </w:p>
        </w:tc>
        <w:tc>
          <w:tcPr>
            <w:tcW w:w="4785" w:type="dxa"/>
            <w:shd w:val="clear" w:color="auto" w:fill="DAE8F8"/>
            <w:tcMar>
              <w:left w:w="105" w:type="dxa"/>
              <w:right w:w="105" w:type="dxa"/>
            </w:tcMar>
            <w:vAlign w:val="center"/>
          </w:tcPr>
          <w:p w14:paraId="39CE1624" w14:textId="77777777" w:rsidR="00126997" w:rsidRPr="007F6841" w:rsidRDefault="00126997" w:rsidP="005E13E0">
            <w:pPr>
              <w:spacing w:before="240" w:after="120"/>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b/>
                <w:bCs/>
                <w:color w:val="000000" w:themeColor="text1"/>
                <w:sz w:val="22"/>
                <w:szCs w:val="22"/>
              </w:rPr>
              <w:t>Responsabilidade Principal</w:t>
            </w:r>
          </w:p>
        </w:tc>
      </w:tr>
      <w:tr w:rsidR="00126997" w:rsidRPr="00DE7C9B" w14:paraId="24A6DFDA" w14:textId="77777777" w:rsidTr="005E13E0">
        <w:trPr>
          <w:trHeight w:val="645"/>
        </w:trPr>
        <w:tc>
          <w:tcPr>
            <w:tcW w:w="2700" w:type="dxa"/>
            <w:tcMar>
              <w:left w:w="105" w:type="dxa"/>
              <w:right w:w="105" w:type="dxa"/>
            </w:tcMar>
            <w:vAlign w:val="center"/>
          </w:tcPr>
          <w:p w14:paraId="16A4F0F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Gestor de Projetos</w:t>
            </w:r>
          </w:p>
        </w:tc>
        <w:tc>
          <w:tcPr>
            <w:tcW w:w="2190" w:type="dxa"/>
            <w:tcMar>
              <w:left w:w="105" w:type="dxa"/>
              <w:right w:w="105" w:type="dxa"/>
            </w:tcMar>
            <w:vAlign w:val="center"/>
          </w:tcPr>
          <w:p w14:paraId="50BD880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Liderança</w:t>
            </w:r>
          </w:p>
        </w:tc>
        <w:tc>
          <w:tcPr>
            <w:tcW w:w="4785" w:type="dxa"/>
            <w:tcMar>
              <w:left w:w="105" w:type="dxa"/>
              <w:right w:w="105" w:type="dxa"/>
            </w:tcMar>
            <w:vAlign w:val="center"/>
          </w:tcPr>
          <w:p w14:paraId="12175865"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Planejamento e monitoramento de entregas e do andamento do projeto.</w:t>
            </w:r>
          </w:p>
        </w:tc>
      </w:tr>
      <w:tr w:rsidR="00126997" w:rsidRPr="00DE7C9B" w14:paraId="289C77E3" w14:textId="77777777" w:rsidTr="005E13E0">
        <w:trPr>
          <w:trHeight w:val="645"/>
        </w:trPr>
        <w:tc>
          <w:tcPr>
            <w:tcW w:w="2700" w:type="dxa"/>
            <w:tcMar>
              <w:left w:w="105" w:type="dxa"/>
              <w:right w:w="105" w:type="dxa"/>
            </w:tcMar>
            <w:vAlign w:val="center"/>
          </w:tcPr>
          <w:p w14:paraId="30E67AC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Sistemas</w:t>
            </w:r>
          </w:p>
        </w:tc>
        <w:tc>
          <w:tcPr>
            <w:tcW w:w="2190" w:type="dxa"/>
            <w:tcMar>
              <w:left w:w="105" w:type="dxa"/>
              <w:right w:w="105" w:type="dxa"/>
            </w:tcMar>
            <w:vAlign w:val="center"/>
          </w:tcPr>
          <w:p w14:paraId="1500C9D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Planejamento Técnico</w:t>
            </w:r>
          </w:p>
        </w:tc>
        <w:tc>
          <w:tcPr>
            <w:tcW w:w="4785" w:type="dxa"/>
            <w:tcMar>
              <w:left w:w="105" w:type="dxa"/>
              <w:right w:w="105" w:type="dxa"/>
            </w:tcMar>
            <w:vAlign w:val="center"/>
          </w:tcPr>
          <w:p w14:paraId="5A4BCA4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Traduzir as necessidades do projeto em especificações técnicas.</w:t>
            </w:r>
          </w:p>
        </w:tc>
      </w:tr>
      <w:tr w:rsidR="00126997" w:rsidRPr="00DE7C9B" w14:paraId="107D8DC2" w14:textId="77777777" w:rsidTr="005E13E0">
        <w:trPr>
          <w:trHeight w:val="615"/>
        </w:trPr>
        <w:tc>
          <w:tcPr>
            <w:tcW w:w="2700" w:type="dxa"/>
            <w:tcMar>
              <w:left w:w="105" w:type="dxa"/>
              <w:right w:w="105" w:type="dxa"/>
            </w:tcMar>
            <w:vAlign w:val="center"/>
          </w:tcPr>
          <w:p w14:paraId="15B014B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Analista de Negócios</w:t>
            </w:r>
          </w:p>
        </w:tc>
        <w:tc>
          <w:tcPr>
            <w:tcW w:w="2190" w:type="dxa"/>
            <w:tcMar>
              <w:left w:w="105" w:type="dxa"/>
              <w:right w:w="105" w:type="dxa"/>
            </w:tcMar>
            <w:vAlign w:val="center"/>
          </w:tcPr>
          <w:p w14:paraId="1F183EE6"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Planejamento e Estratégia</w:t>
            </w:r>
          </w:p>
        </w:tc>
        <w:tc>
          <w:tcPr>
            <w:tcW w:w="4785" w:type="dxa"/>
            <w:tcMar>
              <w:left w:w="105" w:type="dxa"/>
              <w:right w:w="105" w:type="dxa"/>
            </w:tcMar>
            <w:vAlign w:val="center"/>
          </w:tcPr>
          <w:p w14:paraId="0031C5CA"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Levantamento de requisitos e documentação de processos.</w:t>
            </w:r>
          </w:p>
        </w:tc>
      </w:tr>
      <w:tr w:rsidR="00126997" w:rsidRPr="00DE7C9B" w14:paraId="54B3A6FF" w14:textId="77777777" w:rsidTr="005E13E0">
        <w:trPr>
          <w:trHeight w:val="870"/>
        </w:trPr>
        <w:tc>
          <w:tcPr>
            <w:tcW w:w="2700" w:type="dxa"/>
            <w:tcMar>
              <w:left w:w="105" w:type="dxa"/>
              <w:right w:w="105" w:type="dxa"/>
            </w:tcMar>
            <w:vAlign w:val="center"/>
          </w:tcPr>
          <w:p w14:paraId="3BB407DF"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Designer do Produto</w:t>
            </w:r>
          </w:p>
        </w:tc>
        <w:tc>
          <w:tcPr>
            <w:tcW w:w="2190" w:type="dxa"/>
            <w:tcMar>
              <w:left w:w="105" w:type="dxa"/>
              <w:right w:w="105" w:type="dxa"/>
            </w:tcMar>
            <w:vAlign w:val="center"/>
          </w:tcPr>
          <w:p w14:paraId="049EC74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Design e Prototipagem</w:t>
            </w:r>
          </w:p>
        </w:tc>
        <w:tc>
          <w:tcPr>
            <w:tcW w:w="4785" w:type="dxa"/>
            <w:tcMar>
              <w:left w:w="105" w:type="dxa"/>
              <w:right w:w="105" w:type="dxa"/>
            </w:tcMar>
            <w:vAlign w:val="center"/>
          </w:tcPr>
          <w:p w14:paraId="5A5046A9"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Modelagem do Invólucro de proteção do produto e prototipagem de interface visual do painel de dados.</w:t>
            </w:r>
          </w:p>
        </w:tc>
      </w:tr>
      <w:tr w:rsidR="00126997" w:rsidRPr="00DE7C9B" w14:paraId="408F439D" w14:textId="77777777" w:rsidTr="005E13E0">
        <w:trPr>
          <w:trHeight w:val="630"/>
        </w:trPr>
        <w:tc>
          <w:tcPr>
            <w:tcW w:w="2700" w:type="dxa"/>
            <w:tcMar>
              <w:left w:w="105" w:type="dxa"/>
              <w:right w:w="105" w:type="dxa"/>
            </w:tcMar>
            <w:vAlign w:val="center"/>
          </w:tcPr>
          <w:p w14:paraId="0B1A6A2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Desenvolvedor IoT</w:t>
            </w:r>
          </w:p>
        </w:tc>
        <w:tc>
          <w:tcPr>
            <w:tcW w:w="2190" w:type="dxa"/>
            <w:tcMar>
              <w:left w:w="105" w:type="dxa"/>
              <w:right w:w="105" w:type="dxa"/>
            </w:tcMar>
            <w:vAlign w:val="center"/>
          </w:tcPr>
          <w:p w14:paraId="0F67ABD2"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Execução Técnica</w:t>
            </w:r>
          </w:p>
        </w:tc>
        <w:tc>
          <w:tcPr>
            <w:tcW w:w="4785" w:type="dxa"/>
            <w:tcMar>
              <w:left w:w="105" w:type="dxa"/>
              <w:right w:w="105" w:type="dxa"/>
            </w:tcMar>
            <w:vAlign w:val="center"/>
          </w:tcPr>
          <w:p w14:paraId="1737539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Programar o hardware, integrar a tecnologia à aplicação e realizar testes físicos.</w:t>
            </w:r>
          </w:p>
        </w:tc>
      </w:tr>
      <w:tr w:rsidR="00126997" w:rsidRPr="00DE7C9B" w14:paraId="6ACEF36A" w14:textId="77777777" w:rsidTr="005E13E0">
        <w:trPr>
          <w:trHeight w:val="600"/>
        </w:trPr>
        <w:tc>
          <w:tcPr>
            <w:tcW w:w="2700" w:type="dxa"/>
            <w:tcMar>
              <w:left w:w="105" w:type="dxa"/>
              <w:right w:w="105" w:type="dxa"/>
            </w:tcMar>
            <w:vAlign w:val="center"/>
          </w:tcPr>
          <w:p w14:paraId="5321C3D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 xml:space="preserve">Desenvolvedor </w:t>
            </w:r>
            <w:proofErr w:type="spellStart"/>
            <w:r w:rsidRPr="007F6841">
              <w:rPr>
                <w:rFonts w:ascii="Monospac821 BT" w:eastAsia="Times New Roman" w:hAnsi="Monospac821 BT" w:cs="Times New Roman"/>
                <w:color w:val="000000" w:themeColor="text1"/>
                <w:sz w:val="22"/>
                <w:szCs w:val="22"/>
              </w:rPr>
              <w:t>BackEnd</w:t>
            </w:r>
            <w:proofErr w:type="spellEnd"/>
          </w:p>
        </w:tc>
        <w:tc>
          <w:tcPr>
            <w:tcW w:w="2190" w:type="dxa"/>
            <w:tcMar>
              <w:left w:w="105" w:type="dxa"/>
              <w:right w:w="105" w:type="dxa"/>
            </w:tcMar>
            <w:vAlign w:val="center"/>
          </w:tcPr>
          <w:p w14:paraId="5163C95B"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Execução Técnica</w:t>
            </w:r>
          </w:p>
        </w:tc>
        <w:tc>
          <w:tcPr>
            <w:tcW w:w="4785" w:type="dxa"/>
            <w:tcMar>
              <w:left w:w="105" w:type="dxa"/>
              <w:right w:w="105" w:type="dxa"/>
            </w:tcMar>
            <w:vAlign w:val="center"/>
          </w:tcPr>
          <w:p w14:paraId="7C307A40"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Criação do servidor, configuração e integração ao Banco de Dados.</w:t>
            </w:r>
          </w:p>
        </w:tc>
      </w:tr>
      <w:tr w:rsidR="00126997" w:rsidRPr="00DE7C9B" w14:paraId="3B84E05E" w14:textId="77777777" w:rsidTr="005E13E0">
        <w:trPr>
          <w:trHeight w:val="630"/>
        </w:trPr>
        <w:tc>
          <w:tcPr>
            <w:tcW w:w="2700" w:type="dxa"/>
            <w:tcMar>
              <w:left w:w="105" w:type="dxa"/>
              <w:right w:w="105" w:type="dxa"/>
            </w:tcMar>
            <w:vAlign w:val="center"/>
          </w:tcPr>
          <w:p w14:paraId="205D279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Professores</w:t>
            </w:r>
          </w:p>
        </w:tc>
        <w:tc>
          <w:tcPr>
            <w:tcW w:w="2190" w:type="dxa"/>
            <w:tcMar>
              <w:left w:w="105" w:type="dxa"/>
              <w:right w:w="105" w:type="dxa"/>
            </w:tcMar>
            <w:vAlign w:val="center"/>
          </w:tcPr>
          <w:p w14:paraId="30C5807D"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Patrocinadores /Clientes</w:t>
            </w:r>
          </w:p>
        </w:tc>
        <w:tc>
          <w:tcPr>
            <w:tcW w:w="4785" w:type="dxa"/>
            <w:tcMar>
              <w:left w:w="105" w:type="dxa"/>
              <w:right w:w="105" w:type="dxa"/>
            </w:tcMar>
            <w:vAlign w:val="center"/>
          </w:tcPr>
          <w:p w14:paraId="23DEF5B5"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Análise de viabilidade técnica e avaliação do projeto.</w:t>
            </w:r>
          </w:p>
        </w:tc>
      </w:tr>
      <w:tr w:rsidR="00126997" w:rsidRPr="00DE7C9B" w14:paraId="07D47984" w14:textId="77777777" w:rsidTr="005E13E0">
        <w:trPr>
          <w:trHeight w:val="420"/>
        </w:trPr>
        <w:tc>
          <w:tcPr>
            <w:tcW w:w="2700" w:type="dxa"/>
            <w:tcMar>
              <w:left w:w="105" w:type="dxa"/>
              <w:right w:w="105" w:type="dxa"/>
            </w:tcMar>
            <w:vAlign w:val="center"/>
          </w:tcPr>
          <w:p w14:paraId="73A05827"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Gestor do Supermercado</w:t>
            </w:r>
          </w:p>
        </w:tc>
        <w:tc>
          <w:tcPr>
            <w:tcW w:w="2190" w:type="dxa"/>
            <w:tcMar>
              <w:left w:w="105" w:type="dxa"/>
              <w:right w:w="105" w:type="dxa"/>
            </w:tcMar>
            <w:vAlign w:val="center"/>
          </w:tcPr>
          <w:p w14:paraId="6962C07C"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Usuário/ Cliente Final</w:t>
            </w:r>
          </w:p>
        </w:tc>
        <w:tc>
          <w:tcPr>
            <w:tcW w:w="4785" w:type="dxa"/>
            <w:tcMar>
              <w:left w:w="105" w:type="dxa"/>
              <w:right w:w="105" w:type="dxa"/>
            </w:tcMar>
            <w:vAlign w:val="center"/>
          </w:tcPr>
          <w:p w14:paraId="0C7F39AE" w14:textId="77777777" w:rsidR="00126997" w:rsidRPr="007F6841" w:rsidRDefault="00126997" w:rsidP="005E13E0">
            <w:pPr>
              <w:jc w:val="center"/>
              <w:rPr>
                <w:rFonts w:ascii="Monospac821 BT" w:eastAsia="Times New Roman" w:hAnsi="Monospac821 BT" w:cs="Times New Roman"/>
                <w:color w:val="000000" w:themeColor="text1"/>
                <w:sz w:val="22"/>
                <w:szCs w:val="22"/>
              </w:rPr>
            </w:pPr>
            <w:r w:rsidRPr="007F6841">
              <w:rPr>
                <w:rFonts w:ascii="Monospac821 BT" w:eastAsia="Times New Roman" w:hAnsi="Monospac821 BT" w:cs="Times New Roman"/>
                <w:color w:val="000000" w:themeColor="text1"/>
                <w:sz w:val="22"/>
                <w:szCs w:val="22"/>
              </w:rPr>
              <w:t>Validação dos dados gerados e eficácia da aplicação.</w:t>
            </w:r>
          </w:p>
        </w:tc>
      </w:tr>
    </w:tbl>
    <w:p w14:paraId="5EF90FD3" w14:textId="77777777" w:rsidR="00126997" w:rsidRPr="00DE7C9B" w:rsidRDefault="00126997" w:rsidP="00126997">
      <w:pPr>
        <w:rPr>
          <w:rFonts w:ascii="Monospac821 BT" w:hAnsi="Monospac821 BT"/>
        </w:rPr>
      </w:pPr>
    </w:p>
    <w:p w14:paraId="13E100D9" w14:textId="77777777" w:rsidR="00126997" w:rsidRPr="00DE7C9B" w:rsidRDefault="00126997" w:rsidP="00126997">
      <w:pPr>
        <w:spacing w:line="360" w:lineRule="auto"/>
        <w:rPr>
          <w:rFonts w:ascii="Monospac821 BT" w:hAnsi="Monospac821 BT" w:cs="Times New Roman"/>
          <w:b/>
          <w:bCs/>
          <w:sz w:val="28"/>
          <w:szCs w:val="28"/>
        </w:rPr>
      </w:pPr>
      <w:r w:rsidRPr="00DE7C9B">
        <w:rPr>
          <w:rFonts w:ascii="Monospac821 BT" w:hAnsi="Monospac821 BT" w:cs="Times New Roman"/>
          <w:b/>
          <w:bCs/>
          <w:sz w:val="28"/>
          <w:szCs w:val="28"/>
        </w:rPr>
        <w:t>8. BACKLOG</w:t>
      </w:r>
    </w:p>
    <w:tbl>
      <w:tblPr>
        <w:tblW w:w="5001"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521"/>
        <w:gridCol w:w="2612"/>
        <w:gridCol w:w="3336"/>
        <w:gridCol w:w="7"/>
      </w:tblGrid>
      <w:tr w:rsidR="00126997" w:rsidRPr="007F6841" w14:paraId="6CAF5BA4" w14:textId="77777777" w:rsidTr="005E13E0">
        <w:trPr>
          <w:gridAfter w:val="1"/>
          <w:wAfter w:w="4" w:type="pct"/>
        </w:trPr>
        <w:tc>
          <w:tcPr>
            <w:tcW w:w="4996" w:type="pct"/>
            <w:gridSpan w:val="3"/>
            <w:shd w:val="clear" w:color="auto" w:fill="DAE9F7" w:themeFill="text2" w:themeFillTint="1A"/>
          </w:tcPr>
          <w:p w14:paraId="39EA4D97" w14:textId="77777777" w:rsidR="00126997" w:rsidRPr="007F6841" w:rsidRDefault="00126997" w:rsidP="005E13E0">
            <w:pPr>
              <w:spacing w:line="360" w:lineRule="auto"/>
              <w:rPr>
                <w:rFonts w:ascii="Monospac821 BT" w:hAnsi="Monospac821 BT" w:cs="Times New Roman"/>
                <w:color w:val="000000" w:themeColor="text1"/>
                <w:sz w:val="22"/>
                <w:szCs w:val="22"/>
              </w:rPr>
            </w:pPr>
            <w:r w:rsidRPr="007F6841">
              <w:rPr>
                <w:rFonts w:ascii="Monospac821 BT" w:hAnsi="Monospac821 BT" w:cs="Times New Roman"/>
                <w:color w:val="000000" w:themeColor="text1"/>
                <w:sz w:val="22"/>
                <w:szCs w:val="22"/>
              </w:rPr>
              <w:t>Projeto- Sistema Inteligente de Monitoramento de produto com</w:t>
            </w:r>
          </w:p>
        </w:tc>
      </w:tr>
      <w:tr w:rsidR="00126997" w:rsidRPr="00DE7C9B" w14:paraId="10F6BD77" w14:textId="77777777" w:rsidTr="005E13E0">
        <w:tc>
          <w:tcPr>
            <w:tcW w:w="1487" w:type="pct"/>
            <w:shd w:val="clear" w:color="auto" w:fill="0E2841" w:themeFill="text2"/>
          </w:tcPr>
          <w:p w14:paraId="1E5B8EDA" w14:textId="77777777" w:rsidR="00126997" w:rsidRPr="007F6841" w:rsidRDefault="00126997" w:rsidP="005E13E0">
            <w:pPr>
              <w:spacing w:line="360" w:lineRule="auto"/>
              <w:rPr>
                <w:rFonts w:ascii="Monospac821 BT" w:hAnsi="Monospac821 BT" w:cs="Times New Roman"/>
                <w:b/>
                <w:color w:val="FFFFFF" w:themeColor="background1"/>
                <w:sz w:val="22"/>
                <w:szCs w:val="22"/>
              </w:rPr>
            </w:pPr>
            <w:r w:rsidRPr="007F6841">
              <w:rPr>
                <w:rFonts w:ascii="Monospac821 BT" w:hAnsi="Monospac821 BT" w:cs="Times New Roman"/>
                <w:b/>
                <w:color w:val="FFFFFF" w:themeColor="background1"/>
                <w:sz w:val="22"/>
                <w:szCs w:val="22"/>
              </w:rPr>
              <w:lastRenderedPageBreak/>
              <w:t>Requisito</w:t>
            </w:r>
          </w:p>
        </w:tc>
        <w:tc>
          <w:tcPr>
            <w:tcW w:w="1541" w:type="pct"/>
            <w:shd w:val="clear" w:color="auto" w:fill="0E2841" w:themeFill="text2"/>
          </w:tcPr>
          <w:p w14:paraId="398406CE" w14:textId="77777777" w:rsidR="00126997" w:rsidRPr="007F6841" w:rsidRDefault="00126997" w:rsidP="005E13E0">
            <w:pPr>
              <w:spacing w:line="360" w:lineRule="auto"/>
              <w:rPr>
                <w:rFonts w:ascii="Monospac821 BT" w:hAnsi="Monospac821 BT" w:cs="Times New Roman"/>
                <w:b/>
                <w:color w:val="FFFFFF" w:themeColor="background1"/>
                <w:sz w:val="22"/>
                <w:szCs w:val="22"/>
              </w:rPr>
            </w:pPr>
            <w:r w:rsidRPr="007F6841">
              <w:rPr>
                <w:rFonts w:ascii="Monospac821 BT" w:hAnsi="Monospac821 BT" w:cs="Times New Roman"/>
                <w:b/>
                <w:color w:val="FFFFFF" w:themeColor="background1"/>
                <w:sz w:val="22"/>
                <w:szCs w:val="22"/>
              </w:rPr>
              <w:t>Descrição</w:t>
            </w:r>
          </w:p>
        </w:tc>
        <w:tc>
          <w:tcPr>
            <w:tcW w:w="1972" w:type="pct"/>
            <w:gridSpan w:val="2"/>
            <w:shd w:val="clear" w:color="auto" w:fill="0E2841" w:themeFill="text2"/>
          </w:tcPr>
          <w:p w14:paraId="1905DCDD" w14:textId="77777777" w:rsidR="00126997" w:rsidRPr="007F6841" w:rsidRDefault="00126997" w:rsidP="005E13E0">
            <w:pPr>
              <w:spacing w:line="360" w:lineRule="auto"/>
              <w:rPr>
                <w:rFonts w:ascii="Monospac821 BT" w:hAnsi="Monospac821 BT" w:cs="Times New Roman"/>
                <w:b/>
                <w:color w:val="FFFFFF" w:themeColor="background1"/>
                <w:sz w:val="22"/>
                <w:szCs w:val="22"/>
              </w:rPr>
            </w:pPr>
            <w:r w:rsidRPr="007F6841">
              <w:rPr>
                <w:rFonts w:ascii="Monospac821 BT" w:hAnsi="Monospac821 BT" w:cs="Times New Roman"/>
                <w:b/>
                <w:color w:val="FFFFFF" w:themeColor="background1"/>
                <w:sz w:val="22"/>
                <w:szCs w:val="22"/>
              </w:rPr>
              <w:t>Classificação</w:t>
            </w:r>
          </w:p>
        </w:tc>
      </w:tr>
      <w:tr w:rsidR="00126997" w:rsidRPr="00DE7C9B" w14:paraId="077B526D" w14:textId="77777777" w:rsidTr="005E13E0">
        <w:tc>
          <w:tcPr>
            <w:tcW w:w="1487" w:type="pct"/>
          </w:tcPr>
          <w:p w14:paraId="64CF3407"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Tela de login</w:t>
            </w:r>
          </w:p>
        </w:tc>
        <w:tc>
          <w:tcPr>
            <w:tcW w:w="1541" w:type="pct"/>
          </w:tcPr>
          <w:p w14:paraId="7C0BDA6A"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Tela para fazer o login com e-mail e senha</w:t>
            </w:r>
          </w:p>
        </w:tc>
        <w:tc>
          <w:tcPr>
            <w:tcW w:w="1972" w:type="pct"/>
            <w:gridSpan w:val="2"/>
          </w:tcPr>
          <w:p w14:paraId="6DC70798"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Essencial</w:t>
            </w:r>
          </w:p>
        </w:tc>
      </w:tr>
      <w:tr w:rsidR="00126997" w:rsidRPr="00DE7C9B" w14:paraId="00F85D14" w14:textId="77777777" w:rsidTr="005E13E0">
        <w:tc>
          <w:tcPr>
            <w:tcW w:w="1487" w:type="pct"/>
          </w:tcPr>
          <w:p w14:paraId="2115CAFC"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Cadastro de usuário</w:t>
            </w:r>
          </w:p>
        </w:tc>
        <w:tc>
          <w:tcPr>
            <w:tcW w:w="1541" w:type="pct"/>
          </w:tcPr>
          <w:p w14:paraId="5C18DF8A"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Cadastro de usuário com nome, CPF, e-mail e perfil.</w:t>
            </w:r>
          </w:p>
        </w:tc>
        <w:tc>
          <w:tcPr>
            <w:tcW w:w="1972" w:type="pct"/>
            <w:gridSpan w:val="2"/>
          </w:tcPr>
          <w:p w14:paraId="4144A19A"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Essencial</w:t>
            </w:r>
          </w:p>
        </w:tc>
      </w:tr>
      <w:tr w:rsidR="00126997" w:rsidRPr="00DE7C9B" w14:paraId="3878337C" w14:textId="77777777" w:rsidTr="005E13E0">
        <w:tc>
          <w:tcPr>
            <w:tcW w:w="1487" w:type="pct"/>
          </w:tcPr>
          <w:p w14:paraId="53176A5B" w14:textId="73D8A751"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Resultados do</w:t>
            </w:r>
            <w:r w:rsidR="00163B66" w:rsidRPr="007F6841">
              <w:rPr>
                <w:rFonts w:ascii="Monospac821 BT" w:hAnsi="Monospac821 BT" w:cs="Times New Roman"/>
                <w:sz w:val="22"/>
                <w:szCs w:val="22"/>
              </w:rPr>
              <w:t>s</w:t>
            </w:r>
            <w:r w:rsidRPr="007F6841">
              <w:rPr>
                <w:rFonts w:ascii="Monospac821 BT" w:hAnsi="Monospac821 BT" w:cs="Times New Roman"/>
                <w:sz w:val="22"/>
                <w:szCs w:val="22"/>
              </w:rPr>
              <w:t xml:space="preserve"> relatórios</w:t>
            </w:r>
          </w:p>
        </w:tc>
        <w:tc>
          <w:tcPr>
            <w:tcW w:w="1541" w:type="pct"/>
          </w:tcPr>
          <w:p w14:paraId="445817B3" w14:textId="2ECA5A72"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Os resultados do</w:t>
            </w:r>
            <w:r w:rsidR="00163B66" w:rsidRPr="007F6841">
              <w:rPr>
                <w:rFonts w:ascii="Monospac821 BT" w:hAnsi="Monospac821 BT" w:cs="Times New Roman"/>
                <w:sz w:val="22"/>
                <w:szCs w:val="22"/>
              </w:rPr>
              <w:t xml:space="preserve">s </w:t>
            </w:r>
            <w:r w:rsidRPr="007F6841">
              <w:rPr>
                <w:rFonts w:ascii="Monospac821 BT" w:hAnsi="Monospac821 BT" w:cs="Times New Roman"/>
                <w:sz w:val="22"/>
                <w:szCs w:val="22"/>
              </w:rPr>
              <w:t xml:space="preserve">relatórios aparecerão na tela logo </w:t>
            </w:r>
            <w:r w:rsidR="007F6841" w:rsidRPr="007F6841">
              <w:rPr>
                <w:rFonts w:ascii="Monospac821 BT" w:hAnsi="Monospac821 BT" w:cs="Times New Roman"/>
                <w:sz w:val="22"/>
                <w:szCs w:val="22"/>
              </w:rPr>
              <w:t>após o</w:t>
            </w:r>
            <w:r w:rsidRPr="007F6841">
              <w:rPr>
                <w:rFonts w:ascii="Monospac821 BT" w:hAnsi="Monospac821 BT" w:cs="Times New Roman"/>
                <w:sz w:val="22"/>
                <w:szCs w:val="22"/>
              </w:rPr>
              <w:t xml:space="preserve"> login do usuário</w:t>
            </w:r>
          </w:p>
        </w:tc>
        <w:tc>
          <w:tcPr>
            <w:tcW w:w="1972" w:type="pct"/>
            <w:gridSpan w:val="2"/>
          </w:tcPr>
          <w:p w14:paraId="02920FE3"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Essencial</w:t>
            </w:r>
          </w:p>
        </w:tc>
      </w:tr>
      <w:tr w:rsidR="00126997" w:rsidRPr="00DE7C9B" w14:paraId="346CF8B1" w14:textId="77777777" w:rsidTr="005E13E0">
        <w:tc>
          <w:tcPr>
            <w:tcW w:w="1487" w:type="pct"/>
          </w:tcPr>
          <w:p w14:paraId="765BE27B" w14:textId="614716B7" w:rsidR="00126997" w:rsidRPr="007F6841" w:rsidRDefault="006C72B9"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Calculadora com métricas baseadas em trade marketing</w:t>
            </w:r>
          </w:p>
        </w:tc>
        <w:tc>
          <w:tcPr>
            <w:tcW w:w="1541" w:type="pct"/>
          </w:tcPr>
          <w:p w14:paraId="3E0C6FA3" w14:textId="320A2640" w:rsidR="00126997" w:rsidRPr="007F6841" w:rsidRDefault="00256979"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Calcular nível de interesse no produto e tempo de retenção do cliente em loja</w:t>
            </w:r>
          </w:p>
        </w:tc>
        <w:tc>
          <w:tcPr>
            <w:tcW w:w="1972" w:type="pct"/>
            <w:gridSpan w:val="2"/>
          </w:tcPr>
          <w:p w14:paraId="7E2389DE"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Importante</w:t>
            </w:r>
          </w:p>
        </w:tc>
      </w:tr>
      <w:tr w:rsidR="00126997" w:rsidRPr="00DE7C9B" w14:paraId="7D4808A7" w14:textId="77777777" w:rsidTr="005E13E0">
        <w:tc>
          <w:tcPr>
            <w:tcW w:w="1487" w:type="pct"/>
          </w:tcPr>
          <w:p w14:paraId="538D7FA2"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Recuperação de senha</w:t>
            </w:r>
          </w:p>
        </w:tc>
        <w:tc>
          <w:tcPr>
            <w:tcW w:w="1541" w:type="pct"/>
          </w:tcPr>
          <w:p w14:paraId="766641D0"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Na mesma tela de login, terá uma opção de recuperar senha</w:t>
            </w:r>
          </w:p>
        </w:tc>
        <w:tc>
          <w:tcPr>
            <w:tcW w:w="1972" w:type="pct"/>
            <w:gridSpan w:val="2"/>
          </w:tcPr>
          <w:p w14:paraId="4BF7D235"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Importante</w:t>
            </w:r>
          </w:p>
        </w:tc>
      </w:tr>
      <w:tr w:rsidR="00126997" w:rsidRPr="00DE7C9B" w14:paraId="0B5E880B" w14:textId="77777777" w:rsidTr="005E13E0">
        <w:tc>
          <w:tcPr>
            <w:tcW w:w="1487" w:type="pct"/>
          </w:tcPr>
          <w:p w14:paraId="4F80E0DC"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Ter suporte com criptografia de senha</w:t>
            </w:r>
          </w:p>
        </w:tc>
        <w:tc>
          <w:tcPr>
            <w:tcW w:w="1541" w:type="pct"/>
          </w:tcPr>
          <w:p w14:paraId="1E3F2ADF"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As senhas inseridas permanecerão criptografadas no local em que ficarão armazenadas</w:t>
            </w:r>
          </w:p>
        </w:tc>
        <w:tc>
          <w:tcPr>
            <w:tcW w:w="1972" w:type="pct"/>
            <w:gridSpan w:val="2"/>
          </w:tcPr>
          <w:p w14:paraId="785C6368"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Importante</w:t>
            </w:r>
          </w:p>
        </w:tc>
      </w:tr>
      <w:tr w:rsidR="00126997" w:rsidRPr="00DE7C9B" w14:paraId="7E939647" w14:textId="77777777" w:rsidTr="005E13E0">
        <w:tc>
          <w:tcPr>
            <w:tcW w:w="1487" w:type="pct"/>
          </w:tcPr>
          <w:p w14:paraId="4495B9D4"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Respostas chegarão em até 2 segundos</w:t>
            </w:r>
          </w:p>
        </w:tc>
        <w:tc>
          <w:tcPr>
            <w:tcW w:w="1541" w:type="pct"/>
          </w:tcPr>
          <w:p w14:paraId="3F06DDD2" w14:textId="6E84C26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 xml:space="preserve">Os dados estarão disponíveis nos </w:t>
            </w:r>
            <w:r w:rsidR="007F6841" w:rsidRPr="007F6841">
              <w:rPr>
                <w:rFonts w:ascii="Monospac821 BT" w:hAnsi="Monospac821 BT" w:cs="Times New Roman"/>
                <w:sz w:val="22"/>
                <w:szCs w:val="22"/>
              </w:rPr>
              <w:t>dados do</w:t>
            </w:r>
            <w:r w:rsidRPr="007F6841">
              <w:rPr>
                <w:rFonts w:ascii="Monospac821 BT" w:hAnsi="Monospac821 BT" w:cs="Times New Roman"/>
                <w:sz w:val="22"/>
                <w:szCs w:val="22"/>
              </w:rPr>
              <w:t xml:space="preserve"> usuário em até 2 segundos</w:t>
            </w:r>
          </w:p>
        </w:tc>
        <w:tc>
          <w:tcPr>
            <w:tcW w:w="1972" w:type="pct"/>
            <w:gridSpan w:val="2"/>
          </w:tcPr>
          <w:p w14:paraId="05789909"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Desejável</w:t>
            </w:r>
          </w:p>
        </w:tc>
      </w:tr>
      <w:tr w:rsidR="00126997" w:rsidRPr="00DE7C9B" w14:paraId="5477C6EF" w14:textId="77777777" w:rsidTr="005E13E0">
        <w:tc>
          <w:tcPr>
            <w:tcW w:w="1487" w:type="pct"/>
          </w:tcPr>
          <w:p w14:paraId="7EF921D8"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Site disponíveis 24 horas por dia</w:t>
            </w:r>
          </w:p>
        </w:tc>
        <w:tc>
          <w:tcPr>
            <w:tcW w:w="1541" w:type="pct"/>
          </w:tcPr>
          <w:p w14:paraId="369445A5" w14:textId="3521423C"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 xml:space="preserve">O site </w:t>
            </w:r>
            <w:r w:rsidR="007F6841" w:rsidRPr="007F6841">
              <w:rPr>
                <w:rFonts w:ascii="Monospac821 BT" w:hAnsi="Monospac821 BT" w:cs="Times New Roman"/>
                <w:sz w:val="22"/>
                <w:szCs w:val="22"/>
              </w:rPr>
              <w:t>funcionará</w:t>
            </w:r>
            <w:r w:rsidRPr="007F6841">
              <w:rPr>
                <w:rFonts w:ascii="Monospac821 BT" w:hAnsi="Monospac821 BT" w:cs="Times New Roman"/>
                <w:sz w:val="22"/>
                <w:szCs w:val="22"/>
              </w:rPr>
              <w:t xml:space="preserve"> 24 horas por dia e 7 dias por semana</w:t>
            </w:r>
          </w:p>
        </w:tc>
        <w:tc>
          <w:tcPr>
            <w:tcW w:w="1972" w:type="pct"/>
            <w:gridSpan w:val="2"/>
          </w:tcPr>
          <w:p w14:paraId="71408D40"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Desejável</w:t>
            </w:r>
          </w:p>
        </w:tc>
      </w:tr>
      <w:tr w:rsidR="00126997" w:rsidRPr="00DE7C9B" w14:paraId="29B9518A" w14:textId="77777777" w:rsidTr="005E13E0">
        <w:tc>
          <w:tcPr>
            <w:tcW w:w="1487" w:type="pct"/>
          </w:tcPr>
          <w:p w14:paraId="1217B43D"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Ser intuitivo</w:t>
            </w:r>
          </w:p>
        </w:tc>
        <w:tc>
          <w:tcPr>
            <w:tcW w:w="1541" w:type="pct"/>
          </w:tcPr>
          <w:p w14:paraId="326A53D7"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A tela é fácil de ser compreendida pelo usuário</w:t>
            </w:r>
          </w:p>
        </w:tc>
        <w:tc>
          <w:tcPr>
            <w:tcW w:w="1972" w:type="pct"/>
            <w:gridSpan w:val="2"/>
          </w:tcPr>
          <w:p w14:paraId="341F241E" w14:textId="77777777" w:rsidR="00126997" w:rsidRPr="007F6841" w:rsidRDefault="00126997" w:rsidP="005E13E0">
            <w:pPr>
              <w:spacing w:line="360" w:lineRule="auto"/>
              <w:rPr>
                <w:rFonts w:ascii="Monospac821 BT" w:hAnsi="Monospac821 BT" w:cs="Times New Roman"/>
                <w:sz w:val="22"/>
                <w:szCs w:val="22"/>
              </w:rPr>
            </w:pPr>
            <w:r w:rsidRPr="007F6841">
              <w:rPr>
                <w:rFonts w:ascii="Monospac821 BT" w:hAnsi="Monospac821 BT" w:cs="Times New Roman"/>
                <w:sz w:val="22"/>
                <w:szCs w:val="22"/>
              </w:rPr>
              <w:t>Desejável</w:t>
            </w:r>
          </w:p>
        </w:tc>
      </w:tr>
    </w:tbl>
    <w:p w14:paraId="1384BD22" w14:textId="77777777" w:rsidR="00126997" w:rsidRPr="00DE7C9B" w:rsidRDefault="00126997" w:rsidP="00126997">
      <w:pPr>
        <w:spacing w:line="360" w:lineRule="auto"/>
        <w:rPr>
          <w:rFonts w:ascii="Monospac821 BT" w:hAnsi="Monospac821 BT" w:cs="Times New Roman"/>
          <w:b/>
          <w:bCs/>
          <w:sz w:val="28"/>
          <w:szCs w:val="28"/>
        </w:rPr>
      </w:pPr>
    </w:p>
    <w:p w14:paraId="66586CCF" w14:textId="77777777" w:rsidR="00126997" w:rsidRPr="00DE7C9B" w:rsidRDefault="00126997" w:rsidP="00126997">
      <w:pPr>
        <w:spacing w:before="160" w:after="0" w:line="360" w:lineRule="auto"/>
        <w:rPr>
          <w:rFonts w:ascii="Monospac821 BT" w:hAnsi="Monospac821 BT" w:cs="Times New Roman"/>
          <w:b/>
          <w:bCs/>
          <w:sz w:val="28"/>
          <w:szCs w:val="28"/>
        </w:rPr>
      </w:pPr>
      <w:r w:rsidRPr="00DE7C9B">
        <w:rPr>
          <w:rFonts w:ascii="Monospac821 BT" w:hAnsi="Monospac821 BT" w:cs="Times New Roman"/>
          <w:b/>
          <w:bCs/>
          <w:sz w:val="28"/>
          <w:szCs w:val="28"/>
        </w:rPr>
        <w:t>9.  PREMISSAS</w:t>
      </w:r>
    </w:p>
    <w:p w14:paraId="69532886" w14:textId="53F28785"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sensor ultrassônico estará corretamente posicionado e fixado no ponto de monitoramento, sem obstruções físicas que comprometam a captação das medições.</w:t>
      </w:r>
    </w:p>
    <w:p w14:paraId="36468907" w14:textId="6F02A7F6"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ambiente de instalação será interno, com condições controladas de temperatura e sem interferências sonoras significativas.</w:t>
      </w:r>
    </w:p>
    <w:p w14:paraId="4B039E0B" w14:textId="23E04D4F"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A aproximação do consumidor ao produto resultará na variação da distância detectada pelo sensor, permitindo a identificação de interações.</w:t>
      </w:r>
    </w:p>
    <w:p w14:paraId="64D2F74B" w14:textId="05248DA0" w:rsidR="00126997" w:rsidRPr="007F6841" w:rsidRDefault="00126997" w:rsidP="0067596D">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hardware (Arduino e sensor HC-SR04) operará dentro das especificações técnicas recomendadas pelo fabricante.</w:t>
      </w:r>
    </w:p>
    <w:p w14:paraId="09B1E807" w14:textId="17FCA819" w:rsidR="00126997" w:rsidRPr="007F6841" w:rsidRDefault="00126997" w:rsidP="00126997">
      <w:pPr>
        <w:pStyle w:val="PargrafodaLista"/>
        <w:numPr>
          <w:ilvl w:val="0"/>
          <w:numId w:val="45"/>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A alimentação elétrica será estável, assegurando a continuidade da coleta de dados e evitando falhas nas medições.</w:t>
      </w:r>
    </w:p>
    <w:p w14:paraId="07EAC954" w14:textId="77777777" w:rsidR="00126997" w:rsidRPr="00DE7C9B" w:rsidRDefault="00126997" w:rsidP="00126997">
      <w:pPr>
        <w:spacing w:after="40" w:line="360" w:lineRule="auto"/>
        <w:jc w:val="both"/>
        <w:rPr>
          <w:rFonts w:ascii="Monospac821 BT" w:eastAsia="Times New Roman" w:hAnsi="Monospac821 BT" w:cs="Times New Roman"/>
        </w:rPr>
      </w:pPr>
    </w:p>
    <w:p w14:paraId="553A3E22" w14:textId="77777777" w:rsidR="00126997" w:rsidRPr="00DE7C9B" w:rsidRDefault="00126997" w:rsidP="007F6841">
      <w:pPr>
        <w:spacing w:line="360" w:lineRule="auto"/>
        <w:rPr>
          <w:rFonts w:ascii="Monospac821 BT" w:hAnsi="Monospac821 BT" w:cs="Times New Roman"/>
          <w:b/>
          <w:bCs/>
          <w:sz w:val="28"/>
          <w:szCs w:val="28"/>
        </w:rPr>
      </w:pPr>
      <w:r w:rsidRPr="00DE7C9B">
        <w:rPr>
          <w:rFonts w:ascii="Monospac821 BT" w:hAnsi="Monospac821 BT" w:cs="Times New Roman"/>
          <w:b/>
          <w:bCs/>
          <w:sz w:val="28"/>
          <w:szCs w:val="28"/>
        </w:rPr>
        <w:t>10.  RESTRIÇÕES</w:t>
      </w:r>
    </w:p>
    <w:p w14:paraId="366E750B" w14:textId="2BCB6C4E"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sensor ultrassônico possui limitação de precisão e pode sofrer absorção sonora.</w:t>
      </w:r>
    </w:p>
    <w:p w14:paraId="2B4EB8F1" w14:textId="48B7CDC2"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alcance do sensor é limitado (aproximadamente 2 cm a 400 cm).</w:t>
      </w:r>
    </w:p>
    <w:p w14:paraId="0619B40B" w14:textId="6F3AB22A"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O sistema não possui integração direta e automatizada com sistemas de venda (PDV), dependendo de dados externos para análises comparativas.</w:t>
      </w:r>
    </w:p>
    <w:p w14:paraId="231CD035" w14:textId="1CB6F248" w:rsidR="00126997" w:rsidRPr="007F6841" w:rsidRDefault="00126997" w:rsidP="0067596D">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Não há identificação individual do consumidor.</w:t>
      </w:r>
    </w:p>
    <w:p w14:paraId="076C2393" w14:textId="538FDDE6" w:rsidR="00126997" w:rsidRPr="007F6841" w:rsidRDefault="00126997" w:rsidP="00126997">
      <w:pPr>
        <w:pStyle w:val="PargrafodaLista"/>
        <w:numPr>
          <w:ilvl w:val="0"/>
          <w:numId w:val="44"/>
        </w:numPr>
        <w:spacing w:after="40" w:line="360" w:lineRule="auto"/>
        <w:jc w:val="both"/>
        <w:rPr>
          <w:rFonts w:ascii="Monospac821 BT" w:eastAsia="Times New Roman" w:hAnsi="Monospac821 BT" w:cs="Times New Roman"/>
          <w:sz w:val="22"/>
          <w:szCs w:val="22"/>
        </w:rPr>
      </w:pPr>
      <w:r w:rsidRPr="007F6841">
        <w:rPr>
          <w:rFonts w:ascii="Monospac821 BT" w:eastAsia="Times New Roman" w:hAnsi="Monospac821 BT" w:cs="Times New Roman"/>
          <w:sz w:val="22"/>
          <w:szCs w:val="22"/>
        </w:rPr>
        <w:t>A calibração inadequada ou o posicionamento incorreto do sensor pode comprometer a confiabilidade dos dados coletados.</w:t>
      </w:r>
    </w:p>
    <w:p w14:paraId="36AF2385" w14:textId="77777777" w:rsidR="0089578F" w:rsidRPr="00DE7C9B" w:rsidRDefault="0089578F" w:rsidP="0089578F">
      <w:pPr>
        <w:pStyle w:val="PargrafodaLista"/>
        <w:spacing w:after="40" w:line="360" w:lineRule="auto"/>
        <w:jc w:val="both"/>
        <w:rPr>
          <w:rFonts w:ascii="Monospac821 BT" w:eastAsia="Times New Roman" w:hAnsi="Monospac821 BT" w:cs="Times New Roman"/>
        </w:rPr>
      </w:pPr>
    </w:p>
    <w:p w14:paraId="5A9D666A" w14:textId="77777777" w:rsidR="00126997" w:rsidRPr="00DE7C9B" w:rsidRDefault="00126997" w:rsidP="00126997">
      <w:pPr>
        <w:pStyle w:val="NormalWeb"/>
        <w:spacing w:before="0" w:beforeAutospacing="0" w:after="0" w:afterAutospacing="0" w:line="360" w:lineRule="auto"/>
        <w:rPr>
          <w:rFonts w:ascii="Monospac821 BT" w:hAnsi="Monospac821 BT"/>
          <w:b/>
          <w:bCs/>
          <w:sz w:val="28"/>
          <w:szCs w:val="28"/>
        </w:rPr>
      </w:pPr>
      <w:r w:rsidRPr="00DE7C9B">
        <w:rPr>
          <w:rFonts w:ascii="Monospac821 BT" w:hAnsi="Monospac821 BT"/>
          <w:b/>
          <w:bCs/>
          <w:sz w:val="28"/>
          <w:szCs w:val="28"/>
        </w:rPr>
        <w:t>REFERÊNCIAS</w:t>
      </w:r>
    </w:p>
    <w:p w14:paraId="092791B8" w14:textId="0900E48C" w:rsidR="005875FD" w:rsidRPr="007F6841" w:rsidRDefault="00126997" w:rsidP="005875FD">
      <w:pPr>
        <w:pStyle w:val="PargrafodaLista"/>
        <w:numPr>
          <w:ilvl w:val="0"/>
          <w:numId w:val="46"/>
        </w:numPr>
        <w:spacing w:before="240" w:after="240"/>
        <w:rPr>
          <w:rFonts w:ascii="Monospac821 BT" w:hAnsi="Monospac821 BT"/>
          <w:sz w:val="22"/>
          <w:szCs w:val="22"/>
        </w:rPr>
      </w:pPr>
      <w:r w:rsidRPr="007F6841">
        <w:rPr>
          <w:rFonts w:ascii="Monospac821 BT" w:eastAsia="Aptos" w:hAnsi="Monospac821 BT" w:cs="Aptos"/>
          <w:sz w:val="22"/>
          <w:szCs w:val="22"/>
        </w:rPr>
        <w:t xml:space="preserve">ALBANESI, Richard. Varejo físico: onde a conexão com o consumidor e maior rentabilidade se encontram. </w:t>
      </w:r>
      <w:proofErr w:type="spellStart"/>
      <w:r w:rsidRPr="007F6841">
        <w:rPr>
          <w:rFonts w:ascii="Monospac821 BT" w:eastAsia="Aptos" w:hAnsi="Monospac821 BT" w:cs="Aptos"/>
          <w:b/>
          <w:bCs/>
          <w:sz w:val="22"/>
          <w:szCs w:val="22"/>
        </w:rPr>
        <w:t>Mercado&amp;Consumo</w:t>
      </w:r>
      <w:proofErr w:type="spellEnd"/>
      <w:r w:rsidRPr="007F6841">
        <w:rPr>
          <w:rFonts w:ascii="Monospac821 BT" w:eastAsia="Aptos" w:hAnsi="Monospac821 BT" w:cs="Aptos"/>
          <w:sz w:val="22"/>
          <w:szCs w:val="22"/>
        </w:rPr>
        <w:t xml:space="preserve">, 7 fev. 2024. Disponível em: </w:t>
      </w:r>
      <w:hyperlink r:id="rId8">
        <w:r w:rsidRPr="007F6841">
          <w:rPr>
            <w:rStyle w:val="Hyperlink"/>
            <w:rFonts w:ascii="Monospac821 BT" w:eastAsia="Aptos" w:hAnsi="Monospac821 BT" w:cs="Aptos"/>
            <w:sz w:val="22"/>
            <w:szCs w:val="22"/>
          </w:rPr>
          <w:t>https://mercadoeconsumo.com.br/07/02/2024/artigos/varejo-fisico-onde-a-conexao-com-o-consumidor-e-maior-rentabilidade-se-encontram/</w:t>
        </w:r>
      </w:hyperlink>
      <w:r w:rsidRPr="007F6841">
        <w:rPr>
          <w:rFonts w:ascii="Monospac821 BT" w:eastAsia="Aptos" w:hAnsi="Monospac821 BT" w:cs="Aptos"/>
          <w:sz w:val="22"/>
          <w:szCs w:val="22"/>
        </w:rPr>
        <w:t>. Acesso em: 22 fev. 2026.</w:t>
      </w:r>
      <w:r w:rsidR="005875FD" w:rsidRPr="007F6841">
        <w:rPr>
          <w:rFonts w:ascii="Monospac821 BT" w:eastAsia="Aptos" w:hAnsi="Monospac821 BT" w:cs="Aptos"/>
          <w:sz w:val="22"/>
          <w:szCs w:val="22"/>
        </w:rPr>
        <w:br/>
      </w:r>
    </w:p>
    <w:p w14:paraId="2C4FCA44" w14:textId="024C7886" w:rsidR="00126997" w:rsidRPr="007F6841" w:rsidRDefault="00126997" w:rsidP="005875FD">
      <w:pPr>
        <w:pStyle w:val="PargrafodaLista"/>
        <w:numPr>
          <w:ilvl w:val="0"/>
          <w:numId w:val="46"/>
        </w:numPr>
        <w:spacing w:before="240" w:after="240"/>
        <w:rPr>
          <w:rFonts w:ascii="Monospac821 BT" w:hAnsi="Monospac821 BT"/>
          <w:sz w:val="22"/>
          <w:szCs w:val="22"/>
        </w:rPr>
      </w:pPr>
      <w:r w:rsidRPr="007F6841">
        <w:rPr>
          <w:rFonts w:ascii="Monospac821 BT" w:eastAsia="Aptos" w:hAnsi="Monospac821 BT" w:cs="Aptos"/>
          <w:sz w:val="22"/>
          <w:szCs w:val="22"/>
        </w:rPr>
        <w:t xml:space="preserve">FECOMERCIOSP – FEDERAÇÃO DO COMÉRCIO DE BENS, SERVIÇOS E TURISMO DO ESTADO DE SÃO PAULO. Vendas no varejo têm alta de 8,9% em fevereiro mesmo com inflação e juros elevados, aponta pesquisa. </w:t>
      </w:r>
      <w:proofErr w:type="spellStart"/>
      <w:r w:rsidRPr="007F6841">
        <w:rPr>
          <w:rFonts w:ascii="Monospac821 BT" w:eastAsia="Aptos" w:hAnsi="Monospac821 BT" w:cs="Aptos"/>
          <w:b/>
          <w:bCs/>
          <w:sz w:val="22"/>
          <w:szCs w:val="22"/>
        </w:rPr>
        <w:t>FecomercioSP</w:t>
      </w:r>
      <w:proofErr w:type="spellEnd"/>
      <w:r w:rsidRPr="007F6841">
        <w:rPr>
          <w:rFonts w:ascii="Monospac821 BT" w:eastAsia="Aptos" w:hAnsi="Monospac821 BT" w:cs="Aptos"/>
          <w:sz w:val="22"/>
          <w:szCs w:val="22"/>
        </w:rPr>
        <w:t xml:space="preserve">, São Paulo, 2025. Disponível em: </w:t>
      </w:r>
      <w:hyperlink r:id="rId9">
        <w:r w:rsidRPr="007F6841">
          <w:rPr>
            <w:rStyle w:val="Hyperlink"/>
            <w:rFonts w:ascii="Monospac821 BT" w:eastAsia="Aptos" w:hAnsi="Monospac821 BT" w:cs="Aptos"/>
            <w:sz w:val="22"/>
            <w:szCs w:val="22"/>
          </w:rPr>
          <w:t>https://www.fecomercio.com.br/noticia/vendas-no-varejo-tem-alta-de-8-9-em-fevereiro-mesmo-com-inflacao-e-juros-elevados-aponta-pesquisa</w:t>
        </w:r>
      </w:hyperlink>
      <w:r w:rsidRPr="007F6841">
        <w:rPr>
          <w:rFonts w:ascii="Monospac821 BT" w:eastAsia="Aptos" w:hAnsi="Monospac821 BT" w:cs="Aptos"/>
          <w:sz w:val="22"/>
          <w:szCs w:val="22"/>
        </w:rPr>
        <w:t xml:space="preserve">. Acesso em: 26 fev. </w:t>
      </w:r>
      <w:r w:rsidRPr="007F6841">
        <w:rPr>
          <w:rFonts w:ascii="Monospac821 BT" w:eastAsia="Aptos" w:hAnsi="Monospac821 BT" w:cs="Aptos"/>
          <w:sz w:val="22"/>
          <w:szCs w:val="22"/>
        </w:rPr>
        <w:lastRenderedPageBreak/>
        <w:t>2026.</w:t>
      </w:r>
      <w:r w:rsidR="005875FD" w:rsidRPr="007F6841">
        <w:rPr>
          <w:rFonts w:ascii="Monospac821 BT" w:eastAsia="Aptos" w:hAnsi="Monospac821 BT" w:cs="Aptos"/>
          <w:sz w:val="22"/>
          <w:szCs w:val="22"/>
        </w:rPr>
        <w:br/>
      </w:r>
    </w:p>
    <w:p w14:paraId="4329C7FB" w14:textId="6C5403B8" w:rsidR="00845116" w:rsidRPr="007F6841" w:rsidRDefault="00126997" w:rsidP="005875FD">
      <w:pPr>
        <w:pStyle w:val="PargrafodaLista"/>
        <w:numPr>
          <w:ilvl w:val="0"/>
          <w:numId w:val="46"/>
        </w:numPr>
        <w:spacing w:before="240" w:after="240"/>
        <w:rPr>
          <w:rFonts w:ascii="Monospac821 BT" w:eastAsia="Aptos" w:hAnsi="Monospac821 BT" w:cs="Aptos"/>
          <w:sz w:val="22"/>
          <w:szCs w:val="22"/>
        </w:rPr>
      </w:pPr>
      <w:r w:rsidRPr="007F6841">
        <w:rPr>
          <w:rFonts w:ascii="Monospac821 BT" w:eastAsia="Aptos" w:hAnsi="Monospac821 BT" w:cs="Aptos"/>
          <w:sz w:val="22"/>
          <w:szCs w:val="22"/>
        </w:rPr>
        <w:t xml:space="preserve">SERASA EXPERIAN. Comportamento do consumidor: lojas físicas viraram provadores e compras acontecem no digital, revela pesquisa da Serasa Experian. </w:t>
      </w:r>
      <w:r w:rsidRPr="007F6841">
        <w:rPr>
          <w:rFonts w:ascii="Monospac821 BT" w:eastAsia="Aptos" w:hAnsi="Monospac821 BT" w:cs="Aptos"/>
          <w:b/>
          <w:bCs/>
          <w:sz w:val="22"/>
          <w:szCs w:val="22"/>
        </w:rPr>
        <w:t>Serasa Experian</w:t>
      </w:r>
      <w:r w:rsidRPr="007F6841">
        <w:rPr>
          <w:rFonts w:ascii="Monospac821 BT" w:eastAsia="Aptos" w:hAnsi="Monospac821 BT" w:cs="Aptos"/>
          <w:sz w:val="22"/>
          <w:szCs w:val="22"/>
        </w:rPr>
        <w:t xml:space="preserve">, 17 nov. 2025. Disponível em: </w:t>
      </w:r>
      <w:hyperlink r:id="rId10">
        <w:r w:rsidRPr="007F6841">
          <w:rPr>
            <w:rStyle w:val="Hyperlink"/>
            <w:rFonts w:ascii="Monospac821 BT" w:eastAsia="Aptos" w:hAnsi="Monospac821 BT" w:cs="Aptos"/>
            <w:sz w:val="22"/>
            <w:szCs w:val="22"/>
          </w:rPr>
          <w:t>https://www.serasaexperian.com.br/sala-de-imprensa/servicos-de-marketing/comportamento-do-consumidor-lojas-fisicas-viraram-provadores-e-compras-acontecem-no-digital-revela-pesquisa-da-serasa-experian/</w:t>
        </w:r>
      </w:hyperlink>
      <w:r w:rsidRPr="007F6841">
        <w:rPr>
          <w:rFonts w:ascii="Monospac821 BT" w:eastAsia="Aptos" w:hAnsi="Monospac821 BT" w:cs="Aptos"/>
          <w:sz w:val="22"/>
          <w:szCs w:val="22"/>
        </w:rPr>
        <w:t>. Acesso em: 22 fev. 2026.</w:t>
      </w:r>
      <w:r w:rsidR="00766836" w:rsidRPr="007F6841">
        <w:rPr>
          <w:rFonts w:ascii="Monospac821 BT" w:hAnsi="Monospac821 BT"/>
          <w:sz w:val="22"/>
          <w:szCs w:val="22"/>
        </w:rPr>
        <w:t xml:space="preserve"> </w:t>
      </w:r>
      <w:r w:rsidR="005875FD" w:rsidRPr="007F6841">
        <w:rPr>
          <w:rFonts w:ascii="Monospac821 BT" w:hAnsi="Monospac821 BT"/>
          <w:sz w:val="22"/>
          <w:szCs w:val="22"/>
        </w:rPr>
        <w:br/>
      </w:r>
    </w:p>
    <w:p w14:paraId="1315C080" w14:textId="6E1F93DD" w:rsidR="00845116" w:rsidRPr="007F6841" w:rsidRDefault="00845116" w:rsidP="005875FD">
      <w:pPr>
        <w:pStyle w:val="PargrafodaLista"/>
        <w:numPr>
          <w:ilvl w:val="0"/>
          <w:numId w:val="46"/>
        </w:numPr>
        <w:spacing w:before="240" w:after="240"/>
        <w:rPr>
          <w:rFonts w:ascii="Monospac821 BT" w:hAnsi="Monospac821 BT"/>
          <w:sz w:val="22"/>
          <w:szCs w:val="22"/>
        </w:rPr>
      </w:pPr>
      <w:hyperlink r:id="rId11" w:history="1">
        <w:r w:rsidRPr="007F6841">
          <w:rPr>
            <w:rStyle w:val="Hyperlink"/>
            <w:rFonts w:ascii="Monospac821 BT" w:hAnsi="Monospac821 BT"/>
            <w:sz w:val="22"/>
            <w:szCs w:val="22"/>
          </w:rPr>
          <w:t>https://www.gopazo.com/blog/retail-shelf-strategy/</w:t>
        </w:r>
      </w:hyperlink>
      <w:r w:rsidR="005875FD" w:rsidRPr="007F6841">
        <w:rPr>
          <w:rFonts w:ascii="Monospac821 BT" w:hAnsi="Monospac821 BT"/>
          <w:sz w:val="22"/>
          <w:szCs w:val="22"/>
        </w:rPr>
        <w:br/>
      </w:r>
    </w:p>
    <w:p w14:paraId="6F183A2C" w14:textId="47FB69C7" w:rsidR="00845116" w:rsidRPr="007F6841" w:rsidRDefault="00845116" w:rsidP="005875FD">
      <w:pPr>
        <w:pStyle w:val="PargrafodaLista"/>
        <w:numPr>
          <w:ilvl w:val="0"/>
          <w:numId w:val="46"/>
        </w:numPr>
        <w:spacing w:before="240" w:after="240"/>
        <w:rPr>
          <w:rFonts w:ascii="Monospac821 BT" w:eastAsia="Aptos" w:hAnsi="Monospac821 BT" w:cs="Aptos"/>
          <w:sz w:val="22"/>
          <w:szCs w:val="22"/>
        </w:rPr>
      </w:pPr>
      <w:hyperlink r:id="rId12" w:history="1">
        <w:r w:rsidRPr="007F6841">
          <w:rPr>
            <w:rStyle w:val="Hyperlink"/>
            <w:rFonts w:ascii="Monospac821 BT" w:hAnsi="Monospac821 BT"/>
            <w:sz w:val="22"/>
            <w:szCs w:val="22"/>
          </w:rPr>
          <w:t>https://www.deloitte.com/us/en/insights/industry/retail-distribution/retail-distribution-industry-outlook</w:t>
        </w:r>
      </w:hyperlink>
      <w:r w:rsidR="00766836" w:rsidRPr="007F6841">
        <w:rPr>
          <w:rFonts w:ascii="Monospac821 BT" w:hAnsi="Monospac821 BT"/>
          <w:sz w:val="22"/>
          <w:szCs w:val="22"/>
        </w:rPr>
        <w:t>.</w:t>
      </w:r>
    </w:p>
    <w:p w14:paraId="0A033638" w14:textId="77777777" w:rsidR="005875FD" w:rsidRPr="007F6841" w:rsidRDefault="005875FD" w:rsidP="005875FD">
      <w:pPr>
        <w:pStyle w:val="PargrafodaLista"/>
        <w:spacing w:before="240" w:after="240"/>
        <w:rPr>
          <w:rFonts w:ascii="Monospac821 BT" w:hAnsi="Monospac821 BT"/>
          <w:sz w:val="22"/>
          <w:szCs w:val="22"/>
        </w:rPr>
      </w:pPr>
    </w:p>
    <w:p w14:paraId="01CE0DED" w14:textId="76C0B576" w:rsidR="00126997" w:rsidRPr="007F6841" w:rsidRDefault="00766836" w:rsidP="005875FD">
      <w:pPr>
        <w:pStyle w:val="PargrafodaLista"/>
        <w:numPr>
          <w:ilvl w:val="0"/>
          <w:numId w:val="46"/>
        </w:numPr>
        <w:spacing w:before="240" w:after="240"/>
        <w:rPr>
          <w:rFonts w:ascii="Monospac821 BT" w:hAnsi="Monospac821 BT"/>
          <w:sz w:val="22"/>
          <w:szCs w:val="22"/>
        </w:rPr>
      </w:pPr>
      <w:r w:rsidRPr="007F6841">
        <w:rPr>
          <w:rFonts w:ascii="Monospac821 BT" w:hAnsi="Monospac821 BT"/>
          <w:sz w:val="22"/>
          <w:szCs w:val="22"/>
        </w:rPr>
        <w:t xml:space="preserve"> </w:t>
      </w:r>
      <w:hyperlink r:id="rId13" w:anchor=":~:text=Retail%20Sensing%20May%207,%202024,in%20dwell%20time%20and%20sales" w:history="1">
        <w:r w:rsidR="00845116" w:rsidRPr="007F6841">
          <w:rPr>
            <w:rStyle w:val="Hyperlink"/>
            <w:rFonts w:ascii="Monospac821 BT" w:hAnsi="Monospac821 BT"/>
            <w:sz w:val="22"/>
            <w:szCs w:val="22"/>
          </w:rPr>
          <w:t>https://www.retailsensing.com/people-counting/retail-dwell-time-metric/#:~:text=Retail%20Sensing%20May%207,%202024,in%20dwell%20time%20and%20sales</w:t>
        </w:r>
      </w:hyperlink>
      <w:r w:rsidRPr="007F6841">
        <w:rPr>
          <w:rFonts w:ascii="Monospac821 BT" w:hAnsi="Monospac821 BT"/>
          <w:sz w:val="22"/>
          <w:szCs w:val="22"/>
        </w:rPr>
        <w:t>.</w:t>
      </w:r>
    </w:p>
    <w:p w14:paraId="0D30F177" w14:textId="4A23C862" w:rsidR="00F1302F" w:rsidRPr="007F6841" w:rsidRDefault="00F1302F" w:rsidP="001B4A6F">
      <w:pPr>
        <w:rPr>
          <w:rFonts w:ascii="Monospac821 BT" w:eastAsia="Arial" w:hAnsi="Monospac821 BT" w:cs="Arial"/>
          <w:color w:val="000000" w:themeColor="text1"/>
          <w:sz w:val="22"/>
          <w:szCs w:val="22"/>
        </w:rPr>
      </w:pPr>
    </w:p>
    <w:sectPr w:rsidR="00F1302F" w:rsidRPr="007F6841">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7210B" w14:textId="77777777" w:rsidR="00CA5656" w:rsidRDefault="00CA5656" w:rsidP="00333DEC">
      <w:pPr>
        <w:spacing w:after="0" w:line="240" w:lineRule="auto"/>
      </w:pPr>
      <w:r>
        <w:separator/>
      </w:r>
    </w:p>
  </w:endnote>
  <w:endnote w:type="continuationSeparator" w:id="0">
    <w:p w14:paraId="6E2ED263" w14:textId="77777777" w:rsidR="00CA5656" w:rsidRDefault="00CA5656" w:rsidP="0033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ospac821 BT">
    <w:altName w:val="Calibri"/>
    <w:charset w:val="00"/>
    <w:family w:val="modern"/>
    <w:pitch w:val="fixed"/>
    <w:sig w:usb0="00000087" w:usb1="00000000" w:usb2="00000000" w:usb3="00000000" w:csb0="0000001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2787" w14:textId="77E91797" w:rsidR="00333DEC" w:rsidRDefault="1AACAABF" w:rsidP="1AACAABF">
    <w:pPr>
      <w:pStyle w:val="Rodap"/>
      <w:jc w:val="center"/>
    </w:pPr>
    <w:r>
      <w:rPr>
        <w:noProof/>
      </w:rPr>
      <w:drawing>
        <wp:inline distT="0" distB="0" distL="0" distR="0" wp14:anchorId="17194BF3" wp14:editId="5C5499B2">
          <wp:extent cx="1077595" cy="605155"/>
          <wp:effectExtent l="0" t="0" r="8255" b="4445"/>
          <wp:docPr id="1090163836" name="Imagem 1" descr="Logotipo, nome da empresa&#10;&#10;O conteúdo gerado por IA pode estar incorreto.">
            <a:extLst xmlns:a="http://schemas.openxmlformats.org/drawingml/2006/main">
              <a:ext uri="{FF2B5EF4-FFF2-40B4-BE49-F238E27FC236}">
                <a16:creationId xmlns:a16="http://schemas.microsoft.com/office/drawing/2014/main" id="{63425FD1-0476-4BA9-AADF-293485E42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3266" name="Imagem 1" descr="Logotipo, nome da empresa&#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60515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83699" w14:textId="77777777" w:rsidR="00CA5656" w:rsidRDefault="00CA5656" w:rsidP="00333DEC">
      <w:pPr>
        <w:spacing w:after="0" w:line="240" w:lineRule="auto"/>
      </w:pPr>
      <w:r>
        <w:separator/>
      </w:r>
    </w:p>
  </w:footnote>
  <w:footnote w:type="continuationSeparator" w:id="0">
    <w:p w14:paraId="48629D4A" w14:textId="77777777" w:rsidR="00CA5656" w:rsidRDefault="00CA5656" w:rsidP="00333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16118F1" w14:paraId="564AA444" w14:textId="77777777" w:rsidTr="616118F1">
      <w:trPr>
        <w:trHeight w:val="300"/>
      </w:trPr>
      <w:tc>
        <w:tcPr>
          <w:tcW w:w="2830" w:type="dxa"/>
        </w:tcPr>
        <w:p w14:paraId="5E258D56" w14:textId="6FAAC1CF" w:rsidR="616118F1" w:rsidRDefault="616118F1" w:rsidP="616118F1">
          <w:pPr>
            <w:pStyle w:val="Cabealho"/>
            <w:ind w:left="-115"/>
          </w:pPr>
        </w:p>
      </w:tc>
      <w:tc>
        <w:tcPr>
          <w:tcW w:w="2830" w:type="dxa"/>
        </w:tcPr>
        <w:p w14:paraId="56C53D07" w14:textId="67525816" w:rsidR="616118F1" w:rsidRDefault="616118F1" w:rsidP="616118F1">
          <w:pPr>
            <w:pStyle w:val="Cabealho"/>
            <w:jc w:val="center"/>
          </w:pPr>
        </w:p>
      </w:tc>
      <w:tc>
        <w:tcPr>
          <w:tcW w:w="2830" w:type="dxa"/>
        </w:tcPr>
        <w:p w14:paraId="6B339A29" w14:textId="5EF9165A" w:rsidR="616118F1" w:rsidRDefault="616118F1" w:rsidP="616118F1">
          <w:pPr>
            <w:pStyle w:val="Cabealho"/>
            <w:ind w:right="-115"/>
            <w:jc w:val="right"/>
          </w:pPr>
        </w:p>
      </w:tc>
    </w:tr>
  </w:tbl>
  <w:p w14:paraId="513E99B7" w14:textId="70D1920D" w:rsidR="616118F1" w:rsidRDefault="616118F1" w:rsidP="616118F1">
    <w:pPr>
      <w:pStyle w:val="Cabealho"/>
    </w:pPr>
  </w:p>
</w:hdr>
</file>

<file path=word/intelligence2.xml><?xml version="1.0" encoding="utf-8"?>
<int2:intelligence xmlns:int2="http://schemas.microsoft.com/office/intelligence/2020/intelligence" xmlns:oel="http://schemas.microsoft.com/office/2019/extlst">
  <int2:observations>
    <int2:textHash int2:hashCode="GfwKO52KZxwxt/" int2:id="5QUVtDY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39AC"/>
    <w:multiLevelType w:val="hybridMultilevel"/>
    <w:tmpl w:val="FFFFFFFF"/>
    <w:lvl w:ilvl="0" w:tplc="F30EFAD8">
      <w:start w:val="3"/>
      <w:numFmt w:val="decimal"/>
      <w:lvlText w:val="%1."/>
      <w:lvlJc w:val="left"/>
      <w:pPr>
        <w:ind w:left="720" w:hanging="360"/>
      </w:pPr>
    </w:lvl>
    <w:lvl w:ilvl="1" w:tplc="B5449A66">
      <w:start w:val="1"/>
      <w:numFmt w:val="lowerLetter"/>
      <w:lvlText w:val="%2."/>
      <w:lvlJc w:val="left"/>
      <w:pPr>
        <w:ind w:left="1440" w:hanging="360"/>
      </w:pPr>
    </w:lvl>
    <w:lvl w:ilvl="2" w:tplc="EAB47C9E">
      <w:start w:val="1"/>
      <w:numFmt w:val="lowerRoman"/>
      <w:lvlText w:val="%3."/>
      <w:lvlJc w:val="right"/>
      <w:pPr>
        <w:ind w:left="2160" w:hanging="180"/>
      </w:pPr>
    </w:lvl>
    <w:lvl w:ilvl="3" w:tplc="16D65D6A">
      <w:start w:val="1"/>
      <w:numFmt w:val="decimal"/>
      <w:lvlText w:val="%4."/>
      <w:lvlJc w:val="left"/>
      <w:pPr>
        <w:ind w:left="2880" w:hanging="360"/>
      </w:pPr>
    </w:lvl>
    <w:lvl w:ilvl="4" w:tplc="2A321EB4">
      <w:start w:val="1"/>
      <w:numFmt w:val="lowerLetter"/>
      <w:lvlText w:val="%5."/>
      <w:lvlJc w:val="left"/>
      <w:pPr>
        <w:ind w:left="3600" w:hanging="360"/>
      </w:pPr>
    </w:lvl>
    <w:lvl w:ilvl="5" w:tplc="3A5E909C">
      <w:start w:val="1"/>
      <w:numFmt w:val="lowerRoman"/>
      <w:lvlText w:val="%6."/>
      <w:lvlJc w:val="right"/>
      <w:pPr>
        <w:ind w:left="4320" w:hanging="180"/>
      </w:pPr>
    </w:lvl>
    <w:lvl w:ilvl="6" w:tplc="5C4E7EC8">
      <w:start w:val="1"/>
      <w:numFmt w:val="decimal"/>
      <w:lvlText w:val="%7."/>
      <w:lvlJc w:val="left"/>
      <w:pPr>
        <w:ind w:left="5040" w:hanging="360"/>
      </w:pPr>
    </w:lvl>
    <w:lvl w:ilvl="7" w:tplc="5404946A">
      <w:start w:val="1"/>
      <w:numFmt w:val="lowerLetter"/>
      <w:lvlText w:val="%8."/>
      <w:lvlJc w:val="left"/>
      <w:pPr>
        <w:ind w:left="5760" w:hanging="360"/>
      </w:pPr>
    </w:lvl>
    <w:lvl w:ilvl="8" w:tplc="43A0D0AA">
      <w:start w:val="1"/>
      <w:numFmt w:val="lowerRoman"/>
      <w:lvlText w:val="%9."/>
      <w:lvlJc w:val="right"/>
      <w:pPr>
        <w:ind w:left="6480" w:hanging="180"/>
      </w:pPr>
    </w:lvl>
  </w:abstractNum>
  <w:abstractNum w:abstractNumId="1" w15:restartNumberingAfterBreak="0">
    <w:nsid w:val="0C6650BF"/>
    <w:multiLevelType w:val="hybridMultilevel"/>
    <w:tmpl w:val="02387422"/>
    <w:lvl w:ilvl="0" w:tplc="90D83F80">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1AA79F7"/>
    <w:multiLevelType w:val="hybridMultilevel"/>
    <w:tmpl w:val="FFFFFFFF"/>
    <w:lvl w:ilvl="0" w:tplc="7A8CD32A">
      <w:start w:val="1"/>
      <w:numFmt w:val="bullet"/>
      <w:lvlText w:val=""/>
      <w:lvlJc w:val="left"/>
      <w:pPr>
        <w:ind w:left="720" w:hanging="360"/>
      </w:pPr>
      <w:rPr>
        <w:rFonts w:ascii="Symbol" w:hAnsi="Symbol" w:hint="default"/>
      </w:rPr>
    </w:lvl>
    <w:lvl w:ilvl="1" w:tplc="83F8233A">
      <w:start w:val="1"/>
      <w:numFmt w:val="bullet"/>
      <w:lvlText w:val="o"/>
      <w:lvlJc w:val="left"/>
      <w:pPr>
        <w:ind w:left="1440" w:hanging="360"/>
      </w:pPr>
      <w:rPr>
        <w:rFonts w:ascii="Courier New" w:hAnsi="Courier New" w:hint="default"/>
      </w:rPr>
    </w:lvl>
    <w:lvl w:ilvl="2" w:tplc="DF789922">
      <w:start w:val="1"/>
      <w:numFmt w:val="bullet"/>
      <w:lvlText w:val=""/>
      <w:lvlJc w:val="left"/>
      <w:pPr>
        <w:ind w:left="2160" w:hanging="360"/>
      </w:pPr>
      <w:rPr>
        <w:rFonts w:ascii="Wingdings" w:hAnsi="Wingdings" w:hint="default"/>
      </w:rPr>
    </w:lvl>
    <w:lvl w:ilvl="3" w:tplc="55565C8C">
      <w:start w:val="1"/>
      <w:numFmt w:val="bullet"/>
      <w:lvlText w:val=""/>
      <w:lvlJc w:val="left"/>
      <w:pPr>
        <w:ind w:left="2880" w:hanging="360"/>
      </w:pPr>
      <w:rPr>
        <w:rFonts w:ascii="Symbol" w:hAnsi="Symbol" w:hint="default"/>
      </w:rPr>
    </w:lvl>
    <w:lvl w:ilvl="4" w:tplc="02389D3C">
      <w:start w:val="1"/>
      <w:numFmt w:val="bullet"/>
      <w:lvlText w:val="o"/>
      <w:lvlJc w:val="left"/>
      <w:pPr>
        <w:ind w:left="3600" w:hanging="360"/>
      </w:pPr>
      <w:rPr>
        <w:rFonts w:ascii="Courier New" w:hAnsi="Courier New" w:hint="default"/>
      </w:rPr>
    </w:lvl>
    <w:lvl w:ilvl="5" w:tplc="7E1C8838">
      <w:start w:val="1"/>
      <w:numFmt w:val="bullet"/>
      <w:lvlText w:val=""/>
      <w:lvlJc w:val="left"/>
      <w:pPr>
        <w:ind w:left="4320" w:hanging="360"/>
      </w:pPr>
      <w:rPr>
        <w:rFonts w:ascii="Wingdings" w:hAnsi="Wingdings" w:hint="default"/>
      </w:rPr>
    </w:lvl>
    <w:lvl w:ilvl="6" w:tplc="4F422D08">
      <w:start w:val="1"/>
      <w:numFmt w:val="bullet"/>
      <w:lvlText w:val=""/>
      <w:lvlJc w:val="left"/>
      <w:pPr>
        <w:ind w:left="5040" w:hanging="360"/>
      </w:pPr>
      <w:rPr>
        <w:rFonts w:ascii="Symbol" w:hAnsi="Symbol" w:hint="default"/>
      </w:rPr>
    </w:lvl>
    <w:lvl w:ilvl="7" w:tplc="02B434E6">
      <w:start w:val="1"/>
      <w:numFmt w:val="bullet"/>
      <w:lvlText w:val="o"/>
      <w:lvlJc w:val="left"/>
      <w:pPr>
        <w:ind w:left="5760" w:hanging="360"/>
      </w:pPr>
      <w:rPr>
        <w:rFonts w:ascii="Courier New" w:hAnsi="Courier New" w:hint="default"/>
      </w:rPr>
    </w:lvl>
    <w:lvl w:ilvl="8" w:tplc="E410F27E">
      <w:start w:val="1"/>
      <w:numFmt w:val="bullet"/>
      <w:lvlText w:val=""/>
      <w:lvlJc w:val="left"/>
      <w:pPr>
        <w:ind w:left="6480" w:hanging="360"/>
      </w:pPr>
      <w:rPr>
        <w:rFonts w:ascii="Wingdings" w:hAnsi="Wingdings" w:hint="default"/>
      </w:rPr>
    </w:lvl>
  </w:abstractNum>
  <w:abstractNum w:abstractNumId="3" w15:restartNumberingAfterBreak="0">
    <w:nsid w:val="126B966F"/>
    <w:multiLevelType w:val="hybridMultilevel"/>
    <w:tmpl w:val="FFFFFFFF"/>
    <w:lvl w:ilvl="0" w:tplc="02E45AC8">
      <w:start w:val="1"/>
      <w:numFmt w:val="bullet"/>
      <w:lvlText w:val="·"/>
      <w:lvlJc w:val="left"/>
      <w:pPr>
        <w:ind w:left="720" w:hanging="360"/>
      </w:pPr>
      <w:rPr>
        <w:rFonts w:ascii="Symbol" w:hAnsi="Symbol" w:hint="default"/>
      </w:rPr>
    </w:lvl>
    <w:lvl w:ilvl="1" w:tplc="02142D02">
      <w:start w:val="1"/>
      <w:numFmt w:val="bullet"/>
      <w:lvlText w:val="o"/>
      <w:lvlJc w:val="left"/>
      <w:pPr>
        <w:ind w:left="1440" w:hanging="360"/>
      </w:pPr>
      <w:rPr>
        <w:rFonts w:ascii="Courier New" w:hAnsi="Courier New" w:hint="default"/>
      </w:rPr>
    </w:lvl>
    <w:lvl w:ilvl="2" w:tplc="2A8C8A16">
      <w:start w:val="1"/>
      <w:numFmt w:val="bullet"/>
      <w:lvlText w:val=""/>
      <w:lvlJc w:val="left"/>
      <w:pPr>
        <w:ind w:left="2160" w:hanging="360"/>
      </w:pPr>
      <w:rPr>
        <w:rFonts w:ascii="Wingdings" w:hAnsi="Wingdings" w:hint="default"/>
      </w:rPr>
    </w:lvl>
    <w:lvl w:ilvl="3" w:tplc="ECAE5E36">
      <w:start w:val="1"/>
      <w:numFmt w:val="bullet"/>
      <w:lvlText w:val=""/>
      <w:lvlJc w:val="left"/>
      <w:pPr>
        <w:ind w:left="2880" w:hanging="360"/>
      </w:pPr>
      <w:rPr>
        <w:rFonts w:ascii="Symbol" w:hAnsi="Symbol" w:hint="default"/>
      </w:rPr>
    </w:lvl>
    <w:lvl w:ilvl="4" w:tplc="A4DAD7A0">
      <w:start w:val="1"/>
      <w:numFmt w:val="bullet"/>
      <w:lvlText w:val="o"/>
      <w:lvlJc w:val="left"/>
      <w:pPr>
        <w:ind w:left="3600" w:hanging="360"/>
      </w:pPr>
      <w:rPr>
        <w:rFonts w:ascii="Courier New" w:hAnsi="Courier New" w:hint="default"/>
      </w:rPr>
    </w:lvl>
    <w:lvl w:ilvl="5" w:tplc="C73837A6">
      <w:start w:val="1"/>
      <w:numFmt w:val="bullet"/>
      <w:lvlText w:val=""/>
      <w:lvlJc w:val="left"/>
      <w:pPr>
        <w:ind w:left="4320" w:hanging="360"/>
      </w:pPr>
      <w:rPr>
        <w:rFonts w:ascii="Wingdings" w:hAnsi="Wingdings" w:hint="default"/>
      </w:rPr>
    </w:lvl>
    <w:lvl w:ilvl="6" w:tplc="23FE256C">
      <w:start w:val="1"/>
      <w:numFmt w:val="bullet"/>
      <w:lvlText w:val=""/>
      <w:lvlJc w:val="left"/>
      <w:pPr>
        <w:ind w:left="5040" w:hanging="360"/>
      </w:pPr>
      <w:rPr>
        <w:rFonts w:ascii="Symbol" w:hAnsi="Symbol" w:hint="default"/>
      </w:rPr>
    </w:lvl>
    <w:lvl w:ilvl="7" w:tplc="F8660224">
      <w:start w:val="1"/>
      <w:numFmt w:val="bullet"/>
      <w:lvlText w:val="o"/>
      <w:lvlJc w:val="left"/>
      <w:pPr>
        <w:ind w:left="5760" w:hanging="360"/>
      </w:pPr>
      <w:rPr>
        <w:rFonts w:ascii="Courier New" w:hAnsi="Courier New" w:hint="default"/>
      </w:rPr>
    </w:lvl>
    <w:lvl w:ilvl="8" w:tplc="7AE4EB4E">
      <w:start w:val="1"/>
      <w:numFmt w:val="bullet"/>
      <w:lvlText w:val=""/>
      <w:lvlJc w:val="left"/>
      <w:pPr>
        <w:ind w:left="6480" w:hanging="360"/>
      </w:pPr>
      <w:rPr>
        <w:rFonts w:ascii="Wingdings" w:hAnsi="Wingdings" w:hint="default"/>
      </w:rPr>
    </w:lvl>
  </w:abstractNum>
  <w:abstractNum w:abstractNumId="4" w15:restartNumberingAfterBreak="0">
    <w:nsid w:val="25313C21"/>
    <w:multiLevelType w:val="hybridMultilevel"/>
    <w:tmpl w:val="FFFFFFFF"/>
    <w:lvl w:ilvl="0" w:tplc="5A2A87C2">
      <w:start w:val="1"/>
      <w:numFmt w:val="bullet"/>
      <w:lvlText w:val="·"/>
      <w:lvlJc w:val="left"/>
      <w:pPr>
        <w:ind w:left="720" w:hanging="360"/>
      </w:pPr>
      <w:rPr>
        <w:rFonts w:ascii="Symbol" w:hAnsi="Symbol" w:hint="default"/>
      </w:rPr>
    </w:lvl>
    <w:lvl w:ilvl="1" w:tplc="C6649B60">
      <w:start w:val="1"/>
      <w:numFmt w:val="bullet"/>
      <w:lvlText w:val="o"/>
      <w:lvlJc w:val="left"/>
      <w:pPr>
        <w:ind w:left="1440" w:hanging="360"/>
      </w:pPr>
      <w:rPr>
        <w:rFonts w:ascii="Courier New" w:hAnsi="Courier New" w:hint="default"/>
      </w:rPr>
    </w:lvl>
    <w:lvl w:ilvl="2" w:tplc="21202BE8">
      <w:start w:val="1"/>
      <w:numFmt w:val="bullet"/>
      <w:lvlText w:val=""/>
      <w:lvlJc w:val="left"/>
      <w:pPr>
        <w:ind w:left="2160" w:hanging="360"/>
      </w:pPr>
      <w:rPr>
        <w:rFonts w:ascii="Wingdings" w:hAnsi="Wingdings" w:hint="default"/>
      </w:rPr>
    </w:lvl>
    <w:lvl w:ilvl="3" w:tplc="D7F469DC">
      <w:start w:val="1"/>
      <w:numFmt w:val="bullet"/>
      <w:lvlText w:val=""/>
      <w:lvlJc w:val="left"/>
      <w:pPr>
        <w:ind w:left="2880" w:hanging="360"/>
      </w:pPr>
      <w:rPr>
        <w:rFonts w:ascii="Symbol" w:hAnsi="Symbol" w:hint="default"/>
      </w:rPr>
    </w:lvl>
    <w:lvl w:ilvl="4" w:tplc="8722B38C">
      <w:start w:val="1"/>
      <w:numFmt w:val="bullet"/>
      <w:lvlText w:val="o"/>
      <w:lvlJc w:val="left"/>
      <w:pPr>
        <w:ind w:left="3600" w:hanging="360"/>
      </w:pPr>
      <w:rPr>
        <w:rFonts w:ascii="Courier New" w:hAnsi="Courier New" w:hint="default"/>
      </w:rPr>
    </w:lvl>
    <w:lvl w:ilvl="5" w:tplc="A6FED2AC">
      <w:start w:val="1"/>
      <w:numFmt w:val="bullet"/>
      <w:lvlText w:val=""/>
      <w:lvlJc w:val="left"/>
      <w:pPr>
        <w:ind w:left="4320" w:hanging="360"/>
      </w:pPr>
      <w:rPr>
        <w:rFonts w:ascii="Wingdings" w:hAnsi="Wingdings" w:hint="default"/>
      </w:rPr>
    </w:lvl>
    <w:lvl w:ilvl="6" w:tplc="AF6068E0">
      <w:start w:val="1"/>
      <w:numFmt w:val="bullet"/>
      <w:lvlText w:val=""/>
      <w:lvlJc w:val="left"/>
      <w:pPr>
        <w:ind w:left="5040" w:hanging="360"/>
      </w:pPr>
      <w:rPr>
        <w:rFonts w:ascii="Symbol" w:hAnsi="Symbol" w:hint="default"/>
      </w:rPr>
    </w:lvl>
    <w:lvl w:ilvl="7" w:tplc="ECE256B0">
      <w:start w:val="1"/>
      <w:numFmt w:val="bullet"/>
      <w:lvlText w:val="o"/>
      <w:lvlJc w:val="left"/>
      <w:pPr>
        <w:ind w:left="5760" w:hanging="360"/>
      </w:pPr>
      <w:rPr>
        <w:rFonts w:ascii="Courier New" w:hAnsi="Courier New" w:hint="default"/>
      </w:rPr>
    </w:lvl>
    <w:lvl w:ilvl="8" w:tplc="27788902">
      <w:start w:val="1"/>
      <w:numFmt w:val="bullet"/>
      <w:lvlText w:val=""/>
      <w:lvlJc w:val="left"/>
      <w:pPr>
        <w:ind w:left="6480" w:hanging="360"/>
      </w:pPr>
      <w:rPr>
        <w:rFonts w:ascii="Wingdings" w:hAnsi="Wingdings" w:hint="default"/>
      </w:rPr>
    </w:lvl>
  </w:abstractNum>
  <w:abstractNum w:abstractNumId="5" w15:restartNumberingAfterBreak="0">
    <w:nsid w:val="25527E49"/>
    <w:multiLevelType w:val="multilevel"/>
    <w:tmpl w:val="EF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0FEA0"/>
    <w:multiLevelType w:val="hybridMultilevel"/>
    <w:tmpl w:val="FFFFFFFF"/>
    <w:lvl w:ilvl="0" w:tplc="FDFAFD66">
      <w:start w:val="1"/>
      <w:numFmt w:val="bullet"/>
      <w:lvlText w:val=""/>
      <w:lvlJc w:val="left"/>
      <w:pPr>
        <w:ind w:left="720" w:hanging="360"/>
      </w:pPr>
      <w:rPr>
        <w:rFonts w:ascii="Symbol" w:hAnsi="Symbol" w:hint="default"/>
      </w:rPr>
    </w:lvl>
    <w:lvl w:ilvl="1" w:tplc="C8203196">
      <w:start w:val="1"/>
      <w:numFmt w:val="bullet"/>
      <w:lvlText w:val="o"/>
      <w:lvlJc w:val="left"/>
      <w:pPr>
        <w:ind w:left="1440" w:hanging="360"/>
      </w:pPr>
      <w:rPr>
        <w:rFonts w:ascii="Courier New" w:hAnsi="Courier New" w:hint="default"/>
      </w:rPr>
    </w:lvl>
    <w:lvl w:ilvl="2" w:tplc="B1CA1F2E">
      <w:start w:val="1"/>
      <w:numFmt w:val="bullet"/>
      <w:lvlText w:val=""/>
      <w:lvlJc w:val="left"/>
      <w:pPr>
        <w:ind w:left="2160" w:hanging="360"/>
      </w:pPr>
      <w:rPr>
        <w:rFonts w:ascii="Wingdings" w:hAnsi="Wingdings" w:hint="default"/>
      </w:rPr>
    </w:lvl>
    <w:lvl w:ilvl="3" w:tplc="90AA2DCE">
      <w:start w:val="1"/>
      <w:numFmt w:val="bullet"/>
      <w:lvlText w:val=""/>
      <w:lvlJc w:val="left"/>
      <w:pPr>
        <w:ind w:left="2880" w:hanging="360"/>
      </w:pPr>
      <w:rPr>
        <w:rFonts w:ascii="Symbol" w:hAnsi="Symbol" w:hint="default"/>
      </w:rPr>
    </w:lvl>
    <w:lvl w:ilvl="4" w:tplc="7D56CA4C">
      <w:start w:val="1"/>
      <w:numFmt w:val="bullet"/>
      <w:lvlText w:val="o"/>
      <w:lvlJc w:val="left"/>
      <w:pPr>
        <w:ind w:left="3600" w:hanging="360"/>
      </w:pPr>
      <w:rPr>
        <w:rFonts w:ascii="Courier New" w:hAnsi="Courier New" w:hint="default"/>
      </w:rPr>
    </w:lvl>
    <w:lvl w:ilvl="5" w:tplc="433E04A4">
      <w:start w:val="1"/>
      <w:numFmt w:val="bullet"/>
      <w:lvlText w:val=""/>
      <w:lvlJc w:val="left"/>
      <w:pPr>
        <w:ind w:left="4320" w:hanging="360"/>
      </w:pPr>
      <w:rPr>
        <w:rFonts w:ascii="Wingdings" w:hAnsi="Wingdings" w:hint="default"/>
      </w:rPr>
    </w:lvl>
    <w:lvl w:ilvl="6" w:tplc="8B501FFA">
      <w:start w:val="1"/>
      <w:numFmt w:val="bullet"/>
      <w:lvlText w:val=""/>
      <w:lvlJc w:val="left"/>
      <w:pPr>
        <w:ind w:left="5040" w:hanging="360"/>
      </w:pPr>
      <w:rPr>
        <w:rFonts w:ascii="Symbol" w:hAnsi="Symbol" w:hint="default"/>
      </w:rPr>
    </w:lvl>
    <w:lvl w:ilvl="7" w:tplc="071AAD88">
      <w:start w:val="1"/>
      <w:numFmt w:val="bullet"/>
      <w:lvlText w:val="o"/>
      <w:lvlJc w:val="left"/>
      <w:pPr>
        <w:ind w:left="5760" w:hanging="360"/>
      </w:pPr>
      <w:rPr>
        <w:rFonts w:ascii="Courier New" w:hAnsi="Courier New" w:hint="default"/>
      </w:rPr>
    </w:lvl>
    <w:lvl w:ilvl="8" w:tplc="CAD83CD4">
      <w:start w:val="1"/>
      <w:numFmt w:val="bullet"/>
      <w:lvlText w:val=""/>
      <w:lvlJc w:val="left"/>
      <w:pPr>
        <w:ind w:left="6480" w:hanging="360"/>
      </w:pPr>
      <w:rPr>
        <w:rFonts w:ascii="Wingdings" w:hAnsi="Wingdings" w:hint="default"/>
      </w:rPr>
    </w:lvl>
  </w:abstractNum>
  <w:abstractNum w:abstractNumId="7" w15:restartNumberingAfterBreak="0">
    <w:nsid w:val="26F54574"/>
    <w:multiLevelType w:val="multilevel"/>
    <w:tmpl w:val="830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7447B"/>
    <w:multiLevelType w:val="hybridMultilevel"/>
    <w:tmpl w:val="FFFFFFFF"/>
    <w:lvl w:ilvl="0" w:tplc="04BE2BD8">
      <w:start w:val="1"/>
      <w:numFmt w:val="bullet"/>
      <w:lvlText w:val=""/>
      <w:lvlJc w:val="left"/>
      <w:pPr>
        <w:ind w:left="720" w:hanging="360"/>
      </w:pPr>
      <w:rPr>
        <w:rFonts w:ascii="Symbol" w:hAnsi="Symbol" w:hint="default"/>
      </w:rPr>
    </w:lvl>
    <w:lvl w:ilvl="1" w:tplc="5942D320">
      <w:start w:val="1"/>
      <w:numFmt w:val="bullet"/>
      <w:lvlText w:val="o"/>
      <w:lvlJc w:val="left"/>
      <w:pPr>
        <w:ind w:left="1440" w:hanging="360"/>
      </w:pPr>
      <w:rPr>
        <w:rFonts w:ascii="Courier New" w:hAnsi="Courier New" w:hint="default"/>
      </w:rPr>
    </w:lvl>
    <w:lvl w:ilvl="2" w:tplc="2570AFF2">
      <w:start w:val="1"/>
      <w:numFmt w:val="bullet"/>
      <w:lvlText w:val=""/>
      <w:lvlJc w:val="left"/>
      <w:pPr>
        <w:ind w:left="2160" w:hanging="360"/>
      </w:pPr>
      <w:rPr>
        <w:rFonts w:ascii="Wingdings" w:hAnsi="Wingdings" w:hint="default"/>
      </w:rPr>
    </w:lvl>
    <w:lvl w:ilvl="3" w:tplc="75107EA0">
      <w:start w:val="1"/>
      <w:numFmt w:val="bullet"/>
      <w:lvlText w:val=""/>
      <w:lvlJc w:val="left"/>
      <w:pPr>
        <w:ind w:left="2880" w:hanging="360"/>
      </w:pPr>
      <w:rPr>
        <w:rFonts w:ascii="Symbol" w:hAnsi="Symbol" w:hint="default"/>
      </w:rPr>
    </w:lvl>
    <w:lvl w:ilvl="4" w:tplc="24F633FA">
      <w:start w:val="1"/>
      <w:numFmt w:val="bullet"/>
      <w:lvlText w:val="o"/>
      <w:lvlJc w:val="left"/>
      <w:pPr>
        <w:ind w:left="3600" w:hanging="360"/>
      </w:pPr>
      <w:rPr>
        <w:rFonts w:ascii="Courier New" w:hAnsi="Courier New" w:hint="default"/>
      </w:rPr>
    </w:lvl>
    <w:lvl w:ilvl="5" w:tplc="8E40943E">
      <w:start w:val="1"/>
      <w:numFmt w:val="bullet"/>
      <w:lvlText w:val=""/>
      <w:lvlJc w:val="left"/>
      <w:pPr>
        <w:ind w:left="4320" w:hanging="360"/>
      </w:pPr>
      <w:rPr>
        <w:rFonts w:ascii="Wingdings" w:hAnsi="Wingdings" w:hint="default"/>
      </w:rPr>
    </w:lvl>
    <w:lvl w:ilvl="6" w:tplc="9592691A">
      <w:start w:val="1"/>
      <w:numFmt w:val="bullet"/>
      <w:lvlText w:val=""/>
      <w:lvlJc w:val="left"/>
      <w:pPr>
        <w:ind w:left="5040" w:hanging="360"/>
      </w:pPr>
      <w:rPr>
        <w:rFonts w:ascii="Symbol" w:hAnsi="Symbol" w:hint="default"/>
      </w:rPr>
    </w:lvl>
    <w:lvl w:ilvl="7" w:tplc="78143AC2">
      <w:start w:val="1"/>
      <w:numFmt w:val="bullet"/>
      <w:lvlText w:val="o"/>
      <w:lvlJc w:val="left"/>
      <w:pPr>
        <w:ind w:left="5760" w:hanging="360"/>
      </w:pPr>
      <w:rPr>
        <w:rFonts w:ascii="Courier New" w:hAnsi="Courier New" w:hint="default"/>
      </w:rPr>
    </w:lvl>
    <w:lvl w:ilvl="8" w:tplc="9634F2D6">
      <w:start w:val="1"/>
      <w:numFmt w:val="bullet"/>
      <w:lvlText w:val=""/>
      <w:lvlJc w:val="left"/>
      <w:pPr>
        <w:ind w:left="6480" w:hanging="360"/>
      </w:pPr>
      <w:rPr>
        <w:rFonts w:ascii="Wingdings" w:hAnsi="Wingdings" w:hint="default"/>
      </w:rPr>
    </w:lvl>
  </w:abstractNum>
  <w:abstractNum w:abstractNumId="9" w15:restartNumberingAfterBreak="0">
    <w:nsid w:val="2AA2FC1B"/>
    <w:multiLevelType w:val="hybridMultilevel"/>
    <w:tmpl w:val="FFFFFFFF"/>
    <w:lvl w:ilvl="0" w:tplc="71F2DAD4">
      <w:start w:val="4"/>
      <w:numFmt w:val="decimal"/>
      <w:lvlText w:val="%1."/>
      <w:lvlJc w:val="left"/>
      <w:pPr>
        <w:ind w:left="720" w:hanging="360"/>
      </w:pPr>
    </w:lvl>
    <w:lvl w:ilvl="1" w:tplc="8FECE000">
      <w:start w:val="1"/>
      <w:numFmt w:val="lowerLetter"/>
      <w:lvlText w:val="%2."/>
      <w:lvlJc w:val="left"/>
      <w:pPr>
        <w:ind w:left="1440" w:hanging="360"/>
      </w:pPr>
    </w:lvl>
    <w:lvl w:ilvl="2" w:tplc="21AAE1B0">
      <w:start w:val="1"/>
      <w:numFmt w:val="lowerRoman"/>
      <w:lvlText w:val="%3."/>
      <w:lvlJc w:val="right"/>
      <w:pPr>
        <w:ind w:left="2160" w:hanging="180"/>
      </w:pPr>
    </w:lvl>
    <w:lvl w:ilvl="3" w:tplc="E26CC8C0">
      <w:start w:val="1"/>
      <w:numFmt w:val="decimal"/>
      <w:lvlText w:val="%4."/>
      <w:lvlJc w:val="left"/>
      <w:pPr>
        <w:ind w:left="2880" w:hanging="360"/>
      </w:pPr>
    </w:lvl>
    <w:lvl w:ilvl="4" w:tplc="FBA0F5A0">
      <w:start w:val="1"/>
      <w:numFmt w:val="lowerLetter"/>
      <w:lvlText w:val="%5."/>
      <w:lvlJc w:val="left"/>
      <w:pPr>
        <w:ind w:left="3600" w:hanging="360"/>
      </w:pPr>
    </w:lvl>
    <w:lvl w:ilvl="5" w:tplc="B1800EEC">
      <w:start w:val="1"/>
      <w:numFmt w:val="lowerRoman"/>
      <w:lvlText w:val="%6."/>
      <w:lvlJc w:val="right"/>
      <w:pPr>
        <w:ind w:left="4320" w:hanging="180"/>
      </w:pPr>
    </w:lvl>
    <w:lvl w:ilvl="6" w:tplc="B516BD80">
      <w:start w:val="1"/>
      <w:numFmt w:val="decimal"/>
      <w:lvlText w:val="%7."/>
      <w:lvlJc w:val="left"/>
      <w:pPr>
        <w:ind w:left="5040" w:hanging="360"/>
      </w:pPr>
    </w:lvl>
    <w:lvl w:ilvl="7" w:tplc="7168FD2A">
      <w:start w:val="1"/>
      <w:numFmt w:val="lowerLetter"/>
      <w:lvlText w:val="%8."/>
      <w:lvlJc w:val="left"/>
      <w:pPr>
        <w:ind w:left="5760" w:hanging="360"/>
      </w:pPr>
    </w:lvl>
    <w:lvl w:ilvl="8" w:tplc="F6DAC02E">
      <w:start w:val="1"/>
      <w:numFmt w:val="lowerRoman"/>
      <w:lvlText w:val="%9."/>
      <w:lvlJc w:val="right"/>
      <w:pPr>
        <w:ind w:left="6480" w:hanging="180"/>
      </w:pPr>
    </w:lvl>
  </w:abstractNum>
  <w:abstractNum w:abstractNumId="10" w15:restartNumberingAfterBreak="0">
    <w:nsid w:val="2BAE79AD"/>
    <w:multiLevelType w:val="multilevel"/>
    <w:tmpl w:val="8B0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BE8BD"/>
    <w:multiLevelType w:val="hybridMultilevel"/>
    <w:tmpl w:val="DADA72E6"/>
    <w:lvl w:ilvl="0" w:tplc="6830597E">
      <w:start w:val="1"/>
      <w:numFmt w:val="bullet"/>
      <w:lvlText w:val=""/>
      <w:lvlJc w:val="left"/>
      <w:pPr>
        <w:ind w:left="720" w:hanging="360"/>
      </w:pPr>
      <w:rPr>
        <w:rFonts w:ascii="Symbol" w:hAnsi="Symbol" w:hint="default"/>
      </w:rPr>
    </w:lvl>
    <w:lvl w:ilvl="1" w:tplc="8870C870">
      <w:start w:val="1"/>
      <w:numFmt w:val="bullet"/>
      <w:lvlText w:val="o"/>
      <w:lvlJc w:val="left"/>
      <w:pPr>
        <w:ind w:left="1440" w:hanging="360"/>
      </w:pPr>
      <w:rPr>
        <w:rFonts w:ascii="Courier New" w:hAnsi="Courier New" w:hint="default"/>
      </w:rPr>
    </w:lvl>
    <w:lvl w:ilvl="2" w:tplc="FB881C20">
      <w:start w:val="1"/>
      <w:numFmt w:val="bullet"/>
      <w:lvlText w:val=""/>
      <w:lvlJc w:val="left"/>
      <w:pPr>
        <w:ind w:left="2160" w:hanging="360"/>
      </w:pPr>
      <w:rPr>
        <w:rFonts w:ascii="Wingdings" w:hAnsi="Wingdings" w:hint="default"/>
      </w:rPr>
    </w:lvl>
    <w:lvl w:ilvl="3" w:tplc="591E499A">
      <w:start w:val="1"/>
      <w:numFmt w:val="bullet"/>
      <w:lvlText w:val=""/>
      <w:lvlJc w:val="left"/>
      <w:pPr>
        <w:ind w:left="2880" w:hanging="360"/>
      </w:pPr>
      <w:rPr>
        <w:rFonts w:ascii="Symbol" w:hAnsi="Symbol" w:hint="default"/>
      </w:rPr>
    </w:lvl>
    <w:lvl w:ilvl="4" w:tplc="F5B6F35E">
      <w:start w:val="1"/>
      <w:numFmt w:val="bullet"/>
      <w:lvlText w:val="o"/>
      <w:lvlJc w:val="left"/>
      <w:pPr>
        <w:ind w:left="3600" w:hanging="360"/>
      </w:pPr>
      <w:rPr>
        <w:rFonts w:ascii="Courier New" w:hAnsi="Courier New" w:hint="default"/>
      </w:rPr>
    </w:lvl>
    <w:lvl w:ilvl="5" w:tplc="F3768012">
      <w:start w:val="1"/>
      <w:numFmt w:val="bullet"/>
      <w:lvlText w:val=""/>
      <w:lvlJc w:val="left"/>
      <w:pPr>
        <w:ind w:left="4320" w:hanging="360"/>
      </w:pPr>
      <w:rPr>
        <w:rFonts w:ascii="Wingdings" w:hAnsi="Wingdings" w:hint="default"/>
      </w:rPr>
    </w:lvl>
    <w:lvl w:ilvl="6" w:tplc="BC2C5EB4">
      <w:start w:val="1"/>
      <w:numFmt w:val="bullet"/>
      <w:lvlText w:val=""/>
      <w:lvlJc w:val="left"/>
      <w:pPr>
        <w:ind w:left="5040" w:hanging="360"/>
      </w:pPr>
      <w:rPr>
        <w:rFonts w:ascii="Symbol" w:hAnsi="Symbol" w:hint="default"/>
      </w:rPr>
    </w:lvl>
    <w:lvl w:ilvl="7" w:tplc="8D4AB162">
      <w:start w:val="1"/>
      <w:numFmt w:val="bullet"/>
      <w:lvlText w:val="o"/>
      <w:lvlJc w:val="left"/>
      <w:pPr>
        <w:ind w:left="5760" w:hanging="360"/>
      </w:pPr>
      <w:rPr>
        <w:rFonts w:ascii="Courier New" w:hAnsi="Courier New" w:hint="default"/>
      </w:rPr>
    </w:lvl>
    <w:lvl w:ilvl="8" w:tplc="9894D8A0">
      <w:start w:val="1"/>
      <w:numFmt w:val="bullet"/>
      <w:lvlText w:val=""/>
      <w:lvlJc w:val="left"/>
      <w:pPr>
        <w:ind w:left="6480" w:hanging="360"/>
      </w:pPr>
      <w:rPr>
        <w:rFonts w:ascii="Wingdings" w:hAnsi="Wingdings" w:hint="default"/>
      </w:rPr>
    </w:lvl>
  </w:abstractNum>
  <w:abstractNum w:abstractNumId="12" w15:restartNumberingAfterBreak="0">
    <w:nsid w:val="33F87C82"/>
    <w:multiLevelType w:val="hybridMultilevel"/>
    <w:tmpl w:val="9C8C4C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893206E"/>
    <w:multiLevelType w:val="hybridMultilevel"/>
    <w:tmpl w:val="AD645C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989F5DC"/>
    <w:multiLevelType w:val="hybridMultilevel"/>
    <w:tmpl w:val="EDA8C4BC"/>
    <w:lvl w:ilvl="0" w:tplc="1D384294">
      <w:start w:val="1"/>
      <w:numFmt w:val="bullet"/>
      <w:lvlText w:val=""/>
      <w:lvlJc w:val="left"/>
      <w:pPr>
        <w:ind w:left="720" w:hanging="360"/>
      </w:pPr>
      <w:rPr>
        <w:rFonts w:ascii="Symbol" w:hAnsi="Symbol" w:hint="default"/>
      </w:rPr>
    </w:lvl>
    <w:lvl w:ilvl="1" w:tplc="7D6AEFD4">
      <w:start w:val="1"/>
      <w:numFmt w:val="bullet"/>
      <w:lvlText w:val="o"/>
      <w:lvlJc w:val="left"/>
      <w:pPr>
        <w:ind w:left="1440" w:hanging="360"/>
      </w:pPr>
      <w:rPr>
        <w:rFonts w:ascii="Courier New" w:hAnsi="Courier New" w:hint="default"/>
      </w:rPr>
    </w:lvl>
    <w:lvl w:ilvl="2" w:tplc="32F2C0FE">
      <w:start w:val="1"/>
      <w:numFmt w:val="bullet"/>
      <w:lvlText w:val=""/>
      <w:lvlJc w:val="left"/>
      <w:pPr>
        <w:ind w:left="2160" w:hanging="360"/>
      </w:pPr>
      <w:rPr>
        <w:rFonts w:ascii="Wingdings" w:hAnsi="Wingdings" w:hint="default"/>
      </w:rPr>
    </w:lvl>
    <w:lvl w:ilvl="3" w:tplc="411E7E16">
      <w:start w:val="1"/>
      <w:numFmt w:val="bullet"/>
      <w:lvlText w:val=""/>
      <w:lvlJc w:val="left"/>
      <w:pPr>
        <w:ind w:left="2880" w:hanging="360"/>
      </w:pPr>
      <w:rPr>
        <w:rFonts w:ascii="Symbol" w:hAnsi="Symbol" w:hint="default"/>
      </w:rPr>
    </w:lvl>
    <w:lvl w:ilvl="4" w:tplc="BA30469C">
      <w:start w:val="1"/>
      <w:numFmt w:val="bullet"/>
      <w:lvlText w:val="o"/>
      <w:lvlJc w:val="left"/>
      <w:pPr>
        <w:ind w:left="3600" w:hanging="360"/>
      </w:pPr>
      <w:rPr>
        <w:rFonts w:ascii="Courier New" w:hAnsi="Courier New" w:hint="default"/>
      </w:rPr>
    </w:lvl>
    <w:lvl w:ilvl="5" w:tplc="43905B74">
      <w:start w:val="1"/>
      <w:numFmt w:val="bullet"/>
      <w:lvlText w:val=""/>
      <w:lvlJc w:val="left"/>
      <w:pPr>
        <w:ind w:left="4320" w:hanging="360"/>
      </w:pPr>
      <w:rPr>
        <w:rFonts w:ascii="Wingdings" w:hAnsi="Wingdings" w:hint="default"/>
      </w:rPr>
    </w:lvl>
    <w:lvl w:ilvl="6" w:tplc="D5DE46C0">
      <w:start w:val="1"/>
      <w:numFmt w:val="bullet"/>
      <w:lvlText w:val=""/>
      <w:lvlJc w:val="left"/>
      <w:pPr>
        <w:ind w:left="5040" w:hanging="360"/>
      </w:pPr>
      <w:rPr>
        <w:rFonts w:ascii="Symbol" w:hAnsi="Symbol" w:hint="default"/>
      </w:rPr>
    </w:lvl>
    <w:lvl w:ilvl="7" w:tplc="83FE1A3A">
      <w:start w:val="1"/>
      <w:numFmt w:val="bullet"/>
      <w:lvlText w:val="o"/>
      <w:lvlJc w:val="left"/>
      <w:pPr>
        <w:ind w:left="5760" w:hanging="360"/>
      </w:pPr>
      <w:rPr>
        <w:rFonts w:ascii="Courier New" w:hAnsi="Courier New" w:hint="default"/>
      </w:rPr>
    </w:lvl>
    <w:lvl w:ilvl="8" w:tplc="84680BA8">
      <w:start w:val="1"/>
      <w:numFmt w:val="bullet"/>
      <w:lvlText w:val=""/>
      <w:lvlJc w:val="left"/>
      <w:pPr>
        <w:ind w:left="6480" w:hanging="360"/>
      </w:pPr>
      <w:rPr>
        <w:rFonts w:ascii="Wingdings" w:hAnsi="Wingdings" w:hint="default"/>
      </w:rPr>
    </w:lvl>
  </w:abstractNum>
  <w:abstractNum w:abstractNumId="15" w15:restartNumberingAfterBreak="0">
    <w:nsid w:val="3C3905B3"/>
    <w:multiLevelType w:val="hybridMultilevel"/>
    <w:tmpl w:val="46CC8A44"/>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DC3156"/>
    <w:multiLevelType w:val="hybridMultilevel"/>
    <w:tmpl w:val="FFFFFFFF"/>
    <w:lvl w:ilvl="0" w:tplc="5414140A">
      <w:start w:val="2"/>
      <w:numFmt w:val="decimal"/>
      <w:lvlText w:val="%1."/>
      <w:lvlJc w:val="left"/>
      <w:pPr>
        <w:ind w:left="720" w:hanging="360"/>
      </w:pPr>
    </w:lvl>
    <w:lvl w:ilvl="1" w:tplc="242C25B6">
      <w:start w:val="1"/>
      <w:numFmt w:val="lowerLetter"/>
      <w:lvlText w:val="%2."/>
      <w:lvlJc w:val="left"/>
      <w:pPr>
        <w:ind w:left="1440" w:hanging="360"/>
      </w:pPr>
    </w:lvl>
    <w:lvl w:ilvl="2" w:tplc="259A0812">
      <w:start w:val="1"/>
      <w:numFmt w:val="lowerRoman"/>
      <w:lvlText w:val="%3."/>
      <w:lvlJc w:val="right"/>
      <w:pPr>
        <w:ind w:left="2160" w:hanging="180"/>
      </w:pPr>
    </w:lvl>
    <w:lvl w:ilvl="3" w:tplc="ED2C346E">
      <w:start w:val="1"/>
      <w:numFmt w:val="decimal"/>
      <w:lvlText w:val="%4."/>
      <w:lvlJc w:val="left"/>
      <w:pPr>
        <w:ind w:left="2880" w:hanging="360"/>
      </w:pPr>
    </w:lvl>
    <w:lvl w:ilvl="4" w:tplc="AC2807E0">
      <w:start w:val="1"/>
      <w:numFmt w:val="lowerLetter"/>
      <w:lvlText w:val="%5."/>
      <w:lvlJc w:val="left"/>
      <w:pPr>
        <w:ind w:left="3600" w:hanging="360"/>
      </w:pPr>
    </w:lvl>
    <w:lvl w:ilvl="5" w:tplc="55340756">
      <w:start w:val="1"/>
      <w:numFmt w:val="lowerRoman"/>
      <w:lvlText w:val="%6."/>
      <w:lvlJc w:val="right"/>
      <w:pPr>
        <w:ind w:left="4320" w:hanging="180"/>
      </w:pPr>
    </w:lvl>
    <w:lvl w:ilvl="6" w:tplc="D63C46E4">
      <w:start w:val="1"/>
      <w:numFmt w:val="decimal"/>
      <w:lvlText w:val="%7."/>
      <w:lvlJc w:val="left"/>
      <w:pPr>
        <w:ind w:left="5040" w:hanging="360"/>
      </w:pPr>
    </w:lvl>
    <w:lvl w:ilvl="7" w:tplc="F4E21A7A">
      <w:start w:val="1"/>
      <w:numFmt w:val="lowerLetter"/>
      <w:lvlText w:val="%8."/>
      <w:lvlJc w:val="left"/>
      <w:pPr>
        <w:ind w:left="5760" w:hanging="360"/>
      </w:pPr>
    </w:lvl>
    <w:lvl w:ilvl="8" w:tplc="04E63376">
      <w:start w:val="1"/>
      <w:numFmt w:val="lowerRoman"/>
      <w:lvlText w:val="%9."/>
      <w:lvlJc w:val="right"/>
      <w:pPr>
        <w:ind w:left="6480" w:hanging="180"/>
      </w:pPr>
    </w:lvl>
  </w:abstractNum>
  <w:abstractNum w:abstractNumId="17" w15:restartNumberingAfterBreak="0">
    <w:nsid w:val="42006259"/>
    <w:multiLevelType w:val="hybridMultilevel"/>
    <w:tmpl w:val="FFFFFFFF"/>
    <w:lvl w:ilvl="0" w:tplc="A064B280">
      <w:start w:val="1"/>
      <w:numFmt w:val="bullet"/>
      <w:lvlText w:val=""/>
      <w:lvlJc w:val="left"/>
      <w:pPr>
        <w:ind w:left="720" w:hanging="360"/>
      </w:pPr>
      <w:rPr>
        <w:rFonts w:ascii="Symbol" w:hAnsi="Symbol" w:hint="default"/>
      </w:rPr>
    </w:lvl>
    <w:lvl w:ilvl="1" w:tplc="4C8A9F4E">
      <w:start w:val="1"/>
      <w:numFmt w:val="bullet"/>
      <w:lvlText w:val="o"/>
      <w:lvlJc w:val="left"/>
      <w:pPr>
        <w:ind w:left="1440" w:hanging="360"/>
      </w:pPr>
      <w:rPr>
        <w:rFonts w:ascii="Courier New" w:hAnsi="Courier New" w:hint="default"/>
      </w:rPr>
    </w:lvl>
    <w:lvl w:ilvl="2" w:tplc="24068280">
      <w:start w:val="1"/>
      <w:numFmt w:val="bullet"/>
      <w:lvlText w:val=""/>
      <w:lvlJc w:val="left"/>
      <w:pPr>
        <w:ind w:left="2160" w:hanging="360"/>
      </w:pPr>
      <w:rPr>
        <w:rFonts w:ascii="Wingdings" w:hAnsi="Wingdings" w:hint="default"/>
      </w:rPr>
    </w:lvl>
    <w:lvl w:ilvl="3" w:tplc="02025028">
      <w:start w:val="1"/>
      <w:numFmt w:val="bullet"/>
      <w:lvlText w:val=""/>
      <w:lvlJc w:val="left"/>
      <w:pPr>
        <w:ind w:left="2880" w:hanging="360"/>
      </w:pPr>
      <w:rPr>
        <w:rFonts w:ascii="Symbol" w:hAnsi="Symbol" w:hint="default"/>
      </w:rPr>
    </w:lvl>
    <w:lvl w:ilvl="4" w:tplc="6A1E696A">
      <w:start w:val="1"/>
      <w:numFmt w:val="bullet"/>
      <w:lvlText w:val="o"/>
      <w:lvlJc w:val="left"/>
      <w:pPr>
        <w:ind w:left="3600" w:hanging="360"/>
      </w:pPr>
      <w:rPr>
        <w:rFonts w:ascii="Courier New" w:hAnsi="Courier New" w:hint="default"/>
      </w:rPr>
    </w:lvl>
    <w:lvl w:ilvl="5" w:tplc="7CC073CC">
      <w:start w:val="1"/>
      <w:numFmt w:val="bullet"/>
      <w:lvlText w:val=""/>
      <w:lvlJc w:val="left"/>
      <w:pPr>
        <w:ind w:left="4320" w:hanging="360"/>
      </w:pPr>
      <w:rPr>
        <w:rFonts w:ascii="Wingdings" w:hAnsi="Wingdings" w:hint="default"/>
      </w:rPr>
    </w:lvl>
    <w:lvl w:ilvl="6" w:tplc="E5BCD892">
      <w:start w:val="1"/>
      <w:numFmt w:val="bullet"/>
      <w:lvlText w:val=""/>
      <w:lvlJc w:val="left"/>
      <w:pPr>
        <w:ind w:left="5040" w:hanging="360"/>
      </w:pPr>
      <w:rPr>
        <w:rFonts w:ascii="Symbol" w:hAnsi="Symbol" w:hint="default"/>
      </w:rPr>
    </w:lvl>
    <w:lvl w:ilvl="7" w:tplc="17F8FA4A">
      <w:start w:val="1"/>
      <w:numFmt w:val="bullet"/>
      <w:lvlText w:val="o"/>
      <w:lvlJc w:val="left"/>
      <w:pPr>
        <w:ind w:left="5760" w:hanging="360"/>
      </w:pPr>
      <w:rPr>
        <w:rFonts w:ascii="Courier New" w:hAnsi="Courier New" w:hint="default"/>
      </w:rPr>
    </w:lvl>
    <w:lvl w:ilvl="8" w:tplc="ADCE61EA">
      <w:start w:val="1"/>
      <w:numFmt w:val="bullet"/>
      <w:lvlText w:val=""/>
      <w:lvlJc w:val="left"/>
      <w:pPr>
        <w:ind w:left="6480" w:hanging="360"/>
      </w:pPr>
      <w:rPr>
        <w:rFonts w:ascii="Wingdings" w:hAnsi="Wingdings" w:hint="default"/>
      </w:rPr>
    </w:lvl>
  </w:abstractNum>
  <w:abstractNum w:abstractNumId="18" w15:restartNumberingAfterBreak="0">
    <w:nsid w:val="44FC5046"/>
    <w:multiLevelType w:val="hybridMultilevel"/>
    <w:tmpl w:val="FFFFFFFF"/>
    <w:lvl w:ilvl="0" w:tplc="6394B5F4">
      <w:start w:val="1"/>
      <w:numFmt w:val="decimal"/>
      <w:lvlText w:val="%1."/>
      <w:lvlJc w:val="left"/>
      <w:pPr>
        <w:ind w:left="720" w:hanging="360"/>
      </w:pPr>
    </w:lvl>
    <w:lvl w:ilvl="1" w:tplc="CEBA2FB0">
      <w:start w:val="1"/>
      <w:numFmt w:val="lowerLetter"/>
      <w:lvlText w:val="%2."/>
      <w:lvlJc w:val="left"/>
      <w:pPr>
        <w:ind w:left="1440" w:hanging="360"/>
      </w:pPr>
    </w:lvl>
    <w:lvl w:ilvl="2" w:tplc="D45426D4">
      <w:start w:val="1"/>
      <w:numFmt w:val="lowerRoman"/>
      <w:lvlText w:val="%3."/>
      <w:lvlJc w:val="right"/>
      <w:pPr>
        <w:ind w:left="2160" w:hanging="180"/>
      </w:pPr>
    </w:lvl>
    <w:lvl w:ilvl="3" w:tplc="F3F45D98">
      <w:start w:val="1"/>
      <w:numFmt w:val="decimal"/>
      <w:lvlText w:val="%4."/>
      <w:lvlJc w:val="left"/>
      <w:pPr>
        <w:ind w:left="2880" w:hanging="360"/>
      </w:pPr>
    </w:lvl>
    <w:lvl w:ilvl="4" w:tplc="F13660FA">
      <w:start w:val="1"/>
      <w:numFmt w:val="lowerLetter"/>
      <w:lvlText w:val="%5."/>
      <w:lvlJc w:val="left"/>
      <w:pPr>
        <w:ind w:left="3600" w:hanging="360"/>
      </w:pPr>
    </w:lvl>
    <w:lvl w:ilvl="5" w:tplc="D04C9C38">
      <w:start w:val="1"/>
      <w:numFmt w:val="lowerRoman"/>
      <w:lvlText w:val="%6."/>
      <w:lvlJc w:val="right"/>
      <w:pPr>
        <w:ind w:left="4320" w:hanging="180"/>
      </w:pPr>
    </w:lvl>
    <w:lvl w:ilvl="6" w:tplc="84121170">
      <w:start w:val="1"/>
      <w:numFmt w:val="decimal"/>
      <w:lvlText w:val="%7."/>
      <w:lvlJc w:val="left"/>
      <w:pPr>
        <w:ind w:left="5040" w:hanging="360"/>
      </w:pPr>
    </w:lvl>
    <w:lvl w:ilvl="7" w:tplc="40D0ED7E">
      <w:start w:val="1"/>
      <w:numFmt w:val="lowerLetter"/>
      <w:lvlText w:val="%8."/>
      <w:lvlJc w:val="left"/>
      <w:pPr>
        <w:ind w:left="5760" w:hanging="360"/>
      </w:pPr>
    </w:lvl>
    <w:lvl w:ilvl="8" w:tplc="A4389882">
      <w:start w:val="1"/>
      <w:numFmt w:val="lowerRoman"/>
      <w:lvlText w:val="%9."/>
      <w:lvlJc w:val="right"/>
      <w:pPr>
        <w:ind w:left="6480" w:hanging="180"/>
      </w:pPr>
    </w:lvl>
  </w:abstractNum>
  <w:abstractNum w:abstractNumId="19" w15:restartNumberingAfterBreak="0">
    <w:nsid w:val="477FD22C"/>
    <w:multiLevelType w:val="hybridMultilevel"/>
    <w:tmpl w:val="FFFFFFFF"/>
    <w:lvl w:ilvl="0" w:tplc="6262C090">
      <w:start w:val="6"/>
      <w:numFmt w:val="decimal"/>
      <w:lvlText w:val="%1."/>
      <w:lvlJc w:val="left"/>
      <w:pPr>
        <w:ind w:left="720" w:hanging="360"/>
      </w:pPr>
    </w:lvl>
    <w:lvl w:ilvl="1" w:tplc="DD7C8002">
      <w:start w:val="1"/>
      <w:numFmt w:val="lowerLetter"/>
      <w:lvlText w:val="%2."/>
      <w:lvlJc w:val="left"/>
      <w:pPr>
        <w:ind w:left="1440" w:hanging="360"/>
      </w:pPr>
    </w:lvl>
    <w:lvl w:ilvl="2" w:tplc="36DC16E6">
      <w:start w:val="1"/>
      <w:numFmt w:val="lowerRoman"/>
      <w:lvlText w:val="%3."/>
      <w:lvlJc w:val="right"/>
      <w:pPr>
        <w:ind w:left="2160" w:hanging="180"/>
      </w:pPr>
    </w:lvl>
    <w:lvl w:ilvl="3" w:tplc="D5D263CA">
      <w:start w:val="1"/>
      <w:numFmt w:val="decimal"/>
      <w:lvlText w:val="%4."/>
      <w:lvlJc w:val="left"/>
      <w:pPr>
        <w:ind w:left="2880" w:hanging="360"/>
      </w:pPr>
    </w:lvl>
    <w:lvl w:ilvl="4" w:tplc="C08AF520">
      <w:start w:val="1"/>
      <w:numFmt w:val="lowerLetter"/>
      <w:lvlText w:val="%5."/>
      <w:lvlJc w:val="left"/>
      <w:pPr>
        <w:ind w:left="3600" w:hanging="360"/>
      </w:pPr>
    </w:lvl>
    <w:lvl w:ilvl="5" w:tplc="7F4E416E">
      <w:start w:val="1"/>
      <w:numFmt w:val="lowerRoman"/>
      <w:lvlText w:val="%6."/>
      <w:lvlJc w:val="right"/>
      <w:pPr>
        <w:ind w:left="4320" w:hanging="180"/>
      </w:pPr>
    </w:lvl>
    <w:lvl w:ilvl="6" w:tplc="7F902BD0">
      <w:start w:val="1"/>
      <w:numFmt w:val="decimal"/>
      <w:lvlText w:val="%7."/>
      <w:lvlJc w:val="left"/>
      <w:pPr>
        <w:ind w:left="5040" w:hanging="360"/>
      </w:pPr>
    </w:lvl>
    <w:lvl w:ilvl="7" w:tplc="1BEA4DBE">
      <w:start w:val="1"/>
      <w:numFmt w:val="lowerLetter"/>
      <w:lvlText w:val="%8."/>
      <w:lvlJc w:val="left"/>
      <w:pPr>
        <w:ind w:left="5760" w:hanging="360"/>
      </w:pPr>
    </w:lvl>
    <w:lvl w:ilvl="8" w:tplc="F22042D6">
      <w:start w:val="1"/>
      <w:numFmt w:val="lowerRoman"/>
      <w:lvlText w:val="%9."/>
      <w:lvlJc w:val="right"/>
      <w:pPr>
        <w:ind w:left="6480" w:hanging="180"/>
      </w:pPr>
    </w:lvl>
  </w:abstractNum>
  <w:abstractNum w:abstractNumId="20" w15:restartNumberingAfterBreak="0">
    <w:nsid w:val="49DA04D6"/>
    <w:multiLevelType w:val="hybridMultilevel"/>
    <w:tmpl w:val="A5C87344"/>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AB6774"/>
    <w:multiLevelType w:val="hybridMultilevel"/>
    <w:tmpl w:val="FFFFFFFF"/>
    <w:lvl w:ilvl="0" w:tplc="9F723F74">
      <w:start w:val="1"/>
      <w:numFmt w:val="bullet"/>
      <w:lvlText w:val=""/>
      <w:lvlJc w:val="left"/>
      <w:pPr>
        <w:ind w:left="720" w:hanging="360"/>
      </w:pPr>
      <w:rPr>
        <w:rFonts w:ascii="Symbol" w:hAnsi="Symbol" w:hint="default"/>
      </w:rPr>
    </w:lvl>
    <w:lvl w:ilvl="1" w:tplc="AF7828AE">
      <w:start w:val="1"/>
      <w:numFmt w:val="bullet"/>
      <w:lvlText w:val="o"/>
      <w:lvlJc w:val="left"/>
      <w:pPr>
        <w:ind w:left="1440" w:hanging="360"/>
      </w:pPr>
      <w:rPr>
        <w:rFonts w:ascii="Courier New" w:hAnsi="Courier New" w:hint="default"/>
      </w:rPr>
    </w:lvl>
    <w:lvl w:ilvl="2" w:tplc="E16A32A0">
      <w:start w:val="1"/>
      <w:numFmt w:val="bullet"/>
      <w:lvlText w:val=""/>
      <w:lvlJc w:val="left"/>
      <w:pPr>
        <w:ind w:left="2160" w:hanging="360"/>
      </w:pPr>
      <w:rPr>
        <w:rFonts w:ascii="Wingdings" w:hAnsi="Wingdings" w:hint="default"/>
      </w:rPr>
    </w:lvl>
    <w:lvl w:ilvl="3" w:tplc="B01223F6">
      <w:start w:val="1"/>
      <w:numFmt w:val="bullet"/>
      <w:lvlText w:val=""/>
      <w:lvlJc w:val="left"/>
      <w:pPr>
        <w:ind w:left="2880" w:hanging="360"/>
      </w:pPr>
      <w:rPr>
        <w:rFonts w:ascii="Symbol" w:hAnsi="Symbol" w:hint="default"/>
      </w:rPr>
    </w:lvl>
    <w:lvl w:ilvl="4" w:tplc="D86C31F6">
      <w:start w:val="1"/>
      <w:numFmt w:val="bullet"/>
      <w:lvlText w:val="o"/>
      <w:lvlJc w:val="left"/>
      <w:pPr>
        <w:ind w:left="3600" w:hanging="360"/>
      </w:pPr>
      <w:rPr>
        <w:rFonts w:ascii="Courier New" w:hAnsi="Courier New" w:hint="default"/>
      </w:rPr>
    </w:lvl>
    <w:lvl w:ilvl="5" w:tplc="F9E46A58">
      <w:start w:val="1"/>
      <w:numFmt w:val="bullet"/>
      <w:lvlText w:val=""/>
      <w:lvlJc w:val="left"/>
      <w:pPr>
        <w:ind w:left="4320" w:hanging="360"/>
      </w:pPr>
      <w:rPr>
        <w:rFonts w:ascii="Wingdings" w:hAnsi="Wingdings" w:hint="default"/>
      </w:rPr>
    </w:lvl>
    <w:lvl w:ilvl="6" w:tplc="2BFE305C">
      <w:start w:val="1"/>
      <w:numFmt w:val="bullet"/>
      <w:lvlText w:val=""/>
      <w:lvlJc w:val="left"/>
      <w:pPr>
        <w:ind w:left="5040" w:hanging="360"/>
      </w:pPr>
      <w:rPr>
        <w:rFonts w:ascii="Symbol" w:hAnsi="Symbol" w:hint="default"/>
      </w:rPr>
    </w:lvl>
    <w:lvl w:ilvl="7" w:tplc="9F4A87AC">
      <w:start w:val="1"/>
      <w:numFmt w:val="bullet"/>
      <w:lvlText w:val="o"/>
      <w:lvlJc w:val="left"/>
      <w:pPr>
        <w:ind w:left="5760" w:hanging="360"/>
      </w:pPr>
      <w:rPr>
        <w:rFonts w:ascii="Courier New" w:hAnsi="Courier New" w:hint="default"/>
      </w:rPr>
    </w:lvl>
    <w:lvl w:ilvl="8" w:tplc="75ACB820">
      <w:start w:val="1"/>
      <w:numFmt w:val="bullet"/>
      <w:lvlText w:val=""/>
      <w:lvlJc w:val="left"/>
      <w:pPr>
        <w:ind w:left="6480" w:hanging="360"/>
      </w:pPr>
      <w:rPr>
        <w:rFonts w:ascii="Wingdings" w:hAnsi="Wingdings" w:hint="default"/>
      </w:rPr>
    </w:lvl>
  </w:abstractNum>
  <w:abstractNum w:abstractNumId="22" w15:restartNumberingAfterBreak="0">
    <w:nsid w:val="4E029480"/>
    <w:multiLevelType w:val="hybridMultilevel"/>
    <w:tmpl w:val="38740B56"/>
    <w:lvl w:ilvl="0" w:tplc="2D489D88">
      <w:start w:val="1"/>
      <w:numFmt w:val="bullet"/>
      <w:lvlText w:val=""/>
      <w:lvlJc w:val="left"/>
      <w:pPr>
        <w:ind w:left="720" w:hanging="360"/>
      </w:pPr>
      <w:rPr>
        <w:rFonts w:ascii="Symbol" w:hAnsi="Symbol" w:hint="default"/>
      </w:rPr>
    </w:lvl>
    <w:lvl w:ilvl="1" w:tplc="163A1E10">
      <w:start w:val="1"/>
      <w:numFmt w:val="bullet"/>
      <w:lvlText w:val="o"/>
      <w:lvlJc w:val="left"/>
      <w:pPr>
        <w:ind w:left="1440" w:hanging="360"/>
      </w:pPr>
      <w:rPr>
        <w:rFonts w:ascii="Courier New" w:hAnsi="Courier New" w:hint="default"/>
      </w:rPr>
    </w:lvl>
    <w:lvl w:ilvl="2" w:tplc="C7C44760">
      <w:start w:val="1"/>
      <w:numFmt w:val="bullet"/>
      <w:lvlText w:val=""/>
      <w:lvlJc w:val="left"/>
      <w:pPr>
        <w:ind w:left="2160" w:hanging="360"/>
      </w:pPr>
      <w:rPr>
        <w:rFonts w:ascii="Wingdings" w:hAnsi="Wingdings" w:hint="default"/>
      </w:rPr>
    </w:lvl>
    <w:lvl w:ilvl="3" w:tplc="A0F8C7E2">
      <w:start w:val="1"/>
      <w:numFmt w:val="bullet"/>
      <w:lvlText w:val=""/>
      <w:lvlJc w:val="left"/>
      <w:pPr>
        <w:ind w:left="2880" w:hanging="360"/>
      </w:pPr>
      <w:rPr>
        <w:rFonts w:ascii="Symbol" w:hAnsi="Symbol" w:hint="default"/>
      </w:rPr>
    </w:lvl>
    <w:lvl w:ilvl="4" w:tplc="D48CBA72">
      <w:start w:val="1"/>
      <w:numFmt w:val="bullet"/>
      <w:lvlText w:val="o"/>
      <w:lvlJc w:val="left"/>
      <w:pPr>
        <w:ind w:left="3600" w:hanging="360"/>
      </w:pPr>
      <w:rPr>
        <w:rFonts w:ascii="Courier New" w:hAnsi="Courier New" w:hint="default"/>
      </w:rPr>
    </w:lvl>
    <w:lvl w:ilvl="5" w:tplc="402057DE">
      <w:start w:val="1"/>
      <w:numFmt w:val="bullet"/>
      <w:lvlText w:val=""/>
      <w:lvlJc w:val="left"/>
      <w:pPr>
        <w:ind w:left="4320" w:hanging="360"/>
      </w:pPr>
      <w:rPr>
        <w:rFonts w:ascii="Wingdings" w:hAnsi="Wingdings" w:hint="default"/>
      </w:rPr>
    </w:lvl>
    <w:lvl w:ilvl="6" w:tplc="3A5643D2">
      <w:start w:val="1"/>
      <w:numFmt w:val="bullet"/>
      <w:lvlText w:val=""/>
      <w:lvlJc w:val="left"/>
      <w:pPr>
        <w:ind w:left="5040" w:hanging="360"/>
      </w:pPr>
      <w:rPr>
        <w:rFonts w:ascii="Symbol" w:hAnsi="Symbol" w:hint="default"/>
      </w:rPr>
    </w:lvl>
    <w:lvl w:ilvl="7" w:tplc="46B01EF0">
      <w:start w:val="1"/>
      <w:numFmt w:val="bullet"/>
      <w:lvlText w:val="o"/>
      <w:lvlJc w:val="left"/>
      <w:pPr>
        <w:ind w:left="5760" w:hanging="360"/>
      </w:pPr>
      <w:rPr>
        <w:rFonts w:ascii="Courier New" w:hAnsi="Courier New" w:hint="default"/>
      </w:rPr>
    </w:lvl>
    <w:lvl w:ilvl="8" w:tplc="3AB6BE18">
      <w:start w:val="1"/>
      <w:numFmt w:val="bullet"/>
      <w:lvlText w:val=""/>
      <w:lvlJc w:val="left"/>
      <w:pPr>
        <w:ind w:left="6480" w:hanging="360"/>
      </w:pPr>
      <w:rPr>
        <w:rFonts w:ascii="Wingdings" w:hAnsi="Wingdings" w:hint="default"/>
      </w:rPr>
    </w:lvl>
  </w:abstractNum>
  <w:abstractNum w:abstractNumId="23" w15:restartNumberingAfterBreak="0">
    <w:nsid w:val="55958048"/>
    <w:multiLevelType w:val="hybridMultilevel"/>
    <w:tmpl w:val="FFFFFFFF"/>
    <w:lvl w:ilvl="0" w:tplc="BD481F4C">
      <w:start w:val="1"/>
      <w:numFmt w:val="bullet"/>
      <w:lvlText w:val=""/>
      <w:lvlJc w:val="left"/>
      <w:pPr>
        <w:ind w:left="720" w:hanging="360"/>
      </w:pPr>
      <w:rPr>
        <w:rFonts w:ascii="Symbol" w:hAnsi="Symbol" w:hint="default"/>
      </w:rPr>
    </w:lvl>
    <w:lvl w:ilvl="1" w:tplc="F1DAFA38">
      <w:start w:val="1"/>
      <w:numFmt w:val="bullet"/>
      <w:lvlText w:val="o"/>
      <w:lvlJc w:val="left"/>
      <w:pPr>
        <w:ind w:left="1440" w:hanging="360"/>
      </w:pPr>
      <w:rPr>
        <w:rFonts w:ascii="Courier New" w:hAnsi="Courier New" w:hint="default"/>
      </w:rPr>
    </w:lvl>
    <w:lvl w:ilvl="2" w:tplc="CFEE7738">
      <w:start w:val="1"/>
      <w:numFmt w:val="bullet"/>
      <w:lvlText w:val=""/>
      <w:lvlJc w:val="left"/>
      <w:pPr>
        <w:ind w:left="2160" w:hanging="360"/>
      </w:pPr>
      <w:rPr>
        <w:rFonts w:ascii="Wingdings" w:hAnsi="Wingdings" w:hint="default"/>
      </w:rPr>
    </w:lvl>
    <w:lvl w:ilvl="3" w:tplc="FF668B78">
      <w:start w:val="1"/>
      <w:numFmt w:val="bullet"/>
      <w:lvlText w:val=""/>
      <w:lvlJc w:val="left"/>
      <w:pPr>
        <w:ind w:left="2880" w:hanging="360"/>
      </w:pPr>
      <w:rPr>
        <w:rFonts w:ascii="Symbol" w:hAnsi="Symbol" w:hint="default"/>
      </w:rPr>
    </w:lvl>
    <w:lvl w:ilvl="4" w:tplc="EC10AD1E">
      <w:start w:val="1"/>
      <w:numFmt w:val="bullet"/>
      <w:lvlText w:val="o"/>
      <w:lvlJc w:val="left"/>
      <w:pPr>
        <w:ind w:left="3600" w:hanging="360"/>
      </w:pPr>
      <w:rPr>
        <w:rFonts w:ascii="Courier New" w:hAnsi="Courier New" w:hint="default"/>
      </w:rPr>
    </w:lvl>
    <w:lvl w:ilvl="5" w:tplc="09568558">
      <w:start w:val="1"/>
      <w:numFmt w:val="bullet"/>
      <w:lvlText w:val=""/>
      <w:lvlJc w:val="left"/>
      <w:pPr>
        <w:ind w:left="4320" w:hanging="360"/>
      </w:pPr>
      <w:rPr>
        <w:rFonts w:ascii="Wingdings" w:hAnsi="Wingdings" w:hint="default"/>
      </w:rPr>
    </w:lvl>
    <w:lvl w:ilvl="6" w:tplc="FFBEE684">
      <w:start w:val="1"/>
      <w:numFmt w:val="bullet"/>
      <w:lvlText w:val=""/>
      <w:lvlJc w:val="left"/>
      <w:pPr>
        <w:ind w:left="5040" w:hanging="360"/>
      </w:pPr>
      <w:rPr>
        <w:rFonts w:ascii="Symbol" w:hAnsi="Symbol" w:hint="default"/>
      </w:rPr>
    </w:lvl>
    <w:lvl w:ilvl="7" w:tplc="F10628BC">
      <w:start w:val="1"/>
      <w:numFmt w:val="bullet"/>
      <w:lvlText w:val="o"/>
      <w:lvlJc w:val="left"/>
      <w:pPr>
        <w:ind w:left="5760" w:hanging="360"/>
      </w:pPr>
      <w:rPr>
        <w:rFonts w:ascii="Courier New" w:hAnsi="Courier New" w:hint="default"/>
      </w:rPr>
    </w:lvl>
    <w:lvl w:ilvl="8" w:tplc="35C64BAE">
      <w:start w:val="1"/>
      <w:numFmt w:val="bullet"/>
      <w:lvlText w:val=""/>
      <w:lvlJc w:val="left"/>
      <w:pPr>
        <w:ind w:left="6480" w:hanging="360"/>
      </w:pPr>
      <w:rPr>
        <w:rFonts w:ascii="Wingdings" w:hAnsi="Wingdings" w:hint="default"/>
      </w:rPr>
    </w:lvl>
  </w:abstractNum>
  <w:abstractNum w:abstractNumId="24" w15:restartNumberingAfterBreak="0">
    <w:nsid w:val="5646B19C"/>
    <w:multiLevelType w:val="hybridMultilevel"/>
    <w:tmpl w:val="FFFFFFFF"/>
    <w:lvl w:ilvl="0" w:tplc="C1A2EB82">
      <w:start w:val="1"/>
      <w:numFmt w:val="bullet"/>
      <w:lvlText w:val="-"/>
      <w:lvlJc w:val="left"/>
      <w:pPr>
        <w:ind w:left="720" w:hanging="360"/>
      </w:pPr>
      <w:rPr>
        <w:rFonts w:ascii="Aptos" w:hAnsi="Aptos" w:hint="default"/>
      </w:rPr>
    </w:lvl>
    <w:lvl w:ilvl="1" w:tplc="6E3453E4">
      <w:start w:val="1"/>
      <w:numFmt w:val="bullet"/>
      <w:lvlText w:val="o"/>
      <w:lvlJc w:val="left"/>
      <w:pPr>
        <w:ind w:left="1440" w:hanging="360"/>
      </w:pPr>
      <w:rPr>
        <w:rFonts w:ascii="Courier New" w:hAnsi="Courier New" w:hint="default"/>
      </w:rPr>
    </w:lvl>
    <w:lvl w:ilvl="2" w:tplc="AB7E83C8">
      <w:start w:val="1"/>
      <w:numFmt w:val="bullet"/>
      <w:lvlText w:val=""/>
      <w:lvlJc w:val="left"/>
      <w:pPr>
        <w:ind w:left="2160" w:hanging="360"/>
      </w:pPr>
      <w:rPr>
        <w:rFonts w:ascii="Wingdings" w:hAnsi="Wingdings" w:hint="default"/>
      </w:rPr>
    </w:lvl>
    <w:lvl w:ilvl="3" w:tplc="01600ED2">
      <w:start w:val="1"/>
      <w:numFmt w:val="bullet"/>
      <w:lvlText w:val=""/>
      <w:lvlJc w:val="left"/>
      <w:pPr>
        <w:ind w:left="2880" w:hanging="360"/>
      </w:pPr>
      <w:rPr>
        <w:rFonts w:ascii="Symbol" w:hAnsi="Symbol" w:hint="default"/>
      </w:rPr>
    </w:lvl>
    <w:lvl w:ilvl="4" w:tplc="DFE63CF6">
      <w:start w:val="1"/>
      <w:numFmt w:val="bullet"/>
      <w:lvlText w:val="o"/>
      <w:lvlJc w:val="left"/>
      <w:pPr>
        <w:ind w:left="3600" w:hanging="360"/>
      </w:pPr>
      <w:rPr>
        <w:rFonts w:ascii="Courier New" w:hAnsi="Courier New" w:hint="default"/>
      </w:rPr>
    </w:lvl>
    <w:lvl w:ilvl="5" w:tplc="FDECE3B0">
      <w:start w:val="1"/>
      <w:numFmt w:val="bullet"/>
      <w:lvlText w:val=""/>
      <w:lvlJc w:val="left"/>
      <w:pPr>
        <w:ind w:left="4320" w:hanging="360"/>
      </w:pPr>
      <w:rPr>
        <w:rFonts w:ascii="Wingdings" w:hAnsi="Wingdings" w:hint="default"/>
      </w:rPr>
    </w:lvl>
    <w:lvl w:ilvl="6" w:tplc="894475D4">
      <w:start w:val="1"/>
      <w:numFmt w:val="bullet"/>
      <w:lvlText w:val=""/>
      <w:lvlJc w:val="left"/>
      <w:pPr>
        <w:ind w:left="5040" w:hanging="360"/>
      </w:pPr>
      <w:rPr>
        <w:rFonts w:ascii="Symbol" w:hAnsi="Symbol" w:hint="default"/>
      </w:rPr>
    </w:lvl>
    <w:lvl w:ilvl="7" w:tplc="C0E20E88">
      <w:start w:val="1"/>
      <w:numFmt w:val="bullet"/>
      <w:lvlText w:val="o"/>
      <w:lvlJc w:val="left"/>
      <w:pPr>
        <w:ind w:left="5760" w:hanging="360"/>
      </w:pPr>
      <w:rPr>
        <w:rFonts w:ascii="Courier New" w:hAnsi="Courier New" w:hint="default"/>
      </w:rPr>
    </w:lvl>
    <w:lvl w:ilvl="8" w:tplc="BDFE4C46">
      <w:start w:val="1"/>
      <w:numFmt w:val="bullet"/>
      <w:lvlText w:val=""/>
      <w:lvlJc w:val="left"/>
      <w:pPr>
        <w:ind w:left="6480" w:hanging="360"/>
      </w:pPr>
      <w:rPr>
        <w:rFonts w:ascii="Wingdings" w:hAnsi="Wingdings" w:hint="default"/>
      </w:rPr>
    </w:lvl>
  </w:abstractNum>
  <w:abstractNum w:abstractNumId="25" w15:restartNumberingAfterBreak="0">
    <w:nsid w:val="5691364B"/>
    <w:multiLevelType w:val="multilevel"/>
    <w:tmpl w:val="182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E4D1C"/>
    <w:multiLevelType w:val="hybridMultilevel"/>
    <w:tmpl w:val="FFFFFFFF"/>
    <w:lvl w:ilvl="0" w:tplc="6646E0FC">
      <w:start w:val="1"/>
      <w:numFmt w:val="bullet"/>
      <w:lvlText w:val="-"/>
      <w:lvlJc w:val="left"/>
      <w:pPr>
        <w:ind w:left="720" w:hanging="360"/>
      </w:pPr>
      <w:rPr>
        <w:rFonts w:ascii="Aptos" w:hAnsi="Aptos" w:hint="default"/>
      </w:rPr>
    </w:lvl>
    <w:lvl w:ilvl="1" w:tplc="D79868AC">
      <w:start w:val="1"/>
      <w:numFmt w:val="bullet"/>
      <w:lvlText w:val="o"/>
      <w:lvlJc w:val="left"/>
      <w:pPr>
        <w:ind w:left="1440" w:hanging="360"/>
      </w:pPr>
      <w:rPr>
        <w:rFonts w:ascii="Courier New" w:hAnsi="Courier New" w:hint="default"/>
      </w:rPr>
    </w:lvl>
    <w:lvl w:ilvl="2" w:tplc="272C0ED6">
      <w:start w:val="1"/>
      <w:numFmt w:val="bullet"/>
      <w:lvlText w:val=""/>
      <w:lvlJc w:val="left"/>
      <w:pPr>
        <w:ind w:left="2160" w:hanging="360"/>
      </w:pPr>
      <w:rPr>
        <w:rFonts w:ascii="Wingdings" w:hAnsi="Wingdings" w:hint="default"/>
      </w:rPr>
    </w:lvl>
    <w:lvl w:ilvl="3" w:tplc="AD844C02">
      <w:start w:val="1"/>
      <w:numFmt w:val="bullet"/>
      <w:lvlText w:val=""/>
      <w:lvlJc w:val="left"/>
      <w:pPr>
        <w:ind w:left="2880" w:hanging="360"/>
      </w:pPr>
      <w:rPr>
        <w:rFonts w:ascii="Symbol" w:hAnsi="Symbol" w:hint="default"/>
      </w:rPr>
    </w:lvl>
    <w:lvl w:ilvl="4" w:tplc="81260820">
      <w:start w:val="1"/>
      <w:numFmt w:val="bullet"/>
      <w:lvlText w:val="o"/>
      <w:lvlJc w:val="left"/>
      <w:pPr>
        <w:ind w:left="3600" w:hanging="360"/>
      </w:pPr>
      <w:rPr>
        <w:rFonts w:ascii="Courier New" w:hAnsi="Courier New" w:hint="default"/>
      </w:rPr>
    </w:lvl>
    <w:lvl w:ilvl="5" w:tplc="F90A853A">
      <w:start w:val="1"/>
      <w:numFmt w:val="bullet"/>
      <w:lvlText w:val=""/>
      <w:lvlJc w:val="left"/>
      <w:pPr>
        <w:ind w:left="4320" w:hanging="360"/>
      </w:pPr>
      <w:rPr>
        <w:rFonts w:ascii="Wingdings" w:hAnsi="Wingdings" w:hint="default"/>
      </w:rPr>
    </w:lvl>
    <w:lvl w:ilvl="6" w:tplc="8E942732">
      <w:start w:val="1"/>
      <w:numFmt w:val="bullet"/>
      <w:lvlText w:val=""/>
      <w:lvlJc w:val="left"/>
      <w:pPr>
        <w:ind w:left="5040" w:hanging="360"/>
      </w:pPr>
      <w:rPr>
        <w:rFonts w:ascii="Symbol" w:hAnsi="Symbol" w:hint="default"/>
      </w:rPr>
    </w:lvl>
    <w:lvl w:ilvl="7" w:tplc="327E9962">
      <w:start w:val="1"/>
      <w:numFmt w:val="bullet"/>
      <w:lvlText w:val="o"/>
      <w:lvlJc w:val="left"/>
      <w:pPr>
        <w:ind w:left="5760" w:hanging="360"/>
      </w:pPr>
      <w:rPr>
        <w:rFonts w:ascii="Courier New" w:hAnsi="Courier New" w:hint="default"/>
      </w:rPr>
    </w:lvl>
    <w:lvl w:ilvl="8" w:tplc="E3806260">
      <w:start w:val="1"/>
      <w:numFmt w:val="bullet"/>
      <w:lvlText w:val=""/>
      <w:lvlJc w:val="left"/>
      <w:pPr>
        <w:ind w:left="6480" w:hanging="360"/>
      </w:pPr>
      <w:rPr>
        <w:rFonts w:ascii="Wingdings" w:hAnsi="Wingdings" w:hint="default"/>
      </w:rPr>
    </w:lvl>
  </w:abstractNum>
  <w:abstractNum w:abstractNumId="27" w15:restartNumberingAfterBreak="0">
    <w:nsid w:val="5F250F5E"/>
    <w:multiLevelType w:val="hybridMultilevel"/>
    <w:tmpl w:val="FFFFFFFF"/>
    <w:lvl w:ilvl="0" w:tplc="79401B4C">
      <w:start w:val="1"/>
      <w:numFmt w:val="bullet"/>
      <w:lvlText w:val=""/>
      <w:lvlJc w:val="left"/>
      <w:pPr>
        <w:ind w:left="720" w:hanging="360"/>
      </w:pPr>
      <w:rPr>
        <w:rFonts w:ascii="Symbol" w:hAnsi="Symbol" w:hint="default"/>
      </w:rPr>
    </w:lvl>
    <w:lvl w:ilvl="1" w:tplc="84F8AC10">
      <w:start w:val="1"/>
      <w:numFmt w:val="bullet"/>
      <w:lvlText w:val="o"/>
      <w:lvlJc w:val="left"/>
      <w:pPr>
        <w:ind w:left="1440" w:hanging="360"/>
      </w:pPr>
      <w:rPr>
        <w:rFonts w:ascii="Courier New" w:hAnsi="Courier New" w:hint="default"/>
      </w:rPr>
    </w:lvl>
    <w:lvl w:ilvl="2" w:tplc="8800F9EE">
      <w:start w:val="1"/>
      <w:numFmt w:val="bullet"/>
      <w:lvlText w:val=""/>
      <w:lvlJc w:val="left"/>
      <w:pPr>
        <w:ind w:left="2160" w:hanging="360"/>
      </w:pPr>
      <w:rPr>
        <w:rFonts w:ascii="Wingdings" w:hAnsi="Wingdings" w:hint="default"/>
      </w:rPr>
    </w:lvl>
    <w:lvl w:ilvl="3" w:tplc="B106CF6A">
      <w:start w:val="1"/>
      <w:numFmt w:val="bullet"/>
      <w:lvlText w:val=""/>
      <w:lvlJc w:val="left"/>
      <w:pPr>
        <w:ind w:left="2880" w:hanging="360"/>
      </w:pPr>
      <w:rPr>
        <w:rFonts w:ascii="Symbol" w:hAnsi="Symbol" w:hint="default"/>
      </w:rPr>
    </w:lvl>
    <w:lvl w:ilvl="4" w:tplc="B248FFE6">
      <w:start w:val="1"/>
      <w:numFmt w:val="bullet"/>
      <w:lvlText w:val="o"/>
      <w:lvlJc w:val="left"/>
      <w:pPr>
        <w:ind w:left="3600" w:hanging="360"/>
      </w:pPr>
      <w:rPr>
        <w:rFonts w:ascii="Courier New" w:hAnsi="Courier New" w:hint="default"/>
      </w:rPr>
    </w:lvl>
    <w:lvl w:ilvl="5" w:tplc="9FBC7010">
      <w:start w:val="1"/>
      <w:numFmt w:val="bullet"/>
      <w:lvlText w:val=""/>
      <w:lvlJc w:val="left"/>
      <w:pPr>
        <w:ind w:left="4320" w:hanging="360"/>
      </w:pPr>
      <w:rPr>
        <w:rFonts w:ascii="Wingdings" w:hAnsi="Wingdings" w:hint="default"/>
      </w:rPr>
    </w:lvl>
    <w:lvl w:ilvl="6" w:tplc="74DA33B0">
      <w:start w:val="1"/>
      <w:numFmt w:val="bullet"/>
      <w:lvlText w:val=""/>
      <w:lvlJc w:val="left"/>
      <w:pPr>
        <w:ind w:left="5040" w:hanging="360"/>
      </w:pPr>
      <w:rPr>
        <w:rFonts w:ascii="Symbol" w:hAnsi="Symbol" w:hint="default"/>
      </w:rPr>
    </w:lvl>
    <w:lvl w:ilvl="7" w:tplc="2E98C716">
      <w:start w:val="1"/>
      <w:numFmt w:val="bullet"/>
      <w:lvlText w:val="o"/>
      <w:lvlJc w:val="left"/>
      <w:pPr>
        <w:ind w:left="5760" w:hanging="360"/>
      </w:pPr>
      <w:rPr>
        <w:rFonts w:ascii="Courier New" w:hAnsi="Courier New" w:hint="default"/>
      </w:rPr>
    </w:lvl>
    <w:lvl w:ilvl="8" w:tplc="3EC21E30">
      <w:start w:val="1"/>
      <w:numFmt w:val="bullet"/>
      <w:lvlText w:val=""/>
      <w:lvlJc w:val="left"/>
      <w:pPr>
        <w:ind w:left="6480" w:hanging="360"/>
      </w:pPr>
      <w:rPr>
        <w:rFonts w:ascii="Wingdings" w:hAnsi="Wingdings" w:hint="default"/>
      </w:rPr>
    </w:lvl>
  </w:abstractNum>
  <w:abstractNum w:abstractNumId="28" w15:restartNumberingAfterBreak="0">
    <w:nsid w:val="608CF687"/>
    <w:multiLevelType w:val="hybridMultilevel"/>
    <w:tmpl w:val="FFFFFFFF"/>
    <w:lvl w:ilvl="0" w:tplc="A0DED698">
      <w:start w:val="1"/>
      <w:numFmt w:val="bullet"/>
      <w:lvlText w:val=""/>
      <w:lvlJc w:val="left"/>
      <w:pPr>
        <w:ind w:left="720" w:hanging="360"/>
      </w:pPr>
      <w:rPr>
        <w:rFonts w:ascii="Symbol" w:hAnsi="Symbol" w:hint="default"/>
      </w:rPr>
    </w:lvl>
    <w:lvl w:ilvl="1" w:tplc="0A8CE2CC">
      <w:start w:val="1"/>
      <w:numFmt w:val="bullet"/>
      <w:lvlText w:val="o"/>
      <w:lvlJc w:val="left"/>
      <w:pPr>
        <w:ind w:left="1440" w:hanging="360"/>
      </w:pPr>
      <w:rPr>
        <w:rFonts w:ascii="Courier New" w:hAnsi="Courier New" w:hint="default"/>
      </w:rPr>
    </w:lvl>
    <w:lvl w:ilvl="2" w:tplc="33C43DBA">
      <w:start w:val="1"/>
      <w:numFmt w:val="bullet"/>
      <w:lvlText w:val=""/>
      <w:lvlJc w:val="left"/>
      <w:pPr>
        <w:ind w:left="2160" w:hanging="360"/>
      </w:pPr>
      <w:rPr>
        <w:rFonts w:ascii="Wingdings" w:hAnsi="Wingdings" w:hint="default"/>
      </w:rPr>
    </w:lvl>
    <w:lvl w:ilvl="3" w:tplc="90D247CC">
      <w:start w:val="1"/>
      <w:numFmt w:val="bullet"/>
      <w:lvlText w:val=""/>
      <w:lvlJc w:val="left"/>
      <w:pPr>
        <w:ind w:left="2880" w:hanging="360"/>
      </w:pPr>
      <w:rPr>
        <w:rFonts w:ascii="Symbol" w:hAnsi="Symbol" w:hint="default"/>
      </w:rPr>
    </w:lvl>
    <w:lvl w:ilvl="4" w:tplc="CC6AB130">
      <w:start w:val="1"/>
      <w:numFmt w:val="bullet"/>
      <w:lvlText w:val="o"/>
      <w:lvlJc w:val="left"/>
      <w:pPr>
        <w:ind w:left="3600" w:hanging="360"/>
      </w:pPr>
      <w:rPr>
        <w:rFonts w:ascii="Courier New" w:hAnsi="Courier New" w:hint="default"/>
      </w:rPr>
    </w:lvl>
    <w:lvl w:ilvl="5" w:tplc="2398F8D8">
      <w:start w:val="1"/>
      <w:numFmt w:val="bullet"/>
      <w:lvlText w:val=""/>
      <w:lvlJc w:val="left"/>
      <w:pPr>
        <w:ind w:left="4320" w:hanging="360"/>
      </w:pPr>
      <w:rPr>
        <w:rFonts w:ascii="Wingdings" w:hAnsi="Wingdings" w:hint="default"/>
      </w:rPr>
    </w:lvl>
    <w:lvl w:ilvl="6" w:tplc="068EB5F0">
      <w:start w:val="1"/>
      <w:numFmt w:val="bullet"/>
      <w:lvlText w:val=""/>
      <w:lvlJc w:val="left"/>
      <w:pPr>
        <w:ind w:left="5040" w:hanging="360"/>
      </w:pPr>
      <w:rPr>
        <w:rFonts w:ascii="Symbol" w:hAnsi="Symbol" w:hint="default"/>
      </w:rPr>
    </w:lvl>
    <w:lvl w:ilvl="7" w:tplc="4DA8A5E6">
      <w:start w:val="1"/>
      <w:numFmt w:val="bullet"/>
      <w:lvlText w:val="o"/>
      <w:lvlJc w:val="left"/>
      <w:pPr>
        <w:ind w:left="5760" w:hanging="360"/>
      </w:pPr>
      <w:rPr>
        <w:rFonts w:ascii="Courier New" w:hAnsi="Courier New" w:hint="default"/>
      </w:rPr>
    </w:lvl>
    <w:lvl w:ilvl="8" w:tplc="0D641D38">
      <w:start w:val="1"/>
      <w:numFmt w:val="bullet"/>
      <w:lvlText w:val=""/>
      <w:lvlJc w:val="left"/>
      <w:pPr>
        <w:ind w:left="6480" w:hanging="360"/>
      </w:pPr>
      <w:rPr>
        <w:rFonts w:ascii="Wingdings" w:hAnsi="Wingdings" w:hint="default"/>
      </w:rPr>
    </w:lvl>
  </w:abstractNum>
  <w:abstractNum w:abstractNumId="29" w15:restartNumberingAfterBreak="0">
    <w:nsid w:val="64D053B6"/>
    <w:multiLevelType w:val="multilevel"/>
    <w:tmpl w:val="885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E7589"/>
    <w:multiLevelType w:val="hybridMultilevel"/>
    <w:tmpl w:val="82AA2DC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7951116"/>
    <w:multiLevelType w:val="multilevel"/>
    <w:tmpl w:val="329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E7C2D"/>
    <w:multiLevelType w:val="hybridMultilevel"/>
    <w:tmpl w:val="FFFFFFFF"/>
    <w:lvl w:ilvl="0" w:tplc="5DC4BCFE">
      <w:start w:val="1"/>
      <w:numFmt w:val="bullet"/>
      <w:lvlText w:val=""/>
      <w:lvlJc w:val="left"/>
      <w:pPr>
        <w:ind w:left="720" w:hanging="360"/>
      </w:pPr>
      <w:rPr>
        <w:rFonts w:ascii="Symbol" w:hAnsi="Symbol" w:hint="default"/>
      </w:rPr>
    </w:lvl>
    <w:lvl w:ilvl="1" w:tplc="F31E7888">
      <w:start w:val="1"/>
      <w:numFmt w:val="bullet"/>
      <w:lvlText w:val="o"/>
      <w:lvlJc w:val="left"/>
      <w:pPr>
        <w:ind w:left="1440" w:hanging="360"/>
      </w:pPr>
      <w:rPr>
        <w:rFonts w:ascii="Courier New" w:hAnsi="Courier New" w:hint="default"/>
      </w:rPr>
    </w:lvl>
    <w:lvl w:ilvl="2" w:tplc="642A26EC">
      <w:start w:val="1"/>
      <w:numFmt w:val="bullet"/>
      <w:lvlText w:val=""/>
      <w:lvlJc w:val="left"/>
      <w:pPr>
        <w:ind w:left="2160" w:hanging="360"/>
      </w:pPr>
      <w:rPr>
        <w:rFonts w:ascii="Wingdings" w:hAnsi="Wingdings" w:hint="default"/>
      </w:rPr>
    </w:lvl>
    <w:lvl w:ilvl="3" w:tplc="B3E28E5A">
      <w:start w:val="1"/>
      <w:numFmt w:val="bullet"/>
      <w:lvlText w:val=""/>
      <w:lvlJc w:val="left"/>
      <w:pPr>
        <w:ind w:left="2880" w:hanging="360"/>
      </w:pPr>
      <w:rPr>
        <w:rFonts w:ascii="Symbol" w:hAnsi="Symbol" w:hint="default"/>
      </w:rPr>
    </w:lvl>
    <w:lvl w:ilvl="4" w:tplc="8B82A6A2">
      <w:start w:val="1"/>
      <w:numFmt w:val="bullet"/>
      <w:lvlText w:val="o"/>
      <w:lvlJc w:val="left"/>
      <w:pPr>
        <w:ind w:left="3600" w:hanging="360"/>
      </w:pPr>
      <w:rPr>
        <w:rFonts w:ascii="Courier New" w:hAnsi="Courier New" w:hint="default"/>
      </w:rPr>
    </w:lvl>
    <w:lvl w:ilvl="5" w:tplc="FEEC3F3A">
      <w:start w:val="1"/>
      <w:numFmt w:val="bullet"/>
      <w:lvlText w:val=""/>
      <w:lvlJc w:val="left"/>
      <w:pPr>
        <w:ind w:left="4320" w:hanging="360"/>
      </w:pPr>
      <w:rPr>
        <w:rFonts w:ascii="Wingdings" w:hAnsi="Wingdings" w:hint="default"/>
      </w:rPr>
    </w:lvl>
    <w:lvl w:ilvl="6" w:tplc="049074A8">
      <w:start w:val="1"/>
      <w:numFmt w:val="bullet"/>
      <w:lvlText w:val=""/>
      <w:lvlJc w:val="left"/>
      <w:pPr>
        <w:ind w:left="5040" w:hanging="360"/>
      </w:pPr>
      <w:rPr>
        <w:rFonts w:ascii="Symbol" w:hAnsi="Symbol" w:hint="default"/>
      </w:rPr>
    </w:lvl>
    <w:lvl w:ilvl="7" w:tplc="C4C69D7C">
      <w:start w:val="1"/>
      <w:numFmt w:val="bullet"/>
      <w:lvlText w:val="o"/>
      <w:lvlJc w:val="left"/>
      <w:pPr>
        <w:ind w:left="5760" w:hanging="360"/>
      </w:pPr>
      <w:rPr>
        <w:rFonts w:ascii="Courier New" w:hAnsi="Courier New" w:hint="default"/>
      </w:rPr>
    </w:lvl>
    <w:lvl w:ilvl="8" w:tplc="11B8163E">
      <w:start w:val="1"/>
      <w:numFmt w:val="bullet"/>
      <w:lvlText w:val=""/>
      <w:lvlJc w:val="left"/>
      <w:pPr>
        <w:ind w:left="6480" w:hanging="360"/>
      </w:pPr>
      <w:rPr>
        <w:rFonts w:ascii="Wingdings" w:hAnsi="Wingdings" w:hint="default"/>
      </w:rPr>
    </w:lvl>
  </w:abstractNum>
  <w:abstractNum w:abstractNumId="33" w15:restartNumberingAfterBreak="0">
    <w:nsid w:val="68ED235B"/>
    <w:multiLevelType w:val="hybridMultilevel"/>
    <w:tmpl w:val="04208712"/>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998C24"/>
    <w:multiLevelType w:val="hybridMultilevel"/>
    <w:tmpl w:val="FFFFFFFF"/>
    <w:lvl w:ilvl="0" w:tplc="AE7E82BC">
      <w:start w:val="1"/>
      <w:numFmt w:val="bullet"/>
      <w:lvlText w:val=""/>
      <w:lvlJc w:val="left"/>
      <w:pPr>
        <w:ind w:left="720" w:hanging="360"/>
      </w:pPr>
      <w:rPr>
        <w:rFonts w:ascii="Symbol" w:hAnsi="Symbol" w:hint="default"/>
      </w:rPr>
    </w:lvl>
    <w:lvl w:ilvl="1" w:tplc="0AA6FF3C">
      <w:start w:val="1"/>
      <w:numFmt w:val="bullet"/>
      <w:lvlText w:val="o"/>
      <w:lvlJc w:val="left"/>
      <w:pPr>
        <w:ind w:left="1440" w:hanging="360"/>
      </w:pPr>
      <w:rPr>
        <w:rFonts w:ascii="Courier New" w:hAnsi="Courier New" w:hint="default"/>
      </w:rPr>
    </w:lvl>
    <w:lvl w:ilvl="2" w:tplc="5EF450C0">
      <w:start w:val="1"/>
      <w:numFmt w:val="bullet"/>
      <w:lvlText w:val=""/>
      <w:lvlJc w:val="left"/>
      <w:pPr>
        <w:ind w:left="2160" w:hanging="360"/>
      </w:pPr>
      <w:rPr>
        <w:rFonts w:ascii="Wingdings" w:hAnsi="Wingdings" w:hint="default"/>
      </w:rPr>
    </w:lvl>
    <w:lvl w:ilvl="3" w:tplc="51466098">
      <w:start w:val="1"/>
      <w:numFmt w:val="bullet"/>
      <w:lvlText w:val=""/>
      <w:lvlJc w:val="left"/>
      <w:pPr>
        <w:ind w:left="2880" w:hanging="360"/>
      </w:pPr>
      <w:rPr>
        <w:rFonts w:ascii="Symbol" w:hAnsi="Symbol" w:hint="default"/>
      </w:rPr>
    </w:lvl>
    <w:lvl w:ilvl="4" w:tplc="1EB460B4">
      <w:start w:val="1"/>
      <w:numFmt w:val="bullet"/>
      <w:lvlText w:val="o"/>
      <w:lvlJc w:val="left"/>
      <w:pPr>
        <w:ind w:left="3600" w:hanging="360"/>
      </w:pPr>
      <w:rPr>
        <w:rFonts w:ascii="Courier New" w:hAnsi="Courier New" w:hint="default"/>
      </w:rPr>
    </w:lvl>
    <w:lvl w:ilvl="5" w:tplc="4482B30E">
      <w:start w:val="1"/>
      <w:numFmt w:val="bullet"/>
      <w:lvlText w:val=""/>
      <w:lvlJc w:val="left"/>
      <w:pPr>
        <w:ind w:left="4320" w:hanging="360"/>
      </w:pPr>
      <w:rPr>
        <w:rFonts w:ascii="Wingdings" w:hAnsi="Wingdings" w:hint="default"/>
      </w:rPr>
    </w:lvl>
    <w:lvl w:ilvl="6" w:tplc="D39EF31E">
      <w:start w:val="1"/>
      <w:numFmt w:val="bullet"/>
      <w:lvlText w:val=""/>
      <w:lvlJc w:val="left"/>
      <w:pPr>
        <w:ind w:left="5040" w:hanging="360"/>
      </w:pPr>
      <w:rPr>
        <w:rFonts w:ascii="Symbol" w:hAnsi="Symbol" w:hint="default"/>
      </w:rPr>
    </w:lvl>
    <w:lvl w:ilvl="7" w:tplc="71569346">
      <w:start w:val="1"/>
      <w:numFmt w:val="bullet"/>
      <w:lvlText w:val="o"/>
      <w:lvlJc w:val="left"/>
      <w:pPr>
        <w:ind w:left="5760" w:hanging="360"/>
      </w:pPr>
      <w:rPr>
        <w:rFonts w:ascii="Courier New" w:hAnsi="Courier New" w:hint="default"/>
      </w:rPr>
    </w:lvl>
    <w:lvl w:ilvl="8" w:tplc="7F5092FE">
      <w:start w:val="1"/>
      <w:numFmt w:val="bullet"/>
      <w:lvlText w:val=""/>
      <w:lvlJc w:val="left"/>
      <w:pPr>
        <w:ind w:left="6480" w:hanging="360"/>
      </w:pPr>
      <w:rPr>
        <w:rFonts w:ascii="Wingdings" w:hAnsi="Wingdings" w:hint="default"/>
      </w:rPr>
    </w:lvl>
  </w:abstractNum>
  <w:abstractNum w:abstractNumId="35" w15:restartNumberingAfterBreak="0">
    <w:nsid w:val="6E11BFE3"/>
    <w:multiLevelType w:val="hybridMultilevel"/>
    <w:tmpl w:val="FFFFFFFF"/>
    <w:lvl w:ilvl="0" w:tplc="49EEAD16">
      <w:start w:val="1"/>
      <w:numFmt w:val="bullet"/>
      <w:lvlText w:val=""/>
      <w:lvlJc w:val="left"/>
      <w:pPr>
        <w:ind w:left="720" w:hanging="360"/>
      </w:pPr>
      <w:rPr>
        <w:rFonts w:ascii="Symbol" w:hAnsi="Symbol" w:hint="default"/>
      </w:rPr>
    </w:lvl>
    <w:lvl w:ilvl="1" w:tplc="BA689600">
      <w:start w:val="1"/>
      <w:numFmt w:val="bullet"/>
      <w:lvlText w:val="o"/>
      <w:lvlJc w:val="left"/>
      <w:pPr>
        <w:ind w:left="1440" w:hanging="360"/>
      </w:pPr>
      <w:rPr>
        <w:rFonts w:ascii="Courier New" w:hAnsi="Courier New" w:hint="default"/>
      </w:rPr>
    </w:lvl>
    <w:lvl w:ilvl="2" w:tplc="2D823516">
      <w:start w:val="1"/>
      <w:numFmt w:val="bullet"/>
      <w:lvlText w:val=""/>
      <w:lvlJc w:val="left"/>
      <w:pPr>
        <w:ind w:left="2160" w:hanging="360"/>
      </w:pPr>
      <w:rPr>
        <w:rFonts w:ascii="Wingdings" w:hAnsi="Wingdings" w:hint="default"/>
      </w:rPr>
    </w:lvl>
    <w:lvl w:ilvl="3" w:tplc="0124FF70">
      <w:start w:val="1"/>
      <w:numFmt w:val="bullet"/>
      <w:lvlText w:val=""/>
      <w:lvlJc w:val="left"/>
      <w:pPr>
        <w:ind w:left="2880" w:hanging="360"/>
      </w:pPr>
      <w:rPr>
        <w:rFonts w:ascii="Symbol" w:hAnsi="Symbol" w:hint="default"/>
      </w:rPr>
    </w:lvl>
    <w:lvl w:ilvl="4" w:tplc="128A9E52">
      <w:start w:val="1"/>
      <w:numFmt w:val="bullet"/>
      <w:lvlText w:val="o"/>
      <w:lvlJc w:val="left"/>
      <w:pPr>
        <w:ind w:left="3600" w:hanging="360"/>
      </w:pPr>
      <w:rPr>
        <w:rFonts w:ascii="Courier New" w:hAnsi="Courier New" w:hint="default"/>
      </w:rPr>
    </w:lvl>
    <w:lvl w:ilvl="5" w:tplc="16BED474">
      <w:start w:val="1"/>
      <w:numFmt w:val="bullet"/>
      <w:lvlText w:val=""/>
      <w:lvlJc w:val="left"/>
      <w:pPr>
        <w:ind w:left="4320" w:hanging="360"/>
      </w:pPr>
      <w:rPr>
        <w:rFonts w:ascii="Wingdings" w:hAnsi="Wingdings" w:hint="default"/>
      </w:rPr>
    </w:lvl>
    <w:lvl w:ilvl="6" w:tplc="F8A2EB2E">
      <w:start w:val="1"/>
      <w:numFmt w:val="bullet"/>
      <w:lvlText w:val=""/>
      <w:lvlJc w:val="left"/>
      <w:pPr>
        <w:ind w:left="5040" w:hanging="360"/>
      </w:pPr>
      <w:rPr>
        <w:rFonts w:ascii="Symbol" w:hAnsi="Symbol" w:hint="default"/>
      </w:rPr>
    </w:lvl>
    <w:lvl w:ilvl="7" w:tplc="C0F62FB4">
      <w:start w:val="1"/>
      <w:numFmt w:val="bullet"/>
      <w:lvlText w:val="o"/>
      <w:lvlJc w:val="left"/>
      <w:pPr>
        <w:ind w:left="5760" w:hanging="360"/>
      </w:pPr>
      <w:rPr>
        <w:rFonts w:ascii="Courier New" w:hAnsi="Courier New" w:hint="default"/>
      </w:rPr>
    </w:lvl>
    <w:lvl w:ilvl="8" w:tplc="61184B02">
      <w:start w:val="1"/>
      <w:numFmt w:val="bullet"/>
      <w:lvlText w:val=""/>
      <w:lvlJc w:val="left"/>
      <w:pPr>
        <w:ind w:left="6480" w:hanging="360"/>
      </w:pPr>
      <w:rPr>
        <w:rFonts w:ascii="Wingdings" w:hAnsi="Wingdings" w:hint="default"/>
      </w:rPr>
    </w:lvl>
  </w:abstractNum>
  <w:abstractNum w:abstractNumId="36" w15:restartNumberingAfterBreak="0">
    <w:nsid w:val="6FB5E1D8"/>
    <w:multiLevelType w:val="hybridMultilevel"/>
    <w:tmpl w:val="FFFFFFFF"/>
    <w:lvl w:ilvl="0" w:tplc="2C844FE4">
      <w:start w:val="5"/>
      <w:numFmt w:val="decimal"/>
      <w:lvlText w:val="%1."/>
      <w:lvlJc w:val="left"/>
      <w:pPr>
        <w:ind w:left="720" w:hanging="360"/>
      </w:pPr>
    </w:lvl>
    <w:lvl w:ilvl="1" w:tplc="53323F4E">
      <w:start w:val="1"/>
      <w:numFmt w:val="lowerLetter"/>
      <w:lvlText w:val="%2."/>
      <w:lvlJc w:val="left"/>
      <w:pPr>
        <w:ind w:left="1440" w:hanging="360"/>
      </w:pPr>
    </w:lvl>
    <w:lvl w:ilvl="2" w:tplc="16540EC0">
      <w:start w:val="1"/>
      <w:numFmt w:val="lowerRoman"/>
      <w:lvlText w:val="%3."/>
      <w:lvlJc w:val="right"/>
      <w:pPr>
        <w:ind w:left="2160" w:hanging="180"/>
      </w:pPr>
    </w:lvl>
    <w:lvl w:ilvl="3" w:tplc="2B7EF0DA">
      <w:start w:val="1"/>
      <w:numFmt w:val="decimal"/>
      <w:lvlText w:val="%4."/>
      <w:lvlJc w:val="left"/>
      <w:pPr>
        <w:ind w:left="2880" w:hanging="360"/>
      </w:pPr>
    </w:lvl>
    <w:lvl w:ilvl="4" w:tplc="9E9AE594">
      <w:start w:val="1"/>
      <w:numFmt w:val="lowerLetter"/>
      <w:lvlText w:val="%5."/>
      <w:lvlJc w:val="left"/>
      <w:pPr>
        <w:ind w:left="3600" w:hanging="360"/>
      </w:pPr>
    </w:lvl>
    <w:lvl w:ilvl="5" w:tplc="FB0461E6">
      <w:start w:val="1"/>
      <w:numFmt w:val="lowerRoman"/>
      <w:lvlText w:val="%6."/>
      <w:lvlJc w:val="right"/>
      <w:pPr>
        <w:ind w:left="4320" w:hanging="180"/>
      </w:pPr>
    </w:lvl>
    <w:lvl w:ilvl="6" w:tplc="4022E944">
      <w:start w:val="1"/>
      <w:numFmt w:val="decimal"/>
      <w:lvlText w:val="%7."/>
      <w:lvlJc w:val="left"/>
      <w:pPr>
        <w:ind w:left="5040" w:hanging="360"/>
      </w:pPr>
    </w:lvl>
    <w:lvl w:ilvl="7" w:tplc="68422A12">
      <w:start w:val="1"/>
      <w:numFmt w:val="lowerLetter"/>
      <w:lvlText w:val="%8."/>
      <w:lvlJc w:val="left"/>
      <w:pPr>
        <w:ind w:left="5760" w:hanging="360"/>
      </w:pPr>
    </w:lvl>
    <w:lvl w:ilvl="8" w:tplc="7C58A9EA">
      <w:start w:val="1"/>
      <w:numFmt w:val="lowerRoman"/>
      <w:lvlText w:val="%9."/>
      <w:lvlJc w:val="right"/>
      <w:pPr>
        <w:ind w:left="6480" w:hanging="180"/>
      </w:pPr>
    </w:lvl>
  </w:abstractNum>
  <w:abstractNum w:abstractNumId="37" w15:restartNumberingAfterBreak="0">
    <w:nsid w:val="70111937"/>
    <w:multiLevelType w:val="multilevel"/>
    <w:tmpl w:val="0112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1288F"/>
    <w:multiLevelType w:val="hybridMultilevel"/>
    <w:tmpl w:val="FFFFFFFF"/>
    <w:lvl w:ilvl="0" w:tplc="DED63E3A">
      <w:start w:val="1"/>
      <w:numFmt w:val="bullet"/>
      <w:lvlText w:val="·"/>
      <w:lvlJc w:val="left"/>
      <w:pPr>
        <w:ind w:left="720" w:hanging="360"/>
      </w:pPr>
      <w:rPr>
        <w:rFonts w:ascii="Symbol" w:hAnsi="Symbol" w:hint="default"/>
      </w:rPr>
    </w:lvl>
    <w:lvl w:ilvl="1" w:tplc="80C43E0E">
      <w:start w:val="1"/>
      <w:numFmt w:val="bullet"/>
      <w:lvlText w:val="o"/>
      <w:lvlJc w:val="left"/>
      <w:pPr>
        <w:ind w:left="1440" w:hanging="360"/>
      </w:pPr>
      <w:rPr>
        <w:rFonts w:ascii="Courier New" w:hAnsi="Courier New" w:hint="default"/>
      </w:rPr>
    </w:lvl>
    <w:lvl w:ilvl="2" w:tplc="2D660EC6">
      <w:start w:val="1"/>
      <w:numFmt w:val="bullet"/>
      <w:lvlText w:val=""/>
      <w:lvlJc w:val="left"/>
      <w:pPr>
        <w:ind w:left="2160" w:hanging="360"/>
      </w:pPr>
      <w:rPr>
        <w:rFonts w:ascii="Wingdings" w:hAnsi="Wingdings" w:hint="default"/>
      </w:rPr>
    </w:lvl>
    <w:lvl w:ilvl="3" w:tplc="05282CB4">
      <w:start w:val="1"/>
      <w:numFmt w:val="bullet"/>
      <w:lvlText w:val=""/>
      <w:lvlJc w:val="left"/>
      <w:pPr>
        <w:ind w:left="2880" w:hanging="360"/>
      </w:pPr>
      <w:rPr>
        <w:rFonts w:ascii="Symbol" w:hAnsi="Symbol" w:hint="default"/>
      </w:rPr>
    </w:lvl>
    <w:lvl w:ilvl="4" w:tplc="69C4FE24">
      <w:start w:val="1"/>
      <w:numFmt w:val="bullet"/>
      <w:lvlText w:val="o"/>
      <w:lvlJc w:val="left"/>
      <w:pPr>
        <w:ind w:left="3600" w:hanging="360"/>
      </w:pPr>
      <w:rPr>
        <w:rFonts w:ascii="Courier New" w:hAnsi="Courier New" w:hint="default"/>
      </w:rPr>
    </w:lvl>
    <w:lvl w:ilvl="5" w:tplc="68D04F96">
      <w:start w:val="1"/>
      <w:numFmt w:val="bullet"/>
      <w:lvlText w:val=""/>
      <w:lvlJc w:val="left"/>
      <w:pPr>
        <w:ind w:left="4320" w:hanging="360"/>
      </w:pPr>
      <w:rPr>
        <w:rFonts w:ascii="Wingdings" w:hAnsi="Wingdings" w:hint="default"/>
      </w:rPr>
    </w:lvl>
    <w:lvl w:ilvl="6" w:tplc="BA48ECE4">
      <w:start w:val="1"/>
      <w:numFmt w:val="bullet"/>
      <w:lvlText w:val=""/>
      <w:lvlJc w:val="left"/>
      <w:pPr>
        <w:ind w:left="5040" w:hanging="360"/>
      </w:pPr>
      <w:rPr>
        <w:rFonts w:ascii="Symbol" w:hAnsi="Symbol" w:hint="default"/>
      </w:rPr>
    </w:lvl>
    <w:lvl w:ilvl="7" w:tplc="6DDC0224">
      <w:start w:val="1"/>
      <w:numFmt w:val="bullet"/>
      <w:lvlText w:val="o"/>
      <w:lvlJc w:val="left"/>
      <w:pPr>
        <w:ind w:left="5760" w:hanging="360"/>
      </w:pPr>
      <w:rPr>
        <w:rFonts w:ascii="Courier New" w:hAnsi="Courier New" w:hint="default"/>
      </w:rPr>
    </w:lvl>
    <w:lvl w:ilvl="8" w:tplc="8118F9F0">
      <w:start w:val="1"/>
      <w:numFmt w:val="bullet"/>
      <w:lvlText w:val=""/>
      <w:lvlJc w:val="left"/>
      <w:pPr>
        <w:ind w:left="6480" w:hanging="360"/>
      </w:pPr>
      <w:rPr>
        <w:rFonts w:ascii="Wingdings" w:hAnsi="Wingdings" w:hint="default"/>
      </w:rPr>
    </w:lvl>
  </w:abstractNum>
  <w:abstractNum w:abstractNumId="39" w15:restartNumberingAfterBreak="0">
    <w:nsid w:val="73F72541"/>
    <w:multiLevelType w:val="multilevel"/>
    <w:tmpl w:val="D78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91418"/>
    <w:multiLevelType w:val="hybridMultilevel"/>
    <w:tmpl w:val="FFFFFFFF"/>
    <w:lvl w:ilvl="0" w:tplc="FAE6E93C">
      <w:start w:val="1"/>
      <w:numFmt w:val="bullet"/>
      <w:lvlText w:val=""/>
      <w:lvlJc w:val="left"/>
      <w:pPr>
        <w:ind w:left="720" w:hanging="360"/>
      </w:pPr>
      <w:rPr>
        <w:rFonts w:ascii="Symbol" w:hAnsi="Symbol" w:hint="default"/>
      </w:rPr>
    </w:lvl>
    <w:lvl w:ilvl="1" w:tplc="2040B2F4">
      <w:start w:val="1"/>
      <w:numFmt w:val="bullet"/>
      <w:lvlText w:val="o"/>
      <w:lvlJc w:val="left"/>
      <w:pPr>
        <w:ind w:left="1440" w:hanging="360"/>
      </w:pPr>
      <w:rPr>
        <w:rFonts w:ascii="Courier New" w:hAnsi="Courier New" w:hint="default"/>
      </w:rPr>
    </w:lvl>
    <w:lvl w:ilvl="2" w:tplc="BFEC3EE6">
      <w:start w:val="1"/>
      <w:numFmt w:val="bullet"/>
      <w:lvlText w:val=""/>
      <w:lvlJc w:val="left"/>
      <w:pPr>
        <w:ind w:left="2160" w:hanging="360"/>
      </w:pPr>
      <w:rPr>
        <w:rFonts w:ascii="Wingdings" w:hAnsi="Wingdings" w:hint="default"/>
      </w:rPr>
    </w:lvl>
    <w:lvl w:ilvl="3" w:tplc="65D877AA">
      <w:start w:val="1"/>
      <w:numFmt w:val="bullet"/>
      <w:lvlText w:val=""/>
      <w:lvlJc w:val="left"/>
      <w:pPr>
        <w:ind w:left="2880" w:hanging="360"/>
      </w:pPr>
      <w:rPr>
        <w:rFonts w:ascii="Symbol" w:hAnsi="Symbol" w:hint="default"/>
      </w:rPr>
    </w:lvl>
    <w:lvl w:ilvl="4" w:tplc="3CB6A378">
      <w:start w:val="1"/>
      <w:numFmt w:val="bullet"/>
      <w:lvlText w:val="o"/>
      <w:lvlJc w:val="left"/>
      <w:pPr>
        <w:ind w:left="3600" w:hanging="360"/>
      </w:pPr>
      <w:rPr>
        <w:rFonts w:ascii="Courier New" w:hAnsi="Courier New" w:hint="default"/>
      </w:rPr>
    </w:lvl>
    <w:lvl w:ilvl="5" w:tplc="D68EC32C">
      <w:start w:val="1"/>
      <w:numFmt w:val="bullet"/>
      <w:lvlText w:val=""/>
      <w:lvlJc w:val="left"/>
      <w:pPr>
        <w:ind w:left="4320" w:hanging="360"/>
      </w:pPr>
      <w:rPr>
        <w:rFonts w:ascii="Wingdings" w:hAnsi="Wingdings" w:hint="default"/>
      </w:rPr>
    </w:lvl>
    <w:lvl w:ilvl="6" w:tplc="17B03046">
      <w:start w:val="1"/>
      <w:numFmt w:val="bullet"/>
      <w:lvlText w:val=""/>
      <w:lvlJc w:val="left"/>
      <w:pPr>
        <w:ind w:left="5040" w:hanging="360"/>
      </w:pPr>
      <w:rPr>
        <w:rFonts w:ascii="Symbol" w:hAnsi="Symbol" w:hint="default"/>
      </w:rPr>
    </w:lvl>
    <w:lvl w:ilvl="7" w:tplc="753CEA1E">
      <w:start w:val="1"/>
      <w:numFmt w:val="bullet"/>
      <w:lvlText w:val="o"/>
      <w:lvlJc w:val="left"/>
      <w:pPr>
        <w:ind w:left="5760" w:hanging="360"/>
      </w:pPr>
      <w:rPr>
        <w:rFonts w:ascii="Courier New" w:hAnsi="Courier New" w:hint="default"/>
      </w:rPr>
    </w:lvl>
    <w:lvl w:ilvl="8" w:tplc="1390F868">
      <w:start w:val="1"/>
      <w:numFmt w:val="bullet"/>
      <w:lvlText w:val=""/>
      <w:lvlJc w:val="left"/>
      <w:pPr>
        <w:ind w:left="6480" w:hanging="360"/>
      </w:pPr>
      <w:rPr>
        <w:rFonts w:ascii="Wingdings" w:hAnsi="Wingdings" w:hint="default"/>
      </w:rPr>
    </w:lvl>
  </w:abstractNum>
  <w:abstractNum w:abstractNumId="41" w15:restartNumberingAfterBreak="0">
    <w:nsid w:val="766D9932"/>
    <w:multiLevelType w:val="hybridMultilevel"/>
    <w:tmpl w:val="FFFFFFFF"/>
    <w:lvl w:ilvl="0" w:tplc="455090F2">
      <w:start w:val="1"/>
      <w:numFmt w:val="bullet"/>
      <w:lvlText w:val="·"/>
      <w:lvlJc w:val="left"/>
      <w:pPr>
        <w:ind w:left="720" w:hanging="360"/>
      </w:pPr>
      <w:rPr>
        <w:rFonts w:ascii="Symbol" w:hAnsi="Symbol" w:hint="default"/>
      </w:rPr>
    </w:lvl>
    <w:lvl w:ilvl="1" w:tplc="00E247BA">
      <w:start w:val="1"/>
      <w:numFmt w:val="bullet"/>
      <w:lvlText w:val="o"/>
      <w:lvlJc w:val="left"/>
      <w:pPr>
        <w:ind w:left="1440" w:hanging="360"/>
      </w:pPr>
      <w:rPr>
        <w:rFonts w:ascii="Courier New" w:hAnsi="Courier New" w:hint="default"/>
      </w:rPr>
    </w:lvl>
    <w:lvl w:ilvl="2" w:tplc="F6D02372">
      <w:start w:val="1"/>
      <w:numFmt w:val="bullet"/>
      <w:lvlText w:val=""/>
      <w:lvlJc w:val="left"/>
      <w:pPr>
        <w:ind w:left="2160" w:hanging="360"/>
      </w:pPr>
      <w:rPr>
        <w:rFonts w:ascii="Wingdings" w:hAnsi="Wingdings" w:hint="default"/>
      </w:rPr>
    </w:lvl>
    <w:lvl w:ilvl="3" w:tplc="11463190">
      <w:start w:val="1"/>
      <w:numFmt w:val="bullet"/>
      <w:lvlText w:val=""/>
      <w:lvlJc w:val="left"/>
      <w:pPr>
        <w:ind w:left="2880" w:hanging="360"/>
      </w:pPr>
      <w:rPr>
        <w:rFonts w:ascii="Symbol" w:hAnsi="Symbol" w:hint="default"/>
      </w:rPr>
    </w:lvl>
    <w:lvl w:ilvl="4" w:tplc="DB4A3716">
      <w:start w:val="1"/>
      <w:numFmt w:val="bullet"/>
      <w:lvlText w:val="o"/>
      <w:lvlJc w:val="left"/>
      <w:pPr>
        <w:ind w:left="3600" w:hanging="360"/>
      </w:pPr>
      <w:rPr>
        <w:rFonts w:ascii="Courier New" w:hAnsi="Courier New" w:hint="default"/>
      </w:rPr>
    </w:lvl>
    <w:lvl w:ilvl="5" w:tplc="992EFE68">
      <w:start w:val="1"/>
      <w:numFmt w:val="bullet"/>
      <w:lvlText w:val=""/>
      <w:lvlJc w:val="left"/>
      <w:pPr>
        <w:ind w:left="4320" w:hanging="360"/>
      </w:pPr>
      <w:rPr>
        <w:rFonts w:ascii="Wingdings" w:hAnsi="Wingdings" w:hint="default"/>
      </w:rPr>
    </w:lvl>
    <w:lvl w:ilvl="6" w:tplc="A2FE906C">
      <w:start w:val="1"/>
      <w:numFmt w:val="bullet"/>
      <w:lvlText w:val=""/>
      <w:lvlJc w:val="left"/>
      <w:pPr>
        <w:ind w:left="5040" w:hanging="360"/>
      </w:pPr>
      <w:rPr>
        <w:rFonts w:ascii="Symbol" w:hAnsi="Symbol" w:hint="default"/>
      </w:rPr>
    </w:lvl>
    <w:lvl w:ilvl="7" w:tplc="11D2062A">
      <w:start w:val="1"/>
      <w:numFmt w:val="bullet"/>
      <w:lvlText w:val="o"/>
      <w:lvlJc w:val="left"/>
      <w:pPr>
        <w:ind w:left="5760" w:hanging="360"/>
      </w:pPr>
      <w:rPr>
        <w:rFonts w:ascii="Courier New" w:hAnsi="Courier New" w:hint="default"/>
      </w:rPr>
    </w:lvl>
    <w:lvl w:ilvl="8" w:tplc="BE2AF702">
      <w:start w:val="1"/>
      <w:numFmt w:val="bullet"/>
      <w:lvlText w:val=""/>
      <w:lvlJc w:val="left"/>
      <w:pPr>
        <w:ind w:left="6480" w:hanging="360"/>
      </w:pPr>
      <w:rPr>
        <w:rFonts w:ascii="Wingdings" w:hAnsi="Wingdings" w:hint="default"/>
      </w:rPr>
    </w:lvl>
  </w:abstractNum>
  <w:abstractNum w:abstractNumId="42" w15:restartNumberingAfterBreak="0">
    <w:nsid w:val="79FE5C9B"/>
    <w:multiLevelType w:val="hybridMultilevel"/>
    <w:tmpl w:val="6944C508"/>
    <w:lvl w:ilvl="0" w:tplc="0416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B6399BA"/>
    <w:multiLevelType w:val="hybridMultilevel"/>
    <w:tmpl w:val="FFFFFFFF"/>
    <w:lvl w:ilvl="0" w:tplc="1610A954">
      <w:start w:val="1"/>
      <w:numFmt w:val="bullet"/>
      <w:lvlText w:val=""/>
      <w:lvlJc w:val="left"/>
      <w:pPr>
        <w:ind w:left="720" w:hanging="360"/>
      </w:pPr>
      <w:rPr>
        <w:rFonts w:ascii="Symbol" w:hAnsi="Symbol" w:hint="default"/>
      </w:rPr>
    </w:lvl>
    <w:lvl w:ilvl="1" w:tplc="7E54CC06">
      <w:start w:val="1"/>
      <w:numFmt w:val="bullet"/>
      <w:lvlText w:val="o"/>
      <w:lvlJc w:val="left"/>
      <w:pPr>
        <w:ind w:left="1440" w:hanging="360"/>
      </w:pPr>
      <w:rPr>
        <w:rFonts w:ascii="Courier New" w:hAnsi="Courier New" w:hint="default"/>
      </w:rPr>
    </w:lvl>
    <w:lvl w:ilvl="2" w:tplc="B6BCD8F8">
      <w:start w:val="1"/>
      <w:numFmt w:val="bullet"/>
      <w:lvlText w:val=""/>
      <w:lvlJc w:val="left"/>
      <w:pPr>
        <w:ind w:left="2160" w:hanging="360"/>
      </w:pPr>
      <w:rPr>
        <w:rFonts w:ascii="Wingdings" w:hAnsi="Wingdings" w:hint="default"/>
      </w:rPr>
    </w:lvl>
    <w:lvl w:ilvl="3" w:tplc="3ACAB69A">
      <w:start w:val="1"/>
      <w:numFmt w:val="bullet"/>
      <w:lvlText w:val=""/>
      <w:lvlJc w:val="left"/>
      <w:pPr>
        <w:ind w:left="2880" w:hanging="360"/>
      </w:pPr>
      <w:rPr>
        <w:rFonts w:ascii="Symbol" w:hAnsi="Symbol" w:hint="default"/>
      </w:rPr>
    </w:lvl>
    <w:lvl w:ilvl="4" w:tplc="B4E8CF30">
      <w:start w:val="1"/>
      <w:numFmt w:val="bullet"/>
      <w:lvlText w:val="o"/>
      <w:lvlJc w:val="left"/>
      <w:pPr>
        <w:ind w:left="3600" w:hanging="360"/>
      </w:pPr>
      <w:rPr>
        <w:rFonts w:ascii="Courier New" w:hAnsi="Courier New" w:hint="default"/>
      </w:rPr>
    </w:lvl>
    <w:lvl w:ilvl="5" w:tplc="DC600A1C">
      <w:start w:val="1"/>
      <w:numFmt w:val="bullet"/>
      <w:lvlText w:val=""/>
      <w:lvlJc w:val="left"/>
      <w:pPr>
        <w:ind w:left="4320" w:hanging="360"/>
      </w:pPr>
      <w:rPr>
        <w:rFonts w:ascii="Wingdings" w:hAnsi="Wingdings" w:hint="default"/>
      </w:rPr>
    </w:lvl>
    <w:lvl w:ilvl="6" w:tplc="32F68B12">
      <w:start w:val="1"/>
      <w:numFmt w:val="bullet"/>
      <w:lvlText w:val=""/>
      <w:lvlJc w:val="left"/>
      <w:pPr>
        <w:ind w:left="5040" w:hanging="360"/>
      </w:pPr>
      <w:rPr>
        <w:rFonts w:ascii="Symbol" w:hAnsi="Symbol" w:hint="default"/>
      </w:rPr>
    </w:lvl>
    <w:lvl w:ilvl="7" w:tplc="D1C61EBA">
      <w:start w:val="1"/>
      <w:numFmt w:val="bullet"/>
      <w:lvlText w:val="o"/>
      <w:lvlJc w:val="left"/>
      <w:pPr>
        <w:ind w:left="5760" w:hanging="360"/>
      </w:pPr>
      <w:rPr>
        <w:rFonts w:ascii="Courier New" w:hAnsi="Courier New" w:hint="default"/>
      </w:rPr>
    </w:lvl>
    <w:lvl w:ilvl="8" w:tplc="1C2C3D7A">
      <w:start w:val="1"/>
      <w:numFmt w:val="bullet"/>
      <w:lvlText w:val=""/>
      <w:lvlJc w:val="left"/>
      <w:pPr>
        <w:ind w:left="6480" w:hanging="360"/>
      </w:pPr>
      <w:rPr>
        <w:rFonts w:ascii="Wingdings" w:hAnsi="Wingdings" w:hint="default"/>
      </w:rPr>
    </w:lvl>
  </w:abstractNum>
  <w:abstractNum w:abstractNumId="44" w15:restartNumberingAfterBreak="0">
    <w:nsid w:val="7B9A5BE4"/>
    <w:multiLevelType w:val="hybridMultilevel"/>
    <w:tmpl w:val="FFFFFFFF"/>
    <w:lvl w:ilvl="0" w:tplc="BA4EE3F4">
      <w:start w:val="7"/>
      <w:numFmt w:val="decimal"/>
      <w:lvlText w:val="%1."/>
      <w:lvlJc w:val="left"/>
      <w:pPr>
        <w:ind w:left="720" w:hanging="360"/>
      </w:pPr>
    </w:lvl>
    <w:lvl w:ilvl="1" w:tplc="BE160AC0">
      <w:start w:val="1"/>
      <w:numFmt w:val="lowerLetter"/>
      <w:lvlText w:val="%2."/>
      <w:lvlJc w:val="left"/>
      <w:pPr>
        <w:ind w:left="1440" w:hanging="360"/>
      </w:pPr>
    </w:lvl>
    <w:lvl w:ilvl="2" w:tplc="B2C8400A">
      <w:start w:val="1"/>
      <w:numFmt w:val="lowerRoman"/>
      <w:lvlText w:val="%3."/>
      <w:lvlJc w:val="right"/>
      <w:pPr>
        <w:ind w:left="2160" w:hanging="180"/>
      </w:pPr>
    </w:lvl>
    <w:lvl w:ilvl="3" w:tplc="2D3469DE">
      <w:start w:val="1"/>
      <w:numFmt w:val="decimal"/>
      <w:lvlText w:val="%4."/>
      <w:lvlJc w:val="left"/>
      <w:pPr>
        <w:ind w:left="2880" w:hanging="360"/>
      </w:pPr>
    </w:lvl>
    <w:lvl w:ilvl="4" w:tplc="DE306C56">
      <w:start w:val="1"/>
      <w:numFmt w:val="lowerLetter"/>
      <w:lvlText w:val="%5."/>
      <w:lvlJc w:val="left"/>
      <w:pPr>
        <w:ind w:left="3600" w:hanging="360"/>
      </w:pPr>
    </w:lvl>
    <w:lvl w:ilvl="5" w:tplc="B1744A0A">
      <w:start w:val="1"/>
      <w:numFmt w:val="lowerRoman"/>
      <w:lvlText w:val="%6."/>
      <w:lvlJc w:val="right"/>
      <w:pPr>
        <w:ind w:left="4320" w:hanging="180"/>
      </w:pPr>
    </w:lvl>
    <w:lvl w:ilvl="6" w:tplc="B3649F00">
      <w:start w:val="1"/>
      <w:numFmt w:val="decimal"/>
      <w:lvlText w:val="%7."/>
      <w:lvlJc w:val="left"/>
      <w:pPr>
        <w:ind w:left="5040" w:hanging="360"/>
      </w:pPr>
    </w:lvl>
    <w:lvl w:ilvl="7" w:tplc="705ABA42">
      <w:start w:val="1"/>
      <w:numFmt w:val="lowerLetter"/>
      <w:lvlText w:val="%8."/>
      <w:lvlJc w:val="left"/>
      <w:pPr>
        <w:ind w:left="5760" w:hanging="360"/>
      </w:pPr>
    </w:lvl>
    <w:lvl w:ilvl="8" w:tplc="FCD665E0">
      <w:start w:val="1"/>
      <w:numFmt w:val="lowerRoman"/>
      <w:lvlText w:val="%9."/>
      <w:lvlJc w:val="right"/>
      <w:pPr>
        <w:ind w:left="6480" w:hanging="180"/>
      </w:pPr>
    </w:lvl>
  </w:abstractNum>
  <w:abstractNum w:abstractNumId="45" w15:restartNumberingAfterBreak="0">
    <w:nsid w:val="7CC8728C"/>
    <w:multiLevelType w:val="hybridMultilevel"/>
    <w:tmpl w:val="FFFFFFFF"/>
    <w:lvl w:ilvl="0" w:tplc="DCB80896">
      <w:start w:val="8"/>
      <w:numFmt w:val="decimal"/>
      <w:lvlText w:val="%1."/>
      <w:lvlJc w:val="left"/>
      <w:pPr>
        <w:ind w:left="720" w:hanging="360"/>
      </w:pPr>
    </w:lvl>
    <w:lvl w:ilvl="1" w:tplc="E4DA3CD0">
      <w:start w:val="1"/>
      <w:numFmt w:val="lowerLetter"/>
      <w:lvlText w:val="%2."/>
      <w:lvlJc w:val="left"/>
      <w:pPr>
        <w:ind w:left="1440" w:hanging="360"/>
      </w:pPr>
    </w:lvl>
    <w:lvl w:ilvl="2" w:tplc="5D8AD720">
      <w:start w:val="1"/>
      <w:numFmt w:val="lowerRoman"/>
      <w:lvlText w:val="%3."/>
      <w:lvlJc w:val="right"/>
      <w:pPr>
        <w:ind w:left="2160" w:hanging="180"/>
      </w:pPr>
    </w:lvl>
    <w:lvl w:ilvl="3" w:tplc="6B10C2EC">
      <w:start w:val="1"/>
      <w:numFmt w:val="decimal"/>
      <w:lvlText w:val="%4."/>
      <w:lvlJc w:val="left"/>
      <w:pPr>
        <w:ind w:left="2880" w:hanging="360"/>
      </w:pPr>
    </w:lvl>
    <w:lvl w:ilvl="4" w:tplc="7C2AE434">
      <w:start w:val="1"/>
      <w:numFmt w:val="lowerLetter"/>
      <w:lvlText w:val="%5."/>
      <w:lvlJc w:val="left"/>
      <w:pPr>
        <w:ind w:left="3600" w:hanging="360"/>
      </w:pPr>
    </w:lvl>
    <w:lvl w:ilvl="5" w:tplc="3710BCB6">
      <w:start w:val="1"/>
      <w:numFmt w:val="lowerRoman"/>
      <w:lvlText w:val="%6."/>
      <w:lvlJc w:val="right"/>
      <w:pPr>
        <w:ind w:left="4320" w:hanging="180"/>
      </w:pPr>
    </w:lvl>
    <w:lvl w:ilvl="6" w:tplc="25AE1228">
      <w:start w:val="1"/>
      <w:numFmt w:val="decimal"/>
      <w:lvlText w:val="%7."/>
      <w:lvlJc w:val="left"/>
      <w:pPr>
        <w:ind w:left="5040" w:hanging="360"/>
      </w:pPr>
    </w:lvl>
    <w:lvl w:ilvl="7" w:tplc="CC6CCB14">
      <w:start w:val="1"/>
      <w:numFmt w:val="lowerLetter"/>
      <w:lvlText w:val="%8."/>
      <w:lvlJc w:val="left"/>
      <w:pPr>
        <w:ind w:left="5760" w:hanging="360"/>
      </w:pPr>
    </w:lvl>
    <w:lvl w:ilvl="8" w:tplc="3D08D006">
      <w:start w:val="1"/>
      <w:numFmt w:val="lowerRoman"/>
      <w:lvlText w:val="%9."/>
      <w:lvlJc w:val="right"/>
      <w:pPr>
        <w:ind w:left="6480" w:hanging="180"/>
      </w:pPr>
    </w:lvl>
  </w:abstractNum>
  <w:abstractNum w:abstractNumId="46" w15:restartNumberingAfterBreak="0">
    <w:nsid w:val="7DE2708F"/>
    <w:multiLevelType w:val="hybridMultilevel"/>
    <w:tmpl w:val="FFFFFFFF"/>
    <w:lvl w:ilvl="0" w:tplc="9C888A36">
      <w:start w:val="1"/>
      <w:numFmt w:val="bullet"/>
      <w:lvlText w:val=""/>
      <w:lvlJc w:val="left"/>
      <w:pPr>
        <w:ind w:left="720" w:hanging="360"/>
      </w:pPr>
      <w:rPr>
        <w:rFonts w:ascii="Symbol" w:hAnsi="Symbol" w:hint="default"/>
      </w:rPr>
    </w:lvl>
    <w:lvl w:ilvl="1" w:tplc="B5842B3A">
      <w:start w:val="1"/>
      <w:numFmt w:val="bullet"/>
      <w:lvlText w:val="o"/>
      <w:lvlJc w:val="left"/>
      <w:pPr>
        <w:ind w:left="1440" w:hanging="360"/>
      </w:pPr>
      <w:rPr>
        <w:rFonts w:ascii="Courier New" w:hAnsi="Courier New" w:hint="default"/>
      </w:rPr>
    </w:lvl>
    <w:lvl w:ilvl="2" w:tplc="CA3CFB94">
      <w:start w:val="1"/>
      <w:numFmt w:val="bullet"/>
      <w:lvlText w:val=""/>
      <w:lvlJc w:val="left"/>
      <w:pPr>
        <w:ind w:left="2160" w:hanging="360"/>
      </w:pPr>
      <w:rPr>
        <w:rFonts w:ascii="Wingdings" w:hAnsi="Wingdings" w:hint="default"/>
      </w:rPr>
    </w:lvl>
    <w:lvl w:ilvl="3" w:tplc="28CA2C9E">
      <w:start w:val="1"/>
      <w:numFmt w:val="bullet"/>
      <w:lvlText w:val=""/>
      <w:lvlJc w:val="left"/>
      <w:pPr>
        <w:ind w:left="2880" w:hanging="360"/>
      </w:pPr>
      <w:rPr>
        <w:rFonts w:ascii="Symbol" w:hAnsi="Symbol" w:hint="default"/>
      </w:rPr>
    </w:lvl>
    <w:lvl w:ilvl="4" w:tplc="32F0AD3E">
      <w:start w:val="1"/>
      <w:numFmt w:val="bullet"/>
      <w:lvlText w:val="o"/>
      <w:lvlJc w:val="left"/>
      <w:pPr>
        <w:ind w:left="3600" w:hanging="360"/>
      </w:pPr>
      <w:rPr>
        <w:rFonts w:ascii="Courier New" w:hAnsi="Courier New" w:hint="default"/>
      </w:rPr>
    </w:lvl>
    <w:lvl w:ilvl="5" w:tplc="C6E26272">
      <w:start w:val="1"/>
      <w:numFmt w:val="bullet"/>
      <w:lvlText w:val=""/>
      <w:lvlJc w:val="left"/>
      <w:pPr>
        <w:ind w:left="4320" w:hanging="360"/>
      </w:pPr>
      <w:rPr>
        <w:rFonts w:ascii="Wingdings" w:hAnsi="Wingdings" w:hint="default"/>
      </w:rPr>
    </w:lvl>
    <w:lvl w:ilvl="6" w:tplc="0E0C3848">
      <w:start w:val="1"/>
      <w:numFmt w:val="bullet"/>
      <w:lvlText w:val=""/>
      <w:lvlJc w:val="left"/>
      <w:pPr>
        <w:ind w:left="5040" w:hanging="360"/>
      </w:pPr>
      <w:rPr>
        <w:rFonts w:ascii="Symbol" w:hAnsi="Symbol" w:hint="default"/>
      </w:rPr>
    </w:lvl>
    <w:lvl w:ilvl="7" w:tplc="6FE8A1EA">
      <w:start w:val="1"/>
      <w:numFmt w:val="bullet"/>
      <w:lvlText w:val="o"/>
      <w:lvlJc w:val="left"/>
      <w:pPr>
        <w:ind w:left="5760" w:hanging="360"/>
      </w:pPr>
      <w:rPr>
        <w:rFonts w:ascii="Courier New" w:hAnsi="Courier New" w:hint="default"/>
      </w:rPr>
    </w:lvl>
    <w:lvl w:ilvl="8" w:tplc="FD84714C">
      <w:start w:val="1"/>
      <w:numFmt w:val="bullet"/>
      <w:lvlText w:val=""/>
      <w:lvlJc w:val="left"/>
      <w:pPr>
        <w:ind w:left="6480" w:hanging="360"/>
      </w:pPr>
      <w:rPr>
        <w:rFonts w:ascii="Wingdings" w:hAnsi="Wingdings" w:hint="default"/>
      </w:rPr>
    </w:lvl>
  </w:abstractNum>
  <w:abstractNum w:abstractNumId="47" w15:restartNumberingAfterBreak="0">
    <w:nsid w:val="7E1361FF"/>
    <w:multiLevelType w:val="multilevel"/>
    <w:tmpl w:val="93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08529"/>
    <w:multiLevelType w:val="hybridMultilevel"/>
    <w:tmpl w:val="D5022FC6"/>
    <w:lvl w:ilvl="0" w:tplc="055877EC">
      <w:start w:val="1"/>
      <w:numFmt w:val="bullet"/>
      <w:lvlText w:val=""/>
      <w:lvlJc w:val="left"/>
      <w:pPr>
        <w:ind w:left="720" w:hanging="360"/>
      </w:pPr>
      <w:rPr>
        <w:rFonts w:ascii="Symbol" w:hAnsi="Symbol" w:hint="default"/>
      </w:rPr>
    </w:lvl>
    <w:lvl w:ilvl="1" w:tplc="13F02CEE">
      <w:start w:val="1"/>
      <w:numFmt w:val="bullet"/>
      <w:lvlText w:val="o"/>
      <w:lvlJc w:val="left"/>
      <w:pPr>
        <w:ind w:left="1440" w:hanging="360"/>
      </w:pPr>
      <w:rPr>
        <w:rFonts w:ascii="Courier New" w:hAnsi="Courier New" w:hint="default"/>
      </w:rPr>
    </w:lvl>
    <w:lvl w:ilvl="2" w:tplc="308CF238">
      <w:start w:val="1"/>
      <w:numFmt w:val="bullet"/>
      <w:lvlText w:val=""/>
      <w:lvlJc w:val="left"/>
      <w:pPr>
        <w:ind w:left="2160" w:hanging="360"/>
      </w:pPr>
      <w:rPr>
        <w:rFonts w:ascii="Wingdings" w:hAnsi="Wingdings" w:hint="default"/>
      </w:rPr>
    </w:lvl>
    <w:lvl w:ilvl="3" w:tplc="FE0CC8F4">
      <w:start w:val="1"/>
      <w:numFmt w:val="bullet"/>
      <w:lvlText w:val=""/>
      <w:lvlJc w:val="left"/>
      <w:pPr>
        <w:ind w:left="2880" w:hanging="360"/>
      </w:pPr>
      <w:rPr>
        <w:rFonts w:ascii="Symbol" w:hAnsi="Symbol" w:hint="default"/>
      </w:rPr>
    </w:lvl>
    <w:lvl w:ilvl="4" w:tplc="E9E6E43A">
      <w:start w:val="1"/>
      <w:numFmt w:val="bullet"/>
      <w:lvlText w:val="o"/>
      <w:lvlJc w:val="left"/>
      <w:pPr>
        <w:ind w:left="3600" w:hanging="360"/>
      </w:pPr>
      <w:rPr>
        <w:rFonts w:ascii="Courier New" w:hAnsi="Courier New" w:hint="default"/>
      </w:rPr>
    </w:lvl>
    <w:lvl w:ilvl="5" w:tplc="41443D6E">
      <w:start w:val="1"/>
      <w:numFmt w:val="bullet"/>
      <w:lvlText w:val=""/>
      <w:lvlJc w:val="left"/>
      <w:pPr>
        <w:ind w:left="4320" w:hanging="360"/>
      </w:pPr>
      <w:rPr>
        <w:rFonts w:ascii="Wingdings" w:hAnsi="Wingdings" w:hint="default"/>
      </w:rPr>
    </w:lvl>
    <w:lvl w:ilvl="6" w:tplc="1AFC7D8E">
      <w:start w:val="1"/>
      <w:numFmt w:val="bullet"/>
      <w:lvlText w:val=""/>
      <w:lvlJc w:val="left"/>
      <w:pPr>
        <w:ind w:left="5040" w:hanging="360"/>
      </w:pPr>
      <w:rPr>
        <w:rFonts w:ascii="Symbol" w:hAnsi="Symbol" w:hint="default"/>
      </w:rPr>
    </w:lvl>
    <w:lvl w:ilvl="7" w:tplc="1F8E1540">
      <w:start w:val="1"/>
      <w:numFmt w:val="bullet"/>
      <w:lvlText w:val="o"/>
      <w:lvlJc w:val="left"/>
      <w:pPr>
        <w:ind w:left="5760" w:hanging="360"/>
      </w:pPr>
      <w:rPr>
        <w:rFonts w:ascii="Courier New" w:hAnsi="Courier New" w:hint="default"/>
      </w:rPr>
    </w:lvl>
    <w:lvl w:ilvl="8" w:tplc="99BE8E08">
      <w:start w:val="1"/>
      <w:numFmt w:val="bullet"/>
      <w:lvlText w:val=""/>
      <w:lvlJc w:val="left"/>
      <w:pPr>
        <w:ind w:left="6480" w:hanging="360"/>
      </w:pPr>
      <w:rPr>
        <w:rFonts w:ascii="Wingdings" w:hAnsi="Wingdings" w:hint="default"/>
      </w:rPr>
    </w:lvl>
  </w:abstractNum>
  <w:abstractNum w:abstractNumId="49" w15:restartNumberingAfterBreak="0">
    <w:nsid w:val="7FE08652"/>
    <w:multiLevelType w:val="hybridMultilevel"/>
    <w:tmpl w:val="FFFFFFFF"/>
    <w:lvl w:ilvl="0" w:tplc="703AF84E">
      <w:start w:val="1"/>
      <w:numFmt w:val="bullet"/>
      <w:lvlText w:val=""/>
      <w:lvlJc w:val="left"/>
      <w:pPr>
        <w:ind w:left="720" w:hanging="360"/>
      </w:pPr>
      <w:rPr>
        <w:rFonts w:ascii="Symbol" w:hAnsi="Symbol" w:hint="default"/>
      </w:rPr>
    </w:lvl>
    <w:lvl w:ilvl="1" w:tplc="8524283C">
      <w:start w:val="1"/>
      <w:numFmt w:val="bullet"/>
      <w:lvlText w:val="o"/>
      <w:lvlJc w:val="left"/>
      <w:pPr>
        <w:ind w:left="1440" w:hanging="360"/>
      </w:pPr>
      <w:rPr>
        <w:rFonts w:ascii="Courier New" w:hAnsi="Courier New" w:hint="default"/>
      </w:rPr>
    </w:lvl>
    <w:lvl w:ilvl="2" w:tplc="F7647766">
      <w:start w:val="1"/>
      <w:numFmt w:val="bullet"/>
      <w:lvlText w:val=""/>
      <w:lvlJc w:val="left"/>
      <w:pPr>
        <w:ind w:left="2160" w:hanging="360"/>
      </w:pPr>
      <w:rPr>
        <w:rFonts w:ascii="Wingdings" w:hAnsi="Wingdings" w:hint="default"/>
      </w:rPr>
    </w:lvl>
    <w:lvl w:ilvl="3" w:tplc="017C6F96">
      <w:start w:val="1"/>
      <w:numFmt w:val="bullet"/>
      <w:lvlText w:val=""/>
      <w:lvlJc w:val="left"/>
      <w:pPr>
        <w:ind w:left="2880" w:hanging="360"/>
      </w:pPr>
      <w:rPr>
        <w:rFonts w:ascii="Symbol" w:hAnsi="Symbol" w:hint="default"/>
      </w:rPr>
    </w:lvl>
    <w:lvl w:ilvl="4" w:tplc="5D3C5A80">
      <w:start w:val="1"/>
      <w:numFmt w:val="bullet"/>
      <w:lvlText w:val="o"/>
      <w:lvlJc w:val="left"/>
      <w:pPr>
        <w:ind w:left="3600" w:hanging="360"/>
      </w:pPr>
      <w:rPr>
        <w:rFonts w:ascii="Courier New" w:hAnsi="Courier New" w:hint="default"/>
      </w:rPr>
    </w:lvl>
    <w:lvl w:ilvl="5" w:tplc="4EBC014C">
      <w:start w:val="1"/>
      <w:numFmt w:val="bullet"/>
      <w:lvlText w:val=""/>
      <w:lvlJc w:val="left"/>
      <w:pPr>
        <w:ind w:left="4320" w:hanging="360"/>
      </w:pPr>
      <w:rPr>
        <w:rFonts w:ascii="Wingdings" w:hAnsi="Wingdings" w:hint="default"/>
      </w:rPr>
    </w:lvl>
    <w:lvl w:ilvl="6" w:tplc="FC32C4C2">
      <w:start w:val="1"/>
      <w:numFmt w:val="bullet"/>
      <w:lvlText w:val=""/>
      <w:lvlJc w:val="left"/>
      <w:pPr>
        <w:ind w:left="5040" w:hanging="360"/>
      </w:pPr>
      <w:rPr>
        <w:rFonts w:ascii="Symbol" w:hAnsi="Symbol" w:hint="default"/>
      </w:rPr>
    </w:lvl>
    <w:lvl w:ilvl="7" w:tplc="D1A05DA8">
      <w:start w:val="1"/>
      <w:numFmt w:val="bullet"/>
      <w:lvlText w:val="o"/>
      <w:lvlJc w:val="left"/>
      <w:pPr>
        <w:ind w:left="5760" w:hanging="360"/>
      </w:pPr>
      <w:rPr>
        <w:rFonts w:ascii="Courier New" w:hAnsi="Courier New" w:hint="default"/>
      </w:rPr>
    </w:lvl>
    <w:lvl w:ilvl="8" w:tplc="640445E0">
      <w:start w:val="1"/>
      <w:numFmt w:val="bullet"/>
      <w:lvlText w:val=""/>
      <w:lvlJc w:val="left"/>
      <w:pPr>
        <w:ind w:left="6480" w:hanging="360"/>
      </w:pPr>
      <w:rPr>
        <w:rFonts w:ascii="Wingdings" w:hAnsi="Wingdings" w:hint="default"/>
      </w:rPr>
    </w:lvl>
  </w:abstractNum>
  <w:num w:numId="1" w16cid:durableId="1374227410">
    <w:abstractNumId w:val="32"/>
  </w:num>
  <w:num w:numId="2" w16cid:durableId="311451123">
    <w:abstractNumId w:val="8"/>
  </w:num>
  <w:num w:numId="3" w16cid:durableId="435906775">
    <w:abstractNumId w:val="23"/>
  </w:num>
  <w:num w:numId="4" w16cid:durableId="462969439">
    <w:abstractNumId w:val="6"/>
  </w:num>
  <w:num w:numId="5" w16cid:durableId="27266627">
    <w:abstractNumId w:val="27"/>
  </w:num>
  <w:num w:numId="6" w16cid:durableId="1275019638">
    <w:abstractNumId w:val="2"/>
  </w:num>
  <w:num w:numId="7" w16cid:durableId="950091216">
    <w:abstractNumId w:val="28"/>
  </w:num>
  <w:num w:numId="8" w16cid:durableId="861940061">
    <w:abstractNumId w:val="49"/>
  </w:num>
  <w:num w:numId="9" w16cid:durableId="1587377125">
    <w:abstractNumId w:val="46"/>
  </w:num>
  <w:num w:numId="10" w16cid:durableId="1941602293">
    <w:abstractNumId w:val="45"/>
  </w:num>
  <w:num w:numId="11" w16cid:durableId="1169642111">
    <w:abstractNumId w:val="44"/>
  </w:num>
  <w:num w:numId="12" w16cid:durableId="885289640">
    <w:abstractNumId w:val="19"/>
  </w:num>
  <w:num w:numId="13" w16cid:durableId="269165087">
    <w:abstractNumId w:val="36"/>
  </w:num>
  <w:num w:numId="14" w16cid:durableId="1552377430">
    <w:abstractNumId w:val="9"/>
  </w:num>
  <w:num w:numId="15" w16cid:durableId="1609041417">
    <w:abstractNumId w:val="0"/>
  </w:num>
  <w:num w:numId="16" w16cid:durableId="122163153">
    <w:abstractNumId w:val="16"/>
  </w:num>
  <w:num w:numId="17" w16cid:durableId="601956860">
    <w:abstractNumId w:val="18"/>
  </w:num>
  <w:num w:numId="18" w16cid:durableId="2112360629">
    <w:abstractNumId w:val="40"/>
  </w:num>
  <w:num w:numId="19" w16cid:durableId="1623266063">
    <w:abstractNumId w:val="35"/>
  </w:num>
  <w:num w:numId="20" w16cid:durableId="1047804891">
    <w:abstractNumId w:val="43"/>
  </w:num>
  <w:num w:numId="21" w16cid:durableId="534079496">
    <w:abstractNumId w:val="38"/>
  </w:num>
  <w:num w:numId="22" w16cid:durableId="2091927889">
    <w:abstractNumId w:val="3"/>
  </w:num>
  <w:num w:numId="23" w16cid:durableId="208034783">
    <w:abstractNumId w:val="17"/>
  </w:num>
  <w:num w:numId="24" w16cid:durableId="1800495315">
    <w:abstractNumId w:val="4"/>
  </w:num>
  <w:num w:numId="25" w16cid:durableId="571425838">
    <w:abstractNumId w:val="41"/>
  </w:num>
  <w:num w:numId="26" w16cid:durableId="794712896">
    <w:abstractNumId w:val="34"/>
  </w:num>
  <w:num w:numId="27" w16cid:durableId="496306927">
    <w:abstractNumId w:val="29"/>
  </w:num>
  <w:num w:numId="28" w16cid:durableId="606891835">
    <w:abstractNumId w:val="5"/>
  </w:num>
  <w:num w:numId="29" w16cid:durableId="955913445">
    <w:abstractNumId w:val="39"/>
  </w:num>
  <w:num w:numId="30" w16cid:durableId="956834607">
    <w:abstractNumId w:val="25"/>
  </w:num>
  <w:num w:numId="31" w16cid:durableId="1893999432">
    <w:abstractNumId w:val="47"/>
  </w:num>
  <w:num w:numId="32" w16cid:durableId="1884750837">
    <w:abstractNumId w:val="31"/>
  </w:num>
  <w:num w:numId="33" w16cid:durableId="1329165714">
    <w:abstractNumId w:val="37"/>
  </w:num>
  <w:num w:numId="34" w16cid:durableId="560752254">
    <w:abstractNumId w:val="7"/>
  </w:num>
  <w:num w:numId="35" w16cid:durableId="1755971584">
    <w:abstractNumId w:val="10"/>
  </w:num>
  <w:num w:numId="36" w16cid:durableId="2102021558">
    <w:abstractNumId w:val="48"/>
  </w:num>
  <w:num w:numId="37" w16cid:durableId="997463626">
    <w:abstractNumId w:val="11"/>
  </w:num>
  <w:num w:numId="38" w16cid:durableId="92871102">
    <w:abstractNumId w:val="22"/>
  </w:num>
  <w:num w:numId="39" w16cid:durableId="1664163429">
    <w:abstractNumId w:val="14"/>
  </w:num>
  <w:num w:numId="40" w16cid:durableId="1947272813">
    <w:abstractNumId w:val="30"/>
  </w:num>
  <w:num w:numId="41" w16cid:durableId="1993827797">
    <w:abstractNumId w:val="24"/>
  </w:num>
  <w:num w:numId="42" w16cid:durableId="348290362">
    <w:abstractNumId w:val="21"/>
  </w:num>
  <w:num w:numId="43" w16cid:durableId="379789237">
    <w:abstractNumId w:val="26"/>
  </w:num>
  <w:num w:numId="44" w16cid:durableId="56755783">
    <w:abstractNumId w:val="33"/>
  </w:num>
  <w:num w:numId="45" w16cid:durableId="1255436833">
    <w:abstractNumId w:val="15"/>
  </w:num>
  <w:num w:numId="46" w16cid:durableId="1081681579">
    <w:abstractNumId w:val="13"/>
  </w:num>
  <w:num w:numId="47" w16cid:durableId="724528450">
    <w:abstractNumId w:val="20"/>
  </w:num>
  <w:num w:numId="48" w16cid:durableId="29039616">
    <w:abstractNumId w:val="42"/>
  </w:num>
  <w:num w:numId="49" w16cid:durableId="1121608361">
    <w:abstractNumId w:val="12"/>
  </w:num>
  <w:num w:numId="50" w16cid:durableId="109100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83"/>
    <w:rsid w:val="00003384"/>
    <w:rsid w:val="00015670"/>
    <w:rsid w:val="00021315"/>
    <w:rsid w:val="000257CC"/>
    <w:rsid w:val="00025E6A"/>
    <w:rsid w:val="0002708F"/>
    <w:rsid w:val="0004195F"/>
    <w:rsid w:val="00042817"/>
    <w:rsid w:val="00081647"/>
    <w:rsid w:val="000D3B76"/>
    <w:rsid w:val="000D67C3"/>
    <w:rsid w:val="000F1EB9"/>
    <w:rsid w:val="0010052F"/>
    <w:rsid w:val="001055EE"/>
    <w:rsid w:val="00105F9A"/>
    <w:rsid w:val="00121941"/>
    <w:rsid w:val="00123D43"/>
    <w:rsid w:val="00126997"/>
    <w:rsid w:val="00163B66"/>
    <w:rsid w:val="00167F38"/>
    <w:rsid w:val="00171850"/>
    <w:rsid w:val="00181A8F"/>
    <w:rsid w:val="00184F0D"/>
    <w:rsid w:val="001949E8"/>
    <w:rsid w:val="001A183F"/>
    <w:rsid w:val="001B07AC"/>
    <w:rsid w:val="001B4A6F"/>
    <w:rsid w:val="001B5A64"/>
    <w:rsid w:val="001C0237"/>
    <w:rsid w:val="001C2684"/>
    <w:rsid w:val="001C2A5D"/>
    <w:rsid w:val="001E6544"/>
    <w:rsid w:val="001F1574"/>
    <w:rsid w:val="00200667"/>
    <w:rsid w:val="00200851"/>
    <w:rsid w:val="002179D0"/>
    <w:rsid w:val="00222738"/>
    <w:rsid w:val="00235C8A"/>
    <w:rsid w:val="00251C14"/>
    <w:rsid w:val="0025669D"/>
    <w:rsid w:val="00256979"/>
    <w:rsid w:val="002576ED"/>
    <w:rsid w:val="00262B95"/>
    <w:rsid w:val="00273698"/>
    <w:rsid w:val="00285E43"/>
    <w:rsid w:val="0028608E"/>
    <w:rsid w:val="002943C2"/>
    <w:rsid w:val="002A00C8"/>
    <w:rsid w:val="002A7F68"/>
    <w:rsid w:val="002B0B6E"/>
    <w:rsid w:val="002D0986"/>
    <w:rsid w:val="002E3BA8"/>
    <w:rsid w:val="002F14DC"/>
    <w:rsid w:val="002F309D"/>
    <w:rsid w:val="002F73EA"/>
    <w:rsid w:val="003020DF"/>
    <w:rsid w:val="00307CC8"/>
    <w:rsid w:val="00313135"/>
    <w:rsid w:val="003215CD"/>
    <w:rsid w:val="00329097"/>
    <w:rsid w:val="00333DEC"/>
    <w:rsid w:val="00336BD7"/>
    <w:rsid w:val="00344437"/>
    <w:rsid w:val="003521D8"/>
    <w:rsid w:val="00357C08"/>
    <w:rsid w:val="003710F6"/>
    <w:rsid w:val="00372806"/>
    <w:rsid w:val="0037675E"/>
    <w:rsid w:val="00383A6B"/>
    <w:rsid w:val="00386551"/>
    <w:rsid w:val="00391144"/>
    <w:rsid w:val="003A7D4B"/>
    <w:rsid w:val="003B2047"/>
    <w:rsid w:val="003B3B03"/>
    <w:rsid w:val="003B4DE2"/>
    <w:rsid w:val="003B63A0"/>
    <w:rsid w:val="003D05FB"/>
    <w:rsid w:val="003D2D41"/>
    <w:rsid w:val="003D480F"/>
    <w:rsid w:val="003E741F"/>
    <w:rsid w:val="003F021B"/>
    <w:rsid w:val="003F1642"/>
    <w:rsid w:val="003F396B"/>
    <w:rsid w:val="00400237"/>
    <w:rsid w:val="00431331"/>
    <w:rsid w:val="00433510"/>
    <w:rsid w:val="004665CB"/>
    <w:rsid w:val="00466BB7"/>
    <w:rsid w:val="00476A12"/>
    <w:rsid w:val="00481642"/>
    <w:rsid w:val="00486165"/>
    <w:rsid w:val="00486287"/>
    <w:rsid w:val="004916E2"/>
    <w:rsid w:val="004A147E"/>
    <w:rsid w:val="004E12BB"/>
    <w:rsid w:val="004E7C43"/>
    <w:rsid w:val="004F5CBE"/>
    <w:rsid w:val="004F70D7"/>
    <w:rsid w:val="00507ED0"/>
    <w:rsid w:val="005121F1"/>
    <w:rsid w:val="00514E33"/>
    <w:rsid w:val="00531852"/>
    <w:rsid w:val="00533A6C"/>
    <w:rsid w:val="00551003"/>
    <w:rsid w:val="0055F2AA"/>
    <w:rsid w:val="005875FD"/>
    <w:rsid w:val="005967E2"/>
    <w:rsid w:val="00596955"/>
    <w:rsid w:val="00597DC4"/>
    <w:rsid w:val="005A00DE"/>
    <w:rsid w:val="005A05E3"/>
    <w:rsid w:val="005A071D"/>
    <w:rsid w:val="005B7B48"/>
    <w:rsid w:val="005D0FBB"/>
    <w:rsid w:val="005E4EA5"/>
    <w:rsid w:val="005E75C3"/>
    <w:rsid w:val="005E7D72"/>
    <w:rsid w:val="005F04B6"/>
    <w:rsid w:val="0060226C"/>
    <w:rsid w:val="00616E2C"/>
    <w:rsid w:val="00617573"/>
    <w:rsid w:val="00624423"/>
    <w:rsid w:val="00625E2C"/>
    <w:rsid w:val="00627B79"/>
    <w:rsid w:val="00642531"/>
    <w:rsid w:val="006448A8"/>
    <w:rsid w:val="00645D57"/>
    <w:rsid w:val="00650580"/>
    <w:rsid w:val="00654A85"/>
    <w:rsid w:val="0065663A"/>
    <w:rsid w:val="00660FA2"/>
    <w:rsid w:val="0066233D"/>
    <w:rsid w:val="00666E3B"/>
    <w:rsid w:val="0067596D"/>
    <w:rsid w:val="006764A2"/>
    <w:rsid w:val="00681E15"/>
    <w:rsid w:val="006A6098"/>
    <w:rsid w:val="006B1840"/>
    <w:rsid w:val="006B38A1"/>
    <w:rsid w:val="006C7014"/>
    <w:rsid w:val="006C72B9"/>
    <w:rsid w:val="006E752B"/>
    <w:rsid w:val="006F3AD9"/>
    <w:rsid w:val="006F43F8"/>
    <w:rsid w:val="006F6BFB"/>
    <w:rsid w:val="00702DA2"/>
    <w:rsid w:val="0071202E"/>
    <w:rsid w:val="00715E82"/>
    <w:rsid w:val="00722D87"/>
    <w:rsid w:val="00726451"/>
    <w:rsid w:val="00730230"/>
    <w:rsid w:val="0073260D"/>
    <w:rsid w:val="00732DB1"/>
    <w:rsid w:val="00734A5A"/>
    <w:rsid w:val="0073522B"/>
    <w:rsid w:val="007406B0"/>
    <w:rsid w:val="007513E1"/>
    <w:rsid w:val="007539CB"/>
    <w:rsid w:val="00761136"/>
    <w:rsid w:val="00766836"/>
    <w:rsid w:val="00775E27"/>
    <w:rsid w:val="00781F49"/>
    <w:rsid w:val="007848D4"/>
    <w:rsid w:val="00792201"/>
    <w:rsid w:val="00795546"/>
    <w:rsid w:val="00796E6D"/>
    <w:rsid w:val="007B5DF0"/>
    <w:rsid w:val="007C4D09"/>
    <w:rsid w:val="007D1D9B"/>
    <w:rsid w:val="007F3803"/>
    <w:rsid w:val="007F6841"/>
    <w:rsid w:val="008035B5"/>
    <w:rsid w:val="00805EFB"/>
    <w:rsid w:val="008215B8"/>
    <w:rsid w:val="008335F4"/>
    <w:rsid w:val="00833851"/>
    <w:rsid w:val="00837FEA"/>
    <w:rsid w:val="008435AD"/>
    <w:rsid w:val="00845116"/>
    <w:rsid w:val="00850E6E"/>
    <w:rsid w:val="00856A72"/>
    <w:rsid w:val="0086032C"/>
    <w:rsid w:val="00861076"/>
    <w:rsid w:val="00865780"/>
    <w:rsid w:val="0089578F"/>
    <w:rsid w:val="008B652C"/>
    <w:rsid w:val="008CFFD4"/>
    <w:rsid w:val="008E2A61"/>
    <w:rsid w:val="008E6B15"/>
    <w:rsid w:val="0090214E"/>
    <w:rsid w:val="009055EB"/>
    <w:rsid w:val="009075C0"/>
    <w:rsid w:val="00917B5E"/>
    <w:rsid w:val="0094362D"/>
    <w:rsid w:val="00944B55"/>
    <w:rsid w:val="00944E96"/>
    <w:rsid w:val="009479E2"/>
    <w:rsid w:val="00951ECF"/>
    <w:rsid w:val="00965271"/>
    <w:rsid w:val="009659CE"/>
    <w:rsid w:val="0096699D"/>
    <w:rsid w:val="00971653"/>
    <w:rsid w:val="00974C19"/>
    <w:rsid w:val="009763D9"/>
    <w:rsid w:val="00980794"/>
    <w:rsid w:val="009A12BD"/>
    <w:rsid w:val="009A322D"/>
    <w:rsid w:val="009B4F82"/>
    <w:rsid w:val="009C2853"/>
    <w:rsid w:val="009C5343"/>
    <w:rsid w:val="009C5D50"/>
    <w:rsid w:val="009C5E45"/>
    <w:rsid w:val="009D3B08"/>
    <w:rsid w:val="009D46BA"/>
    <w:rsid w:val="009E0749"/>
    <w:rsid w:val="009E1BF0"/>
    <w:rsid w:val="009E29C1"/>
    <w:rsid w:val="009E39BF"/>
    <w:rsid w:val="009E63B3"/>
    <w:rsid w:val="009F0A29"/>
    <w:rsid w:val="009F6933"/>
    <w:rsid w:val="00A01473"/>
    <w:rsid w:val="00A03751"/>
    <w:rsid w:val="00A06D28"/>
    <w:rsid w:val="00A10805"/>
    <w:rsid w:val="00A259DE"/>
    <w:rsid w:val="00A3013B"/>
    <w:rsid w:val="00A42B56"/>
    <w:rsid w:val="00A53BBD"/>
    <w:rsid w:val="00A634A0"/>
    <w:rsid w:val="00A658F6"/>
    <w:rsid w:val="00A6654C"/>
    <w:rsid w:val="00A7284B"/>
    <w:rsid w:val="00A76F22"/>
    <w:rsid w:val="00A96F8B"/>
    <w:rsid w:val="00AB063C"/>
    <w:rsid w:val="00AC0E66"/>
    <w:rsid w:val="00AC2519"/>
    <w:rsid w:val="00AD1BC7"/>
    <w:rsid w:val="00AD404E"/>
    <w:rsid w:val="00AD9942"/>
    <w:rsid w:val="00AE3A4A"/>
    <w:rsid w:val="00AE7EB7"/>
    <w:rsid w:val="00AF0906"/>
    <w:rsid w:val="00AF3C82"/>
    <w:rsid w:val="00B04CAF"/>
    <w:rsid w:val="00B07ECE"/>
    <w:rsid w:val="00B1672F"/>
    <w:rsid w:val="00B25DD3"/>
    <w:rsid w:val="00B5180B"/>
    <w:rsid w:val="00B52424"/>
    <w:rsid w:val="00B62358"/>
    <w:rsid w:val="00B734C7"/>
    <w:rsid w:val="00B75E52"/>
    <w:rsid w:val="00B76ED3"/>
    <w:rsid w:val="00B863CF"/>
    <w:rsid w:val="00B9388D"/>
    <w:rsid w:val="00BA3D08"/>
    <w:rsid w:val="00BA7FB1"/>
    <w:rsid w:val="00BB60EB"/>
    <w:rsid w:val="00BB64C1"/>
    <w:rsid w:val="00BD74CF"/>
    <w:rsid w:val="00BE6019"/>
    <w:rsid w:val="00BE7F1F"/>
    <w:rsid w:val="00C01F77"/>
    <w:rsid w:val="00C11743"/>
    <w:rsid w:val="00C1597D"/>
    <w:rsid w:val="00C17CB7"/>
    <w:rsid w:val="00C22538"/>
    <w:rsid w:val="00C23CEA"/>
    <w:rsid w:val="00C249ED"/>
    <w:rsid w:val="00C40355"/>
    <w:rsid w:val="00C41141"/>
    <w:rsid w:val="00C41DB4"/>
    <w:rsid w:val="00C42ECC"/>
    <w:rsid w:val="00C50F2C"/>
    <w:rsid w:val="00C576E1"/>
    <w:rsid w:val="00C62C9A"/>
    <w:rsid w:val="00C62EDE"/>
    <w:rsid w:val="00C642CF"/>
    <w:rsid w:val="00C65D2D"/>
    <w:rsid w:val="00C756B0"/>
    <w:rsid w:val="00C77663"/>
    <w:rsid w:val="00C919F5"/>
    <w:rsid w:val="00CA05F5"/>
    <w:rsid w:val="00CA1792"/>
    <w:rsid w:val="00CA5656"/>
    <w:rsid w:val="00CC2FDE"/>
    <w:rsid w:val="00CE5E24"/>
    <w:rsid w:val="00CF126E"/>
    <w:rsid w:val="00CF1C5D"/>
    <w:rsid w:val="00CF25CB"/>
    <w:rsid w:val="00CF2866"/>
    <w:rsid w:val="00CF7175"/>
    <w:rsid w:val="00D11CC2"/>
    <w:rsid w:val="00D13255"/>
    <w:rsid w:val="00D1368C"/>
    <w:rsid w:val="00D3024E"/>
    <w:rsid w:val="00D338F8"/>
    <w:rsid w:val="00D43590"/>
    <w:rsid w:val="00D538DB"/>
    <w:rsid w:val="00D61D71"/>
    <w:rsid w:val="00D63AA7"/>
    <w:rsid w:val="00D67EC7"/>
    <w:rsid w:val="00D74791"/>
    <w:rsid w:val="00D74F24"/>
    <w:rsid w:val="00D77B6D"/>
    <w:rsid w:val="00D81000"/>
    <w:rsid w:val="00D820BA"/>
    <w:rsid w:val="00D84A63"/>
    <w:rsid w:val="00D868EC"/>
    <w:rsid w:val="00D86C46"/>
    <w:rsid w:val="00D8FD2B"/>
    <w:rsid w:val="00D9468C"/>
    <w:rsid w:val="00DA1232"/>
    <w:rsid w:val="00DB5651"/>
    <w:rsid w:val="00DC5C51"/>
    <w:rsid w:val="00DC6DCB"/>
    <w:rsid w:val="00DC6F1F"/>
    <w:rsid w:val="00DC7DEE"/>
    <w:rsid w:val="00DD767B"/>
    <w:rsid w:val="00DE7C9B"/>
    <w:rsid w:val="00DF1735"/>
    <w:rsid w:val="00DF5E4D"/>
    <w:rsid w:val="00E07573"/>
    <w:rsid w:val="00E07D50"/>
    <w:rsid w:val="00E13CC6"/>
    <w:rsid w:val="00E13DD9"/>
    <w:rsid w:val="00E13E01"/>
    <w:rsid w:val="00E23954"/>
    <w:rsid w:val="00E30817"/>
    <w:rsid w:val="00E36106"/>
    <w:rsid w:val="00E512C7"/>
    <w:rsid w:val="00E55191"/>
    <w:rsid w:val="00E657E7"/>
    <w:rsid w:val="00E72B57"/>
    <w:rsid w:val="00E85883"/>
    <w:rsid w:val="00E958AD"/>
    <w:rsid w:val="00E96B86"/>
    <w:rsid w:val="00EA2A53"/>
    <w:rsid w:val="00EB2B46"/>
    <w:rsid w:val="00EB33B9"/>
    <w:rsid w:val="00EB3655"/>
    <w:rsid w:val="00EC2740"/>
    <w:rsid w:val="00ED02F9"/>
    <w:rsid w:val="00ED4097"/>
    <w:rsid w:val="00EE4D32"/>
    <w:rsid w:val="00EE5AD6"/>
    <w:rsid w:val="00EE6AA3"/>
    <w:rsid w:val="00EF1F3D"/>
    <w:rsid w:val="00EF39D0"/>
    <w:rsid w:val="00F1302F"/>
    <w:rsid w:val="00F162DD"/>
    <w:rsid w:val="00F202BF"/>
    <w:rsid w:val="00F20B88"/>
    <w:rsid w:val="00F2154B"/>
    <w:rsid w:val="00F24162"/>
    <w:rsid w:val="00F27056"/>
    <w:rsid w:val="00F6161C"/>
    <w:rsid w:val="00F66CE4"/>
    <w:rsid w:val="00F67479"/>
    <w:rsid w:val="00F80195"/>
    <w:rsid w:val="00F9054A"/>
    <w:rsid w:val="00FA021E"/>
    <w:rsid w:val="00FA0FA8"/>
    <w:rsid w:val="00FA740A"/>
    <w:rsid w:val="00FC0AD7"/>
    <w:rsid w:val="00FC0BD8"/>
    <w:rsid w:val="00FD22DA"/>
    <w:rsid w:val="00FD25C3"/>
    <w:rsid w:val="00FF2389"/>
    <w:rsid w:val="00FF7533"/>
    <w:rsid w:val="018B3534"/>
    <w:rsid w:val="01BE22BC"/>
    <w:rsid w:val="02628E2C"/>
    <w:rsid w:val="028E3AF8"/>
    <w:rsid w:val="02C70621"/>
    <w:rsid w:val="02F26226"/>
    <w:rsid w:val="031482BC"/>
    <w:rsid w:val="0341F5C6"/>
    <w:rsid w:val="03AF8F31"/>
    <w:rsid w:val="03B9C67B"/>
    <w:rsid w:val="044CE6BC"/>
    <w:rsid w:val="047A0E44"/>
    <w:rsid w:val="0482225D"/>
    <w:rsid w:val="04C24363"/>
    <w:rsid w:val="055D4DFD"/>
    <w:rsid w:val="05C36389"/>
    <w:rsid w:val="06028A2A"/>
    <w:rsid w:val="063DBC8D"/>
    <w:rsid w:val="06638FCB"/>
    <w:rsid w:val="06A1B498"/>
    <w:rsid w:val="06F60915"/>
    <w:rsid w:val="071B75A6"/>
    <w:rsid w:val="071DC9DB"/>
    <w:rsid w:val="073FF764"/>
    <w:rsid w:val="0778A1DD"/>
    <w:rsid w:val="0783B95D"/>
    <w:rsid w:val="081A43C3"/>
    <w:rsid w:val="086B6B2A"/>
    <w:rsid w:val="08DDC1F0"/>
    <w:rsid w:val="09802C00"/>
    <w:rsid w:val="099ED2A6"/>
    <w:rsid w:val="09A23EA5"/>
    <w:rsid w:val="09F7834F"/>
    <w:rsid w:val="0A019D27"/>
    <w:rsid w:val="0A5D3095"/>
    <w:rsid w:val="0A9CB68B"/>
    <w:rsid w:val="0A9F97D0"/>
    <w:rsid w:val="0AA0D79F"/>
    <w:rsid w:val="0ACC0DBB"/>
    <w:rsid w:val="0AE831C5"/>
    <w:rsid w:val="0B6B334A"/>
    <w:rsid w:val="0B7C0C97"/>
    <w:rsid w:val="0BF246A2"/>
    <w:rsid w:val="0BF61098"/>
    <w:rsid w:val="0C0B2DF3"/>
    <w:rsid w:val="0C2441DA"/>
    <w:rsid w:val="0C2733D0"/>
    <w:rsid w:val="0C57873B"/>
    <w:rsid w:val="0C5E99C1"/>
    <w:rsid w:val="0C636276"/>
    <w:rsid w:val="0C65E494"/>
    <w:rsid w:val="0CAF96B7"/>
    <w:rsid w:val="0CE9F832"/>
    <w:rsid w:val="0CEBBC99"/>
    <w:rsid w:val="0CF3FF2F"/>
    <w:rsid w:val="0D3377F3"/>
    <w:rsid w:val="0E2B4674"/>
    <w:rsid w:val="0E626E48"/>
    <w:rsid w:val="0F2A9C1A"/>
    <w:rsid w:val="0FAD0D99"/>
    <w:rsid w:val="0FCE8B1E"/>
    <w:rsid w:val="0FE11087"/>
    <w:rsid w:val="0FF934C2"/>
    <w:rsid w:val="0FFA2A09"/>
    <w:rsid w:val="100C4130"/>
    <w:rsid w:val="1077C01E"/>
    <w:rsid w:val="107B6F7C"/>
    <w:rsid w:val="10842671"/>
    <w:rsid w:val="10B2E005"/>
    <w:rsid w:val="1105E4D9"/>
    <w:rsid w:val="113EC77F"/>
    <w:rsid w:val="118C741F"/>
    <w:rsid w:val="119DAB3F"/>
    <w:rsid w:val="11A9E4B9"/>
    <w:rsid w:val="11B4765F"/>
    <w:rsid w:val="11BEE819"/>
    <w:rsid w:val="121166F3"/>
    <w:rsid w:val="127EC38F"/>
    <w:rsid w:val="12E7D64F"/>
    <w:rsid w:val="12F93BDE"/>
    <w:rsid w:val="130F2B25"/>
    <w:rsid w:val="1354137F"/>
    <w:rsid w:val="13793745"/>
    <w:rsid w:val="13D0884F"/>
    <w:rsid w:val="1415239C"/>
    <w:rsid w:val="14378AF2"/>
    <w:rsid w:val="145B2392"/>
    <w:rsid w:val="147EC906"/>
    <w:rsid w:val="150AAD9C"/>
    <w:rsid w:val="150FAB3C"/>
    <w:rsid w:val="15168357"/>
    <w:rsid w:val="1533B2C8"/>
    <w:rsid w:val="1543FE26"/>
    <w:rsid w:val="1591A9F5"/>
    <w:rsid w:val="15E818B6"/>
    <w:rsid w:val="15FA08A2"/>
    <w:rsid w:val="1600C3D3"/>
    <w:rsid w:val="16C95A4B"/>
    <w:rsid w:val="16D58DD5"/>
    <w:rsid w:val="18098F0A"/>
    <w:rsid w:val="1826F769"/>
    <w:rsid w:val="183E655F"/>
    <w:rsid w:val="18724C14"/>
    <w:rsid w:val="18A59D7F"/>
    <w:rsid w:val="18F746A3"/>
    <w:rsid w:val="18FB8E5F"/>
    <w:rsid w:val="19658568"/>
    <w:rsid w:val="19FB2645"/>
    <w:rsid w:val="1A18BF35"/>
    <w:rsid w:val="1A7C588D"/>
    <w:rsid w:val="1AACAABF"/>
    <w:rsid w:val="1AADB964"/>
    <w:rsid w:val="1ABE3035"/>
    <w:rsid w:val="1AE30B71"/>
    <w:rsid w:val="1B358214"/>
    <w:rsid w:val="1B897593"/>
    <w:rsid w:val="1C4918FE"/>
    <w:rsid w:val="1C6DA0EF"/>
    <w:rsid w:val="1C70F84A"/>
    <w:rsid w:val="1CB9F993"/>
    <w:rsid w:val="1D63A80A"/>
    <w:rsid w:val="1D8B374F"/>
    <w:rsid w:val="1D8D58E6"/>
    <w:rsid w:val="1D90A3A1"/>
    <w:rsid w:val="1D9E44E4"/>
    <w:rsid w:val="1D9E605F"/>
    <w:rsid w:val="1DDFA949"/>
    <w:rsid w:val="1E141CFA"/>
    <w:rsid w:val="1E3B152E"/>
    <w:rsid w:val="1E81F1C0"/>
    <w:rsid w:val="1E8C934F"/>
    <w:rsid w:val="1E8D7A44"/>
    <w:rsid w:val="1EB9B7C2"/>
    <w:rsid w:val="1F313475"/>
    <w:rsid w:val="1F575E09"/>
    <w:rsid w:val="1F860608"/>
    <w:rsid w:val="1F9C81D4"/>
    <w:rsid w:val="1FA49A52"/>
    <w:rsid w:val="1FF1FEB8"/>
    <w:rsid w:val="2061C4DF"/>
    <w:rsid w:val="207D278F"/>
    <w:rsid w:val="207E8223"/>
    <w:rsid w:val="20D90DAF"/>
    <w:rsid w:val="2111EE46"/>
    <w:rsid w:val="2177EEE4"/>
    <w:rsid w:val="217EB3A7"/>
    <w:rsid w:val="21A30EF7"/>
    <w:rsid w:val="21B7715B"/>
    <w:rsid w:val="21C2BCE3"/>
    <w:rsid w:val="21C7B2FA"/>
    <w:rsid w:val="220A3EC7"/>
    <w:rsid w:val="222E6229"/>
    <w:rsid w:val="222F4EA6"/>
    <w:rsid w:val="22474591"/>
    <w:rsid w:val="2284F1E4"/>
    <w:rsid w:val="22BF42C7"/>
    <w:rsid w:val="233D534E"/>
    <w:rsid w:val="23870B62"/>
    <w:rsid w:val="24473184"/>
    <w:rsid w:val="245CF8F1"/>
    <w:rsid w:val="2461ED92"/>
    <w:rsid w:val="2463EDC3"/>
    <w:rsid w:val="24FEF400"/>
    <w:rsid w:val="25E63BBE"/>
    <w:rsid w:val="263CC8D8"/>
    <w:rsid w:val="26675307"/>
    <w:rsid w:val="26877D17"/>
    <w:rsid w:val="26D8DDB8"/>
    <w:rsid w:val="272D1B56"/>
    <w:rsid w:val="273A1D36"/>
    <w:rsid w:val="27901E17"/>
    <w:rsid w:val="2791B9A8"/>
    <w:rsid w:val="279EDF10"/>
    <w:rsid w:val="27F62925"/>
    <w:rsid w:val="27FAC0BB"/>
    <w:rsid w:val="282EA755"/>
    <w:rsid w:val="2865CAE8"/>
    <w:rsid w:val="2869040F"/>
    <w:rsid w:val="28810251"/>
    <w:rsid w:val="28B25B37"/>
    <w:rsid w:val="28E36D50"/>
    <w:rsid w:val="29032887"/>
    <w:rsid w:val="2948069F"/>
    <w:rsid w:val="29F87217"/>
    <w:rsid w:val="2A3B959D"/>
    <w:rsid w:val="2A4878FB"/>
    <w:rsid w:val="2A69373A"/>
    <w:rsid w:val="2A6A1B77"/>
    <w:rsid w:val="2AAE88D4"/>
    <w:rsid w:val="2AC059A8"/>
    <w:rsid w:val="2AD4268A"/>
    <w:rsid w:val="2B4337B3"/>
    <w:rsid w:val="2B5574F9"/>
    <w:rsid w:val="2B60100E"/>
    <w:rsid w:val="2BA33AE2"/>
    <w:rsid w:val="2BC12A99"/>
    <w:rsid w:val="2BCA9E28"/>
    <w:rsid w:val="2BF1293A"/>
    <w:rsid w:val="2C0C88F9"/>
    <w:rsid w:val="2C3E968D"/>
    <w:rsid w:val="2C6FF36D"/>
    <w:rsid w:val="2ECA3C11"/>
    <w:rsid w:val="2EF627BA"/>
    <w:rsid w:val="2EF64CDF"/>
    <w:rsid w:val="2EFFE62B"/>
    <w:rsid w:val="2F920605"/>
    <w:rsid w:val="2FA69587"/>
    <w:rsid w:val="2FABBEA0"/>
    <w:rsid w:val="2FBA6DB7"/>
    <w:rsid w:val="2FBE609C"/>
    <w:rsid w:val="2FE2CA9D"/>
    <w:rsid w:val="2FF1DA8B"/>
    <w:rsid w:val="3046BF02"/>
    <w:rsid w:val="306BE57B"/>
    <w:rsid w:val="30DE7992"/>
    <w:rsid w:val="30E03855"/>
    <w:rsid w:val="31175A4C"/>
    <w:rsid w:val="3124D6FA"/>
    <w:rsid w:val="31AEC4D5"/>
    <w:rsid w:val="31B783CA"/>
    <w:rsid w:val="31E0BD85"/>
    <w:rsid w:val="32002774"/>
    <w:rsid w:val="322FE6B0"/>
    <w:rsid w:val="329FE7E2"/>
    <w:rsid w:val="32E4BD78"/>
    <w:rsid w:val="32ED0487"/>
    <w:rsid w:val="330FAFFA"/>
    <w:rsid w:val="332313DF"/>
    <w:rsid w:val="3338BD14"/>
    <w:rsid w:val="3359D703"/>
    <w:rsid w:val="335D0620"/>
    <w:rsid w:val="33722C7B"/>
    <w:rsid w:val="3375A021"/>
    <w:rsid w:val="338D32E5"/>
    <w:rsid w:val="33A93ACA"/>
    <w:rsid w:val="33B8EEB8"/>
    <w:rsid w:val="342BE67E"/>
    <w:rsid w:val="34375F96"/>
    <w:rsid w:val="343F4163"/>
    <w:rsid w:val="3466F374"/>
    <w:rsid w:val="353E2528"/>
    <w:rsid w:val="35B1F514"/>
    <w:rsid w:val="35B64F74"/>
    <w:rsid w:val="35B7832E"/>
    <w:rsid w:val="35BEF3E6"/>
    <w:rsid w:val="363E310F"/>
    <w:rsid w:val="36563F2C"/>
    <w:rsid w:val="367C5CAA"/>
    <w:rsid w:val="36C27456"/>
    <w:rsid w:val="3756A351"/>
    <w:rsid w:val="37CF38F6"/>
    <w:rsid w:val="3870FAF2"/>
    <w:rsid w:val="38EECB9D"/>
    <w:rsid w:val="390CB378"/>
    <w:rsid w:val="3911904F"/>
    <w:rsid w:val="3912D723"/>
    <w:rsid w:val="392A52AB"/>
    <w:rsid w:val="39B35E0E"/>
    <w:rsid w:val="39C35F64"/>
    <w:rsid w:val="39D32B48"/>
    <w:rsid w:val="3A2776D4"/>
    <w:rsid w:val="3A44619B"/>
    <w:rsid w:val="3A4E0BFA"/>
    <w:rsid w:val="3A612ED6"/>
    <w:rsid w:val="3A76E077"/>
    <w:rsid w:val="3AB8C205"/>
    <w:rsid w:val="3B226576"/>
    <w:rsid w:val="3B2291D0"/>
    <w:rsid w:val="3B6BF489"/>
    <w:rsid w:val="3B6E65FE"/>
    <w:rsid w:val="3BBC2E6D"/>
    <w:rsid w:val="3C209128"/>
    <w:rsid w:val="3C88E389"/>
    <w:rsid w:val="3CA7FFD5"/>
    <w:rsid w:val="3CE11BC5"/>
    <w:rsid w:val="3D630C41"/>
    <w:rsid w:val="3D7C5FAB"/>
    <w:rsid w:val="3E6E43EF"/>
    <w:rsid w:val="3E84A423"/>
    <w:rsid w:val="3E907F86"/>
    <w:rsid w:val="3EC5EE5B"/>
    <w:rsid w:val="3EEE71F5"/>
    <w:rsid w:val="3F52B68D"/>
    <w:rsid w:val="3FA02733"/>
    <w:rsid w:val="3FCB1958"/>
    <w:rsid w:val="40140D7A"/>
    <w:rsid w:val="405E2DD8"/>
    <w:rsid w:val="40AF5DB6"/>
    <w:rsid w:val="4121E714"/>
    <w:rsid w:val="4141D375"/>
    <w:rsid w:val="4188B997"/>
    <w:rsid w:val="41B9862A"/>
    <w:rsid w:val="41C24EB4"/>
    <w:rsid w:val="41C51FA5"/>
    <w:rsid w:val="41F0BB54"/>
    <w:rsid w:val="41FBFCC6"/>
    <w:rsid w:val="422FA94C"/>
    <w:rsid w:val="424C232F"/>
    <w:rsid w:val="424D0F37"/>
    <w:rsid w:val="4295E6A7"/>
    <w:rsid w:val="42A18480"/>
    <w:rsid w:val="42A5A4FB"/>
    <w:rsid w:val="42A93DB0"/>
    <w:rsid w:val="42DABCA4"/>
    <w:rsid w:val="42DF2985"/>
    <w:rsid w:val="42EB3E8A"/>
    <w:rsid w:val="4334D953"/>
    <w:rsid w:val="43BA9676"/>
    <w:rsid w:val="43DB0686"/>
    <w:rsid w:val="4419B2F1"/>
    <w:rsid w:val="441E2FAF"/>
    <w:rsid w:val="44340F85"/>
    <w:rsid w:val="448B364A"/>
    <w:rsid w:val="44CF2E97"/>
    <w:rsid w:val="44D4BC47"/>
    <w:rsid w:val="44E01EED"/>
    <w:rsid w:val="4585AC09"/>
    <w:rsid w:val="458E1AAF"/>
    <w:rsid w:val="460B90BC"/>
    <w:rsid w:val="4610414B"/>
    <w:rsid w:val="467356BA"/>
    <w:rsid w:val="46A2DB56"/>
    <w:rsid w:val="46C0F5C3"/>
    <w:rsid w:val="46C5899E"/>
    <w:rsid w:val="46D821BD"/>
    <w:rsid w:val="4717BBD7"/>
    <w:rsid w:val="4753AE46"/>
    <w:rsid w:val="47820F5F"/>
    <w:rsid w:val="478E62F3"/>
    <w:rsid w:val="47DA1A64"/>
    <w:rsid w:val="47F72000"/>
    <w:rsid w:val="4808B9B5"/>
    <w:rsid w:val="480EDC4F"/>
    <w:rsid w:val="4832DB38"/>
    <w:rsid w:val="4840A0D9"/>
    <w:rsid w:val="4926A227"/>
    <w:rsid w:val="4933FCD4"/>
    <w:rsid w:val="4A1BC2B4"/>
    <w:rsid w:val="4A1D3A8C"/>
    <w:rsid w:val="4A30D821"/>
    <w:rsid w:val="4A4F7516"/>
    <w:rsid w:val="4A8CD713"/>
    <w:rsid w:val="4A9B463D"/>
    <w:rsid w:val="4AA0D1BE"/>
    <w:rsid w:val="4AC6EA76"/>
    <w:rsid w:val="4ADD4E64"/>
    <w:rsid w:val="4AE12A3F"/>
    <w:rsid w:val="4B2EA352"/>
    <w:rsid w:val="4B49D80E"/>
    <w:rsid w:val="4B57D1B4"/>
    <w:rsid w:val="4C2CEE89"/>
    <w:rsid w:val="4C4BB7F9"/>
    <w:rsid w:val="4CA99656"/>
    <w:rsid w:val="4CE98B8A"/>
    <w:rsid w:val="4D0A5C16"/>
    <w:rsid w:val="4D2FBC7B"/>
    <w:rsid w:val="4D612B12"/>
    <w:rsid w:val="4DFB7CF3"/>
    <w:rsid w:val="4E248508"/>
    <w:rsid w:val="4E35E4EB"/>
    <w:rsid w:val="4E6AB96F"/>
    <w:rsid w:val="4ECC6519"/>
    <w:rsid w:val="4F1D6992"/>
    <w:rsid w:val="4F2F00D6"/>
    <w:rsid w:val="4F36712B"/>
    <w:rsid w:val="4F8E929E"/>
    <w:rsid w:val="4FE2533A"/>
    <w:rsid w:val="4FFEF3E1"/>
    <w:rsid w:val="5001077E"/>
    <w:rsid w:val="50242DC0"/>
    <w:rsid w:val="5029E637"/>
    <w:rsid w:val="51335B53"/>
    <w:rsid w:val="5176FA53"/>
    <w:rsid w:val="51AAB392"/>
    <w:rsid w:val="51BEB887"/>
    <w:rsid w:val="51D0F305"/>
    <w:rsid w:val="51DFF9AF"/>
    <w:rsid w:val="51F55624"/>
    <w:rsid w:val="51FECD7F"/>
    <w:rsid w:val="52386488"/>
    <w:rsid w:val="5248A621"/>
    <w:rsid w:val="5249B894"/>
    <w:rsid w:val="525F5A40"/>
    <w:rsid w:val="52920648"/>
    <w:rsid w:val="52BBDBE7"/>
    <w:rsid w:val="52CF6CA4"/>
    <w:rsid w:val="52CFAA32"/>
    <w:rsid w:val="532E6E06"/>
    <w:rsid w:val="5393D6F3"/>
    <w:rsid w:val="53964B9F"/>
    <w:rsid w:val="53A55CC4"/>
    <w:rsid w:val="53BF21EF"/>
    <w:rsid w:val="53E445AC"/>
    <w:rsid w:val="54527239"/>
    <w:rsid w:val="551A2E4A"/>
    <w:rsid w:val="5568719B"/>
    <w:rsid w:val="55A1D078"/>
    <w:rsid w:val="56023361"/>
    <w:rsid w:val="56269BDF"/>
    <w:rsid w:val="564E6E6C"/>
    <w:rsid w:val="5698BDB9"/>
    <w:rsid w:val="56AA788D"/>
    <w:rsid w:val="56C1ACBE"/>
    <w:rsid w:val="56CF3820"/>
    <w:rsid w:val="56D75185"/>
    <w:rsid w:val="56F35691"/>
    <w:rsid w:val="5705B4B2"/>
    <w:rsid w:val="571A664A"/>
    <w:rsid w:val="57368FCC"/>
    <w:rsid w:val="573B67A5"/>
    <w:rsid w:val="574CC3F9"/>
    <w:rsid w:val="5785C24F"/>
    <w:rsid w:val="57900807"/>
    <w:rsid w:val="57A99AF8"/>
    <w:rsid w:val="584BF9A3"/>
    <w:rsid w:val="585454CF"/>
    <w:rsid w:val="585CAAF3"/>
    <w:rsid w:val="590EA73B"/>
    <w:rsid w:val="592B5C8F"/>
    <w:rsid w:val="59898D6A"/>
    <w:rsid w:val="59BA32D3"/>
    <w:rsid w:val="5A9BA65C"/>
    <w:rsid w:val="5A9EE64C"/>
    <w:rsid w:val="5B205DCB"/>
    <w:rsid w:val="5B3083DA"/>
    <w:rsid w:val="5B96A8BF"/>
    <w:rsid w:val="5BD8C77D"/>
    <w:rsid w:val="5C37ED1E"/>
    <w:rsid w:val="5C815FDF"/>
    <w:rsid w:val="5CA41DBA"/>
    <w:rsid w:val="5D7BED7D"/>
    <w:rsid w:val="5DD1B9E3"/>
    <w:rsid w:val="5DEE6D90"/>
    <w:rsid w:val="5E423F68"/>
    <w:rsid w:val="5E78A52F"/>
    <w:rsid w:val="5ED5936B"/>
    <w:rsid w:val="5F03EE8D"/>
    <w:rsid w:val="5F0652CE"/>
    <w:rsid w:val="5F328E7B"/>
    <w:rsid w:val="5F406DFA"/>
    <w:rsid w:val="5FA7FE6A"/>
    <w:rsid w:val="5FB16B8C"/>
    <w:rsid w:val="5FFD634C"/>
    <w:rsid w:val="6088B863"/>
    <w:rsid w:val="60BD344E"/>
    <w:rsid w:val="61481A6F"/>
    <w:rsid w:val="615ABC1A"/>
    <w:rsid w:val="616118F1"/>
    <w:rsid w:val="617C4EE2"/>
    <w:rsid w:val="6185BED0"/>
    <w:rsid w:val="61AE927E"/>
    <w:rsid w:val="61C58AE2"/>
    <w:rsid w:val="61D6011E"/>
    <w:rsid w:val="6213DA0F"/>
    <w:rsid w:val="621BDEAF"/>
    <w:rsid w:val="6259B720"/>
    <w:rsid w:val="62B4AA69"/>
    <w:rsid w:val="62E1DDF7"/>
    <w:rsid w:val="6361420B"/>
    <w:rsid w:val="636AE0B7"/>
    <w:rsid w:val="6370FE5B"/>
    <w:rsid w:val="6391634A"/>
    <w:rsid w:val="63B8F028"/>
    <w:rsid w:val="656F1937"/>
    <w:rsid w:val="659E31FD"/>
    <w:rsid w:val="65E1A4F3"/>
    <w:rsid w:val="66193B21"/>
    <w:rsid w:val="662564EC"/>
    <w:rsid w:val="66A8A5F3"/>
    <w:rsid w:val="66D7FAE1"/>
    <w:rsid w:val="670FDD0F"/>
    <w:rsid w:val="6729C1D8"/>
    <w:rsid w:val="676F1747"/>
    <w:rsid w:val="6851F84A"/>
    <w:rsid w:val="6852F81C"/>
    <w:rsid w:val="688B2841"/>
    <w:rsid w:val="68C58560"/>
    <w:rsid w:val="68F46AEF"/>
    <w:rsid w:val="6909A198"/>
    <w:rsid w:val="695F9AE3"/>
    <w:rsid w:val="6A06FC17"/>
    <w:rsid w:val="6B0F2EF5"/>
    <w:rsid w:val="6B359B89"/>
    <w:rsid w:val="6B441072"/>
    <w:rsid w:val="6C59803F"/>
    <w:rsid w:val="6C766DA1"/>
    <w:rsid w:val="6C78F26A"/>
    <w:rsid w:val="6C8B4E91"/>
    <w:rsid w:val="6D102B50"/>
    <w:rsid w:val="6D4627E9"/>
    <w:rsid w:val="6DD84473"/>
    <w:rsid w:val="6E47F740"/>
    <w:rsid w:val="6E4937DC"/>
    <w:rsid w:val="6E8C2321"/>
    <w:rsid w:val="6ED125CE"/>
    <w:rsid w:val="6F0EACBB"/>
    <w:rsid w:val="6F335556"/>
    <w:rsid w:val="6F3396A6"/>
    <w:rsid w:val="6F8A586B"/>
    <w:rsid w:val="6FB4ADD1"/>
    <w:rsid w:val="701F3C40"/>
    <w:rsid w:val="706DE6AD"/>
    <w:rsid w:val="7073229F"/>
    <w:rsid w:val="70A3B526"/>
    <w:rsid w:val="70A84FE0"/>
    <w:rsid w:val="70BB5815"/>
    <w:rsid w:val="70BFEDF2"/>
    <w:rsid w:val="70CFA3E1"/>
    <w:rsid w:val="7135005E"/>
    <w:rsid w:val="71377307"/>
    <w:rsid w:val="7208EC24"/>
    <w:rsid w:val="72235D2A"/>
    <w:rsid w:val="72558EAA"/>
    <w:rsid w:val="7255BEE9"/>
    <w:rsid w:val="72AA32A6"/>
    <w:rsid w:val="72D32621"/>
    <w:rsid w:val="72ECD507"/>
    <w:rsid w:val="73235A1B"/>
    <w:rsid w:val="73906833"/>
    <w:rsid w:val="73A272EC"/>
    <w:rsid w:val="73CA113D"/>
    <w:rsid w:val="73DA12D6"/>
    <w:rsid w:val="742FF841"/>
    <w:rsid w:val="7454FA95"/>
    <w:rsid w:val="746DB1F9"/>
    <w:rsid w:val="74888669"/>
    <w:rsid w:val="749E7139"/>
    <w:rsid w:val="74A56A61"/>
    <w:rsid w:val="74BBC0A5"/>
    <w:rsid w:val="74EB55C5"/>
    <w:rsid w:val="758B19D9"/>
    <w:rsid w:val="7595082B"/>
    <w:rsid w:val="759CA66B"/>
    <w:rsid w:val="75EAD90B"/>
    <w:rsid w:val="7607A0F9"/>
    <w:rsid w:val="761A8616"/>
    <w:rsid w:val="76D5F873"/>
    <w:rsid w:val="771F07FE"/>
    <w:rsid w:val="772AAE9F"/>
    <w:rsid w:val="77394CBC"/>
    <w:rsid w:val="777E599D"/>
    <w:rsid w:val="778A2915"/>
    <w:rsid w:val="77D60CBE"/>
    <w:rsid w:val="78337F0E"/>
    <w:rsid w:val="789FCFA4"/>
    <w:rsid w:val="78CB952E"/>
    <w:rsid w:val="78F52EE3"/>
    <w:rsid w:val="790E62A4"/>
    <w:rsid w:val="79333BB9"/>
    <w:rsid w:val="7953C394"/>
    <w:rsid w:val="7964225F"/>
    <w:rsid w:val="79670E0B"/>
    <w:rsid w:val="798E9E3E"/>
    <w:rsid w:val="79EB621E"/>
    <w:rsid w:val="7A0D6D55"/>
    <w:rsid w:val="7A26FFF0"/>
    <w:rsid w:val="7A417AD8"/>
    <w:rsid w:val="7A89B56A"/>
    <w:rsid w:val="7A9B56C2"/>
    <w:rsid w:val="7AA3B11D"/>
    <w:rsid w:val="7AF1E7F6"/>
    <w:rsid w:val="7AFFDB99"/>
    <w:rsid w:val="7B1BDF9C"/>
    <w:rsid w:val="7B7AD3D9"/>
    <w:rsid w:val="7BC1B601"/>
    <w:rsid w:val="7C4F914F"/>
    <w:rsid w:val="7C7B16D0"/>
    <w:rsid w:val="7C895B27"/>
    <w:rsid w:val="7C9675ED"/>
    <w:rsid w:val="7D2E1598"/>
    <w:rsid w:val="7D868108"/>
    <w:rsid w:val="7DE2FB3A"/>
    <w:rsid w:val="7DF8B904"/>
    <w:rsid w:val="7E1D7C4A"/>
    <w:rsid w:val="7E77AFF6"/>
    <w:rsid w:val="7E88B002"/>
    <w:rsid w:val="7EE6C81C"/>
    <w:rsid w:val="7EE7030F"/>
    <w:rsid w:val="7F2263A1"/>
    <w:rsid w:val="7F51B978"/>
    <w:rsid w:val="7F8FD81B"/>
    <w:rsid w:val="7FB0517C"/>
    <w:rsid w:val="7FF05B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778D"/>
  <w15:chartTrackingRefBased/>
  <w15:docId w15:val="{F098E280-1C5A-47AB-ACF3-1A384E2F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2C"/>
  </w:style>
  <w:style w:type="paragraph" w:styleId="Ttulo1">
    <w:name w:val="heading 1"/>
    <w:basedOn w:val="Normal"/>
    <w:next w:val="Normal"/>
    <w:link w:val="Ttulo1Char"/>
    <w:uiPriority w:val="9"/>
    <w:qFormat/>
    <w:rsid w:val="00E85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85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858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858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858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858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858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858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8588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588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8588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8588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8588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8588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8588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8588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8588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85883"/>
    <w:rPr>
      <w:rFonts w:eastAsiaTheme="majorEastAsia" w:cstheme="majorBidi"/>
      <w:color w:val="272727" w:themeColor="text1" w:themeTint="D8"/>
    </w:rPr>
  </w:style>
  <w:style w:type="paragraph" w:styleId="Ttulo">
    <w:name w:val="Title"/>
    <w:basedOn w:val="Normal"/>
    <w:next w:val="Normal"/>
    <w:link w:val="TtuloChar"/>
    <w:uiPriority w:val="10"/>
    <w:qFormat/>
    <w:rsid w:val="00E8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58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8588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8588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85883"/>
    <w:pPr>
      <w:spacing w:before="160"/>
      <w:jc w:val="center"/>
    </w:pPr>
    <w:rPr>
      <w:i/>
      <w:iCs/>
      <w:color w:val="404040" w:themeColor="text1" w:themeTint="BF"/>
    </w:rPr>
  </w:style>
  <w:style w:type="character" w:customStyle="1" w:styleId="CitaoChar">
    <w:name w:val="Citação Char"/>
    <w:basedOn w:val="Fontepargpadro"/>
    <w:link w:val="Citao"/>
    <w:uiPriority w:val="29"/>
    <w:rsid w:val="00E85883"/>
    <w:rPr>
      <w:i/>
      <w:iCs/>
      <w:color w:val="404040" w:themeColor="text1" w:themeTint="BF"/>
    </w:rPr>
  </w:style>
  <w:style w:type="paragraph" w:styleId="PargrafodaLista">
    <w:name w:val="List Paragraph"/>
    <w:basedOn w:val="Normal"/>
    <w:uiPriority w:val="34"/>
    <w:qFormat/>
    <w:rsid w:val="00E85883"/>
    <w:pPr>
      <w:ind w:left="720"/>
      <w:contextualSpacing/>
    </w:pPr>
  </w:style>
  <w:style w:type="character" w:styleId="nfaseIntensa">
    <w:name w:val="Intense Emphasis"/>
    <w:basedOn w:val="Fontepargpadro"/>
    <w:uiPriority w:val="21"/>
    <w:qFormat/>
    <w:rsid w:val="00E85883"/>
    <w:rPr>
      <w:i/>
      <w:iCs/>
      <w:color w:val="0F4761" w:themeColor="accent1" w:themeShade="BF"/>
    </w:rPr>
  </w:style>
  <w:style w:type="paragraph" w:styleId="CitaoIntensa">
    <w:name w:val="Intense Quote"/>
    <w:basedOn w:val="Normal"/>
    <w:next w:val="Normal"/>
    <w:link w:val="CitaoIntensaChar"/>
    <w:uiPriority w:val="30"/>
    <w:qFormat/>
    <w:rsid w:val="00E8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85883"/>
    <w:rPr>
      <w:i/>
      <w:iCs/>
      <w:color w:val="0F4761" w:themeColor="accent1" w:themeShade="BF"/>
    </w:rPr>
  </w:style>
  <w:style w:type="character" w:styleId="RefernciaIntensa">
    <w:name w:val="Intense Reference"/>
    <w:basedOn w:val="Fontepargpadro"/>
    <w:uiPriority w:val="32"/>
    <w:qFormat/>
    <w:rsid w:val="00E85883"/>
    <w:rPr>
      <w:b/>
      <w:bCs/>
      <w:smallCaps/>
      <w:color w:val="0F4761" w:themeColor="accent1" w:themeShade="BF"/>
      <w:spacing w:val="5"/>
    </w:rPr>
  </w:style>
  <w:style w:type="character" w:styleId="Hyperlink">
    <w:name w:val="Hyperlink"/>
    <w:basedOn w:val="Fontepargpadro"/>
    <w:uiPriority w:val="99"/>
    <w:unhideWhenUsed/>
    <w:rsid w:val="00DC7DEE"/>
    <w:rPr>
      <w:color w:val="467886" w:themeColor="hyperlink"/>
      <w:u w:val="single"/>
    </w:rPr>
  </w:style>
  <w:style w:type="character" w:styleId="MenoPendente">
    <w:name w:val="Unresolved Mention"/>
    <w:basedOn w:val="Fontepargpadro"/>
    <w:uiPriority w:val="99"/>
    <w:semiHidden/>
    <w:unhideWhenUsed/>
    <w:rsid w:val="00DC7DEE"/>
    <w:rPr>
      <w:color w:val="605E5C"/>
      <w:shd w:val="clear" w:color="auto" w:fill="E1DFDD"/>
    </w:rPr>
  </w:style>
  <w:style w:type="paragraph" w:styleId="Cabealho">
    <w:name w:val="header"/>
    <w:basedOn w:val="Normal"/>
    <w:link w:val="CabealhoChar"/>
    <w:uiPriority w:val="99"/>
    <w:unhideWhenUsed/>
    <w:rsid w:val="00333DE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33DEC"/>
  </w:style>
  <w:style w:type="paragraph" w:styleId="Rodap">
    <w:name w:val="footer"/>
    <w:basedOn w:val="Normal"/>
    <w:link w:val="RodapChar"/>
    <w:uiPriority w:val="99"/>
    <w:unhideWhenUsed/>
    <w:rsid w:val="00333DEC"/>
    <w:pPr>
      <w:tabs>
        <w:tab w:val="center" w:pos="4252"/>
        <w:tab w:val="right" w:pos="8504"/>
      </w:tabs>
      <w:spacing w:after="0" w:line="240" w:lineRule="auto"/>
    </w:pPr>
  </w:style>
  <w:style w:type="character" w:customStyle="1" w:styleId="RodapChar">
    <w:name w:val="Rodapé Char"/>
    <w:basedOn w:val="Fontepargpadro"/>
    <w:link w:val="Rodap"/>
    <w:uiPriority w:val="99"/>
    <w:rsid w:val="00333DE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26997"/>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rcadoeconsumo.com.br/07/02/2024/artigos/varejo-fisico-onde-a-conexao-com-o-consumidor-e-maior-rentabilidade-se-encontram/" TargetMode="External"/><Relationship Id="rId13" Type="http://schemas.openxmlformats.org/officeDocument/2006/relationships/hyperlink" Target="https://www.retailsensing.com/people-counting/retail-dwell-time-metric/"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loitte.com/us/en/insights/industry/retail-distribution/retail-distribution-industry-outloo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pazo.com/blog/retail-shelf-strateg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erasaexperian.com.br/sala-de-imprensa/servicos-de-marketing/comportamento-do-consumidor-lojas-fisicas-viraram-provadores-e-compras-acontecem-no-digital-revela-pesquisa-da-serasa-experian/" TargetMode="External"/><Relationship Id="rId4" Type="http://schemas.openxmlformats.org/officeDocument/2006/relationships/settings" Target="settings.xml"/><Relationship Id="rId9" Type="http://schemas.openxmlformats.org/officeDocument/2006/relationships/hyperlink" Target="https://www.fecomercio.com.br/noticia/vendas-no-varejo-tem-alta-de-8-9-em-fevereiro-mesmo-com-inflacao-e-juros-elevados-aponta-pesquisa"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90C79-E94A-4FF3-A3CF-10F428B3E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4089</TotalTime>
  <Pages>1</Pages>
  <Words>2865</Words>
  <Characters>15471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Suriani</dc:creator>
  <cp:keywords/>
  <dc:description/>
  <cp:lastModifiedBy>Giovanna Canalez</cp:lastModifiedBy>
  <cp:revision>26</cp:revision>
  <cp:lastPrinted>2026-05-16T20:01:00Z</cp:lastPrinted>
  <dcterms:created xsi:type="dcterms:W3CDTF">2026-05-16T20:02:00Z</dcterms:created>
  <dcterms:modified xsi:type="dcterms:W3CDTF">2026-06-01T13:56:00Z</dcterms:modified>
</cp:coreProperties>
</file>