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6621"/>
          <w:sz w:val="21"/>
          <w:szCs w:val="21"/>
          <w:highlight w:val="white"/>
        </w:rPr>
      </w:pPr>
      <w:r w:rsidDel="00000000" w:rsidR="00000000" w:rsidRPr="00000000">
        <w:rPr>
          <w:rtl w:val="0"/>
        </w:rPr>
      </w:r>
    </w:p>
    <w:p w:rsidR="00000000" w:rsidDel="00000000" w:rsidP="00000000" w:rsidRDefault="00000000" w:rsidRPr="00000000" w14:paraId="00000002">
      <w:pPr>
        <w:jc w:val="center"/>
        <w:rPr>
          <w:color w:val="006621"/>
          <w:sz w:val="21"/>
          <w:szCs w:val="21"/>
          <w:highlight w:val="white"/>
        </w:rPr>
      </w:pPr>
      <w:r w:rsidDel="00000000" w:rsidR="00000000" w:rsidRPr="00000000">
        <w:rPr>
          <w:rtl w:val="0"/>
        </w:rPr>
      </w:r>
    </w:p>
    <w:p w:rsidR="00000000" w:rsidDel="00000000" w:rsidP="00000000" w:rsidRDefault="00000000" w:rsidRPr="00000000" w14:paraId="00000003">
      <w:pPr>
        <w:jc w:val="center"/>
        <w:rPr>
          <w:color w:val="006621"/>
          <w:sz w:val="21"/>
          <w:szCs w:val="21"/>
          <w:highlight w:val="white"/>
        </w:rPr>
      </w:pPr>
      <w:r w:rsidDel="00000000" w:rsidR="00000000" w:rsidRPr="00000000">
        <w:rPr>
          <w:rtl w:val="0"/>
        </w:rPr>
      </w:r>
    </w:p>
    <w:p w:rsidR="00000000" w:rsidDel="00000000" w:rsidP="00000000" w:rsidRDefault="00000000" w:rsidRPr="00000000" w14:paraId="00000004">
      <w:pPr>
        <w:jc w:val="center"/>
        <w:rPr>
          <w:color w:val="006621"/>
          <w:sz w:val="21"/>
          <w:szCs w:val="21"/>
          <w:highlight w:val="white"/>
        </w:rPr>
      </w:pPr>
      <w:r w:rsidDel="00000000" w:rsidR="00000000" w:rsidRPr="00000000">
        <w:rPr>
          <w:rtl w:val="0"/>
        </w:rPr>
      </w:r>
    </w:p>
    <w:p w:rsidR="00000000" w:rsidDel="00000000" w:rsidP="00000000" w:rsidRDefault="00000000" w:rsidRPr="00000000" w14:paraId="00000005">
      <w:pPr>
        <w:jc w:val="center"/>
        <w:rPr>
          <w:color w:val="006621"/>
          <w:sz w:val="21"/>
          <w:szCs w:val="21"/>
          <w:highlight w:val="white"/>
        </w:rPr>
      </w:pPr>
      <w:r w:rsidDel="00000000" w:rsidR="00000000" w:rsidRPr="00000000">
        <w:rPr>
          <w:rtl w:val="0"/>
        </w:rPr>
      </w:r>
    </w:p>
    <w:p w:rsidR="00000000" w:rsidDel="00000000" w:rsidP="00000000" w:rsidRDefault="00000000" w:rsidRPr="00000000" w14:paraId="00000006">
      <w:pPr>
        <w:jc w:val="center"/>
        <w:rPr>
          <w:sz w:val="21"/>
          <w:szCs w:val="21"/>
          <w:highlight w:val="white"/>
        </w:rPr>
      </w:pPr>
      <w:r w:rsidDel="00000000" w:rsidR="00000000" w:rsidRPr="00000000">
        <w:rPr>
          <w:sz w:val="21"/>
          <w:szCs w:val="21"/>
          <w:highlight w:val="white"/>
          <w:rtl w:val="0"/>
        </w:rPr>
        <w:t xml:space="preserve">Software Requirements Specification</w:t>
      </w:r>
    </w:p>
    <w:p w:rsidR="00000000" w:rsidDel="00000000" w:rsidP="00000000" w:rsidRDefault="00000000" w:rsidRPr="00000000" w14:paraId="00000007">
      <w:pPr>
        <w:jc w:val="center"/>
        <w:rPr>
          <w:sz w:val="21"/>
          <w:szCs w:val="21"/>
          <w:highlight w:val="white"/>
        </w:rPr>
      </w:pPr>
      <w:r w:rsidDel="00000000" w:rsidR="00000000" w:rsidRPr="00000000">
        <w:rPr>
          <w:rtl w:val="0"/>
        </w:rPr>
      </w:r>
    </w:p>
    <w:p w:rsidR="00000000" w:rsidDel="00000000" w:rsidP="00000000" w:rsidRDefault="00000000" w:rsidRPr="00000000" w14:paraId="00000008">
      <w:pPr>
        <w:jc w:val="center"/>
        <w:rPr>
          <w:sz w:val="21"/>
          <w:szCs w:val="21"/>
          <w:highlight w:val="white"/>
        </w:rPr>
      </w:pPr>
      <w:r w:rsidDel="00000000" w:rsidR="00000000" w:rsidRPr="00000000">
        <w:rPr>
          <w:sz w:val="21"/>
          <w:szCs w:val="21"/>
          <w:highlight w:val="white"/>
          <w:rtl w:val="0"/>
        </w:rPr>
        <w:t xml:space="preserve">for</w:t>
      </w:r>
    </w:p>
    <w:p w:rsidR="00000000" w:rsidDel="00000000" w:rsidP="00000000" w:rsidRDefault="00000000" w:rsidRPr="00000000" w14:paraId="00000009">
      <w:pPr>
        <w:jc w:val="center"/>
        <w:rPr>
          <w:sz w:val="21"/>
          <w:szCs w:val="21"/>
          <w:highlight w:val="white"/>
        </w:rPr>
      </w:pPr>
      <w:r w:rsidDel="00000000" w:rsidR="00000000" w:rsidRPr="00000000">
        <w:rPr>
          <w:rtl w:val="0"/>
        </w:rPr>
      </w:r>
    </w:p>
    <w:p w:rsidR="00000000" w:rsidDel="00000000" w:rsidP="00000000" w:rsidRDefault="00000000" w:rsidRPr="00000000" w14:paraId="0000000A">
      <w:pPr>
        <w:jc w:val="center"/>
        <w:rPr>
          <w:sz w:val="21"/>
          <w:szCs w:val="21"/>
          <w:highlight w:val="white"/>
        </w:rPr>
      </w:pPr>
      <w:r w:rsidDel="00000000" w:rsidR="00000000" w:rsidRPr="00000000">
        <w:rPr>
          <w:sz w:val="21"/>
          <w:szCs w:val="21"/>
          <w:highlight w:val="white"/>
          <w:rtl w:val="0"/>
        </w:rPr>
        <w:t xml:space="preserve">&lt;Project Name&gt;</w:t>
      </w:r>
    </w:p>
    <w:p w:rsidR="00000000" w:rsidDel="00000000" w:rsidP="00000000" w:rsidRDefault="00000000" w:rsidRPr="00000000" w14:paraId="0000000B">
      <w:pPr>
        <w:jc w:val="center"/>
        <w:rPr>
          <w:sz w:val="21"/>
          <w:szCs w:val="21"/>
          <w:highlight w:val="white"/>
        </w:rPr>
      </w:pPr>
      <w:r w:rsidDel="00000000" w:rsidR="00000000" w:rsidRPr="00000000">
        <w:rPr>
          <w:rtl w:val="0"/>
        </w:rPr>
      </w:r>
    </w:p>
    <w:p w:rsidR="00000000" w:rsidDel="00000000" w:rsidP="00000000" w:rsidRDefault="00000000" w:rsidRPr="00000000" w14:paraId="0000000C">
      <w:pPr>
        <w:jc w:val="center"/>
        <w:rPr>
          <w:sz w:val="21"/>
          <w:szCs w:val="21"/>
          <w:highlight w:val="white"/>
        </w:rPr>
      </w:pPr>
      <w:r w:rsidDel="00000000" w:rsidR="00000000" w:rsidRPr="00000000">
        <w:rPr>
          <w:rtl w:val="0"/>
        </w:rPr>
      </w:r>
    </w:p>
    <w:p w:rsidR="00000000" w:rsidDel="00000000" w:rsidP="00000000" w:rsidRDefault="00000000" w:rsidRPr="00000000" w14:paraId="0000000D">
      <w:pPr>
        <w:jc w:val="center"/>
        <w:rPr>
          <w:sz w:val="21"/>
          <w:szCs w:val="21"/>
          <w:highlight w:val="white"/>
        </w:rPr>
      </w:pPr>
      <w:r w:rsidDel="00000000" w:rsidR="00000000" w:rsidRPr="00000000">
        <w:rPr>
          <w:sz w:val="21"/>
          <w:szCs w:val="21"/>
          <w:highlight w:val="white"/>
          <w:rtl w:val="0"/>
        </w:rPr>
        <w:t xml:space="preserve">at The Department of Electrical and Computer Engineering,</w:t>
      </w:r>
    </w:p>
    <w:p w:rsidR="00000000" w:rsidDel="00000000" w:rsidP="00000000" w:rsidRDefault="00000000" w:rsidRPr="00000000" w14:paraId="0000000E">
      <w:pPr>
        <w:jc w:val="center"/>
        <w:rPr>
          <w:sz w:val="21"/>
          <w:szCs w:val="21"/>
          <w:highlight w:val="white"/>
        </w:rPr>
      </w:pPr>
      <w:r w:rsidDel="00000000" w:rsidR="00000000" w:rsidRPr="00000000">
        <w:rPr>
          <w:sz w:val="21"/>
          <w:szCs w:val="21"/>
          <w:highlight w:val="white"/>
          <w:rtl w:val="0"/>
        </w:rPr>
        <w:t xml:space="preserve">The University of the West Indies</w:t>
      </w:r>
    </w:p>
    <w:p w:rsidR="00000000" w:rsidDel="00000000" w:rsidP="00000000" w:rsidRDefault="00000000" w:rsidRPr="00000000" w14:paraId="0000000F">
      <w:pPr>
        <w:jc w:val="center"/>
        <w:rPr>
          <w:sz w:val="21"/>
          <w:szCs w:val="21"/>
          <w:highlight w:val="white"/>
        </w:rPr>
      </w:pPr>
      <w:r w:rsidDel="00000000" w:rsidR="00000000" w:rsidRPr="00000000">
        <w:rPr>
          <w:sz w:val="21"/>
          <w:szCs w:val="21"/>
          <w:highlight w:val="white"/>
          <w:rtl w:val="0"/>
        </w:rPr>
        <w:t xml:space="preserve">St Augustine Campus</w:t>
      </w:r>
    </w:p>
    <w:p w:rsidR="00000000" w:rsidDel="00000000" w:rsidP="00000000" w:rsidRDefault="00000000" w:rsidRPr="00000000" w14:paraId="00000010">
      <w:pPr>
        <w:jc w:val="center"/>
        <w:rPr>
          <w:sz w:val="21"/>
          <w:szCs w:val="21"/>
          <w:highlight w:val="white"/>
        </w:rPr>
      </w:pPr>
      <w:r w:rsidDel="00000000" w:rsidR="00000000" w:rsidRPr="00000000">
        <w:rPr>
          <w:sz w:val="21"/>
          <w:szCs w:val="21"/>
          <w:highlight w:val="white"/>
          <w:rtl w:val="0"/>
        </w:rPr>
        <w:t xml:space="preserve">Trinidad</w:t>
      </w:r>
    </w:p>
    <w:p w:rsidR="00000000" w:rsidDel="00000000" w:rsidP="00000000" w:rsidRDefault="00000000" w:rsidRPr="00000000" w14:paraId="00000011">
      <w:pPr>
        <w:jc w:val="center"/>
        <w:rPr>
          <w:sz w:val="21"/>
          <w:szCs w:val="21"/>
          <w:highlight w:val="white"/>
        </w:rPr>
      </w:pPr>
      <w:r w:rsidDel="00000000" w:rsidR="00000000" w:rsidRPr="00000000">
        <w:rPr>
          <w:rtl w:val="0"/>
        </w:rPr>
      </w:r>
    </w:p>
    <w:p w:rsidR="00000000" w:rsidDel="00000000" w:rsidP="00000000" w:rsidRDefault="00000000" w:rsidRPr="00000000" w14:paraId="00000012">
      <w:pPr>
        <w:jc w:val="center"/>
        <w:rPr>
          <w:sz w:val="21"/>
          <w:szCs w:val="21"/>
          <w:highlight w:val="white"/>
        </w:rPr>
      </w:pPr>
      <w:r w:rsidDel="00000000" w:rsidR="00000000" w:rsidRPr="00000000">
        <w:rPr>
          <w:rtl w:val="0"/>
        </w:rPr>
      </w:r>
    </w:p>
    <w:p w:rsidR="00000000" w:rsidDel="00000000" w:rsidP="00000000" w:rsidRDefault="00000000" w:rsidRPr="00000000" w14:paraId="00000013">
      <w:pPr>
        <w:jc w:val="center"/>
        <w:rPr>
          <w:sz w:val="21"/>
          <w:szCs w:val="21"/>
          <w:highlight w:val="white"/>
        </w:rPr>
      </w:pPr>
      <w:r w:rsidDel="00000000" w:rsidR="00000000" w:rsidRPr="00000000">
        <w:rPr>
          <w:rtl w:val="0"/>
        </w:rPr>
      </w:r>
    </w:p>
    <w:p w:rsidR="00000000" w:rsidDel="00000000" w:rsidP="00000000" w:rsidRDefault="00000000" w:rsidRPr="00000000" w14:paraId="00000014">
      <w:pPr>
        <w:jc w:val="center"/>
        <w:rPr>
          <w:sz w:val="21"/>
          <w:szCs w:val="21"/>
          <w:highlight w:val="white"/>
        </w:rPr>
      </w:pPr>
      <w:r w:rsidDel="00000000" w:rsidR="00000000" w:rsidRPr="00000000">
        <w:rPr>
          <w:sz w:val="21"/>
          <w:szCs w:val="21"/>
          <w:highlight w:val="white"/>
          <w:rtl w:val="0"/>
        </w:rPr>
        <w:t xml:space="preserve">Version x.x.x (Draft/Approved)</w:t>
      </w:r>
    </w:p>
    <w:p w:rsidR="00000000" w:rsidDel="00000000" w:rsidP="00000000" w:rsidRDefault="00000000" w:rsidRPr="00000000" w14:paraId="00000015">
      <w:pPr>
        <w:jc w:val="center"/>
        <w:rPr>
          <w:sz w:val="21"/>
          <w:szCs w:val="21"/>
          <w:highlight w:val="white"/>
        </w:rPr>
      </w:pPr>
      <w:r w:rsidDel="00000000" w:rsidR="00000000" w:rsidRPr="00000000">
        <w:rPr>
          <w:rtl w:val="0"/>
        </w:rPr>
      </w:r>
    </w:p>
    <w:p w:rsidR="00000000" w:rsidDel="00000000" w:rsidP="00000000" w:rsidRDefault="00000000" w:rsidRPr="00000000" w14:paraId="00000016">
      <w:pPr>
        <w:jc w:val="center"/>
        <w:rPr>
          <w:sz w:val="21"/>
          <w:szCs w:val="21"/>
          <w:highlight w:val="white"/>
        </w:rPr>
      </w:pPr>
      <w:r w:rsidDel="00000000" w:rsidR="00000000" w:rsidRPr="00000000">
        <w:rPr>
          <w:rtl w:val="0"/>
        </w:rPr>
      </w:r>
    </w:p>
    <w:p w:rsidR="00000000" w:rsidDel="00000000" w:rsidP="00000000" w:rsidRDefault="00000000" w:rsidRPr="00000000" w14:paraId="00000017">
      <w:pPr>
        <w:jc w:val="center"/>
        <w:rPr>
          <w:sz w:val="21"/>
          <w:szCs w:val="21"/>
          <w:highlight w:val="white"/>
        </w:rPr>
      </w:pPr>
      <w:r w:rsidDel="00000000" w:rsidR="00000000" w:rsidRPr="00000000">
        <w:rPr>
          <w:sz w:val="21"/>
          <w:szCs w:val="21"/>
          <w:highlight w:val="white"/>
          <w:rtl w:val="0"/>
        </w:rPr>
        <w:t xml:space="preserve">Prepared by: </w:t>
      </w:r>
    </w:p>
    <w:p w:rsidR="00000000" w:rsidDel="00000000" w:rsidP="00000000" w:rsidRDefault="00000000" w:rsidRPr="00000000" w14:paraId="00000018">
      <w:pPr>
        <w:jc w:val="center"/>
        <w:rPr>
          <w:sz w:val="21"/>
          <w:szCs w:val="21"/>
          <w:highlight w:val="white"/>
        </w:rPr>
      </w:pPr>
      <w:r w:rsidDel="00000000" w:rsidR="00000000" w:rsidRPr="00000000">
        <w:rPr>
          <w:sz w:val="21"/>
          <w:szCs w:val="21"/>
          <w:highlight w:val="white"/>
          <w:rtl w:val="0"/>
        </w:rPr>
        <w:t xml:space="preserve">&lt;authors&gt;</w:t>
      </w:r>
    </w:p>
    <w:p w:rsidR="00000000" w:rsidDel="00000000" w:rsidP="00000000" w:rsidRDefault="00000000" w:rsidRPr="00000000" w14:paraId="00000019">
      <w:pPr>
        <w:jc w:val="center"/>
        <w:rPr>
          <w:sz w:val="21"/>
          <w:szCs w:val="21"/>
          <w:highlight w:val="white"/>
        </w:rPr>
      </w:pPr>
      <w:r w:rsidDel="00000000" w:rsidR="00000000" w:rsidRPr="00000000">
        <w:rPr>
          <w:sz w:val="21"/>
          <w:szCs w:val="21"/>
          <w:highlight w:val="white"/>
          <w:rtl w:val="0"/>
        </w:rPr>
        <w:t xml:space="preserve">&lt;organisation&gt;</w:t>
      </w:r>
    </w:p>
    <w:p w:rsidR="00000000" w:rsidDel="00000000" w:rsidP="00000000" w:rsidRDefault="00000000" w:rsidRPr="00000000" w14:paraId="0000001A">
      <w:pPr>
        <w:jc w:val="center"/>
        <w:rPr>
          <w:sz w:val="21"/>
          <w:szCs w:val="21"/>
          <w:highlight w:val="white"/>
        </w:rPr>
      </w:pPr>
      <w:r w:rsidDel="00000000" w:rsidR="00000000" w:rsidRPr="00000000">
        <w:rPr>
          <w:sz w:val="21"/>
          <w:szCs w:val="21"/>
          <w:highlight w:val="white"/>
          <w:rtl w:val="0"/>
        </w:rPr>
        <w:t xml:space="preserve">&lt;date created&gt;</w:t>
      </w:r>
    </w:p>
    <w:p w:rsidR="00000000" w:rsidDel="00000000" w:rsidP="00000000" w:rsidRDefault="00000000" w:rsidRPr="00000000" w14:paraId="0000001B">
      <w:pPr>
        <w:jc w:val="center"/>
        <w:rPr>
          <w:sz w:val="21"/>
          <w:szCs w:val="21"/>
          <w:highlight w:val="white"/>
        </w:rPr>
      </w:pPr>
      <w:r w:rsidDel="00000000" w:rsidR="00000000" w:rsidRPr="00000000">
        <w:rPr>
          <w:rtl w:val="0"/>
        </w:rPr>
      </w:r>
    </w:p>
    <w:p w:rsidR="00000000" w:rsidDel="00000000" w:rsidP="00000000" w:rsidRDefault="00000000" w:rsidRPr="00000000" w14:paraId="0000001C">
      <w:pPr>
        <w:jc w:val="cente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gkpcy9ouv0qt" w:id="0"/>
      <w:bookmarkEnd w:id="0"/>
      <w:r w:rsidDel="00000000" w:rsidR="00000000" w:rsidRPr="00000000">
        <w:rPr>
          <w:rtl w:val="0"/>
        </w:rPr>
        <w:t xml:space="preserve">Document Control</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Title: </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Version: </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Date: </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Author(s): </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pStyle w:val="Heading2"/>
        <w:rPr>
          <w:sz w:val="21"/>
          <w:szCs w:val="21"/>
          <w:highlight w:val="white"/>
        </w:rPr>
      </w:pPr>
      <w:bookmarkStart w:colFirst="0" w:colLast="0" w:name="_544n9plnxs9k" w:id="1"/>
      <w:bookmarkEnd w:id="1"/>
      <w:r w:rsidDel="00000000" w:rsidR="00000000" w:rsidRPr="00000000">
        <w:rPr>
          <w:rtl w:val="0"/>
        </w:rPr>
        <w:t xml:space="preserve">Document Signoff</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325"/>
        <w:gridCol w:w="2865"/>
        <w:gridCol w:w="2340"/>
        <w:tblGridChange w:id="0">
          <w:tblGrid>
            <w:gridCol w:w="1830"/>
            <w:gridCol w:w="2325"/>
            <w:gridCol w:w="286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Nature of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Signature with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Author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Reviewees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Severus, Albus, Mad Eye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Lord Eddard Stark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Project Manager, Requirements Analyst and Consultant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QA Officer</w:t>
            </w:r>
          </w:p>
        </w:tc>
      </w:tr>
    </w:tbl>
    <w:p w:rsidR="00000000" w:rsidDel="00000000" w:rsidP="00000000" w:rsidRDefault="00000000" w:rsidRPr="00000000" w14:paraId="0000003A">
      <w:pPr>
        <w:rPr>
          <w:sz w:val="21"/>
          <w:szCs w:val="21"/>
          <w:highlight w:val="white"/>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pStyle w:val="Heading2"/>
        <w:rPr>
          <w:sz w:val="21"/>
          <w:szCs w:val="21"/>
          <w:highlight w:val="white"/>
        </w:rPr>
      </w:pPr>
      <w:bookmarkStart w:colFirst="0" w:colLast="0" w:name="_e3r15ifyimx5" w:id="2"/>
      <w:bookmarkEnd w:id="2"/>
      <w:r w:rsidDel="00000000" w:rsidR="00000000" w:rsidRPr="00000000">
        <w:rPr>
          <w:rtl w:val="0"/>
        </w:rPr>
        <w:t xml:space="preserve">Document Change Record</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200"/>
        <w:gridCol w:w="2085"/>
        <w:gridCol w:w="4560"/>
        <w:tblGridChange w:id="0">
          <w:tblGrid>
            <w:gridCol w:w="1515"/>
            <w:gridCol w:w="1200"/>
            <w:gridCol w:w="2085"/>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highlight w:val="white"/>
              </w:rPr>
            </w:pPr>
            <w:r w:rsidDel="00000000" w:rsidR="00000000" w:rsidRPr="00000000">
              <w:rPr>
                <w:sz w:val="21"/>
                <w:szCs w:val="21"/>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sz w:val="21"/>
                <w:szCs w:val="21"/>
                <w:highlight w:val="whit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highlight w:val="white"/>
              </w:rPr>
            </w:pPr>
            <w:r w:rsidDel="00000000" w:rsidR="00000000" w:rsidRPr="00000000">
              <w:rPr>
                <w:sz w:val="21"/>
                <w:szCs w:val="21"/>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1"/>
                <w:szCs w:val="21"/>
                <w:highlight w:val="white"/>
              </w:rPr>
            </w:pPr>
            <w:r w:rsidDel="00000000" w:rsidR="00000000" w:rsidRPr="00000000">
              <w:rPr>
                <w:sz w:val="21"/>
                <w:szCs w:val="21"/>
                <w:highlight w:val="white"/>
                <w:rtl w:val="0"/>
              </w:rPr>
              <w:t xml:space="preserve">Change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sz w:val="21"/>
                <w:szCs w:val="21"/>
                <w:highlight w:val="white"/>
                <w:rtl w:val="0"/>
              </w:rPr>
              <w:t xml:space="preserve">13 Sept 2017</w:t>
            </w:r>
          </w:p>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sz w:val="21"/>
                <w:szCs w:val="21"/>
                <w:highlight w:val="white"/>
              </w:rPr>
            </w:pPr>
            <w:r w:rsidDel="00000000" w:rsidR="00000000" w:rsidRPr="00000000">
              <w:rPr>
                <w:sz w:val="21"/>
                <w:szCs w:val="21"/>
                <w:highlight w:val="white"/>
                <w:rtl w:val="0"/>
              </w:rPr>
              <w:t xml:space="preserve">14 Sept 2017</w:t>
            </w:r>
          </w:p>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sz w:val="21"/>
                <w:szCs w:val="21"/>
                <w:highlight w:val="white"/>
                <w:rtl w:val="0"/>
              </w:rPr>
              <w:t xml:space="preserve">15 Sept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highlight w:val="white"/>
              </w:rPr>
            </w:pPr>
            <w:r w:rsidDel="00000000" w:rsidR="00000000" w:rsidRPr="00000000">
              <w:rPr>
                <w:sz w:val="21"/>
                <w:szCs w:val="21"/>
                <w:highlight w:val="white"/>
                <w:rtl w:val="0"/>
              </w:rPr>
              <w:t xml:space="preserve">0.0.0</w:t>
            </w:r>
          </w:p>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sz w:val="21"/>
                <w:szCs w:val="21"/>
                <w:highlight w:val="white"/>
              </w:rPr>
            </w:pPr>
            <w:r w:rsidDel="00000000" w:rsidR="00000000" w:rsidRPr="00000000">
              <w:rPr>
                <w:sz w:val="21"/>
                <w:szCs w:val="21"/>
                <w:highlight w:val="white"/>
                <w:rtl w:val="0"/>
              </w:rPr>
              <w:t xml:space="preserve">0.1.0</w:t>
            </w:r>
          </w:p>
          <w:p w:rsidR="00000000" w:rsidDel="00000000" w:rsidP="00000000" w:rsidRDefault="00000000" w:rsidRPr="00000000" w14:paraId="00000049">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A">
            <w:pPr>
              <w:widowControl w:val="0"/>
              <w:spacing w:line="240" w:lineRule="auto"/>
              <w:rPr>
                <w:sz w:val="21"/>
                <w:szCs w:val="21"/>
                <w:highlight w:val="white"/>
              </w:rPr>
            </w:pPr>
            <w:r w:rsidDel="00000000" w:rsidR="00000000" w:rsidRPr="00000000">
              <w:rPr>
                <w:sz w:val="21"/>
                <w:szCs w:val="21"/>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J K Rowling</w:t>
            </w:r>
          </w:p>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Charles Martin</w:t>
            </w:r>
          </w:p>
          <w:p w:rsidR="00000000" w:rsidDel="00000000" w:rsidP="00000000" w:rsidRDefault="00000000" w:rsidRPr="00000000" w14:paraId="0000004E">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sz w:val="21"/>
                <w:szCs w:val="21"/>
                <w:highlight w:val="white"/>
              </w:rPr>
            </w:pPr>
            <w:r w:rsidDel="00000000" w:rsidR="00000000" w:rsidRPr="00000000">
              <w:rPr>
                <w:sz w:val="21"/>
                <w:szCs w:val="21"/>
                <w:highlight w:val="white"/>
                <w:rtl w:val="0"/>
              </w:rPr>
              <w:t xml:space="preserve">HBO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highlight w:val="white"/>
              </w:rPr>
            </w:pPr>
            <w:r w:rsidDel="00000000" w:rsidR="00000000" w:rsidRPr="00000000">
              <w:rPr>
                <w:sz w:val="21"/>
                <w:szCs w:val="21"/>
                <w:highlight w:val="white"/>
                <w:rtl w:val="0"/>
              </w:rPr>
              <w:t xml:space="preserve">Initial template commit</w:t>
            </w:r>
          </w:p>
          <w:p w:rsidR="00000000" w:rsidDel="00000000" w:rsidP="00000000" w:rsidRDefault="00000000" w:rsidRPr="00000000" w14:paraId="00000051">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sz w:val="21"/>
                <w:szCs w:val="21"/>
                <w:highlight w:val="white"/>
              </w:rPr>
            </w:pPr>
            <w:r w:rsidDel="00000000" w:rsidR="00000000" w:rsidRPr="00000000">
              <w:rPr>
                <w:sz w:val="21"/>
                <w:szCs w:val="21"/>
                <w:highlight w:val="white"/>
                <w:rtl w:val="0"/>
              </w:rPr>
              <w:t xml:space="preserve">Killed everybody</w:t>
            </w:r>
          </w:p>
          <w:p w:rsidR="00000000" w:rsidDel="00000000" w:rsidP="00000000" w:rsidRDefault="00000000" w:rsidRPr="00000000" w14:paraId="00000053">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sz w:val="21"/>
                <w:szCs w:val="21"/>
                <w:highlight w:val="white"/>
              </w:rPr>
            </w:pPr>
            <w:r w:rsidDel="00000000" w:rsidR="00000000" w:rsidRPr="00000000">
              <w:rPr>
                <w:sz w:val="21"/>
                <w:szCs w:val="21"/>
                <w:highlight w:val="white"/>
                <w:rtl w:val="0"/>
              </w:rPr>
              <w:t xml:space="preserve">Rewrote section on Jon Snow</w:t>
            </w:r>
          </w:p>
        </w:tc>
      </w:tr>
    </w:tbl>
    <w:p w:rsidR="00000000" w:rsidDel="00000000" w:rsidP="00000000" w:rsidRDefault="00000000" w:rsidRPr="00000000" w14:paraId="00000055">
      <w:pPr>
        <w:rPr>
          <w:sz w:val="21"/>
          <w:szCs w:val="21"/>
          <w:highlight w:val="white"/>
        </w:rPr>
      </w:pPr>
      <w:r w:rsidDel="00000000" w:rsidR="00000000" w:rsidRPr="00000000">
        <w:rPr>
          <w:rtl w:val="0"/>
        </w:rPr>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sz w:val="21"/>
          <w:szCs w:val="21"/>
          <w:highlight w:val="white"/>
        </w:rPr>
      </w:pPr>
      <w:bookmarkStart w:colFirst="0" w:colLast="0" w:name="_2kxn10jt6fw0"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9">
      <w:pPr>
        <w:pStyle w:val="Heading2"/>
        <w:rPr>
          <w:sz w:val="21"/>
          <w:szCs w:val="21"/>
          <w:highlight w:val="white"/>
        </w:rPr>
      </w:pPr>
      <w:bookmarkStart w:colFirst="0" w:colLast="0" w:name="_s1wv9w3wr9uj" w:id="4"/>
      <w:bookmarkEnd w:id="4"/>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pStyle w:val="Heading2"/>
        <w:rPr>
          <w:sz w:val="21"/>
          <w:szCs w:val="21"/>
          <w:highlight w:val="white"/>
        </w:rPr>
      </w:pPr>
      <w:bookmarkStart w:colFirst="0" w:colLast="0" w:name="_6vfze03oqu7r" w:id="5"/>
      <w:bookmarkEnd w:id="5"/>
      <w:r w:rsidDel="00000000" w:rsidR="00000000" w:rsidRPr="00000000">
        <w:rPr>
          <w:rtl w:val="0"/>
        </w:rPr>
        <w:t xml:space="preserve">1.2 Product Scope</w:t>
      </w:r>
      <w:r w:rsidDel="00000000" w:rsidR="00000000" w:rsidRPr="00000000">
        <w:rPr>
          <w:rtl w:val="0"/>
        </w:rPr>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&lt;</w:t>
      </w:r>
      <w:r w:rsidDel="00000000" w:rsidR="00000000" w:rsidRPr="00000000">
        <w:rPr>
          <w:sz w:val="21"/>
          <w:szCs w:val="21"/>
          <w:highlight w:val="white"/>
          <w:u w:val="single"/>
          <w:rtl w:val="0"/>
        </w:rPr>
        <w:t xml:space="preserve">A product scope/context diagram should be presented here</w:t>
      </w:r>
      <w:r w:rsidDel="00000000" w:rsidR="00000000" w:rsidRPr="00000000">
        <w:rPr>
          <w:sz w:val="21"/>
          <w:szCs w:val="21"/>
          <w:highlight w:val="white"/>
          <w:rtl w:val="0"/>
        </w:rPr>
        <w:t xml:space="preserve">. See: </w:t>
      </w:r>
      <w:hyperlink r:id="rId6">
        <w:r w:rsidDel="00000000" w:rsidR="00000000" w:rsidRPr="00000000">
          <w:rPr>
            <w:color w:val="1155cc"/>
            <w:sz w:val="21"/>
            <w:szCs w:val="21"/>
            <w:highlight w:val="white"/>
            <w:u w:val="single"/>
            <w:rtl w:val="0"/>
          </w:rPr>
          <w:t xml:space="preserve">https://www.youtube.com/watch?v=iY7xZ8Nut5A</w:t>
        </w:r>
      </w:hyperlink>
      <w:r w:rsidDel="00000000" w:rsidR="00000000" w:rsidRPr="00000000">
        <w:rPr>
          <w:sz w:val="21"/>
          <w:szCs w:val="21"/>
          <w:highlight w:val="white"/>
          <w:rtl w:val="0"/>
        </w:rPr>
        <w:t xml:space="preserve">&gt;</w:t>
      </w:r>
    </w:p>
    <w:p w:rsidR="00000000" w:rsidDel="00000000" w:rsidP="00000000" w:rsidRDefault="00000000" w:rsidRPr="00000000" w14:paraId="00000060">
      <w:pPr>
        <w:pStyle w:val="Heading2"/>
        <w:rPr>
          <w:sz w:val="21"/>
          <w:szCs w:val="21"/>
          <w:highlight w:val="white"/>
        </w:rPr>
      </w:pPr>
      <w:bookmarkStart w:colFirst="0" w:colLast="0" w:name="_60pjzqectygi" w:id="6"/>
      <w:bookmarkEnd w:id="6"/>
      <w:r w:rsidDel="00000000" w:rsidR="00000000" w:rsidRPr="00000000">
        <w:rPr>
          <w:rtl w:val="0"/>
        </w:rPr>
        <w:t xml:space="preserve">1.3 References</w:t>
      </w:r>
      <w:r w:rsidDel="00000000" w:rsidR="00000000" w:rsidRPr="00000000">
        <w:rPr>
          <w:rtl w:val="0"/>
        </w:rPr>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r w:rsidDel="00000000" w:rsidR="00000000" w:rsidRPr="00000000">
        <w:rPr>
          <w:sz w:val="21"/>
          <w:szCs w:val="21"/>
          <w:highlight w:val="white"/>
          <w:u w:val="single"/>
          <w:rtl w:val="0"/>
        </w:rPr>
        <w:t xml:space="preserve">You shoud do this section last - before publishing the specification</w:t>
      </w:r>
      <w:r w:rsidDel="00000000" w:rsidR="00000000" w:rsidRPr="00000000">
        <w:rPr>
          <w:sz w:val="21"/>
          <w:szCs w:val="21"/>
          <w:highlight w:val="white"/>
          <w:rtl w:val="0"/>
        </w:rPr>
        <w:t xml:space="preserve">&gt;</w:t>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pStyle w:val="Heading1"/>
        <w:rPr>
          <w:sz w:val="21"/>
          <w:szCs w:val="21"/>
          <w:highlight w:val="white"/>
        </w:rPr>
      </w:pPr>
      <w:bookmarkStart w:colFirst="0" w:colLast="0" w:name="_ublt3lslieay" w:id="7"/>
      <w:bookmarkEnd w:id="7"/>
      <w:r w:rsidDel="00000000" w:rsidR="00000000" w:rsidRPr="00000000">
        <w:rPr>
          <w:rtl w:val="0"/>
        </w:rPr>
        <w:t xml:space="preserve">2. Overall Description</w:t>
      </w:r>
      <w:r w:rsidDel="00000000" w:rsidR="00000000" w:rsidRPr="00000000">
        <w:rPr>
          <w:rtl w:val="0"/>
        </w:rPr>
      </w:r>
    </w:p>
    <w:p w:rsidR="00000000" w:rsidDel="00000000" w:rsidP="00000000" w:rsidRDefault="00000000" w:rsidRPr="00000000" w14:paraId="00000064">
      <w:pPr>
        <w:pStyle w:val="Heading2"/>
        <w:rPr/>
      </w:pPr>
      <w:bookmarkStart w:colFirst="0" w:colLast="0" w:name="_silqq01w1tll" w:id="8"/>
      <w:bookmarkEnd w:id="8"/>
      <w:r w:rsidDel="00000000" w:rsidR="00000000" w:rsidRPr="00000000">
        <w:rPr>
          <w:rtl w:val="0"/>
        </w:rPr>
        <w:t xml:space="preserve">2.1 Product Perspective</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w:t>
      </w:r>
    </w:p>
    <w:p w:rsidR="00000000" w:rsidDel="00000000" w:rsidP="00000000" w:rsidRDefault="00000000" w:rsidRPr="00000000" w14:paraId="00000067">
      <w:pPr>
        <w:rPr>
          <w:sz w:val="21"/>
          <w:szCs w:val="21"/>
          <w:highlight w:val="white"/>
        </w:rPr>
      </w:pP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u w:val="single"/>
          <w:rtl w:val="0"/>
        </w:rPr>
        <w:t xml:space="preserve">A simple diagram that shows the major components of the overall system, subsystem interconnections, and external interfaces should be included here.</w:t>
      </w:r>
      <w:r w:rsidDel="00000000" w:rsidR="00000000" w:rsidRPr="00000000">
        <w:rPr>
          <w:sz w:val="21"/>
          <w:szCs w:val="21"/>
          <w:highlight w:val="white"/>
          <w:rtl w:val="0"/>
        </w:rPr>
        <w:t xml:space="preserve">&gt;</w:t>
      </w:r>
    </w:p>
    <w:p w:rsidR="00000000" w:rsidDel="00000000" w:rsidP="00000000" w:rsidRDefault="00000000" w:rsidRPr="00000000" w14:paraId="00000069">
      <w:pPr>
        <w:rPr>
          <w:sz w:val="21"/>
          <w:szCs w:val="21"/>
          <w:highlight w:val="white"/>
        </w:rPr>
      </w:pPr>
      <w:r w:rsidDel="00000000" w:rsidR="00000000" w:rsidRPr="00000000">
        <w:rPr>
          <w:rtl w:val="0"/>
        </w:rPr>
      </w:r>
    </w:p>
    <w:p w:rsidR="00000000" w:rsidDel="00000000" w:rsidP="00000000" w:rsidRDefault="00000000" w:rsidRPr="00000000" w14:paraId="0000006A">
      <w:pPr>
        <w:pStyle w:val="Heading2"/>
        <w:rPr/>
      </w:pPr>
      <w:bookmarkStart w:colFirst="0" w:colLast="0" w:name="_9ryeg2oxbk8y" w:id="9"/>
      <w:bookmarkEnd w:id="9"/>
      <w:r w:rsidDel="00000000" w:rsidR="00000000" w:rsidRPr="00000000">
        <w:rPr>
          <w:rtl w:val="0"/>
        </w:rPr>
        <w:t xml:space="preserve">2.2 Product Functions</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&lt;List the major functions the product must perform or must let the user perform. Details will be provided in Section 4, so only a high level summary (such as a bullet list) is needed here. </w:t>
      </w:r>
    </w:p>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u w:val="single"/>
          <w:rtl w:val="0"/>
        </w:rPr>
        <w:t xml:space="preserve">Include a top level data flow diagram</w:t>
      </w:r>
      <w:r w:rsidDel="00000000" w:rsidR="00000000" w:rsidRPr="00000000">
        <w:rPr>
          <w:sz w:val="21"/>
          <w:szCs w:val="21"/>
          <w:highlight w:val="white"/>
          <w:rtl w:val="0"/>
        </w:rPr>
        <w:t xml:space="preserve">.&gt;</w:t>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pStyle w:val="Heading1"/>
        <w:rPr>
          <w:sz w:val="21"/>
          <w:szCs w:val="21"/>
          <w:highlight w:val="white"/>
        </w:rPr>
      </w:pPr>
      <w:bookmarkStart w:colFirst="0" w:colLast="0" w:name="_hhgfamuykkq6" w:id="10"/>
      <w:bookmarkEnd w:id="10"/>
      <w:r w:rsidDel="00000000" w:rsidR="00000000" w:rsidRPr="00000000">
        <w:rPr>
          <w:rtl w:val="0"/>
        </w:rPr>
        <w:t xml:space="preserve">3. External Interface Requirements</w:t>
      </w: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&lt;Describe each interface identified in product scope/context diagram (from Section 1.2) and major components diagram (from Section 2.1). Note: interface can be a user interface (eg. GUI screen), a hardware interface (eg. to sensor, RFID reader, scanner, printer etc), a software interface (eg. API to separate inventory program which your software should pull information from), or a communications interface (eg. HTTP, I2C, FTP, Texas 1-wire, etc...&gt;</w:t>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pStyle w:val="Heading1"/>
        <w:rPr/>
      </w:pPr>
      <w:bookmarkStart w:colFirst="0" w:colLast="0" w:name="_vlcsvz37ti05" w:id="11"/>
      <w:bookmarkEnd w:id="11"/>
      <w:r w:rsidDel="00000000" w:rsidR="00000000" w:rsidRPr="00000000">
        <w:rPr>
          <w:rtl w:val="0"/>
        </w:rPr>
        <w:t xml:space="preserve">4. Specific Requirements</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&lt;Specific Requirements should be listed in this section. Requirements may be grouped by: system feature, use case, mode of operation, user class, object class, functional hierarchy, or combinations of these, whatever makes the most logical sense for your product.&gt;</w:t>
      </w:r>
    </w:p>
    <w:p w:rsidR="00000000" w:rsidDel="00000000" w:rsidP="00000000" w:rsidRDefault="00000000" w:rsidRPr="00000000" w14:paraId="00000077">
      <w:pPr>
        <w:rPr>
          <w:sz w:val="21"/>
          <w:szCs w:val="21"/>
          <w:highlight w:val="white"/>
        </w:rPr>
      </w:pP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Example follows (this particular example organizes by system feature): </w:t>
      </w:r>
    </w:p>
    <w:p w:rsidR="00000000" w:rsidDel="00000000" w:rsidP="00000000" w:rsidRDefault="00000000" w:rsidRPr="00000000" w14:paraId="00000079">
      <w:pPr>
        <w:rPr>
          <w:sz w:val="21"/>
          <w:szCs w:val="21"/>
          <w:highlight w:val="white"/>
        </w:rPr>
      </w:pP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Priority Flags (in this example): Necessary - High Priority, Highly Desirable, Desirable, Optional - Low Priority</w:t>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4.1 </w:t>
        <w:tab/>
        <w:t xml:space="preserve">Task Management</w:t>
        <w:br w:type="textWrapping"/>
        <w:t xml:space="preserve">4.1.1  </w:t>
        <w:tab/>
        <w:t xml:space="preserve">Feature Description</w:t>
      </w:r>
      <w:r w:rsidDel="00000000" w:rsidR="00000000" w:rsidRPr="00000000">
        <w:rPr>
          <w:sz w:val="21"/>
          <w:szCs w:val="21"/>
          <w:highlight w:val="white"/>
          <w:rtl w:val="0"/>
        </w:rPr>
        <w:br w:type="textWrapping"/>
        <w:t xml:space="preserve">This feature allows the TR to view tasks assigned by the CSC and check off completion of task. CSC can view logged information on checked off tasks.</w:t>
      </w:r>
      <w:r w:rsidDel="00000000" w:rsidR="00000000" w:rsidRPr="00000000">
        <w:rPr>
          <w:rtl w:val="0"/>
        </w:rPr>
      </w:r>
    </w:p>
    <w:p w:rsidR="00000000" w:rsidDel="00000000" w:rsidP="00000000" w:rsidRDefault="00000000" w:rsidRPr="00000000" w14:paraId="0000007D">
      <w:pPr>
        <w:rPr>
          <w:sz w:val="21"/>
          <w:szCs w:val="21"/>
          <w:highlight w:val="white"/>
        </w:rPr>
      </w:pPr>
      <w:r w:rsidDel="00000000" w:rsidR="00000000" w:rsidRPr="00000000">
        <w:rPr>
          <w:rtl w:val="0"/>
        </w:rPr>
        <w:br w:type="textWrapping"/>
        <w:t xml:space="preserve">4.1.2  </w:t>
        <w:tab/>
        <w:t xml:space="preserve">Stimulus/Response Sequences</w:t>
      </w:r>
      <w:r w:rsidDel="00000000" w:rsidR="00000000" w:rsidRPr="00000000">
        <w:rPr>
          <w:sz w:val="21"/>
          <w:szCs w:val="21"/>
          <w:highlight w:val="white"/>
          <w:rtl w:val="0"/>
        </w:rPr>
        <w:br w:type="textWrapping"/>
        <w:t xml:space="preserve">CSC creates a task, assigns it to a TR with date of expected completion</w:t>
        <w:br w:type="textWrapping"/>
        <w:t xml:space="preserve">TR receives task notification</w:t>
        <w:br w:type="textWrapping"/>
        <w:t xml:space="preserve">System checks off task completion when TR sends a report</w:t>
        <w:br w:type="textWrapping"/>
        <w:br w:type="textWrapping"/>
        <w:t xml:space="preserve">4.1.3  </w:t>
        <w:tab/>
        <w:t xml:space="preserve">Functional Requirements</w:t>
        <w:br w:type="textWrapping"/>
      </w:r>
    </w:p>
    <w:p w:rsidR="00000000" w:rsidDel="00000000" w:rsidP="00000000" w:rsidRDefault="00000000" w:rsidRPr="00000000" w14:paraId="0000007E">
      <w:pPr>
        <w:rPr>
          <w:sz w:val="21"/>
          <w:szCs w:val="21"/>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870"/>
        <w:gridCol w:w="1305"/>
        <w:tblGridChange w:id="0">
          <w:tblGrid>
            <w:gridCol w:w="1185"/>
            <w:gridCol w:w="687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The system will allow a task to be created by the CSC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REQ1-1.1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A task has text up to 256 characters, an assigned TR and an expected date of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REQ1-1.2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An assigned TR can be selected from a list of available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Highly 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The system will allow a CSC to see a list incomplete tasks ordered by due date - with the longest outstanding task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Highly 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REQ1-2.1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system will allow the CSC to change the ordering for tasks by due date such that the last input task is at the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The system will allow an Administrator to add and remove TR entries to a list of available TRs. A TR entry consists of a name and an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Highly 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REQ1-4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The system will send a (push) notification to an assigned TR. The notification will consist of a label “New Task:” followed by the first 80 characters of the task’s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Highly 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REQ1-4.1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Push notification should be sent within 5 minutes of CSC creating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REQ1-5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The system will create a report template to be filled when a specific task is selected. The report will contain the date that the report is made, the specific farmer that the TR is visiting, the crop(s) that the farmer has planted, the date that the crop was planted, products used on crop and the date, an optional note with issues that the farmer is having and a note for recommendations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REQ1-5.1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If a report has already been created, selecting the task views the existing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REQ1-6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The system will mark a task as completed when the TR fills out a report of a visit (to a farmer or a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REQ1-7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The system will allow a TR to view a list of their assigned tasks which have not been marked as completed ordered by due date - earliest due date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Highly 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REQ1-8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The system will store all created tasks in a shared data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Highly Desirable</w:t>
            </w:r>
          </w:p>
        </w:tc>
      </w:tr>
    </w:tbl>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br w:type="textWrapping"/>
        <w:t xml:space="preserve"> </w:t>
        <w:tab/>
        <w:br w:type="textWrapping"/>
        <w:t xml:space="preserve">4.2 </w:t>
        <w:tab/>
        <w:t xml:space="preserve">Report Management</w:t>
      </w:r>
      <w:r w:rsidDel="00000000" w:rsidR="00000000" w:rsidRPr="00000000">
        <w:rPr>
          <w:sz w:val="21"/>
          <w:szCs w:val="21"/>
          <w:highlight w:val="white"/>
          <w:rtl w:val="0"/>
        </w:rPr>
        <w:br w:type="textWrapping"/>
        <w:t xml:space="preserve">4.2.1  </w:t>
        <w:tab/>
        <w:t xml:space="preserve">Feature Description</w:t>
        <w:br w:type="textWrapping"/>
        <w:br w:type="textWrapping"/>
        <w:t xml:space="preserve">&lt;Here’s a description&gt;</w:t>
        <w:br w:type="textWrapping"/>
        <w:br w:type="textWrapping"/>
        <w:t xml:space="preserve">4.2.2  </w:t>
        <w:tab/>
        <w:t xml:space="preserve">Stimulus/Response Sequences</w:t>
        <w:br w:type="textWrapping"/>
        <w:br w:type="textWrapping"/>
        <w:t xml:space="preserve">TR fills out report, sends to CSC</w:t>
        <w:br w:type="textWrapping"/>
        <w:t xml:space="preserve">CSC receives push notification when a report is sent</w:t>
        <w:br w:type="textWrapping"/>
        <w:br w:type="textWrapping"/>
        <w:t xml:space="preserve">4.2.3  </w:t>
        <w:tab/>
        <w:t xml:space="preserve">Functional Requirements</w:t>
        <w:br w:type="textWrapping"/>
        <w:t xml:space="preserve"> </w:t>
      </w:r>
    </w:p>
    <w:p w:rsidR="00000000" w:rsidDel="00000000" w:rsidP="00000000" w:rsidRDefault="00000000" w:rsidRPr="00000000" w14:paraId="000000AA">
      <w:pPr>
        <w:rPr>
          <w:sz w:val="21"/>
          <w:szCs w:val="21"/>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870"/>
        <w:gridCol w:w="1305"/>
        <w:tblGridChange w:id="0">
          <w:tblGrid>
            <w:gridCol w:w="1185"/>
            <w:gridCol w:w="687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1"/>
                <w:szCs w:val="21"/>
                <w:highlight w:val="white"/>
              </w:rPr>
            </w:pPr>
            <w:r w:rsidDel="00000000" w:rsidR="00000000" w:rsidRPr="00000000">
              <w:rPr>
                <w:sz w:val="21"/>
                <w:szCs w:val="21"/>
                <w:highlight w:val="whit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1"/>
                <w:szCs w:val="21"/>
                <w:highlight w:val="white"/>
              </w:rPr>
            </w:pPr>
            <w:r w:rsidDel="00000000" w:rsidR="00000000" w:rsidRPr="00000000">
              <w:rPr>
                <w:sz w:val="21"/>
                <w:szCs w:val="21"/>
                <w:highlight w:val="whit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highlight w:val="white"/>
              </w:rPr>
            </w:pPr>
            <w:r w:rsidDel="00000000" w:rsidR="00000000" w:rsidRPr="00000000">
              <w:rPr>
                <w:sz w:val="21"/>
                <w:szCs w:val="21"/>
                <w:highlight w:val="white"/>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REQ2-1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The system will store the report information in a shared data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REQ2-2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The system will store associated information with the report - the user that made the report and the date that the report was created - in the shared data repository.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REQ2-3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The system will send a push notification to the CSC when a report is saved consisting of a label “New Report from”, plus the name of the TR making the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1"/>
                <w:szCs w:val="21"/>
                <w:highlight w:val="white"/>
              </w:rPr>
            </w:pPr>
            <w:r w:rsidDel="00000000" w:rsidR="00000000" w:rsidRPr="00000000">
              <w:rPr>
                <w:sz w:val="21"/>
                <w:szCs w:val="21"/>
                <w:highlight w:val="white"/>
                <w:rtl w:val="0"/>
              </w:rPr>
              <w:t xml:space="preserve">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REQ2-4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The system will store the report information locally on the mobile device of the TR if there is no online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1"/>
                <w:szCs w:val="21"/>
                <w:highlight w:val="white"/>
              </w:rPr>
            </w:pPr>
            <w:r w:rsidDel="00000000" w:rsidR="00000000" w:rsidRPr="00000000">
              <w:rPr>
                <w:sz w:val="21"/>
                <w:szCs w:val="21"/>
                <w:highlight w:val="white"/>
                <w:rtl w:val="0"/>
              </w:rPr>
              <w:t xml:space="preserve">Highly 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1"/>
                <w:szCs w:val="21"/>
                <w:highlight w:val="white"/>
              </w:rPr>
            </w:pPr>
            <w:r w:rsidDel="00000000" w:rsidR="00000000" w:rsidRPr="00000000">
              <w:rPr>
                <w:sz w:val="21"/>
                <w:szCs w:val="21"/>
                <w:highlight w:val="white"/>
                <w:rtl w:val="0"/>
              </w:rPr>
              <w:t xml:space="preserve">REQ2-5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The system will allow a CSC to view a list of all reports ordered by most recent report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1"/>
                <w:szCs w:val="21"/>
                <w:highlight w:val="white"/>
              </w:rPr>
            </w:pPr>
            <w:r w:rsidDel="00000000" w:rsidR="00000000" w:rsidRPr="00000000">
              <w:rPr>
                <w:sz w:val="21"/>
                <w:szCs w:val="21"/>
                <w:highlight w:val="white"/>
                <w:rtl w:val="0"/>
              </w:rPr>
              <w:t xml:space="preserve">Necessary</w:t>
            </w:r>
          </w:p>
        </w:tc>
      </w:tr>
    </w:tbl>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br w:type="textWrapping"/>
        <w:br w:type="textWrapping"/>
        <w:t xml:space="preserve">4.3 </w:t>
        <w:tab/>
        <w:t xml:space="preserve">Contact Management</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br w:type="textWrapping"/>
        <w:t xml:space="preserve">4.3.1  </w:t>
        <w:tab/>
        <w:t xml:space="preserve">Feature Description</w:t>
        <w:br w:type="textWrapping"/>
        <w:br w:type="textWrapping"/>
        <w:t xml:space="preserve">System will be able to manage a shared list of contacts. </w:t>
        <w:br w:type="textWrapping"/>
        <w:br w:type="textWrapping"/>
        <w:t xml:space="preserve">4.3.2  </w:t>
        <w:tab/>
        <w:t xml:space="preserve">Stimulus/Response Sequences</w:t>
        <w:br w:type="textWrapping"/>
        <w:br w:type="textWrapping"/>
        <w:t xml:space="preserve">User creates/edits a contact, contact added to/modified in master list of contacts</w:t>
        <w:br w:type="textWrapping"/>
        <w:t xml:space="preserve">User views master list of contacts, clicks on a single contact, brings up detailed information</w:t>
        <w:br w:type="textWrapping"/>
        <w:br w:type="textWrapping"/>
        <w:t xml:space="preserve">4.3.3  </w:t>
        <w:tab/>
        <w:t xml:space="preserve">Functional Requirements</w:t>
        <w:br w:type="textWrapping"/>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870"/>
        <w:gridCol w:w="1305"/>
        <w:tblGridChange w:id="0">
          <w:tblGrid>
            <w:gridCol w:w="1185"/>
            <w:gridCol w:w="687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1"/>
                <w:szCs w:val="21"/>
                <w:highlight w:val="white"/>
              </w:rPr>
            </w:pPr>
            <w:r w:rsidDel="00000000" w:rsidR="00000000" w:rsidRPr="00000000">
              <w:rPr>
                <w:sz w:val="21"/>
                <w:szCs w:val="21"/>
                <w:highlight w:val="whit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1"/>
                <w:szCs w:val="21"/>
                <w:highlight w:val="white"/>
              </w:rPr>
            </w:pPr>
            <w:r w:rsidDel="00000000" w:rsidR="00000000" w:rsidRPr="00000000">
              <w:rPr>
                <w:sz w:val="21"/>
                <w:szCs w:val="21"/>
                <w:highlight w:val="whit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1"/>
                <w:szCs w:val="21"/>
                <w:highlight w:val="white"/>
              </w:rPr>
            </w:pPr>
            <w:r w:rsidDel="00000000" w:rsidR="00000000" w:rsidRPr="00000000">
              <w:rPr>
                <w:sz w:val="21"/>
                <w:szCs w:val="21"/>
                <w:highlight w:val="white"/>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REQ3-1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The system will allow users to create a contact. The contact information for a specific farmer contains: the farmer name, the farmer address, contact number, email, acreage, crops grown, affiliations (groups that the contact is a member of, etc) and an optional note. When a contact is created it is added to the master contact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REQ3-2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The system will allow users to view the master contact list. The master contact list has each contact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REQ3-2.1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ordered alphabetically, 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1"/>
                <w:szCs w:val="21"/>
                <w:highlight w:val="white"/>
              </w:rPr>
            </w:pPr>
            <w:r w:rsidDel="00000000" w:rsidR="00000000" w:rsidRPr="00000000">
              <w:rPr>
                <w:sz w:val="21"/>
                <w:szCs w:val="21"/>
                <w:highlight w:val="white"/>
                <w:rtl w:val="0"/>
              </w:rPr>
              <w:t xml:space="preserve">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REQ3-3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The master contact list is stored in a shared data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1"/>
                <w:szCs w:val="21"/>
                <w:highlight w:val="white"/>
              </w:rPr>
            </w:pPr>
            <w:r w:rsidDel="00000000" w:rsidR="00000000" w:rsidRPr="00000000">
              <w:rPr>
                <w:sz w:val="21"/>
                <w:szCs w:val="21"/>
                <w:highlight w:val="white"/>
                <w:rtl w:val="0"/>
              </w:rPr>
              <w:t xml:space="preserve">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REQ3-4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The user should be able to filter the master contact list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1"/>
                <w:szCs w:val="21"/>
                <w:highlight w:val="white"/>
              </w:rPr>
            </w:pPr>
            <w:r w:rsidDel="00000000" w:rsidR="00000000" w:rsidRPr="00000000">
              <w:rPr>
                <w:sz w:val="21"/>
                <w:szCs w:val="21"/>
                <w:highlight w:val="white"/>
                <w:rtl w:val="0"/>
              </w:rPr>
              <w:t xml:space="preserve">REQ3-4.1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1"/>
                <w:szCs w:val="21"/>
                <w:highlight w:val="white"/>
              </w:rPr>
            </w:pPr>
            <w:r w:rsidDel="00000000" w:rsidR="00000000" w:rsidRPr="00000000">
              <w:rPr>
                <w:sz w:val="21"/>
                <w:szCs w:val="21"/>
                <w:highlight w:val="white"/>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REQ3-4.2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whether it is a shop or a farmer.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1"/>
                <w:szCs w:val="21"/>
                <w:highlight w:val="white"/>
              </w:rPr>
            </w:pPr>
            <w:r w:rsidDel="00000000" w:rsidR="00000000" w:rsidRPr="00000000">
              <w:rPr>
                <w:sz w:val="21"/>
                <w:szCs w:val="21"/>
                <w:highlight w:val="white"/>
                <w:rtl w:val="0"/>
              </w:rPr>
              <w:t xml:space="preserve">Desirable</w:t>
            </w:r>
          </w:p>
        </w:tc>
      </w:tr>
    </w:tbl>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br w:type="textWrapping"/>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4.4 Other non-functional requirements (not captured with specific features)</w:t>
      </w:r>
    </w:p>
    <w:p w:rsidR="00000000" w:rsidDel="00000000" w:rsidP="00000000" w:rsidRDefault="00000000" w:rsidRPr="00000000" w14:paraId="000000D9">
      <w:pPr>
        <w:rPr>
          <w:sz w:val="21"/>
          <w:szCs w:val="21"/>
          <w:highlight w:val="white"/>
        </w:rPr>
      </w:pPr>
      <w:r w:rsidDel="00000000" w:rsidR="00000000" w:rsidRPr="00000000">
        <w:rPr>
          <w:rtl w:val="0"/>
        </w:rPr>
      </w:r>
    </w:p>
    <w:p w:rsidR="00000000" w:rsidDel="00000000" w:rsidP="00000000" w:rsidRDefault="00000000" w:rsidRPr="00000000" w14:paraId="000000DA">
      <w:pPr>
        <w:rPr>
          <w:sz w:val="21"/>
          <w:szCs w:val="21"/>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870"/>
        <w:gridCol w:w="1305"/>
        <w:tblGridChange w:id="0">
          <w:tblGrid>
            <w:gridCol w:w="1185"/>
            <w:gridCol w:w="687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1"/>
                <w:szCs w:val="21"/>
                <w:highlight w:val="white"/>
              </w:rPr>
            </w:pPr>
            <w:r w:rsidDel="00000000" w:rsidR="00000000" w:rsidRPr="00000000">
              <w:rPr>
                <w:sz w:val="21"/>
                <w:szCs w:val="21"/>
                <w:highlight w:val="whit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1"/>
                <w:szCs w:val="21"/>
                <w:highlight w:val="white"/>
              </w:rPr>
            </w:pPr>
            <w:r w:rsidDel="00000000" w:rsidR="00000000" w:rsidRPr="00000000">
              <w:rPr>
                <w:sz w:val="21"/>
                <w:szCs w:val="21"/>
                <w:highlight w:val="whit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1"/>
                <w:szCs w:val="21"/>
                <w:highlight w:val="white"/>
              </w:rPr>
            </w:pPr>
            <w:r w:rsidDel="00000000" w:rsidR="00000000" w:rsidRPr="00000000">
              <w:rPr>
                <w:sz w:val="21"/>
                <w:szCs w:val="21"/>
                <w:highlight w:val="white"/>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REQ4-1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The system will be able to operate on the following three smartphone OS: Android (&lt;specific build&gt;), iOS (&lt;specific build&gt;), Windows (&lt;specific build&gt;)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1"/>
                <w:szCs w:val="21"/>
                <w:highlight w:val="white"/>
              </w:rPr>
            </w:pPr>
            <w:r w:rsidDel="00000000" w:rsidR="00000000" w:rsidRPr="00000000">
              <w:rPr>
                <w:sz w:val="21"/>
                <w:szCs w:val="21"/>
                <w:highlight w:val="white"/>
                <w:rtl w:val="0"/>
              </w:rPr>
              <w:t xml:space="preserve">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1"/>
                <w:szCs w:val="21"/>
                <w:highlight w:val="white"/>
              </w:rPr>
            </w:pPr>
            <w:r w:rsidDel="00000000" w:rsidR="00000000" w:rsidRPr="00000000">
              <w:rPr>
                <w:rtl w:val="0"/>
              </w:rPr>
            </w:r>
          </w:p>
        </w:tc>
      </w:tr>
    </w:tbl>
    <w:p w:rsidR="00000000" w:rsidDel="00000000" w:rsidP="00000000" w:rsidRDefault="00000000" w:rsidRPr="00000000" w14:paraId="000000EA">
      <w:pPr>
        <w:rPr>
          <w:sz w:val="21"/>
          <w:szCs w:val="21"/>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Y7xZ8Nut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