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A86D5" w14:textId="77777777" w:rsidR="00B0350F" w:rsidRDefault="00952B54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CENTRO PAULA SOUZA</w:t>
      </w:r>
    </w:p>
    <w:p w14:paraId="1393661C" w14:textId="77777777" w:rsidR="00B0350F" w:rsidRDefault="00952B54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FACULDADE DE TECNOLOGIA DE JAHU</w:t>
      </w:r>
    </w:p>
    <w:p w14:paraId="18C0F3A6" w14:textId="77777777" w:rsidR="00B0350F" w:rsidRDefault="00952B54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CURSO DE TECNOLOGIA EM DESENVOLVIMENTO DE SOFTWARE MULTIPLATAFORMA</w:t>
      </w:r>
    </w:p>
    <w:p w14:paraId="3D4FF8FA" w14:textId="77777777" w:rsidR="00B0350F" w:rsidRDefault="00B0350F">
      <w:pPr>
        <w:ind w:firstLine="0"/>
        <w:jc w:val="center"/>
        <w:rPr>
          <w:b/>
          <w:sz w:val="28"/>
          <w:szCs w:val="28"/>
        </w:rPr>
      </w:pPr>
    </w:p>
    <w:p w14:paraId="400F6836" w14:textId="77777777" w:rsidR="00B0350F" w:rsidRDefault="00B0350F">
      <w:pPr>
        <w:ind w:firstLine="0"/>
        <w:jc w:val="center"/>
        <w:rPr>
          <w:rFonts w:cs="Arial"/>
          <w:b/>
          <w:sz w:val="28"/>
        </w:rPr>
      </w:pPr>
    </w:p>
    <w:p w14:paraId="2A1DADD8" w14:textId="77777777" w:rsidR="00B0350F" w:rsidRDefault="00B0350F">
      <w:pPr>
        <w:ind w:firstLine="0"/>
        <w:jc w:val="center"/>
        <w:rPr>
          <w:rFonts w:cs="Arial"/>
          <w:b/>
          <w:sz w:val="28"/>
        </w:rPr>
      </w:pPr>
    </w:p>
    <w:p w14:paraId="4FA30338" w14:textId="77777777" w:rsidR="00B0350F" w:rsidRDefault="00B0350F">
      <w:pPr>
        <w:ind w:firstLine="0"/>
        <w:jc w:val="center"/>
        <w:rPr>
          <w:rFonts w:cs="Arial"/>
          <w:b/>
          <w:sz w:val="28"/>
          <w:u w:val="single"/>
        </w:rPr>
      </w:pPr>
    </w:p>
    <w:p w14:paraId="3BBF6DAF" w14:textId="77777777" w:rsidR="00B0350F" w:rsidRDefault="00B0350F">
      <w:pPr>
        <w:ind w:firstLine="0"/>
        <w:jc w:val="center"/>
        <w:rPr>
          <w:rFonts w:cs="Arial"/>
          <w:b/>
          <w:sz w:val="28"/>
        </w:rPr>
      </w:pPr>
    </w:p>
    <w:p w14:paraId="39DFB375" w14:textId="77777777" w:rsidR="00B0350F" w:rsidRDefault="00B0350F">
      <w:pPr>
        <w:pStyle w:val="Ttulo3"/>
        <w:numPr>
          <w:ilvl w:val="0"/>
          <w:numId w:val="0"/>
        </w:numPr>
        <w:jc w:val="center"/>
        <w:rPr>
          <w:rFonts w:cs="Arial"/>
          <w:sz w:val="28"/>
          <w:szCs w:val="28"/>
        </w:rPr>
      </w:pPr>
    </w:p>
    <w:p w14:paraId="55F46406" w14:textId="77777777" w:rsidR="00B0350F" w:rsidRDefault="00952B5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DOCUMENTAÇÃO DO PROJETO INTERDISCIPLINAR (PI)</w:t>
      </w:r>
    </w:p>
    <w:p w14:paraId="1BAE0FD3" w14:textId="77777777" w:rsidR="00B0350F" w:rsidRDefault="00B0350F">
      <w:pPr>
        <w:ind w:firstLine="0"/>
        <w:jc w:val="center"/>
        <w:rPr>
          <w:b/>
          <w:bCs/>
          <w:sz w:val="28"/>
          <w:szCs w:val="28"/>
        </w:rPr>
      </w:pPr>
    </w:p>
    <w:p w14:paraId="7FA1DCBA" w14:textId="77777777" w:rsidR="00B0350F" w:rsidRDefault="00B0350F">
      <w:pPr>
        <w:rPr>
          <w:rFonts w:cs="Arial"/>
        </w:rPr>
      </w:pPr>
    </w:p>
    <w:p w14:paraId="7F9DCBEB" w14:textId="77777777" w:rsidR="00B0350F" w:rsidRDefault="00B0350F">
      <w:pPr>
        <w:rPr>
          <w:rFonts w:cs="Arial"/>
        </w:rPr>
      </w:pPr>
    </w:p>
    <w:p w14:paraId="63A4FC6A" w14:textId="77777777" w:rsidR="00B0350F" w:rsidRDefault="00B0350F">
      <w:pPr>
        <w:rPr>
          <w:rFonts w:cs="Arial"/>
        </w:rPr>
      </w:pPr>
    </w:p>
    <w:p w14:paraId="4B746D10" w14:textId="77777777" w:rsidR="00B0350F" w:rsidRDefault="00B0350F">
      <w:pPr>
        <w:rPr>
          <w:rFonts w:cs="Arial"/>
        </w:rPr>
      </w:pPr>
    </w:p>
    <w:p w14:paraId="4C88D0A2" w14:textId="77777777" w:rsidR="00B0350F" w:rsidRDefault="00B0350F">
      <w:pPr>
        <w:jc w:val="center"/>
        <w:rPr>
          <w:rFonts w:cs="Arial"/>
        </w:rPr>
      </w:pPr>
    </w:p>
    <w:p w14:paraId="37B8BE2E" w14:textId="77777777" w:rsidR="00B0350F" w:rsidRDefault="00952B5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SmartProd</w:t>
      </w:r>
    </w:p>
    <w:p w14:paraId="4564B0B2" w14:textId="77777777" w:rsidR="00B0350F" w:rsidRDefault="00952B54">
      <w:pPr>
        <w:ind w:left="2831" w:firstLine="1"/>
        <w:jc w:val="left"/>
        <w:textAlignment w:val="baseline"/>
        <w:rPr>
          <w:rFonts w:eastAsia="Arial" w:cs="Arial"/>
          <w:b/>
          <w:bCs/>
          <w:color w:val="000000" w:themeColor="text1"/>
          <w:sz w:val="28"/>
          <w:szCs w:val="28"/>
        </w:rPr>
      </w:pPr>
      <w:r>
        <w:rPr>
          <w:rFonts w:eastAsia="Arial" w:cs="Arial"/>
          <w:b/>
          <w:bCs/>
          <w:color w:val="000000" w:themeColor="text1"/>
          <w:sz w:val="28"/>
          <w:szCs w:val="28"/>
        </w:rPr>
        <w:t>Gerenciamento de Estoque</w:t>
      </w:r>
    </w:p>
    <w:p w14:paraId="42DB692A" w14:textId="77777777" w:rsidR="00B0350F" w:rsidRDefault="00B0350F">
      <w:pPr>
        <w:jc w:val="center"/>
        <w:rPr>
          <w:rFonts w:cs="Arial"/>
          <w:sz w:val="28"/>
          <w:szCs w:val="28"/>
        </w:rPr>
      </w:pPr>
    </w:p>
    <w:p w14:paraId="765E5B8D" w14:textId="77777777" w:rsidR="00B0350F" w:rsidRDefault="00B0350F">
      <w:pPr>
        <w:rPr>
          <w:rFonts w:cs="Arial"/>
        </w:rPr>
      </w:pPr>
    </w:p>
    <w:p w14:paraId="1CEB34A0" w14:textId="77777777" w:rsidR="00B0350F" w:rsidRDefault="00952B54">
      <w:pPr>
        <w:rPr>
          <w:rFonts w:cs="Arial"/>
        </w:rPr>
      </w:pPr>
      <w:r>
        <w:rPr>
          <w:rFonts w:cs="Arial"/>
        </w:rPr>
        <w:tab/>
      </w:r>
    </w:p>
    <w:p w14:paraId="064E901B" w14:textId="77777777" w:rsidR="00B0350F" w:rsidRDefault="00B0350F">
      <w:pPr>
        <w:rPr>
          <w:rFonts w:cs="Arial"/>
        </w:rPr>
      </w:pPr>
    </w:p>
    <w:p w14:paraId="0EFB1535" w14:textId="77777777" w:rsidR="00B0350F" w:rsidRDefault="00B0350F">
      <w:pPr>
        <w:rPr>
          <w:rFonts w:cs="Arial"/>
        </w:rPr>
      </w:pPr>
    </w:p>
    <w:p w14:paraId="51694AF9" w14:textId="77777777" w:rsidR="00B0350F" w:rsidRDefault="00B0350F">
      <w:pPr>
        <w:rPr>
          <w:rFonts w:cs="Arial"/>
        </w:rPr>
      </w:pPr>
    </w:p>
    <w:p w14:paraId="4F6E1F8D" w14:textId="77777777" w:rsidR="00B0350F" w:rsidRDefault="00B0350F">
      <w:pPr>
        <w:rPr>
          <w:rFonts w:cs="Arial"/>
        </w:rPr>
      </w:pPr>
    </w:p>
    <w:p w14:paraId="4EBD500B" w14:textId="77777777" w:rsidR="00B0350F" w:rsidRDefault="00952B54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Jahu, SP</w:t>
      </w:r>
    </w:p>
    <w:p w14:paraId="4FB49E72" w14:textId="514E28FE" w:rsidR="00B0350F" w:rsidRDefault="00655189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952B54">
        <w:rPr>
          <w:b/>
          <w:bCs/>
          <w:sz w:val="28"/>
          <w:szCs w:val="28"/>
        </w:rPr>
        <w:t>º semestre/2026</w:t>
      </w:r>
    </w:p>
    <w:p w14:paraId="5F2F5D32" w14:textId="77777777" w:rsidR="00B0350F" w:rsidRDefault="00B0350F">
      <w:pPr>
        <w:ind w:firstLine="0"/>
        <w:jc w:val="center"/>
        <w:rPr>
          <w:b/>
          <w:bCs/>
          <w:sz w:val="28"/>
          <w:szCs w:val="28"/>
        </w:rPr>
      </w:pPr>
    </w:p>
    <w:p w14:paraId="37172294" w14:textId="77777777" w:rsidR="00B0350F" w:rsidRDefault="00B0350F">
      <w:pPr>
        <w:ind w:firstLine="0"/>
        <w:jc w:val="center"/>
        <w:rPr>
          <w:b/>
          <w:bCs/>
          <w:i/>
          <w:iCs/>
          <w:sz w:val="28"/>
          <w:szCs w:val="28"/>
        </w:rPr>
      </w:pPr>
    </w:p>
    <w:p w14:paraId="0D965253" w14:textId="1CD4A97B" w:rsidR="00B0350F" w:rsidRDefault="00952B5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 xml:space="preserve">Amanda </w:t>
      </w:r>
      <w:proofErr w:type="spellStart"/>
      <w:r>
        <w:rPr>
          <w:rFonts w:cs="Arial"/>
          <w:b/>
          <w:bCs/>
          <w:sz w:val="28"/>
          <w:szCs w:val="28"/>
        </w:rPr>
        <w:t>Frolini</w:t>
      </w:r>
      <w:proofErr w:type="spellEnd"/>
      <w:r>
        <w:rPr>
          <w:rFonts w:cs="Arial"/>
          <w:b/>
          <w:bCs/>
          <w:sz w:val="28"/>
          <w:szCs w:val="28"/>
        </w:rPr>
        <w:t xml:space="preserve">, Felipe Rodrigues </w:t>
      </w:r>
      <w:proofErr w:type="spellStart"/>
      <w:r>
        <w:rPr>
          <w:rFonts w:cs="Arial"/>
          <w:b/>
          <w:bCs/>
          <w:sz w:val="28"/>
          <w:szCs w:val="28"/>
        </w:rPr>
        <w:t>Regiani</w:t>
      </w:r>
      <w:proofErr w:type="spellEnd"/>
      <w:r>
        <w:rPr>
          <w:rFonts w:cs="Arial"/>
          <w:b/>
          <w:bCs/>
          <w:sz w:val="28"/>
          <w:szCs w:val="28"/>
        </w:rPr>
        <w:t xml:space="preserve">, Pedro Henrique </w:t>
      </w:r>
      <w:proofErr w:type="spellStart"/>
      <w:r>
        <w:rPr>
          <w:rFonts w:cs="Arial"/>
          <w:b/>
          <w:bCs/>
          <w:sz w:val="28"/>
          <w:szCs w:val="28"/>
        </w:rPr>
        <w:t>Lucatto</w:t>
      </w:r>
      <w:proofErr w:type="spellEnd"/>
      <w:r>
        <w:rPr>
          <w:rFonts w:cs="Arial"/>
          <w:b/>
          <w:bCs/>
          <w:sz w:val="28"/>
          <w:szCs w:val="28"/>
        </w:rPr>
        <w:t xml:space="preserve"> e Vitor </w:t>
      </w:r>
      <w:proofErr w:type="spellStart"/>
      <w:r>
        <w:rPr>
          <w:rFonts w:cs="Arial"/>
          <w:b/>
          <w:bCs/>
          <w:sz w:val="28"/>
          <w:szCs w:val="28"/>
        </w:rPr>
        <w:t>Bressan</w:t>
      </w:r>
      <w:proofErr w:type="spellEnd"/>
      <w:r>
        <w:rPr>
          <w:rFonts w:cs="Arial"/>
          <w:b/>
          <w:bCs/>
          <w:sz w:val="28"/>
          <w:szCs w:val="28"/>
        </w:rPr>
        <w:t xml:space="preserve"> Vieira</w:t>
      </w:r>
    </w:p>
    <w:p w14:paraId="5AE0E35D" w14:textId="77777777" w:rsidR="00B0350F" w:rsidRDefault="00B0350F">
      <w:pPr>
        <w:ind w:firstLine="0"/>
        <w:jc w:val="center"/>
        <w:rPr>
          <w:rFonts w:cs="Arial"/>
          <w:b/>
          <w:sz w:val="28"/>
        </w:rPr>
      </w:pPr>
    </w:p>
    <w:p w14:paraId="007F3CE2" w14:textId="77777777" w:rsidR="00B0350F" w:rsidRDefault="00B0350F">
      <w:pPr>
        <w:ind w:firstLine="0"/>
        <w:jc w:val="center"/>
        <w:rPr>
          <w:rFonts w:cs="Arial"/>
          <w:b/>
          <w:sz w:val="28"/>
        </w:rPr>
      </w:pPr>
    </w:p>
    <w:p w14:paraId="2C4F5244" w14:textId="77777777" w:rsidR="00B0350F" w:rsidRDefault="00B0350F">
      <w:pPr>
        <w:ind w:firstLine="0"/>
        <w:jc w:val="center"/>
        <w:rPr>
          <w:rFonts w:cs="Arial"/>
          <w:b/>
          <w:sz w:val="28"/>
        </w:rPr>
      </w:pPr>
    </w:p>
    <w:p w14:paraId="7A13BBF7" w14:textId="77777777" w:rsidR="00B0350F" w:rsidRDefault="00B0350F">
      <w:pPr>
        <w:ind w:firstLine="0"/>
        <w:jc w:val="center"/>
        <w:rPr>
          <w:rFonts w:cs="Arial"/>
          <w:b/>
          <w:sz w:val="28"/>
        </w:rPr>
      </w:pPr>
    </w:p>
    <w:p w14:paraId="621EE016" w14:textId="77777777" w:rsidR="00B0350F" w:rsidRDefault="00B0350F">
      <w:pPr>
        <w:pStyle w:val="Ttulo3"/>
        <w:numPr>
          <w:ilvl w:val="0"/>
          <w:numId w:val="0"/>
        </w:numPr>
        <w:jc w:val="center"/>
        <w:rPr>
          <w:rFonts w:cs="Arial"/>
          <w:sz w:val="28"/>
          <w:szCs w:val="28"/>
        </w:rPr>
      </w:pPr>
    </w:p>
    <w:p w14:paraId="55879D0F" w14:textId="77777777" w:rsidR="00B0350F" w:rsidRDefault="00952B5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DOCUMENTAÇÃO DO PROJETO INTERDISCIPLINAR (PI)</w:t>
      </w:r>
    </w:p>
    <w:p w14:paraId="4EA125F6" w14:textId="77777777" w:rsidR="00B0350F" w:rsidRDefault="00B0350F">
      <w:pPr>
        <w:ind w:firstLine="0"/>
        <w:jc w:val="center"/>
        <w:rPr>
          <w:b/>
          <w:bCs/>
          <w:sz w:val="28"/>
          <w:szCs w:val="28"/>
        </w:rPr>
      </w:pPr>
    </w:p>
    <w:p w14:paraId="173A1C38" w14:textId="77777777" w:rsidR="00B0350F" w:rsidRDefault="00B0350F">
      <w:pPr>
        <w:rPr>
          <w:rFonts w:cs="Arial"/>
        </w:rPr>
      </w:pPr>
    </w:p>
    <w:p w14:paraId="2B595F9F" w14:textId="77777777" w:rsidR="00B0350F" w:rsidRDefault="00B0350F">
      <w:pPr>
        <w:rPr>
          <w:rFonts w:cs="Arial"/>
        </w:rPr>
      </w:pPr>
    </w:p>
    <w:p w14:paraId="1EB610FC" w14:textId="77777777" w:rsidR="00B0350F" w:rsidRDefault="00B0350F">
      <w:pPr>
        <w:rPr>
          <w:rFonts w:cs="Arial"/>
        </w:rPr>
      </w:pPr>
    </w:p>
    <w:p w14:paraId="49B64C31" w14:textId="77777777" w:rsidR="00B0350F" w:rsidRDefault="00B0350F">
      <w:pPr>
        <w:rPr>
          <w:rFonts w:cs="Arial"/>
        </w:rPr>
      </w:pPr>
    </w:p>
    <w:p w14:paraId="7195D9ED" w14:textId="77777777" w:rsidR="00B0350F" w:rsidRDefault="00B0350F">
      <w:pPr>
        <w:rPr>
          <w:rFonts w:cs="Arial"/>
        </w:rPr>
      </w:pPr>
    </w:p>
    <w:p w14:paraId="1CD6490B" w14:textId="77777777" w:rsidR="00B0350F" w:rsidRDefault="00952B5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SmartProd</w:t>
      </w:r>
    </w:p>
    <w:p w14:paraId="63BCECDB" w14:textId="77777777" w:rsidR="00B0350F" w:rsidRDefault="00952B54">
      <w:pPr>
        <w:ind w:left="2831" w:firstLine="1"/>
        <w:jc w:val="left"/>
        <w:textAlignment w:val="baseline"/>
        <w:rPr>
          <w:rFonts w:eastAsia="Arial" w:cs="Arial"/>
          <w:b/>
          <w:bCs/>
          <w:color w:val="000000" w:themeColor="text1"/>
          <w:sz w:val="28"/>
          <w:szCs w:val="28"/>
        </w:rPr>
      </w:pPr>
      <w:r>
        <w:rPr>
          <w:rFonts w:eastAsia="Arial" w:cs="Arial"/>
          <w:b/>
          <w:bCs/>
          <w:color w:val="000000" w:themeColor="text1"/>
          <w:sz w:val="28"/>
          <w:szCs w:val="28"/>
        </w:rPr>
        <w:t>Gerenciamento de Estoque</w:t>
      </w:r>
    </w:p>
    <w:p w14:paraId="61D780CC" w14:textId="77777777" w:rsidR="00B0350F" w:rsidRDefault="00B0350F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2374F9E3" w14:textId="77777777" w:rsidR="00B0350F" w:rsidRDefault="00B0350F">
      <w:pPr>
        <w:rPr>
          <w:rFonts w:cs="Arial"/>
          <w:sz w:val="28"/>
          <w:szCs w:val="28"/>
        </w:rPr>
      </w:pPr>
    </w:p>
    <w:p w14:paraId="59A342E5" w14:textId="77777777" w:rsidR="00B0350F" w:rsidRDefault="00B0350F">
      <w:pPr>
        <w:rPr>
          <w:rFonts w:cs="Arial"/>
        </w:rPr>
      </w:pPr>
    </w:p>
    <w:p w14:paraId="674A2554" w14:textId="77777777" w:rsidR="00B0350F" w:rsidRDefault="00B0350F">
      <w:pPr>
        <w:rPr>
          <w:rFonts w:cs="Arial"/>
        </w:rPr>
      </w:pPr>
    </w:p>
    <w:p w14:paraId="2286F510" w14:textId="77777777" w:rsidR="00B0350F" w:rsidRDefault="00B0350F">
      <w:pPr>
        <w:rPr>
          <w:rFonts w:cs="Arial"/>
        </w:rPr>
      </w:pPr>
    </w:p>
    <w:p w14:paraId="2E742FB8" w14:textId="77777777" w:rsidR="00B0350F" w:rsidRDefault="00B0350F">
      <w:pPr>
        <w:rPr>
          <w:rFonts w:cs="Arial"/>
        </w:rPr>
      </w:pPr>
    </w:p>
    <w:p w14:paraId="3A577591" w14:textId="77777777" w:rsidR="00B0350F" w:rsidRDefault="00B0350F">
      <w:pPr>
        <w:rPr>
          <w:rFonts w:cs="Arial"/>
        </w:rPr>
      </w:pPr>
    </w:p>
    <w:p w14:paraId="48461FB4" w14:textId="77777777" w:rsidR="00B0350F" w:rsidRDefault="00B0350F">
      <w:pPr>
        <w:rPr>
          <w:rFonts w:cs="Arial"/>
        </w:rPr>
      </w:pPr>
    </w:p>
    <w:p w14:paraId="453B2909" w14:textId="77777777" w:rsidR="00B0350F" w:rsidRDefault="00B0350F">
      <w:pPr>
        <w:rPr>
          <w:rFonts w:cs="Arial"/>
        </w:rPr>
      </w:pPr>
    </w:p>
    <w:p w14:paraId="09A226A6" w14:textId="77777777" w:rsidR="00B0350F" w:rsidRDefault="00B0350F">
      <w:pPr>
        <w:rPr>
          <w:rFonts w:cs="Arial"/>
        </w:rPr>
      </w:pPr>
    </w:p>
    <w:p w14:paraId="2CB162C2" w14:textId="77777777" w:rsidR="00B0350F" w:rsidRDefault="00B0350F">
      <w:pPr>
        <w:rPr>
          <w:rFonts w:cs="Arial"/>
        </w:rPr>
      </w:pPr>
    </w:p>
    <w:p w14:paraId="2C2665A6" w14:textId="77777777" w:rsidR="00B0350F" w:rsidRDefault="00952B54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Jahu, SP</w:t>
      </w:r>
    </w:p>
    <w:p w14:paraId="58165B7C" w14:textId="70846DED" w:rsidR="00B0350F" w:rsidRDefault="00655189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952B54">
        <w:rPr>
          <w:b/>
          <w:bCs/>
          <w:sz w:val="28"/>
          <w:szCs w:val="28"/>
        </w:rPr>
        <w:t>º semestre/2026</w:t>
      </w:r>
    </w:p>
    <w:p w14:paraId="6CC07724" w14:textId="77777777" w:rsidR="00B0350F" w:rsidRDefault="00B0350F">
      <w:pPr>
        <w:ind w:firstLine="0"/>
        <w:jc w:val="center"/>
        <w:rPr>
          <w:b/>
          <w:bCs/>
          <w:sz w:val="28"/>
          <w:szCs w:val="28"/>
        </w:rPr>
      </w:pPr>
    </w:p>
    <w:p w14:paraId="2EA78AC7" w14:textId="77777777" w:rsidR="00B0350F" w:rsidRDefault="00B0350F">
      <w:pPr>
        <w:ind w:firstLine="0"/>
        <w:jc w:val="center"/>
        <w:rPr>
          <w:b/>
          <w:bCs/>
          <w:sz w:val="28"/>
          <w:szCs w:val="28"/>
        </w:rPr>
      </w:pPr>
    </w:p>
    <w:p w14:paraId="6C83C0F1" w14:textId="77777777" w:rsidR="00B0350F" w:rsidRDefault="00952B5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Lista de Figuras </w:t>
      </w:r>
    </w:p>
    <w:p w14:paraId="158DD6CA" w14:textId="77777777" w:rsidR="00B0350F" w:rsidRDefault="00952B54">
      <w:pPr>
        <w:pStyle w:val="ndicedeilustraes"/>
        <w:tabs>
          <w:tab w:val="right" w:leader="dot" w:pos="9070"/>
        </w:tabs>
      </w:pPr>
      <w:r>
        <w:fldChar w:fldCharType="begin"/>
      </w:r>
      <w:r>
        <w:instrText xml:space="preserve"> TOC \c "Figura" \h </w:instrText>
      </w:r>
      <w:r>
        <w:fldChar w:fldCharType="separate"/>
      </w:r>
      <w:hyperlink w:anchor="Figura!0|sequence" w:tooltip="Figura 1 – Diagrama de Casos de uso">
        <w:r>
          <w:t>Figura 1 – Diagrama de Casos de uso</w:t>
        </w:r>
        <w:r>
          <w:tab/>
          <w:t>26</w:t>
        </w:r>
      </w:hyperlink>
    </w:p>
    <w:p w14:paraId="7D75B2F5" w14:textId="77777777" w:rsidR="00B0350F" w:rsidRDefault="00BE28CD">
      <w:pPr>
        <w:pStyle w:val="ndicedeilustraes"/>
        <w:tabs>
          <w:tab w:val="right" w:leader="dot" w:pos="9070"/>
        </w:tabs>
      </w:pPr>
      <w:hyperlink w:anchor="Figura!1|sequence" w:tooltip="Figura 2 - Modelo Canvas">
        <w:r w:rsidR="00952B54">
          <w:t>Figura 2 - Modelo Canvas</w:t>
        </w:r>
        <w:r w:rsidR="00952B54">
          <w:tab/>
          <w:t>27</w:t>
        </w:r>
      </w:hyperlink>
    </w:p>
    <w:p w14:paraId="275F6E52" w14:textId="77777777" w:rsidR="00B0350F" w:rsidRDefault="00BE28CD">
      <w:pPr>
        <w:pStyle w:val="ndicedeilustraes"/>
        <w:tabs>
          <w:tab w:val="right" w:leader="dot" w:pos="9070"/>
        </w:tabs>
      </w:pPr>
      <w:hyperlink w:anchor="Figura!2|sequence" w:tooltip="Figura 3 – Diagrama de Classes">
        <w:r w:rsidR="00952B54">
          <w:t>Figura 3 – Diagrama de Classes</w:t>
        </w:r>
        <w:r w:rsidR="00952B54">
          <w:tab/>
          <w:t>28</w:t>
        </w:r>
      </w:hyperlink>
    </w:p>
    <w:p w14:paraId="13180972" w14:textId="77777777" w:rsidR="00B0350F" w:rsidRDefault="00BE28CD">
      <w:pPr>
        <w:pStyle w:val="ndicedeilustraes"/>
        <w:tabs>
          <w:tab w:val="right" w:leader="dot" w:pos="9070"/>
        </w:tabs>
      </w:pPr>
      <w:hyperlink w:anchor="Figura!3|sequence" w:tooltip="Figura 4 – Estudo de Viabilidade">
        <w:r w:rsidR="00952B54">
          <w:t>Figura 4 – Estudo de Viabilidade</w:t>
        </w:r>
        <w:r w:rsidR="00952B54">
          <w:tab/>
          <w:t>29</w:t>
        </w:r>
      </w:hyperlink>
    </w:p>
    <w:p w14:paraId="1C2F2319" w14:textId="77777777" w:rsidR="00B0350F" w:rsidRDefault="00BE28CD">
      <w:pPr>
        <w:pStyle w:val="ndicedeilustraes"/>
        <w:tabs>
          <w:tab w:val="right" w:leader="dot" w:pos="9070"/>
        </w:tabs>
      </w:pPr>
      <w:hyperlink w:anchor="Figura!4|sequence" w:tooltip="Figura 5 - Paleta de Cores">
        <w:r w:rsidR="00952B54">
          <w:t>Figura 5 - Paleta de Cores</w:t>
        </w:r>
        <w:r w:rsidR="00952B54">
          <w:tab/>
          <w:t>30</w:t>
        </w:r>
      </w:hyperlink>
    </w:p>
    <w:p w14:paraId="576230E6" w14:textId="77777777" w:rsidR="00B0350F" w:rsidRDefault="00BE28CD">
      <w:pPr>
        <w:pStyle w:val="ndicedeilustraes"/>
        <w:tabs>
          <w:tab w:val="right" w:leader="dot" w:pos="9070"/>
        </w:tabs>
      </w:pPr>
      <w:hyperlink w:anchor="Figura!5|sequence" w:tooltip="Figura 6 - Logo SmartProd">
        <w:r w:rsidR="00952B54">
          <w:t>Figura 6 - Logo SmartProd</w:t>
        </w:r>
        <w:r w:rsidR="00952B54">
          <w:tab/>
          <w:t>32</w:t>
        </w:r>
      </w:hyperlink>
    </w:p>
    <w:p w14:paraId="6CFAD7F2" w14:textId="77777777" w:rsidR="00B0350F" w:rsidRDefault="00BE28CD">
      <w:pPr>
        <w:pStyle w:val="ndicedeilustraes"/>
        <w:tabs>
          <w:tab w:val="right" w:leader="dot" w:pos="9070"/>
        </w:tabs>
      </w:pPr>
      <w:hyperlink w:anchor="Figura!6|sequence" w:tooltip="Figura 7 - Wireframe">
        <w:r w:rsidR="00952B54">
          <w:t>Figura 7 - Wireframe</w:t>
        </w:r>
        <w:r w:rsidR="00952B54">
          <w:tab/>
          <w:t>33</w:t>
        </w:r>
      </w:hyperlink>
    </w:p>
    <w:p w14:paraId="6E3B4A6F" w14:textId="77777777" w:rsidR="00B0350F" w:rsidRDefault="00BE28CD">
      <w:pPr>
        <w:pStyle w:val="ndicedeilustraes"/>
        <w:tabs>
          <w:tab w:val="right" w:leader="dot" w:pos="9070"/>
        </w:tabs>
      </w:pPr>
      <w:hyperlink w:anchor="Figura!7|sequence" w:tooltip="Figura 8 – Diagrama Entidade-Relacionamento (DER)">
        <w:r w:rsidR="00952B54">
          <w:t>Figura 8 – Diagrama Entidade-Relacionamento (DER)</w:t>
        </w:r>
        <w:r w:rsidR="00952B54">
          <w:tab/>
          <w:t>35</w:t>
        </w:r>
      </w:hyperlink>
    </w:p>
    <w:p w14:paraId="73A37756" w14:textId="77777777" w:rsidR="00B0350F" w:rsidRDefault="00BE28CD">
      <w:pPr>
        <w:pStyle w:val="ndicedeilustraes"/>
        <w:tabs>
          <w:tab w:val="right" w:leader="dot" w:pos="9070"/>
        </w:tabs>
      </w:pPr>
      <w:hyperlink w:anchor="Figura!8|sequence" w:tooltip="Figura 9 – Tela Login">
        <w:r w:rsidR="00952B54">
          <w:t>Figura 9 – Tela Login</w:t>
        </w:r>
        <w:r w:rsidR="00952B54">
          <w:tab/>
          <w:t>37</w:t>
        </w:r>
      </w:hyperlink>
    </w:p>
    <w:p w14:paraId="6126178D" w14:textId="77777777" w:rsidR="00B0350F" w:rsidRDefault="00BE28CD">
      <w:pPr>
        <w:pStyle w:val="ndicedeilustraes"/>
        <w:tabs>
          <w:tab w:val="right" w:leader="dot" w:pos="9070"/>
        </w:tabs>
      </w:pPr>
      <w:hyperlink w:anchor="Figura!9|sequence" w:tooltip="Figura 10 – Cadastro">
        <w:r w:rsidR="00952B54">
          <w:t>Figura 10 – Cadastro</w:t>
        </w:r>
        <w:r w:rsidR="00952B54">
          <w:tab/>
          <w:t>38</w:t>
        </w:r>
      </w:hyperlink>
    </w:p>
    <w:p w14:paraId="0D625910" w14:textId="77777777" w:rsidR="00B0350F" w:rsidRDefault="00BE28CD">
      <w:pPr>
        <w:pStyle w:val="ndicedeilustraes"/>
        <w:tabs>
          <w:tab w:val="right" w:leader="dot" w:pos="9070"/>
        </w:tabs>
      </w:pPr>
      <w:hyperlink w:anchor="Figura!10|sequence" w:tooltip="Figura 11 – Minha Producao">
        <w:r w:rsidR="00952B54">
          <w:t>Figura 11 – Minha Producao</w:t>
        </w:r>
        <w:r w:rsidR="00952B54">
          <w:tab/>
          <w:t>39</w:t>
        </w:r>
      </w:hyperlink>
    </w:p>
    <w:p w14:paraId="10FF7051" w14:textId="77777777" w:rsidR="00B0350F" w:rsidRDefault="00BE28CD">
      <w:pPr>
        <w:pStyle w:val="ndicedeilustraes"/>
        <w:tabs>
          <w:tab w:val="right" w:leader="dot" w:pos="9070"/>
        </w:tabs>
      </w:pPr>
      <w:hyperlink w:anchor="Figura!11|sequence" w:tooltip="Figura 12 – Scanner de Insumos">
        <w:r w:rsidR="00952B54">
          <w:t>Figura 12 – Scanner de Insumos</w:t>
        </w:r>
        <w:r w:rsidR="00952B54">
          <w:tab/>
          <w:t>40</w:t>
        </w:r>
      </w:hyperlink>
    </w:p>
    <w:p w14:paraId="32847B10" w14:textId="77777777" w:rsidR="00B0350F" w:rsidRDefault="00BE28CD">
      <w:pPr>
        <w:pStyle w:val="ndicedeilustraes"/>
        <w:tabs>
          <w:tab w:val="right" w:leader="dot" w:pos="9070"/>
        </w:tabs>
      </w:pPr>
      <w:hyperlink w:anchor="Figura!12|sequence" w:tooltip="Figura 13 – Dashboard Gerencial">
        <w:r w:rsidR="00952B54">
          <w:t>Figura 13 – Dashboard Gerencial</w:t>
        </w:r>
        <w:r w:rsidR="00952B54">
          <w:tab/>
          <w:t>41</w:t>
        </w:r>
      </w:hyperlink>
      <w:r w:rsidR="00952B54">
        <w:fldChar w:fldCharType="end"/>
      </w:r>
    </w:p>
    <w:p w14:paraId="1F71F207" w14:textId="77777777" w:rsidR="00B0350F" w:rsidRDefault="00952B54">
      <w:pPr>
        <w:ind w:firstLine="0"/>
        <w:rPr>
          <w:b/>
          <w:i/>
          <w:sz w:val="28"/>
          <w:szCs w:val="28"/>
        </w:rPr>
      </w:pPr>
      <w:r>
        <w:br w:type="page"/>
      </w:r>
    </w:p>
    <w:p w14:paraId="715EA884" w14:textId="77777777" w:rsidR="00B0350F" w:rsidRDefault="00952B54">
      <w:pPr>
        <w:ind w:firstLine="0"/>
        <w:jc w:val="center"/>
        <w:rPr>
          <w:b/>
        </w:rPr>
      </w:pPr>
      <w:r>
        <w:rPr>
          <w:b/>
        </w:rPr>
        <w:lastRenderedPageBreak/>
        <w:t>SUMÁRIO</w:t>
      </w:r>
    </w:p>
    <w:p w14:paraId="5773D613" w14:textId="77777777" w:rsidR="00B0350F" w:rsidRDefault="00B0350F">
      <w:pPr>
        <w:ind w:firstLine="0"/>
        <w:jc w:val="center"/>
        <w:rPr>
          <w:b/>
        </w:rPr>
      </w:pPr>
    </w:p>
    <w:sdt>
      <w:sdtPr>
        <w:rPr>
          <w:rFonts w:ascii="Arial" w:eastAsia="Times New Roman" w:hAnsi="Arial" w:cs="Times New Roman"/>
          <w:color w:val="auto"/>
          <w:sz w:val="24"/>
          <w:szCs w:val="20"/>
        </w:rPr>
        <w:id w:val="12313468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E87624" w14:textId="77777777" w:rsidR="00952B54" w:rsidRPr="00952B54" w:rsidRDefault="00952B54" w:rsidP="00952B54">
          <w:pPr>
            <w:pStyle w:val="CabealhodoSumrio"/>
          </w:pPr>
        </w:p>
        <w:p w14:paraId="1E08F163" w14:textId="77777777" w:rsidR="00952B54" w:rsidRDefault="00952B54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r>
            <w:rPr>
              <w:b w:val="0"/>
              <w:caps w:val="0"/>
            </w:rPr>
            <w:fldChar w:fldCharType="begin"/>
          </w:r>
          <w:r>
            <w:rPr>
              <w:b w:val="0"/>
              <w:caps w:val="0"/>
            </w:rPr>
            <w:instrText xml:space="preserve"> TOC \o "1-3" \h \z \u </w:instrText>
          </w:r>
          <w:r>
            <w:rPr>
              <w:b w:val="0"/>
              <w:caps w:val="0"/>
            </w:rPr>
            <w:fldChar w:fldCharType="separate"/>
          </w:r>
          <w:hyperlink w:anchor="_Toc230811178" w:history="1">
            <w:r w:rsidRPr="008965CC">
              <w:rPr>
                <w:rStyle w:val="Hyperlink"/>
                <w:noProof/>
              </w:rPr>
              <w:t>1 DESCRIÇÃO Do ecossistema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1202E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179" w:history="1">
            <w:r w:rsidR="00952B54" w:rsidRPr="008965CC">
              <w:rPr>
                <w:rStyle w:val="Hyperlink"/>
                <w:b/>
                <w:noProof/>
              </w:rPr>
              <w:t>1.1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b/>
                <w:noProof/>
              </w:rPr>
              <w:t>INTRODUÇÃO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_Toc230811179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7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09DC6DEA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180" w:history="1">
            <w:r w:rsidR="00952B54" w:rsidRPr="008965CC">
              <w:rPr>
                <w:rStyle w:val="Hyperlink"/>
                <w:b/>
                <w:noProof/>
              </w:rPr>
              <w:t>1.2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b/>
                <w:noProof/>
              </w:rPr>
              <w:t>METODOS UTILIZADOS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_Toc230811180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7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68715E61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181" w:history="1">
            <w:r w:rsidR="00952B54" w:rsidRPr="008965CC">
              <w:rPr>
                <w:rStyle w:val="Hyperlink"/>
                <w:b/>
                <w:noProof/>
              </w:rPr>
              <w:t>1.3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b/>
                <w:noProof/>
              </w:rPr>
              <w:t>CRONOGRAMA DO PROJETO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_Toc230811181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7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603EAE2A" w14:textId="77777777" w:rsidR="00952B54" w:rsidRDefault="00BE28CD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182" w:history="1">
            <w:r w:rsidR="00952B54" w:rsidRPr="008965CC">
              <w:rPr>
                <w:rStyle w:val="Hyperlink"/>
                <w:noProof/>
              </w:rPr>
              <w:t>2</w:t>
            </w:r>
            <w:r w:rsidR="00952B54"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OBJETIVOS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_Toc230811182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5FAC75EB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183" w:history="1">
            <w:r w:rsidR="00952B54" w:rsidRPr="008965CC">
              <w:rPr>
                <w:rStyle w:val="Hyperlink"/>
                <w:b/>
                <w:noProof/>
              </w:rPr>
              <w:t>2.1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b/>
                <w:noProof/>
              </w:rPr>
              <w:t>Geral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_Toc230811183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7634B174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184" w:history="1">
            <w:r w:rsidR="00952B54" w:rsidRPr="008965CC">
              <w:rPr>
                <w:rStyle w:val="Hyperlink"/>
                <w:b/>
                <w:noProof/>
              </w:rPr>
              <w:t>2.2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b/>
                <w:noProof/>
              </w:rPr>
              <w:t>Específicos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_Toc230811184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5E889D5C" w14:textId="77777777" w:rsidR="00952B54" w:rsidRDefault="00BE28CD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185" w:history="1">
            <w:r w:rsidR="00952B54" w:rsidRPr="008965CC">
              <w:rPr>
                <w:rStyle w:val="Hyperlink"/>
                <w:noProof/>
              </w:rPr>
              <w:t>3</w:t>
            </w:r>
            <w:r w:rsidR="00952B54"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DOCUMENTO DE REQUISITOS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_Toc230811185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9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3A09B3C1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186" w:history="1">
            <w:r w:rsidR="00952B54" w:rsidRPr="008965CC">
              <w:rPr>
                <w:rStyle w:val="Hyperlink"/>
                <w:b/>
                <w:noProof/>
              </w:rPr>
              <w:t>3.1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b/>
                <w:noProof/>
              </w:rPr>
              <w:t>HISTÓRIA DOS USUÁRIOS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_Toc230811186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10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2141CB15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87" w:history="1">
            <w:r w:rsidR="00952B54" w:rsidRPr="008965CC">
              <w:rPr>
                <w:rStyle w:val="Hyperlink"/>
                <w:noProof/>
              </w:rPr>
              <w:t>3.1.1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História 1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_Toc230811187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10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7418A18B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88" w:history="1">
            <w:r w:rsidR="00952B54" w:rsidRPr="008965CC">
              <w:rPr>
                <w:rStyle w:val="Hyperlink"/>
                <w:noProof/>
              </w:rPr>
              <w:t>3.1.2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História 2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_Toc230811188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10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6FFA452F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89" w:history="1">
            <w:r w:rsidR="00952B54" w:rsidRPr="008965CC">
              <w:rPr>
                <w:rStyle w:val="Hyperlink"/>
                <w:noProof/>
              </w:rPr>
              <w:t>3.1.3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História  3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_Toc230811189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10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6F3D074B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0" w:history="1">
            <w:r w:rsidR="00952B54" w:rsidRPr="008965CC">
              <w:rPr>
                <w:rStyle w:val="Hyperlink"/>
                <w:noProof/>
              </w:rPr>
              <w:t>3.1.4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História 4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_Toc230811190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11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134DC5C1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1" w:history="1">
            <w:r w:rsidR="00952B54" w:rsidRPr="008965CC">
              <w:rPr>
                <w:rStyle w:val="Hyperlink"/>
                <w:noProof/>
              </w:rPr>
              <w:t>3.1.5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História 5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_Toc230811191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11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29A83A2E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2" w:history="1">
            <w:r w:rsidR="00952B54" w:rsidRPr="008965CC">
              <w:rPr>
                <w:rStyle w:val="Hyperlink"/>
                <w:noProof/>
              </w:rPr>
              <w:t>3.1.6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História 6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_Toc230811192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11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35CCD1F9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193" w:history="1">
            <w:r w:rsidR="00952B54" w:rsidRPr="008965CC">
              <w:rPr>
                <w:rStyle w:val="Hyperlink"/>
                <w:b/>
                <w:noProof/>
              </w:rPr>
              <w:t>3.2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b/>
                <w:noProof/>
              </w:rPr>
              <w:t>REQUISITOS FUNCIONAIS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_Toc230811193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12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0DA02071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4" w:history="1">
            <w:r w:rsidR="00952B54" w:rsidRPr="008965CC">
              <w:rPr>
                <w:rStyle w:val="Hyperlink"/>
                <w:noProof/>
              </w:rPr>
              <w:t>3.2.1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RF1 – Autenticação e Controle de Acesso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_Toc230811194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12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53094081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5" w:history="1">
            <w:r w:rsidR="00952B54" w:rsidRPr="008965CC">
              <w:rPr>
                <w:rStyle w:val="Hyperlink"/>
                <w:noProof/>
              </w:rPr>
              <w:t>3.2.2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RF2 – Gerenciamento de Usuários e Perfis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_Toc230811195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12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24FC6A35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6" w:history="1">
            <w:r w:rsidR="00952B54" w:rsidRPr="008965CC">
              <w:rPr>
                <w:rStyle w:val="Hyperlink"/>
                <w:noProof/>
              </w:rPr>
              <w:t>3.2.3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RF3 –  Administração Geral do Sistema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_Toc230811196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12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028348D3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7" w:history="1">
            <w:r w:rsidR="00952B54" w:rsidRPr="008965CC">
              <w:rPr>
                <w:rStyle w:val="Hyperlink"/>
                <w:noProof/>
              </w:rPr>
              <w:t>3.2.4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RF4 – Cadastro e Gestão de Produtos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_Toc230811197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13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018D8AC4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8" w:history="1">
            <w:r w:rsidR="00952B54" w:rsidRPr="008965CC">
              <w:rPr>
                <w:rStyle w:val="Hyperlink"/>
                <w:noProof/>
              </w:rPr>
              <w:t>3.2.5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RF5 – Gestão de Matéria-Prima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_Toc230811198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13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2E1138F4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9" w:history="1">
            <w:r w:rsidR="00952B54" w:rsidRPr="008965CC">
              <w:rPr>
                <w:rStyle w:val="Hyperlink"/>
                <w:noProof/>
              </w:rPr>
              <w:t>3.2.6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RF6 – Gestão de Produtos Acabados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_Toc230811199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13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65C2B882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0" w:history="1">
            <w:r w:rsidR="00952B54" w:rsidRPr="008965CC">
              <w:rPr>
                <w:rStyle w:val="Hyperlink"/>
                <w:noProof/>
              </w:rPr>
              <w:t>3.2.7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RF7 – Ordens de Produção (OP)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_Toc230811200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14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7A2D320C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1" w:history="1">
            <w:r w:rsidR="00952B54" w:rsidRPr="008965CC">
              <w:rPr>
                <w:rStyle w:val="Hyperlink"/>
                <w:noProof/>
              </w:rPr>
              <w:t>3.2.8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RF8 – Notas Fiscais (XML)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_Toc230811201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14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32E5DE36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2" w:history="1">
            <w:r w:rsidR="00952B54" w:rsidRPr="008965CC">
              <w:rPr>
                <w:rStyle w:val="Hyperlink"/>
                <w:noProof/>
              </w:rPr>
              <w:t>3.2.9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RF9 – Movimentações de Estoque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_Toc230811202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14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378A8E2A" w14:textId="77777777" w:rsidR="00952B54" w:rsidRDefault="00BE28CD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3" w:history="1">
            <w:r w:rsidR="00952B54" w:rsidRPr="008965CC">
              <w:rPr>
                <w:rStyle w:val="Hyperlink"/>
                <w:noProof/>
              </w:rPr>
              <w:t>3.2.10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RF10 – Relatórios e Indicadores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_Toc230811203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15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597CC536" w14:textId="77777777" w:rsidR="00952B54" w:rsidRDefault="00BE28CD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4" w:history="1">
            <w:r w:rsidR="00952B54" w:rsidRPr="008965CC">
              <w:rPr>
                <w:rStyle w:val="Hyperlink"/>
                <w:rFonts w:eastAsia="Arial"/>
                <w:noProof/>
              </w:rPr>
              <w:t>3.2.11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Arial"/>
                <w:noProof/>
              </w:rPr>
              <w:t>RFM11 – Interface Operacional Mobile (Chão de Fábrica)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_Toc230811204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15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22A68E4C" w14:textId="77777777" w:rsidR="00952B54" w:rsidRDefault="00BE28CD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5" w:history="1">
            <w:r w:rsidR="00952B54" w:rsidRPr="008965CC">
              <w:rPr>
                <w:rStyle w:val="Hyperlink"/>
                <w:rFonts w:eastAsia="Arial"/>
                <w:noProof/>
              </w:rPr>
              <w:t>3.2.12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Arial"/>
                <w:noProof/>
              </w:rPr>
              <w:t>RFM12 – Leitura de QR Code e Validação de Insumos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_Toc230811205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16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6AADBFBD" w14:textId="77777777" w:rsidR="00952B54" w:rsidRDefault="00BE28CD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6" w:history="1">
            <w:r w:rsidR="00952B54" w:rsidRPr="008965CC">
              <w:rPr>
                <w:rStyle w:val="Hyperlink"/>
                <w:rFonts w:eastAsia="Arial"/>
                <w:noProof/>
              </w:rPr>
              <w:t>3.2.13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Arial"/>
                <w:noProof/>
              </w:rPr>
              <w:t>RFM13 – Apontamento de Produção em Tempo Real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_Toc230811206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16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26A1B677" w14:textId="77777777" w:rsidR="00952B54" w:rsidRDefault="00BE28CD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7" w:history="1">
            <w:r w:rsidR="00952B54" w:rsidRPr="008965CC">
              <w:rPr>
                <w:rStyle w:val="Hyperlink"/>
                <w:rFonts w:eastAsia="Arial"/>
                <w:noProof/>
              </w:rPr>
              <w:t>3.2.14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Arial"/>
                <w:noProof/>
              </w:rPr>
              <w:t>RFM14 – Notificações Push e Alertas Críticos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_Toc230811207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16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24E1AFED" w14:textId="77777777" w:rsidR="00952B54" w:rsidRDefault="00BE28CD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8" w:history="1">
            <w:r w:rsidR="00952B54" w:rsidRPr="008965CC">
              <w:rPr>
                <w:rStyle w:val="Hyperlink"/>
                <w:rFonts w:eastAsia="Arial"/>
                <w:noProof/>
              </w:rPr>
              <w:t>3.2.15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Arial"/>
                <w:noProof/>
              </w:rPr>
              <w:t>RFM15 – Sincronização e Modo de Contingência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_Toc230811208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17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0126CF86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09" w:history="1">
            <w:r w:rsidR="00952B54" w:rsidRPr="008965CC">
              <w:rPr>
                <w:rStyle w:val="Hyperlink"/>
                <w:b/>
                <w:noProof/>
              </w:rPr>
              <w:t>3.3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b/>
                <w:noProof/>
              </w:rPr>
              <w:t>REQUISITOS NÃO FUNCIONAIS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_Toc230811209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48F3F28A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0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3.3.1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RNF1 – Segurança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_Toc230811210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51AC6E13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1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3.3.2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RNF2 – Acessibilidade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_Toc230811211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5F07C151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2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3.3.3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RNF3 – Desempenho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_Toc230811212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47902847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3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3.3.4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RNF4 – Compatibilidade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_Toc230811213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0065FC32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4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3.3.5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RNF5 – Manutenibilidade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_Toc230811214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6388B9D1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5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3.3.6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RNF6 – Custo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_Toc230811215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0F4D74DA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6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3.3.7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RNF7 – Usabilidade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_Toc230811216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29887C9B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7" w:history="1">
            <w:r w:rsidR="00952B54" w:rsidRPr="008965CC">
              <w:rPr>
                <w:rStyle w:val="Hyperlink"/>
                <w:rFonts w:eastAsia="Calibri"/>
                <w:noProof/>
                <w:lang w:val="en-US" w:eastAsia="en-US"/>
              </w:rPr>
              <w:t>3.3.8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val="en-US" w:eastAsia="en-US"/>
              </w:rPr>
              <w:t>RNF8 – Documentação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_Toc230811217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7420FCA1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8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3.3.9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RNF9 – Disponibilidade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_Toc230811218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3088A0C7" w14:textId="77777777" w:rsidR="00952B54" w:rsidRDefault="00BE28CD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9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3.3.10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RNF10 – Suporte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_Toc230811219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19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048CC88A" w14:textId="77777777" w:rsidR="00952B54" w:rsidRDefault="00BE28CD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0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3.3.11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RNF11 – Adaptabilidade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_Toc230811220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19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27F60C3C" w14:textId="77777777" w:rsidR="00952B54" w:rsidRDefault="00BE28CD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1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3.3.12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val="en-US" w:eastAsia="en-US"/>
              </w:rPr>
              <w:t>RNF12 - Política de Privacidade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_Toc230811221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19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254012D2" w14:textId="77777777" w:rsidR="00952B54" w:rsidRDefault="00BE28CD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2" w:history="1">
            <w:r w:rsidR="00952B54" w:rsidRPr="008965CC">
              <w:rPr>
                <w:rStyle w:val="Hyperlink"/>
                <w:noProof/>
              </w:rPr>
              <w:t>3.3.13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RNF13 – Conteúdo intuitivo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_Toc230811222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19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261EBE89" w14:textId="77777777" w:rsidR="00952B54" w:rsidRDefault="00BE28CD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3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3.3.14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RNF14 – Desempenho e Latência Mobile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_Toc230811223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19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048042BF" w14:textId="77777777" w:rsidR="00952B54" w:rsidRDefault="00BE28CD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4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3.3.15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RNF15 – Robustez em Ambiente Industrial (Usabilidade Mobile)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_Toc230811224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19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478D5CF9" w14:textId="77777777" w:rsidR="00952B54" w:rsidRDefault="00BE28CD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5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3.3.16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RNF16 – Escalabilidade SaaS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_Toc230811225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19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15349028" w14:textId="77777777" w:rsidR="00952B54" w:rsidRDefault="00BE28CD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6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3.3.17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RNF17 – Segurança de Hardware e API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_Toc230811226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19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1C8AFDE3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27" w:history="1">
            <w:r w:rsidR="00952B54" w:rsidRPr="008965CC">
              <w:rPr>
                <w:rStyle w:val="Hyperlink"/>
                <w:rFonts w:eastAsia="Calibri"/>
                <w:b/>
                <w:noProof/>
                <w:lang w:eastAsia="en-US"/>
              </w:rPr>
              <w:t>3.4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b/>
                <w:noProof/>
                <w:lang w:eastAsia="en-US"/>
              </w:rPr>
              <w:t>CASOS DE USO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_Toc230811227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20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1B3ABF84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8" w:history="1"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3.4.1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noProof/>
                <w:lang w:eastAsia="en-US"/>
              </w:rPr>
              <w:t>Casos de uso resumido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_Toc230811228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20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37D1DA75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9" w:history="1">
            <w:r w:rsidR="00952B54" w:rsidRPr="008965CC">
              <w:rPr>
                <w:rStyle w:val="Hyperlink"/>
                <w:noProof/>
              </w:rPr>
              <w:t>3.4.2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Caso de Uso completos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_Toc230811229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21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08B69A7E" w14:textId="77777777" w:rsidR="00952B54" w:rsidRDefault="00BE28CD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30" w:history="1">
            <w:r w:rsidR="00952B54" w:rsidRPr="008965CC">
              <w:rPr>
                <w:rStyle w:val="Hyperlink"/>
                <w:noProof/>
              </w:rPr>
              <w:t>3.4.3</w:t>
            </w:r>
            <w:r w:rsidR="00952B5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Diagrama de Casos de uso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_Toc230811230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24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60517B09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31" w:history="1">
            <w:r w:rsidR="00952B54" w:rsidRPr="008965CC">
              <w:rPr>
                <w:rStyle w:val="Hyperlink"/>
                <w:b/>
                <w:noProof/>
              </w:rPr>
              <w:t>3.5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b/>
                <w:noProof/>
              </w:rPr>
              <w:t>REGRAS DE NEGÓCIO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_Toc230811231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25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30E9E901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32" w:history="1">
            <w:r w:rsidR="00952B54" w:rsidRPr="008965CC">
              <w:rPr>
                <w:rStyle w:val="Hyperlink"/>
                <w:rFonts w:eastAsia="Calibri"/>
                <w:b/>
                <w:noProof/>
                <w:lang w:eastAsia="en-US"/>
              </w:rPr>
              <w:t>3.6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rFonts w:eastAsia="Calibri"/>
                <w:b/>
                <w:noProof/>
                <w:lang w:eastAsia="en-US"/>
              </w:rPr>
              <w:t>DIAGRAMA DE CLASSES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_Toc230811232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26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189C91F3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33" w:history="1">
            <w:r w:rsidR="00952B54" w:rsidRPr="008965CC">
              <w:rPr>
                <w:rStyle w:val="Hyperlink"/>
                <w:b/>
                <w:noProof/>
              </w:rPr>
              <w:t>3.7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b/>
                <w:noProof/>
              </w:rPr>
              <w:t>ESTUDO DE VIABILIDADE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_Toc230811233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27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4997CECD" w14:textId="77777777" w:rsidR="00952B54" w:rsidRDefault="00BE28CD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234" w:history="1">
            <w:r w:rsidR="00952B54" w:rsidRPr="008965CC">
              <w:rPr>
                <w:rStyle w:val="Hyperlink"/>
                <w:noProof/>
              </w:rPr>
              <w:t>4</w:t>
            </w:r>
            <w:r w:rsidR="00952B54"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DESIGN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_Toc230811234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28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5FE558CD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35" w:history="1">
            <w:r w:rsidR="00952B54" w:rsidRPr="008965CC">
              <w:rPr>
                <w:rStyle w:val="Hyperlink"/>
                <w:b/>
                <w:noProof/>
                <w:lang w:val="en-US"/>
              </w:rPr>
              <w:t>4.1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b/>
                <w:noProof/>
              </w:rPr>
              <w:t>PALETA DE CORES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_Toc230811235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28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7C8C9180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36" w:history="1">
            <w:r w:rsidR="00952B54" w:rsidRPr="008965CC">
              <w:rPr>
                <w:rStyle w:val="Hyperlink"/>
                <w:b/>
                <w:noProof/>
                <w:lang w:val="en-US"/>
              </w:rPr>
              <w:t>4.2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b/>
                <w:noProof/>
                <w:lang w:val="en-US"/>
              </w:rPr>
              <w:t>TIPOGRAFIA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_Toc230811236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29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37B6E452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37" w:history="1">
            <w:r w:rsidR="00952B54" w:rsidRPr="008965CC">
              <w:rPr>
                <w:rStyle w:val="Hyperlink"/>
                <w:b/>
                <w:noProof/>
                <w:lang w:val="en-US"/>
              </w:rPr>
              <w:t>4.3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b/>
                <w:noProof/>
                <w:lang w:val="en-US"/>
              </w:rPr>
              <w:t>LOGO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_Toc230811237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30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7E61EB56" w14:textId="77777777" w:rsidR="00952B54" w:rsidRDefault="00BE28CD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38" w:history="1">
            <w:r w:rsidR="00952B54" w:rsidRPr="008965CC">
              <w:rPr>
                <w:rStyle w:val="Hyperlink"/>
                <w:b/>
                <w:noProof/>
                <w:lang w:val="en-US"/>
              </w:rPr>
              <w:t>4.4</w:t>
            </w:r>
            <w:r w:rsidR="00952B54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b/>
                <w:noProof/>
              </w:rPr>
              <w:t>WIR</w:t>
            </w:r>
            <w:r w:rsidR="00952B54" w:rsidRPr="008965CC">
              <w:rPr>
                <w:rStyle w:val="Hyperlink"/>
                <w:b/>
                <w:noProof/>
                <w:lang w:val="en-US"/>
              </w:rPr>
              <w:t>EFRAME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_Toc230811238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31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0D8E425F" w14:textId="77777777" w:rsidR="00952B54" w:rsidRDefault="00BE28CD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239" w:history="1">
            <w:r w:rsidR="00952B54" w:rsidRPr="008965CC">
              <w:rPr>
                <w:rStyle w:val="Hyperlink"/>
                <w:noProof/>
              </w:rPr>
              <w:t>5</w:t>
            </w:r>
            <w:r w:rsidR="00952B54"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PROTÓTIPO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_Toc230811239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32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2595015E" w14:textId="77777777" w:rsidR="00952B54" w:rsidRDefault="00BE28CD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240" w:history="1">
            <w:r w:rsidR="00952B54" w:rsidRPr="008965CC">
              <w:rPr>
                <w:rStyle w:val="Hyperlink"/>
                <w:noProof/>
              </w:rPr>
              <w:t>6</w:t>
            </w:r>
            <w:r w:rsidR="00952B54"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BANCO DE DADOS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_Toc230811240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33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3CD8003E" w14:textId="733E45A3" w:rsidR="00C4165A" w:rsidRPr="00C4165A" w:rsidRDefault="00BE28CD" w:rsidP="00C4165A">
          <w:pPr>
            <w:pStyle w:val="Sumrio1"/>
            <w:rPr>
              <w:noProof/>
            </w:rPr>
          </w:pPr>
          <w:hyperlink w:anchor="_Toc230811241" w:history="1">
            <w:r w:rsidR="00952B54" w:rsidRPr="008965CC">
              <w:rPr>
                <w:rStyle w:val="Hyperlink"/>
                <w:noProof/>
              </w:rPr>
              <w:t>7</w:t>
            </w:r>
            <w:r w:rsidR="00952B54"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APLICAÇÃO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_Toc230811241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35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33141B68" w14:textId="77777777" w:rsidR="00952B54" w:rsidRDefault="00BE28CD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242" w:history="1">
            <w:r w:rsidR="00952B54" w:rsidRPr="008965CC">
              <w:rPr>
                <w:rStyle w:val="Hyperlink"/>
                <w:noProof/>
              </w:rPr>
              <w:t>8</w:t>
            </w:r>
            <w:r w:rsidR="00952B54"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szCs w:val="22"/>
              </w:rPr>
              <w:tab/>
            </w:r>
            <w:r w:rsidR="00952B54" w:rsidRPr="008965CC">
              <w:rPr>
                <w:rStyle w:val="Hyperlink"/>
                <w:noProof/>
              </w:rPr>
              <w:t>CONSIDERAÇÕES FINAIS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_Toc230811242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40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256C34CE" w14:textId="77777777" w:rsidR="00952B54" w:rsidRDefault="00BE28CD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243" w:history="1">
            <w:r w:rsidR="00952B54" w:rsidRPr="008965CC">
              <w:rPr>
                <w:rStyle w:val="Hyperlink"/>
                <w:noProof/>
              </w:rPr>
              <w:t>REFERÊNCIAS BIBLIOGRÁFICAS</w:t>
            </w:r>
            <w:r w:rsidR="00952B54">
              <w:rPr>
                <w:noProof/>
                <w:webHidden/>
              </w:rPr>
              <w:tab/>
            </w:r>
            <w:r w:rsidR="00952B54">
              <w:rPr>
                <w:noProof/>
                <w:webHidden/>
              </w:rPr>
              <w:fldChar w:fldCharType="begin"/>
            </w:r>
            <w:r w:rsidR="00952B54">
              <w:rPr>
                <w:noProof/>
                <w:webHidden/>
              </w:rPr>
              <w:instrText xml:space="preserve"> PAGEREF _Toc230811243 \h </w:instrText>
            </w:r>
            <w:r w:rsidR="00952B54">
              <w:rPr>
                <w:noProof/>
                <w:webHidden/>
              </w:rPr>
            </w:r>
            <w:r w:rsidR="00952B54">
              <w:rPr>
                <w:noProof/>
                <w:webHidden/>
              </w:rPr>
              <w:fldChar w:fldCharType="separate"/>
            </w:r>
            <w:r w:rsidR="00952B54">
              <w:rPr>
                <w:noProof/>
                <w:webHidden/>
              </w:rPr>
              <w:t>41</w:t>
            </w:r>
            <w:r w:rsidR="00952B54">
              <w:rPr>
                <w:noProof/>
                <w:webHidden/>
              </w:rPr>
              <w:fldChar w:fldCharType="end"/>
            </w:r>
          </w:hyperlink>
        </w:p>
        <w:p w14:paraId="43329C60" w14:textId="525BE878" w:rsidR="00952B54" w:rsidRDefault="00952B54">
          <w:r>
            <w:rPr>
              <w:rFonts w:ascii="Arial Negrito" w:hAnsi="Arial Negrito"/>
              <w:b/>
              <w:caps/>
            </w:rPr>
            <w:fldChar w:fldCharType="end"/>
          </w:r>
        </w:p>
      </w:sdtContent>
    </w:sdt>
    <w:p w14:paraId="07A5EB0A" w14:textId="77777777" w:rsidR="00B0350F" w:rsidRDefault="00B0350F">
      <w:pPr>
        <w:ind w:firstLine="0"/>
        <w:sectPr w:rsidR="00B0350F">
          <w:headerReference w:type="even" r:id="rId11"/>
          <w:headerReference w:type="default" r:id="rId12"/>
          <w:headerReference w:type="first" r:id="rId13"/>
          <w:pgSz w:w="11906" w:h="16838"/>
          <w:pgMar w:top="1701" w:right="1134" w:bottom="1134" w:left="1701" w:header="709" w:footer="0" w:gutter="0"/>
          <w:cols w:space="720"/>
          <w:formProt w:val="0"/>
          <w:docGrid w:linePitch="100"/>
        </w:sectPr>
      </w:pPr>
    </w:p>
    <w:p w14:paraId="0336A226" w14:textId="77777777" w:rsidR="00B0350F" w:rsidRDefault="00952B54">
      <w:pPr>
        <w:pStyle w:val="Ttulo1"/>
        <w:numPr>
          <w:ilvl w:val="0"/>
          <w:numId w:val="0"/>
        </w:numPr>
        <w:rPr>
          <w:lang w:val="pt-BR"/>
        </w:rPr>
      </w:pPr>
      <w:bookmarkStart w:id="0" w:name="_Toc226622317"/>
      <w:bookmarkStart w:id="1" w:name="_Toc230811178"/>
      <w:r>
        <w:rPr>
          <w:lang w:val="pt-BR"/>
        </w:rPr>
        <w:lastRenderedPageBreak/>
        <w:t>1 DESCRIÇÃO Do ecossistema</w:t>
      </w:r>
      <w:bookmarkEnd w:id="0"/>
      <w:bookmarkEnd w:id="1"/>
      <w:r>
        <w:rPr>
          <w:lang w:val="pt-BR"/>
        </w:rPr>
        <w:t xml:space="preserve"> </w:t>
      </w:r>
    </w:p>
    <w:p w14:paraId="61F7322B" w14:textId="77777777" w:rsidR="00B0350F" w:rsidRDefault="00B0350F"/>
    <w:p w14:paraId="22B13AA6" w14:textId="526B3BC8" w:rsidR="00845800" w:rsidRPr="00CF5E90" w:rsidRDefault="00952B54" w:rsidP="00CF5E90">
      <w:pPr>
        <w:pStyle w:val="Ttulo2"/>
        <w:rPr>
          <w:b/>
        </w:rPr>
      </w:pPr>
      <w:bookmarkStart w:id="2" w:name="_Toc226622318"/>
      <w:bookmarkStart w:id="3" w:name="_Toc230811179"/>
      <w:r>
        <w:rPr>
          <w:b/>
        </w:rPr>
        <w:t>INTRODUÇÃO</w:t>
      </w:r>
      <w:bookmarkEnd w:id="2"/>
      <w:bookmarkEnd w:id="3"/>
    </w:p>
    <w:p w14:paraId="07FAF4F3" w14:textId="2CF6ADC9" w:rsidR="00845800" w:rsidRPr="00CF5E90" w:rsidRDefault="00845800" w:rsidP="00C4165A">
      <w:pPr>
        <w:widowControl/>
        <w:suppressAutoHyphens w:val="0"/>
        <w:spacing w:before="100" w:beforeAutospacing="1" w:after="100" w:afterAutospacing="1"/>
        <w:ind w:firstLine="0"/>
        <w:jc w:val="left"/>
        <w:rPr>
          <w:rFonts w:cs="Arial"/>
          <w:szCs w:val="24"/>
        </w:rPr>
      </w:pPr>
      <w:r w:rsidRPr="00CF5E90">
        <w:rPr>
          <w:rFonts w:cs="Arial"/>
          <w:szCs w:val="24"/>
        </w:rPr>
        <w:t>O SmartProd é um ecossistema inteligente de gestão no modelo SaaS projetado para integrar a administração estratégica e a execução no chão de fábrica de micro e pequenas indústrias. A plataforma divide-se em uma aplicação Web para gestores focada em cadastros de produtos, matérias-primas, usuários, emissão e controle de notas fiscais, gerenciamento de ordens de produção e acompanhamento de indicadores operacionais e uma aplicação Mobile para operadores, que viabiliza a execução rápida de tarefas na linha de produção, a leitura de QR Codes e o registro instantâneo do uso de insumos.</w:t>
      </w:r>
    </w:p>
    <w:p w14:paraId="66C9B942" w14:textId="7EB60593" w:rsidR="00845800" w:rsidRPr="00CF5E90" w:rsidRDefault="00845800" w:rsidP="00C4165A">
      <w:pPr>
        <w:widowControl/>
        <w:suppressAutoHyphens w:val="0"/>
        <w:spacing w:before="100" w:beforeAutospacing="1" w:after="100" w:afterAutospacing="1"/>
        <w:ind w:firstLine="0"/>
        <w:jc w:val="left"/>
        <w:rPr>
          <w:rFonts w:cs="Arial"/>
          <w:szCs w:val="24"/>
        </w:rPr>
      </w:pPr>
      <w:r w:rsidRPr="00CF5E90">
        <w:rPr>
          <w:rFonts w:cs="Arial"/>
          <w:szCs w:val="24"/>
        </w:rPr>
        <w:t xml:space="preserve">Sua estrutura fundamenta-se no conceito de Ficha Técnica (Bill </w:t>
      </w:r>
      <w:proofErr w:type="spellStart"/>
      <w:r w:rsidRPr="00CF5E90">
        <w:rPr>
          <w:rFonts w:cs="Arial"/>
          <w:szCs w:val="24"/>
        </w:rPr>
        <w:t>of</w:t>
      </w:r>
      <w:proofErr w:type="spellEnd"/>
      <w:r w:rsidRPr="00CF5E90">
        <w:rPr>
          <w:rFonts w:cs="Arial"/>
          <w:szCs w:val="24"/>
        </w:rPr>
        <w:t xml:space="preserve"> </w:t>
      </w:r>
      <w:proofErr w:type="spellStart"/>
      <w:r w:rsidRPr="00CF5E90">
        <w:rPr>
          <w:rFonts w:cs="Arial"/>
          <w:szCs w:val="24"/>
        </w:rPr>
        <w:t>Materials</w:t>
      </w:r>
      <w:proofErr w:type="spellEnd"/>
      <w:r w:rsidRPr="00CF5E90">
        <w:rPr>
          <w:rFonts w:cs="Arial"/>
          <w:szCs w:val="24"/>
        </w:rPr>
        <w:t xml:space="preserve"> – BOM), o que permite vincular cada produto acabado às suas matérias-primas específicas, automatizando a reserva inicial de materiais, a validação dos itens corretos no momento do escaneamento e o abate real do estoque. Ao término de cada ordem produtiva, o sistema realiza automaticamente a entrada dos produtos finalizados no estoque principal. Por ser uma solução em nuvem com isolamento total de dados entre empresas (</w:t>
      </w:r>
      <w:proofErr w:type="spellStart"/>
      <w:r w:rsidRPr="00CF5E90">
        <w:rPr>
          <w:rFonts w:cs="Arial"/>
          <w:szCs w:val="24"/>
        </w:rPr>
        <w:t>multi-tenant</w:t>
      </w:r>
      <w:proofErr w:type="spellEnd"/>
      <w:r w:rsidRPr="00CF5E90">
        <w:rPr>
          <w:rFonts w:cs="Arial"/>
          <w:szCs w:val="24"/>
        </w:rPr>
        <w:t>), o SmartProd garante a rastreabilidade completa dos processos, mitiga falhas manuais e desperdícios no chão de fábrica e fornece relatórios consolidados para otimizar o planejamento e a tomada de decisões gerenciais.</w:t>
      </w:r>
    </w:p>
    <w:p w14:paraId="34115CD2" w14:textId="77777777" w:rsidR="00B0350F" w:rsidRDefault="00B0350F"/>
    <w:p w14:paraId="1922B357" w14:textId="77777777" w:rsidR="00B0350F" w:rsidRDefault="00952B54">
      <w:pPr>
        <w:pStyle w:val="Ttulo2"/>
        <w:rPr>
          <w:b/>
        </w:rPr>
      </w:pPr>
      <w:bookmarkStart w:id="4" w:name="_Toc226622319"/>
      <w:bookmarkStart w:id="5" w:name="_Toc230811180"/>
      <w:r>
        <w:rPr>
          <w:b/>
        </w:rPr>
        <w:t>METODOS UTILIZADOS</w:t>
      </w:r>
      <w:bookmarkEnd w:id="4"/>
      <w:bookmarkEnd w:id="5"/>
    </w:p>
    <w:p w14:paraId="6F284698" w14:textId="71CDCA62" w:rsidR="00845800" w:rsidRPr="00CF5E90" w:rsidRDefault="00845800">
      <w:pPr>
        <w:ind w:firstLine="576"/>
      </w:pPr>
      <w:r w:rsidRPr="00CF5E90">
        <w:t>O desenvolvimento do SmartProd segue o modelo de Prototipagem Evolutiva, permitindo a construção gradual da solução e a realização de validações ao longo do desenvolvimento com usuários e representantes da empresa parceira.</w:t>
      </w:r>
    </w:p>
    <w:p w14:paraId="7ED9F82D" w14:textId="6EE1F467" w:rsidR="00845800" w:rsidRPr="00CF5E90" w:rsidRDefault="00845800">
      <w:pPr>
        <w:ind w:firstLine="576"/>
      </w:pPr>
      <w:r w:rsidRPr="00CF5E90">
        <w:t>A arquitetura do sistema está dividida em três principais frentes:</w:t>
      </w:r>
    </w:p>
    <w:p w14:paraId="642EC87A" w14:textId="77777777" w:rsidR="00845800" w:rsidRPr="00845800" w:rsidRDefault="00845800">
      <w:pPr>
        <w:ind w:firstLine="576"/>
        <w:rPr>
          <w:rFonts w:cs="Arial"/>
          <w:b/>
          <w:bCs/>
        </w:rPr>
      </w:pPr>
    </w:p>
    <w:p w14:paraId="16AFC023" w14:textId="00604D32" w:rsidR="00845800" w:rsidRDefault="00952B54" w:rsidP="00CF5E90">
      <w:pPr>
        <w:ind w:firstLine="576"/>
        <w:rPr>
          <w:rFonts w:cs="Arial"/>
        </w:rPr>
      </w:pPr>
      <w:r>
        <w:rPr>
          <w:rFonts w:cs="Arial"/>
        </w:rPr>
        <w:t xml:space="preserve">- </w:t>
      </w:r>
      <w:proofErr w:type="spellStart"/>
      <w:r>
        <w:rPr>
          <w:rFonts w:cs="Arial"/>
        </w:rPr>
        <w:t>Backend</w:t>
      </w:r>
      <w:proofErr w:type="spellEnd"/>
      <w:proofErr w:type="gramStart"/>
      <w:r>
        <w:rPr>
          <w:rFonts w:cs="Arial"/>
        </w:rPr>
        <w:t>:.</w:t>
      </w:r>
      <w:r w:rsidR="00845800" w:rsidRPr="00CF5E90">
        <w:t>desenvolvido</w:t>
      </w:r>
      <w:proofErr w:type="gramEnd"/>
      <w:r w:rsidR="00845800" w:rsidRPr="00CF5E90">
        <w:t xml:space="preserve"> com ASP.NET Core (.NET 10) e </w:t>
      </w:r>
      <w:proofErr w:type="spellStart"/>
      <w:r w:rsidR="00845800" w:rsidRPr="00CF5E90">
        <w:t>Entity</w:t>
      </w:r>
      <w:proofErr w:type="spellEnd"/>
      <w:r w:rsidR="00845800" w:rsidRPr="00CF5E90">
        <w:t xml:space="preserve"> Framework Core, responsável pelas regras de negócio, autenticação, comunicação com o banco de dados e disponibilização das APIs utilizadas pelas aplicações.</w:t>
      </w:r>
    </w:p>
    <w:p w14:paraId="5EAA9D0B" w14:textId="097E3821" w:rsidR="00B0350F" w:rsidRDefault="00952B54" w:rsidP="00CF5E90">
      <w:pPr>
        <w:ind w:firstLine="576"/>
        <w:rPr>
          <w:rFonts w:cs="Arial"/>
        </w:rPr>
      </w:pPr>
      <w:r>
        <w:rPr>
          <w:rFonts w:cs="Arial"/>
        </w:rPr>
        <w:t xml:space="preserve">- Banco de Dados: </w:t>
      </w:r>
      <w:r w:rsidR="00845800" w:rsidRPr="00CF5E90">
        <w:t xml:space="preserve">PostgreSQL 16, responsável pelo armazenamento das informações do sistema. A estrutura foi planejada considerando o conceito de </w:t>
      </w:r>
      <w:proofErr w:type="spellStart"/>
      <w:r w:rsidR="00845800" w:rsidRPr="00CF5E90">
        <w:t>multi-</w:t>
      </w:r>
      <w:r w:rsidR="00845800" w:rsidRPr="00CF5E90">
        <w:lastRenderedPageBreak/>
        <w:t>tenancy</w:t>
      </w:r>
      <w:proofErr w:type="spellEnd"/>
      <w:r w:rsidR="00845800" w:rsidRPr="00CF5E90">
        <w:t xml:space="preserve">, permitindo o isolamento dos dados pertencentes a diferentes </w:t>
      </w:r>
      <w:proofErr w:type="gramStart"/>
      <w:r w:rsidR="00845800" w:rsidRPr="00CF5E90">
        <w:t>empresas.</w:t>
      </w:r>
      <w:r>
        <w:rPr>
          <w:rFonts w:cs="Arial"/>
        </w:rPr>
        <w:t>.</w:t>
      </w:r>
      <w:proofErr w:type="gramEnd"/>
    </w:p>
    <w:p w14:paraId="48AEE71C" w14:textId="776F3565" w:rsidR="00845800" w:rsidRPr="00CF5E90" w:rsidRDefault="00952B54" w:rsidP="00CF5E90">
      <w:pPr>
        <w:ind w:firstLine="576"/>
        <w:rPr>
          <w:rFonts w:cs="Arial"/>
        </w:rPr>
      </w:pPr>
      <w:r>
        <w:rPr>
          <w:rFonts w:cs="Arial"/>
        </w:rPr>
        <w:t xml:space="preserve">- </w:t>
      </w:r>
      <w:proofErr w:type="spellStart"/>
      <w:r>
        <w:rPr>
          <w:rFonts w:cs="Arial"/>
        </w:rPr>
        <w:t>Frontend</w:t>
      </w:r>
      <w:proofErr w:type="spellEnd"/>
      <w:r>
        <w:rPr>
          <w:rFonts w:cs="Arial"/>
        </w:rPr>
        <w:t xml:space="preserve"> Web (Gestão): </w:t>
      </w:r>
      <w:r w:rsidR="00845800" w:rsidRPr="00CF5E90">
        <w:t xml:space="preserve">desenvolvido com </w:t>
      </w:r>
      <w:proofErr w:type="spellStart"/>
      <w:r w:rsidR="00845800" w:rsidRPr="00CF5E90">
        <w:t>React</w:t>
      </w:r>
      <w:proofErr w:type="spellEnd"/>
      <w:r w:rsidR="00845800" w:rsidRPr="00CF5E90">
        <w:t xml:space="preserve"> 18, </w:t>
      </w:r>
      <w:proofErr w:type="spellStart"/>
      <w:r w:rsidR="00845800" w:rsidRPr="00CF5E90">
        <w:t>TypeScript</w:t>
      </w:r>
      <w:proofErr w:type="spellEnd"/>
      <w:r w:rsidR="00845800" w:rsidRPr="00CF5E90">
        <w:t xml:space="preserve">, Vite 7 e </w:t>
      </w:r>
      <w:proofErr w:type="spellStart"/>
      <w:r w:rsidR="00845800" w:rsidRPr="00CF5E90">
        <w:t>shadcn</w:t>
      </w:r>
      <w:proofErr w:type="spellEnd"/>
      <w:r w:rsidR="00845800" w:rsidRPr="00CF5E90">
        <w:t>/ui, com foco nas funcionalidades administrativas e gerenciais, como controle de estoque, produtos, matérias-primas, notas fiscais, ordens de produção, usuários, relatórios e dashboards.</w:t>
      </w:r>
    </w:p>
    <w:p w14:paraId="1D900B05" w14:textId="77777777" w:rsidR="00845800" w:rsidRDefault="00845800">
      <w:pPr>
        <w:ind w:firstLine="576"/>
        <w:rPr>
          <w:rFonts w:cs="Arial"/>
        </w:rPr>
      </w:pPr>
    </w:p>
    <w:p w14:paraId="311F1A9A" w14:textId="7D3D9E55" w:rsidR="00845800" w:rsidRPr="00CF5E90" w:rsidRDefault="00952B54" w:rsidP="00CF5E90">
      <w:pPr>
        <w:ind w:firstLine="576"/>
        <w:rPr>
          <w:rFonts w:cs="Arial"/>
        </w:rPr>
      </w:pPr>
      <w:r>
        <w:rPr>
          <w:rFonts w:cs="Arial"/>
        </w:rPr>
        <w:t xml:space="preserve">- Aplicação Mobile (Operacional): </w:t>
      </w:r>
      <w:r w:rsidR="00845800" w:rsidRPr="00CF5E90">
        <w:t>desenvolvida com .NET MAUI, destinada principalmente aos operadores do chão de fábrica. A aplicação utiliza a câmera do dispositivo para realizar a leitura de QR Codes e códigos de produtos, permitindo validar insumos e registrar movimentações relacionadas à produção.</w:t>
      </w:r>
    </w:p>
    <w:p w14:paraId="322B533A" w14:textId="77777777" w:rsidR="00B0350F" w:rsidRDefault="00B0350F">
      <w:pPr>
        <w:ind w:firstLine="576"/>
        <w:rPr>
          <w:rFonts w:cs="Arial"/>
          <w:szCs w:val="24"/>
        </w:rPr>
      </w:pPr>
    </w:p>
    <w:p w14:paraId="4324B030" w14:textId="77777777" w:rsidR="00B0350F" w:rsidRDefault="00952B54">
      <w:pPr>
        <w:pStyle w:val="Ttulo2"/>
        <w:rPr>
          <w:b/>
        </w:rPr>
      </w:pPr>
      <w:bookmarkStart w:id="6" w:name="_Toc226622320"/>
      <w:bookmarkStart w:id="7" w:name="_Toc230811181"/>
      <w:r>
        <w:rPr>
          <w:b/>
        </w:rPr>
        <w:t>CRONOGRAMA DO PROJETO</w:t>
      </w:r>
      <w:bookmarkEnd w:id="6"/>
      <w:bookmarkEnd w:id="7"/>
    </w:p>
    <w:p w14:paraId="7187EC4A" w14:textId="77777777" w:rsidR="00B0350F" w:rsidRDefault="00952B54">
      <w:r>
        <w:t>O projeto SmartProd adota uma abordagem híbrida de gestão. O planejamento macro foi estruturado inicialmente via cronograma de marcos, enquanto o desenvolvimento operacional utiliza a metodologia Scrum/</w:t>
      </w:r>
      <w:proofErr w:type="spellStart"/>
      <w:r>
        <w:t>Kanban</w:t>
      </w:r>
      <w:proofErr w:type="spellEnd"/>
      <w:r>
        <w:t xml:space="preserve">. O gerenciamento de tarefas, controle de versões e Backlog de Sprints é centralizado no GitHub </w:t>
      </w:r>
      <w:proofErr w:type="spellStart"/>
      <w:r>
        <w:t>Projects</w:t>
      </w:r>
      <w:proofErr w:type="spellEnd"/>
      <w:r>
        <w:t xml:space="preserve">, permitindo rastreabilidade total desde a definição de requisitos até o </w:t>
      </w:r>
      <w:proofErr w:type="spellStart"/>
      <w:r>
        <w:t>deploy</w:t>
      </w:r>
      <w:proofErr w:type="spellEnd"/>
      <w:r>
        <w:t xml:space="preserve"> das funcionalidades.</w:t>
      </w:r>
    </w:p>
    <w:p w14:paraId="0680BE55" w14:textId="77777777" w:rsidR="00B0350F" w:rsidRDefault="00952B54">
      <w:pPr>
        <w:pStyle w:val="Ttulo1"/>
      </w:pPr>
      <w:bookmarkStart w:id="8" w:name="_Toc226622321"/>
      <w:bookmarkStart w:id="9" w:name="_Toc230811182"/>
      <w:r>
        <w:t>OBJETIVOS</w:t>
      </w:r>
      <w:bookmarkEnd w:id="8"/>
      <w:bookmarkEnd w:id="9"/>
    </w:p>
    <w:p w14:paraId="141288A4" w14:textId="77777777" w:rsidR="00B0350F" w:rsidRDefault="00B0350F">
      <w:pPr>
        <w:rPr>
          <w:lang w:val="en-US"/>
        </w:rPr>
      </w:pPr>
    </w:p>
    <w:p w14:paraId="2610B32D" w14:textId="4644D63A" w:rsidR="00B0350F" w:rsidRDefault="00C4165A">
      <w:pPr>
        <w:pStyle w:val="Ttulo2"/>
        <w:rPr>
          <w:b/>
        </w:rPr>
      </w:pPr>
      <w:bookmarkStart w:id="10" w:name="_Toc226622322"/>
      <w:bookmarkStart w:id="11" w:name="_Toc230811183"/>
      <w:r>
        <w:rPr>
          <w:b/>
        </w:rPr>
        <w:t xml:space="preserve">VISÃO </w:t>
      </w:r>
      <w:r w:rsidR="00952B54">
        <w:rPr>
          <w:b/>
        </w:rPr>
        <w:t>Geral</w:t>
      </w:r>
      <w:bookmarkEnd w:id="10"/>
      <w:bookmarkEnd w:id="11"/>
      <w:r>
        <w:rPr>
          <w:b/>
        </w:rPr>
        <w:t xml:space="preserve"> DA ARQUITETURA</w:t>
      </w:r>
    </w:p>
    <w:p w14:paraId="3089FFFE" w14:textId="77777777" w:rsidR="00C4165A" w:rsidRPr="00B6237F" w:rsidRDefault="00C4165A" w:rsidP="00C4165A">
      <w:pPr>
        <w:rPr>
          <w:rFonts w:cs="Arial"/>
        </w:rPr>
      </w:pPr>
      <w:r w:rsidRPr="00B6237F">
        <w:rPr>
          <w:rFonts w:cs="Arial"/>
        </w:rPr>
        <w:t xml:space="preserve">O ecossistema </w:t>
      </w:r>
      <w:r w:rsidRPr="00B6237F">
        <w:rPr>
          <w:rFonts w:cs="Arial"/>
          <w:b/>
          <w:bCs/>
        </w:rPr>
        <w:t>SmartProd</w:t>
      </w:r>
      <w:r w:rsidRPr="00B6237F">
        <w:rPr>
          <w:rFonts w:cs="Arial"/>
        </w:rPr>
        <w:t xml:space="preserve"> adota uma arquitetura distribuída baseada no padrão </w:t>
      </w:r>
      <w:proofErr w:type="spellStart"/>
      <w:r w:rsidRPr="00B6237F">
        <w:rPr>
          <w:rFonts w:cs="Arial"/>
          <w:i/>
          <w:iCs/>
        </w:rPr>
        <w:t>Client</w:t>
      </w:r>
      <w:proofErr w:type="spellEnd"/>
      <w:r w:rsidRPr="00B6237F">
        <w:rPr>
          <w:rFonts w:cs="Arial"/>
          <w:i/>
          <w:iCs/>
        </w:rPr>
        <w:t>-Server</w:t>
      </w:r>
      <w:r w:rsidRPr="00B6237F">
        <w:rPr>
          <w:rFonts w:cs="Arial"/>
        </w:rPr>
        <w:t xml:space="preserve"> e orientada a APIs </w:t>
      </w:r>
      <w:proofErr w:type="spellStart"/>
      <w:r w:rsidRPr="00B6237F">
        <w:rPr>
          <w:rFonts w:cs="Arial"/>
        </w:rPr>
        <w:t>RESTful</w:t>
      </w:r>
      <w:proofErr w:type="spellEnd"/>
      <w:r w:rsidRPr="00B6237F">
        <w:rPr>
          <w:rFonts w:cs="Arial"/>
        </w:rPr>
        <w:t xml:space="preserve">. A solução foi concebida para atender à dinâmica industrial de micro e pequenas empresas sob o modelo SaaS (Software as a Service), exigindo alta modularidade, desacoplamento de componentes e suporte nativo ao modelo </w:t>
      </w:r>
      <w:proofErr w:type="spellStart"/>
      <w:r w:rsidRPr="00B6237F">
        <w:rPr>
          <w:rFonts w:cs="Arial"/>
          <w:i/>
          <w:iCs/>
        </w:rPr>
        <w:t>Multi-tenancy</w:t>
      </w:r>
      <w:proofErr w:type="spellEnd"/>
      <w:r w:rsidRPr="00B6237F">
        <w:rPr>
          <w:rFonts w:cs="Arial"/>
        </w:rPr>
        <w:t>.</w:t>
      </w:r>
    </w:p>
    <w:p w14:paraId="1CBE14DB" w14:textId="77777777" w:rsidR="00B0350F" w:rsidRDefault="00B0350F"/>
    <w:p w14:paraId="4CACC957" w14:textId="0C478981" w:rsidR="00845800" w:rsidRPr="00CF5E90" w:rsidRDefault="00952B54" w:rsidP="00CF5E90">
      <w:pPr>
        <w:pStyle w:val="Ttulo2"/>
        <w:rPr>
          <w:b/>
        </w:rPr>
      </w:pPr>
      <w:bookmarkStart w:id="12" w:name="_Toc226622323"/>
      <w:bookmarkStart w:id="13" w:name="_Toc230811184"/>
      <w:r>
        <w:rPr>
          <w:b/>
        </w:rPr>
        <w:t>Específicos</w:t>
      </w:r>
      <w:bookmarkEnd w:id="12"/>
      <w:bookmarkEnd w:id="13"/>
    </w:p>
    <w:p w14:paraId="36EB953B" w14:textId="77777777" w:rsidR="00C4165A" w:rsidRPr="00B6237F" w:rsidRDefault="00C4165A" w:rsidP="00C4165A">
      <w:pPr>
        <w:rPr>
          <w:rFonts w:cs="Arial"/>
        </w:rPr>
      </w:pPr>
      <w:r w:rsidRPr="00B6237F">
        <w:rPr>
          <w:rFonts w:cs="Arial"/>
        </w:rPr>
        <w:t>A estrutura arquitetural organiza-se em três camadas principais bem delimitadas:</w:t>
      </w:r>
    </w:p>
    <w:p w14:paraId="06C8D1AD" w14:textId="77777777" w:rsidR="00C4165A" w:rsidRPr="00B6237F" w:rsidRDefault="00C4165A" w:rsidP="00C4165A">
      <w:pPr>
        <w:widowControl/>
        <w:numPr>
          <w:ilvl w:val="0"/>
          <w:numId w:val="25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Camada de Apresentação:</w:t>
      </w:r>
      <w:r w:rsidRPr="00B6237F">
        <w:rPr>
          <w:rFonts w:cs="Arial"/>
        </w:rPr>
        <w:t xml:space="preserve"> Composta pelo </w:t>
      </w:r>
      <w:proofErr w:type="spellStart"/>
      <w:r w:rsidRPr="00B6237F">
        <w:rPr>
          <w:rFonts w:cs="Arial"/>
        </w:rPr>
        <w:t>Frontend</w:t>
      </w:r>
      <w:proofErr w:type="spellEnd"/>
      <w:r w:rsidRPr="00B6237F">
        <w:rPr>
          <w:rFonts w:cs="Arial"/>
        </w:rPr>
        <w:t xml:space="preserve"> Web (desenvolvido em </w:t>
      </w:r>
      <w:proofErr w:type="spellStart"/>
      <w:r w:rsidRPr="00B6237F">
        <w:rPr>
          <w:rFonts w:cs="Arial"/>
        </w:rPr>
        <w:t>React</w:t>
      </w:r>
      <w:proofErr w:type="spellEnd"/>
      <w:r w:rsidRPr="00B6237F">
        <w:rPr>
          <w:rFonts w:cs="Arial"/>
        </w:rPr>
        <w:t xml:space="preserve"> 18 e </w:t>
      </w:r>
      <w:proofErr w:type="spellStart"/>
      <w:r w:rsidRPr="00B6237F">
        <w:rPr>
          <w:rFonts w:cs="Arial"/>
        </w:rPr>
        <w:t>TypeScript</w:t>
      </w:r>
      <w:proofErr w:type="spellEnd"/>
      <w:r w:rsidRPr="00B6237F">
        <w:rPr>
          <w:rFonts w:cs="Arial"/>
        </w:rPr>
        <w:t>) direcionado a gestores e administradores, e pela Aplicação Mobile (desenvolvida em .NET MAUI) voltada para operadores do chão de fábrica e leitura de QR Codes.</w:t>
      </w:r>
    </w:p>
    <w:p w14:paraId="61209A22" w14:textId="77777777" w:rsidR="00C4165A" w:rsidRPr="00B6237F" w:rsidRDefault="00C4165A" w:rsidP="00C4165A">
      <w:pPr>
        <w:widowControl/>
        <w:numPr>
          <w:ilvl w:val="0"/>
          <w:numId w:val="25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lastRenderedPageBreak/>
        <w:t>Camada de Serviços e API:</w:t>
      </w:r>
      <w:r w:rsidRPr="00B6237F">
        <w:rPr>
          <w:rFonts w:cs="Arial"/>
        </w:rPr>
        <w:t xml:space="preserve"> Centralizada na ASP.NET Core API (.NET 10), responsável por expor os </w:t>
      </w:r>
      <w:proofErr w:type="spellStart"/>
      <w:r w:rsidRPr="00B6237F">
        <w:rPr>
          <w:rFonts w:cs="Arial"/>
        </w:rPr>
        <w:t>controllers</w:t>
      </w:r>
      <w:proofErr w:type="spellEnd"/>
      <w:r w:rsidRPr="00B6237F">
        <w:rPr>
          <w:rFonts w:cs="Arial"/>
        </w:rPr>
        <w:t xml:space="preserve"> </w:t>
      </w:r>
      <w:proofErr w:type="spellStart"/>
      <w:r w:rsidRPr="00B6237F">
        <w:rPr>
          <w:rFonts w:cs="Arial"/>
        </w:rPr>
        <w:t>RESTful</w:t>
      </w:r>
      <w:proofErr w:type="spellEnd"/>
      <w:r w:rsidRPr="00B6237F">
        <w:rPr>
          <w:rFonts w:cs="Arial"/>
        </w:rPr>
        <w:t xml:space="preserve"> (Autenticação, Produtos, Ordens de Produção, Faturas e Movimentações), processar as regras de negócio complexas como a explosão de Ficha Técnica (BOM), e gerenciar o middleware de autenticação via JWT e o isolamento </w:t>
      </w:r>
      <w:proofErr w:type="spellStart"/>
      <w:r w:rsidRPr="00B6237F">
        <w:rPr>
          <w:rFonts w:cs="Arial"/>
        </w:rPr>
        <w:t>multi-tenant</w:t>
      </w:r>
      <w:proofErr w:type="spellEnd"/>
      <w:r w:rsidRPr="00B6237F">
        <w:rPr>
          <w:rFonts w:cs="Arial"/>
        </w:rPr>
        <w:t xml:space="preserve"> por </w:t>
      </w:r>
      <w:proofErr w:type="spellStart"/>
      <w:r w:rsidRPr="00B6237F">
        <w:rPr>
          <w:rFonts w:cs="Arial"/>
        </w:rPr>
        <w:t>empresaId</w:t>
      </w:r>
      <w:proofErr w:type="spellEnd"/>
      <w:r w:rsidRPr="00B6237F">
        <w:rPr>
          <w:rFonts w:cs="Arial"/>
        </w:rPr>
        <w:t>.</w:t>
      </w:r>
    </w:p>
    <w:p w14:paraId="3AC604B6" w14:textId="77777777" w:rsidR="00C4165A" w:rsidRPr="00B6237F" w:rsidRDefault="00C4165A" w:rsidP="00C4165A">
      <w:pPr>
        <w:widowControl/>
        <w:numPr>
          <w:ilvl w:val="0"/>
          <w:numId w:val="25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Camada de Persistência:</w:t>
      </w:r>
      <w:r w:rsidRPr="00B6237F">
        <w:rPr>
          <w:rFonts w:cs="Arial"/>
        </w:rPr>
        <w:t xml:space="preserve"> Sustentada pelo banco de dados relacional PostgreSQL 16, integrado via </w:t>
      </w:r>
      <w:proofErr w:type="spellStart"/>
      <w:r w:rsidRPr="00B6237F">
        <w:rPr>
          <w:rFonts w:cs="Arial"/>
        </w:rPr>
        <w:t>Entity</w:t>
      </w:r>
      <w:proofErr w:type="spellEnd"/>
      <w:r w:rsidRPr="00B6237F">
        <w:rPr>
          <w:rFonts w:cs="Arial"/>
        </w:rPr>
        <w:t xml:space="preserve"> Framework Core com </w:t>
      </w:r>
      <w:proofErr w:type="spellStart"/>
      <w:r w:rsidRPr="00B6237F">
        <w:rPr>
          <w:rFonts w:cs="Arial"/>
        </w:rPr>
        <w:t>Npgsql</w:t>
      </w:r>
      <w:proofErr w:type="spellEnd"/>
      <w:r w:rsidRPr="00B6237F">
        <w:rPr>
          <w:rFonts w:cs="Arial"/>
        </w:rPr>
        <w:t>, responsável pelo armazenamento seguro de entidades como Usuários, Produtos, Fichas Técnicas, Ordens de Produção, Movimentações de Estoque e Faturas.</w:t>
      </w:r>
    </w:p>
    <w:p w14:paraId="59AF8558" w14:textId="77777777" w:rsidR="00C4165A" w:rsidRPr="00B6237F" w:rsidRDefault="00C4165A" w:rsidP="00C4165A">
      <w:pPr>
        <w:rPr>
          <w:rFonts w:cs="Arial"/>
        </w:rPr>
      </w:pPr>
    </w:p>
    <w:p w14:paraId="0422F406" w14:textId="157ABB30" w:rsidR="00B0350F" w:rsidRDefault="00C4165A" w:rsidP="00C4165A">
      <w:pPr>
        <w:ind w:firstLine="0"/>
        <w:rPr>
          <w:rFonts w:cs="Arial"/>
        </w:rPr>
      </w:pPr>
      <w:r w:rsidRPr="00B6237F">
        <w:rPr>
          <w:rFonts w:cs="Arial"/>
        </w:rPr>
        <w:t xml:space="preserve">A comunicação entre a camada de apresentação e a API ocorre através de solicitações HTTP/HTTPS utilizando </w:t>
      </w:r>
      <w:proofErr w:type="spellStart"/>
      <w:r w:rsidRPr="00B6237F">
        <w:rPr>
          <w:rFonts w:cs="Arial"/>
        </w:rPr>
        <w:t>payload</w:t>
      </w:r>
      <w:proofErr w:type="spellEnd"/>
      <w:r w:rsidRPr="00B6237F">
        <w:rPr>
          <w:rFonts w:cs="Arial"/>
        </w:rPr>
        <w:t xml:space="preserve"> em formato JSON e autenticação via tokens JWT, garantindo integração ágil, segura e resiliente</w:t>
      </w:r>
      <w:r>
        <w:rPr>
          <w:rFonts w:cs="Arial"/>
        </w:rPr>
        <w:t>.</w:t>
      </w:r>
    </w:p>
    <w:p w14:paraId="206BDC28" w14:textId="77777777" w:rsidR="00C4165A" w:rsidRDefault="00C4165A" w:rsidP="00C4165A">
      <w:pPr>
        <w:ind w:firstLine="0"/>
        <w:rPr>
          <w:rFonts w:cs="Arial"/>
          <w:szCs w:val="24"/>
        </w:rPr>
      </w:pPr>
    </w:p>
    <w:p w14:paraId="4BF84C31" w14:textId="77777777" w:rsidR="00B0350F" w:rsidRDefault="00952B54">
      <w:pPr>
        <w:pStyle w:val="Ttulo1"/>
      </w:pPr>
      <w:bookmarkStart w:id="14" w:name="_Toc226622324"/>
      <w:bookmarkStart w:id="15" w:name="_Toc230811185"/>
      <w:bookmarkStart w:id="16" w:name="_Toc331507631"/>
      <w:bookmarkStart w:id="17" w:name="_Toc331506323"/>
      <w:r>
        <w:t>DOCUMENTO DE REQUISITOS</w:t>
      </w:r>
      <w:bookmarkEnd w:id="14"/>
      <w:bookmarkEnd w:id="15"/>
    </w:p>
    <w:p w14:paraId="0F8FCE9E" w14:textId="77777777" w:rsidR="00B0350F" w:rsidRDefault="00B0350F">
      <w:pPr>
        <w:rPr>
          <w:lang w:val="en-US"/>
        </w:rPr>
      </w:pPr>
    </w:p>
    <w:p w14:paraId="3BAF56A7" w14:textId="5F91739F" w:rsidR="00B0350F" w:rsidRDefault="00952B54" w:rsidP="00EC12AC">
      <w:r>
        <w:t>Um documento de requisitos de sistema é um artefato fundamental no desenvolvimento de software, servindo como um guia abrangente que descreve as funcionalidades, características e restrições que um sistema de software deve atender. Ele documenta os requisitos funcionais e não funcionais do sistema, delineando as necessidades dos usuários, stakeholders e outras partes interessadas. Este documento é essencial para garantir que todos os envolvidos tenham uma compreensão clara do que está sendo desenvolvido, ajudando a evitar mal-entendidos e garantindo que o produto final atenda às expectativas e necessidades do cliente. Além disso, o documento de requisitos de sistema serve como uma linha de base para o projeto, fornecendo um ponto de referência para o desenvolvimento, teste e validação do sistema.</w:t>
      </w:r>
    </w:p>
    <w:p w14:paraId="79170EC3" w14:textId="77777777" w:rsidR="00B0350F" w:rsidRDefault="00B0350F" w:rsidP="00EC12AC">
      <w:pPr>
        <w:ind w:firstLine="0"/>
      </w:pPr>
    </w:p>
    <w:p w14:paraId="049E5318" w14:textId="77777777" w:rsidR="00B0350F" w:rsidRDefault="00B0350F"/>
    <w:p w14:paraId="48E663C2" w14:textId="77777777" w:rsidR="00B0350F" w:rsidRDefault="00952B54">
      <w:pPr>
        <w:pStyle w:val="Ttulo2"/>
        <w:rPr>
          <w:b/>
        </w:rPr>
      </w:pPr>
      <w:bookmarkStart w:id="18" w:name="_Toc226622325"/>
      <w:bookmarkStart w:id="19" w:name="_Toc230811186"/>
      <w:r>
        <w:rPr>
          <w:b/>
        </w:rPr>
        <w:t>HISTÓRIA DOS USUÁRIOS</w:t>
      </w:r>
      <w:bookmarkEnd w:id="18"/>
      <w:bookmarkEnd w:id="19"/>
    </w:p>
    <w:p w14:paraId="498DF17A" w14:textId="77777777" w:rsidR="00B0350F" w:rsidRDefault="00B0350F"/>
    <w:p w14:paraId="6575B3A7" w14:textId="77777777" w:rsidR="00B0350F" w:rsidRDefault="00952B54">
      <w:pPr>
        <w:pStyle w:val="Ttulo3"/>
      </w:pPr>
      <w:bookmarkStart w:id="20" w:name="_Toc226622326"/>
      <w:bookmarkStart w:id="21" w:name="_Toc230811187"/>
      <w:r>
        <w:t>História 1</w:t>
      </w:r>
      <w:bookmarkEnd w:id="20"/>
      <w:bookmarkEnd w:id="21"/>
      <w:r>
        <w:t xml:space="preserve"> </w:t>
      </w:r>
    </w:p>
    <w:p w14:paraId="6F7A01CE" w14:textId="77777777" w:rsidR="00B0350F" w:rsidRDefault="00952B54">
      <w:r>
        <w:t xml:space="preserve">  Como um responsável pela empresa, quero me cadastrar na plataforma SmartProd, incluindo meus dados pessoais e os dados da empresa, para que eu </w:t>
      </w:r>
      <w:r>
        <w:lastRenderedPageBreak/>
        <w:t>possa acessar um ambiente exclusivo e seguro para a gestão do estoque. O sistema permitirá que eu preencha um formulário com nome, e-mail, senha, nome da empresa, CNPJ, endereço e setor de atuação. Cada empresa terá seu próprio espaço de trabalho, garantindo a separação e segurança das informações. A plataforma utilizará criptografia e conexão HTTPS para proteger os dados e oferecerá recuperação de conta por e-mail, caso o acesso seja perdido.</w:t>
      </w:r>
    </w:p>
    <w:p w14:paraId="36A42A82" w14:textId="77777777" w:rsidR="00B0350F" w:rsidRDefault="00B0350F"/>
    <w:p w14:paraId="52FF7BA4" w14:textId="77777777" w:rsidR="00B0350F" w:rsidRDefault="00952B54">
      <w:pPr>
        <w:pStyle w:val="Ttulo3"/>
      </w:pPr>
      <w:bookmarkStart w:id="22" w:name="_Toc226622327"/>
      <w:bookmarkStart w:id="23" w:name="_Toc230811188"/>
      <w:r>
        <w:t>História 2</w:t>
      </w:r>
      <w:bookmarkEnd w:id="22"/>
      <w:bookmarkEnd w:id="23"/>
      <w:r>
        <w:t xml:space="preserve"> </w:t>
      </w:r>
    </w:p>
    <w:p w14:paraId="2E37282F" w14:textId="77777777" w:rsidR="00B0350F" w:rsidRDefault="00952B54">
      <w:r>
        <w:t>Como um gestor de estoque, quero cadastrar produtos e matérias-primas com informações detalhadas, como nome, categoria, quantidade, preço e imagem, para manter um controle preciso e atualizado do inventário da empresa. Ao cadastrar um novo item, o sistema o registrará automaticamente no estoque, garantindo que todas as entradas sejam contabilizadas. Os produtos serão organizados por categoria, criando seções visuais separadas dentro da plataforma, o que facilitará a localização e a gestão dos itens cadastrados.</w:t>
      </w:r>
    </w:p>
    <w:p w14:paraId="150D523E" w14:textId="77777777" w:rsidR="00B0350F" w:rsidRDefault="00B0350F"/>
    <w:p w14:paraId="3B18CCB8" w14:textId="77777777" w:rsidR="00B0350F" w:rsidRDefault="00952B54">
      <w:pPr>
        <w:pStyle w:val="Ttulo3"/>
      </w:pPr>
      <w:bookmarkStart w:id="24" w:name="_Toc226622328"/>
      <w:bookmarkStart w:id="25" w:name="_Toc230811189"/>
      <w:proofErr w:type="gramStart"/>
      <w:r>
        <w:t>História  3</w:t>
      </w:r>
      <w:bookmarkEnd w:id="24"/>
      <w:bookmarkEnd w:id="25"/>
      <w:proofErr w:type="gramEnd"/>
      <w:r>
        <w:t xml:space="preserve"> </w:t>
      </w:r>
    </w:p>
    <w:p w14:paraId="41729186" w14:textId="77777777" w:rsidR="00B0350F" w:rsidRDefault="00952B54">
      <w:r>
        <w:t>Como um administrador da empresa, quero gerenciar o estoque com base nas entradas e saídas de produtos, controlando também a localização dos itens por setor, para garantir uma organização eficiente e evitar falhas de abastecimento. O sistema permitirá a visualização de informações como quantidade atual, limite mínimo e máximo de cada produto, e seu respectivo setor de armazenamento. Também será possível registrar a entrada de mercadorias por meio do cadastro de notas fiscais, contendo dados do fornecedor, número da nota e produtos adquiridos. Além disso, o sistema possibilitará a saída de mercadorias com geração de notas fiscais, atualizando automaticamente o estoque e mantendo o histórico das movimentações realizadas.</w:t>
      </w:r>
    </w:p>
    <w:p w14:paraId="6345A3FC" w14:textId="77777777" w:rsidR="00B0350F" w:rsidRDefault="00B0350F"/>
    <w:p w14:paraId="01B0E061" w14:textId="77777777" w:rsidR="00B0350F" w:rsidRDefault="00952B54">
      <w:pPr>
        <w:pStyle w:val="Ttulo3"/>
      </w:pPr>
      <w:bookmarkStart w:id="26" w:name="_Toc226622329"/>
      <w:bookmarkStart w:id="27" w:name="_Toc230811190"/>
      <w:r>
        <w:t>História 4</w:t>
      </w:r>
      <w:bookmarkEnd w:id="26"/>
      <w:bookmarkEnd w:id="27"/>
      <w:r>
        <w:t xml:space="preserve">  </w:t>
      </w:r>
    </w:p>
    <w:p w14:paraId="799C96F1" w14:textId="77777777" w:rsidR="00B0350F" w:rsidRDefault="00952B54">
      <w:r>
        <w:t xml:space="preserve">Como gestor da empresa, quero gerar relatórios gerenciais detalhados sobre movimentações, custos e desempenho do estoque, para que eu possa tomar decisões estratégicas baseadas em dados concretos. A plataforma oferecerá relatórios completos e personalizáveis, permitindo filtros por período, categoria ou setor. Indicadores de desempenho serão exibidos para facilitar a análise de gargalos e </w:t>
      </w:r>
      <w:r>
        <w:lastRenderedPageBreak/>
        <w:t>oportunidades de melhoria na gestão. Além disso, os relatórios poderão ser exportados em formato PDF, permitindo o compartilhamento com outros membros da equipe ou análise externa.</w:t>
      </w:r>
    </w:p>
    <w:p w14:paraId="0757941E" w14:textId="77777777" w:rsidR="00B0350F" w:rsidRDefault="00B0350F"/>
    <w:p w14:paraId="45D9F0FB" w14:textId="77777777" w:rsidR="00B0350F" w:rsidRDefault="00952B54">
      <w:pPr>
        <w:pStyle w:val="Ttulo3"/>
      </w:pPr>
      <w:bookmarkStart w:id="28" w:name="_Toc226622330"/>
      <w:bookmarkStart w:id="29" w:name="_Toc230811191"/>
      <w:r>
        <w:t>História 5</w:t>
      </w:r>
      <w:bookmarkEnd w:id="28"/>
      <w:bookmarkEnd w:id="29"/>
    </w:p>
    <w:p w14:paraId="3DA3B468" w14:textId="37492489" w:rsidR="00EC12AC" w:rsidRDefault="00952B54" w:rsidP="00CF5E90">
      <w:r>
        <w:t xml:space="preserve">Como um operador de produção, quero utilizar a câmera do meu dispositivo móvel para escanear o QR </w:t>
      </w:r>
      <w:proofErr w:type="spellStart"/>
      <w:r>
        <w:t>Code</w:t>
      </w:r>
      <w:proofErr w:type="spellEnd"/>
      <w:r>
        <w:t xml:space="preserve"> de insumos e matérias-primas, para que eu possa validar a utilização correta dos materiais conforme a Ficha Técnica (BOM) e registrar o consumo em tempo real. O sistema deve abrir a interface do scanner, realizar a leitura do código do produto e verificar se o lote e a validade estão de acordo com o planejado para a Ordem de Produção (OP) em aberto. Caso o insumo esteja correto, o sistema deve abater automaticamente a quantidade do estoque principal; caso contrário, deve emitir um alerta visual impedindo o uso de material indevido</w:t>
      </w:r>
    </w:p>
    <w:p w14:paraId="46AE161F" w14:textId="77777777" w:rsidR="00B0350F" w:rsidRDefault="00B0350F"/>
    <w:p w14:paraId="1F937CE1" w14:textId="77777777" w:rsidR="00B0350F" w:rsidRDefault="00952B54">
      <w:pPr>
        <w:pStyle w:val="Ttulo3"/>
      </w:pPr>
      <w:bookmarkStart w:id="30" w:name="_Toc226622331"/>
      <w:bookmarkStart w:id="31" w:name="_Toc230811192"/>
      <w:r>
        <w:t>História 6</w:t>
      </w:r>
      <w:bookmarkEnd w:id="30"/>
      <w:bookmarkEnd w:id="31"/>
    </w:p>
    <w:p w14:paraId="4B76208F" w14:textId="2415ACC6" w:rsidR="00B0350F" w:rsidRDefault="00952B54" w:rsidP="00CF5E90">
      <w:r>
        <w:t>Como um gestor ou operador de campo, quero acessar um painel de controle simplificado no meu smartphone para monitorar o status das Ordens de Produção (</w:t>
      </w:r>
      <w:proofErr w:type="spellStart"/>
      <w:r>
        <w:t>OPs</w:t>
      </w:r>
      <w:proofErr w:type="spellEnd"/>
      <w:r>
        <w:t xml:space="preserve">) e receber alertas de estoque crítico, para que eu possa agir rapidamente mesmo sem estar em frente a um computador. O sistema deve listar de forma clara as produções "Planejadas", "Em Curso" e "Concluídas", permitindo que eu altere o status de uma operação com apenas um clique. Além disso, a aplicação mobile deve enviar notificações visuais sempre que um item atingir o estoque mínimo definido no cadastro, facilitando a reposição imediata e evitando paradas na linha de produção da </w:t>
      </w:r>
      <w:proofErr w:type="spellStart"/>
      <w:r>
        <w:t>Kaixote</w:t>
      </w:r>
      <w:proofErr w:type="spellEnd"/>
      <w:r>
        <w:t>.</w:t>
      </w:r>
    </w:p>
    <w:p w14:paraId="0DCBE94A" w14:textId="77777777" w:rsidR="00B0350F" w:rsidRDefault="00B0350F">
      <w:pPr>
        <w:ind w:firstLine="0"/>
      </w:pPr>
    </w:p>
    <w:p w14:paraId="62C17F77" w14:textId="77777777" w:rsidR="00B0350F" w:rsidRDefault="00952B54">
      <w:pPr>
        <w:pStyle w:val="Ttulo2"/>
        <w:rPr>
          <w:b/>
        </w:rPr>
      </w:pPr>
      <w:bookmarkStart w:id="32" w:name="_Toc226622332"/>
      <w:bookmarkStart w:id="33" w:name="_Toc230811193"/>
      <w:r>
        <w:rPr>
          <w:b/>
        </w:rPr>
        <w:t>REQUISITOS FUNCIONAIS</w:t>
      </w:r>
      <w:bookmarkEnd w:id="32"/>
      <w:bookmarkEnd w:id="33"/>
    </w:p>
    <w:p w14:paraId="3443F24A" w14:textId="77777777" w:rsidR="00B0350F" w:rsidRDefault="00B0350F"/>
    <w:p w14:paraId="2DB2D69A" w14:textId="77777777" w:rsidR="00B0350F" w:rsidRDefault="00952B54">
      <w:pPr>
        <w:pStyle w:val="Ttulo3"/>
      </w:pPr>
      <w:bookmarkStart w:id="34" w:name="_Toc226622333"/>
      <w:bookmarkStart w:id="35" w:name="_Toc230811194"/>
      <w:r>
        <w:t>RF1 – Autenticação e Controle de Acesso</w:t>
      </w:r>
      <w:bookmarkEnd w:id="34"/>
      <w:bookmarkEnd w:id="35"/>
    </w:p>
    <w:p w14:paraId="40DFA3FE" w14:textId="77777777" w:rsidR="00B0350F" w:rsidRDefault="00952B54">
      <w:r>
        <w:t xml:space="preserve"> O sistema deve permitir o acesso seguro de usuários por meio de autenticação;</w:t>
      </w:r>
    </w:p>
    <w:p w14:paraId="5EA31D24" w14:textId="77777777" w:rsidR="00B0350F" w:rsidRDefault="00952B54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O usuário deve poder realizar login utilizando e-mail e senha cadastrados;</w:t>
      </w:r>
    </w:p>
    <w:p w14:paraId="32A1CE10" w14:textId="77777777" w:rsidR="00B0350F" w:rsidRDefault="00952B54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O sistema deve validar as credenciais e permitir acesso apenas a usuários ativos;</w:t>
      </w:r>
    </w:p>
    <w:p w14:paraId="046B0971" w14:textId="77777777" w:rsidR="00B0350F" w:rsidRDefault="00952B54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Deve haver mecanismo de recuperação de senha por e-mail;</w:t>
      </w:r>
    </w:p>
    <w:p w14:paraId="1955EE6C" w14:textId="77777777" w:rsidR="00B0350F" w:rsidRDefault="00952B54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- O sistema deve utilizar criptografia para armazenamento de senhas e comunicação via HTTPS;</w:t>
      </w:r>
    </w:p>
    <w:p w14:paraId="10A86BD2" w14:textId="77777777" w:rsidR="00B0350F" w:rsidRDefault="00952B54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A plataforma deve exibir contas de demonstração (Admin, Gestor, Operador) com credenciais </w:t>
      </w:r>
      <w:proofErr w:type="spellStart"/>
      <w:r>
        <w:rPr>
          <w:rFonts w:ascii="Arial" w:eastAsia="Arial" w:hAnsi="Arial" w:cs="Arial"/>
          <w:sz w:val="24"/>
          <w:szCs w:val="24"/>
        </w:rPr>
        <w:t>pré-cadastradas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testes;</w:t>
      </w:r>
    </w:p>
    <w:p w14:paraId="283D0ED0" w14:textId="77777777" w:rsidR="00B0350F" w:rsidRDefault="00952B54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Deve ser possível realizar logout a qualquer momento.</w:t>
      </w:r>
    </w:p>
    <w:p w14:paraId="496E0BE4" w14:textId="77777777" w:rsidR="00B0350F" w:rsidRDefault="00B0350F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</w:p>
    <w:p w14:paraId="1DCB0ADD" w14:textId="77777777" w:rsidR="00B0350F" w:rsidRDefault="00952B54">
      <w:pPr>
        <w:pStyle w:val="Ttulo3"/>
      </w:pPr>
      <w:bookmarkStart w:id="36" w:name="_Toc226622334"/>
      <w:bookmarkStart w:id="37" w:name="_Toc230811195"/>
      <w:r>
        <w:t>RF2 – Gerenciamento de Usuários e Perfis</w:t>
      </w:r>
      <w:bookmarkEnd w:id="36"/>
      <w:bookmarkEnd w:id="37"/>
    </w:p>
    <w:p w14:paraId="116C7C61" w14:textId="77777777" w:rsidR="00B0350F" w:rsidRDefault="00952B54">
      <w:pPr>
        <w:ind w:firstLine="708"/>
      </w:pPr>
      <w:r>
        <w:t>O sistema deve permitir a administração completa dos usuários;</w:t>
      </w:r>
    </w:p>
    <w:p w14:paraId="09EC62A5" w14:textId="77777777" w:rsidR="00B0350F" w:rsidRDefault="00952B54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 administrador pode cadastrar novos usuários informando nome, e-mail, senha, função e status;</w:t>
      </w:r>
    </w:p>
    <w:p w14:paraId="4C90F968" w14:textId="77777777" w:rsidR="00B0350F" w:rsidRDefault="00952B54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 sistema deve permitir definir funções distintas (Administrador, Gestor, Operador), cada uma com permissões específicas;</w:t>
      </w:r>
    </w:p>
    <w:p w14:paraId="70BCDDB9" w14:textId="77777777" w:rsidR="00B0350F" w:rsidRDefault="00952B54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Deve ser possível alterar dados de usuários, como função e status (Ativo/Inativo);</w:t>
      </w:r>
    </w:p>
    <w:p w14:paraId="18930556" w14:textId="77777777" w:rsidR="00B0350F" w:rsidRDefault="00952B54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 sistema deve exibir a lista de usuários com informações como nome, e-mail, função, status e último acesso;</w:t>
      </w:r>
    </w:p>
    <w:p w14:paraId="5B4062EC" w14:textId="77777777" w:rsidR="00B0350F" w:rsidRDefault="00952B54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Deve permitir excluir um usuário do sistema, respeitando regras de integridade;</w:t>
      </w:r>
    </w:p>
    <w:p w14:paraId="501FD7CB" w14:textId="77777777" w:rsidR="00B0350F" w:rsidRDefault="00952B54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 sistema deve registrar o horário do último acesso de cada usuário.</w:t>
      </w:r>
    </w:p>
    <w:p w14:paraId="70A65B56" w14:textId="77777777" w:rsidR="00B0350F" w:rsidRDefault="00B0350F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</w:p>
    <w:p w14:paraId="390AF538" w14:textId="77777777" w:rsidR="00B0350F" w:rsidRDefault="00952B54">
      <w:pPr>
        <w:pStyle w:val="Ttulo3"/>
      </w:pPr>
      <w:bookmarkStart w:id="38" w:name="_Toc226622335"/>
      <w:bookmarkStart w:id="39" w:name="_Toc230811196"/>
      <w:r>
        <w:t xml:space="preserve">RF3 </w:t>
      </w:r>
      <w:proofErr w:type="gramStart"/>
      <w:r>
        <w:t>–  Administração</w:t>
      </w:r>
      <w:proofErr w:type="gramEnd"/>
      <w:r>
        <w:t xml:space="preserve"> Geral do Sistema</w:t>
      </w:r>
      <w:bookmarkEnd w:id="38"/>
      <w:bookmarkEnd w:id="39"/>
    </w:p>
    <w:p w14:paraId="746E2C4C" w14:textId="77777777" w:rsidR="00B0350F" w:rsidRDefault="00952B54">
      <w:r>
        <w:t>O sistema deve fornecer recursos administrativos para configuração e gestão;</w:t>
      </w:r>
    </w:p>
    <w:p w14:paraId="41A66056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administrador deve acessar a seção de Configurações do Sistema;</w:t>
      </w:r>
    </w:p>
    <w:p w14:paraId="26CA9F7B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módulo de Administração deve permitir também o gerenciamento de clientes e fornecedores;</w:t>
      </w:r>
    </w:p>
    <w:p w14:paraId="4654FC2A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Fornecedores devem conter: nome, CNPJ/CPF, contato e endereço;</w:t>
      </w:r>
    </w:p>
    <w:p w14:paraId="455A9FDD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Clientes devem conter: nome, documento, contato e endereço;</w:t>
      </w:r>
    </w:p>
    <w:p w14:paraId="40B3BB80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ser possível editar, excluir ou cadastrar novos registros nesses módulos.</w:t>
      </w:r>
    </w:p>
    <w:p w14:paraId="4A2CEBA6" w14:textId="77777777" w:rsidR="00B0350F" w:rsidRDefault="00B0350F">
      <w:pPr>
        <w:ind w:left="1418" w:firstLine="0"/>
        <w:rPr>
          <w:rFonts w:eastAsia="Arial" w:cs="Arial"/>
          <w:szCs w:val="24"/>
        </w:rPr>
      </w:pPr>
    </w:p>
    <w:p w14:paraId="38592A74" w14:textId="77777777" w:rsidR="00B0350F" w:rsidRDefault="00952B54">
      <w:pPr>
        <w:pStyle w:val="Ttulo3"/>
      </w:pPr>
      <w:r>
        <w:t xml:space="preserve"> </w:t>
      </w:r>
      <w:bookmarkStart w:id="40" w:name="_Toc226622336"/>
      <w:bookmarkStart w:id="41" w:name="_Toc230811197"/>
      <w:r>
        <w:t>RF4 – Cadastro e Gestão de Produtos</w:t>
      </w:r>
      <w:bookmarkEnd w:id="40"/>
      <w:bookmarkEnd w:id="41"/>
    </w:p>
    <w:p w14:paraId="4FBE743D" w14:textId="77777777" w:rsidR="00B0350F" w:rsidRDefault="00952B54">
      <w:r>
        <w:t>O sistema deve permitir cadastrar, editar e consultar produtos internos;</w:t>
      </w:r>
    </w:p>
    <w:p w14:paraId="587E28AB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usuário pode informar nome, código, unidade, estoque mínimo, categoria e status;</w:t>
      </w:r>
    </w:p>
    <w:p w14:paraId="7AEB0029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produto deve exibir estoque atual, reservado, disponível e nível mínimo;</w:t>
      </w:r>
    </w:p>
    <w:p w14:paraId="24720F25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Deve exibir um indicador visual alertando quando o estoque está abaixo </w:t>
      </w:r>
      <w:r>
        <w:rPr>
          <w:rFonts w:eastAsia="Arial" w:cs="Arial"/>
          <w:szCs w:val="24"/>
          <w:lang w:eastAsia="en-US"/>
        </w:rPr>
        <w:lastRenderedPageBreak/>
        <w:t>do mínimo;</w:t>
      </w:r>
    </w:p>
    <w:p w14:paraId="46BBC7CC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sistema deve permitir edição dos dados a qualquer momento;</w:t>
      </w:r>
    </w:p>
    <w:p w14:paraId="2CECB048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cadastro de um produto deve automaticamente integrá-lo ao estoque;</w:t>
      </w:r>
    </w:p>
    <w:p w14:paraId="0F338576" w14:textId="77777777" w:rsidR="00B0350F" w:rsidRDefault="00952B54">
      <w:pPr>
        <w:ind w:left="1418" w:firstLine="0"/>
        <w:rPr>
          <w:rFonts w:eastAsia="Arial" w:cs="Arial"/>
          <w:szCs w:val="24"/>
        </w:rPr>
      </w:pPr>
      <w:r>
        <w:rPr>
          <w:rFonts w:eastAsia="Arial" w:cs="Arial"/>
          <w:szCs w:val="24"/>
          <w:lang w:eastAsia="en-US"/>
        </w:rPr>
        <w:t>- A listagem deve permitir filtragem por nome, categoria ou status.</w:t>
      </w:r>
    </w:p>
    <w:p w14:paraId="4693C866" w14:textId="77777777" w:rsidR="00B0350F" w:rsidRDefault="00B0350F">
      <w:pPr>
        <w:ind w:firstLine="0"/>
        <w:rPr>
          <w:rFonts w:eastAsia="Arial" w:cs="Arial"/>
          <w:szCs w:val="24"/>
        </w:rPr>
      </w:pPr>
    </w:p>
    <w:p w14:paraId="2E7BC44D" w14:textId="77777777" w:rsidR="00B0350F" w:rsidRDefault="00952B54">
      <w:pPr>
        <w:pStyle w:val="Ttulo3"/>
      </w:pPr>
      <w:bookmarkStart w:id="42" w:name="_Toc226622337"/>
      <w:bookmarkStart w:id="43" w:name="_Toc230811198"/>
      <w:r>
        <w:t>RF5 – Gestão de Matéria-Prima</w:t>
      </w:r>
      <w:bookmarkEnd w:id="42"/>
      <w:bookmarkEnd w:id="43"/>
    </w:p>
    <w:p w14:paraId="5D26903E" w14:textId="77777777" w:rsidR="00B0350F" w:rsidRDefault="00952B54">
      <w:r>
        <w:t>O sistema deve controlar o estoque de matérias-primas.</w:t>
      </w:r>
    </w:p>
    <w:p w14:paraId="2B78854C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>
        <w:t xml:space="preserve"> </w:t>
      </w:r>
      <w:r>
        <w:rPr>
          <w:rFonts w:eastAsia="Arial" w:cs="Arial"/>
          <w:szCs w:val="24"/>
          <w:lang w:eastAsia="en-US"/>
        </w:rPr>
        <w:t>O sistema deve exibir indicadores como total de itens, itens abaixo do mínimo e estoque reservado;</w:t>
      </w:r>
    </w:p>
    <w:p w14:paraId="499E883B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usuário pode cadastrar matérias-primas informando código, unidade, estoque mínimo, categoria e quantidade inicial;</w:t>
      </w:r>
    </w:p>
    <w:p w14:paraId="61DD0E2E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registrar movimentações de entrada e saída de matéria-prima;</w:t>
      </w:r>
    </w:p>
    <w:p w14:paraId="7875F73D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sistema deve exibir histórico das últimas movimentações por item;</w:t>
      </w:r>
    </w:p>
    <w:p w14:paraId="609ADB04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alertar quando a quantidade estiver abaixo do nível mínimo;</w:t>
      </w:r>
    </w:p>
    <w:p w14:paraId="36C81BA8" w14:textId="6E91F661" w:rsidR="00EC12AC" w:rsidRDefault="00952B54" w:rsidP="00CF5E90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Permite edição e exclusão de itens conforme permissões definidas.</w:t>
      </w:r>
    </w:p>
    <w:p w14:paraId="01C7781C" w14:textId="77777777" w:rsidR="00B0350F" w:rsidRDefault="00B0350F">
      <w:pPr>
        <w:ind w:left="1418" w:firstLine="0"/>
        <w:rPr>
          <w:rFonts w:eastAsia="Arial" w:cs="Arial"/>
          <w:szCs w:val="24"/>
          <w:lang w:eastAsia="en-US"/>
        </w:rPr>
      </w:pPr>
    </w:p>
    <w:p w14:paraId="5C577E8C" w14:textId="77777777" w:rsidR="00B0350F" w:rsidRDefault="00952B54">
      <w:pPr>
        <w:pStyle w:val="Ttulo3"/>
      </w:pPr>
      <w:bookmarkStart w:id="44" w:name="_Toc226622338"/>
      <w:bookmarkStart w:id="45" w:name="_Toc230811199"/>
      <w:r>
        <w:t>RF6 – Gestão de Produtos Acabados</w:t>
      </w:r>
      <w:bookmarkEnd w:id="44"/>
      <w:bookmarkEnd w:id="45"/>
      <w:r>
        <w:t xml:space="preserve"> </w:t>
      </w:r>
    </w:p>
    <w:p w14:paraId="239E996E" w14:textId="77777777" w:rsidR="00B0350F" w:rsidRDefault="00952B54">
      <w:r>
        <w:t>O sistema deve controlar os produtos finalizados oriundos da produção.</w:t>
      </w:r>
    </w:p>
    <w:p w14:paraId="1670CFE7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>
        <w:t xml:space="preserve"> </w:t>
      </w:r>
      <w:r>
        <w:rPr>
          <w:rFonts w:eastAsia="Arial" w:cs="Arial"/>
          <w:szCs w:val="24"/>
          <w:lang w:eastAsia="en-US"/>
        </w:rPr>
        <w:t>Deve exibir indicadores como estoque total, disponível, em produção, planejado e itens abaixo do mínimo;</w:t>
      </w:r>
    </w:p>
    <w:p w14:paraId="00E49A94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Cada item deve mostrar informações como quantidade produzida, reservada e disponível;</w:t>
      </w:r>
    </w:p>
    <w:p w14:paraId="5D0AC215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registrar expedições (saídas) de produtos acabados;</w:t>
      </w:r>
    </w:p>
    <w:p w14:paraId="00C480D1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exibir histórico das últimas expedições;</w:t>
      </w:r>
    </w:p>
    <w:p w14:paraId="0D8E810F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sistema deve permitir editar dados dos produtos finalizados.</w:t>
      </w:r>
    </w:p>
    <w:p w14:paraId="2EF9D998" w14:textId="77777777" w:rsidR="00B0350F" w:rsidRDefault="00952B54">
      <w:pPr>
        <w:pStyle w:val="Ttulo3"/>
      </w:pPr>
      <w:bookmarkStart w:id="46" w:name="_Toc226622339"/>
      <w:bookmarkStart w:id="47" w:name="_Toc230811200"/>
      <w:r>
        <w:t>RF7 – Ordens de Produção (OP)</w:t>
      </w:r>
      <w:bookmarkEnd w:id="46"/>
      <w:bookmarkEnd w:id="47"/>
    </w:p>
    <w:p w14:paraId="421D6397" w14:textId="77777777" w:rsidR="00B0350F" w:rsidRDefault="00952B54">
      <w:r>
        <w:t>O sistema deve gerenciar o ciclo completo de uma ordem de produção.</w:t>
      </w:r>
    </w:p>
    <w:p w14:paraId="7C825EFF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>
        <w:t xml:space="preserve"> </w:t>
      </w:r>
      <w:r>
        <w:rPr>
          <w:rFonts w:eastAsia="Arial" w:cs="Arial"/>
          <w:szCs w:val="24"/>
          <w:lang w:eastAsia="en-US"/>
        </w:rPr>
        <w:t>O usuário deve poder criar uma nova ordem informando produto final, quantidade planejada e data;</w:t>
      </w:r>
    </w:p>
    <w:p w14:paraId="30835B91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A OP deve passar pelos status: Planejada → Ativa → Pausada → Concluída;</w:t>
      </w:r>
    </w:p>
    <w:p w14:paraId="3A5C9820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Ao iniciar a OP, o sistema deve reservar automaticamente matéria-prima do estoque;</w:t>
      </w:r>
    </w:p>
    <w:p w14:paraId="0D44E449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Ao concluir, o sistema deve registrar no estoque os produtos acabados </w:t>
      </w:r>
      <w:r>
        <w:rPr>
          <w:rFonts w:eastAsia="Arial" w:cs="Arial"/>
          <w:szCs w:val="24"/>
          <w:lang w:eastAsia="en-US"/>
        </w:rPr>
        <w:lastRenderedPageBreak/>
        <w:t>gerados;</w:t>
      </w:r>
    </w:p>
    <w:p w14:paraId="26F68423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A OP deve exibir: quantidade planejada, produzida, progresso e eficiência;</w:t>
      </w:r>
    </w:p>
    <w:p w14:paraId="5A37EE5B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sistema deve listar todas as ordens com filtros por status, datas e produto;</w:t>
      </w:r>
    </w:p>
    <w:p w14:paraId="2EC00961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haver indicadores de desempenho como eficiência média e total produzido.</w:t>
      </w:r>
    </w:p>
    <w:p w14:paraId="18348C6E" w14:textId="77777777" w:rsidR="00B0350F" w:rsidRDefault="00B0350F">
      <w:pPr>
        <w:widowControl/>
        <w:spacing w:line="240" w:lineRule="auto"/>
        <w:ind w:firstLine="0"/>
        <w:jc w:val="left"/>
        <w:rPr>
          <w:rFonts w:eastAsia="Arial" w:cs="Arial"/>
          <w:szCs w:val="24"/>
          <w:lang w:eastAsia="en-US"/>
        </w:rPr>
      </w:pPr>
    </w:p>
    <w:p w14:paraId="32FC28A9" w14:textId="77777777" w:rsidR="00B0350F" w:rsidRDefault="00952B54">
      <w:pPr>
        <w:pStyle w:val="Ttulo3"/>
      </w:pPr>
      <w:bookmarkStart w:id="48" w:name="_Toc226622340"/>
      <w:bookmarkStart w:id="49" w:name="_Toc230811201"/>
      <w:r>
        <w:t>RF8 – Notas Fiscais (XML)</w:t>
      </w:r>
      <w:bookmarkEnd w:id="48"/>
      <w:bookmarkEnd w:id="49"/>
    </w:p>
    <w:p w14:paraId="0EB0A6ED" w14:textId="77777777" w:rsidR="00B0350F" w:rsidRDefault="00952B54">
      <w:r>
        <w:t>O sistema deve permitir gestão de notas fiscais de entrada e saída.</w:t>
      </w:r>
    </w:p>
    <w:p w14:paraId="2A00892C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>
        <w:t xml:space="preserve"> </w:t>
      </w:r>
      <w:r>
        <w:rPr>
          <w:rFonts w:eastAsia="Arial" w:cs="Arial"/>
          <w:szCs w:val="24"/>
          <w:lang w:eastAsia="en-US"/>
        </w:rPr>
        <w:t>O usuário deve poder importar arquivos XML de NF-e;</w:t>
      </w:r>
    </w:p>
    <w:p w14:paraId="719B23DD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sistema deve identificar automaticamente tipo da nota (entrada ou saída);</w:t>
      </w:r>
    </w:p>
    <w:p w14:paraId="67BBCF0B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Ao importar uma NF de entrada, o sistema deve adicionar os itens ao estoque;</w:t>
      </w:r>
    </w:p>
    <w:p w14:paraId="2B02B948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Ao importar uma NF de saída, o sistema deve remover quantidades correspondentes;</w:t>
      </w:r>
    </w:p>
    <w:p w14:paraId="228AC24B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listar todas as notas com informações: número, empresa, data, valor total, status e itens;</w:t>
      </w:r>
    </w:p>
    <w:p w14:paraId="404C877F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permitir cadastro manual de notas, quando necessário.</w:t>
      </w:r>
    </w:p>
    <w:p w14:paraId="52F6DB38" w14:textId="77777777" w:rsidR="00B0350F" w:rsidRDefault="00B0350F">
      <w:pPr>
        <w:ind w:left="1418" w:firstLine="0"/>
        <w:rPr>
          <w:rFonts w:eastAsia="Arial" w:cs="Arial"/>
          <w:szCs w:val="24"/>
          <w:lang w:eastAsia="en-US"/>
        </w:rPr>
      </w:pPr>
    </w:p>
    <w:p w14:paraId="6344C324" w14:textId="77777777" w:rsidR="00B0350F" w:rsidRDefault="00952B54">
      <w:pPr>
        <w:pStyle w:val="Ttulo3"/>
      </w:pPr>
      <w:bookmarkStart w:id="50" w:name="_Toc226622341"/>
      <w:bookmarkStart w:id="51" w:name="_Toc230811202"/>
      <w:r>
        <w:t>RF9 – Movimentações de Estoque</w:t>
      </w:r>
      <w:bookmarkEnd w:id="50"/>
      <w:bookmarkEnd w:id="51"/>
    </w:p>
    <w:p w14:paraId="5FFF2713" w14:textId="77777777" w:rsidR="00B0350F" w:rsidRDefault="00952B54">
      <w:r>
        <w:t>O sistema deve registrar e exibir todas as movimentações de estoque.</w:t>
      </w:r>
    </w:p>
    <w:p w14:paraId="5A8AEC6D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>
        <w:t xml:space="preserve"> </w:t>
      </w:r>
      <w:r>
        <w:rPr>
          <w:rFonts w:eastAsia="Arial" w:cs="Arial"/>
          <w:szCs w:val="24"/>
          <w:lang w:eastAsia="en-US"/>
        </w:rPr>
        <w:t>Deve permitir filtrar por produto, tipo (entrada/saída/produção/consumo) e período;</w:t>
      </w:r>
    </w:p>
    <w:p w14:paraId="1E9CFA5A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sistema deve exibir totais de movimentações por tipo;</w:t>
      </w:r>
    </w:p>
    <w:p w14:paraId="073CFFA1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listar o histórico completo de movimentações com data, usuário, quantidade e motivo;</w:t>
      </w:r>
    </w:p>
    <w:p w14:paraId="4A27680E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permitir exportar as movimentações para arquivos no formato CSV;</w:t>
      </w:r>
    </w:p>
    <w:p w14:paraId="64CFAD23" w14:textId="2AF4F896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Deve atualizar automaticamente conforme ações do estoque, produção, entrada de </w:t>
      </w:r>
      <w:proofErr w:type="spellStart"/>
      <w:r>
        <w:rPr>
          <w:rFonts w:eastAsia="Arial" w:cs="Arial"/>
          <w:szCs w:val="24"/>
          <w:lang w:eastAsia="en-US"/>
        </w:rPr>
        <w:t>NFs</w:t>
      </w:r>
      <w:proofErr w:type="spellEnd"/>
      <w:r>
        <w:rPr>
          <w:rFonts w:eastAsia="Arial" w:cs="Arial"/>
          <w:szCs w:val="24"/>
          <w:lang w:eastAsia="en-US"/>
        </w:rPr>
        <w:t xml:space="preserve"> e expedições.</w:t>
      </w:r>
    </w:p>
    <w:p w14:paraId="12F16537" w14:textId="51C4B6D6" w:rsidR="00EC12AC" w:rsidRDefault="00EC12AC">
      <w:pPr>
        <w:ind w:left="1418" w:firstLine="0"/>
        <w:rPr>
          <w:rFonts w:eastAsia="Arial" w:cs="Arial"/>
          <w:szCs w:val="24"/>
          <w:lang w:eastAsia="en-US"/>
        </w:rPr>
      </w:pPr>
    </w:p>
    <w:p w14:paraId="0E31FF92" w14:textId="77777777" w:rsidR="00B0350F" w:rsidRDefault="00B0350F" w:rsidP="00CF5E90">
      <w:pPr>
        <w:rPr>
          <w:rFonts w:eastAsia="Arial" w:cs="Arial"/>
          <w:szCs w:val="24"/>
        </w:rPr>
      </w:pPr>
    </w:p>
    <w:p w14:paraId="2F262E13" w14:textId="77777777" w:rsidR="00B0350F" w:rsidRDefault="00952B54">
      <w:pPr>
        <w:pStyle w:val="Ttulo3"/>
      </w:pPr>
      <w:r>
        <w:lastRenderedPageBreak/>
        <w:t xml:space="preserve"> </w:t>
      </w:r>
      <w:bookmarkStart w:id="52" w:name="_Toc226622342"/>
      <w:bookmarkStart w:id="53" w:name="_Toc230811203"/>
      <w:r>
        <w:t>RF10 – Relatórios e Indicadores</w:t>
      </w:r>
      <w:bookmarkEnd w:id="52"/>
      <w:bookmarkEnd w:id="53"/>
    </w:p>
    <w:p w14:paraId="66C264EB" w14:textId="77777777" w:rsidR="00B0350F" w:rsidRDefault="00952B54">
      <w:r>
        <w:t>O sistema deve gerar relatórios analíticos sobre operações.</w:t>
      </w:r>
    </w:p>
    <w:p w14:paraId="4AA6794A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>
        <w:t xml:space="preserve"> </w:t>
      </w:r>
      <w:r>
        <w:rPr>
          <w:rFonts w:eastAsia="Arial" w:cs="Arial"/>
          <w:szCs w:val="24"/>
          <w:lang w:eastAsia="en-US"/>
        </w:rPr>
        <w:t>O usuário deve poder selecionar o período desejado através de filtros de datas;</w:t>
      </w:r>
    </w:p>
    <w:p w14:paraId="6F87F7A1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sistema deve gerar relatórios de: estoque, vendas, produção e consumo de matéria-prima;</w:t>
      </w:r>
    </w:p>
    <w:p w14:paraId="4E33BCF8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exibir indicadores como total produzido, eficiência média e total movimentado;</w:t>
      </w:r>
    </w:p>
    <w:p w14:paraId="31E55C13" w14:textId="77777777"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exibir gráficos visuais de desempenho, estoque e produção;</w:t>
      </w:r>
    </w:p>
    <w:p w14:paraId="470A008C" w14:textId="77777777" w:rsidR="00B0350F" w:rsidRDefault="00952B54">
      <w:pPr>
        <w:ind w:left="1418" w:firstLine="0"/>
        <w:rPr>
          <w:rFonts w:eastAsia="Arial" w:cs="Arial"/>
          <w:szCs w:val="24"/>
        </w:rPr>
      </w:pPr>
      <w:r>
        <w:rPr>
          <w:rFonts w:eastAsia="Arial" w:cs="Arial"/>
          <w:szCs w:val="24"/>
          <w:lang w:eastAsia="en-US"/>
        </w:rPr>
        <w:t>- Os relatórios devem ser exportáveis em formatos como PDF ou CSV.</w:t>
      </w:r>
    </w:p>
    <w:p w14:paraId="65C3C4D0" w14:textId="77777777" w:rsidR="00B0350F" w:rsidRDefault="00B0350F">
      <w:pPr>
        <w:ind w:firstLine="0"/>
        <w:rPr>
          <w:rFonts w:eastAsia="Arial" w:cs="Arial"/>
          <w:szCs w:val="24"/>
        </w:rPr>
      </w:pPr>
    </w:p>
    <w:p w14:paraId="2262441E" w14:textId="77777777" w:rsidR="00B0350F" w:rsidRDefault="00952B54">
      <w:pPr>
        <w:pStyle w:val="Ttulo3"/>
        <w:rPr>
          <w:rFonts w:eastAsia="Arial"/>
        </w:rPr>
      </w:pPr>
      <w:r>
        <w:rPr>
          <w:rFonts w:eastAsia="Arial"/>
        </w:rPr>
        <w:t xml:space="preserve"> </w:t>
      </w:r>
      <w:bookmarkStart w:id="54" w:name="_Toc226622343"/>
      <w:bookmarkStart w:id="55" w:name="_Toc230811204"/>
      <w:r>
        <w:rPr>
          <w:rFonts w:eastAsia="Arial"/>
        </w:rPr>
        <w:t>RFM11 – Interface Operacional Mobile (Chão de Fábrica)</w:t>
      </w:r>
      <w:bookmarkEnd w:id="54"/>
      <w:bookmarkEnd w:id="55"/>
    </w:p>
    <w:p w14:paraId="2EDC0399" w14:textId="77777777" w:rsidR="00B0350F" w:rsidRDefault="00952B54">
      <w:pPr>
        <w:ind w:firstLine="708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O sistema deve fornecer uma interface otimizada para dispositivos móveis, focada na execução de tarefas no ambiente de produção.</w:t>
      </w:r>
    </w:p>
    <w:p w14:paraId="4982D01C" w14:textId="77777777" w:rsidR="00B0350F" w:rsidRDefault="00952B54">
      <w:pPr>
        <w:ind w:left="1416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O aplicativo deve permitir o login sincronizado com a base de dados central (via API ASP.NET Core);</w:t>
      </w:r>
    </w:p>
    <w:p w14:paraId="3A769F9C" w14:textId="77777777" w:rsidR="00B0350F" w:rsidRDefault="00952B54">
      <w:pPr>
        <w:ind w:left="1416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O sistema deve identificar o perfil do usuário e carregar o menu simplificado para operadores, priorizando as funções de scanner e lista de produção;</w:t>
      </w:r>
    </w:p>
    <w:p w14:paraId="73D5EA8D" w14:textId="77777777" w:rsidR="00B0350F" w:rsidRDefault="00952B54">
      <w:pPr>
        <w:ind w:left="1416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A interface deve ser responsiva e adaptada para uso em telas de smartphones, com elementos visuais de fácil interação.</w:t>
      </w:r>
    </w:p>
    <w:p w14:paraId="70941CFA" w14:textId="77777777" w:rsidR="00B0350F" w:rsidRDefault="00B0350F">
      <w:pPr>
        <w:ind w:left="708" w:firstLine="708"/>
        <w:rPr>
          <w:rFonts w:eastAsia="Arial" w:cs="Arial"/>
          <w:szCs w:val="24"/>
        </w:rPr>
      </w:pPr>
    </w:p>
    <w:p w14:paraId="7D28A977" w14:textId="77777777" w:rsidR="00B0350F" w:rsidRDefault="00B0350F">
      <w:pPr>
        <w:ind w:left="708" w:firstLine="708"/>
        <w:rPr>
          <w:rFonts w:eastAsia="Arial" w:cs="Arial"/>
          <w:szCs w:val="24"/>
        </w:rPr>
      </w:pPr>
    </w:p>
    <w:p w14:paraId="373355EB" w14:textId="77777777" w:rsidR="00B0350F" w:rsidRDefault="00B0350F" w:rsidP="00EC12AC">
      <w:pPr>
        <w:ind w:firstLine="0"/>
        <w:rPr>
          <w:rFonts w:eastAsia="Arial" w:cs="Arial"/>
          <w:szCs w:val="24"/>
        </w:rPr>
      </w:pPr>
    </w:p>
    <w:p w14:paraId="4773E46C" w14:textId="77777777" w:rsidR="00B0350F" w:rsidRDefault="00952B54">
      <w:pPr>
        <w:pStyle w:val="Ttulo3"/>
        <w:rPr>
          <w:rFonts w:eastAsia="Arial"/>
        </w:rPr>
      </w:pPr>
      <w:r>
        <w:rPr>
          <w:rFonts w:eastAsia="Arial"/>
        </w:rPr>
        <w:t xml:space="preserve"> </w:t>
      </w:r>
      <w:bookmarkStart w:id="56" w:name="_Toc226622344"/>
      <w:bookmarkStart w:id="57" w:name="_Toc230811205"/>
      <w:r>
        <w:rPr>
          <w:rFonts w:eastAsia="Arial"/>
        </w:rPr>
        <w:t xml:space="preserve">RFM12 – Leitura de QR </w:t>
      </w:r>
      <w:proofErr w:type="spellStart"/>
      <w:r>
        <w:rPr>
          <w:rFonts w:eastAsia="Arial"/>
        </w:rPr>
        <w:t>Code</w:t>
      </w:r>
      <w:proofErr w:type="spellEnd"/>
      <w:r>
        <w:rPr>
          <w:rFonts w:eastAsia="Arial"/>
        </w:rPr>
        <w:t xml:space="preserve"> e Validação de Insumos</w:t>
      </w:r>
      <w:bookmarkEnd w:id="56"/>
      <w:bookmarkEnd w:id="57"/>
    </w:p>
    <w:p w14:paraId="440EEB16" w14:textId="77777777" w:rsidR="00B0350F" w:rsidRDefault="00952B54">
      <w:pPr>
        <w:ind w:left="708" w:firstLine="708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O aplicativo mobile deve utilizar o hardware de câmera do dispositivo para automação e controle de estoque.</w:t>
      </w:r>
    </w:p>
    <w:p w14:paraId="0B5D7B65" w14:textId="77777777"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O sistema deve permitir o escaneamento de QR Codes fixados em matérias-primas e produtos;</w:t>
      </w:r>
    </w:p>
    <w:p w14:paraId="1C538159" w14:textId="77777777"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Ao ler um código, o app deve validar instantaneamente se o insumo pertence à Ficha Técnica (BOM) da Ordem de Produção ativa;</w:t>
      </w:r>
    </w:p>
    <w:p w14:paraId="4A95FAE3" w14:textId="77777777"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- O sistema deve exibir alertas visuais (Verde para sucesso, Vermelho para erro) indicando se o material é o correto para </w:t>
      </w:r>
      <w:r>
        <w:rPr>
          <w:rFonts w:eastAsia="Arial" w:cs="Arial"/>
          <w:szCs w:val="24"/>
        </w:rPr>
        <w:lastRenderedPageBreak/>
        <w:t>aquela etapa produtiva;</w:t>
      </w:r>
    </w:p>
    <w:p w14:paraId="76C6C235" w14:textId="77777777"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Deve permitir a conferência de lote e validade do insumo durante o processo de leitura.</w:t>
      </w:r>
    </w:p>
    <w:p w14:paraId="42157319" w14:textId="38025C5A" w:rsidR="00B0350F" w:rsidRDefault="00B0350F">
      <w:pPr>
        <w:ind w:left="1416" w:firstLine="708"/>
        <w:rPr>
          <w:rFonts w:eastAsia="Arial" w:cs="Arial"/>
          <w:szCs w:val="24"/>
        </w:rPr>
      </w:pPr>
    </w:p>
    <w:p w14:paraId="4D9DB978" w14:textId="77777777" w:rsidR="00EC12AC" w:rsidRDefault="00EC12AC">
      <w:pPr>
        <w:ind w:left="1416" w:firstLine="708"/>
        <w:rPr>
          <w:rFonts w:eastAsia="Arial" w:cs="Arial"/>
          <w:szCs w:val="24"/>
        </w:rPr>
      </w:pPr>
    </w:p>
    <w:p w14:paraId="4BED6C0F" w14:textId="77777777" w:rsidR="00B0350F" w:rsidRDefault="00952B54">
      <w:pPr>
        <w:pStyle w:val="Ttulo3"/>
        <w:rPr>
          <w:rFonts w:eastAsia="Arial"/>
        </w:rPr>
      </w:pPr>
      <w:bookmarkStart w:id="58" w:name="_Toc226622345"/>
      <w:bookmarkStart w:id="59" w:name="_Toc230811206"/>
      <w:r>
        <w:rPr>
          <w:rFonts w:eastAsia="Arial"/>
        </w:rPr>
        <w:t>RFM13 – Apontamento de Produção em Tempo Real</w:t>
      </w:r>
      <w:bookmarkEnd w:id="58"/>
      <w:bookmarkEnd w:id="59"/>
    </w:p>
    <w:p w14:paraId="6E575D74" w14:textId="77777777" w:rsidR="00B0350F" w:rsidRDefault="00952B54">
      <w:pPr>
        <w:ind w:left="708" w:firstLine="708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O sistema deve permitir que o operador atualize o status das Ordens de Produção (OP) diretamente do chão de fábrica.</w:t>
      </w:r>
    </w:p>
    <w:p w14:paraId="28A91B76" w14:textId="77777777"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- O usuário deve poder visualizar a lista de </w:t>
      </w:r>
      <w:proofErr w:type="spellStart"/>
      <w:r>
        <w:rPr>
          <w:rFonts w:eastAsia="Arial" w:cs="Arial"/>
          <w:szCs w:val="24"/>
        </w:rPr>
        <w:t>OPs</w:t>
      </w:r>
      <w:proofErr w:type="spellEnd"/>
      <w:r>
        <w:rPr>
          <w:rFonts w:eastAsia="Arial" w:cs="Arial"/>
          <w:szCs w:val="24"/>
        </w:rPr>
        <w:t xml:space="preserve"> "Planejadas" e "Em Curso" atribuídas ao seu setor;</w:t>
      </w:r>
    </w:p>
    <w:p w14:paraId="7A8F3C21" w14:textId="77777777"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O aplicativo deve permitir as ações de Iniciar, Pausar e Concluir uma OP com atualização instantânea no banco de dados;</w:t>
      </w:r>
    </w:p>
    <w:p w14:paraId="6402BC04" w14:textId="77777777"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Ao concluir uma produção pelo mobile, o sistema deve disparar automaticamente o cálculo de consumo de matéria-prima e a entrada de produtos acabados no estoque.</w:t>
      </w:r>
    </w:p>
    <w:p w14:paraId="57F3D35F" w14:textId="77777777" w:rsidR="00B0350F" w:rsidRDefault="00B0350F">
      <w:pPr>
        <w:ind w:left="1416" w:firstLine="708"/>
        <w:rPr>
          <w:rFonts w:eastAsia="Arial" w:cs="Arial"/>
          <w:szCs w:val="24"/>
        </w:rPr>
      </w:pPr>
    </w:p>
    <w:p w14:paraId="4000CF42" w14:textId="56C2F392" w:rsidR="00B0350F" w:rsidRDefault="00952B54">
      <w:pPr>
        <w:pStyle w:val="Ttulo3"/>
        <w:rPr>
          <w:rFonts w:eastAsia="Arial"/>
        </w:rPr>
      </w:pPr>
      <w:bookmarkStart w:id="60" w:name="_Toc226622346"/>
      <w:bookmarkStart w:id="61" w:name="_Toc230811207"/>
      <w:r>
        <w:rPr>
          <w:rFonts w:eastAsia="Arial"/>
        </w:rPr>
        <w:t xml:space="preserve">RFM14 – Notificações </w:t>
      </w:r>
      <w:proofErr w:type="spellStart"/>
      <w:r>
        <w:rPr>
          <w:rFonts w:eastAsia="Arial"/>
        </w:rPr>
        <w:t>Push</w:t>
      </w:r>
      <w:proofErr w:type="spellEnd"/>
      <w:r>
        <w:rPr>
          <w:rFonts w:eastAsia="Arial"/>
        </w:rPr>
        <w:t xml:space="preserve"> e Alertas Críticos</w:t>
      </w:r>
      <w:bookmarkEnd w:id="60"/>
      <w:bookmarkEnd w:id="61"/>
    </w:p>
    <w:p w14:paraId="7A1BF874" w14:textId="77777777" w:rsidR="00B0350F" w:rsidRDefault="00952B54">
      <w:pPr>
        <w:ind w:left="708" w:firstLine="708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O aplicativo deve manter o usuário informado sobre eventos urgentes através de notificações nativas.</w:t>
      </w:r>
    </w:p>
    <w:p w14:paraId="1E178669" w14:textId="77777777"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O sistema deve enviar notificações para o dispositivo do gestor quando um item atingir o Estoque Mínimo (conforme definido no RF4 e RF5);</w:t>
      </w:r>
    </w:p>
    <w:p w14:paraId="078C1ED3" w14:textId="77777777"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O aplicativo deve alertar o operador sobre novas Ordens de Produção prioritárias ou alterações de cronograma;</w:t>
      </w:r>
    </w:p>
    <w:p w14:paraId="25872C5E" w14:textId="5E8E8348"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Deve exibir alertas de segurança caso uma movimentação de estoque atípica seja detectada.</w:t>
      </w:r>
    </w:p>
    <w:p w14:paraId="1C4F59B8" w14:textId="77777777" w:rsidR="001624DF" w:rsidRDefault="001624DF">
      <w:pPr>
        <w:ind w:left="2124" w:firstLine="0"/>
        <w:rPr>
          <w:rFonts w:eastAsia="Arial" w:cs="Arial"/>
          <w:szCs w:val="24"/>
        </w:rPr>
      </w:pPr>
    </w:p>
    <w:p w14:paraId="4DBDCFF7" w14:textId="44965836" w:rsidR="00B0350F" w:rsidRDefault="00952B54">
      <w:pPr>
        <w:pStyle w:val="Ttulo3"/>
        <w:rPr>
          <w:rFonts w:eastAsia="Arial"/>
        </w:rPr>
      </w:pPr>
      <w:bookmarkStart w:id="62" w:name="_Toc226622347"/>
      <w:bookmarkStart w:id="63" w:name="_Toc230811208"/>
      <w:r>
        <w:rPr>
          <w:rFonts w:eastAsia="Arial"/>
        </w:rPr>
        <w:t>RFM15 – Sincronização e Modo de Contingência</w:t>
      </w:r>
      <w:bookmarkEnd w:id="62"/>
      <w:bookmarkEnd w:id="63"/>
    </w:p>
    <w:p w14:paraId="05E00AF4" w14:textId="77777777" w:rsidR="00B0350F" w:rsidRDefault="00952B54">
      <w:pPr>
        <w:ind w:left="708" w:firstLine="708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O sistema deve garantir a integridade dos dados coletados em ambiente industrial.</w:t>
      </w:r>
    </w:p>
    <w:p w14:paraId="7F10EC68" w14:textId="77777777"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As movimentações registradas pelo mobile (entradas/saídas/consumo) devem ser transmitidas via HTTPS para a API central;</w:t>
      </w:r>
    </w:p>
    <w:p w14:paraId="474A53B5" w14:textId="77777777"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- O aplicativo deve permitir a digitação manual do código do </w:t>
      </w:r>
      <w:r>
        <w:rPr>
          <w:rFonts w:eastAsia="Arial" w:cs="Arial"/>
          <w:szCs w:val="24"/>
        </w:rPr>
        <w:lastRenderedPageBreak/>
        <w:t xml:space="preserve">produto caso a câmera ou o QR </w:t>
      </w:r>
      <w:proofErr w:type="spellStart"/>
      <w:r>
        <w:rPr>
          <w:rFonts w:eastAsia="Arial" w:cs="Arial"/>
          <w:szCs w:val="24"/>
        </w:rPr>
        <w:t>Code</w:t>
      </w:r>
      <w:proofErr w:type="spellEnd"/>
      <w:r>
        <w:rPr>
          <w:rFonts w:eastAsia="Arial" w:cs="Arial"/>
          <w:szCs w:val="24"/>
        </w:rPr>
        <w:t xml:space="preserve"> apresentem falhas de leitura;</w:t>
      </w:r>
    </w:p>
    <w:p w14:paraId="097A1F66" w14:textId="26360DB7"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O sistema deve manter o estado da produção salvo localmente para evitar perda de dados em caso de queda momentânea da conexão Wi-Fi/4G da fábrica.</w:t>
      </w:r>
    </w:p>
    <w:p w14:paraId="02B8FF2C" w14:textId="77777777" w:rsidR="001624DF" w:rsidRDefault="001624DF">
      <w:pPr>
        <w:ind w:left="2124" w:firstLine="0"/>
        <w:rPr>
          <w:rFonts w:eastAsia="Arial" w:cs="Arial"/>
          <w:szCs w:val="24"/>
        </w:rPr>
      </w:pPr>
    </w:p>
    <w:p w14:paraId="2B4A1195" w14:textId="67ECEDB7" w:rsidR="00AC3E1F" w:rsidRPr="005127F4" w:rsidRDefault="00AC3E1F" w:rsidP="00AC3E1F">
      <w:pPr>
        <w:pStyle w:val="Ttulo3"/>
        <w:rPr>
          <w:rFonts w:cs="Arial"/>
          <w:szCs w:val="24"/>
        </w:rPr>
      </w:pPr>
      <w:r w:rsidRPr="005127F4">
        <w:rPr>
          <w:rFonts w:cs="Arial"/>
          <w:szCs w:val="24"/>
        </w:rPr>
        <w:t>RF</w:t>
      </w:r>
      <w:r>
        <w:rPr>
          <w:rFonts w:cs="Arial"/>
          <w:szCs w:val="24"/>
        </w:rPr>
        <w:t>M16</w:t>
      </w:r>
      <w:r w:rsidRPr="005127F4">
        <w:rPr>
          <w:rFonts w:cs="Arial"/>
          <w:szCs w:val="24"/>
        </w:rPr>
        <w:t xml:space="preserve"> – Identificação e movimentação por TAG NFC</w:t>
      </w:r>
      <w:r>
        <w:rPr>
          <w:rFonts w:cs="Arial"/>
          <w:szCs w:val="24"/>
        </w:rPr>
        <w:t xml:space="preserve"> </w:t>
      </w:r>
    </w:p>
    <w:p w14:paraId="53914371" w14:textId="77777777" w:rsidR="00AC3E1F" w:rsidRPr="005127F4" w:rsidRDefault="00AC3E1F" w:rsidP="00AC3E1F">
      <w:pPr>
        <w:widowControl/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Permitir associar uma TAG NFC a um produto ou matéria-prima; </w:t>
      </w:r>
    </w:p>
    <w:p w14:paraId="06D51661" w14:textId="77777777" w:rsidR="00AC3E1F" w:rsidRPr="005127F4" w:rsidRDefault="00AC3E1F" w:rsidP="00AC3E1F">
      <w:pPr>
        <w:widowControl/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Identificar o item por meio da leitura da TAG; </w:t>
      </w:r>
    </w:p>
    <w:p w14:paraId="37C82FED" w14:textId="77777777" w:rsidR="00AC3E1F" w:rsidRPr="005127F4" w:rsidRDefault="00AC3E1F" w:rsidP="00AC3E1F">
      <w:pPr>
        <w:widowControl/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Permitir selecionar </w:t>
      </w:r>
      <w:r w:rsidRPr="001624DF">
        <w:rPr>
          <w:rFonts w:cs="Arial"/>
          <w:szCs w:val="24"/>
        </w:rPr>
        <w:t>Entrada ou Saída</w:t>
      </w:r>
      <w:r w:rsidRPr="005127F4">
        <w:rPr>
          <w:rFonts w:cs="Arial"/>
          <w:szCs w:val="24"/>
        </w:rPr>
        <w:t xml:space="preserve">; </w:t>
      </w:r>
    </w:p>
    <w:p w14:paraId="15E362C7" w14:textId="77777777" w:rsidR="00AC3E1F" w:rsidRPr="005127F4" w:rsidRDefault="00AC3E1F" w:rsidP="00AC3E1F">
      <w:pPr>
        <w:widowControl/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Solicitar quantidade e confirmação da operação; </w:t>
      </w:r>
    </w:p>
    <w:p w14:paraId="4F51314D" w14:textId="77777777" w:rsidR="00AC3E1F" w:rsidRPr="005127F4" w:rsidRDefault="00AC3E1F" w:rsidP="00AC3E1F">
      <w:pPr>
        <w:widowControl/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Atualizar automaticamente o estoque; </w:t>
      </w:r>
    </w:p>
    <w:p w14:paraId="78DD3BF9" w14:textId="51AA6508" w:rsidR="00AC3E1F" w:rsidRDefault="00AC3E1F" w:rsidP="00AC3E1F">
      <w:pPr>
        <w:widowControl/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Registrar usuário, data, horário e item movimentado. </w:t>
      </w:r>
    </w:p>
    <w:p w14:paraId="10F2C3E5" w14:textId="77777777" w:rsidR="001624DF" w:rsidRPr="005127F4" w:rsidRDefault="001624DF" w:rsidP="00AC3E1F">
      <w:pPr>
        <w:widowControl/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</w:p>
    <w:p w14:paraId="5A52B9F7" w14:textId="3FBE0D0A" w:rsidR="00AC3E1F" w:rsidRPr="005127F4" w:rsidRDefault="00AC3E1F" w:rsidP="001624DF">
      <w:pPr>
        <w:pStyle w:val="Ttulo3"/>
        <w:rPr>
          <w:rFonts w:cs="Arial"/>
          <w:szCs w:val="24"/>
        </w:rPr>
      </w:pPr>
      <w:r w:rsidRPr="005127F4">
        <w:rPr>
          <w:rFonts w:cs="Arial"/>
          <w:bCs/>
          <w:szCs w:val="24"/>
        </w:rPr>
        <w:t>RF</w:t>
      </w:r>
      <w:r>
        <w:rPr>
          <w:rFonts w:cs="Arial"/>
          <w:bCs/>
          <w:szCs w:val="24"/>
        </w:rPr>
        <w:t>M17</w:t>
      </w:r>
      <w:r w:rsidRPr="005127F4">
        <w:rPr>
          <w:rFonts w:cs="Arial"/>
          <w:bCs/>
          <w:szCs w:val="24"/>
        </w:rPr>
        <w:t xml:space="preserve"> – Integração e processamento de NF-e/XML</w:t>
      </w:r>
      <w:r>
        <w:rPr>
          <w:rFonts w:cs="Arial"/>
          <w:bCs/>
          <w:szCs w:val="24"/>
        </w:rPr>
        <w:t xml:space="preserve"> </w:t>
      </w:r>
    </w:p>
    <w:p w14:paraId="32B511F9" w14:textId="77777777" w:rsidR="00AC3E1F" w:rsidRPr="005127F4" w:rsidRDefault="00AC3E1F" w:rsidP="00AC3E1F">
      <w:pPr>
        <w:widowControl/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Importar XML de NF-e; </w:t>
      </w:r>
    </w:p>
    <w:p w14:paraId="677F3DBE" w14:textId="77777777" w:rsidR="00AC3E1F" w:rsidRPr="005127F4" w:rsidRDefault="00AC3E1F" w:rsidP="00AC3E1F">
      <w:pPr>
        <w:widowControl/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Extrair automaticamente os dados da nota; </w:t>
      </w:r>
    </w:p>
    <w:p w14:paraId="17709C62" w14:textId="77777777" w:rsidR="00AC3E1F" w:rsidRPr="005127F4" w:rsidRDefault="00AC3E1F" w:rsidP="00AC3E1F">
      <w:pPr>
        <w:widowControl/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Identificar produtos, quantidades, valores, fornecedor/cliente e operação; </w:t>
      </w:r>
    </w:p>
    <w:p w14:paraId="562C26D4" w14:textId="77777777" w:rsidR="00AC3E1F" w:rsidRPr="005127F4" w:rsidRDefault="00AC3E1F" w:rsidP="00AC3E1F">
      <w:pPr>
        <w:widowControl/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Atualizar o estoque conforme a NF-e; </w:t>
      </w:r>
    </w:p>
    <w:p w14:paraId="76DA7AF0" w14:textId="77777777" w:rsidR="00AC3E1F" w:rsidRPr="005127F4" w:rsidRDefault="00AC3E1F" w:rsidP="00AC3E1F">
      <w:pPr>
        <w:widowControl/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Armazenar e consultar as notas importadas; </w:t>
      </w:r>
    </w:p>
    <w:p w14:paraId="36AB46EB" w14:textId="2D29A206" w:rsidR="00AC3E1F" w:rsidRDefault="00AC3E1F" w:rsidP="00AC3E1F">
      <w:pPr>
        <w:widowControl/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Relacionar os produtos da NF-e aos produtos cadastrados no SmartProd. </w:t>
      </w:r>
    </w:p>
    <w:p w14:paraId="31397F6C" w14:textId="77777777" w:rsidR="001624DF" w:rsidRPr="005127F4" w:rsidRDefault="001624DF" w:rsidP="001624DF">
      <w:pPr>
        <w:widowControl/>
        <w:suppressAutoHyphens w:val="0"/>
        <w:spacing w:before="100" w:beforeAutospacing="1" w:after="100" w:afterAutospacing="1" w:line="240" w:lineRule="auto"/>
        <w:ind w:left="720" w:firstLine="0"/>
        <w:jc w:val="left"/>
        <w:rPr>
          <w:rFonts w:cs="Arial"/>
          <w:szCs w:val="24"/>
        </w:rPr>
      </w:pPr>
    </w:p>
    <w:p w14:paraId="63CC776A" w14:textId="125DA257" w:rsidR="00AC3E1F" w:rsidRPr="005127F4" w:rsidRDefault="00AC3E1F" w:rsidP="001624DF">
      <w:pPr>
        <w:pStyle w:val="Ttulo3"/>
      </w:pPr>
      <w:r w:rsidRPr="005127F4">
        <w:t>RF</w:t>
      </w:r>
      <w:r>
        <w:t>M18</w:t>
      </w:r>
      <w:r w:rsidRPr="005127F4">
        <w:t xml:space="preserve"> – Integração com infraestrutura em Nuvem</w:t>
      </w:r>
      <w:r>
        <w:t xml:space="preserve"> </w:t>
      </w:r>
    </w:p>
    <w:p w14:paraId="360E19BD" w14:textId="77777777" w:rsidR="00AC3E1F" w:rsidRPr="005127F4" w:rsidRDefault="00AC3E1F" w:rsidP="00AC3E1F">
      <w:pPr>
        <w:widowControl/>
        <w:numPr>
          <w:ilvl w:val="0"/>
          <w:numId w:val="17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Disponibilizar o sistema e seus serviços em ambiente de nuvem; </w:t>
      </w:r>
    </w:p>
    <w:p w14:paraId="55FE47A4" w14:textId="77777777" w:rsidR="00AC3E1F" w:rsidRPr="005127F4" w:rsidRDefault="00AC3E1F" w:rsidP="00AC3E1F">
      <w:pPr>
        <w:widowControl/>
        <w:numPr>
          <w:ilvl w:val="0"/>
          <w:numId w:val="17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Centralizar os dados para acesso pelo Web e Mobile; </w:t>
      </w:r>
    </w:p>
    <w:p w14:paraId="170F5292" w14:textId="77777777" w:rsidR="00AC3E1F" w:rsidRPr="005127F4" w:rsidRDefault="00AC3E1F" w:rsidP="00AC3E1F">
      <w:pPr>
        <w:widowControl/>
        <w:numPr>
          <w:ilvl w:val="0"/>
          <w:numId w:val="17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Permitir comunicação entre aplicação, API e banco de dados; </w:t>
      </w:r>
    </w:p>
    <w:p w14:paraId="41DF6569" w14:textId="77777777" w:rsidR="00AC3E1F" w:rsidRPr="005127F4" w:rsidRDefault="00AC3E1F" w:rsidP="00AC3E1F">
      <w:pPr>
        <w:widowControl/>
        <w:numPr>
          <w:ilvl w:val="0"/>
          <w:numId w:val="17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Garantir sincronização dos dados entre os dispositivos; </w:t>
      </w:r>
    </w:p>
    <w:p w14:paraId="324233BA" w14:textId="77777777" w:rsidR="00AC3E1F" w:rsidRPr="005127F4" w:rsidRDefault="00AC3E1F" w:rsidP="00AC3E1F">
      <w:pPr>
        <w:widowControl/>
        <w:numPr>
          <w:ilvl w:val="0"/>
          <w:numId w:val="17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Permitir escalabilidade da infraestrutura conforme o crescimento do sistema. </w:t>
      </w:r>
    </w:p>
    <w:p w14:paraId="30C74475" w14:textId="48C443A9" w:rsidR="00AC3E1F" w:rsidRPr="005127F4" w:rsidRDefault="001624DF" w:rsidP="001624DF">
      <w:pPr>
        <w:pStyle w:val="Ttulo3"/>
      </w:pPr>
      <w:r>
        <w:t xml:space="preserve">RFM19 </w:t>
      </w:r>
      <w:r w:rsidR="00AC3E1F" w:rsidRPr="005127F4">
        <w:t>– Auditoria e rastreabilidade</w:t>
      </w:r>
    </w:p>
    <w:p w14:paraId="679A06D5" w14:textId="77777777" w:rsidR="00AC3E1F" w:rsidRPr="005127F4" w:rsidRDefault="00AC3E1F" w:rsidP="00AC3E1F">
      <w:pPr>
        <w:widowControl/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Registrar quem realizou cada operação; </w:t>
      </w:r>
    </w:p>
    <w:p w14:paraId="1B04FA6A" w14:textId="77777777" w:rsidR="00AC3E1F" w:rsidRPr="005127F4" w:rsidRDefault="00AC3E1F" w:rsidP="00AC3E1F">
      <w:pPr>
        <w:widowControl/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Registrar data e horário; </w:t>
      </w:r>
    </w:p>
    <w:p w14:paraId="2907709A" w14:textId="77777777" w:rsidR="00AC3E1F" w:rsidRPr="005127F4" w:rsidRDefault="00AC3E1F" w:rsidP="00AC3E1F">
      <w:pPr>
        <w:widowControl/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Registrar alterações no estoque, produtos, NF-e, NFC e produção; </w:t>
      </w:r>
    </w:p>
    <w:p w14:paraId="1D779159" w14:textId="77777777" w:rsidR="00AC3E1F" w:rsidRPr="005127F4" w:rsidRDefault="00AC3E1F" w:rsidP="00AC3E1F">
      <w:pPr>
        <w:widowControl/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Permitir consulta do histórico das operações. </w:t>
      </w:r>
    </w:p>
    <w:p w14:paraId="0F0FCF2A" w14:textId="65F52E3E" w:rsidR="00AC3E1F" w:rsidRPr="005127F4" w:rsidRDefault="00AC3E1F" w:rsidP="001624DF">
      <w:pPr>
        <w:pStyle w:val="Ttulo3"/>
      </w:pPr>
      <w:r w:rsidRPr="005127F4">
        <w:t>RF</w:t>
      </w:r>
      <w:r>
        <w:t>M20</w:t>
      </w:r>
      <w:r w:rsidRPr="005127F4">
        <w:t xml:space="preserve"> – Sincronização Web/Mobile</w:t>
      </w:r>
      <w:r>
        <w:t xml:space="preserve"> </w:t>
      </w:r>
    </w:p>
    <w:p w14:paraId="6C8B2AD6" w14:textId="77777777" w:rsidR="00AC3E1F" w:rsidRPr="005127F4" w:rsidRDefault="00AC3E1F" w:rsidP="00AC3E1F">
      <w:pPr>
        <w:widowControl/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Sincronizar dados entre o sistema web e aplicativo mobile; </w:t>
      </w:r>
    </w:p>
    <w:p w14:paraId="31F756DE" w14:textId="77777777" w:rsidR="00AC3E1F" w:rsidRPr="005127F4" w:rsidRDefault="00AC3E1F" w:rsidP="00AC3E1F">
      <w:pPr>
        <w:widowControl/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lastRenderedPageBreak/>
        <w:t xml:space="preserve">Atualizar estoque e produção em tempo real; </w:t>
      </w:r>
    </w:p>
    <w:p w14:paraId="78CC57B0" w14:textId="77777777" w:rsidR="00AC3E1F" w:rsidRPr="005127F4" w:rsidRDefault="00AC3E1F" w:rsidP="00AC3E1F">
      <w:pPr>
        <w:widowControl/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Garantir que as operações feitas no mobile sejam refletidas no sistema central. </w:t>
      </w:r>
    </w:p>
    <w:p w14:paraId="524D015C" w14:textId="0AF77437" w:rsidR="00AC3E1F" w:rsidRPr="005127F4" w:rsidRDefault="00AC3E1F" w:rsidP="001624DF">
      <w:pPr>
        <w:pStyle w:val="Ttulo3"/>
      </w:pPr>
      <w:r w:rsidRPr="005127F4">
        <w:t>RF</w:t>
      </w:r>
      <w:r w:rsidR="001624DF">
        <w:t>M21</w:t>
      </w:r>
      <w:r w:rsidRPr="005127F4">
        <w:t xml:space="preserve"> – Alertas de estoque e produção</w:t>
      </w:r>
    </w:p>
    <w:p w14:paraId="6F39FB2A" w14:textId="77777777" w:rsidR="00AC3E1F" w:rsidRPr="005127F4" w:rsidRDefault="00AC3E1F" w:rsidP="00AC3E1F">
      <w:pPr>
        <w:widowControl/>
        <w:numPr>
          <w:ilvl w:val="0"/>
          <w:numId w:val="20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Alertar quando o estoque atingir o mínimo; </w:t>
      </w:r>
    </w:p>
    <w:p w14:paraId="7BD3364C" w14:textId="0810BB68" w:rsidR="00B0350F" w:rsidRPr="001467EE" w:rsidRDefault="00AC3E1F" w:rsidP="001467EE">
      <w:pPr>
        <w:widowControl/>
        <w:numPr>
          <w:ilvl w:val="0"/>
          <w:numId w:val="20"/>
        </w:numPr>
        <w:suppressAutoHyphens w:val="0"/>
        <w:spacing w:before="100" w:beforeAutospacing="1" w:after="100" w:afterAutospacing="1" w:line="240" w:lineRule="auto"/>
        <w:jc w:val="left"/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Alertar sobre alterações ou novas </w:t>
      </w:r>
      <w:proofErr w:type="spellStart"/>
      <w:r w:rsidRPr="005127F4">
        <w:rPr>
          <w:rFonts w:cs="Arial"/>
          <w:szCs w:val="24"/>
        </w:rPr>
        <w:t>OPs</w:t>
      </w:r>
      <w:proofErr w:type="spellEnd"/>
      <w:r w:rsidRPr="005127F4">
        <w:rPr>
          <w:rFonts w:cs="Arial"/>
          <w:szCs w:val="24"/>
        </w:rPr>
        <w:t xml:space="preserve">; </w:t>
      </w:r>
    </w:p>
    <w:p w14:paraId="5FB03516" w14:textId="77777777" w:rsidR="001624DF" w:rsidRDefault="001624DF">
      <w:pPr>
        <w:ind w:firstLine="0"/>
        <w:rPr>
          <w:rFonts w:eastAsia="Arial" w:cs="Arial"/>
          <w:szCs w:val="24"/>
        </w:rPr>
      </w:pPr>
    </w:p>
    <w:p w14:paraId="70D70E9F" w14:textId="77777777" w:rsidR="00B0350F" w:rsidRDefault="00952B54">
      <w:pPr>
        <w:pStyle w:val="Ttulo2"/>
        <w:rPr>
          <w:b/>
        </w:rPr>
      </w:pPr>
      <w:bookmarkStart w:id="64" w:name="_Toc226622348"/>
      <w:bookmarkStart w:id="65" w:name="_Toc230811209"/>
      <w:r>
        <w:rPr>
          <w:b/>
        </w:rPr>
        <w:t>REQUISITOS NÃO FUNCIONAIS</w:t>
      </w:r>
      <w:bookmarkEnd w:id="64"/>
      <w:bookmarkEnd w:id="65"/>
      <w:r>
        <w:rPr>
          <w:b/>
        </w:rPr>
        <w:t xml:space="preserve"> </w:t>
      </w:r>
    </w:p>
    <w:p w14:paraId="0558E446" w14:textId="77777777" w:rsidR="00B0350F" w:rsidRDefault="00B0350F"/>
    <w:p w14:paraId="3E3A044E" w14:textId="77777777" w:rsidR="00B0350F" w:rsidRDefault="00952B54">
      <w:pPr>
        <w:pStyle w:val="Ttulo3"/>
        <w:rPr>
          <w:rFonts w:eastAsia="Calibri"/>
          <w:lang w:eastAsia="en-US"/>
        </w:rPr>
      </w:pPr>
      <w:bookmarkStart w:id="66" w:name="_Toc226622349"/>
      <w:bookmarkStart w:id="67" w:name="_Toc230811210"/>
      <w:r>
        <w:rPr>
          <w:rFonts w:eastAsia="Calibri"/>
          <w:lang w:eastAsia="en-US"/>
        </w:rPr>
        <w:t>RNF1 – Segurança</w:t>
      </w:r>
      <w:bookmarkEnd w:id="66"/>
      <w:bookmarkEnd w:id="67"/>
    </w:p>
    <w:p w14:paraId="52C40AFD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Garantir a segurança dos dados dos usuários;</w:t>
      </w:r>
    </w:p>
    <w:p w14:paraId="45E65FE8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31FA1283" w14:textId="77777777" w:rsidR="00B0350F" w:rsidRDefault="00952B54">
      <w:pPr>
        <w:pStyle w:val="Ttulo3"/>
        <w:rPr>
          <w:rFonts w:eastAsia="Calibri"/>
          <w:lang w:eastAsia="en-US"/>
        </w:rPr>
      </w:pPr>
      <w:bookmarkStart w:id="68" w:name="_Toc226622350"/>
      <w:bookmarkStart w:id="69" w:name="_Toc230811211"/>
      <w:r>
        <w:rPr>
          <w:rFonts w:eastAsia="Calibri"/>
          <w:lang w:eastAsia="en-US"/>
        </w:rPr>
        <w:t>RNF2 – Acessibilidade</w:t>
      </w:r>
      <w:bookmarkEnd w:id="68"/>
      <w:bookmarkEnd w:id="69"/>
    </w:p>
    <w:p w14:paraId="61A4ED26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Garantir que a plataforma seja acessível para pessoas com deficiência;</w:t>
      </w:r>
    </w:p>
    <w:p w14:paraId="0F2AC88A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Habilitar temas na página, como o tema claro e tema escuro;</w:t>
      </w:r>
    </w:p>
    <w:p w14:paraId="775C01AA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1FB8C50E" w14:textId="77777777" w:rsidR="00B0350F" w:rsidRDefault="00952B54">
      <w:pPr>
        <w:pStyle w:val="Ttulo3"/>
        <w:rPr>
          <w:rFonts w:eastAsia="Calibri"/>
          <w:lang w:eastAsia="en-US"/>
        </w:rPr>
      </w:pPr>
      <w:bookmarkStart w:id="70" w:name="_Toc226622351"/>
      <w:bookmarkStart w:id="71" w:name="_Toc230811212"/>
      <w:r>
        <w:rPr>
          <w:rFonts w:eastAsia="Calibri"/>
          <w:lang w:eastAsia="en-US"/>
        </w:rPr>
        <w:t>RNF3 – Desempenho</w:t>
      </w:r>
      <w:bookmarkEnd w:id="70"/>
      <w:bookmarkEnd w:id="71"/>
    </w:p>
    <w:p w14:paraId="0E6C6BF4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Garantir que a plataforma seja rápida e responsiva;</w:t>
      </w:r>
    </w:p>
    <w:p w14:paraId="70761627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7D3CBDF1" w14:textId="77777777" w:rsidR="00B0350F" w:rsidRDefault="00952B54">
      <w:pPr>
        <w:pStyle w:val="Ttulo3"/>
        <w:rPr>
          <w:rFonts w:eastAsia="Calibri"/>
          <w:lang w:eastAsia="en-US"/>
        </w:rPr>
      </w:pPr>
      <w:bookmarkStart w:id="72" w:name="_Toc226622352"/>
      <w:bookmarkStart w:id="73" w:name="_Toc230811213"/>
      <w:r>
        <w:rPr>
          <w:rFonts w:eastAsia="Calibri"/>
          <w:lang w:eastAsia="en-US"/>
        </w:rPr>
        <w:t>RNF4 – Compatibilidade</w:t>
      </w:r>
      <w:bookmarkEnd w:id="72"/>
      <w:bookmarkEnd w:id="73"/>
    </w:p>
    <w:p w14:paraId="1E4FB66C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Funcionar em diferentes navegadores e dispositivos;</w:t>
      </w:r>
    </w:p>
    <w:p w14:paraId="7316080D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2F3FCB1E" w14:textId="77777777" w:rsidR="00B0350F" w:rsidRDefault="00952B54">
      <w:pPr>
        <w:pStyle w:val="Ttulo3"/>
        <w:rPr>
          <w:rFonts w:eastAsia="Calibri"/>
          <w:lang w:eastAsia="en-US"/>
        </w:rPr>
      </w:pPr>
      <w:bookmarkStart w:id="74" w:name="_Toc226622353"/>
      <w:bookmarkStart w:id="75" w:name="_Toc230811214"/>
      <w:r>
        <w:rPr>
          <w:rFonts w:eastAsia="Calibri"/>
          <w:lang w:eastAsia="en-US"/>
        </w:rPr>
        <w:t>RNF5 – Manutenibilidade</w:t>
      </w:r>
      <w:bookmarkEnd w:id="74"/>
      <w:bookmarkEnd w:id="75"/>
    </w:p>
    <w:p w14:paraId="3D60030F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Facilidade de manutenção e atualização da plataforma;</w:t>
      </w:r>
    </w:p>
    <w:p w14:paraId="27622307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7AE68F71" w14:textId="77777777" w:rsidR="00B0350F" w:rsidRDefault="00952B54">
      <w:pPr>
        <w:pStyle w:val="Ttulo3"/>
        <w:rPr>
          <w:rFonts w:eastAsia="Calibri"/>
          <w:lang w:eastAsia="en-US"/>
        </w:rPr>
      </w:pPr>
      <w:bookmarkStart w:id="76" w:name="_Toc226622354"/>
      <w:bookmarkStart w:id="77" w:name="_Toc230811215"/>
      <w:r>
        <w:rPr>
          <w:rFonts w:eastAsia="Calibri"/>
          <w:lang w:eastAsia="en-US"/>
        </w:rPr>
        <w:t>RNF6 – Custo</w:t>
      </w:r>
      <w:bookmarkEnd w:id="76"/>
      <w:bookmarkEnd w:id="77"/>
    </w:p>
    <w:p w14:paraId="7A19E253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Manter um custo acessível para os usuários;</w:t>
      </w:r>
    </w:p>
    <w:p w14:paraId="4E0C8928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51F698E0" w14:textId="77777777" w:rsidR="00B0350F" w:rsidRDefault="00952B54">
      <w:pPr>
        <w:pStyle w:val="Ttulo3"/>
        <w:rPr>
          <w:rFonts w:eastAsia="Calibri"/>
          <w:lang w:eastAsia="en-US"/>
        </w:rPr>
      </w:pPr>
      <w:bookmarkStart w:id="78" w:name="_Toc226622355"/>
      <w:bookmarkStart w:id="79" w:name="_Toc230811216"/>
      <w:r>
        <w:rPr>
          <w:rFonts w:eastAsia="Calibri"/>
          <w:lang w:eastAsia="en-US"/>
        </w:rPr>
        <w:t>RNF7 – Usabilidade</w:t>
      </w:r>
      <w:bookmarkEnd w:id="78"/>
      <w:bookmarkEnd w:id="79"/>
    </w:p>
    <w:p w14:paraId="7C539EF1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Interface intuitiva e fácil de usar. Organizar o acesso do usuário com navegação intuitiva e uma ferramenta de busca eficiente, além de incluir ícones e links relacionados.</w:t>
      </w:r>
    </w:p>
    <w:p w14:paraId="2F056E06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7E5ABA5C" w14:textId="77777777" w:rsidR="00B0350F" w:rsidRDefault="00952B54">
      <w:pPr>
        <w:pStyle w:val="Ttulo3"/>
        <w:rPr>
          <w:rFonts w:eastAsia="Calibri"/>
          <w:lang w:val="en-US" w:eastAsia="en-US"/>
        </w:rPr>
      </w:pPr>
      <w:bookmarkStart w:id="80" w:name="_Toc226622356"/>
      <w:bookmarkStart w:id="81" w:name="_Toc230811217"/>
      <w:r>
        <w:rPr>
          <w:rFonts w:eastAsia="Calibri"/>
          <w:lang w:val="en-US" w:eastAsia="en-US"/>
        </w:rPr>
        <w:lastRenderedPageBreak/>
        <w:t xml:space="preserve">RNF8 – </w:t>
      </w:r>
      <w:proofErr w:type="spellStart"/>
      <w:r>
        <w:rPr>
          <w:rFonts w:eastAsia="Calibri"/>
          <w:lang w:val="en-US" w:eastAsia="en-US"/>
        </w:rPr>
        <w:t>Documentação</w:t>
      </w:r>
      <w:bookmarkEnd w:id="80"/>
      <w:bookmarkEnd w:id="81"/>
      <w:proofErr w:type="spellEnd"/>
      <w:r>
        <w:rPr>
          <w:rFonts w:eastAsia="Calibri"/>
          <w:lang w:val="en-US" w:eastAsia="en-US"/>
        </w:rPr>
        <w:t xml:space="preserve"> </w:t>
      </w:r>
    </w:p>
    <w:p w14:paraId="79AC67FC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Documentação clara e abrangente para administradores, professores e alunos;</w:t>
      </w:r>
    </w:p>
    <w:p w14:paraId="661E2575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2D8FDD89" w14:textId="77777777" w:rsidR="00B0350F" w:rsidRDefault="00952B54">
      <w:pPr>
        <w:pStyle w:val="Ttulo3"/>
        <w:rPr>
          <w:rFonts w:eastAsia="Calibri"/>
          <w:lang w:eastAsia="en-US"/>
        </w:rPr>
      </w:pPr>
      <w:bookmarkStart w:id="82" w:name="_Toc226622357"/>
      <w:bookmarkStart w:id="83" w:name="_Toc230811218"/>
      <w:r>
        <w:rPr>
          <w:rFonts w:eastAsia="Calibri"/>
          <w:lang w:eastAsia="en-US"/>
        </w:rPr>
        <w:t>RNF9 – Disponibilidade</w:t>
      </w:r>
      <w:bookmarkEnd w:id="82"/>
      <w:bookmarkEnd w:id="83"/>
    </w:p>
    <w:p w14:paraId="0332970E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Disponibilidade da plataforma 24/7, com pouca ou nenhuma interrupção (A contratação de suporte 24×7 é a terceirização da equipe de suporte aos usuários finais da área de TI, no formato de 24 horas por dia, durante 7 dias na semana);</w:t>
      </w:r>
    </w:p>
    <w:p w14:paraId="46D9B619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292BB7E6" w14:textId="77777777" w:rsidR="00B0350F" w:rsidRDefault="00952B54">
      <w:pPr>
        <w:pStyle w:val="Ttulo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 </w:t>
      </w:r>
      <w:bookmarkStart w:id="84" w:name="_Toc226622358"/>
      <w:bookmarkStart w:id="85" w:name="_Toc230811219"/>
      <w:r>
        <w:rPr>
          <w:rFonts w:eastAsia="Calibri"/>
          <w:lang w:eastAsia="en-US"/>
        </w:rPr>
        <w:t>RNF10 – Suporte</w:t>
      </w:r>
      <w:bookmarkEnd w:id="84"/>
      <w:bookmarkEnd w:id="85"/>
    </w:p>
    <w:p w14:paraId="0D3AC2BB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Oferecer suporte técnico eficiente para solucionar problemas dos usuários;</w:t>
      </w:r>
    </w:p>
    <w:p w14:paraId="224D410C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08C53D48" w14:textId="77777777" w:rsidR="00B0350F" w:rsidRDefault="00952B54">
      <w:pPr>
        <w:pStyle w:val="Ttulo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 </w:t>
      </w:r>
      <w:bookmarkStart w:id="86" w:name="_Toc226622359"/>
      <w:bookmarkStart w:id="87" w:name="_Toc230811220"/>
      <w:r>
        <w:rPr>
          <w:rFonts w:eastAsia="Calibri"/>
          <w:lang w:eastAsia="en-US"/>
        </w:rPr>
        <w:t>RNF11 – Adaptabilidade</w:t>
      </w:r>
      <w:bookmarkEnd w:id="86"/>
      <w:bookmarkEnd w:id="87"/>
    </w:p>
    <w:p w14:paraId="11CCB76B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Capacidade de se adaptar a mudanças nas tecnologias e demandas educacionais;</w:t>
      </w:r>
    </w:p>
    <w:p w14:paraId="75A5498D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6103A393" w14:textId="77777777" w:rsidR="00B0350F" w:rsidRDefault="00952B54">
      <w:pPr>
        <w:pStyle w:val="Ttulo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 </w:t>
      </w:r>
      <w:bookmarkStart w:id="88" w:name="_Toc226622360"/>
      <w:bookmarkStart w:id="89" w:name="_Toc230811221"/>
      <w:r>
        <w:rPr>
          <w:rFonts w:eastAsia="Calibri"/>
          <w:lang w:val="en-US" w:eastAsia="en-US"/>
        </w:rPr>
        <w:t xml:space="preserve">RNF12 - Política de </w:t>
      </w:r>
      <w:proofErr w:type="spellStart"/>
      <w:r>
        <w:rPr>
          <w:rFonts w:eastAsia="Calibri"/>
          <w:lang w:val="en-US" w:eastAsia="en-US"/>
        </w:rPr>
        <w:t>Privacidade</w:t>
      </w:r>
      <w:bookmarkEnd w:id="88"/>
      <w:bookmarkEnd w:id="89"/>
      <w:proofErr w:type="spellEnd"/>
      <w:r>
        <w:rPr>
          <w:rFonts w:eastAsia="Calibri"/>
          <w:lang w:val="en-US" w:eastAsia="en-US"/>
        </w:rPr>
        <w:t xml:space="preserve"> </w:t>
      </w:r>
    </w:p>
    <w:p w14:paraId="63A73A42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Garantir uma política de privacidade clara e transparente para os usuários;</w:t>
      </w:r>
    </w:p>
    <w:p w14:paraId="2172D97C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4E0E25EA" w14:textId="77777777" w:rsidR="00B0350F" w:rsidRDefault="00952B54">
      <w:pPr>
        <w:pStyle w:val="Ttulo3"/>
      </w:pPr>
      <w:bookmarkStart w:id="90" w:name="_Toc226622361"/>
      <w:bookmarkStart w:id="91" w:name="_Toc230811222"/>
      <w:r>
        <w:t>RNF13 – Conteúdo intuitivo</w:t>
      </w:r>
      <w:bookmarkEnd w:id="90"/>
      <w:bookmarkEnd w:id="91"/>
      <w:r>
        <w:t xml:space="preserve"> </w:t>
      </w:r>
    </w:p>
    <w:p w14:paraId="0FD160DF" w14:textId="77777777" w:rsidR="00B0350F" w:rsidRDefault="00952B54">
      <w:r>
        <w:t>O conteúdo deve estar de fácil acesso ao usuário;</w:t>
      </w:r>
    </w:p>
    <w:p w14:paraId="6E7DFCD6" w14:textId="77777777" w:rsidR="00B0350F" w:rsidRDefault="00B0350F">
      <w:pPr>
        <w:ind w:firstLine="0"/>
      </w:pPr>
    </w:p>
    <w:p w14:paraId="725995ED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71D98C6C" w14:textId="77777777" w:rsidR="00B0350F" w:rsidRDefault="00952B54">
      <w:pPr>
        <w:pStyle w:val="Ttulo3"/>
        <w:rPr>
          <w:rFonts w:eastAsia="Calibri"/>
          <w:lang w:eastAsia="en-US"/>
        </w:rPr>
      </w:pPr>
      <w:bookmarkStart w:id="92" w:name="_Toc226622362"/>
      <w:bookmarkStart w:id="93" w:name="_Toc230811223"/>
      <w:r>
        <w:rPr>
          <w:rFonts w:eastAsia="Calibri"/>
          <w:lang w:eastAsia="en-US"/>
        </w:rPr>
        <w:t>RNF14 – Desempenho e Latência Mobile</w:t>
      </w:r>
      <w:bookmarkEnd w:id="92"/>
      <w:bookmarkEnd w:id="93"/>
    </w:p>
    <w:p w14:paraId="41ECF7A8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>A aplicação mobile deve ser otimizada para o consumo eficiente de recursos do hardware.</w:t>
      </w:r>
    </w:p>
    <w:p w14:paraId="3AE5BB94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1A59E48D" w14:textId="77777777" w:rsidR="00B0350F" w:rsidRDefault="00952B54">
      <w:pPr>
        <w:pStyle w:val="Ttulo3"/>
        <w:rPr>
          <w:rFonts w:eastAsia="Calibri"/>
          <w:lang w:eastAsia="en-US"/>
        </w:rPr>
      </w:pPr>
      <w:bookmarkStart w:id="94" w:name="_Toc226622363"/>
      <w:bookmarkStart w:id="95" w:name="_Toc230811224"/>
      <w:r>
        <w:rPr>
          <w:rFonts w:eastAsia="Calibri"/>
          <w:lang w:eastAsia="en-US"/>
        </w:rPr>
        <w:t>RNF15 – Robustez em Ambiente Industrial (Usabilidade Mobile)</w:t>
      </w:r>
      <w:bookmarkEnd w:id="94"/>
      <w:bookmarkEnd w:id="95"/>
    </w:p>
    <w:p w14:paraId="05A1A927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>Diferente da Web, o mobile exige uma interface à prova de erros no chão de fábrica.</w:t>
      </w:r>
    </w:p>
    <w:p w14:paraId="25E2EBED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0D81A3C4" w14:textId="77777777" w:rsidR="00B0350F" w:rsidRDefault="00952B54">
      <w:pPr>
        <w:pStyle w:val="Ttulo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</w:t>
      </w:r>
      <w:bookmarkStart w:id="96" w:name="_Toc226622364"/>
      <w:bookmarkStart w:id="97" w:name="_Toc230811225"/>
      <w:r>
        <w:rPr>
          <w:rFonts w:eastAsia="Calibri"/>
          <w:lang w:eastAsia="en-US"/>
        </w:rPr>
        <w:t>RNF16 – Escalabilidade SaaS</w:t>
      </w:r>
      <w:bookmarkEnd w:id="96"/>
      <w:bookmarkEnd w:id="97"/>
    </w:p>
    <w:p w14:paraId="41744050" w14:textId="77777777"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>A infraestrutura deve suportar o crescimento do modelo de negócio.</w:t>
      </w:r>
    </w:p>
    <w:p w14:paraId="23D41A0D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1AF82829" w14:textId="77777777" w:rsidR="00B0350F" w:rsidRDefault="00952B54">
      <w:pPr>
        <w:pStyle w:val="Ttulo3"/>
        <w:rPr>
          <w:rFonts w:eastAsia="Calibri"/>
          <w:lang w:eastAsia="en-US"/>
        </w:rPr>
      </w:pPr>
      <w:bookmarkStart w:id="98" w:name="_Toc226622365"/>
      <w:bookmarkStart w:id="99" w:name="_Toc230811226"/>
      <w:r>
        <w:rPr>
          <w:rFonts w:eastAsia="Calibri"/>
          <w:lang w:eastAsia="en-US"/>
        </w:rPr>
        <w:t>RNF17 – Segurança de Hardware e API</w:t>
      </w:r>
      <w:bookmarkEnd w:id="98"/>
      <w:bookmarkEnd w:id="99"/>
    </w:p>
    <w:p w14:paraId="7A204EA0" w14:textId="36506AFB" w:rsidR="00B0350F" w:rsidRDefault="00952B54" w:rsidP="008B64B2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>Proteção específica para o tráfego de dados mobile.</w:t>
      </w:r>
    </w:p>
    <w:p w14:paraId="4624E039" w14:textId="77777777" w:rsidR="008B64B2" w:rsidRDefault="008B64B2" w:rsidP="008B64B2">
      <w:pPr>
        <w:ind w:left="708" w:firstLine="0"/>
        <w:rPr>
          <w:rFonts w:eastAsia="Calibri" w:cs="Arial"/>
          <w:szCs w:val="24"/>
          <w:lang w:eastAsia="en-US"/>
        </w:rPr>
      </w:pPr>
    </w:p>
    <w:p w14:paraId="55A4DC2D" w14:textId="0BC0461B" w:rsidR="008B64B2" w:rsidRDefault="008B64B2" w:rsidP="008B64B2">
      <w:pPr>
        <w:pStyle w:val="Ttulo3"/>
        <w:rPr>
          <w:rFonts w:cs="Arial"/>
          <w:bCs/>
          <w:szCs w:val="24"/>
        </w:rPr>
      </w:pPr>
      <w:r>
        <w:rPr>
          <w:rFonts w:eastAsia="Calibri"/>
          <w:lang w:eastAsia="en-US"/>
        </w:rPr>
        <w:t xml:space="preserve">RNF18 – </w:t>
      </w:r>
      <w:r w:rsidRPr="008B64B2">
        <w:rPr>
          <w:rFonts w:cs="Arial"/>
          <w:bCs/>
          <w:szCs w:val="24"/>
        </w:rPr>
        <w:t>Integridade e Consistência dos Dados</w:t>
      </w:r>
    </w:p>
    <w:p w14:paraId="6A4E3766" w14:textId="55B029BB" w:rsidR="008B64B2" w:rsidRPr="008B64B2" w:rsidRDefault="008B64B2" w:rsidP="008B64B2">
      <w:pPr>
        <w:rPr>
          <w:rFonts w:eastAsia="Calibri" w:cs="Arial"/>
        </w:rPr>
      </w:pPr>
      <w:r w:rsidRPr="008B64B2">
        <w:rPr>
          <w:rFonts w:cs="Arial"/>
          <w:szCs w:val="24"/>
        </w:rPr>
        <w:t>Garantir que os dados permaneçam corretos e consistentes entre Web, Mobile, API e banco de dados</w:t>
      </w:r>
    </w:p>
    <w:p w14:paraId="3A6D969E" w14:textId="6F8CDF59" w:rsidR="008B64B2" w:rsidRDefault="008B64B2" w:rsidP="008B64B2">
      <w:pPr>
        <w:pStyle w:val="Ttulo3"/>
        <w:rPr>
          <w:rFonts w:cs="Arial"/>
          <w:bCs/>
          <w:szCs w:val="24"/>
        </w:rPr>
      </w:pPr>
      <w:r>
        <w:rPr>
          <w:rFonts w:eastAsia="Calibri"/>
          <w:lang w:eastAsia="en-US"/>
        </w:rPr>
        <w:t xml:space="preserve">RNF19 – </w:t>
      </w:r>
      <w:r w:rsidRPr="005127F4">
        <w:rPr>
          <w:rFonts w:cs="Arial"/>
          <w:bCs/>
          <w:szCs w:val="24"/>
        </w:rPr>
        <w:t>Infraestrutura e Disponibilidade em Nuvem</w:t>
      </w:r>
    </w:p>
    <w:p w14:paraId="0A61521F" w14:textId="67F645E5" w:rsidR="008B64B2" w:rsidRDefault="008B64B2" w:rsidP="008B64B2">
      <w:pPr>
        <w:rPr>
          <w:rFonts w:cs="Arial"/>
          <w:szCs w:val="24"/>
        </w:rPr>
      </w:pPr>
      <w:r w:rsidRPr="005127F4">
        <w:rPr>
          <w:rFonts w:cs="Arial"/>
          <w:szCs w:val="24"/>
        </w:rPr>
        <w:t>Garantir que a infraestrutura em nuvem suporte o funcionamento contínuo e a expansão do SmartProd.</w:t>
      </w:r>
    </w:p>
    <w:p w14:paraId="7254DD10" w14:textId="77777777" w:rsidR="008B64B2" w:rsidRPr="008B64B2" w:rsidRDefault="008B64B2" w:rsidP="008B64B2">
      <w:pPr>
        <w:ind w:firstLine="0"/>
        <w:rPr>
          <w:rFonts w:eastAsia="Calibri"/>
        </w:rPr>
      </w:pPr>
    </w:p>
    <w:p w14:paraId="16455604" w14:textId="3CB1982A" w:rsidR="008B64B2" w:rsidRDefault="008B64B2" w:rsidP="008B64B2">
      <w:pPr>
        <w:pStyle w:val="Ttulo3"/>
        <w:rPr>
          <w:rFonts w:cs="Arial"/>
          <w:bCs/>
          <w:szCs w:val="24"/>
        </w:rPr>
      </w:pPr>
      <w:r>
        <w:rPr>
          <w:rFonts w:eastAsia="Calibri"/>
          <w:lang w:eastAsia="en-US"/>
        </w:rPr>
        <w:t xml:space="preserve">RNF20– </w:t>
      </w:r>
      <w:r w:rsidRPr="005127F4">
        <w:rPr>
          <w:rFonts w:cs="Arial"/>
          <w:bCs/>
          <w:szCs w:val="24"/>
        </w:rPr>
        <w:t>Segurança e Rastreabilidade das Operações</w:t>
      </w:r>
    </w:p>
    <w:p w14:paraId="354E0C9E" w14:textId="682B0B22" w:rsidR="008B64B2" w:rsidRDefault="008B64B2" w:rsidP="008B64B2">
      <w:pPr>
        <w:ind w:firstLine="708"/>
        <w:rPr>
          <w:rFonts w:cs="Arial"/>
          <w:szCs w:val="24"/>
        </w:rPr>
      </w:pPr>
      <w:r w:rsidRPr="005127F4">
        <w:rPr>
          <w:rFonts w:cs="Arial"/>
          <w:szCs w:val="24"/>
        </w:rPr>
        <w:t>Garantir a proteção e rastreabilidade das operações realizadas no sistema.</w:t>
      </w:r>
    </w:p>
    <w:p w14:paraId="565711DC" w14:textId="77777777" w:rsidR="008B64B2" w:rsidRPr="008B64B2" w:rsidRDefault="008B64B2" w:rsidP="008B64B2">
      <w:pPr>
        <w:ind w:firstLine="708"/>
        <w:rPr>
          <w:rFonts w:eastAsia="Calibri"/>
        </w:rPr>
      </w:pPr>
    </w:p>
    <w:p w14:paraId="0ABD5DDA" w14:textId="6FCE603A" w:rsidR="008B64B2" w:rsidRDefault="008B64B2" w:rsidP="008B64B2">
      <w:pPr>
        <w:pStyle w:val="Ttulo3"/>
        <w:rPr>
          <w:rFonts w:cs="Arial"/>
          <w:bCs/>
          <w:szCs w:val="24"/>
        </w:rPr>
      </w:pPr>
      <w:r>
        <w:rPr>
          <w:rFonts w:eastAsia="Calibri"/>
          <w:lang w:eastAsia="en-US"/>
        </w:rPr>
        <w:t xml:space="preserve">RNF21 – </w:t>
      </w:r>
      <w:r w:rsidRPr="005127F4">
        <w:rPr>
          <w:rFonts w:cs="Arial"/>
          <w:bCs/>
          <w:szCs w:val="24"/>
        </w:rPr>
        <w:t>Confiabilidade das Integrações</w:t>
      </w:r>
    </w:p>
    <w:p w14:paraId="5B4E8FB3" w14:textId="6554FE16" w:rsidR="008B64B2" w:rsidRDefault="008B64B2" w:rsidP="008B64B2">
      <w:pPr>
        <w:rPr>
          <w:rFonts w:cs="Arial"/>
          <w:szCs w:val="24"/>
        </w:rPr>
      </w:pPr>
      <w:r w:rsidRPr="005127F4">
        <w:rPr>
          <w:rFonts w:cs="Arial"/>
          <w:szCs w:val="24"/>
        </w:rPr>
        <w:t xml:space="preserve">O sistema deve garantir o processamento confiável das integrações com NF-e/XML, NFC, QR </w:t>
      </w:r>
      <w:proofErr w:type="spellStart"/>
      <w:r w:rsidRPr="005127F4">
        <w:rPr>
          <w:rFonts w:cs="Arial"/>
          <w:szCs w:val="24"/>
        </w:rPr>
        <w:t>Code</w:t>
      </w:r>
      <w:proofErr w:type="spellEnd"/>
      <w:r w:rsidRPr="005127F4">
        <w:rPr>
          <w:rFonts w:cs="Arial"/>
          <w:szCs w:val="24"/>
        </w:rPr>
        <w:t>, API e serviços em nuvem</w:t>
      </w:r>
    </w:p>
    <w:p w14:paraId="08A471AE" w14:textId="77777777" w:rsidR="008B64B2" w:rsidRPr="008B64B2" w:rsidRDefault="008B64B2" w:rsidP="008B64B2"/>
    <w:p w14:paraId="3E366877" w14:textId="4F1A810F" w:rsidR="008B64B2" w:rsidRDefault="008B64B2" w:rsidP="008B64B2">
      <w:pPr>
        <w:pStyle w:val="Ttulo3"/>
        <w:rPr>
          <w:rFonts w:cs="Arial"/>
          <w:bCs/>
          <w:szCs w:val="24"/>
        </w:rPr>
      </w:pPr>
      <w:r>
        <w:rPr>
          <w:rFonts w:eastAsia="Calibri"/>
          <w:lang w:eastAsia="en-US"/>
        </w:rPr>
        <w:t xml:space="preserve">RNF22 – </w:t>
      </w:r>
      <w:r w:rsidRPr="005127F4">
        <w:rPr>
          <w:rFonts w:cs="Arial"/>
          <w:bCs/>
          <w:szCs w:val="24"/>
        </w:rPr>
        <w:t>Backup e Recuperação de Dados</w:t>
      </w:r>
    </w:p>
    <w:p w14:paraId="48999AA3" w14:textId="781969C1" w:rsidR="008B64B2" w:rsidRPr="008B64B2" w:rsidRDefault="008B64B2" w:rsidP="008B64B2">
      <w:r w:rsidRPr="005127F4">
        <w:rPr>
          <w:rFonts w:cs="Arial"/>
          <w:szCs w:val="24"/>
        </w:rPr>
        <w:t>O sistema deve possuir mecanismos para preservar e recuperar os dados armazenados.</w:t>
      </w:r>
    </w:p>
    <w:p w14:paraId="08B2C3F3" w14:textId="77777777" w:rsidR="008B64B2" w:rsidRPr="008B64B2" w:rsidRDefault="008B64B2" w:rsidP="008B64B2">
      <w:pPr>
        <w:rPr>
          <w:rFonts w:eastAsia="Calibri"/>
        </w:rPr>
      </w:pPr>
    </w:p>
    <w:p w14:paraId="283EC2A1" w14:textId="77777777" w:rsidR="008B64B2" w:rsidRDefault="008B64B2" w:rsidP="008B64B2">
      <w:pPr>
        <w:ind w:left="708" w:firstLine="0"/>
        <w:rPr>
          <w:rFonts w:eastAsia="Calibri" w:cs="Arial"/>
          <w:szCs w:val="24"/>
          <w:lang w:eastAsia="en-US"/>
        </w:rPr>
      </w:pPr>
    </w:p>
    <w:p w14:paraId="447547C9" w14:textId="77777777" w:rsidR="00B0350F" w:rsidRDefault="00B0350F">
      <w:pPr>
        <w:ind w:firstLine="0"/>
        <w:rPr>
          <w:rFonts w:eastAsia="Calibri" w:cs="Arial"/>
          <w:szCs w:val="24"/>
          <w:lang w:eastAsia="en-US"/>
        </w:rPr>
      </w:pPr>
    </w:p>
    <w:p w14:paraId="624FC701" w14:textId="0FC22705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265FA5F0" w14:textId="3E6DA7BA" w:rsidR="00AC3E1F" w:rsidRDefault="00AC3E1F">
      <w:pPr>
        <w:ind w:left="708" w:firstLine="0"/>
        <w:rPr>
          <w:rFonts w:eastAsia="Calibri" w:cs="Arial"/>
          <w:szCs w:val="24"/>
          <w:lang w:eastAsia="en-US"/>
        </w:rPr>
      </w:pPr>
    </w:p>
    <w:p w14:paraId="0FC8659D" w14:textId="15EEDFC0" w:rsidR="00AC3E1F" w:rsidRDefault="00AC3E1F">
      <w:pPr>
        <w:ind w:left="708" w:firstLine="0"/>
        <w:rPr>
          <w:rFonts w:eastAsia="Calibri" w:cs="Arial"/>
          <w:szCs w:val="24"/>
          <w:lang w:eastAsia="en-US"/>
        </w:rPr>
      </w:pPr>
    </w:p>
    <w:p w14:paraId="080A8692" w14:textId="16D93CE6" w:rsidR="00AC3E1F" w:rsidRDefault="00AC3E1F">
      <w:pPr>
        <w:ind w:left="708" w:firstLine="0"/>
        <w:rPr>
          <w:rFonts w:eastAsia="Calibri" w:cs="Arial"/>
          <w:szCs w:val="24"/>
          <w:lang w:eastAsia="en-US"/>
        </w:rPr>
      </w:pPr>
    </w:p>
    <w:p w14:paraId="2701FD54" w14:textId="126034B8" w:rsidR="00AC3E1F" w:rsidRDefault="00AC3E1F">
      <w:pPr>
        <w:ind w:left="708" w:firstLine="0"/>
        <w:rPr>
          <w:rFonts w:eastAsia="Calibri" w:cs="Arial"/>
          <w:szCs w:val="24"/>
          <w:lang w:eastAsia="en-US"/>
        </w:rPr>
      </w:pPr>
    </w:p>
    <w:p w14:paraId="0FD328F9" w14:textId="27A9D1F7" w:rsidR="00AC3E1F" w:rsidRDefault="00AC3E1F">
      <w:pPr>
        <w:ind w:left="708" w:firstLine="0"/>
        <w:rPr>
          <w:rFonts w:eastAsia="Calibri" w:cs="Arial"/>
          <w:szCs w:val="24"/>
          <w:lang w:eastAsia="en-US"/>
        </w:rPr>
      </w:pPr>
    </w:p>
    <w:p w14:paraId="1519DF3A" w14:textId="04F23078" w:rsidR="00AC3E1F" w:rsidRDefault="00AC3E1F" w:rsidP="001467EE">
      <w:pPr>
        <w:ind w:firstLine="0"/>
        <w:rPr>
          <w:rFonts w:eastAsia="Calibri" w:cs="Arial"/>
          <w:szCs w:val="24"/>
          <w:lang w:eastAsia="en-US"/>
        </w:rPr>
      </w:pPr>
    </w:p>
    <w:p w14:paraId="5A3A1B19" w14:textId="77777777" w:rsidR="001467EE" w:rsidRDefault="001467EE" w:rsidP="001467EE">
      <w:pPr>
        <w:ind w:firstLine="0"/>
        <w:rPr>
          <w:rFonts w:eastAsia="Calibri" w:cs="Arial"/>
          <w:szCs w:val="24"/>
          <w:lang w:eastAsia="en-US"/>
        </w:rPr>
      </w:pPr>
    </w:p>
    <w:p w14:paraId="29925B2A" w14:textId="77777777" w:rsidR="00B0350F" w:rsidRDefault="00B0350F">
      <w:pPr>
        <w:ind w:firstLine="0"/>
        <w:rPr>
          <w:rFonts w:eastAsia="Calibri" w:cs="Arial"/>
          <w:szCs w:val="24"/>
          <w:lang w:eastAsia="en-US"/>
        </w:rPr>
      </w:pPr>
    </w:p>
    <w:p w14:paraId="6EC02003" w14:textId="77777777" w:rsidR="00B0350F" w:rsidRDefault="00952B54">
      <w:pPr>
        <w:pStyle w:val="Ttulo2"/>
        <w:rPr>
          <w:rFonts w:eastAsia="Calibri"/>
          <w:b/>
          <w:lang w:eastAsia="en-US"/>
        </w:rPr>
      </w:pPr>
      <w:bookmarkStart w:id="100" w:name="_Toc226622366"/>
      <w:bookmarkStart w:id="101" w:name="_Toc230811227"/>
      <w:r>
        <w:rPr>
          <w:rFonts w:eastAsia="Calibri"/>
          <w:b/>
          <w:lang w:eastAsia="en-US"/>
        </w:rPr>
        <w:lastRenderedPageBreak/>
        <w:t>CASOS DE USO</w:t>
      </w:r>
      <w:bookmarkEnd w:id="100"/>
      <w:bookmarkEnd w:id="101"/>
    </w:p>
    <w:p w14:paraId="5B991769" w14:textId="77777777" w:rsidR="00B0350F" w:rsidRDefault="00B0350F">
      <w:pPr>
        <w:rPr>
          <w:rFonts w:eastAsia="Calibri"/>
          <w:lang w:eastAsia="en-US"/>
        </w:rPr>
      </w:pPr>
    </w:p>
    <w:p w14:paraId="1B240EF5" w14:textId="77777777" w:rsidR="00B0350F" w:rsidRDefault="00952B54">
      <w:pPr>
        <w:pStyle w:val="Ttulo3"/>
        <w:rPr>
          <w:rFonts w:eastAsia="Calibri"/>
          <w:lang w:eastAsia="en-US"/>
        </w:rPr>
      </w:pPr>
      <w:bookmarkStart w:id="102" w:name="_Toc226622367"/>
      <w:bookmarkStart w:id="103" w:name="_Toc230811228"/>
      <w:r>
        <w:rPr>
          <w:rFonts w:eastAsia="Calibri"/>
          <w:lang w:eastAsia="en-US"/>
        </w:rPr>
        <w:t>Casos de uso resumido</w:t>
      </w:r>
      <w:bookmarkEnd w:id="102"/>
      <w:bookmarkEnd w:id="103"/>
      <w:r>
        <w:rPr>
          <w:rFonts w:eastAsia="Calibri"/>
          <w:lang w:eastAsia="en-US"/>
        </w:rPr>
        <w:t xml:space="preserve"> </w:t>
      </w:r>
    </w:p>
    <w:p w14:paraId="515E917D" w14:textId="77777777" w:rsidR="00B0350F" w:rsidRDefault="00B0350F">
      <w:pPr>
        <w:rPr>
          <w:rFonts w:eastAsia="Calibri"/>
          <w:lang w:eastAsia="en-US"/>
        </w:rPr>
      </w:pPr>
    </w:p>
    <w:p w14:paraId="34004300" w14:textId="77777777" w:rsidR="00B0350F" w:rsidRDefault="00952B54">
      <w:pPr>
        <w:pStyle w:val="Ttulo5"/>
      </w:pPr>
      <w:r>
        <w:t>Cadastrar usuário</w:t>
      </w:r>
    </w:p>
    <w:p w14:paraId="091721A2" w14:textId="77777777" w:rsidR="00B0350F" w:rsidRDefault="00952B54">
      <w:pPr>
        <w:ind w:left="708" w:firstLine="708"/>
      </w:pPr>
      <w:r>
        <w:t>O usuário se cadastra na plataforma, fornecendo dados como nome, e-mail, senha e CNPJ da empresa. Após isso, o acesso é liberado conforme o perfil, com ambiente exclusivo para a empresa e controle de estoque.</w:t>
      </w:r>
    </w:p>
    <w:p w14:paraId="5771F408" w14:textId="77777777" w:rsidR="00B0350F" w:rsidRDefault="00B0350F">
      <w:pPr>
        <w:ind w:left="708" w:firstLine="708"/>
      </w:pPr>
    </w:p>
    <w:p w14:paraId="49ABA8E1" w14:textId="77777777" w:rsidR="00B0350F" w:rsidRDefault="00952B54">
      <w:pPr>
        <w:pStyle w:val="Ttulo5"/>
      </w:pPr>
      <w:r>
        <w:t>Cadastrar Produto</w:t>
      </w:r>
    </w:p>
    <w:p w14:paraId="597A8EA3" w14:textId="77777777" w:rsidR="00B0350F" w:rsidRDefault="00952B54">
      <w:pPr>
        <w:ind w:left="708" w:firstLine="708"/>
      </w:pPr>
      <w:r>
        <w:t>O usuário insere informações como nome do produto, quantidade, categoria, preço e imagem. Um registro automático de entrada no estoque é gerado, permitindo o controle.</w:t>
      </w:r>
    </w:p>
    <w:p w14:paraId="4DBEE752" w14:textId="77777777" w:rsidR="00B0350F" w:rsidRDefault="00B0350F">
      <w:pPr>
        <w:pStyle w:val="Ttulo5"/>
        <w:numPr>
          <w:ilvl w:val="0"/>
          <w:numId w:val="0"/>
        </w:numPr>
        <w:ind w:left="1008"/>
      </w:pPr>
    </w:p>
    <w:p w14:paraId="2FBD020B" w14:textId="77777777" w:rsidR="00B0350F" w:rsidRDefault="00952B54">
      <w:pPr>
        <w:pStyle w:val="Ttulo5"/>
      </w:pPr>
      <w:r>
        <w:t>Administração de Estoque</w:t>
      </w:r>
    </w:p>
    <w:p w14:paraId="01041DE4" w14:textId="77777777" w:rsidR="00B0350F" w:rsidRDefault="00952B54">
      <w:pPr>
        <w:ind w:left="708" w:firstLine="708"/>
      </w:pPr>
      <w:r>
        <w:t>O sistema permite visualizar e editar produtos cadastrados, adicionar e remover notas fiscais, registrar entradas e saídas e verificar status de estoque mínimo/máximo.</w:t>
      </w:r>
    </w:p>
    <w:p w14:paraId="15FB68A8" w14:textId="77777777" w:rsidR="00B0350F" w:rsidRDefault="00B0350F">
      <w:pPr>
        <w:pStyle w:val="Ttulo5"/>
        <w:numPr>
          <w:ilvl w:val="0"/>
          <w:numId w:val="0"/>
        </w:numPr>
        <w:ind w:left="1008"/>
      </w:pPr>
    </w:p>
    <w:p w14:paraId="68EAAAAE" w14:textId="77777777" w:rsidR="00B0350F" w:rsidRDefault="00952B54">
      <w:pPr>
        <w:pStyle w:val="Ttulo5"/>
      </w:pPr>
      <w:r>
        <w:t>Gerar Relatórios</w:t>
      </w:r>
    </w:p>
    <w:p w14:paraId="0DA2BCA7" w14:textId="77777777" w:rsidR="00B0350F" w:rsidRDefault="00952B54">
      <w:pPr>
        <w:ind w:left="708" w:firstLine="708"/>
      </w:pPr>
      <w:r>
        <w:t>O sistema gera relatórios detalhados sobre movimentações de estoque, custos e desempenho da empresa. Os relatórios podem ser exportados em PDF.</w:t>
      </w:r>
    </w:p>
    <w:p w14:paraId="372C0FF6" w14:textId="77777777" w:rsidR="00B0350F" w:rsidRDefault="00B0350F">
      <w:pPr>
        <w:ind w:left="708" w:firstLine="708"/>
      </w:pPr>
    </w:p>
    <w:p w14:paraId="306D1A2C" w14:textId="77777777" w:rsidR="00B0350F" w:rsidRDefault="00952B54">
      <w:pPr>
        <w:pStyle w:val="Ttulo5"/>
      </w:pPr>
      <w:r>
        <w:t>Iniciar e Gerenciar Ordem de Produção (Mobile)</w:t>
      </w:r>
    </w:p>
    <w:p w14:paraId="6491E099" w14:textId="77777777" w:rsidR="00B0350F" w:rsidRDefault="00952B54">
      <w:pPr>
        <w:ind w:left="708" w:firstLine="708"/>
      </w:pPr>
      <w:r>
        <w:t>O operador seleciona uma OP planejada no aplicativo .NET MAUI. O sistema altera o status para "Em Curso" e reserva automaticamente os insumos no estoque conforme a Ficha Técnica.</w:t>
      </w:r>
    </w:p>
    <w:p w14:paraId="4B624CE3" w14:textId="77777777" w:rsidR="00B0350F" w:rsidRDefault="00B0350F">
      <w:pPr>
        <w:ind w:left="708" w:firstLine="708"/>
      </w:pPr>
    </w:p>
    <w:p w14:paraId="152C6B3F" w14:textId="77777777" w:rsidR="00B0350F" w:rsidRDefault="00952B54">
      <w:pPr>
        <w:pStyle w:val="Ttulo5"/>
      </w:pPr>
      <w:r>
        <w:t>Validar Insumo via Scanner (Mobile)</w:t>
      </w:r>
    </w:p>
    <w:p w14:paraId="641B0E00" w14:textId="77777777" w:rsidR="00B0350F" w:rsidRDefault="00952B54">
      <w:pPr>
        <w:ind w:left="708" w:firstLine="708"/>
      </w:pPr>
      <w:r>
        <w:t xml:space="preserve">O operador utiliza a câmera do smartphone para escanear o QR </w:t>
      </w:r>
      <w:proofErr w:type="spellStart"/>
      <w:r>
        <w:t>Code</w:t>
      </w:r>
      <w:proofErr w:type="spellEnd"/>
      <w:r>
        <w:t xml:space="preserve"> de uma matéria-prima. O sistema valida se o item pertence àquela produção e registra o consumo, atualizando o estoque em tempo real.</w:t>
      </w:r>
    </w:p>
    <w:p w14:paraId="7CF50617" w14:textId="77777777" w:rsidR="00B0350F" w:rsidRDefault="00B0350F"/>
    <w:p w14:paraId="5EF7965E" w14:textId="77777777" w:rsidR="00B0350F" w:rsidRDefault="00952B54">
      <w:pPr>
        <w:pStyle w:val="Ttulo3"/>
      </w:pPr>
      <w:bookmarkStart w:id="104" w:name="_Toc226622368"/>
      <w:bookmarkStart w:id="105" w:name="_Toc230811229"/>
      <w:r>
        <w:lastRenderedPageBreak/>
        <w:t>Caso de Uso completos</w:t>
      </w:r>
      <w:bookmarkEnd w:id="104"/>
      <w:bookmarkEnd w:id="105"/>
    </w:p>
    <w:p w14:paraId="5B507148" w14:textId="77777777" w:rsidR="00B0350F" w:rsidRDefault="00B0350F"/>
    <w:p w14:paraId="3816CEE4" w14:textId="77777777" w:rsidR="00B0350F" w:rsidRDefault="00952B54">
      <w:pPr>
        <w:spacing w:after="524" w:line="264" w:lineRule="auto"/>
        <w:ind w:left="1420"/>
        <w:jc w:val="left"/>
        <w:rPr>
          <w:b/>
        </w:rPr>
      </w:pPr>
      <w:r>
        <w:rPr>
          <w:b/>
        </w:rPr>
        <w:t>Caso de uso: Cadastrar usuário</w:t>
      </w:r>
    </w:p>
    <w:p w14:paraId="5E0BE4B5" w14:textId="77777777" w:rsidR="00B0350F" w:rsidRDefault="00952B54">
      <w:pPr>
        <w:spacing w:after="524" w:line="264" w:lineRule="auto"/>
        <w:ind w:firstLine="0"/>
        <w:jc w:val="left"/>
        <w:rPr>
          <w:b/>
        </w:rPr>
      </w:pPr>
      <w:r>
        <w:t xml:space="preserve">Ator Principal: </w:t>
      </w:r>
      <w:r>
        <w:rPr>
          <w:b/>
        </w:rPr>
        <w:t>Usuário (empresa ou responsável)</w:t>
      </w:r>
    </w:p>
    <w:p w14:paraId="0951D278" w14:textId="77777777" w:rsidR="00B0350F" w:rsidRDefault="00952B54">
      <w:pPr>
        <w:spacing w:after="114" w:line="264" w:lineRule="auto"/>
        <w:ind w:left="715"/>
        <w:jc w:val="left"/>
      </w:pPr>
      <w:r>
        <w:rPr>
          <w:b/>
        </w:rPr>
        <w:t>Interesses e Interessados:</w:t>
      </w:r>
    </w:p>
    <w:p w14:paraId="2303E97D" w14:textId="77777777" w:rsidR="00B0350F" w:rsidRDefault="00952B54">
      <w:pPr>
        <w:pStyle w:val="NormalWeb"/>
        <w:spacing w:before="280" w:after="280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- O usuário deseja acessar a plataforma para controlar seu estoque;</w:t>
      </w:r>
    </w:p>
    <w:p w14:paraId="6821141C" w14:textId="77777777" w:rsidR="00B0350F" w:rsidRDefault="00952B54">
      <w:pPr>
        <w:pStyle w:val="NormalWeb"/>
        <w:spacing w:before="280" w:after="280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- A plataforma necessita dos dados para autenticar e personalizar o ambiente da empresa.</w:t>
      </w:r>
    </w:p>
    <w:p w14:paraId="580D5CBF" w14:textId="77777777" w:rsidR="00B0350F" w:rsidRDefault="00952B54">
      <w:pPr>
        <w:pStyle w:val="NormalWeb"/>
        <w:spacing w:before="280" w:after="280"/>
      </w:pPr>
      <w:r>
        <w:rPr>
          <w:rFonts w:ascii="Arial" w:eastAsia="Arial" w:hAnsi="Arial" w:cs="Arial"/>
          <w:b/>
        </w:rPr>
        <w:t>Pré-Condições:</w:t>
      </w:r>
      <w:r>
        <w:t xml:space="preserve"> </w:t>
      </w:r>
    </w:p>
    <w:p w14:paraId="13ABFEC8" w14:textId="77777777" w:rsidR="00B0350F" w:rsidRDefault="00952B54">
      <w:pPr>
        <w:pStyle w:val="NormalWeb"/>
        <w:spacing w:before="280" w:after="280"/>
        <w:rPr>
          <w:rFonts w:ascii="Arial" w:hAnsi="Arial" w:cs="Arial"/>
        </w:rPr>
      </w:pPr>
      <w:r>
        <w:rPr>
          <w:rFonts w:ascii="Arial" w:hAnsi="Arial" w:cs="Arial"/>
        </w:rPr>
        <w:t>- A plataforma deve estar acessível.</w:t>
      </w:r>
    </w:p>
    <w:p w14:paraId="4859E7A4" w14:textId="77777777" w:rsidR="00B0350F" w:rsidRDefault="00952B54">
      <w:pPr>
        <w:pStyle w:val="NormalWeb"/>
        <w:spacing w:before="280" w:after="280"/>
      </w:pPr>
      <w:r>
        <w:rPr>
          <w:rFonts w:ascii="Arial" w:hAnsi="Arial" w:cs="Arial"/>
        </w:rPr>
        <w:t xml:space="preserve">- O usuário precisa possuir um e-mail </w:t>
      </w:r>
      <w:proofErr w:type="gramStart"/>
      <w:r>
        <w:rPr>
          <w:rFonts w:ascii="Arial" w:hAnsi="Arial" w:cs="Arial"/>
        </w:rPr>
        <w:t>válido..</w:t>
      </w:r>
      <w:proofErr w:type="gramEnd"/>
    </w:p>
    <w:p w14:paraId="3C186621" w14:textId="77777777" w:rsidR="00B0350F" w:rsidRDefault="00952B54">
      <w:pPr>
        <w:pStyle w:val="NormalWeb"/>
        <w:spacing w:before="280" w:after="280"/>
      </w:pPr>
      <w:r>
        <w:rPr>
          <w:rFonts w:ascii="Arial" w:eastAsia="Arial" w:hAnsi="Arial" w:cs="Arial"/>
          <w:b/>
        </w:rPr>
        <w:t>Pós-Condições:</w:t>
      </w:r>
      <w:r>
        <w:t xml:space="preserve"> </w:t>
      </w:r>
    </w:p>
    <w:p w14:paraId="0F12DAE1" w14:textId="77777777" w:rsidR="00B0350F" w:rsidRDefault="00952B54">
      <w:pPr>
        <w:pStyle w:val="NormalWeb"/>
        <w:spacing w:before="280" w:after="280"/>
        <w:rPr>
          <w:rFonts w:ascii="Arial" w:hAnsi="Arial" w:cs="Arial"/>
        </w:rPr>
      </w:pPr>
      <w:r>
        <w:rPr>
          <w:rFonts w:ascii="Arial" w:hAnsi="Arial" w:cs="Arial"/>
        </w:rPr>
        <w:t>- Um login com senha é criado e armazenado no banco de dados.</w:t>
      </w:r>
    </w:p>
    <w:p w14:paraId="6163A9E0" w14:textId="77777777" w:rsidR="00B0350F" w:rsidRDefault="00952B54">
      <w:pPr>
        <w:pStyle w:val="NormalWeb"/>
        <w:spacing w:before="280" w:after="280"/>
        <w:rPr>
          <w:rFonts w:ascii="Arial" w:hAnsi="Arial" w:cs="Arial"/>
        </w:rPr>
      </w:pPr>
      <w:r>
        <w:rPr>
          <w:rFonts w:ascii="Arial" w:hAnsi="Arial" w:cs="Arial"/>
        </w:rPr>
        <w:t>- O ambiente da empresa é criado e isolado dos demais.</w:t>
      </w:r>
    </w:p>
    <w:p w14:paraId="4778E2CC" w14:textId="77777777" w:rsidR="00B0350F" w:rsidRDefault="00952B54">
      <w:pPr>
        <w:spacing w:after="140" w:line="264" w:lineRule="auto"/>
        <w:ind w:left="715"/>
        <w:jc w:val="left"/>
      </w:pPr>
      <w:r>
        <w:rPr>
          <w:b/>
        </w:rPr>
        <w:t>Cenário de Sucesso Principal:</w:t>
      </w:r>
    </w:p>
    <w:p w14:paraId="03A17F95" w14:textId="77777777" w:rsidR="00B0350F" w:rsidRDefault="00952B54">
      <w:pPr>
        <w:pStyle w:val="PargrafodaLista"/>
        <w:widowControl/>
        <w:numPr>
          <w:ilvl w:val="0"/>
          <w:numId w:val="6"/>
        </w:numPr>
        <w:spacing w:after="47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usuário acessa o site;</w:t>
      </w:r>
    </w:p>
    <w:p w14:paraId="65A837F1" w14:textId="77777777" w:rsidR="00B0350F" w:rsidRDefault="00952B54">
      <w:pPr>
        <w:pStyle w:val="PargrafodaLista"/>
        <w:widowControl/>
        <w:numPr>
          <w:ilvl w:val="0"/>
          <w:numId w:val="6"/>
        </w:numPr>
        <w:spacing w:after="47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Preenche os dados do formulário (nome, e-mail, CNPJ, senha);</w:t>
      </w:r>
    </w:p>
    <w:p w14:paraId="0176F6F7" w14:textId="77777777" w:rsidR="00B0350F" w:rsidRDefault="00952B54">
      <w:pPr>
        <w:pStyle w:val="PargrafodaLista"/>
        <w:widowControl/>
        <w:numPr>
          <w:ilvl w:val="0"/>
          <w:numId w:val="6"/>
        </w:numPr>
        <w:spacing w:after="206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Recebe uma confirmação por e-mail;</w:t>
      </w:r>
    </w:p>
    <w:p w14:paraId="4BED101C" w14:textId="77777777" w:rsidR="00B0350F" w:rsidRDefault="00952B54">
      <w:pPr>
        <w:pStyle w:val="PargrafodaLista"/>
        <w:widowControl/>
        <w:numPr>
          <w:ilvl w:val="0"/>
          <w:numId w:val="6"/>
        </w:numPr>
        <w:spacing w:after="206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a confirmação, pode acessar a plataforma com seu login.</w:t>
      </w:r>
    </w:p>
    <w:p w14:paraId="608FECB8" w14:textId="77777777" w:rsidR="00B0350F" w:rsidRDefault="00952B54">
      <w:pPr>
        <w:spacing w:after="140" w:line="264" w:lineRule="auto"/>
        <w:ind w:left="715"/>
        <w:jc w:val="left"/>
      </w:pPr>
      <w:r>
        <w:rPr>
          <w:b/>
        </w:rPr>
        <w:t xml:space="preserve">Fluxos alternativos: </w:t>
      </w:r>
    </w:p>
    <w:p w14:paraId="0C793F64" w14:textId="77777777" w:rsidR="00B0350F" w:rsidRDefault="00952B54">
      <w:pPr>
        <w:widowControl/>
        <w:numPr>
          <w:ilvl w:val="0"/>
          <w:numId w:val="3"/>
        </w:numPr>
        <w:spacing w:after="9" w:line="269" w:lineRule="auto"/>
        <w:ind w:hanging="360"/>
        <w:jc w:val="left"/>
        <w:rPr>
          <w:rFonts w:cs="Arial"/>
          <w:szCs w:val="24"/>
        </w:rPr>
      </w:pPr>
      <w:r>
        <w:t>Campos não preenchidos</w:t>
      </w:r>
      <w:r>
        <w:rPr>
          <w:rFonts w:eastAsia="Calibri" w:cs="Arial"/>
          <w:szCs w:val="24"/>
        </w:rPr>
        <w:tab/>
      </w:r>
    </w:p>
    <w:p w14:paraId="22818C10" w14:textId="77777777" w:rsidR="00B0350F" w:rsidRDefault="00952B54">
      <w:pPr>
        <w:pStyle w:val="PargrafodaLista"/>
        <w:widowControl/>
        <w:numPr>
          <w:ilvl w:val="1"/>
          <w:numId w:val="4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A plataforma alerta o usuário com a mensagem "Preencha todos os campos".;</w:t>
      </w:r>
    </w:p>
    <w:p w14:paraId="5EE70625" w14:textId="77777777" w:rsidR="00B0350F" w:rsidRDefault="00B0350F">
      <w:pPr>
        <w:pStyle w:val="PargrafodaLista"/>
        <w:spacing w:after="9" w:line="269" w:lineRule="auto"/>
        <w:ind w:left="1410" w:firstLine="0"/>
        <w:jc w:val="left"/>
        <w:rPr>
          <w:rFonts w:ascii="Arial" w:hAnsi="Arial" w:cs="Arial"/>
          <w:sz w:val="24"/>
          <w:szCs w:val="24"/>
        </w:rPr>
      </w:pPr>
    </w:p>
    <w:p w14:paraId="5FE3AC74" w14:textId="77777777" w:rsidR="00B0350F" w:rsidRDefault="00952B54">
      <w:pPr>
        <w:widowControl/>
        <w:numPr>
          <w:ilvl w:val="0"/>
          <w:numId w:val="3"/>
        </w:numPr>
        <w:spacing w:after="9" w:line="269" w:lineRule="auto"/>
        <w:ind w:hanging="360"/>
        <w:jc w:val="left"/>
        <w:rPr>
          <w:rFonts w:cs="Arial"/>
          <w:szCs w:val="24"/>
        </w:rPr>
      </w:pPr>
      <w:r>
        <w:rPr>
          <w:rFonts w:eastAsia="Calibri" w:cs="Arial"/>
          <w:szCs w:val="24"/>
        </w:rPr>
        <w:t>Dados inválidos</w:t>
      </w:r>
    </w:p>
    <w:p w14:paraId="6D7D07FB" w14:textId="1C414A0A" w:rsidR="00B0350F" w:rsidRDefault="00952B54" w:rsidP="00AC3E1F">
      <w:pPr>
        <w:spacing w:after="9" w:line="269" w:lineRule="auto"/>
        <w:ind w:left="1050" w:firstLine="0"/>
        <w:jc w:val="left"/>
      </w:pPr>
      <w:proofErr w:type="gramStart"/>
      <w:r>
        <w:rPr>
          <w:rFonts w:eastAsia="Calibri" w:cs="Arial"/>
          <w:szCs w:val="24"/>
        </w:rPr>
        <w:t xml:space="preserve">2.1 </w:t>
      </w:r>
      <w:r>
        <w:rPr>
          <w:rFonts w:cs="Arial"/>
          <w:szCs w:val="24"/>
        </w:rPr>
        <w:t xml:space="preserve"> </w:t>
      </w:r>
      <w:r>
        <w:t>A</w:t>
      </w:r>
      <w:proofErr w:type="gramEnd"/>
      <w:r>
        <w:t xml:space="preserve"> plataforma alerta sobre campos com formatação incorreta (</w:t>
      </w:r>
      <w:proofErr w:type="spellStart"/>
      <w:r>
        <w:t>ex</w:t>
      </w:r>
      <w:proofErr w:type="spellEnd"/>
      <w:r>
        <w:t>: CNPJ inválido).</w:t>
      </w:r>
    </w:p>
    <w:p w14:paraId="70A81786" w14:textId="77777777" w:rsidR="00B0350F" w:rsidRDefault="00B0350F">
      <w:pPr>
        <w:spacing w:after="9" w:line="269" w:lineRule="auto"/>
        <w:ind w:left="1050" w:firstLine="0"/>
        <w:jc w:val="left"/>
      </w:pPr>
    </w:p>
    <w:p w14:paraId="7B9B6CE2" w14:textId="77777777" w:rsidR="00B0350F" w:rsidRDefault="00B0350F">
      <w:pPr>
        <w:spacing w:after="9" w:line="269" w:lineRule="auto"/>
        <w:ind w:left="1050" w:firstLine="0"/>
        <w:jc w:val="left"/>
      </w:pPr>
    </w:p>
    <w:p w14:paraId="14AD0806" w14:textId="77777777" w:rsidR="00B0350F" w:rsidRDefault="00952B54">
      <w:pPr>
        <w:spacing w:after="9" w:line="269" w:lineRule="auto"/>
        <w:ind w:firstLine="0"/>
        <w:jc w:val="center"/>
        <w:rPr>
          <w:b/>
        </w:rPr>
      </w:pPr>
      <w:r>
        <w:rPr>
          <w:b/>
        </w:rPr>
        <w:t>Caso de Uso: Consultar Dashboard Gerencial (Mobile/Admin)</w:t>
      </w:r>
    </w:p>
    <w:p w14:paraId="4D1993A3" w14:textId="77777777" w:rsidR="00B0350F" w:rsidRDefault="00B0350F">
      <w:pPr>
        <w:spacing w:after="9" w:line="269" w:lineRule="auto"/>
        <w:ind w:firstLine="0"/>
        <w:jc w:val="left"/>
      </w:pPr>
    </w:p>
    <w:p w14:paraId="6941BCAA" w14:textId="77777777" w:rsidR="00B0350F" w:rsidRDefault="00952B54">
      <w:pPr>
        <w:spacing w:after="9" w:line="269" w:lineRule="auto"/>
        <w:ind w:firstLine="0"/>
        <w:jc w:val="left"/>
      </w:pPr>
      <w:r>
        <w:t xml:space="preserve">Ator Principal: </w:t>
      </w:r>
      <w:r>
        <w:rPr>
          <w:b/>
        </w:rPr>
        <w:t>Administrador</w:t>
      </w:r>
      <w:r>
        <w:t>.</w:t>
      </w:r>
    </w:p>
    <w:p w14:paraId="19EFA78B" w14:textId="77777777" w:rsidR="00B0350F" w:rsidRDefault="00B0350F">
      <w:pPr>
        <w:spacing w:after="9" w:line="269" w:lineRule="auto"/>
        <w:ind w:left="1050" w:firstLine="0"/>
        <w:jc w:val="left"/>
      </w:pPr>
    </w:p>
    <w:p w14:paraId="19FB348C" w14:textId="77777777" w:rsidR="00B0350F" w:rsidRDefault="00952B54">
      <w:pPr>
        <w:spacing w:after="9" w:line="269" w:lineRule="auto"/>
        <w:ind w:left="1050" w:firstLine="0"/>
        <w:jc w:val="left"/>
        <w:rPr>
          <w:b/>
        </w:rPr>
      </w:pPr>
      <w:r>
        <w:rPr>
          <w:b/>
        </w:rPr>
        <w:t>Interesses e Interessados:</w:t>
      </w:r>
    </w:p>
    <w:p w14:paraId="551BA969" w14:textId="77777777" w:rsidR="00B0350F" w:rsidRDefault="00B0350F">
      <w:pPr>
        <w:spacing w:after="9" w:line="269" w:lineRule="auto"/>
        <w:ind w:left="1050" w:firstLine="0"/>
        <w:jc w:val="left"/>
      </w:pPr>
    </w:p>
    <w:p w14:paraId="213F1715" w14:textId="77777777" w:rsidR="00B0350F" w:rsidRDefault="00952B54">
      <w:pPr>
        <w:spacing w:after="9" w:line="269" w:lineRule="auto"/>
        <w:ind w:firstLine="0"/>
        <w:jc w:val="left"/>
      </w:pPr>
      <w:r>
        <w:t>- Administrador: Deseja ver a saúde financeira e produtiva da empresa em trânsito.</w:t>
      </w:r>
    </w:p>
    <w:p w14:paraId="0C6556BA" w14:textId="77777777" w:rsidR="00B0350F" w:rsidRDefault="00B0350F">
      <w:pPr>
        <w:spacing w:after="9" w:line="269" w:lineRule="auto"/>
        <w:ind w:firstLine="0"/>
        <w:jc w:val="left"/>
      </w:pPr>
    </w:p>
    <w:p w14:paraId="26BCC5BC" w14:textId="77777777" w:rsidR="00B0350F" w:rsidRDefault="00952B54">
      <w:pPr>
        <w:spacing w:after="9" w:line="269" w:lineRule="auto"/>
        <w:ind w:left="1050" w:firstLine="0"/>
        <w:jc w:val="left"/>
        <w:rPr>
          <w:b/>
        </w:rPr>
      </w:pPr>
      <w:r>
        <w:rPr>
          <w:b/>
        </w:rPr>
        <w:t>Pré-Condições:</w:t>
      </w:r>
    </w:p>
    <w:p w14:paraId="32FA7E8F" w14:textId="77777777" w:rsidR="00B0350F" w:rsidRDefault="00B0350F">
      <w:pPr>
        <w:spacing w:after="9" w:line="269" w:lineRule="auto"/>
        <w:ind w:left="1050" w:firstLine="0"/>
        <w:jc w:val="left"/>
      </w:pPr>
    </w:p>
    <w:p w14:paraId="4ED615CE" w14:textId="77777777" w:rsidR="00B0350F" w:rsidRDefault="00952B54">
      <w:pPr>
        <w:spacing w:after="9" w:line="269" w:lineRule="auto"/>
        <w:ind w:firstLine="0"/>
        <w:jc w:val="left"/>
      </w:pPr>
      <w:r>
        <w:t>- O usuário deve ter perfil "ADMIN" (identificado no login).</w:t>
      </w:r>
    </w:p>
    <w:p w14:paraId="060F6238" w14:textId="77777777" w:rsidR="00B0350F" w:rsidRDefault="00B0350F">
      <w:pPr>
        <w:spacing w:after="9" w:line="269" w:lineRule="auto"/>
        <w:ind w:firstLine="0"/>
        <w:jc w:val="left"/>
      </w:pPr>
    </w:p>
    <w:p w14:paraId="1737C4C7" w14:textId="77777777" w:rsidR="00B0350F" w:rsidRDefault="00952B54">
      <w:pPr>
        <w:spacing w:after="9" w:line="269" w:lineRule="auto"/>
        <w:ind w:left="1050" w:firstLine="0"/>
        <w:jc w:val="left"/>
        <w:rPr>
          <w:b/>
        </w:rPr>
      </w:pPr>
      <w:r>
        <w:rPr>
          <w:b/>
        </w:rPr>
        <w:t>Pós-Condições:</w:t>
      </w:r>
    </w:p>
    <w:p w14:paraId="5184D63E" w14:textId="77777777" w:rsidR="00B0350F" w:rsidRDefault="00B0350F">
      <w:pPr>
        <w:spacing w:after="9" w:line="269" w:lineRule="auto"/>
        <w:ind w:left="1050" w:firstLine="0"/>
        <w:jc w:val="left"/>
      </w:pPr>
    </w:p>
    <w:p w14:paraId="701BDB18" w14:textId="77777777" w:rsidR="00B0350F" w:rsidRDefault="00952B54">
      <w:pPr>
        <w:spacing w:after="9" w:line="269" w:lineRule="auto"/>
        <w:ind w:firstLine="0"/>
        <w:jc w:val="left"/>
      </w:pPr>
      <w:r>
        <w:t>- Visualização dos KPIs atualizados via Web Dashboard.</w:t>
      </w:r>
    </w:p>
    <w:p w14:paraId="77B10800" w14:textId="77777777" w:rsidR="00B0350F" w:rsidRDefault="00B0350F">
      <w:pPr>
        <w:spacing w:after="9" w:line="269" w:lineRule="auto"/>
        <w:ind w:left="1050" w:firstLine="0"/>
        <w:jc w:val="left"/>
      </w:pPr>
    </w:p>
    <w:p w14:paraId="5D8CD193" w14:textId="77777777" w:rsidR="00B0350F" w:rsidRDefault="00952B54">
      <w:pPr>
        <w:spacing w:after="9" w:line="269" w:lineRule="auto"/>
        <w:ind w:left="1050" w:firstLine="0"/>
        <w:jc w:val="left"/>
        <w:rPr>
          <w:b/>
        </w:rPr>
      </w:pPr>
      <w:r>
        <w:rPr>
          <w:b/>
        </w:rPr>
        <w:t>Cenário de Sucesso Principal:</w:t>
      </w:r>
    </w:p>
    <w:p w14:paraId="7E50CBB1" w14:textId="77777777" w:rsidR="00B0350F" w:rsidRDefault="00B0350F">
      <w:pPr>
        <w:spacing w:after="9" w:line="269" w:lineRule="auto"/>
        <w:ind w:left="1050" w:firstLine="0"/>
        <w:jc w:val="left"/>
      </w:pPr>
    </w:p>
    <w:p w14:paraId="7CA33697" w14:textId="77777777" w:rsidR="00B0350F" w:rsidRDefault="00952B54">
      <w:pPr>
        <w:pStyle w:val="PargrafodaLista"/>
        <w:numPr>
          <w:ilvl w:val="0"/>
          <w:numId w:val="7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Admin realiza o login no App;</w:t>
      </w:r>
    </w:p>
    <w:p w14:paraId="1C723146" w14:textId="77777777" w:rsidR="00B0350F" w:rsidRDefault="00952B54">
      <w:pPr>
        <w:pStyle w:val="PargrafodaLista"/>
        <w:numPr>
          <w:ilvl w:val="0"/>
          <w:numId w:val="7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identifica o perfil e carrega a </w:t>
      </w:r>
      <w:proofErr w:type="spellStart"/>
      <w:r>
        <w:rPr>
          <w:rFonts w:ascii="Arial" w:hAnsi="Arial" w:cs="Arial"/>
          <w:sz w:val="24"/>
          <w:szCs w:val="24"/>
        </w:rPr>
        <w:t>AdminDashboardView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63D90BFD" w14:textId="77777777" w:rsidR="00B0350F" w:rsidRDefault="00952B54">
      <w:pPr>
        <w:pStyle w:val="PargrafodaLista"/>
        <w:numPr>
          <w:ilvl w:val="0"/>
          <w:numId w:val="7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Web Dashboard renderiza os gráficos de eficiência e status das faturas (</w:t>
      </w:r>
      <w:proofErr w:type="spellStart"/>
      <w:r>
        <w:rPr>
          <w:rFonts w:ascii="Arial" w:hAnsi="Arial" w:cs="Arial"/>
          <w:sz w:val="24"/>
          <w:szCs w:val="24"/>
        </w:rPr>
        <w:t>Invoices</w:t>
      </w:r>
      <w:proofErr w:type="spellEnd"/>
      <w:r>
        <w:rPr>
          <w:rFonts w:ascii="Arial" w:hAnsi="Arial" w:cs="Arial"/>
          <w:sz w:val="24"/>
          <w:szCs w:val="24"/>
        </w:rPr>
        <w:t>);</w:t>
      </w:r>
    </w:p>
    <w:p w14:paraId="119EF553" w14:textId="789122AB" w:rsidR="00B0350F" w:rsidRPr="00CF5E90" w:rsidRDefault="00952B54" w:rsidP="00CF5E90">
      <w:pPr>
        <w:pStyle w:val="PargrafodaLista"/>
        <w:numPr>
          <w:ilvl w:val="0"/>
          <w:numId w:val="7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Admin visualiza alertas de itens abaixo do estoque mínimo.</w:t>
      </w:r>
    </w:p>
    <w:p w14:paraId="1A363856" w14:textId="77777777" w:rsidR="00B0350F" w:rsidRDefault="00B0350F">
      <w:pPr>
        <w:spacing w:after="9" w:line="269" w:lineRule="auto"/>
        <w:ind w:left="1050" w:firstLine="0"/>
        <w:jc w:val="left"/>
      </w:pPr>
    </w:p>
    <w:p w14:paraId="2D1C0426" w14:textId="77777777" w:rsidR="00B0350F" w:rsidRDefault="00B0350F">
      <w:pPr>
        <w:spacing w:after="9" w:line="269" w:lineRule="auto"/>
        <w:ind w:left="1050" w:firstLine="0"/>
        <w:jc w:val="left"/>
      </w:pPr>
    </w:p>
    <w:p w14:paraId="5BCAC044" w14:textId="45EC6CD9" w:rsidR="00B0350F" w:rsidRDefault="00B0350F">
      <w:pPr>
        <w:spacing w:after="9" w:line="269" w:lineRule="auto"/>
        <w:ind w:left="1050" w:firstLine="0"/>
        <w:jc w:val="left"/>
      </w:pPr>
    </w:p>
    <w:p w14:paraId="1A18902F" w14:textId="3B601C43" w:rsidR="00CE2123" w:rsidRDefault="00CE2123">
      <w:pPr>
        <w:spacing w:after="9" w:line="269" w:lineRule="auto"/>
        <w:ind w:left="1050" w:firstLine="0"/>
        <w:jc w:val="left"/>
      </w:pPr>
    </w:p>
    <w:p w14:paraId="7129113A" w14:textId="4F86C492" w:rsidR="00CE2123" w:rsidRDefault="00CE2123">
      <w:pPr>
        <w:spacing w:after="9" w:line="269" w:lineRule="auto"/>
        <w:ind w:left="1050" w:firstLine="0"/>
        <w:jc w:val="left"/>
      </w:pPr>
    </w:p>
    <w:p w14:paraId="00300177" w14:textId="4CB4DF56" w:rsidR="00CE2123" w:rsidRDefault="00CE2123">
      <w:pPr>
        <w:spacing w:after="9" w:line="269" w:lineRule="auto"/>
        <w:ind w:left="1050" w:firstLine="0"/>
        <w:jc w:val="left"/>
      </w:pPr>
    </w:p>
    <w:p w14:paraId="51E8CD6B" w14:textId="6B1D6EAA" w:rsidR="00CE2123" w:rsidRDefault="00CE2123">
      <w:pPr>
        <w:spacing w:after="9" w:line="269" w:lineRule="auto"/>
        <w:ind w:left="1050" w:firstLine="0"/>
        <w:jc w:val="left"/>
      </w:pPr>
    </w:p>
    <w:p w14:paraId="632B6611" w14:textId="12F79330" w:rsidR="00CE2123" w:rsidRDefault="00CE2123">
      <w:pPr>
        <w:spacing w:after="9" w:line="269" w:lineRule="auto"/>
        <w:ind w:left="1050" w:firstLine="0"/>
        <w:jc w:val="left"/>
      </w:pPr>
    </w:p>
    <w:p w14:paraId="2A8A05CA" w14:textId="022E6E12" w:rsidR="00CE2123" w:rsidRDefault="00CE2123">
      <w:pPr>
        <w:spacing w:after="9" w:line="269" w:lineRule="auto"/>
        <w:ind w:left="1050" w:firstLine="0"/>
        <w:jc w:val="left"/>
      </w:pPr>
    </w:p>
    <w:p w14:paraId="4A414FCD" w14:textId="469F4C35" w:rsidR="001467EE" w:rsidRDefault="001467EE">
      <w:pPr>
        <w:spacing w:after="9" w:line="269" w:lineRule="auto"/>
        <w:ind w:left="1050" w:firstLine="0"/>
        <w:jc w:val="left"/>
      </w:pPr>
    </w:p>
    <w:p w14:paraId="683B6AD6" w14:textId="77777777" w:rsidR="001467EE" w:rsidRDefault="001467EE">
      <w:pPr>
        <w:spacing w:after="9" w:line="269" w:lineRule="auto"/>
        <w:ind w:left="1050" w:firstLine="0"/>
        <w:jc w:val="left"/>
      </w:pPr>
    </w:p>
    <w:p w14:paraId="6482EDBE" w14:textId="0DE786D7" w:rsidR="00CE2123" w:rsidRDefault="00CE2123">
      <w:pPr>
        <w:spacing w:after="9" w:line="269" w:lineRule="auto"/>
        <w:ind w:left="1050" w:firstLine="0"/>
        <w:jc w:val="left"/>
      </w:pPr>
    </w:p>
    <w:p w14:paraId="062CA067" w14:textId="79124F07" w:rsidR="00CE2123" w:rsidRDefault="00CE2123">
      <w:pPr>
        <w:spacing w:after="9" w:line="269" w:lineRule="auto"/>
        <w:ind w:left="1050" w:firstLine="0"/>
        <w:jc w:val="left"/>
      </w:pPr>
    </w:p>
    <w:p w14:paraId="4E6EC7E9" w14:textId="0AF825F7" w:rsidR="00CE2123" w:rsidRDefault="00CE2123">
      <w:pPr>
        <w:spacing w:after="9" w:line="269" w:lineRule="auto"/>
        <w:ind w:left="1050" w:firstLine="0"/>
        <w:jc w:val="left"/>
      </w:pPr>
    </w:p>
    <w:p w14:paraId="6CD532EB" w14:textId="4A0F586F" w:rsidR="00CE2123" w:rsidRDefault="00CE2123">
      <w:pPr>
        <w:spacing w:after="9" w:line="269" w:lineRule="auto"/>
        <w:ind w:left="1050" w:firstLine="0"/>
        <w:jc w:val="left"/>
      </w:pPr>
    </w:p>
    <w:p w14:paraId="49C065ED" w14:textId="75131980" w:rsidR="00CE2123" w:rsidRDefault="00CE2123">
      <w:pPr>
        <w:spacing w:after="9" w:line="269" w:lineRule="auto"/>
        <w:ind w:left="1050" w:firstLine="0"/>
        <w:jc w:val="left"/>
      </w:pPr>
    </w:p>
    <w:p w14:paraId="78C62C9F" w14:textId="65AAC9F8" w:rsidR="00CE2123" w:rsidRDefault="00CE2123">
      <w:pPr>
        <w:spacing w:after="9" w:line="269" w:lineRule="auto"/>
        <w:ind w:left="1050" w:firstLine="0"/>
        <w:jc w:val="left"/>
      </w:pPr>
    </w:p>
    <w:p w14:paraId="641312D2" w14:textId="4AC5F96D" w:rsidR="00CE2123" w:rsidRDefault="00CE2123">
      <w:pPr>
        <w:spacing w:after="9" w:line="269" w:lineRule="auto"/>
        <w:ind w:left="1050" w:firstLine="0"/>
        <w:jc w:val="left"/>
      </w:pPr>
    </w:p>
    <w:p w14:paraId="27FE9D18" w14:textId="6DDD7B08" w:rsidR="00CE2123" w:rsidRDefault="00CE2123">
      <w:pPr>
        <w:spacing w:after="9" w:line="269" w:lineRule="auto"/>
        <w:ind w:left="1050" w:firstLine="0"/>
        <w:jc w:val="left"/>
      </w:pPr>
    </w:p>
    <w:p w14:paraId="64C5CF86" w14:textId="13B73DFF" w:rsidR="00CE2123" w:rsidRDefault="00CE2123">
      <w:pPr>
        <w:spacing w:after="9" w:line="269" w:lineRule="auto"/>
        <w:ind w:left="1050" w:firstLine="0"/>
        <w:jc w:val="left"/>
      </w:pPr>
    </w:p>
    <w:p w14:paraId="77D20BD7" w14:textId="501D3DC0" w:rsidR="00CE2123" w:rsidRDefault="00CE2123">
      <w:pPr>
        <w:spacing w:after="9" w:line="269" w:lineRule="auto"/>
        <w:ind w:left="1050" w:firstLine="0"/>
        <w:jc w:val="left"/>
      </w:pPr>
    </w:p>
    <w:p w14:paraId="6DB5FC41" w14:textId="77777777" w:rsidR="00B0350F" w:rsidRDefault="00B0350F">
      <w:pPr>
        <w:spacing w:after="9" w:line="269" w:lineRule="auto"/>
        <w:ind w:firstLine="0"/>
        <w:jc w:val="left"/>
        <w:rPr>
          <w:rFonts w:cs="Arial"/>
          <w:szCs w:val="24"/>
        </w:rPr>
      </w:pPr>
    </w:p>
    <w:p w14:paraId="799B2DA4" w14:textId="77777777" w:rsidR="00B0350F" w:rsidRDefault="00952B54">
      <w:pPr>
        <w:pStyle w:val="Ttulo3"/>
      </w:pPr>
      <w:bookmarkStart w:id="106" w:name="_Toc226622369"/>
      <w:bookmarkStart w:id="107" w:name="_Toc230811230"/>
      <w:r>
        <w:lastRenderedPageBreak/>
        <w:t>Diagrama de Casos de uso</w:t>
      </w:r>
      <w:bookmarkEnd w:id="106"/>
      <w:bookmarkEnd w:id="107"/>
    </w:p>
    <w:p w14:paraId="5132D94C" w14:textId="77777777" w:rsidR="00B0350F" w:rsidRDefault="00952B54">
      <w:r>
        <w:t xml:space="preserve">A Figura 1 apresenta o diagrama de casos de uso do SmartProd, desenvolvido no </w:t>
      </w:r>
      <w:proofErr w:type="spellStart"/>
      <w:r>
        <w:t>Lucid</w:t>
      </w:r>
      <w:proofErr w:type="spellEnd"/>
      <w:r>
        <w:t>.</w:t>
      </w:r>
    </w:p>
    <w:p w14:paraId="26C72808" w14:textId="77777777" w:rsidR="00B0350F" w:rsidRDefault="00B0350F"/>
    <w:p w14:paraId="41577234" w14:textId="77777777" w:rsidR="00B0350F" w:rsidRDefault="00952B54">
      <w:pPr>
        <w:pStyle w:val="Legenda"/>
        <w:ind w:firstLine="0"/>
        <w:jc w:val="center"/>
        <w:rPr>
          <w:rFonts w:eastAsia="Calibri" w:cs="Arial"/>
          <w:szCs w:val="24"/>
          <w:lang w:eastAsia="en-US"/>
        </w:rPr>
      </w:pPr>
      <w:bookmarkStart w:id="108" w:name="_Toc226024202"/>
      <w:r>
        <w:t xml:space="preserve">Figura </w:t>
      </w:r>
      <w:r w:rsidR="00BE28CD">
        <w:fldChar w:fldCharType="begin"/>
      </w:r>
      <w:r w:rsidR="00BE28CD">
        <w:instrText xml:space="preserve"> SEQ Figura \* ARABIC </w:instrText>
      </w:r>
      <w:r w:rsidR="00BE28CD">
        <w:fldChar w:fldCharType="separate"/>
      </w:r>
      <w:r>
        <w:t>1</w:t>
      </w:r>
      <w:r w:rsidR="00BE28CD">
        <w:fldChar w:fldCharType="end"/>
      </w:r>
      <w:r>
        <w:t xml:space="preserve"> – </w:t>
      </w:r>
      <w:r>
        <w:rPr>
          <w:rFonts w:eastAsia="Calibri" w:cs="Arial"/>
          <w:szCs w:val="24"/>
          <w:lang w:eastAsia="en-US"/>
        </w:rPr>
        <w:t>Diagrama de Casos de uso</w:t>
      </w:r>
      <w:bookmarkEnd w:id="108"/>
    </w:p>
    <w:p w14:paraId="52C510AD" w14:textId="77777777" w:rsidR="00B0350F" w:rsidRDefault="00952B54">
      <w:pPr>
        <w:ind w:firstLine="0"/>
        <w:jc w:val="center"/>
        <w:rPr>
          <w:b/>
          <w:sz w:val="22"/>
        </w:rPr>
      </w:pPr>
      <w:r>
        <w:rPr>
          <w:b/>
          <w:noProof/>
          <w:sz w:val="22"/>
        </w:rPr>
        <w:drawing>
          <wp:anchor distT="0" distB="0" distL="114300" distR="114300" simplePos="0" relativeHeight="8" behindDoc="0" locked="0" layoutInCell="0" allowOverlap="1" wp14:anchorId="44FE82DF" wp14:editId="72EF83F1">
            <wp:simplePos x="0" y="0"/>
            <wp:positionH relativeFrom="margin">
              <wp:posOffset>1348105</wp:posOffset>
            </wp:positionH>
            <wp:positionV relativeFrom="paragraph">
              <wp:posOffset>13970</wp:posOffset>
            </wp:positionV>
            <wp:extent cx="3150235" cy="5943600"/>
            <wp:effectExtent l="0" t="0" r="0" b="0"/>
            <wp:wrapTight wrapText="bothSides">
              <wp:wrapPolygon edited="0">
                <wp:start x="-55" y="0"/>
                <wp:lineTo x="-55" y="21466"/>
                <wp:lineTo x="21414" y="21466"/>
                <wp:lineTo x="21414" y="0"/>
                <wp:lineTo x="-55" y="0"/>
              </wp:wrapPolygon>
            </wp:wrapTight>
            <wp:docPr id="1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D1DAA3E" w14:textId="77777777" w:rsidR="00B0350F" w:rsidRDefault="00B0350F">
      <w:pPr>
        <w:ind w:firstLine="0"/>
        <w:jc w:val="center"/>
        <w:rPr>
          <w:b/>
          <w:sz w:val="22"/>
        </w:rPr>
      </w:pPr>
    </w:p>
    <w:p w14:paraId="2618EDDB" w14:textId="77777777" w:rsidR="00B0350F" w:rsidRDefault="00B0350F">
      <w:pPr>
        <w:ind w:firstLine="0"/>
        <w:jc w:val="center"/>
        <w:rPr>
          <w:b/>
          <w:sz w:val="22"/>
        </w:rPr>
      </w:pPr>
    </w:p>
    <w:p w14:paraId="2569C29A" w14:textId="77777777" w:rsidR="00B0350F" w:rsidRDefault="00B0350F">
      <w:pPr>
        <w:ind w:firstLine="0"/>
        <w:jc w:val="center"/>
        <w:rPr>
          <w:b/>
          <w:sz w:val="22"/>
        </w:rPr>
      </w:pPr>
    </w:p>
    <w:p w14:paraId="655B51D4" w14:textId="77777777" w:rsidR="00B0350F" w:rsidRDefault="00B0350F">
      <w:pPr>
        <w:ind w:firstLine="0"/>
        <w:jc w:val="center"/>
        <w:rPr>
          <w:b/>
          <w:sz w:val="22"/>
        </w:rPr>
      </w:pPr>
    </w:p>
    <w:p w14:paraId="7B5F2195" w14:textId="77777777" w:rsidR="00B0350F" w:rsidRDefault="00B0350F">
      <w:pPr>
        <w:ind w:firstLine="0"/>
        <w:jc w:val="center"/>
        <w:rPr>
          <w:b/>
          <w:sz w:val="22"/>
        </w:rPr>
      </w:pPr>
    </w:p>
    <w:p w14:paraId="0B983CBB" w14:textId="77777777" w:rsidR="00B0350F" w:rsidRDefault="00B0350F">
      <w:pPr>
        <w:ind w:firstLine="0"/>
        <w:jc w:val="center"/>
        <w:rPr>
          <w:b/>
          <w:sz w:val="22"/>
        </w:rPr>
      </w:pPr>
    </w:p>
    <w:p w14:paraId="6A5E7F1D" w14:textId="77777777" w:rsidR="00B0350F" w:rsidRDefault="00B0350F">
      <w:pPr>
        <w:ind w:firstLine="0"/>
        <w:jc w:val="center"/>
        <w:rPr>
          <w:b/>
          <w:sz w:val="22"/>
        </w:rPr>
      </w:pPr>
    </w:p>
    <w:p w14:paraId="463F69AE" w14:textId="77777777" w:rsidR="00B0350F" w:rsidRDefault="00B0350F">
      <w:pPr>
        <w:ind w:firstLine="0"/>
        <w:jc w:val="center"/>
        <w:rPr>
          <w:b/>
          <w:sz w:val="22"/>
        </w:rPr>
      </w:pPr>
    </w:p>
    <w:p w14:paraId="09C61281" w14:textId="77777777" w:rsidR="00B0350F" w:rsidRDefault="00B0350F">
      <w:pPr>
        <w:ind w:firstLine="0"/>
        <w:jc w:val="center"/>
        <w:rPr>
          <w:b/>
          <w:sz w:val="22"/>
        </w:rPr>
      </w:pPr>
    </w:p>
    <w:p w14:paraId="0EC08D9F" w14:textId="77777777" w:rsidR="00B0350F" w:rsidRDefault="00B0350F">
      <w:pPr>
        <w:ind w:firstLine="0"/>
        <w:jc w:val="center"/>
        <w:rPr>
          <w:b/>
          <w:sz w:val="22"/>
        </w:rPr>
      </w:pPr>
    </w:p>
    <w:p w14:paraId="0C05CD6E" w14:textId="77777777" w:rsidR="00B0350F" w:rsidRDefault="00B0350F">
      <w:pPr>
        <w:ind w:firstLine="0"/>
        <w:jc w:val="center"/>
        <w:rPr>
          <w:b/>
          <w:sz w:val="22"/>
        </w:rPr>
      </w:pPr>
    </w:p>
    <w:p w14:paraId="55A69F12" w14:textId="77777777" w:rsidR="00B0350F" w:rsidRDefault="00B0350F">
      <w:pPr>
        <w:ind w:firstLine="0"/>
        <w:jc w:val="center"/>
        <w:rPr>
          <w:b/>
          <w:sz w:val="22"/>
        </w:rPr>
      </w:pPr>
    </w:p>
    <w:p w14:paraId="74315286" w14:textId="77777777" w:rsidR="00B0350F" w:rsidRDefault="00B0350F">
      <w:pPr>
        <w:ind w:firstLine="0"/>
        <w:jc w:val="center"/>
        <w:rPr>
          <w:b/>
          <w:sz w:val="22"/>
        </w:rPr>
      </w:pPr>
    </w:p>
    <w:p w14:paraId="2337C87B" w14:textId="77777777" w:rsidR="00B0350F" w:rsidRDefault="00B0350F">
      <w:pPr>
        <w:ind w:firstLine="0"/>
        <w:jc w:val="center"/>
        <w:rPr>
          <w:b/>
          <w:sz w:val="22"/>
        </w:rPr>
      </w:pPr>
    </w:p>
    <w:p w14:paraId="2E12DC71" w14:textId="77777777" w:rsidR="00B0350F" w:rsidRDefault="00B0350F">
      <w:pPr>
        <w:ind w:firstLine="0"/>
        <w:jc w:val="center"/>
        <w:rPr>
          <w:b/>
          <w:sz w:val="22"/>
        </w:rPr>
      </w:pPr>
    </w:p>
    <w:p w14:paraId="249FB903" w14:textId="77777777" w:rsidR="00B0350F" w:rsidRDefault="00B0350F">
      <w:pPr>
        <w:ind w:firstLine="0"/>
        <w:jc w:val="center"/>
        <w:rPr>
          <w:b/>
          <w:sz w:val="22"/>
        </w:rPr>
      </w:pPr>
    </w:p>
    <w:p w14:paraId="1E897964" w14:textId="77777777" w:rsidR="00B0350F" w:rsidRDefault="00B0350F">
      <w:pPr>
        <w:ind w:firstLine="0"/>
        <w:jc w:val="center"/>
        <w:rPr>
          <w:b/>
          <w:sz w:val="22"/>
        </w:rPr>
      </w:pPr>
    </w:p>
    <w:p w14:paraId="1B02A7E1" w14:textId="77777777" w:rsidR="00B0350F" w:rsidRDefault="00B0350F">
      <w:pPr>
        <w:ind w:firstLine="0"/>
        <w:jc w:val="center"/>
        <w:rPr>
          <w:b/>
          <w:sz w:val="22"/>
        </w:rPr>
      </w:pPr>
    </w:p>
    <w:p w14:paraId="4FEF1F34" w14:textId="77777777" w:rsidR="00B0350F" w:rsidRDefault="00B0350F">
      <w:pPr>
        <w:ind w:firstLine="0"/>
        <w:jc w:val="center"/>
        <w:rPr>
          <w:b/>
          <w:sz w:val="22"/>
        </w:rPr>
      </w:pPr>
    </w:p>
    <w:p w14:paraId="238CFE23" w14:textId="77777777" w:rsidR="00B0350F" w:rsidRDefault="00B0350F">
      <w:pPr>
        <w:ind w:firstLine="0"/>
        <w:jc w:val="center"/>
        <w:rPr>
          <w:b/>
          <w:sz w:val="22"/>
        </w:rPr>
      </w:pPr>
    </w:p>
    <w:p w14:paraId="72FE3BEF" w14:textId="77777777" w:rsidR="00B0350F" w:rsidRDefault="00B0350F">
      <w:pPr>
        <w:ind w:firstLine="0"/>
        <w:jc w:val="center"/>
        <w:rPr>
          <w:b/>
          <w:sz w:val="22"/>
        </w:rPr>
      </w:pPr>
    </w:p>
    <w:p w14:paraId="1E4E3B02" w14:textId="77777777" w:rsidR="00B0350F" w:rsidRDefault="00B0350F">
      <w:pPr>
        <w:ind w:firstLine="0"/>
        <w:jc w:val="center"/>
        <w:rPr>
          <w:b/>
          <w:sz w:val="22"/>
        </w:rPr>
      </w:pPr>
    </w:p>
    <w:p w14:paraId="3A3A86E1" w14:textId="77777777" w:rsidR="00B0350F" w:rsidRDefault="00B0350F">
      <w:pPr>
        <w:ind w:firstLine="0"/>
        <w:rPr>
          <w:b/>
          <w:sz w:val="22"/>
        </w:rPr>
      </w:pPr>
    </w:p>
    <w:p w14:paraId="725546B1" w14:textId="77777777" w:rsidR="00B0350F" w:rsidRDefault="00B0350F">
      <w:pPr>
        <w:ind w:firstLine="0"/>
        <w:jc w:val="center"/>
        <w:rPr>
          <w:b/>
          <w:sz w:val="22"/>
        </w:rPr>
      </w:pPr>
    </w:p>
    <w:p w14:paraId="4C85F627" w14:textId="77777777"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14:paraId="4A4107C4" w14:textId="77777777" w:rsidR="00B0350F" w:rsidRDefault="00B0350F">
      <w:pPr>
        <w:ind w:firstLine="0"/>
        <w:jc w:val="center"/>
        <w:rPr>
          <w:sz w:val="22"/>
        </w:rPr>
      </w:pPr>
    </w:p>
    <w:p w14:paraId="3BD3BCA0" w14:textId="77777777" w:rsidR="00B0350F" w:rsidRDefault="00B0350F"/>
    <w:p w14:paraId="44F81879" w14:textId="77777777" w:rsidR="00B0350F" w:rsidRDefault="00B0350F">
      <w:pPr>
        <w:ind w:firstLine="0"/>
      </w:pPr>
    </w:p>
    <w:p w14:paraId="7CCFA555" w14:textId="77777777" w:rsidR="00B0350F" w:rsidRDefault="00B0350F">
      <w:pPr>
        <w:ind w:firstLine="0"/>
        <w:rPr>
          <w:rFonts w:eastAsia="Calibri"/>
          <w:lang w:eastAsia="en-US"/>
        </w:rPr>
      </w:pPr>
    </w:p>
    <w:p w14:paraId="4506A3BE" w14:textId="77777777" w:rsidR="00B0350F" w:rsidRDefault="00952B54">
      <w:pPr>
        <w:pStyle w:val="Ttulo2"/>
        <w:rPr>
          <w:b/>
          <w:color w:val="000000" w:themeColor="text1"/>
        </w:rPr>
      </w:pPr>
      <w:bookmarkStart w:id="109" w:name="_Toc226622370"/>
      <w:bookmarkStart w:id="110" w:name="_Toc230811231"/>
      <w:r>
        <w:rPr>
          <w:b/>
          <w:color w:val="000000" w:themeColor="text1"/>
        </w:rPr>
        <w:lastRenderedPageBreak/>
        <w:t>REGRAS DE NEGÓCIO</w:t>
      </w:r>
      <w:bookmarkEnd w:id="109"/>
      <w:bookmarkEnd w:id="110"/>
      <w:r>
        <w:rPr>
          <w:b/>
          <w:color w:val="000000" w:themeColor="text1"/>
        </w:rPr>
        <w:t xml:space="preserve"> </w:t>
      </w:r>
    </w:p>
    <w:p w14:paraId="2AC47F39" w14:textId="77777777" w:rsidR="00B0350F" w:rsidRDefault="00B0350F"/>
    <w:p w14:paraId="4F518752" w14:textId="77777777" w:rsidR="00B0350F" w:rsidRDefault="00952B54">
      <w:pPr>
        <w:pStyle w:val="Legenda"/>
        <w:rPr>
          <w:rFonts w:eastAsia="Calibri"/>
          <w:b w:val="0"/>
          <w:lang w:eastAsia="en-US"/>
        </w:rPr>
      </w:pPr>
      <w:r>
        <w:rPr>
          <w:rFonts w:eastAsia="Calibri"/>
          <w:b w:val="0"/>
          <w:lang w:eastAsia="en-US"/>
        </w:rPr>
        <w:t xml:space="preserve">A Figura 2 apresenta o modelo de negócios da aplicação, elaborado por meio da ferramenta </w:t>
      </w:r>
      <w:proofErr w:type="spellStart"/>
      <w:r>
        <w:rPr>
          <w:rFonts w:eastAsia="Calibri"/>
          <w:b w:val="0"/>
          <w:lang w:eastAsia="en-US"/>
        </w:rPr>
        <w:t>Canvas</w:t>
      </w:r>
      <w:proofErr w:type="spellEnd"/>
      <w:r>
        <w:rPr>
          <w:rFonts w:eastAsia="Calibri"/>
          <w:b w:val="0"/>
          <w:lang w:eastAsia="en-US"/>
        </w:rPr>
        <w:t>.</w:t>
      </w:r>
    </w:p>
    <w:p w14:paraId="05C137EC" w14:textId="77777777" w:rsidR="00B0350F" w:rsidRDefault="00B0350F">
      <w:pPr>
        <w:rPr>
          <w:rFonts w:eastAsia="Calibri"/>
          <w:lang w:eastAsia="en-US"/>
        </w:rPr>
      </w:pPr>
    </w:p>
    <w:p w14:paraId="608B181F" w14:textId="77777777" w:rsidR="00B0350F" w:rsidRDefault="00952B54">
      <w:pPr>
        <w:pStyle w:val="Legenda"/>
        <w:ind w:firstLine="0"/>
        <w:jc w:val="center"/>
      </w:pPr>
      <w:bookmarkStart w:id="111" w:name="_Toc226024203"/>
      <w:r>
        <w:rPr>
          <w:noProof/>
        </w:rPr>
        <w:drawing>
          <wp:anchor distT="0" distB="0" distL="114300" distR="114300" simplePos="0" relativeHeight="29" behindDoc="0" locked="0" layoutInCell="0" allowOverlap="1" wp14:anchorId="69A5BA12" wp14:editId="15E038C1">
            <wp:simplePos x="0" y="0"/>
            <wp:positionH relativeFrom="page">
              <wp:align>center</wp:align>
            </wp:positionH>
            <wp:positionV relativeFrom="paragraph">
              <wp:posOffset>349250</wp:posOffset>
            </wp:positionV>
            <wp:extent cx="6956425" cy="3912870"/>
            <wp:effectExtent l="0" t="0" r="0" b="0"/>
            <wp:wrapTight wrapText="bothSides">
              <wp:wrapPolygon edited="0">
                <wp:start x="0" y="1261"/>
                <wp:lineTo x="0" y="20190"/>
                <wp:lineTo x="21529" y="20190"/>
                <wp:lineTo x="21529" y="1261"/>
                <wp:lineTo x="0" y="1261"/>
              </wp:wrapPolygon>
            </wp:wrapTight>
            <wp:docPr id="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6425" cy="391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Figura </w:t>
      </w:r>
      <w:r w:rsidR="00BE28CD">
        <w:fldChar w:fldCharType="begin"/>
      </w:r>
      <w:r w:rsidR="00BE28CD">
        <w:instrText xml:space="preserve"> SEQ Figura \* ARABIC </w:instrText>
      </w:r>
      <w:r w:rsidR="00BE28CD">
        <w:fldChar w:fldCharType="separate"/>
      </w:r>
      <w:r>
        <w:t>2</w:t>
      </w:r>
      <w:r w:rsidR="00BE28CD">
        <w:fldChar w:fldCharType="end"/>
      </w:r>
      <w:r>
        <w:t xml:space="preserve"> - Modelo </w:t>
      </w:r>
      <w:proofErr w:type="spellStart"/>
      <w:r>
        <w:t>Canvas</w:t>
      </w:r>
      <w:bookmarkEnd w:id="111"/>
      <w:proofErr w:type="spellEnd"/>
    </w:p>
    <w:p w14:paraId="532950BA" w14:textId="77777777" w:rsidR="00B0350F" w:rsidRDefault="00B0350F"/>
    <w:p w14:paraId="730AC5E3" w14:textId="77777777" w:rsidR="00B0350F" w:rsidRDefault="00B0350F">
      <w:pPr>
        <w:pStyle w:val="Legenda"/>
        <w:keepNext/>
        <w:ind w:firstLine="0"/>
        <w:jc w:val="center"/>
      </w:pPr>
    </w:p>
    <w:p w14:paraId="7F5678E4" w14:textId="77777777"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14:paraId="3368C488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55485911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538DBBD7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7F6BF8B3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6C30E3CF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2AA074E9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68B1DA18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0A08C78E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0DDC373B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543F7F17" w14:textId="77777777"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14:paraId="22FB7916" w14:textId="77777777" w:rsidR="00B0350F" w:rsidRDefault="00B0350F">
      <w:pPr>
        <w:ind w:firstLine="0"/>
        <w:rPr>
          <w:rFonts w:eastAsia="Calibri" w:cs="Arial"/>
          <w:szCs w:val="24"/>
          <w:lang w:eastAsia="en-US"/>
        </w:rPr>
      </w:pPr>
    </w:p>
    <w:p w14:paraId="246111C4" w14:textId="77777777" w:rsidR="00B0350F" w:rsidRDefault="00952B54">
      <w:pPr>
        <w:pStyle w:val="Ttulo2"/>
        <w:rPr>
          <w:rFonts w:eastAsia="Calibri"/>
          <w:b/>
          <w:lang w:eastAsia="en-US"/>
        </w:rPr>
      </w:pPr>
      <w:bookmarkStart w:id="112" w:name="_Toc226622371"/>
      <w:bookmarkStart w:id="113" w:name="_Toc230811232"/>
      <w:r>
        <w:rPr>
          <w:rFonts w:eastAsia="Calibri"/>
          <w:b/>
          <w:lang w:eastAsia="en-US"/>
        </w:rPr>
        <w:lastRenderedPageBreak/>
        <w:t>DIAGRAMA DE CLASSES</w:t>
      </w:r>
      <w:bookmarkEnd w:id="112"/>
      <w:bookmarkEnd w:id="113"/>
      <w:r>
        <w:rPr>
          <w:rFonts w:eastAsia="Calibri"/>
          <w:b/>
          <w:lang w:eastAsia="en-US"/>
        </w:rPr>
        <w:t xml:space="preserve"> </w:t>
      </w:r>
    </w:p>
    <w:p w14:paraId="3AF35EB3" w14:textId="77777777" w:rsidR="00B0350F" w:rsidRDefault="00B0350F">
      <w:pPr>
        <w:rPr>
          <w:rFonts w:eastAsia="Calibri"/>
          <w:lang w:eastAsia="en-US"/>
        </w:rPr>
      </w:pPr>
    </w:p>
    <w:p w14:paraId="2584D258" w14:textId="77777777" w:rsidR="00B0350F" w:rsidRDefault="00952B54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A Figura 3 representa o diagrama de classes do SmartProd. Os diagramas de classe são fundamentais para o processo de modelagem de objetos e modelam a estrutura estática de um sistema.</w:t>
      </w:r>
    </w:p>
    <w:p w14:paraId="73864139" w14:textId="77777777" w:rsidR="00B0350F" w:rsidRDefault="00B0350F">
      <w:pPr>
        <w:rPr>
          <w:rFonts w:eastAsia="Calibri"/>
          <w:lang w:eastAsia="en-US"/>
        </w:rPr>
      </w:pPr>
    </w:p>
    <w:p w14:paraId="00811DF3" w14:textId="77777777" w:rsidR="00B0350F" w:rsidRDefault="00952B54">
      <w:pPr>
        <w:pStyle w:val="Legenda"/>
        <w:jc w:val="center"/>
      </w:pPr>
      <w:bookmarkStart w:id="114" w:name="_Toc226024204"/>
      <w:r>
        <w:rPr>
          <w:noProof/>
        </w:rPr>
        <w:drawing>
          <wp:anchor distT="0" distB="0" distL="114300" distR="114300" simplePos="0" relativeHeight="30" behindDoc="0" locked="0" layoutInCell="0" allowOverlap="1" wp14:anchorId="55EE1363" wp14:editId="296A9D8D">
            <wp:simplePos x="0" y="0"/>
            <wp:positionH relativeFrom="page">
              <wp:align>center</wp:align>
            </wp:positionH>
            <wp:positionV relativeFrom="paragraph">
              <wp:posOffset>342900</wp:posOffset>
            </wp:positionV>
            <wp:extent cx="6864350" cy="5501640"/>
            <wp:effectExtent l="0" t="0" r="0" b="0"/>
            <wp:wrapTight wrapText="bothSides">
              <wp:wrapPolygon edited="0">
                <wp:start x="-41" y="0"/>
                <wp:lineTo x="-41" y="21490"/>
                <wp:lineTo x="21516" y="21490"/>
                <wp:lineTo x="21516" y="0"/>
                <wp:lineTo x="-41" y="0"/>
              </wp:wrapPolygon>
            </wp:wrapTight>
            <wp:docPr id="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350" cy="550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Figura </w:t>
      </w:r>
      <w:r w:rsidR="00BE28CD">
        <w:fldChar w:fldCharType="begin"/>
      </w:r>
      <w:r w:rsidR="00BE28CD">
        <w:instrText xml:space="preserve"> SEQ Figura \* ARABIC </w:instrText>
      </w:r>
      <w:r w:rsidR="00BE28CD">
        <w:fldChar w:fldCharType="separate"/>
      </w:r>
      <w:r>
        <w:t>3</w:t>
      </w:r>
      <w:r w:rsidR="00BE28CD">
        <w:fldChar w:fldCharType="end"/>
      </w:r>
      <w:r>
        <w:t xml:space="preserve"> – Diagrama de Classes</w:t>
      </w:r>
      <w:bookmarkEnd w:id="114"/>
    </w:p>
    <w:p w14:paraId="746698AA" w14:textId="77777777" w:rsidR="00B0350F" w:rsidRDefault="00B0350F">
      <w:pPr>
        <w:keepNext/>
        <w:ind w:firstLine="0"/>
        <w:jc w:val="center"/>
      </w:pPr>
    </w:p>
    <w:p w14:paraId="1EFBA41A" w14:textId="77777777"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14:paraId="36D33F81" w14:textId="77777777" w:rsidR="00B0350F" w:rsidRDefault="00B0350F">
      <w:pPr>
        <w:keepNext/>
        <w:ind w:firstLine="0"/>
      </w:pPr>
    </w:p>
    <w:p w14:paraId="61380B55" w14:textId="77777777" w:rsidR="00B0350F" w:rsidRDefault="00B0350F">
      <w:pPr>
        <w:rPr>
          <w:rFonts w:eastAsia="Calibri"/>
          <w:lang w:eastAsia="en-US"/>
        </w:rPr>
      </w:pPr>
    </w:p>
    <w:p w14:paraId="3E17A30E" w14:textId="77777777" w:rsidR="00B0350F" w:rsidRDefault="00B0350F">
      <w:pPr>
        <w:ind w:firstLine="0"/>
        <w:rPr>
          <w:rFonts w:eastAsia="Calibri" w:cs="Arial"/>
          <w:szCs w:val="24"/>
          <w:lang w:eastAsia="en-US"/>
        </w:rPr>
      </w:pPr>
    </w:p>
    <w:p w14:paraId="2BD72E7F" w14:textId="77777777" w:rsidR="00B0350F" w:rsidRDefault="00952B54">
      <w:pPr>
        <w:pStyle w:val="Ttulo2"/>
        <w:rPr>
          <w:b/>
        </w:rPr>
      </w:pPr>
      <w:bookmarkStart w:id="115" w:name="_Toc226622372"/>
      <w:bookmarkStart w:id="116" w:name="_Toc230811233"/>
      <w:r>
        <w:rPr>
          <w:b/>
        </w:rPr>
        <w:lastRenderedPageBreak/>
        <w:t>ESTUDO DE VIABILIDADE</w:t>
      </w:r>
      <w:bookmarkEnd w:id="115"/>
      <w:bookmarkEnd w:id="116"/>
      <w:r>
        <w:rPr>
          <w:b/>
        </w:rPr>
        <w:t xml:space="preserve"> </w:t>
      </w:r>
    </w:p>
    <w:p w14:paraId="791F92E1" w14:textId="77777777" w:rsidR="00B0350F" w:rsidRDefault="00B0350F"/>
    <w:p w14:paraId="4B52AC49" w14:textId="77777777" w:rsidR="00B0350F" w:rsidRDefault="00952B54">
      <w:r>
        <w:t xml:space="preserve">O estudo de viabilidade é uma análise detalhada da praticidade e sustentabilidade de um projeto, avaliando diversos fatores como viabilidade técnica, econômica, operacional, legal e de cronograma. Este documento serve como uma base sólida para a tomada de decisões sobre a continuidade e o investimento no desenvolvimento do sistema. </w:t>
      </w:r>
    </w:p>
    <w:p w14:paraId="3DA851C0" w14:textId="77777777" w:rsidR="00B0350F" w:rsidRDefault="00952B54">
      <w:r>
        <w:t xml:space="preserve">A Figura 4 </w:t>
      </w:r>
      <w:proofErr w:type="gramStart"/>
      <w:r>
        <w:t>representa  o</w:t>
      </w:r>
      <w:proofErr w:type="gramEnd"/>
      <w:r>
        <w:t xml:space="preserve"> estudo de viabilidade do SmartProd, desenvolvido pela plataforma </w:t>
      </w:r>
      <w:proofErr w:type="spellStart"/>
      <w:r>
        <w:t>Canva</w:t>
      </w:r>
      <w:proofErr w:type="spellEnd"/>
      <w:r>
        <w:t xml:space="preserve"> pelos próprios desenvolvedores. </w:t>
      </w:r>
    </w:p>
    <w:p w14:paraId="7D54F56F" w14:textId="77777777" w:rsidR="00B0350F" w:rsidRDefault="00B0350F">
      <w:pPr>
        <w:ind w:firstLine="0"/>
      </w:pPr>
    </w:p>
    <w:p w14:paraId="3F58967D" w14:textId="77777777" w:rsidR="00B0350F" w:rsidRDefault="00952B54">
      <w:pPr>
        <w:pStyle w:val="Legenda"/>
        <w:jc w:val="center"/>
      </w:pPr>
      <w:bookmarkStart w:id="117" w:name="_Toc226024205"/>
      <w:r>
        <w:t xml:space="preserve">Figura </w:t>
      </w:r>
      <w:r w:rsidR="00BE28CD">
        <w:fldChar w:fldCharType="begin"/>
      </w:r>
      <w:r w:rsidR="00BE28CD">
        <w:instrText xml:space="preserve"> SEQ Figura \* ARABIC </w:instrText>
      </w:r>
      <w:r w:rsidR="00BE28CD">
        <w:fldChar w:fldCharType="separate"/>
      </w:r>
      <w:r>
        <w:t>4</w:t>
      </w:r>
      <w:r w:rsidR="00BE28CD">
        <w:fldChar w:fldCharType="end"/>
      </w:r>
      <w:r>
        <w:t xml:space="preserve"> – Estudo de Viabilidade</w:t>
      </w:r>
      <w:bookmarkEnd w:id="117"/>
    </w:p>
    <w:p w14:paraId="44921A4B" w14:textId="77777777" w:rsidR="00B0350F" w:rsidRDefault="00952B5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A2AE2DD" wp14:editId="5A4E44C6">
            <wp:extent cx="4886325" cy="4886325"/>
            <wp:effectExtent l="0" t="0" r="0" b="0"/>
            <wp:docPr id="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488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0783C4" w14:textId="77777777"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14:paraId="1F56CBD9" w14:textId="77777777" w:rsidR="00B0350F" w:rsidRDefault="00B0350F"/>
    <w:p w14:paraId="5FD70EE9" w14:textId="77777777" w:rsidR="00B0350F" w:rsidRDefault="00B0350F"/>
    <w:p w14:paraId="5863DAA2" w14:textId="77777777" w:rsidR="00B0350F" w:rsidRDefault="00B0350F">
      <w:pPr>
        <w:ind w:firstLine="0"/>
      </w:pPr>
    </w:p>
    <w:p w14:paraId="09C75877" w14:textId="77777777" w:rsidR="00B0350F" w:rsidRDefault="00952B54">
      <w:pPr>
        <w:pStyle w:val="Ttulo1"/>
        <w:rPr>
          <w:lang w:val="pt-BR"/>
        </w:rPr>
      </w:pPr>
      <w:bookmarkStart w:id="118" w:name="_Toc226622373"/>
      <w:bookmarkStart w:id="119" w:name="_Toc230811234"/>
      <w:r>
        <w:rPr>
          <w:lang w:val="pt-BR"/>
        </w:rPr>
        <w:lastRenderedPageBreak/>
        <w:t>DESIGN</w:t>
      </w:r>
      <w:bookmarkEnd w:id="118"/>
      <w:bookmarkEnd w:id="119"/>
    </w:p>
    <w:p w14:paraId="3F997804" w14:textId="77777777" w:rsidR="00B0350F" w:rsidRDefault="00952B54">
      <w:r>
        <w:t>(prof. Anderson)</w:t>
      </w:r>
    </w:p>
    <w:p w14:paraId="7D9E006D" w14:textId="77777777" w:rsidR="00B0350F" w:rsidRDefault="00B0350F">
      <w:pPr>
        <w:ind w:firstLine="0"/>
      </w:pPr>
    </w:p>
    <w:p w14:paraId="318340AC" w14:textId="77777777" w:rsidR="00B0350F" w:rsidRDefault="00952B54">
      <w:pPr>
        <w:pStyle w:val="Ttulo2"/>
        <w:rPr>
          <w:b/>
          <w:lang w:val="en-US"/>
        </w:rPr>
      </w:pPr>
      <w:bookmarkStart w:id="120" w:name="_Toc226622374"/>
      <w:bookmarkStart w:id="121" w:name="_Toc230811235"/>
      <w:r>
        <w:rPr>
          <w:b/>
        </w:rPr>
        <w:t>PALETA DE CORES</w:t>
      </w:r>
      <w:bookmarkEnd w:id="120"/>
      <w:bookmarkEnd w:id="121"/>
    </w:p>
    <w:p w14:paraId="1354CFB1" w14:textId="77777777" w:rsidR="00B0350F" w:rsidRDefault="00952B54">
      <w:r>
        <w:t>A Figura 5 apresenta o estudo da paleta de cores.</w:t>
      </w:r>
    </w:p>
    <w:p w14:paraId="37B07E89" w14:textId="77777777" w:rsidR="00B0350F" w:rsidRDefault="00B0350F">
      <w:pPr>
        <w:ind w:firstLine="0"/>
        <w:jc w:val="center"/>
      </w:pPr>
    </w:p>
    <w:p w14:paraId="08F32151" w14:textId="77777777" w:rsidR="00B0350F" w:rsidRDefault="00952B54">
      <w:pPr>
        <w:pStyle w:val="Legenda"/>
        <w:ind w:firstLine="0"/>
        <w:jc w:val="center"/>
      </w:pPr>
      <w:bookmarkStart w:id="122" w:name="_Toc226024206"/>
      <w:r>
        <w:t xml:space="preserve">Figura </w:t>
      </w:r>
      <w:r w:rsidR="00BE28CD">
        <w:fldChar w:fldCharType="begin"/>
      </w:r>
      <w:r w:rsidR="00BE28CD">
        <w:instrText xml:space="preserve"> SEQ Figura \* ARABIC </w:instrText>
      </w:r>
      <w:r w:rsidR="00BE28CD">
        <w:fldChar w:fldCharType="separate"/>
      </w:r>
      <w:r>
        <w:t>5</w:t>
      </w:r>
      <w:r w:rsidR="00BE28CD">
        <w:fldChar w:fldCharType="end"/>
      </w:r>
      <w:r>
        <w:t xml:space="preserve"> - Paleta de Cores</w:t>
      </w:r>
      <w:bookmarkEnd w:id="122"/>
    </w:p>
    <w:p w14:paraId="7251E834" w14:textId="77777777" w:rsidR="00B0350F" w:rsidRDefault="00952B5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7B14FF4" wp14:editId="3854E5F5">
            <wp:extent cx="4777740" cy="5972175"/>
            <wp:effectExtent l="0" t="0" r="0" b="0"/>
            <wp:docPr id="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597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46138B" w14:textId="77777777"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14:paraId="5A6890B0" w14:textId="77777777" w:rsidR="00B0350F" w:rsidRDefault="00B0350F"/>
    <w:p w14:paraId="78839DEE" w14:textId="77777777" w:rsidR="00B0350F" w:rsidRDefault="00B0350F">
      <w:pPr>
        <w:ind w:firstLine="0"/>
        <w:rPr>
          <w:rFonts w:cs="Arial"/>
          <w:szCs w:val="24"/>
        </w:rPr>
      </w:pPr>
    </w:p>
    <w:p w14:paraId="6C4EA62C" w14:textId="77777777" w:rsidR="00B0350F" w:rsidRDefault="00952B54">
      <w:pPr>
        <w:pStyle w:val="Ttulo2"/>
        <w:rPr>
          <w:b/>
          <w:lang w:val="en-US"/>
        </w:rPr>
      </w:pPr>
      <w:bookmarkStart w:id="123" w:name="_Toc226622375"/>
      <w:bookmarkStart w:id="124" w:name="_Toc230811236"/>
      <w:r>
        <w:rPr>
          <w:b/>
          <w:lang w:val="en-US"/>
        </w:rPr>
        <w:lastRenderedPageBreak/>
        <w:t>TIPOGRAFIA</w:t>
      </w:r>
      <w:bookmarkEnd w:id="123"/>
      <w:bookmarkEnd w:id="124"/>
    </w:p>
    <w:p w14:paraId="2049E9C9" w14:textId="77777777" w:rsidR="00B0350F" w:rsidRDefault="00B0350F">
      <w:pPr>
        <w:rPr>
          <w:lang w:val="en-US"/>
        </w:rPr>
      </w:pPr>
    </w:p>
    <w:p w14:paraId="4E9A8AFA" w14:textId="77777777" w:rsidR="00B0350F" w:rsidRDefault="00952B54">
      <w:pPr>
        <w:pStyle w:val="PargrafodaLista"/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Poppins Bold;</w:t>
      </w:r>
    </w:p>
    <w:p w14:paraId="19D27330" w14:textId="77777777" w:rsidR="00B0350F" w:rsidRDefault="00952B54">
      <w:pPr>
        <w:pStyle w:val="PargrafodaLista"/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fontes geométricas sem serifa têm sido uma ferramenta de design popular desde que esses atores subiram ao palco mundial. Poppins é um dos recém-chegados a esta longa tradição. Com apoio aos sistemas de escrita </w:t>
      </w:r>
      <w:proofErr w:type="spellStart"/>
      <w:r>
        <w:rPr>
          <w:rFonts w:ascii="Arial" w:hAnsi="Arial" w:cs="Arial"/>
          <w:sz w:val="24"/>
          <w:szCs w:val="24"/>
        </w:rPr>
        <w:t>Devanagari</w:t>
      </w:r>
      <w:proofErr w:type="spellEnd"/>
      <w:r>
        <w:rPr>
          <w:rFonts w:ascii="Arial" w:hAnsi="Arial" w:cs="Arial"/>
          <w:sz w:val="24"/>
          <w:szCs w:val="24"/>
        </w:rPr>
        <w:t xml:space="preserve"> e Latino, é uma abordagem internacionalista do gênero;</w:t>
      </w:r>
    </w:p>
    <w:p w14:paraId="3999AE29" w14:textId="77777777" w:rsidR="00B0350F" w:rsidRDefault="00952B54">
      <w:pPr>
        <w:pStyle w:val="PargrafodaLista"/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formato de letra é quase </w:t>
      </w:r>
      <w:proofErr w:type="spellStart"/>
      <w:r>
        <w:rPr>
          <w:rFonts w:ascii="Arial" w:hAnsi="Arial" w:cs="Arial"/>
          <w:sz w:val="24"/>
          <w:szCs w:val="24"/>
        </w:rPr>
        <w:t>monolinear</w:t>
      </w:r>
      <w:proofErr w:type="spellEnd"/>
      <w:r>
        <w:rPr>
          <w:rFonts w:ascii="Arial" w:hAnsi="Arial" w:cs="Arial"/>
          <w:sz w:val="24"/>
          <w:szCs w:val="24"/>
        </w:rPr>
        <w:t xml:space="preserve">, com correções ópticas aplicadas às juntas dos traços quando necessário para manter uma cor tipográfica uniforme. A altura do caractere base </w:t>
      </w:r>
      <w:proofErr w:type="spellStart"/>
      <w:r>
        <w:rPr>
          <w:rFonts w:ascii="Arial" w:hAnsi="Arial" w:cs="Arial"/>
          <w:sz w:val="24"/>
          <w:szCs w:val="24"/>
        </w:rPr>
        <w:t>Devanagari</w:t>
      </w:r>
      <w:proofErr w:type="spellEnd"/>
      <w:r>
        <w:rPr>
          <w:rFonts w:ascii="Arial" w:hAnsi="Arial" w:cs="Arial"/>
          <w:sz w:val="24"/>
          <w:szCs w:val="24"/>
        </w:rPr>
        <w:t xml:space="preserve"> e a altura do ascendente latino são iguais; </w:t>
      </w:r>
      <w:proofErr w:type="gramStart"/>
      <w:r>
        <w:rPr>
          <w:rFonts w:ascii="Arial" w:hAnsi="Arial" w:cs="Arial"/>
          <w:sz w:val="24"/>
          <w:szCs w:val="24"/>
        </w:rPr>
        <w:t>As</w:t>
      </w:r>
      <w:proofErr w:type="gramEnd"/>
      <w:r>
        <w:rPr>
          <w:rFonts w:ascii="Arial" w:hAnsi="Arial" w:cs="Arial"/>
          <w:sz w:val="24"/>
          <w:szCs w:val="24"/>
        </w:rPr>
        <w:t xml:space="preserve"> letras maiúsculas latinas são mais curtas do que os caracteres </w:t>
      </w:r>
      <w:proofErr w:type="spellStart"/>
      <w:r>
        <w:rPr>
          <w:rFonts w:ascii="Arial" w:hAnsi="Arial" w:cs="Arial"/>
          <w:sz w:val="24"/>
          <w:szCs w:val="24"/>
        </w:rPr>
        <w:t>Devanagari</w:t>
      </w:r>
      <w:proofErr w:type="spellEnd"/>
      <w:r>
        <w:rPr>
          <w:rFonts w:ascii="Arial" w:hAnsi="Arial" w:cs="Arial"/>
          <w:sz w:val="24"/>
          <w:szCs w:val="24"/>
        </w:rPr>
        <w:t>, e a altura x latina é bastante alta.</w:t>
      </w:r>
    </w:p>
    <w:p w14:paraId="57BB3DCC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453EB252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114BCD42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240E0BCF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49E7CBD5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5C8376BB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3A6EC14B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45FA4086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2C8A2C33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4BCE59FF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465F71B0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569955E9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5381B7D7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32769809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0AB35E73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1E3B18B4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5C2F6A56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220F40E2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3E38D733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25A482BD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333863E1" w14:textId="77777777"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155C72B4" w14:textId="77777777" w:rsidR="00B0350F" w:rsidRDefault="00952B54">
      <w:pPr>
        <w:pStyle w:val="Ttulo2"/>
        <w:rPr>
          <w:b/>
          <w:lang w:val="en-US"/>
        </w:rPr>
      </w:pPr>
      <w:bookmarkStart w:id="125" w:name="_Toc226622376"/>
      <w:bookmarkStart w:id="126" w:name="_Toc230811237"/>
      <w:r>
        <w:rPr>
          <w:b/>
          <w:lang w:val="en-US"/>
        </w:rPr>
        <w:lastRenderedPageBreak/>
        <w:t>LOGO</w:t>
      </w:r>
      <w:bookmarkEnd w:id="125"/>
      <w:bookmarkEnd w:id="126"/>
    </w:p>
    <w:p w14:paraId="16A90D34" w14:textId="77777777" w:rsidR="00B0350F" w:rsidRDefault="00B0350F">
      <w:pPr>
        <w:rPr>
          <w:lang w:val="en-US"/>
        </w:rPr>
      </w:pPr>
    </w:p>
    <w:p w14:paraId="6E6C4500" w14:textId="77777777" w:rsidR="00B0350F" w:rsidRDefault="00952B54">
      <w:r>
        <w:t xml:space="preserve">A Figura 6 apresenta o estudo da logo desenvolvida ao longo do projeto. </w:t>
      </w:r>
    </w:p>
    <w:p w14:paraId="4AA00B48" w14:textId="77777777" w:rsidR="00B0350F" w:rsidRDefault="00B0350F"/>
    <w:p w14:paraId="78DDB3C7" w14:textId="77777777" w:rsidR="00B0350F" w:rsidRDefault="00952B54">
      <w:pPr>
        <w:pStyle w:val="Legenda"/>
        <w:jc w:val="center"/>
      </w:pPr>
      <w:bookmarkStart w:id="127" w:name="_Toc226024207"/>
      <w:r>
        <w:t xml:space="preserve">Figura </w:t>
      </w:r>
      <w:r w:rsidR="00BE28CD">
        <w:fldChar w:fldCharType="begin"/>
      </w:r>
      <w:r w:rsidR="00BE28CD">
        <w:instrText xml:space="preserve"> SEQ Figura \* ARABIC </w:instrText>
      </w:r>
      <w:r w:rsidR="00BE28CD">
        <w:fldChar w:fldCharType="separate"/>
      </w:r>
      <w:r>
        <w:t>6</w:t>
      </w:r>
      <w:r w:rsidR="00BE28CD">
        <w:fldChar w:fldCharType="end"/>
      </w:r>
      <w:r>
        <w:t xml:space="preserve"> - Logo SmartProd</w:t>
      </w:r>
      <w:bookmarkEnd w:id="127"/>
    </w:p>
    <w:p w14:paraId="6C46C556" w14:textId="77777777" w:rsidR="00B0350F" w:rsidRDefault="00952B54">
      <w:pPr>
        <w:pStyle w:val="Legenda"/>
        <w:keepNext/>
        <w:ind w:firstLine="0"/>
        <w:jc w:val="center"/>
      </w:pPr>
      <w:r>
        <w:rPr>
          <w:noProof/>
        </w:rPr>
        <w:drawing>
          <wp:inline distT="0" distB="0" distL="0" distR="0" wp14:anchorId="2C06C930" wp14:editId="1B610078">
            <wp:extent cx="3533140" cy="3533140"/>
            <wp:effectExtent l="0" t="0" r="0" b="0"/>
            <wp:docPr id="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353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0D71BF" w14:textId="77777777"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14:paraId="08D18FD2" w14:textId="77777777"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6A872043" w14:textId="77777777"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5CED9449" w14:textId="77777777"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215EAE94" w14:textId="77777777"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485C397C" w14:textId="77777777"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15161C19" w14:textId="77777777"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0C409A97" w14:textId="77777777"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25774C7A" w14:textId="77777777"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6CBDB1F2" w14:textId="77777777"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446071A6" w14:textId="77777777"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42F4B3F6" w14:textId="77777777"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40A8C939" w14:textId="77777777"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263C55EB" w14:textId="77777777" w:rsidR="00B0350F" w:rsidRDefault="00B0350F">
      <w:pPr>
        <w:ind w:firstLine="0"/>
        <w:rPr>
          <w:rFonts w:cs="Arial"/>
          <w:szCs w:val="24"/>
          <w:lang w:val="en-US"/>
        </w:rPr>
      </w:pPr>
    </w:p>
    <w:p w14:paraId="60CCC109" w14:textId="7AF1C0F0" w:rsidR="00CF5E90" w:rsidRDefault="00CF5E90" w:rsidP="001467EE">
      <w:pPr>
        <w:pStyle w:val="Ttulo2"/>
        <w:rPr>
          <w:b/>
          <w:color w:val="000000" w:themeColor="text1"/>
          <w:lang w:val="en-US"/>
        </w:rPr>
      </w:pPr>
      <w:bookmarkStart w:id="128" w:name="_Toc226622377"/>
      <w:bookmarkStart w:id="129" w:name="_Toc230811238"/>
      <w:r>
        <w:rPr>
          <w:b/>
          <w:color w:val="000000" w:themeColor="text1"/>
          <w:lang w:val="en-US"/>
        </w:rPr>
        <w:lastRenderedPageBreak/>
        <w:t>Backlog</w:t>
      </w:r>
    </w:p>
    <w:p w14:paraId="2783BBBD" w14:textId="77777777" w:rsidR="008B64B2" w:rsidRPr="008B64B2" w:rsidRDefault="008B64B2" w:rsidP="001467EE">
      <w:pPr>
        <w:rPr>
          <w:lang w:val="en-US"/>
        </w:rPr>
      </w:pPr>
    </w:p>
    <w:p w14:paraId="25CBBFA2" w14:textId="327CDB31" w:rsidR="008B64B2" w:rsidRPr="008B64B2" w:rsidRDefault="008B64B2" w:rsidP="001467EE">
      <w:pPr>
        <w:rPr>
          <w:lang w:val="en-US"/>
        </w:rPr>
      </w:pPr>
      <w:proofErr w:type="spellStart"/>
      <w:r>
        <w:rPr>
          <w:lang w:val="en-US"/>
        </w:rPr>
        <w:t>Utilizamos</w:t>
      </w:r>
      <w:proofErr w:type="spellEnd"/>
      <w:r>
        <w:rPr>
          <w:lang w:val="en-US"/>
        </w:rPr>
        <w:t xml:space="preserve"> do Backlog no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podermos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tempo real </w:t>
      </w:r>
      <w:proofErr w:type="spellStart"/>
      <w:r>
        <w:rPr>
          <w:lang w:val="en-US"/>
        </w:rPr>
        <w:t>nosso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desempenho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melhorando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nossa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organizção</w:t>
      </w:r>
      <w:proofErr w:type="spellEnd"/>
      <w:r>
        <w:rPr>
          <w:lang w:val="en-US"/>
        </w:rPr>
        <w:t>.</w:t>
      </w:r>
    </w:p>
    <w:p w14:paraId="350D4262" w14:textId="58B88862" w:rsidR="008B64B2" w:rsidRDefault="008B64B2" w:rsidP="008B64B2">
      <w:pPr>
        <w:rPr>
          <w:lang w:val="en-US"/>
        </w:rPr>
      </w:pPr>
    </w:p>
    <w:p w14:paraId="3A550F30" w14:textId="4893E9E6" w:rsidR="008B64B2" w:rsidRPr="008B64B2" w:rsidRDefault="008B64B2" w:rsidP="008B64B2">
      <w:pPr>
        <w:rPr>
          <w:lang w:val="en-US"/>
        </w:rPr>
      </w:pPr>
      <w:r w:rsidRPr="008B64B2">
        <w:rPr>
          <w:noProof/>
          <w:lang w:val="en-US"/>
        </w:rPr>
        <w:drawing>
          <wp:inline distT="0" distB="0" distL="0" distR="0" wp14:anchorId="6D80F677" wp14:editId="55C75B6A">
            <wp:extent cx="5760085" cy="2676525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2102" w14:textId="77777777" w:rsidR="00CF5E90" w:rsidRPr="00CF5E90" w:rsidRDefault="00CF5E90" w:rsidP="00CF5E90">
      <w:pPr>
        <w:rPr>
          <w:lang w:val="en-US"/>
        </w:rPr>
      </w:pPr>
    </w:p>
    <w:p w14:paraId="73B8D369" w14:textId="72EBF2C1" w:rsidR="00B0350F" w:rsidRDefault="00952B54">
      <w:pPr>
        <w:pStyle w:val="Ttulo2"/>
        <w:rPr>
          <w:b/>
          <w:color w:val="000000" w:themeColor="text1"/>
          <w:lang w:val="en-US"/>
        </w:rPr>
      </w:pPr>
      <w:r>
        <w:rPr>
          <w:b/>
          <w:color w:val="000000" w:themeColor="text1"/>
        </w:rPr>
        <w:t>WIR</w:t>
      </w:r>
      <w:r>
        <w:rPr>
          <w:b/>
          <w:color w:val="000000" w:themeColor="text1"/>
          <w:lang w:val="en-US"/>
        </w:rPr>
        <w:t>EFRAME</w:t>
      </w:r>
      <w:bookmarkEnd w:id="128"/>
      <w:bookmarkEnd w:id="129"/>
    </w:p>
    <w:p w14:paraId="14936872" w14:textId="77777777" w:rsidR="00B0350F" w:rsidRDefault="00B0350F" w:rsidP="001467EE">
      <w:pPr>
        <w:rPr>
          <w:lang w:val="en-US"/>
        </w:rPr>
      </w:pPr>
    </w:p>
    <w:p w14:paraId="761A9648" w14:textId="77777777" w:rsidR="00B0350F" w:rsidRDefault="00952B54" w:rsidP="001467EE">
      <w:r>
        <w:t xml:space="preserve">Um </w:t>
      </w:r>
      <w:proofErr w:type="spellStart"/>
      <w:r>
        <w:t>wireframe</w:t>
      </w:r>
      <w:proofErr w:type="spellEnd"/>
      <w:r>
        <w:t xml:space="preserve"> de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foca em como um usuário se move através de um produto ou serviço em particular. O diagrama mostra os caminhos que eles seguem e como eles interagem com seu produto ou serviço ao tentar completar uma determinada tarefa.</w:t>
      </w:r>
    </w:p>
    <w:p w14:paraId="75044330" w14:textId="77777777" w:rsidR="00B0350F" w:rsidRDefault="00952B54" w:rsidP="001467EE">
      <w:r>
        <w:t xml:space="preserve">A Figura 7 apresenta o modelo de </w:t>
      </w:r>
      <w:proofErr w:type="spellStart"/>
      <w:r>
        <w:t>wireframing</w:t>
      </w:r>
      <w:proofErr w:type="spellEnd"/>
      <w:r>
        <w:t xml:space="preserve"> em UX. Criamos nosso </w:t>
      </w:r>
      <w:proofErr w:type="spellStart"/>
      <w:r>
        <w:t>wireframe</w:t>
      </w:r>
      <w:proofErr w:type="spellEnd"/>
      <w:r>
        <w:t xml:space="preserve"> no início do 4 semestre quando foram disponibilizadas as aulas para desenvolvimento, esboçamos o projeto na plataforma Draw.io.</w:t>
      </w:r>
    </w:p>
    <w:p w14:paraId="3F926C2B" w14:textId="77777777" w:rsidR="00B0350F" w:rsidRDefault="00B0350F"/>
    <w:p w14:paraId="5E373BEB" w14:textId="77777777" w:rsidR="008B64B2" w:rsidRDefault="008B64B2">
      <w:pPr>
        <w:pStyle w:val="Legenda"/>
        <w:ind w:firstLine="0"/>
        <w:jc w:val="center"/>
      </w:pPr>
      <w:bookmarkStart w:id="130" w:name="_Toc226024208"/>
    </w:p>
    <w:p w14:paraId="63E35EF1" w14:textId="77777777" w:rsidR="008B64B2" w:rsidRDefault="008B64B2">
      <w:pPr>
        <w:pStyle w:val="Legenda"/>
        <w:ind w:firstLine="0"/>
        <w:jc w:val="center"/>
      </w:pPr>
    </w:p>
    <w:p w14:paraId="2EBEFCE1" w14:textId="77777777" w:rsidR="008B64B2" w:rsidRDefault="008B64B2">
      <w:pPr>
        <w:pStyle w:val="Legenda"/>
        <w:ind w:firstLine="0"/>
        <w:jc w:val="center"/>
      </w:pPr>
    </w:p>
    <w:p w14:paraId="187D3784" w14:textId="77777777" w:rsidR="008B64B2" w:rsidRDefault="008B64B2">
      <w:pPr>
        <w:pStyle w:val="Legenda"/>
        <w:ind w:firstLine="0"/>
        <w:jc w:val="center"/>
      </w:pPr>
    </w:p>
    <w:p w14:paraId="7DA1256C" w14:textId="77777777" w:rsidR="008B64B2" w:rsidRDefault="008B64B2">
      <w:pPr>
        <w:pStyle w:val="Legenda"/>
        <w:ind w:firstLine="0"/>
        <w:jc w:val="center"/>
      </w:pPr>
    </w:p>
    <w:p w14:paraId="6F4C7E77" w14:textId="16C77A07" w:rsidR="00B0350F" w:rsidRDefault="00952B54">
      <w:pPr>
        <w:pStyle w:val="Legenda"/>
        <w:ind w:firstLine="0"/>
        <w:jc w:val="center"/>
        <w:rPr>
          <w:lang w:val="en-US"/>
        </w:rPr>
      </w:pPr>
      <w:r>
        <w:t xml:space="preserve">Figura </w:t>
      </w:r>
      <w:r w:rsidR="00BE28CD">
        <w:fldChar w:fldCharType="begin"/>
      </w:r>
      <w:r w:rsidR="00BE28CD">
        <w:instrText xml:space="preserve"> SEQ Figura \* ARABIC </w:instrText>
      </w:r>
      <w:r w:rsidR="00BE28CD">
        <w:fldChar w:fldCharType="separate"/>
      </w:r>
      <w:r>
        <w:t>7</w:t>
      </w:r>
      <w:r w:rsidR="00BE28CD">
        <w:fldChar w:fldCharType="end"/>
      </w:r>
      <w:r>
        <w:t xml:space="preserve"> - </w:t>
      </w:r>
      <w:proofErr w:type="spellStart"/>
      <w:r>
        <w:t>Wireframe</w:t>
      </w:r>
      <w:bookmarkEnd w:id="130"/>
      <w:proofErr w:type="spellEnd"/>
    </w:p>
    <w:p w14:paraId="649C9B0E" w14:textId="77777777" w:rsidR="00B0350F" w:rsidRDefault="00952B54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5BC0C0" wp14:editId="21FE78B1">
            <wp:extent cx="5615940" cy="405257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05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563CA" w14:textId="77777777"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14:paraId="6F023850" w14:textId="77777777" w:rsidR="00B0350F" w:rsidRDefault="00B0350F">
      <w:pPr>
        <w:rPr>
          <w:lang w:val="en-US"/>
        </w:rPr>
      </w:pPr>
    </w:p>
    <w:p w14:paraId="43373F89" w14:textId="77777777" w:rsidR="00B0350F" w:rsidRDefault="00B0350F">
      <w:pPr>
        <w:rPr>
          <w:lang w:val="en-US"/>
        </w:rPr>
      </w:pPr>
    </w:p>
    <w:p w14:paraId="398D48F5" w14:textId="77777777" w:rsidR="00B0350F" w:rsidRDefault="00B0350F">
      <w:pPr>
        <w:rPr>
          <w:lang w:val="en-US"/>
        </w:rPr>
      </w:pPr>
    </w:p>
    <w:p w14:paraId="7C349ED7" w14:textId="77777777" w:rsidR="00B0350F" w:rsidRDefault="00B0350F">
      <w:pPr>
        <w:rPr>
          <w:lang w:val="en-US"/>
        </w:rPr>
      </w:pPr>
    </w:p>
    <w:p w14:paraId="7E2A9267" w14:textId="77777777" w:rsidR="00C4165A" w:rsidRPr="00B6237F" w:rsidRDefault="00C4165A" w:rsidP="00C4165A">
      <w:pPr>
        <w:pStyle w:val="Ttulo"/>
        <w:rPr>
          <w:rFonts w:ascii="Arial" w:hAnsi="Arial" w:cs="Arial"/>
        </w:rPr>
      </w:pPr>
      <w:r w:rsidRPr="00B6237F">
        <w:rPr>
          <w:rFonts w:ascii="Arial" w:hAnsi="Arial" w:cs="Arial"/>
        </w:rPr>
        <w:t>Estratégia Inicial de Testes</w:t>
      </w:r>
    </w:p>
    <w:p w14:paraId="423F731A" w14:textId="464C1C92" w:rsidR="00C4165A" w:rsidRPr="00B6237F" w:rsidRDefault="00C4165A" w:rsidP="001467EE">
      <w:pPr>
        <w:pStyle w:val="Ttulo1"/>
        <w:rPr>
          <w:rFonts w:cs="Arial"/>
        </w:rPr>
      </w:pPr>
      <w:bookmarkStart w:id="131" w:name="_ybdhebw61me8" w:colFirst="0" w:colLast="0"/>
      <w:bookmarkEnd w:id="131"/>
      <w:r w:rsidRPr="00B6237F">
        <w:rPr>
          <w:rFonts w:cs="Arial"/>
        </w:rPr>
        <w:t>Visão Geral da Estratégia de Testes</w:t>
      </w:r>
    </w:p>
    <w:p w14:paraId="172F85B0" w14:textId="70F0DC16" w:rsidR="00C4165A" w:rsidRDefault="00C4165A" w:rsidP="001467EE">
      <w:pPr>
        <w:rPr>
          <w:rFonts w:cs="Arial"/>
        </w:rPr>
      </w:pPr>
      <w:r w:rsidRPr="00B6237F">
        <w:rPr>
          <w:rFonts w:cs="Arial"/>
        </w:rPr>
        <w:t xml:space="preserve">A estratégia de testes do </w:t>
      </w:r>
      <w:r w:rsidRPr="00B6237F">
        <w:rPr>
          <w:rFonts w:cs="Arial"/>
          <w:b/>
          <w:bCs/>
        </w:rPr>
        <w:t>SmartProd</w:t>
      </w:r>
      <w:r w:rsidRPr="00B6237F">
        <w:rPr>
          <w:rFonts w:cs="Arial"/>
        </w:rPr>
        <w:t xml:space="preserve"> visa assegurar a confiabilidade, a precisão das movimentações de estoque, a segurança </w:t>
      </w:r>
      <w:proofErr w:type="spellStart"/>
      <w:r w:rsidRPr="00B6237F">
        <w:rPr>
          <w:rFonts w:cs="Arial"/>
        </w:rPr>
        <w:t>multi-tenant</w:t>
      </w:r>
      <w:proofErr w:type="spellEnd"/>
      <w:r w:rsidRPr="00B6237F">
        <w:rPr>
          <w:rFonts w:cs="Arial"/>
        </w:rPr>
        <w:t xml:space="preserve"> e a estabilidade da aplicação mobile em ambiente industrial. O plano contempla testes automatizados e manuais cobrindo unidades de código, integrações de APIs, </w:t>
      </w:r>
      <w:proofErr w:type="gramStart"/>
      <w:r w:rsidRPr="00B6237F">
        <w:rPr>
          <w:rFonts w:cs="Arial"/>
        </w:rPr>
        <w:t>fluxos ponta</w:t>
      </w:r>
      <w:proofErr w:type="gramEnd"/>
      <w:r w:rsidRPr="00B6237F">
        <w:rPr>
          <w:rFonts w:cs="Arial"/>
        </w:rPr>
        <w:t xml:space="preserve"> a ponta e usabilidade.</w:t>
      </w:r>
    </w:p>
    <w:p w14:paraId="63382A08" w14:textId="77777777" w:rsidR="00C4165A" w:rsidRPr="00B6237F" w:rsidRDefault="00C4165A" w:rsidP="001467EE">
      <w:pPr>
        <w:rPr>
          <w:rFonts w:cs="Arial"/>
        </w:rPr>
      </w:pPr>
    </w:p>
    <w:p w14:paraId="1528713B" w14:textId="77777777" w:rsidR="00C4165A" w:rsidRPr="00B6237F" w:rsidRDefault="00C4165A" w:rsidP="001467EE">
      <w:pPr>
        <w:pStyle w:val="Ttulo1"/>
        <w:numPr>
          <w:ilvl w:val="0"/>
          <w:numId w:val="0"/>
        </w:numPr>
        <w:ind w:left="432"/>
        <w:rPr>
          <w:rFonts w:cs="Arial"/>
        </w:rPr>
      </w:pPr>
      <w:bookmarkStart w:id="132" w:name="_l0pv3hetwczp" w:colFirst="0" w:colLast="0"/>
      <w:bookmarkEnd w:id="132"/>
      <w:r w:rsidRPr="00B6237F">
        <w:rPr>
          <w:rFonts w:cs="Arial"/>
        </w:rPr>
        <w:t>2. Níveis e Tipos de Testes Aplicados</w:t>
      </w:r>
    </w:p>
    <w:p w14:paraId="4B8C9211" w14:textId="77777777" w:rsidR="00C4165A" w:rsidRPr="00B6237F" w:rsidRDefault="00C4165A" w:rsidP="001467EE">
      <w:pPr>
        <w:pStyle w:val="Ttulo2"/>
        <w:numPr>
          <w:ilvl w:val="0"/>
          <w:numId w:val="0"/>
        </w:numPr>
        <w:ind w:left="576"/>
        <w:rPr>
          <w:rFonts w:cs="Arial"/>
        </w:rPr>
      </w:pPr>
      <w:bookmarkStart w:id="133" w:name="_5m824daycqgj" w:colFirst="0" w:colLast="0"/>
      <w:bookmarkEnd w:id="133"/>
      <w:r w:rsidRPr="00B6237F">
        <w:rPr>
          <w:rFonts w:cs="Arial"/>
        </w:rPr>
        <w:t>2.1 Testes Unitários (Unit Testing)</w:t>
      </w:r>
    </w:p>
    <w:p w14:paraId="6ACC6167" w14:textId="77777777" w:rsidR="00C4165A" w:rsidRPr="00B6237F" w:rsidRDefault="00C4165A" w:rsidP="001467EE">
      <w:pPr>
        <w:rPr>
          <w:rFonts w:cs="Arial"/>
        </w:rPr>
      </w:pPr>
      <w:r w:rsidRPr="00B6237F">
        <w:rPr>
          <w:rFonts w:cs="Arial"/>
        </w:rPr>
        <w:t xml:space="preserve">Focados na validação isolada das regras de negócio do </w:t>
      </w:r>
      <w:proofErr w:type="spellStart"/>
      <w:r w:rsidRPr="00B6237F">
        <w:rPr>
          <w:rFonts w:cs="Arial"/>
        </w:rPr>
        <w:t>Backend</w:t>
      </w:r>
      <w:proofErr w:type="spellEnd"/>
      <w:r w:rsidRPr="00B6237F">
        <w:rPr>
          <w:rFonts w:cs="Arial"/>
        </w:rPr>
        <w:t xml:space="preserve"> em ASP.NET Core (.NET 10) e componentes isolados do </w:t>
      </w:r>
      <w:proofErr w:type="spellStart"/>
      <w:r w:rsidRPr="00B6237F">
        <w:rPr>
          <w:rFonts w:cs="Arial"/>
        </w:rPr>
        <w:t>Frontend</w:t>
      </w:r>
      <w:proofErr w:type="spellEnd"/>
      <w:r w:rsidRPr="00B6237F">
        <w:rPr>
          <w:rFonts w:cs="Arial"/>
        </w:rPr>
        <w:t>/Mobile.</w:t>
      </w:r>
    </w:p>
    <w:p w14:paraId="3DC19458" w14:textId="77777777" w:rsidR="00C4165A" w:rsidRPr="00B6237F" w:rsidRDefault="00C4165A" w:rsidP="001467EE">
      <w:pPr>
        <w:pBdr>
          <w:top w:val="nil"/>
          <w:left w:val="nil"/>
          <w:bottom w:val="nil"/>
          <w:right w:val="nil"/>
          <w:between w:val="nil"/>
        </w:pBdr>
        <w:rPr>
          <w:rFonts w:cs="Arial"/>
        </w:rPr>
      </w:pPr>
    </w:p>
    <w:p w14:paraId="4664CB69" w14:textId="77777777" w:rsidR="00C4165A" w:rsidRPr="00B6237F" w:rsidRDefault="00C4165A" w:rsidP="001467EE">
      <w:pPr>
        <w:widowControl/>
        <w:numPr>
          <w:ilvl w:val="0"/>
          <w:numId w:val="24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 xml:space="preserve">Framework </w:t>
      </w:r>
      <w:proofErr w:type="spellStart"/>
      <w:r w:rsidRPr="00B6237F">
        <w:rPr>
          <w:rFonts w:cs="Arial"/>
          <w:b/>
          <w:bCs/>
        </w:rPr>
        <w:t>Backend</w:t>
      </w:r>
      <w:proofErr w:type="spellEnd"/>
      <w:r w:rsidRPr="00B6237F">
        <w:rPr>
          <w:rFonts w:cs="Arial"/>
          <w:b/>
          <w:bCs/>
        </w:rPr>
        <w:t>:</w:t>
      </w:r>
      <w:r w:rsidRPr="00B6237F">
        <w:rPr>
          <w:rFonts w:cs="Arial"/>
        </w:rPr>
        <w:t xml:space="preserve"> </w:t>
      </w:r>
      <w:proofErr w:type="spellStart"/>
      <w:r w:rsidRPr="00B6237F">
        <w:rPr>
          <w:rFonts w:cs="Arial"/>
        </w:rPr>
        <w:t>xUnit</w:t>
      </w:r>
      <w:proofErr w:type="spellEnd"/>
      <w:r w:rsidRPr="00B6237F">
        <w:rPr>
          <w:rFonts w:cs="Arial"/>
        </w:rPr>
        <w:t xml:space="preserve"> / </w:t>
      </w:r>
      <w:proofErr w:type="spellStart"/>
      <w:r w:rsidRPr="00B6237F">
        <w:rPr>
          <w:rFonts w:cs="Arial"/>
        </w:rPr>
        <w:t>NUnit</w:t>
      </w:r>
      <w:proofErr w:type="spellEnd"/>
      <w:r w:rsidRPr="00B6237F">
        <w:rPr>
          <w:rFonts w:cs="Arial"/>
        </w:rPr>
        <w:t xml:space="preserve"> e </w:t>
      </w:r>
      <w:proofErr w:type="spellStart"/>
      <w:r w:rsidRPr="00B6237F">
        <w:rPr>
          <w:rFonts w:cs="Arial"/>
        </w:rPr>
        <w:t>Moq</w:t>
      </w:r>
      <w:proofErr w:type="spellEnd"/>
      <w:r w:rsidRPr="00B6237F">
        <w:rPr>
          <w:rFonts w:cs="Arial"/>
        </w:rPr>
        <w:t>.</w:t>
      </w:r>
    </w:p>
    <w:p w14:paraId="23DC5403" w14:textId="77777777" w:rsidR="00C4165A" w:rsidRPr="00B6237F" w:rsidRDefault="00C4165A" w:rsidP="001467EE">
      <w:pPr>
        <w:widowControl/>
        <w:numPr>
          <w:ilvl w:val="0"/>
          <w:numId w:val="24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Escopos de Teste:</w:t>
      </w:r>
    </w:p>
    <w:p w14:paraId="568FBAE6" w14:textId="77777777" w:rsidR="00C4165A" w:rsidRPr="00B6237F" w:rsidRDefault="00C4165A" w:rsidP="001467EE">
      <w:pPr>
        <w:widowControl/>
        <w:numPr>
          <w:ilvl w:val="1"/>
          <w:numId w:val="24"/>
        </w:numPr>
        <w:suppressAutoHyphens w:val="0"/>
        <w:jc w:val="left"/>
        <w:rPr>
          <w:rFonts w:cs="Arial"/>
        </w:rPr>
      </w:pPr>
      <w:r w:rsidRPr="00B6237F">
        <w:rPr>
          <w:rFonts w:cs="Arial"/>
        </w:rPr>
        <w:t>Validação do cálculo de abate proporcional de matérias-primas na BOM quando uma OP é ativada ou concluída.</w:t>
      </w:r>
    </w:p>
    <w:p w14:paraId="6301F227" w14:textId="77777777" w:rsidR="00C4165A" w:rsidRPr="00B6237F" w:rsidRDefault="00C4165A" w:rsidP="001467EE">
      <w:pPr>
        <w:widowControl/>
        <w:numPr>
          <w:ilvl w:val="1"/>
          <w:numId w:val="24"/>
        </w:numPr>
        <w:suppressAutoHyphens w:val="0"/>
        <w:jc w:val="left"/>
        <w:rPr>
          <w:rFonts w:cs="Arial"/>
        </w:rPr>
      </w:pPr>
      <w:r w:rsidRPr="00B6237F">
        <w:rPr>
          <w:rFonts w:cs="Arial"/>
        </w:rPr>
        <w:t xml:space="preserve">Validação das regras do modelo </w:t>
      </w:r>
      <w:proofErr w:type="spellStart"/>
      <w:r w:rsidRPr="00B6237F">
        <w:rPr>
          <w:rFonts w:cs="Arial"/>
        </w:rPr>
        <w:t>Multi-Tenant</w:t>
      </w:r>
      <w:proofErr w:type="spellEnd"/>
      <w:r w:rsidRPr="00B6237F">
        <w:rPr>
          <w:rFonts w:cs="Arial"/>
        </w:rPr>
        <w:t xml:space="preserve"> (garantir que consultas filtrem obrigatoriamente por </w:t>
      </w:r>
      <w:proofErr w:type="spellStart"/>
      <w:r w:rsidRPr="00B6237F">
        <w:rPr>
          <w:rFonts w:eastAsia="Roboto Mono" w:cs="Arial"/>
        </w:rPr>
        <w:t>empresaId</w:t>
      </w:r>
      <w:proofErr w:type="spellEnd"/>
      <w:r w:rsidRPr="00B6237F">
        <w:rPr>
          <w:rFonts w:cs="Arial"/>
        </w:rPr>
        <w:t>).</w:t>
      </w:r>
    </w:p>
    <w:p w14:paraId="5CB3B1E2" w14:textId="7CB1606D" w:rsidR="00C4165A" w:rsidRDefault="00C4165A" w:rsidP="001467EE">
      <w:pPr>
        <w:widowControl/>
        <w:numPr>
          <w:ilvl w:val="1"/>
          <w:numId w:val="24"/>
        </w:numPr>
        <w:suppressAutoHyphens w:val="0"/>
        <w:jc w:val="left"/>
        <w:rPr>
          <w:rFonts w:cs="Arial"/>
        </w:rPr>
      </w:pPr>
      <w:r w:rsidRPr="00B6237F">
        <w:rPr>
          <w:rFonts w:cs="Arial"/>
        </w:rPr>
        <w:t>Teste das validações de estoque mínimo e máximo.</w:t>
      </w:r>
    </w:p>
    <w:p w14:paraId="3BCD288A" w14:textId="77777777" w:rsidR="00C4165A" w:rsidRPr="00B6237F" w:rsidRDefault="00C4165A" w:rsidP="001467EE">
      <w:pPr>
        <w:widowControl/>
        <w:numPr>
          <w:ilvl w:val="1"/>
          <w:numId w:val="24"/>
        </w:numPr>
        <w:suppressAutoHyphens w:val="0"/>
        <w:jc w:val="left"/>
        <w:rPr>
          <w:rFonts w:cs="Arial"/>
        </w:rPr>
      </w:pPr>
    </w:p>
    <w:p w14:paraId="30F5ACED" w14:textId="4D066E27" w:rsidR="00C4165A" w:rsidRDefault="00C4165A" w:rsidP="001467EE">
      <w:pPr>
        <w:pStyle w:val="Ttulo2"/>
        <w:numPr>
          <w:ilvl w:val="0"/>
          <w:numId w:val="0"/>
        </w:numPr>
        <w:ind w:left="576"/>
        <w:rPr>
          <w:rFonts w:cs="Arial"/>
        </w:rPr>
      </w:pPr>
      <w:bookmarkStart w:id="134" w:name="_pqnfon554uwc" w:colFirst="0" w:colLast="0"/>
      <w:bookmarkEnd w:id="134"/>
      <w:r w:rsidRPr="00B6237F">
        <w:rPr>
          <w:rFonts w:cs="Arial"/>
        </w:rPr>
        <w:t>2.2 Testes de Integração (Integration Testing)</w:t>
      </w:r>
    </w:p>
    <w:p w14:paraId="0ABCBC17" w14:textId="77777777" w:rsidR="00C4165A" w:rsidRPr="00C4165A" w:rsidRDefault="00C4165A" w:rsidP="001467EE"/>
    <w:p w14:paraId="70D64C84" w14:textId="77777777" w:rsidR="00C4165A" w:rsidRPr="00B6237F" w:rsidRDefault="00C4165A" w:rsidP="001467EE">
      <w:pPr>
        <w:rPr>
          <w:rFonts w:cs="Arial"/>
        </w:rPr>
      </w:pPr>
      <w:r w:rsidRPr="00B6237F">
        <w:rPr>
          <w:rFonts w:cs="Arial"/>
        </w:rPr>
        <w:t>Garantem que a API ASP.NET Core, o banco PostgreSQL 16 e os componentes de infraestrutura interajam corretamente.</w:t>
      </w:r>
    </w:p>
    <w:p w14:paraId="684252EB" w14:textId="77777777" w:rsidR="00C4165A" w:rsidRPr="00B6237F" w:rsidRDefault="00C4165A" w:rsidP="001467EE">
      <w:pPr>
        <w:pBdr>
          <w:top w:val="nil"/>
          <w:left w:val="nil"/>
          <w:bottom w:val="nil"/>
          <w:right w:val="nil"/>
          <w:between w:val="nil"/>
        </w:pBdr>
        <w:rPr>
          <w:rFonts w:cs="Arial"/>
        </w:rPr>
      </w:pPr>
    </w:p>
    <w:p w14:paraId="53740206" w14:textId="77777777" w:rsidR="00C4165A" w:rsidRPr="00B6237F" w:rsidRDefault="00C4165A" w:rsidP="001467EE">
      <w:pPr>
        <w:widowControl/>
        <w:numPr>
          <w:ilvl w:val="0"/>
          <w:numId w:val="23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Ferramentas:</w:t>
      </w:r>
      <w:r w:rsidRPr="00B6237F">
        <w:rPr>
          <w:rFonts w:cs="Arial"/>
        </w:rPr>
        <w:t xml:space="preserve"> </w:t>
      </w:r>
      <w:proofErr w:type="spellStart"/>
      <w:r w:rsidRPr="00B6237F">
        <w:rPr>
          <w:rFonts w:eastAsia="Roboto Mono" w:cs="Arial"/>
        </w:rPr>
        <w:t>WebApplicationFactory</w:t>
      </w:r>
      <w:proofErr w:type="spellEnd"/>
      <w:r w:rsidRPr="00B6237F">
        <w:rPr>
          <w:rFonts w:cs="Arial"/>
        </w:rPr>
        <w:t xml:space="preserve"> (.NET Core) e banco de dados em contêiner </w:t>
      </w:r>
      <w:proofErr w:type="spellStart"/>
      <w:r w:rsidRPr="00B6237F">
        <w:rPr>
          <w:rFonts w:cs="Arial"/>
        </w:rPr>
        <w:t>Testcontainers</w:t>
      </w:r>
      <w:proofErr w:type="spellEnd"/>
      <w:r w:rsidRPr="00B6237F">
        <w:rPr>
          <w:rFonts w:cs="Arial"/>
        </w:rPr>
        <w:t xml:space="preserve"> (PostgreSQL).</w:t>
      </w:r>
    </w:p>
    <w:p w14:paraId="247E754D" w14:textId="77777777" w:rsidR="00C4165A" w:rsidRPr="00B6237F" w:rsidRDefault="00C4165A" w:rsidP="001467EE">
      <w:pPr>
        <w:widowControl/>
        <w:numPr>
          <w:ilvl w:val="0"/>
          <w:numId w:val="23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Escopos de Teste:</w:t>
      </w:r>
    </w:p>
    <w:p w14:paraId="2266CBA3" w14:textId="77777777" w:rsidR="00C4165A" w:rsidRPr="00B6237F" w:rsidRDefault="00C4165A" w:rsidP="001467EE">
      <w:pPr>
        <w:widowControl/>
        <w:numPr>
          <w:ilvl w:val="1"/>
          <w:numId w:val="23"/>
        </w:numPr>
        <w:suppressAutoHyphens w:val="0"/>
        <w:jc w:val="left"/>
        <w:rPr>
          <w:rFonts w:cs="Arial"/>
        </w:rPr>
      </w:pPr>
      <w:r w:rsidRPr="00B6237F">
        <w:rPr>
          <w:rFonts w:cs="Arial"/>
        </w:rPr>
        <w:t xml:space="preserve">Processamento de </w:t>
      </w:r>
      <w:proofErr w:type="spellStart"/>
      <w:r w:rsidRPr="00B6237F">
        <w:rPr>
          <w:rFonts w:cs="Arial"/>
        </w:rPr>
        <w:t>parsing</w:t>
      </w:r>
      <w:proofErr w:type="spellEnd"/>
      <w:r w:rsidRPr="00B6237F">
        <w:rPr>
          <w:rFonts w:cs="Arial"/>
        </w:rPr>
        <w:t xml:space="preserve"> e persistência de arquivos XML de Notas Fiscais (NF-e) de entrada e saída.</w:t>
      </w:r>
    </w:p>
    <w:p w14:paraId="5C9EFCB0" w14:textId="77777777" w:rsidR="00C4165A" w:rsidRPr="00B6237F" w:rsidRDefault="00C4165A" w:rsidP="001467EE">
      <w:pPr>
        <w:widowControl/>
        <w:numPr>
          <w:ilvl w:val="1"/>
          <w:numId w:val="23"/>
        </w:numPr>
        <w:suppressAutoHyphens w:val="0"/>
        <w:jc w:val="left"/>
        <w:rPr>
          <w:rFonts w:cs="Arial"/>
        </w:rPr>
      </w:pPr>
      <w:r w:rsidRPr="00B6237F">
        <w:rPr>
          <w:rFonts w:cs="Arial"/>
        </w:rPr>
        <w:t xml:space="preserve">Fluxo completo de autenticação JWT e autorização de </w:t>
      </w:r>
      <w:proofErr w:type="spellStart"/>
      <w:r w:rsidRPr="00B6237F">
        <w:rPr>
          <w:rFonts w:cs="Arial"/>
        </w:rPr>
        <w:t>endpoints</w:t>
      </w:r>
      <w:proofErr w:type="spellEnd"/>
      <w:r w:rsidRPr="00B6237F">
        <w:rPr>
          <w:rFonts w:cs="Arial"/>
        </w:rPr>
        <w:t xml:space="preserve"> </w:t>
      </w:r>
      <w:proofErr w:type="gramStart"/>
      <w:r w:rsidRPr="00B6237F">
        <w:rPr>
          <w:rFonts w:cs="Arial"/>
        </w:rPr>
        <w:t>por Role</w:t>
      </w:r>
      <w:proofErr w:type="gramEnd"/>
      <w:r w:rsidRPr="00B6237F">
        <w:rPr>
          <w:rFonts w:cs="Arial"/>
        </w:rPr>
        <w:t xml:space="preserve"> (Admin, Gestor, Operador).</w:t>
      </w:r>
    </w:p>
    <w:p w14:paraId="5A50C8EC" w14:textId="77777777" w:rsidR="00C4165A" w:rsidRPr="00B6237F" w:rsidRDefault="00C4165A" w:rsidP="001467EE">
      <w:pPr>
        <w:widowControl/>
        <w:numPr>
          <w:ilvl w:val="1"/>
          <w:numId w:val="23"/>
        </w:numPr>
        <w:suppressAutoHyphens w:val="0"/>
        <w:jc w:val="left"/>
        <w:rPr>
          <w:rFonts w:cs="Arial"/>
        </w:rPr>
      </w:pPr>
      <w:r w:rsidRPr="00B6237F">
        <w:rPr>
          <w:rFonts w:cs="Arial"/>
        </w:rPr>
        <w:t xml:space="preserve">Gravação de logs auditáveis na tabela </w:t>
      </w:r>
      <w:proofErr w:type="spellStart"/>
      <w:r w:rsidRPr="00B6237F">
        <w:rPr>
          <w:rFonts w:cs="Arial"/>
        </w:rPr>
        <w:t>Movimentacao</w:t>
      </w:r>
      <w:proofErr w:type="spellEnd"/>
      <w:r w:rsidRPr="00B6237F">
        <w:rPr>
          <w:rFonts w:cs="Arial"/>
        </w:rPr>
        <w:t xml:space="preserve"> após transações concorrentes de estoque.</w:t>
      </w:r>
    </w:p>
    <w:p w14:paraId="6132CB24" w14:textId="77777777" w:rsidR="00C4165A" w:rsidRDefault="00C4165A" w:rsidP="001467EE">
      <w:pPr>
        <w:pStyle w:val="Ttulo2"/>
        <w:numPr>
          <w:ilvl w:val="0"/>
          <w:numId w:val="0"/>
        </w:numPr>
        <w:ind w:left="576"/>
        <w:rPr>
          <w:rFonts w:cs="Arial"/>
        </w:rPr>
      </w:pPr>
      <w:bookmarkStart w:id="135" w:name="_zxvymdrzt" w:colFirst="0" w:colLast="0"/>
      <w:bookmarkEnd w:id="135"/>
    </w:p>
    <w:p w14:paraId="6838EF88" w14:textId="058883BE" w:rsidR="00C4165A" w:rsidRPr="00B6237F" w:rsidRDefault="00C4165A" w:rsidP="001467EE">
      <w:pPr>
        <w:pStyle w:val="Ttulo2"/>
        <w:numPr>
          <w:ilvl w:val="0"/>
          <w:numId w:val="0"/>
        </w:numPr>
        <w:ind w:left="576"/>
        <w:rPr>
          <w:rFonts w:cs="Arial"/>
        </w:rPr>
      </w:pPr>
      <w:r w:rsidRPr="00B6237F">
        <w:rPr>
          <w:rFonts w:cs="Arial"/>
        </w:rPr>
        <w:t>2.3 Testes de Interface e Integração Mobile (E2E &amp; Device Testing)</w:t>
      </w:r>
    </w:p>
    <w:p w14:paraId="6B4A2087" w14:textId="77777777" w:rsidR="00C4165A" w:rsidRPr="00B6237F" w:rsidRDefault="00C4165A" w:rsidP="001467EE">
      <w:pPr>
        <w:rPr>
          <w:rFonts w:cs="Arial"/>
        </w:rPr>
      </w:pPr>
      <w:r w:rsidRPr="00B6237F">
        <w:rPr>
          <w:rFonts w:cs="Arial"/>
        </w:rPr>
        <w:t>Avaliam a experiência do operador no chão de fábrica e a integração do app móvel com a API central.</w:t>
      </w:r>
    </w:p>
    <w:p w14:paraId="15CEB902" w14:textId="77777777" w:rsidR="00C4165A" w:rsidRPr="00B6237F" w:rsidRDefault="00C4165A" w:rsidP="001467EE">
      <w:pPr>
        <w:pBdr>
          <w:top w:val="nil"/>
          <w:left w:val="nil"/>
          <w:bottom w:val="nil"/>
          <w:right w:val="nil"/>
          <w:between w:val="nil"/>
        </w:pBdr>
        <w:rPr>
          <w:rFonts w:cs="Arial"/>
        </w:rPr>
      </w:pPr>
    </w:p>
    <w:p w14:paraId="369C2CD0" w14:textId="77777777" w:rsidR="00C4165A" w:rsidRPr="00B6237F" w:rsidRDefault="00C4165A" w:rsidP="001467EE">
      <w:pPr>
        <w:widowControl/>
        <w:numPr>
          <w:ilvl w:val="0"/>
          <w:numId w:val="22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Ambiente e Ferramentas:</w:t>
      </w:r>
      <w:r w:rsidRPr="00B6237F">
        <w:rPr>
          <w:rFonts w:cs="Arial"/>
        </w:rPr>
        <w:t xml:space="preserve"> </w:t>
      </w:r>
      <w:proofErr w:type="spellStart"/>
      <w:r w:rsidRPr="00B6237F">
        <w:rPr>
          <w:rFonts w:cs="Arial"/>
        </w:rPr>
        <w:t>Cypress</w:t>
      </w:r>
      <w:proofErr w:type="spellEnd"/>
      <w:r w:rsidRPr="00B6237F">
        <w:rPr>
          <w:rFonts w:cs="Arial"/>
        </w:rPr>
        <w:t>/</w:t>
      </w:r>
      <w:proofErr w:type="spellStart"/>
      <w:r w:rsidRPr="00B6237F">
        <w:rPr>
          <w:rFonts w:cs="Arial"/>
        </w:rPr>
        <w:t>Playwright</w:t>
      </w:r>
      <w:proofErr w:type="spellEnd"/>
      <w:r w:rsidRPr="00B6237F">
        <w:rPr>
          <w:rFonts w:cs="Arial"/>
        </w:rPr>
        <w:t xml:space="preserve"> para a Web e </w:t>
      </w:r>
      <w:proofErr w:type="spellStart"/>
      <w:r w:rsidRPr="00B6237F">
        <w:rPr>
          <w:rFonts w:cs="Arial"/>
        </w:rPr>
        <w:t>Appium</w:t>
      </w:r>
      <w:proofErr w:type="spellEnd"/>
      <w:r w:rsidRPr="00B6237F">
        <w:rPr>
          <w:rFonts w:cs="Arial"/>
        </w:rPr>
        <w:t xml:space="preserve"> / Testes Manuais Estruturados em Dispositivos Android para o aplicativo .NET MAUI.</w:t>
      </w:r>
    </w:p>
    <w:p w14:paraId="206FEC0D" w14:textId="77777777" w:rsidR="00C4165A" w:rsidRPr="00B6237F" w:rsidRDefault="00C4165A" w:rsidP="001467EE">
      <w:pPr>
        <w:widowControl/>
        <w:numPr>
          <w:ilvl w:val="0"/>
          <w:numId w:val="22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Escopos de Teste:</w:t>
      </w:r>
    </w:p>
    <w:p w14:paraId="00BF62F4" w14:textId="77777777" w:rsidR="00C4165A" w:rsidRPr="00B6237F" w:rsidRDefault="00C4165A" w:rsidP="001467EE">
      <w:pPr>
        <w:widowControl/>
        <w:numPr>
          <w:ilvl w:val="1"/>
          <w:numId w:val="22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lastRenderedPageBreak/>
        <w:t xml:space="preserve">Leitura e Validação de QR </w:t>
      </w:r>
      <w:proofErr w:type="spellStart"/>
      <w:r w:rsidRPr="00B6237F">
        <w:rPr>
          <w:rFonts w:cs="Arial"/>
          <w:b/>
          <w:bCs/>
        </w:rPr>
        <w:t>Code</w:t>
      </w:r>
      <w:proofErr w:type="spellEnd"/>
      <w:r w:rsidRPr="00B6237F">
        <w:rPr>
          <w:rFonts w:cs="Arial"/>
          <w:b/>
          <w:bCs/>
        </w:rPr>
        <w:t>:</w:t>
      </w:r>
      <w:r w:rsidRPr="00B6237F">
        <w:rPr>
          <w:rFonts w:cs="Arial"/>
        </w:rPr>
        <w:t xml:space="preserve"> Testar o escaneamento via câmera nativa e verificar se insumos divergentes da BOM geram o alerta visual vermelho instantâneo.</w:t>
      </w:r>
    </w:p>
    <w:p w14:paraId="4943CEE8" w14:textId="77777777" w:rsidR="00C4165A" w:rsidRPr="00B6237F" w:rsidRDefault="00C4165A" w:rsidP="001467EE">
      <w:pPr>
        <w:widowControl/>
        <w:numPr>
          <w:ilvl w:val="1"/>
          <w:numId w:val="22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Apontamento de Produção:</w:t>
      </w:r>
      <w:r w:rsidRPr="00B6237F">
        <w:rPr>
          <w:rFonts w:cs="Arial"/>
        </w:rPr>
        <w:t xml:space="preserve"> Testar a alteração do status das </w:t>
      </w:r>
      <w:proofErr w:type="spellStart"/>
      <w:r w:rsidRPr="00B6237F">
        <w:rPr>
          <w:rFonts w:cs="Arial"/>
        </w:rPr>
        <w:t>OPs</w:t>
      </w:r>
      <w:proofErr w:type="spellEnd"/>
      <w:r w:rsidRPr="00B6237F">
        <w:rPr>
          <w:rFonts w:cs="Arial"/>
        </w:rPr>
        <w:t xml:space="preserve"> (Planejada $\</w:t>
      </w:r>
      <w:proofErr w:type="spellStart"/>
      <w:r w:rsidRPr="00B6237F">
        <w:rPr>
          <w:rFonts w:cs="Arial"/>
        </w:rPr>
        <w:t>rightarrow</w:t>
      </w:r>
      <w:proofErr w:type="spellEnd"/>
      <w:r w:rsidRPr="00B6237F">
        <w:rPr>
          <w:rFonts w:cs="Arial"/>
        </w:rPr>
        <w:t>$ Em Curso $\</w:t>
      </w:r>
      <w:proofErr w:type="spellStart"/>
      <w:r w:rsidRPr="00B6237F">
        <w:rPr>
          <w:rFonts w:cs="Arial"/>
        </w:rPr>
        <w:t>rightarrow</w:t>
      </w:r>
      <w:proofErr w:type="spellEnd"/>
      <w:proofErr w:type="gramStart"/>
      <w:r w:rsidRPr="00B6237F">
        <w:rPr>
          <w:rFonts w:cs="Arial"/>
        </w:rPr>
        <w:t>$ Concluída</w:t>
      </w:r>
      <w:proofErr w:type="gramEnd"/>
      <w:r w:rsidRPr="00B6237F">
        <w:rPr>
          <w:rFonts w:cs="Arial"/>
        </w:rPr>
        <w:t>) e sincronização com o banco central.</w:t>
      </w:r>
    </w:p>
    <w:p w14:paraId="496570D3" w14:textId="74A809FA" w:rsidR="00C4165A" w:rsidRDefault="00C4165A" w:rsidP="001467EE">
      <w:pPr>
        <w:widowControl/>
        <w:numPr>
          <w:ilvl w:val="1"/>
          <w:numId w:val="22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Entrada Manual de Contingência:</w:t>
      </w:r>
      <w:r w:rsidRPr="00B6237F">
        <w:rPr>
          <w:rFonts w:cs="Arial"/>
        </w:rPr>
        <w:t xml:space="preserve"> Garantir que o operador consiga digitar o código manualmente caso o QR </w:t>
      </w:r>
      <w:proofErr w:type="spellStart"/>
      <w:r w:rsidRPr="00B6237F">
        <w:rPr>
          <w:rFonts w:cs="Arial"/>
        </w:rPr>
        <w:t>Code</w:t>
      </w:r>
      <w:proofErr w:type="spellEnd"/>
      <w:r w:rsidRPr="00B6237F">
        <w:rPr>
          <w:rFonts w:cs="Arial"/>
        </w:rPr>
        <w:t xml:space="preserve"> esteja danificado.</w:t>
      </w:r>
    </w:p>
    <w:p w14:paraId="6D93BD38" w14:textId="77777777" w:rsidR="00C4165A" w:rsidRPr="00B6237F" w:rsidRDefault="00C4165A" w:rsidP="001467EE">
      <w:pPr>
        <w:widowControl/>
        <w:suppressAutoHyphens w:val="0"/>
        <w:ind w:left="1440" w:firstLine="0"/>
        <w:jc w:val="left"/>
        <w:rPr>
          <w:rFonts w:cs="Arial"/>
        </w:rPr>
      </w:pPr>
    </w:p>
    <w:p w14:paraId="53A62C16" w14:textId="77777777" w:rsidR="00C4165A" w:rsidRPr="00B6237F" w:rsidRDefault="00C4165A" w:rsidP="001467EE">
      <w:pPr>
        <w:pStyle w:val="Ttulo2"/>
        <w:numPr>
          <w:ilvl w:val="0"/>
          <w:numId w:val="0"/>
        </w:numPr>
        <w:ind w:left="576"/>
        <w:rPr>
          <w:rFonts w:cs="Arial"/>
        </w:rPr>
      </w:pPr>
      <w:bookmarkStart w:id="136" w:name="_rc4rvrrkhjaz" w:colFirst="0" w:colLast="0"/>
      <w:bookmarkEnd w:id="136"/>
      <w:r w:rsidRPr="00B6237F">
        <w:rPr>
          <w:rFonts w:cs="Arial"/>
        </w:rPr>
        <w:t>2.4 Testes de Desempenho e Resiliência</w:t>
      </w:r>
    </w:p>
    <w:p w14:paraId="28F6353D" w14:textId="77777777" w:rsidR="00C4165A" w:rsidRPr="00B6237F" w:rsidRDefault="00C4165A" w:rsidP="001467EE">
      <w:pPr>
        <w:rPr>
          <w:rFonts w:cs="Arial"/>
        </w:rPr>
      </w:pPr>
      <w:r w:rsidRPr="00B6237F">
        <w:rPr>
          <w:rFonts w:cs="Arial"/>
        </w:rPr>
        <w:t>Garantem a latência aceitável e a tolerância a falhas na fábrica.</w:t>
      </w:r>
    </w:p>
    <w:p w14:paraId="0865388F" w14:textId="77777777" w:rsidR="00C4165A" w:rsidRPr="00B6237F" w:rsidRDefault="00C4165A" w:rsidP="001467EE">
      <w:pPr>
        <w:pBdr>
          <w:top w:val="nil"/>
          <w:left w:val="nil"/>
          <w:bottom w:val="nil"/>
          <w:right w:val="nil"/>
          <w:between w:val="nil"/>
        </w:pBdr>
        <w:rPr>
          <w:rFonts w:cs="Arial"/>
        </w:rPr>
      </w:pPr>
    </w:p>
    <w:p w14:paraId="2E377FCC" w14:textId="77777777" w:rsidR="00C4165A" w:rsidRPr="00B6237F" w:rsidRDefault="00C4165A" w:rsidP="001467EE">
      <w:pPr>
        <w:widowControl/>
        <w:numPr>
          <w:ilvl w:val="0"/>
          <w:numId w:val="21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Ferramentas:</w:t>
      </w:r>
      <w:r w:rsidRPr="00B6237F">
        <w:rPr>
          <w:rFonts w:cs="Arial"/>
        </w:rPr>
        <w:t xml:space="preserve"> k6 / </w:t>
      </w:r>
      <w:proofErr w:type="spellStart"/>
      <w:r w:rsidRPr="00B6237F">
        <w:rPr>
          <w:rFonts w:cs="Arial"/>
        </w:rPr>
        <w:t>JMeter</w:t>
      </w:r>
      <w:proofErr w:type="spellEnd"/>
      <w:r w:rsidRPr="00B6237F">
        <w:rPr>
          <w:rFonts w:cs="Arial"/>
        </w:rPr>
        <w:t>.</w:t>
      </w:r>
    </w:p>
    <w:p w14:paraId="222E7147" w14:textId="77777777" w:rsidR="00C4165A" w:rsidRPr="00B6237F" w:rsidRDefault="00C4165A" w:rsidP="001467EE">
      <w:pPr>
        <w:widowControl/>
        <w:numPr>
          <w:ilvl w:val="0"/>
          <w:numId w:val="21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Cenários de Teste:</w:t>
      </w:r>
    </w:p>
    <w:p w14:paraId="6ABC8529" w14:textId="77777777" w:rsidR="00C4165A" w:rsidRPr="00B6237F" w:rsidRDefault="00C4165A" w:rsidP="001467EE">
      <w:pPr>
        <w:widowControl/>
        <w:numPr>
          <w:ilvl w:val="1"/>
          <w:numId w:val="21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Latência de Leitura:</w:t>
      </w:r>
      <w:r w:rsidRPr="00B6237F">
        <w:rPr>
          <w:rFonts w:cs="Arial"/>
        </w:rPr>
        <w:t xml:space="preserve"> Garantir tempo de resposta inferior a 2 segundos ao validar QR </w:t>
      </w:r>
      <w:proofErr w:type="spellStart"/>
      <w:r w:rsidRPr="00B6237F">
        <w:rPr>
          <w:rFonts w:cs="Arial"/>
        </w:rPr>
        <w:t>Code</w:t>
      </w:r>
      <w:proofErr w:type="spellEnd"/>
      <w:r w:rsidRPr="00B6237F">
        <w:rPr>
          <w:rFonts w:cs="Arial"/>
        </w:rPr>
        <w:t xml:space="preserve"> via API em redes móveis/Wi-Fi instáveis.</w:t>
      </w:r>
    </w:p>
    <w:p w14:paraId="5D4D63F6" w14:textId="57CF01DB" w:rsidR="00C4165A" w:rsidRDefault="00C4165A" w:rsidP="001467EE">
      <w:pPr>
        <w:widowControl/>
        <w:numPr>
          <w:ilvl w:val="1"/>
          <w:numId w:val="21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Sincronização Pós-Queda:</w:t>
      </w:r>
      <w:r w:rsidRPr="00B6237F">
        <w:rPr>
          <w:rFonts w:cs="Arial"/>
        </w:rPr>
        <w:t xml:space="preserve"> Simular desconexão de rede durante o uso e verificar se a transação é enviada sem duplicidade quando a conectividade retorna.</w:t>
      </w:r>
    </w:p>
    <w:p w14:paraId="3B8719C8" w14:textId="77777777" w:rsidR="00C4165A" w:rsidRPr="00B6237F" w:rsidRDefault="00C4165A" w:rsidP="001467EE">
      <w:pPr>
        <w:widowControl/>
        <w:numPr>
          <w:ilvl w:val="1"/>
          <w:numId w:val="21"/>
        </w:numPr>
        <w:suppressAutoHyphens w:val="0"/>
        <w:jc w:val="left"/>
        <w:rPr>
          <w:rFonts w:cs="Arial"/>
        </w:rPr>
      </w:pPr>
    </w:p>
    <w:p w14:paraId="7D00CE0C" w14:textId="62A1DE0A" w:rsidR="00C4165A" w:rsidRPr="00B6237F" w:rsidRDefault="00C4165A" w:rsidP="001467EE">
      <w:pPr>
        <w:pStyle w:val="Ttulo1"/>
      </w:pPr>
      <w:bookmarkStart w:id="137" w:name="_z11n8amv60nt" w:colFirst="0" w:colLast="0"/>
      <w:bookmarkStart w:id="138" w:name="_Hlk242302927"/>
      <w:bookmarkEnd w:id="137"/>
      <w:r w:rsidRPr="00B6237F">
        <w:t>Matriz de Rastreabilidade de Testes</w:t>
      </w:r>
    </w:p>
    <w:p w14:paraId="22EDA1F7" w14:textId="77777777" w:rsidR="00C4165A" w:rsidRPr="00B6237F" w:rsidRDefault="00C4165A" w:rsidP="001467EE">
      <w:pPr>
        <w:rPr>
          <w:rFonts w:cs="Arial"/>
        </w:rPr>
      </w:pPr>
      <w:r w:rsidRPr="00B6237F">
        <w:rPr>
          <w:rFonts w:cs="Arial"/>
        </w:rPr>
        <w:t>A matriz de rastreabilidade de testes estabelece o alinhamento direto entre os requisitos funcionais e não funcionais do SmartProd e as suas respetivas estratégias de validação:</w:t>
      </w:r>
    </w:p>
    <w:p w14:paraId="116B4119" w14:textId="77777777" w:rsidR="00C4165A" w:rsidRPr="00B6237F" w:rsidRDefault="00C4165A" w:rsidP="001467EE">
      <w:pPr>
        <w:rPr>
          <w:rFonts w:cs="Arial"/>
        </w:rPr>
      </w:pPr>
    </w:p>
    <w:p w14:paraId="5AAD10AE" w14:textId="77777777" w:rsidR="00C4165A" w:rsidRPr="00B6237F" w:rsidRDefault="00C4165A" w:rsidP="001467EE">
      <w:pPr>
        <w:widowControl/>
        <w:numPr>
          <w:ilvl w:val="0"/>
          <w:numId w:val="21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Autenticação e Criptografia (RF1 e RNF1):</w:t>
      </w:r>
      <w:r w:rsidRPr="00B6237F">
        <w:rPr>
          <w:rFonts w:cs="Arial"/>
        </w:rPr>
        <w:t xml:space="preserve"> Validado através de testes de integração e segurança. Os critérios de aceitação exigem a geração de tokens JWT válidos, o armazenamento de senhas utilizando </w:t>
      </w:r>
      <w:proofErr w:type="spellStart"/>
      <w:r w:rsidRPr="00B6237F">
        <w:rPr>
          <w:rFonts w:cs="Arial"/>
        </w:rPr>
        <w:t>hash</w:t>
      </w:r>
      <w:proofErr w:type="spellEnd"/>
      <w:r w:rsidRPr="00B6237F">
        <w:rPr>
          <w:rFonts w:cs="Arial"/>
        </w:rPr>
        <w:t xml:space="preserve"> criptográfico seguro e o bloqueio estrito de acesso a utilizadores não autorizados.</w:t>
      </w:r>
    </w:p>
    <w:p w14:paraId="3C65D0AF" w14:textId="77777777" w:rsidR="00C4165A" w:rsidRPr="00B6237F" w:rsidRDefault="00C4165A" w:rsidP="001467EE">
      <w:pPr>
        <w:widowControl/>
        <w:numPr>
          <w:ilvl w:val="0"/>
          <w:numId w:val="21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Baixa de Estoque via Ficha Técnica na Ordem de Produção (RF7 e RF5):</w:t>
      </w:r>
      <w:r w:rsidRPr="00B6237F">
        <w:rPr>
          <w:rFonts w:cs="Arial"/>
        </w:rPr>
        <w:t xml:space="preserve"> Validado através de testes unitários e de integração. O critério de aceitação estabelece que a quantidade de matérias-primas baixadas do estoque deve corresponder exatamente ao volume parametrizado na BOM no momento da ativação ou conclusão da OP.</w:t>
      </w:r>
    </w:p>
    <w:p w14:paraId="29038B83" w14:textId="77777777" w:rsidR="00C4165A" w:rsidRPr="00B6237F" w:rsidRDefault="00C4165A" w:rsidP="001467EE">
      <w:pPr>
        <w:widowControl/>
        <w:numPr>
          <w:ilvl w:val="0"/>
          <w:numId w:val="21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lastRenderedPageBreak/>
        <w:t>Importação de Notas Fiscais em XML (RF8):</w:t>
      </w:r>
      <w:r w:rsidRPr="00B6237F">
        <w:rPr>
          <w:rFonts w:cs="Arial"/>
        </w:rPr>
        <w:t xml:space="preserve"> Validado através de testes de integração. O critério de aceitação exige a leitura correta das estruturas XML importadas e a atualização automática do inventário na tabela de produtos.</w:t>
      </w:r>
    </w:p>
    <w:p w14:paraId="080BF470" w14:textId="77777777" w:rsidR="00C4165A" w:rsidRPr="00B6237F" w:rsidRDefault="00C4165A" w:rsidP="001467EE">
      <w:pPr>
        <w:widowControl/>
        <w:numPr>
          <w:ilvl w:val="0"/>
          <w:numId w:val="21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 xml:space="preserve">Leitura de QR </w:t>
      </w:r>
      <w:proofErr w:type="spellStart"/>
      <w:r w:rsidRPr="00B6237F">
        <w:rPr>
          <w:rFonts w:cs="Arial"/>
          <w:b/>
          <w:bCs/>
        </w:rPr>
        <w:t>Code</w:t>
      </w:r>
      <w:proofErr w:type="spellEnd"/>
      <w:r w:rsidRPr="00B6237F">
        <w:rPr>
          <w:rFonts w:cs="Arial"/>
          <w:b/>
          <w:bCs/>
        </w:rPr>
        <w:t xml:space="preserve"> e Validação de Insumos (RFM12):</w:t>
      </w:r>
      <w:r w:rsidRPr="00B6237F">
        <w:rPr>
          <w:rFonts w:cs="Arial"/>
        </w:rPr>
        <w:t xml:space="preserve"> Validado através de testes de sistema e usabilidade mobile. O critério de aceitação requer o retorno de sinalização visual verde para insumos autorizados e alerta vermelho com bloqueio imediato para insumos divergentes da BOM.</w:t>
      </w:r>
    </w:p>
    <w:p w14:paraId="4DAD29FA" w14:textId="77777777" w:rsidR="00C4165A" w:rsidRPr="00B6237F" w:rsidRDefault="00C4165A" w:rsidP="001467EE">
      <w:pPr>
        <w:widowControl/>
        <w:numPr>
          <w:ilvl w:val="0"/>
          <w:numId w:val="21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>Modo de Contingência e Digitação Manual (RFM15):</w:t>
      </w:r>
      <w:r w:rsidRPr="00B6237F">
        <w:rPr>
          <w:rFonts w:cs="Arial"/>
        </w:rPr>
        <w:t xml:space="preserve"> Validado através de testes de usabilidade mobile e resiliência. O critério de aceitação exige a permissão para digitação manual do código do produto em falhas de leitura, bem como a retenção local dos dados em cenários de instabilidade de rede.</w:t>
      </w:r>
    </w:p>
    <w:p w14:paraId="07304BFE" w14:textId="77777777" w:rsidR="00C4165A" w:rsidRPr="00B6237F" w:rsidRDefault="00C4165A" w:rsidP="001467EE">
      <w:pPr>
        <w:widowControl/>
        <w:numPr>
          <w:ilvl w:val="0"/>
          <w:numId w:val="21"/>
        </w:numPr>
        <w:suppressAutoHyphens w:val="0"/>
        <w:jc w:val="left"/>
        <w:rPr>
          <w:rFonts w:cs="Arial"/>
        </w:rPr>
      </w:pPr>
      <w:r w:rsidRPr="00B6237F">
        <w:rPr>
          <w:rFonts w:cs="Arial"/>
          <w:b/>
          <w:bCs/>
        </w:rPr>
        <w:t xml:space="preserve">Isolamento Lógico </w:t>
      </w:r>
      <w:proofErr w:type="spellStart"/>
      <w:r w:rsidRPr="00B6237F">
        <w:rPr>
          <w:rFonts w:cs="Arial"/>
          <w:b/>
          <w:bCs/>
        </w:rPr>
        <w:t>Multi-Tenant</w:t>
      </w:r>
      <w:proofErr w:type="spellEnd"/>
      <w:r w:rsidRPr="00B6237F">
        <w:rPr>
          <w:rFonts w:cs="Arial"/>
          <w:b/>
          <w:bCs/>
        </w:rPr>
        <w:t xml:space="preserve"> (RNF16):</w:t>
      </w:r>
      <w:r w:rsidRPr="00B6237F">
        <w:rPr>
          <w:rFonts w:cs="Arial"/>
        </w:rPr>
        <w:t xml:space="preserve"> Validado através de testes unitários e de segurança. O critério de aceitação garante que nenhum utilizador de determinada empresa consiga visualizar ou manipular registos associados a outro identificador de empresa (</w:t>
      </w:r>
      <w:proofErr w:type="spellStart"/>
      <w:r w:rsidRPr="00B6237F">
        <w:rPr>
          <w:rFonts w:cs="Arial"/>
        </w:rPr>
        <w:t>empresaId</w:t>
      </w:r>
      <w:proofErr w:type="spellEnd"/>
      <w:r w:rsidRPr="00B6237F">
        <w:rPr>
          <w:rFonts w:cs="Arial"/>
        </w:rPr>
        <w:t>).</w:t>
      </w:r>
    </w:p>
    <w:bookmarkEnd w:id="138"/>
    <w:p w14:paraId="62DFFF87" w14:textId="77777777" w:rsidR="00C4165A" w:rsidRPr="00B6237F" w:rsidRDefault="00C4165A" w:rsidP="001467EE">
      <w:pPr>
        <w:rPr>
          <w:rFonts w:cs="Arial"/>
          <w:b/>
          <w:bCs/>
          <w:color w:val="1E293B"/>
          <w:sz w:val="18"/>
          <w:szCs w:val="18"/>
        </w:rPr>
      </w:pPr>
    </w:p>
    <w:p w14:paraId="456D9866" w14:textId="187C6A1B" w:rsidR="00C4165A" w:rsidRDefault="00C4165A" w:rsidP="00C4165A">
      <w:pPr>
        <w:widowControl/>
        <w:suppressAutoHyphens w:val="0"/>
        <w:spacing w:line="300" w:lineRule="auto"/>
        <w:jc w:val="left"/>
        <w:rPr>
          <w:rFonts w:cs="Arial"/>
        </w:rPr>
      </w:pPr>
    </w:p>
    <w:p w14:paraId="77FF5A9B" w14:textId="77777777" w:rsidR="00C4165A" w:rsidRPr="00B6237F" w:rsidRDefault="00C4165A" w:rsidP="00C4165A">
      <w:pPr>
        <w:widowControl/>
        <w:suppressAutoHyphens w:val="0"/>
        <w:spacing w:line="300" w:lineRule="auto"/>
        <w:jc w:val="left"/>
        <w:rPr>
          <w:rFonts w:cs="Arial"/>
        </w:rPr>
      </w:pPr>
    </w:p>
    <w:p w14:paraId="6F679E7B" w14:textId="77777777" w:rsidR="00B0350F" w:rsidRDefault="00B0350F">
      <w:pPr>
        <w:ind w:firstLine="0"/>
        <w:rPr>
          <w:rFonts w:cs="Arial"/>
          <w:szCs w:val="24"/>
        </w:rPr>
      </w:pPr>
    </w:p>
    <w:p w14:paraId="7537C154" w14:textId="77777777" w:rsidR="00B0350F" w:rsidRDefault="00952B54">
      <w:pPr>
        <w:pStyle w:val="Ttulo1"/>
      </w:pPr>
      <w:bookmarkStart w:id="139" w:name="_Toc226622378"/>
      <w:bookmarkStart w:id="140" w:name="_Toc230811239"/>
      <w:r>
        <w:t>PROTÓTIPO</w:t>
      </w:r>
      <w:bookmarkEnd w:id="139"/>
      <w:bookmarkEnd w:id="140"/>
      <w:r>
        <w:t xml:space="preserve"> </w:t>
      </w:r>
    </w:p>
    <w:p w14:paraId="77009C0A" w14:textId="77777777" w:rsidR="00B0350F" w:rsidRDefault="00B0350F">
      <w:pPr>
        <w:rPr>
          <w:lang w:val="en-US"/>
        </w:rPr>
      </w:pPr>
    </w:p>
    <w:p w14:paraId="6D6F1474" w14:textId="77777777" w:rsidR="00B0350F" w:rsidRDefault="00952B54">
      <w:r>
        <w:t xml:space="preserve">O link abaixo direciona ao nosso protótipo funcional na plataforma </w:t>
      </w:r>
      <w:proofErr w:type="spellStart"/>
      <w:r>
        <w:t>Figma</w:t>
      </w:r>
      <w:proofErr w:type="spellEnd"/>
      <w:r>
        <w:t>.</w:t>
      </w:r>
    </w:p>
    <w:p w14:paraId="5970AAD6" w14:textId="77777777" w:rsidR="00B0350F" w:rsidRDefault="00B0350F"/>
    <w:p w14:paraId="5256C7F5" w14:textId="77777777" w:rsidR="00B0350F" w:rsidRDefault="00BE28CD">
      <w:hyperlink r:id="rId22">
        <w:r w:rsidR="00952B54">
          <w:rPr>
            <w:rStyle w:val="Hyperlink"/>
          </w:rPr>
          <w:t>https://www.figma.com/make/fAynNXQw8yWdteser0Kd7c/Sistema-de-Gest%C3%A3o-de-Estoque?node-id=0-1&amp;p=f&amp;fullscreen=1</w:t>
        </w:r>
      </w:hyperlink>
    </w:p>
    <w:p w14:paraId="2F638FBE" w14:textId="77777777" w:rsidR="00B0350F" w:rsidRDefault="00B0350F" w:rsidP="001467EE">
      <w:pPr>
        <w:ind w:firstLine="0"/>
      </w:pPr>
    </w:p>
    <w:p w14:paraId="198E4112" w14:textId="77777777" w:rsidR="00B0350F" w:rsidRDefault="00B0350F"/>
    <w:p w14:paraId="0163093D" w14:textId="77777777" w:rsidR="00B0350F" w:rsidRDefault="00B0350F"/>
    <w:p w14:paraId="1A9C33F1" w14:textId="44E242F2" w:rsidR="00B0350F" w:rsidRPr="001467EE" w:rsidRDefault="00952B54" w:rsidP="001467EE">
      <w:pPr>
        <w:pStyle w:val="Ttulo1"/>
      </w:pPr>
      <w:bookmarkStart w:id="141" w:name="_Toc226622379"/>
      <w:bookmarkStart w:id="142" w:name="_Toc230811240"/>
      <w:r>
        <w:lastRenderedPageBreak/>
        <w:t>BANCO DE DADOS</w:t>
      </w:r>
      <w:bookmarkEnd w:id="141"/>
      <w:bookmarkEnd w:id="142"/>
    </w:p>
    <w:p w14:paraId="758176F8" w14:textId="77777777" w:rsidR="00B0350F" w:rsidRDefault="00952B54">
      <w:pPr>
        <w:pStyle w:val="Legenda"/>
        <w:keepNext/>
        <w:ind w:firstLine="0"/>
        <w:jc w:val="center"/>
      </w:pPr>
      <w:bookmarkStart w:id="143" w:name="_Toc226024209"/>
      <w:r>
        <w:t xml:space="preserve">Figura </w:t>
      </w:r>
      <w:r w:rsidR="00BE28CD">
        <w:fldChar w:fldCharType="begin"/>
      </w:r>
      <w:r w:rsidR="00BE28CD">
        <w:instrText xml:space="preserve"> SEQ Figura \* ARABIC </w:instrText>
      </w:r>
      <w:r w:rsidR="00BE28CD">
        <w:fldChar w:fldCharType="separate"/>
      </w:r>
      <w:r>
        <w:t>8</w:t>
      </w:r>
      <w:r w:rsidR="00BE28CD">
        <w:fldChar w:fldCharType="end"/>
      </w:r>
      <w:r>
        <w:t xml:space="preserve"> – Diagrama Entidade-Relacionamento (DER)</w:t>
      </w:r>
      <w:bookmarkEnd w:id="143"/>
    </w:p>
    <w:p w14:paraId="02BE00CF" w14:textId="77777777" w:rsidR="00B0350F" w:rsidRDefault="00952B54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3A68EA5B" wp14:editId="65F3668B">
            <wp:extent cx="5760720" cy="5767705"/>
            <wp:effectExtent l="0" t="0" r="0" b="0"/>
            <wp:docPr id="8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31AA4A" w14:textId="77777777"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14:paraId="625EAF5A" w14:textId="77777777" w:rsidR="00B0350F" w:rsidRDefault="00B0350F">
      <w:pPr>
        <w:ind w:firstLine="0"/>
        <w:rPr>
          <w:lang w:val="en-US"/>
        </w:rPr>
      </w:pPr>
    </w:p>
    <w:p w14:paraId="6579F1B3" w14:textId="77777777" w:rsidR="00B0350F" w:rsidRDefault="00952B54">
      <w:pPr>
        <w:rPr>
          <w:lang w:val="en-US"/>
        </w:rPr>
      </w:pPr>
      <w:r>
        <w:rPr>
          <w:lang w:val="en-US"/>
        </w:rPr>
        <w:t xml:space="preserve">O 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Relacional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apresentado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9 </w:t>
      </w:r>
      <w:proofErr w:type="spellStart"/>
      <w:r>
        <w:rPr>
          <w:lang w:val="en-US"/>
        </w:rPr>
        <w:t>destaca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centralidade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entidade</w:t>
      </w:r>
      <w:proofErr w:type="spellEnd"/>
      <w:r>
        <w:rPr>
          <w:lang w:val="en-US"/>
        </w:rPr>
        <w:t xml:space="preserve"> Product, que assume </w:t>
      </w:r>
      <w:proofErr w:type="spellStart"/>
      <w:r>
        <w:rPr>
          <w:lang w:val="en-US"/>
        </w:rPr>
        <w:t>papéis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distintos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Matéria</w:t>
      </w:r>
      <w:proofErr w:type="spellEnd"/>
      <w:r>
        <w:rPr>
          <w:lang w:val="en-US"/>
        </w:rPr>
        <w:t xml:space="preserve">-Prima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Acabado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conforme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regra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negócio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estrutura</w:t>
      </w:r>
      <w:proofErr w:type="spellEnd"/>
      <w:r>
        <w:rPr>
          <w:lang w:val="en-US"/>
        </w:rPr>
        <w:t xml:space="preserve"> de BOM (Bill of Materials) </w:t>
      </w:r>
      <w:proofErr w:type="spellStart"/>
      <w:r>
        <w:rPr>
          <w:lang w:val="en-US"/>
        </w:rPr>
        <w:t>permite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explosão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materiais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automática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enquanto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tabela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Movimentacao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garante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integridade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histórica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todas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operações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realizadas</w:t>
      </w:r>
      <w:proofErr w:type="spellEnd"/>
      <w:r>
        <w:rPr>
          <w:lang w:val="en-US"/>
        </w:rPr>
        <w:t xml:space="preserve"> via Web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coletadas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coletor</w:t>
      </w:r>
      <w:proofErr w:type="spellEnd"/>
      <w:r>
        <w:rPr>
          <w:lang w:val="en-US"/>
        </w:rPr>
        <w:t xml:space="preserve"> de dados Mobile (.NET MAUI).</w:t>
      </w:r>
    </w:p>
    <w:p w14:paraId="123A5059" w14:textId="77777777" w:rsidR="00B0350F" w:rsidRDefault="00952B54">
      <w:r>
        <w:t xml:space="preserve">O SmartProd utiliza o sistema de gestão de base de dados PostgreSQL 16, </w:t>
      </w:r>
      <w:r>
        <w:lastRenderedPageBreak/>
        <w:t xml:space="preserve">operando através do </w:t>
      </w:r>
      <w:proofErr w:type="spellStart"/>
      <w:r>
        <w:t>Entity</w:t>
      </w:r>
      <w:proofErr w:type="spellEnd"/>
      <w:r>
        <w:t xml:space="preserve"> Framework Core com </w:t>
      </w:r>
      <w:proofErr w:type="spellStart"/>
      <w:r>
        <w:t>Npgsql</w:t>
      </w:r>
      <w:proofErr w:type="spellEnd"/>
      <w:r>
        <w:t xml:space="preserve">. Esta escolha técnica garante a integridade referencial dos dados e facilita a manutenção do código através de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(Segurança de Tipos).</w:t>
      </w:r>
    </w:p>
    <w:p w14:paraId="62292485" w14:textId="77777777" w:rsidR="00B0350F" w:rsidRDefault="00B0350F"/>
    <w:p w14:paraId="5F6AF960" w14:textId="77777777" w:rsidR="00B0350F" w:rsidRDefault="00952B54">
      <w:pPr>
        <w:jc w:val="left"/>
        <w:rPr>
          <w:b/>
        </w:rPr>
      </w:pPr>
      <w:r>
        <w:rPr>
          <w:b/>
        </w:rPr>
        <w:t>Dicionário de Dados e Entidades Principais</w:t>
      </w:r>
    </w:p>
    <w:p w14:paraId="25EDC9C5" w14:textId="77777777" w:rsidR="00B0350F" w:rsidRDefault="00B0350F">
      <w:pPr>
        <w:jc w:val="left"/>
      </w:pPr>
    </w:p>
    <w:p w14:paraId="2E6241A4" w14:textId="77777777" w:rsidR="00B0350F" w:rsidRDefault="00952B54">
      <w:pPr>
        <w:jc w:val="left"/>
      </w:pPr>
      <w:r>
        <w:t xml:space="preserve">A modelagem foi desenhada para suportar uma arquitetura </w:t>
      </w:r>
      <w:proofErr w:type="spellStart"/>
      <w:r>
        <w:t>Multi-tenancy</w:t>
      </w:r>
      <w:proofErr w:type="spellEnd"/>
      <w:r>
        <w:t xml:space="preserve">, onde o campo </w:t>
      </w:r>
      <w:proofErr w:type="spellStart"/>
      <w:r>
        <w:t>empresaId</w:t>
      </w:r>
      <w:proofErr w:type="spellEnd"/>
      <w:r>
        <w:t xml:space="preserve"> atua como chave de isolamento entre clientes no modelo SaaS.</w:t>
      </w:r>
    </w:p>
    <w:p w14:paraId="0A7CF777" w14:textId="77777777" w:rsidR="00B0350F" w:rsidRDefault="00B0350F">
      <w:pPr>
        <w:ind w:firstLine="0"/>
        <w:jc w:val="left"/>
      </w:pPr>
    </w:p>
    <w:p w14:paraId="772E3D42" w14:textId="77777777" w:rsidR="00B0350F" w:rsidRDefault="00952B54">
      <w:pPr>
        <w:ind w:firstLine="0"/>
        <w:jc w:val="left"/>
      </w:pPr>
      <w:r>
        <w:t xml:space="preserve">- </w:t>
      </w:r>
      <w:proofErr w:type="spellStart"/>
      <w:r>
        <w:t>Usuario</w:t>
      </w:r>
      <w:proofErr w:type="spellEnd"/>
      <w:r>
        <w:t>: Armazena as credenciais de acesso e define o escopo de visibilidade dos dados.</w:t>
      </w:r>
    </w:p>
    <w:p w14:paraId="43F1138C" w14:textId="77777777" w:rsidR="00B0350F" w:rsidRDefault="00952B54">
      <w:pPr>
        <w:ind w:firstLine="0"/>
        <w:jc w:val="left"/>
      </w:pPr>
      <w:r>
        <w:t xml:space="preserve">- </w:t>
      </w:r>
      <w:proofErr w:type="spellStart"/>
      <w:r>
        <w:t>Product</w:t>
      </w:r>
      <w:proofErr w:type="spellEnd"/>
      <w:r>
        <w:t xml:space="preserve">: Entidade central que diferencia Matéria-Prima (MP) de Produto Acabado (PA) através do atributo </w:t>
      </w:r>
      <w:proofErr w:type="spellStart"/>
      <w:r>
        <w:t>type</w:t>
      </w:r>
      <w:proofErr w:type="spellEnd"/>
      <w:r>
        <w:t xml:space="preserve">. Contém campos de controlo de inventário como </w:t>
      </w:r>
      <w:proofErr w:type="spellStart"/>
      <w:r>
        <w:t>QuantidadeAtual</w:t>
      </w:r>
      <w:proofErr w:type="spellEnd"/>
      <w:r>
        <w:t xml:space="preserve"> e </w:t>
      </w:r>
      <w:proofErr w:type="spellStart"/>
      <w:r>
        <w:t>EstoqueMinimo</w:t>
      </w:r>
      <w:proofErr w:type="spellEnd"/>
      <w:r>
        <w:t>.</w:t>
      </w:r>
    </w:p>
    <w:p w14:paraId="1287C465" w14:textId="77777777" w:rsidR="00B0350F" w:rsidRDefault="00952B54">
      <w:pPr>
        <w:ind w:firstLine="0"/>
        <w:jc w:val="left"/>
      </w:pPr>
      <w:r>
        <w:t xml:space="preserve">- BOM (Bill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): Representa a Ficha Técnica. É uma relação 1:1 com o Produto Acabado, contendo uma lista de </w:t>
      </w:r>
      <w:proofErr w:type="spellStart"/>
      <w:r>
        <w:t>MateriaisItems</w:t>
      </w:r>
      <w:proofErr w:type="spellEnd"/>
      <w:r>
        <w:t xml:space="preserve"> (insumos necessários).</w:t>
      </w:r>
    </w:p>
    <w:p w14:paraId="7D8604B2" w14:textId="77777777" w:rsidR="00B0350F" w:rsidRDefault="00952B54">
      <w:pPr>
        <w:ind w:firstLine="0"/>
        <w:jc w:val="left"/>
      </w:pPr>
      <w:r>
        <w:t xml:space="preserve">- </w:t>
      </w:r>
      <w:proofErr w:type="spellStart"/>
      <w:r>
        <w:t>OrdemProducao</w:t>
      </w:r>
      <w:proofErr w:type="spellEnd"/>
      <w:r>
        <w:t xml:space="preserve"> (OP): Gere o ciclo de vida da fabricação. Regista quantidades planeadas versus produzidas e os </w:t>
      </w:r>
      <w:proofErr w:type="spellStart"/>
      <w:r>
        <w:t>timestamps</w:t>
      </w:r>
      <w:proofErr w:type="spellEnd"/>
      <w:r>
        <w:t xml:space="preserve"> de execução (</w:t>
      </w:r>
      <w:proofErr w:type="spellStart"/>
      <w:r>
        <w:t>DataInicio</w:t>
      </w:r>
      <w:proofErr w:type="spellEnd"/>
      <w:r>
        <w:t xml:space="preserve">, </w:t>
      </w:r>
      <w:proofErr w:type="spellStart"/>
      <w:r>
        <w:t>DataConclusao</w:t>
      </w:r>
      <w:proofErr w:type="spellEnd"/>
      <w:r>
        <w:t>).</w:t>
      </w:r>
    </w:p>
    <w:p w14:paraId="196F0EBD" w14:textId="77777777" w:rsidR="00B0350F" w:rsidRDefault="00952B54">
      <w:pPr>
        <w:ind w:firstLine="0"/>
        <w:jc w:val="left"/>
      </w:pPr>
      <w:r>
        <w:t xml:space="preserve">- </w:t>
      </w:r>
      <w:proofErr w:type="spellStart"/>
      <w:r>
        <w:t>Movimentacao</w:t>
      </w:r>
      <w:proofErr w:type="spellEnd"/>
      <w:r>
        <w:t xml:space="preserve">: Tabela de log que regista cada entrada e saída, garantindo a </w:t>
      </w:r>
      <w:proofErr w:type="spellStart"/>
      <w:r>
        <w:t>auditabilidade</w:t>
      </w:r>
      <w:proofErr w:type="spellEnd"/>
      <w:r>
        <w:t xml:space="preserve"> do stock.</w:t>
      </w:r>
    </w:p>
    <w:p w14:paraId="549515B1" w14:textId="77777777" w:rsidR="00B0350F" w:rsidRDefault="00B0350F">
      <w:pPr>
        <w:jc w:val="left"/>
      </w:pPr>
    </w:p>
    <w:p w14:paraId="766E0781" w14:textId="77777777" w:rsidR="00B0350F" w:rsidRDefault="00B0350F">
      <w:pPr>
        <w:jc w:val="left"/>
      </w:pPr>
    </w:p>
    <w:p w14:paraId="7622E8C1" w14:textId="77777777" w:rsidR="00B0350F" w:rsidRDefault="00B0350F">
      <w:pPr>
        <w:jc w:val="left"/>
      </w:pPr>
    </w:p>
    <w:p w14:paraId="34482EEC" w14:textId="77777777" w:rsidR="00B0350F" w:rsidRDefault="00B0350F">
      <w:pPr>
        <w:jc w:val="left"/>
      </w:pPr>
    </w:p>
    <w:p w14:paraId="6C2D94BD" w14:textId="291F02FF" w:rsidR="00B0350F" w:rsidRDefault="00B0350F">
      <w:pPr>
        <w:ind w:firstLine="0"/>
        <w:jc w:val="left"/>
      </w:pPr>
    </w:p>
    <w:p w14:paraId="25C2A6F6" w14:textId="378BF94B" w:rsidR="001467EE" w:rsidRDefault="001467EE">
      <w:pPr>
        <w:ind w:firstLine="0"/>
        <w:jc w:val="left"/>
      </w:pPr>
    </w:p>
    <w:p w14:paraId="0FE7887E" w14:textId="6AF71E4B" w:rsidR="001467EE" w:rsidRDefault="001467EE">
      <w:pPr>
        <w:ind w:firstLine="0"/>
        <w:jc w:val="left"/>
      </w:pPr>
    </w:p>
    <w:p w14:paraId="255224F3" w14:textId="087F72CC" w:rsidR="001467EE" w:rsidRDefault="001467EE">
      <w:pPr>
        <w:ind w:firstLine="0"/>
        <w:jc w:val="left"/>
      </w:pPr>
    </w:p>
    <w:p w14:paraId="1C63A82B" w14:textId="3F6BD575" w:rsidR="001467EE" w:rsidRDefault="001467EE">
      <w:pPr>
        <w:ind w:firstLine="0"/>
        <w:jc w:val="left"/>
      </w:pPr>
    </w:p>
    <w:p w14:paraId="26E8B8A2" w14:textId="79ADFBC1" w:rsidR="001467EE" w:rsidRDefault="001467EE">
      <w:pPr>
        <w:ind w:firstLine="0"/>
        <w:jc w:val="left"/>
      </w:pPr>
    </w:p>
    <w:p w14:paraId="22A01207" w14:textId="77777777" w:rsidR="001467EE" w:rsidRDefault="001467EE">
      <w:pPr>
        <w:ind w:firstLine="0"/>
        <w:jc w:val="left"/>
      </w:pPr>
    </w:p>
    <w:p w14:paraId="2BB00ED9" w14:textId="2644668D" w:rsidR="00B0350F" w:rsidRDefault="00952B54">
      <w:pPr>
        <w:pStyle w:val="Ttulo1"/>
      </w:pPr>
      <w:bookmarkStart w:id="144" w:name="_Toc226622380"/>
      <w:bookmarkStart w:id="145" w:name="_Toc230811241"/>
      <w:r>
        <w:lastRenderedPageBreak/>
        <w:t>APLICAÇÃO</w:t>
      </w:r>
      <w:bookmarkEnd w:id="144"/>
      <w:bookmarkEnd w:id="145"/>
      <w:r w:rsidR="00CE2123">
        <w:t xml:space="preserve"> </w:t>
      </w:r>
    </w:p>
    <w:p w14:paraId="1C365BCC" w14:textId="77777777" w:rsidR="00B0350F" w:rsidRDefault="00952B54">
      <w:r>
        <w:t xml:space="preserve">A aplicação foi desenvolvida em sua 2° versão front e </w:t>
      </w:r>
      <w:proofErr w:type="spellStart"/>
      <w:r>
        <w:t>back</w:t>
      </w:r>
      <w:proofErr w:type="spellEnd"/>
      <w:r>
        <w:t xml:space="preserve"> end e </w:t>
      </w:r>
      <w:proofErr w:type="spellStart"/>
      <w:proofErr w:type="gramStart"/>
      <w:r>
        <w:t>esta</w:t>
      </w:r>
      <w:proofErr w:type="spellEnd"/>
      <w:proofErr w:type="gramEnd"/>
      <w:r>
        <w:t xml:space="preserve"> disponível no </w:t>
      </w:r>
      <w:proofErr w:type="spellStart"/>
      <w:r>
        <w:t>Github</w:t>
      </w:r>
      <w:proofErr w:type="spellEnd"/>
      <w:r>
        <w:t xml:space="preserve">: </w:t>
      </w:r>
      <w:hyperlink r:id="rId24">
        <w:r>
          <w:rPr>
            <w:rStyle w:val="Hyperlink"/>
          </w:rPr>
          <w:t>https://github.com/Smart-Prod</w:t>
        </w:r>
      </w:hyperlink>
    </w:p>
    <w:p w14:paraId="6C6C6717" w14:textId="77777777" w:rsidR="00B0350F" w:rsidRDefault="00B0350F">
      <w:pPr>
        <w:rPr>
          <w:color w:val="0000FF"/>
          <w:u w:val="single"/>
        </w:rPr>
      </w:pPr>
    </w:p>
    <w:p w14:paraId="15BBD039" w14:textId="77777777" w:rsidR="00B0350F" w:rsidRDefault="00952B54">
      <w:r>
        <w:t xml:space="preserve">A Figura 10 apresenta a tela de Login do SmartProd Mobile, composta por campos de e-mail e senha para </w:t>
      </w:r>
      <w:proofErr w:type="spellStart"/>
      <w:r>
        <w:t>autenticacao</w:t>
      </w:r>
      <w:proofErr w:type="spellEnd"/>
      <w:r>
        <w:t xml:space="preserve"> do operador. A interface inclui um </w:t>
      </w:r>
      <w:proofErr w:type="spellStart"/>
      <w:r>
        <w:t>botao</w:t>
      </w:r>
      <w:proofErr w:type="spellEnd"/>
      <w:r>
        <w:t xml:space="preserve"> "ENTRAR" com destaque visual, uma </w:t>
      </w:r>
      <w:proofErr w:type="spellStart"/>
      <w:r>
        <w:t>opcao</w:t>
      </w:r>
      <w:proofErr w:type="spellEnd"/>
      <w:r>
        <w:t xml:space="preserve"> "Manter </w:t>
      </w:r>
      <w:proofErr w:type="spellStart"/>
      <w:r>
        <w:t>Sessao</w:t>
      </w:r>
      <w:proofErr w:type="spellEnd"/>
      <w:r>
        <w:t xml:space="preserve">" e um link "Esqueceu a Senha?". </w:t>
      </w:r>
      <w:proofErr w:type="spellStart"/>
      <w:r>
        <w:t>Apos</w:t>
      </w:r>
      <w:proofErr w:type="spellEnd"/>
      <w:r>
        <w:t xml:space="preserve"> o login bem-sucedido, o sistema redireciona automaticamente para o Dashboard Gerencial (administradores) ou para a </w:t>
      </w:r>
      <w:proofErr w:type="spellStart"/>
      <w:r>
        <w:t>pagina</w:t>
      </w:r>
      <w:proofErr w:type="spellEnd"/>
      <w:r>
        <w:t xml:space="preserve"> Minha </w:t>
      </w:r>
      <w:proofErr w:type="spellStart"/>
      <w:r>
        <w:t>Producao</w:t>
      </w:r>
      <w:proofErr w:type="spellEnd"/>
      <w:r>
        <w:t xml:space="preserve"> (operadores), baseado no perfil do </w:t>
      </w:r>
      <w:proofErr w:type="spellStart"/>
      <w:r>
        <w:t>usuario</w:t>
      </w:r>
      <w:proofErr w:type="spellEnd"/>
      <w:r>
        <w:t xml:space="preserve"> autenticado via JWT.</w:t>
      </w:r>
    </w:p>
    <w:p w14:paraId="612FDFB7" w14:textId="77777777" w:rsidR="00B0350F" w:rsidRDefault="00B0350F">
      <w:pPr>
        <w:rPr>
          <w:highlight w:val="yellow"/>
        </w:rPr>
      </w:pPr>
    </w:p>
    <w:p w14:paraId="04A6547D" w14:textId="77777777" w:rsidR="00B0350F" w:rsidRDefault="00952B54">
      <w:pPr>
        <w:pStyle w:val="Legenda"/>
        <w:ind w:firstLine="0"/>
        <w:jc w:val="center"/>
      </w:pPr>
      <w:bookmarkStart w:id="146" w:name="_Toc226024210"/>
      <w:r>
        <w:rPr>
          <w:noProof/>
        </w:rPr>
        <w:drawing>
          <wp:anchor distT="0" distB="0" distL="114300" distR="114300" simplePos="0" relativeHeight="7" behindDoc="0" locked="0" layoutInCell="0" allowOverlap="1" wp14:anchorId="45B1D942" wp14:editId="52E88EFE">
            <wp:simplePos x="0" y="0"/>
            <wp:positionH relativeFrom="margin">
              <wp:posOffset>91440</wp:posOffset>
            </wp:positionH>
            <wp:positionV relativeFrom="paragraph">
              <wp:posOffset>433705</wp:posOffset>
            </wp:positionV>
            <wp:extent cx="5629275" cy="2545080"/>
            <wp:effectExtent l="0" t="0" r="0" b="0"/>
            <wp:wrapSquare wrapText="bothSides"/>
            <wp:docPr id="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4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Figura </w:t>
      </w:r>
      <w:r w:rsidR="00BE28CD">
        <w:fldChar w:fldCharType="begin"/>
      </w:r>
      <w:r w:rsidR="00BE28CD">
        <w:instrText xml:space="preserve"> SEQ Figura \* ARABIC </w:instrText>
      </w:r>
      <w:r w:rsidR="00BE28CD">
        <w:fldChar w:fldCharType="separate"/>
      </w:r>
      <w:r>
        <w:t>9</w:t>
      </w:r>
      <w:r w:rsidR="00BE28CD">
        <w:fldChar w:fldCharType="end"/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9" behindDoc="0" locked="0" layoutInCell="0" allowOverlap="1" wp14:anchorId="3EC29432" wp14:editId="49BC078C">
                <wp:simplePos x="0" y="0"/>
                <wp:positionH relativeFrom="column">
                  <wp:posOffset>0</wp:posOffset>
                </wp:positionH>
                <wp:positionV relativeFrom="paragraph">
                  <wp:posOffset>3202940</wp:posOffset>
                </wp:positionV>
                <wp:extent cx="5825490" cy="173990"/>
                <wp:effectExtent l="0" t="0" r="0" b="0"/>
                <wp:wrapSquare wrapText="bothSides"/>
                <wp:docPr id="10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5520" cy="17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8A8F20F" w14:textId="77777777" w:rsidR="00B0350F" w:rsidRDefault="00B0350F">
                            <w:pPr>
                              <w:pStyle w:val="Contedodoquadro"/>
                              <w:ind w:firstLine="0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29432" id="Caixa de Texto 26" o:spid="_x0000_s1026" style="position:absolute;left:0;text-align:left;margin-left:0;margin-top:252.2pt;width:458.7pt;height:13.7pt;z-index:9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" o:allowincell="f" stroked="f" strokeweight="0">
                <v:textbox style="mso-fit-shape-to-text:t" inset="0,0,0,0">
                  <w:txbxContent>
                    <w:p w14:paraId="48A8F20F" w14:textId="77777777" w:rsidR="00B0350F" w:rsidRDefault="00B0350F">
                      <w:pPr>
                        <w:pStyle w:val="Contedodoquadro"/>
                        <w:ind w:firstLine="0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3665" distR="114300" simplePos="0" relativeHeight="19" behindDoc="0" locked="0" layoutInCell="0" allowOverlap="1" wp14:anchorId="4D7A6757" wp14:editId="6BDB5A81">
                <wp:simplePos x="0" y="0"/>
                <wp:positionH relativeFrom="column">
                  <wp:posOffset>91440</wp:posOffset>
                </wp:positionH>
                <wp:positionV relativeFrom="paragraph">
                  <wp:posOffset>3203575</wp:posOffset>
                </wp:positionV>
                <wp:extent cx="5629275" cy="173990"/>
                <wp:effectExtent l="0" t="0" r="0" b="0"/>
                <wp:wrapSquare wrapText="bothSides"/>
                <wp:docPr id="11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17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1D3A87B" w14:textId="77777777" w:rsidR="00B0350F" w:rsidRDefault="00B0350F">
                            <w:pPr>
                              <w:pStyle w:val="Contedodoquadro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A6757" id="Caixa de Texto 23" o:spid="_x0000_s1027" style="position:absolute;left:0;text-align:left;margin-left:7.2pt;margin-top:252.25pt;width:443.25pt;height:13.7pt;z-index:19;visibility:visible;mso-wrap-style:square;mso-wrap-distance-left:8.95pt;mso-wrap-distance-top:0;mso-wrap-distance-right:9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" o:allowincell="f" stroked="f" strokeweight="0">
                <v:textbox style="mso-fit-shape-to-text:t" inset="0,0,0,0">
                  <w:txbxContent>
                    <w:p w14:paraId="01D3A87B" w14:textId="77777777" w:rsidR="00B0350F" w:rsidRDefault="00B0350F">
                      <w:pPr>
                        <w:pStyle w:val="Contedodoquadro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bookmarkEnd w:id="146"/>
      <w:r>
        <w:t xml:space="preserve"> – Tela Login </w:t>
      </w:r>
    </w:p>
    <w:p w14:paraId="7C03ED30" w14:textId="77777777"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14:paraId="3DAF49F7" w14:textId="77777777" w:rsidR="00B0350F" w:rsidRDefault="00B0350F">
      <w:pPr>
        <w:ind w:firstLine="0"/>
        <w:jc w:val="center"/>
        <w:rPr>
          <w:sz w:val="22"/>
        </w:rPr>
      </w:pPr>
    </w:p>
    <w:p w14:paraId="08B56891" w14:textId="77777777" w:rsidR="00B0350F" w:rsidRDefault="00B0350F">
      <w:pPr>
        <w:ind w:firstLine="0"/>
        <w:jc w:val="center"/>
        <w:rPr>
          <w:sz w:val="22"/>
        </w:rPr>
      </w:pPr>
    </w:p>
    <w:p w14:paraId="3279425E" w14:textId="77777777" w:rsidR="00B0350F" w:rsidRDefault="00B0350F">
      <w:pPr>
        <w:ind w:firstLine="0"/>
        <w:jc w:val="center"/>
        <w:rPr>
          <w:sz w:val="22"/>
        </w:rPr>
      </w:pPr>
    </w:p>
    <w:p w14:paraId="70F3D2C2" w14:textId="77777777" w:rsidR="00B0350F" w:rsidRDefault="00B0350F">
      <w:pPr>
        <w:ind w:firstLine="0"/>
        <w:jc w:val="center"/>
        <w:rPr>
          <w:sz w:val="22"/>
        </w:rPr>
      </w:pPr>
    </w:p>
    <w:p w14:paraId="54E948AC" w14:textId="77777777" w:rsidR="00B0350F" w:rsidRDefault="00B0350F">
      <w:pPr>
        <w:ind w:firstLine="0"/>
        <w:rPr>
          <w:sz w:val="22"/>
        </w:rPr>
      </w:pPr>
    </w:p>
    <w:p w14:paraId="1495D36A" w14:textId="77777777" w:rsidR="00B0350F" w:rsidRDefault="00B0350F"/>
    <w:p w14:paraId="52DC56AF" w14:textId="77777777" w:rsidR="00B0350F" w:rsidRDefault="00B0350F"/>
    <w:p w14:paraId="69F654DC" w14:textId="77777777" w:rsidR="00B0350F" w:rsidRDefault="00B0350F"/>
    <w:p w14:paraId="2A225B3B" w14:textId="77777777" w:rsidR="00B0350F" w:rsidRDefault="00B0350F"/>
    <w:p w14:paraId="0312C213" w14:textId="77777777" w:rsidR="00B0350F" w:rsidRDefault="00B0350F">
      <w:pPr>
        <w:ind w:firstLine="0"/>
      </w:pPr>
    </w:p>
    <w:p w14:paraId="01AC0C00" w14:textId="77777777" w:rsidR="00B0350F" w:rsidRDefault="00952B54">
      <w:r>
        <w:lastRenderedPageBreak/>
        <w:t xml:space="preserve">A Figura 11 apresenta a tela de Cadastro do SmartProd Mobile, acessada </w:t>
      </w:r>
      <w:proofErr w:type="spellStart"/>
      <w:r>
        <w:t>apos</w:t>
      </w:r>
      <w:proofErr w:type="spellEnd"/>
      <w:r>
        <w:t xml:space="preserve"> o login de um administrador. A interface exibe campos para cadastro de insumos e produtos: </w:t>
      </w:r>
      <w:proofErr w:type="spellStart"/>
      <w:r>
        <w:t>codigo</w:t>
      </w:r>
      <w:proofErr w:type="spellEnd"/>
      <w:r>
        <w:t>, nome, tipo (</w:t>
      </w:r>
      <w:proofErr w:type="spellStart"/>
      <w:r>
        <w:t>Materia-Prima</w:t>
      </w:r>
      <w:proofErr w:type="spellEnd"/>
      <w:r>
        <w:t xml:space="preserve"> ou Produto Acabado), unidade de medida (UN, KG, L, CX), quantidade atual e estoque </w:t>
      </w:r>
      <w:proofErr w:type="spellStart"/>
      <w:r>
        <w:t>minimo</w:t>
      </w:r>
      <w:proofErr w:type="spellEnd"/>
      <w:r>
        <w:t xml:space="preserve">. O </w:t>
      </w:r>
      <w:proofErr w:type="spellStart"/>
      <w:r>
        <w:t>botao</w:t>
      </w:r>
      <w:proofErr w:type="spellEnd"/>
      <w:r>
        <w:t xml:space="preserve"> "CADASTRAR INSUMO" finaliza o registro, enquanto a </w:t>
      </w:r>
      <w:proofErr w:type="spellStart"/>
      <w:r>
        <w:t>secao</w:t>
      </w:r>
      <w:proofErr w:type="spellEnd"/>
      <w:r>
        <w:t xml:space="preserve"> superior oferece acesso ao Dashboard e a tela de Scanner.</w:t>
      </w:r>
    </w:p>
    <w:p w14:paraId="40551F37" w14:textId="77777777" w:rsidR="00B0350F" w:rsidRDefault="00B0350F">
      <w:pPr>
        <w:rPr>
          <w:highlight w:val="yellow"/>
        </w:rPr>
      </w:pPr>
    </w:p>
    <w:p w14:paraId="1C9B48D6" w14:textId="77777777" w:rsidR="00B0350F" w:rsidRDefault="00952B54">
      <w:pPr>
        <w:pStyle w:val="Legenda"/>
        <w:jc w:val="center"/>
      </w:pPr>
      <w:bookmarkStart w:id="147" w:name="_Toc226024211"/>
      <w:r>
        <w:rPr>
          <w:noProof/>
        </w:rPr>
        <w:drawing>
          <wp:anchor distT="0" distB="0" distL="114300" distR="114300" simplePos="0" relativeHeight="11" behindDoc="0" locked="0" layoutInCell="0" allowOverlap="1" wp14:anchorId="592C0843" wp14:editId="0945E6DB">
            <wp:simplePos x="0" y="0"/>
            <wp:positionH relativeFrom="margin">
              <wp:posOffset>24765</wp:posOffset>
            </wp:positionH>
            <wp:positionV relativeFrom="paragraph">
              <wp:posOffset>407670</wp:posOffset>
            </wp:positionV>
            <wp:extent cx="5768975" cy="2609850"/>
            <wp:effectExtent l="0" t="0" r="0" b="0"/>
            <wp:wrapSquare wrapText="bothSides"/>
            <wp:docPr id="1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2" behindDoc="0" locked="0" layoutInCell="0" allowOverlap="1" wp14:anchorId="59B62457" wp14:editId="3B9D1411">
                <wp:simplePos x="0" y="0"/>
                <wp:positionH relativeFrom="column">
                  <wp:posOffset>0</wp:posOffset>
                </wp:positionH>
                <wp:positionV relativeFrom="paragraph">
                  <wp:posOffset>3202940</wp:posOffset>
                </wp:positionV>
                <wp:extent cx="5825490" cy="716915"/>
                <wp:effectExtent l="0" t="0" r="0" b="0"/>
                <wp:wrapSquare wrapText="bothSides"/>
                <wp:docPr id="13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5520" cy="71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0F27E0F" w14:textId="77777777" w:rsidR="00B0350F" w:rsidRDefault="00B0350F">
                            <w:pPr>
                              <w:pStyle w:val="Legenda"/>
                              <w:ind w:firstLine="0"/>
                              <w:rPr>
                                <w:szCs w:val="20"/>
                              </w:rPr>
                            </w:pPr>
                          </w:p>
                          <w:p w14:paraId="11DACEA8" w14:textId="77777777" w:rsidR="00B0350F" w:rsidRDefault="00952B54">
                            <w:pPr>
                              <w:pStyle w:val="Contedodoquadro"/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Fonte</w:t>
                            </w:r>
                            <w:r>
                              <w:rPr>
                                <w:sz w:val="22"/>
                              </w:rPr>
                              <w:t>: Os autores.</w:t>
                            </w:r>
                          </w:p>
                          <w:p w14:paraId="1236C845" w14:textId="77777777" w:rsidR="00B0350F" w:rsidRDefault="00B0350F">
                            <w:pPr>
                              <w:pStyle w:val="Contedodoquadro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62457" id="Caixa de Texto 2" o:spid="_x0000_s1028" style="position:absolute;left:0;text-align:left;margin-left:0;margin-top:252.2pt;width:458.7pt;height:56.45pt;z-index: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" o:allowincell="f" stroked="f" strokeweight="0">
                <v:textbox style="mso-fit-shape-to-text:t" inset="0,0,0,0">
                  <w:txbxContent>
                    <w:p w14:paraId="20F27E0F" w14:textId="77777777" w:rsidR="00B0350F" w:rsidRDefault="00B0350F">
                      <w:pPr>
                        <w:pStyle w:val="Legenda"/>
                        <w:ind w:firstLine="0"/>
                        <w:rPr>
                          <w:szCs w:val="20"/>
                        </w:rPr>
                      </w:pPr>
                    </w:p>
                    <w:p w14:paraId="11DACEA8" w14:textId="77777777" w:rsidR="00B0350F" w:rsidRDefault="00952B54">
                      <w:pPr>
                        <w:pStyle w:val="Contedodoquadro"/>
                        <w:ind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Fonte</w:t>
                      </w:r>
                      <w:r>
                        <w:rPr>
                          <w:sz w:val="22"/>
                        </w:rPr>
                        <w:t>: Os autores.</w:t>
                      </w:r>
                    </w:p>
                    <w:p w14:paraId="1236C845" w14:textId="77777777" w:rsidR="00B0350F" w:rsidRDefault="00B0350F">
                      <w:pPr>
                        <w:pStyle w:val="Contedodoquadro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3665" distR="117475" simplePos="0" relativeHeight="21" behindDoc="0" locked="0" layoutInCell="0" allowOverlap="1" wp14:anchorId="1417B0B0" wp14:editId="6BE2019D">
                <wp:simplePos x="0" y="0"/>
                <wp:positionH relativeFrom="column">
                  <wp:posOffset>24765</wp:posOffset>
                </wp:positionH>
                <wp:positionV relativeFrom="paragraph">
                  <wp:posOffset>-187325</wp:posOffset>
                </wp:positionV>
                <wp:extent cx="5768975" cy="457200"/>
                <wp:effectExtent l="635" t="0" r="0" b="0"/>
                <wp:wrapSquare wrapText="bothSides"/>
                <wp:docPr id="1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3B5DB08" w14:textId="77777777" w:rsidR="00B0350F" w:rsidRDefault="00B0350F">
                            <w:pPr>
                              <w:pStyle w:val="Contedodoquadro"/>
                              <w:ind w:firstLine="0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17B0B0" id="Caixa de Texto 24" o:spid="_x0000_s1029" style="position:absolute;left:0;text-align:left;margin-left:1.95pt;margin-top:-14.75pt;width:454.25pt;height:36pt;z-index:21;visibility:visible;mso-wrap-style:square;mso-wrap-distance-left:8.95pt;mso-wrap-distance-top:0;mso-wrap-distance-right:9.2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" o:allowincell="f" stroked="f" strokeweight="0">
                <v:textbox inset="0,0,0,0">
                  <w:txbxContent>
                    <w:p w14:paraId="53B5DB08" w14:textId="77777777" w:rsidR="00B0350F" w:rsidRDefault="00B0350F">
                      <w:pPr>
                        <w:pStyle w:val="Contedodoquadro"/>
                        <w:ind w:firstLine="0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t xml:space="preserve">Figura </w:t>
      </w:r>
      <w:r w:rsidR="00BE28CD">
        <w:fldChar w:fldCharType="begin"/>
      </w:r>
      <w:r w:rsidR="00BE28CD">
        <w:instrText xml:space="preserve"> SEQ Figura \* ARABIC </w:instrText>
      </w:r>
      <w:r w:rsidR="00BE28CD">
        <w:fldChar w:fldCharType="separate"/>
      </w:r>
      <w:r>
        <w:t>10</w:t>
      </w:r>
      <w:r w:rsidR="00BE28CD">
        <w:fldChar w:fldCharType="end"/>
      </w:r>
      <w:r>
        <w:t xml:space="preserve"> – Cadastro</w:t>
      </w:r>
      <w:bookmarkEnd w:id="147"/>
    </w:p>
    <w:p w14:paraId="0C45ECFF" w14:textId="77777777" w:rsidR="00B0350F" w:rsidRDefault="00B0350F">
      <w:pPr>
        <w:ind w:firstLine="0"/>
        <w:jc w:val="center"/>
        <w:rPr>
          <w:sz w:val="22"/>
        </w:rPr>
      </w:pPr>
    </w:p>
    <w:p w14:paraId="71A1AF67" w14:textId="77777777" w:rsidR="00B0350F" w:rsidRDefault="00B0350F">
      <w:pPr>
        <w:ind w:firstLine="0"/>
        <w:jc w:val="center"/>
        <w:rPr>
          <w:sz w:val="22"/>
        </w:rPr>
      </w:pPr>
    </w:p>
    <w:p w14:paraId="62D2E82B" w14:textId="77777777" w:rsidR="00B0350F" w:rsidRDefault="00B0350F">
      <w:pPr>
        <w:ind w:firstLine="0"/>
        <w:jc w:val="center"/>
        <w:rPr>
          <w:sz w:val="22"/>
        </w:rPr>
      </w:pPr>
    </w:p>
    <w:p w14:paraId="5021AD3C" w14:textId="77777777" w:rsidR="00B0350F" w:rsidRDefault="00B0350F">
      <w:pPr>
        <w:ind w:firstLine="0"/>
        <w:jc w:val="center"/>
        <w:rPr>
          <w:sz w:val="22"/>
        </w:rPr>
      </w:pPr>
    </w:p>
    <w:p w14:paraId="36FFBB0D" w14:textId="77777777" w:rsidR="00B0350F" w:rsidRDefault="00B0350F">
      <w:pPr>
        <w:ind w:firstLine="0"/>
        <w:jc w:val="center"/>
        <w:rPr>
          <w:sz w:val="22"/>
        </w:rPr>
      </w:pPr>
    </w:p>
    <w:p w14:paraId="0BB7BCEA" w14:textId="77777777" w:rsidR="00B0350F" w:rsidRDefault="00B0350F">
      <w:pPr>
        <w:ind w:firstLine="0"/>
        <w:jc w:val="center"/>
        <w:rPr>
          <w:sz w:val="22"/>
        </w:rPr>
      </w:pPr>
    </w:p>
    <w:p w14:paraId="22D712A9" w14:textId="77777777" w:rsidR="00B0350F" w:rsidRDefault="00B0350F">
      <w:pPr>
        <w:ind w:firstLine="0"/>
        <w:jc w:val="center"/>
        <w:rPr>
          <w:sz w:val="22"/>
        </w:rPr>
      </w:pPr>
    </w:p>
    <w:p w14:paraId="2FF392F8" w14:textId="77777777" w:rsidR="00B0350F" w:rsidRDefault="00B0350F">
      <w:pPr>
        <w:ind w:firstLine="0"/>
        <w:rPr>
          <w:sz w:val="22"/>
        </w:rPr>
      </w:pPr>
    </w:p>
    <w:p w14:paraId="2E5A0910" w14:textId="77777777" w:rsidR="00B0350F" w:rsidRDefault="00B0350F">
      <w:pPr>
        <w:ind w:firstLine="0"/>
        <w:rPr>
          <w:sz w:val="22"/>
        </w:rPr>
      </w:pPr>
    </w:p>
    <w:p w14:paraId="4F1A83E7" w14:textId="77777777" w:rsidR="00B0350F" w:rsidRDefault="00B0350F">
      <w:pPr>
        <w:ind w:firstLine="0"/>
        <w:rPr>
          <w:sz w:val="22"/>
        </w:rPr>
      </w:pPr>
    </w:p>
    <w:p w14:paraId="47430DA2" w14:textId="77777777" w:rsidR="00B0350F" w:rsidRDefault="00B0350F">
      <w:pPr>
        <w:ind w:firstLine="0"/>
        <w:rPr>
          <w:sz w:val="22"/>
        </w:rPr>
      </w:pPr>
    </w:p>
    <w:p w14:paraId="726EDC16" w14:textId="77777777" w:rsidR="00B0350F" w:rsidRDefault="00B0350F">
      <w:pPr>
        <w:ind w:firstLine="0"/>
        <w:rPr>
          <w:sz w:val="22"/>
        </w:rPr>
      </w:pPr>
    </w:p>
    <w:p w14:paraId="21FE28D6" w14:textId="77777777" w:rsidR="00B0350F" w:rsidRDefault="00952B54">
      <w:r>
        <w:t xml:space="preserve">A Figura 12 apresenta a tela Minha </w:t>
      </w:r>
      <w:proofErr w:type="spellStart"/>
      <w:r>
        <w:t>Producao</w:t>
      </w:r>
      <w:proofErr w:type="spellEnd"/>
      <w:r>
        <w:t xml:space="preserve"> do SmartProd Mobile, que exibe uma </w:t>
      </w:r>
      <w:proofErr w:type="spellStart"/>
      <w:r>
        <w:t>visao</w:t>
      </w:r>
      <w:proofErr w:type="spellEnd"/>
      <w:r>
        <w:t xml:space="preserve"> geral das ordens de </w:t>
      </w:r>
      <w:proofErr w:type="spellStart"/>
      <w:r>
        <w:t>producao</w:t>
      </w:r>
      <w:proofErr w:type="spellEnd"/>
      <w:r>
        <w:t xml:space="preserve"> em andamento. No topo, um indicador de </w:t>
      </w:r>
      <w:proofErr w:type="spellStart"/>
      <w:r>
        <w:t>Eficiencia</w:t>
      </w:r>
      <w:proofErr w:type="spellEnd"/>
      <w:r>
        <w:t xml:space="preserve"> (OEE) destaca o desempenho da linha. Abaixo, </w:t>
      </w:r>
      <w:proofErr w:type="spellStart"/>
      <w:r>
        <w:t>cartoes</w:t>
      </w:r>
      <w:proofErr w:type="spellEnd"/>
      <w:r>
        <w:t xml:space="preserve"> de ordens de </w:t>
      </w:r>
      <w:proofErr w:type="spellStart"/>
      <w:r>
        <w:t>producao</w:t>
      </w:r>
      <w:proofErr w:type="spellEnd"/>
      <w:r>
        <w:t xml:space="preserve"> exibindo </w:t>
      </w:r>
      <w:proofErr w:type="spellStart"/>
      <w:r>
        <w:t>codigo</w:t>
      </w:r>
      <w:proofErr w:type="spellEnd"/>
      <w:r>
        <w:t xml:space="preserve"> (OP), status (Em Andamento/Pendente),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e fim, e um </w:t>
      </w:r>
      <w:proofErr w:type="spellStart"/>
      <w:r>
        <w:t>botao</w:t>
      </w:r>
      <w:proofErr w:type="spellEnd"/>
      <w:r>
        <w:t xml:space="preserve"> "INICIAR PRODUCAO" para cada ordem ativa. Indicadores de </w:t>
      </w:r>
      <w:proofErr w:type="spellStart"/>
      <w:r>
        <w:t>Latencia</w:t>
      </w:r>
      <w:proofErr w:type="spellEnd"/>
      <w:r>
        <w:t xml:space="preserve"> de </w:t>
      </w:r>
      <w:proofErr w:type="spellStart"/>
      <w:r>
        <w:t>Sincronizacao</w:t>
      </w:r>
      <w:proofErr w:type="spellEnd"/>
      <w:r>
        <w:t xml:space="preserve"> e Rastreabilidade complementam o painel operacional.</w:t>
      </w:r>
    </w:p>
    <w:p w14:paraId="2E716280" w14:textId="77777777" w:rsidR="00B0350F" w:rsidRDefault="00B0350F"/>
    <w:p w14:paraId="4EDC8A49" w14:textId="77777777" w:rsidR="00B0350F" w:rsidRDefault="00952B54">
      <w:pPr>
        <w:pStyle w:val="Legenda"/>
        <w:ind w:firstLine="0"/>
      </w:pPr>
      <w:r>
        <w:rPr>
          <w:noProof/>
        </w:rPr>
        <w:drawing>
          <wp:anchor distT="0" distB="0" distL="114300" distR="114300" simplePos="0" relativeHeight="14" behindDoc="0" locked="0" layoutInCell="0" allowOverlap="1" wp14:anchorId="5864CE48" wp14:editId="2E4A8FE0">
            <wp:simplePos x="0" y="0"/>
            <wp:positionH relativeFrom="margin">
              <wp:posOffset>-3810</wp:posOffset>
            </wp:positionH>
            <wp:positionV relativeFrom="paragraph">
              <wp:posOffset>386080</wp:posOffset>
            </wp:positionV>
            <wp:extent cx="5817235" cy="2639695"/>
            <wp:effectExtent l="0" t="0" r="0" b="0"/>
            <wp:wrapTight wrapText="bothSides">
              <wp:wrapPolygon edited="0">
                <wp:start x="-1" y="0"/>
                <wp:lineTo x="-1" y="21512"/>
                <wp:lineTo x="21502" y="21512"/>
                <wp:lineTo x="21502" y="0"/>
                <wp:lineTo x="-1" y="0"/>
              </wp:wrapPolygon>
            </wp:wrapTight>
            <wp:docPr id="1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23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19050" distL="114300" distR="113030" simplePos="0" relativeHeight="23" behindDoc="0" locked="0" layoutInCell="0" allowOverlap="1" wp14:anchorId="7D7E578B" wp14:editId="72F16129">
                <wp:simplePos x="0" y="0"/>
                <wp:positionH relativeFrom="column">
                  <wp:posOffset>0</wp:posOffset>
                </wp:positionH>
                <wp:positionV relativeFrom="paragraph">
                  <wp:posOffset>-191135</wp:posOffset>
                </wp:positionV>
                <wp:extent cx="5817235" cy="457200"/>
                <wp:effectExtent l="0" t="0" r="0" b="0"/>
                <wp:wrapTight wrapText="bothSides">
                  <wp:wrapPolygon edited="0">
                    <wp:start x="0" y="0"/>
                    <wp:lineTo x="0" y="20700"/>
                    <wp:lineTo x="21503" y="20700"/>
                    <wp:lineTo x="21503" y="0"/>
                    <wp:lineTo x="0" y="0"/>
                  </wp:wrapPolygon>
                </wp:wrapTight>
                <wp:docPr id="16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724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94FF48" w14:textId="77777777" w:rsidR="00B0350F" w:rsidRDefault="00952B54">
                            <w:pPr>
                              <w:pStyle w:val="Legenda"/>
                              <w:ind w:firstLine="0"/>
                              <w:jc w:val="center"/>
                            </w:pPr>
                            <w:bookmarkStart w:id="148" w:name="_Toc226024212"/>
                            <w:r>
                              <w:t xml:space="preserve">Figura </w:t>
                            </w:r>
                            <w:r w:rsidR="00BE28CD">
                              <w:fldChar w:fldCharType="begin"/>
                            </w:r>
                            <w:r w:rsidR="00BE28CD">
                              <w:instrText xml:space="preserve"> SEQ Figura \* ARABIC </w:instrText>
                            </w:r>
                            <w:r w:rsidR="00BE28CD">
                              <w:fldChar w:fldCharType="separate"/>
                            </w:r>
                            <w:r>
                              <w:t>11</w:t>
                            </w:r>
                            <w:r w:rsidR="00BE28CD">
                              <w:fldChar w:fldCharType="end"/>
                            </w:r>
                            <w:r>
                              <w:t xml:space="preserve"> – Minha </w:t>
                            </w:r>
                            <w:proofErr w:type="spellStart"/>
                            <w:r>
                              <w:t>Producao</w:t>
                            </w:r>
                            <w:bookmarkEnd w:id="148"/>
                            <w:proofErr w:type="spellEnd"/>
                          </w:p>
                          <w:p w14:paraId="7D12542E" w14:textId="77777777" w:rsidR="00B0350F" w:rsidRDefault="00B0350F">
                            <w:pPr>
                              <w:pStyle w:val="Legenda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7E578B" id="Caixa de Texto 27" o:spid="_x0000_s1030" style="position:absolute;left:0;text-align:left;margin-left:0;margin-top:-15.05pt;width:458.05pt;height:36pt;z-index:23;visibility:visible;mso-wrap-style:square;mso-wrap-distance-left:9pt;mso-wrap-distance-top:0;mso-wrap-distance-right:8.9pt;mso-wrap-distance-bottom:1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" o:allowincell="f" stroked="f" strokeweight="0">
                <v:textbox inset="0,0,0,0">
                  <w:txbxContent>
                    <w:p w14:paraId="6694FF48" w14:textId="77777777" w:rsidR="00B0350F" w:rsidRDefault="00952B54">
                      <w:pPr>
                        <w:pStyle w:val="Legenda"/>
                        <w:ind w:firstLine="0"/>
                        <w:jc w:val="center"/>
                      </w:pPr>
                      <w:bookmarkStart w:id="149" w:name="_Toc226024212"/>
                      <w:r>
                        <w:t xml:space="preserve">Figura </w:t>
                      </w:r>
                      <w:fldSimple w:instr=" SEQ Figura \* ARABIC ">
                        <w:r>
                          <w:t>11</w:t>
                        </w:r>
                      </w:fldSimple>
                      <w:r>
                        <w:t xml:space="preserve"> – Minha </w:t>
                      </w:r>
                      <w:proofErr w:type="spellStart"/>
                      <w:r>
                        <w:t>Producao</w:t>
                      </w:r>
                      <w:bookmarkEnd w:id="149"/>
                      <w:proofErr w:type="spellEnd"/>
                    </w:p>
                    <w:p w14:paraId="7D12542E" w14:textId="77777777" w:rsidR="00B0350F" w:rsidRDefault="00B0350F">
                      <w:pPr>
                        <w:pStyle w:val="Legenda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7DB1FECA" w14:textId="77777777" w:rsidR="00B0350F" w:rsidRDefault="00B0350F">
      <w:pPr>
        <w:pStyle w:val="Legenda"/>
        <w:ind w:firstLine="0"/>
        <w:jc w:val="center"/>
        <w:rPr>
          <w:b w:val="0"/>
          <w:sz w:val="22"/>
        </w:rPr>
      </w:pPr>
    </w:p>
    <w:p w14:paraId="30887748" w14:textId="77777777" w:rsidR="00B0350F" w:rsidRDefault="00952B54">
      <w:pPr>
        <w:pStyle w:val="Legenda"/>
        <w:ind w:firstLine="0"/>
        <w:jc w:val="center"/>
        <w:rPr>
          <w:sz w:val="22"/>
        </w:rPr>
      </w:pPr>
      <w:r>
        <w:rPr>
          <w:b w:val="0"/>
          <w:sz w:val="22"/>
        </w:rPr>
        <w:t>Fonte</w:t>
      </w:r>
      <w:r>
        <w:rPr>
          <w:sz w:val="22"/>
        </w:rPr>
        <w:t>: Os autores.</w:t>
      </w:r>
    </w:p>
    <w:p w14:paraId="7E54CE35" w14:textId="77777777" w:rsidR="00B0350F" w:rsidRDefault="00B0350F">
      <w:pPr>
        <w:ind w:firstLine="0"/>
        <w:jc w:val="center"/>
        <w:rPr>
          <w:sz w:val="22"/>
        </w:rPr>
      </w:pPr>
    </w:p>
    <w:p w14:paraId="1677CB48" w14:textId="77777777" w:rsidR="00B0350F" w:rsidRDefault="00B0350F">
      <w:pPr>
        <w:ind w:firstLine="0"/>
        <w:jc w:val="center"/>
        <w:rPr>
          <w:sz w:val="22"/>
        </w:rPr>
      </w:pPr>
    </w:p>
    <w:p w14:paraId="0CBE3EBC" w14:textId="77777777" w:rsidR="00B0350F" w:rsidRDefault="00B0350F">
      <w:pPr>
        <w:ind w:firstLine="0"/>
        <w:jc w:val="center"/>
        <w:rPr>
          <w:sz w:val="22"/>
        </w:rPr>
      </w:pPr>
    </w:p>
    <w:p w14:paraId="797960E6" w14:textId="77777777" w:rsidR="00B0350F" w:rsidRDefault="00B0350F">
      <w:pPr>
        <w:ind w:firstLine="0"/>
        <w:jc w:val="center"/>
        <w:rPr>
          <w:sz w:val="22"/>
        </w:rPr>
      </w:pPr>
    </w:p>
    <w:p w14:paraId="40875702" w14:textId="77777777" w:rsidR="00B0350F" w:rsidRDefault="00B0350F">
      <w:pPr>
        <w:ind w:firstLine="0"/>
        <w:jc w:val="center"/>
        <w:rPr>
          <w:sz w:val="22"/>
        </w:rPr>
      </w:pPr>
    </w:p>
    <w:p w14:paraId="2321C085" w14:textId="77777777" w:rsidR="00B0350F" w:rsidRDefault="00B0350F">
      <w:pPr>
        <w:ind w:firstLine="0"/>
        <w:jc w:val="center"/>
        <w:rPr>
          <w:sz w:val="22"/>
        </w:rPr>
      </w:pPr>
    </w:p>
    <w:p w14:paraId="60E36B28" w14:textId="77777777" w:rsidR="00B0350F" w:rsidRDefault="00B0350F">
      <w:pPr>
        <w:ind w:firstLine="0"/>
        <w:jc w:val="center"/>
        <w:rPr>
          <w:sz w:val="22"/>
        </w:rPr>
      </w:pPr>
    </w:p>
    <w:p w14:paraId="0F92CA41" w14:textId="77777777" w:rsidR="00B0350F" w:rsidRDefault="00B0350F">
      <w:pPr>
        <w:ind w:firstLine="0"/>
        <w:jc w:val="center"/>
        <w:rPr>
          <w:sz w:val="22"/>
        </w:rPr>
      </w:pPr>
    </w:p>
    <w:p w14:paraId="0D65E899" w14:textId="77777777" w:rsidR="00B0350F" w:rsidRDefault="00B0350F">
      <w:pPr>
        <w:ind w:firstLine="0"/>
        <w:jc w:val="center"/>
        <w:rPr>
          <w:sz w:val="22"/>
        </w:rPr>
      </w:pPr>
    </w:p>
    <w:p w14:paraId="1998E5EA" w14:textId="77777777" w:rsidR="00B0350F" w:rsidRDefault="00B0350F">
      <w:pPr>
        <w:ind w:firstLine="0"/>
        <w:jc w:val="center"/>
        <w:rPr>
          <w:sz w:val="22"/>
        </w:rPr>
      </w:pPr>
    </w:p>
    <w:p w14:paraId="19B8FB8E" w14:textId="77777777" w:rsidR="00B0350F" w:rsidRDefault="00B0350F">
      <w:pPr>
        <w:ind w:firstLine="0"/>
      </w:pPr>
    </w:p>
    <w:p w14:paraId="68973D3E" w14:textId="77777777" w:rsidR="00B0350F" w:rsidRDefault="00952B54">
      <w:r>
        <w:t xml:space="preserve">A Figura 13 apresenta a tela Scanner de Insumos do SmartProd Mobile, que permite ao operador registrar a </w:t>
      </w:r>
      <w:proofErr w:type="spellStart"/>
      <w:r>
        <w:t>movimentacao</w:t>
      </w:r>
      <w:proofErr w:type="spellEnd"/>
      <w:r>
        <w:t xml:space="preserve"> de insumos </w:t>
      </w:r>
      <w:proofErr w:type="spellStart"/>
      <w:r>
        <w:t>atraves</w:t>
      </w:r>
      <w:proofErr w:type="spellEnd"/>
      <w:r>
        <w:t xml:space="preserve"> da leitura de </w:t>
      </w:r>
      <w:proofErr w:type="spellStart"/>
      <w:r>
        <w:t>codigos</w:t>
      </w:r>
      <w:proofErr w:type="spellEnd"/>
      <w:r>
        <w:t xml:space="preserve"> de barras ou QR Codes. O sistema exibe o </w:t>
      </w:r>
      <w:proofErr w:type="spellStart"/>
      <w:r>
        <w:t>codigo</w:t>
      </w:r>
      <w:proofErr w:type="spellEnd"/>
      <w:r>
        <w:t xml:space="preserve"> escaneado, a </w:t>
      </w:r>
      <w:proofErr w:type="spellStart"/>
      <w:r>
        <w:t>descricao</w:t>
      </w:r>
      <w:proofErr w:type="spellEnd"/>
      <w:r>
        <w:t xml:space="preserve"> do material e </w:t>
      </w:r>
      <w:proofErr w:type="spellStart"/>
      <w:r>
        <w:t>botoes</w:t>
      </w:r>
      <w:proofErr w:type="spellEnd"/>
      <w:r>
        <w:t xml:space="preserve"> para confirmar a </w:t>
      </w:r>
      <w:proofErr w:type="spellStart"/>
      <w:r>
        <w:t>saida</w:t>
      </w:r>
      <w:proofErr w:type="spellEnd"/>
      <w:r>
        <w:t xml:space="preserve"> do estoque ("DAR SAIDA") ou registrar entrada ("DAR ENTRADA").</w:t>
      </w:r>
    </w:p>
    <w:p w14:paraId="0D155861" w14:textId="77777777" w:rsidR="00B0350F" w:rsidRDefault="00B0350F"/>
    <w:p w14:paraId="06EC4773" w14:textId="77777777" w:rsidR="00B0350F" w:rsidRDefault="00B0350F">
      <w:pPr>
        <w:rPr>
          <w:highlight w:val="yellow"/>
        </w:rPr>
      </w:pPr>
    </w:p>
    <w:p w14:paraId="317DC1D2" w14:textId="77777777" w:rsidR="00B0350F" w:rsidRDefault="00952B54">
      <w:pPr>
        <w:pStyle w:val="Legenda"/>
        <w:jc w:val="center"/>
      </w:pPr>
      <w:bookmarkStart w:id="149" w:name="_Toc226024213"/>
      <w:r>
        <w:rPr>
          <w:noProof/>
        </w:rPr>
        <w:drawing>
          <wp:anchor distT="0" distB="0" distL="114300" distR="114300" simplePos="0" relativeHeight="15" behindDoc="0" locked="0" layoutInCell="0" allowOverlap="1" wp14:anchorId="312950DD" wp14:editId="19100894">
            <wp:simplePos x="0" y="0"/>
            <wp:positionH relativeFrom="margin">
              <wp:posOffset>-3810</wp:posOffset>
            </wp:positionH>
            <wp:positionV relativeFrom="paragraph">
              <wp:posOffset>383540</wp:posOffset>
            </wp:positionV>
            <wp:extent cx="5825490" cy="2635885"/>
            <wp:effectExtent l="0" t="0" r="0" b="0"/>
            <wp:wrapSquare wrapText="bothSides"/>
            <wp:docPr id="1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490" cy="263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6" behindDoc="0" locked="0" layoutInCell="0" allowOverlap="1" wp14:anchorId="1725C486" wp14:editId="1EF10958">
                <wp:simplePos x="0" y="0"/>
                <wp:positionH relativeFrom="column">
                  <wp:posOffset>0</wp:posOffset>
                </wp:positionH>
                <wp:positionV relativeFrom="paragraph">
                  <wp:posOffset>3202940</wp:posOffset>
                </wp:positionV>
                <wp:extent cx="5825490" cy="173990"/>
                <wp:effectExtent l="0" t="0" r="0" b="0"/>
                <wp:wrapSquare wrapText="bothSides"/>
                <wp:docPr id="18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5520" cy="17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B4D337" w14:textId="77777777" w:rsidR="00B0350F" w:rsidRDefault="00B0350F">
                            <w:pPr>
                              <w:pStyle w:val="Contedodoquadro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25C486" id="Caixa de Texto 12" o:spid="_x0000_s1031" style="position:absolute;left:0;text-align:left;margin-left:0;margin-top:252.2pt;width:458.7pt;height:13.7pt;z-index:16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" o:allowincell="f" stroked="f" strokeweight="0">
                <v:textbox style="mso-fit-shape-to-text:t" inset="0,0,0,0">
                  <w:txbxContent>
                    <w:p w14:paraId="4EB4D337" w14:textId="77777777" w:rsidR="00B0350F" w:rsidRDefault="00B0350F">
                      <w:pPr>
                        <w:pStyle w:val="Contedodoquadro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3810" distL="0" distR="3810" simplePos="0" relativeHeight="25" behindDoc="0" locked="0" layoutInCell="1" allowOverlap="1" wp14:anchorId="20004572" wp14:editId="4574DD09">
                <wp:simplePos x="0" y="0"/>
                <wp:positionH relativeFrom="column">
                  <wp:posOffset>-3810</wp:posOffset>
                </wp:positionH>
                <wp:positionV relativeFrom="paragraph">
                  <wp:posOffset>3181350</wp:posOffset>
                </wp:positionV>
                <wp:extent cx="5825490" cy="173990"/>
                <wp:effectExtent l="0" t="0" r="0" b="0"/>
                <wp:wrapNone/>
                <wp:docPr id="19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5520" cy="17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8F86F7" w14:textId="77777777" w:rsidR="00B0350F" w:rsidRDefault="00B0350F">
                            <w:pPr>
                              <w:pStyle w:val="Contedodoquadro"/>
                              <w:ind w:firstLine="0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04572" id="Caixa de Texto 28" o:spid="_x0000_s1032" style="position:absolute;left:0;text-align:left;margin-left:-.3pt;margin-top:250.5pt;width:458.7pt;height:13.7pt;z-index:25;visibility:visible;mso-wrap-style:square;mso-wrap-distance-left:0;mso-wrap-distance-top:0;mso-wrap-distance-right:.3pt;mso-wrap-distance-bottom:.3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" stroked="f" strokeweight="0">
                <v:textbox style="mso-fit-shape-to-text:t" inset="0,0,0,0">
                  <w:txbxContent>
                    <w:p w14:paraId="4F8F86F7" w14:textId="77777777" w:rsidR="00B0350F" w:rsidRDefault="00B0350F">
                      <w:pPr>
                        <w:pStyle w:val="Contedodoquadro"/>
                        <w:ind w:firstLine="0"/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Figura </w:t>
      </w:r>
      <w:r w:rsidR="00BE28CD">
        <w:fldChar w:fldCharType="begin"/>
      </w:r>
      <w:r w:rsidR="00BE28CD">
        <w:instrText xml:space="preserve"> SEQ Figura \* ARABIC </w:instrText>
      </w:r>
      <w:r w:rsidR="00BE28CD">
        <w:fldChar w:fldCharType="separate"/>
      </w:r>
      <w:r>
        <w:t>12</w:t>
      </w:r>
      <w:r w:rsidR="00BE28CD">
        <w:fldChar w:fldCharType="end"/>
      </w:r>
      <w:r>
        <w:t xml:space="preserve"> – Scanner de Insumos</w:t>
      </w:r>
      <w:bookmarkEnd w:id="149"/>
    </w:p>
    <w:p w14:paraId="40817439" w14:textId="77777777"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14:paraId="41548DDE" w14:textId="77777777" w:rsidR="00B0350F" w:rsidRDefault="00B0350F">
      <w:pPr>
        <w:ind w:firstLine="0"/>
        <w:jc w:val="center"/>
        <w:rPr>
          <w:sz w:val="22"/>
        </w:rPr>
      </w:pPr>
    </w:p>
    <w:p w14:paraId="63D34B59" w14:textId="77777777" w:rsidR="00B0350F" w:rsidRDefault="00B0350F">
      <w:pPr>
        <w:ind w:firstLine="0"/>
        <w:jc w:val="center"/>
        <w:rPr>
          <w:sz w:val="22"/>
        </w:rPr>
      </w:pPr>
    </w:p>
    <w:p w14:paraId="3BFE7D09" w14:textId="77777777" w:rsidR="00B0350F" w:rsidRDefault="00B0350F">
      <w:pPr>
        <w:ind w:firstLine="0"/>
        <w:jc w:val="center"/>
        <w:rPr>
          <w:sz w:val="22"/>
        </w:rPr>
      </w:pPr>
    </w:p>
    <w:p w14:paraId="2D0F84BB" w14:textId="77777777" w:rsidR="00B0350F" w:rsidRDefault="00B0350F">
      <w:pPr>
        <w:ind w:firstLine="0"/>
        <w:jc w:val="center"/>
        <w:rPr>
          <w:sz w:val="22"/>
        </w:rPr>
      </w:pPr>
    </w:p>
    <w:p w14:paraId="4763D831" w14:textId="77777777" w:rsidR="00B0350F" w:rsidRDefault="00B0350F">
      <w:pPr>
        <w:ind w:firstLine="0"/>
        <w:rPr>
          <w:sz w:val="22"/>
        </w:rPr>
      </w:pPr>
    </w:p>
    <w:p w14:paraId="5C69BCF8" w14:textId="77777777" w:rsidR="00B0350F" w:rsidRDefault="00B0350F">
      <w:pPr>
        <w:rPr>
          <w:highlight w:val="yellow"/>
        </w:rPr>
      </w:pPr>
    </w:p>
    <w:p w14:paraId="5F8368E2" w14:textId="77777777" w:rsidR="00B0350F" w:rsidRDefault="00B0350F"/>
    <w:p w14:paraId="4F5B8A6E" w14:textId="77777777" w:rsidR="00B0350F" w:rsidRDefault="00B0350F">
      <w:pPr>
        <w:ind w:firstLine="0"/>
      </w:pPr>
    </w:p>
    <w:p w14:paraId="05DA801F" w14:textId="77777777" w:rsidR="00B0350F" w:rsidRDefault="00B0350F"/>
    <w:p w14:paraId="2A71D6CA" w14:textId="77777777" w:rsidR="00B0350F" w:rsidRDefault="00B0350F"/>
    <w:p w14:paraId="6C49DFB1" w14:textId="77777777" w:rsidR="00B0350F" w:rsidRDefault="00B0350F"/>
    <w:p w14:paraId="6917811C" w14:textId="77777777" w:rsidR="00B0350F" w:rsidRDefault="00B0350F"/>
    <w:p w14:paraId="45C0FA18" w14:textId="77777777" w:rsidR="00B0350F" w:rsidRDefault="00B0350F"/>
    <w:p w14:paraId="17474C47" w14:textId="77777777" w:rsidR="00B0350F" w:rsidRDefault="00952B54">
      <w:pPr>
        <w:rPr>
          <w:highlight w:val="yellow"/>
        </w:rPr>
      </w:pPr>
      <w:r>
        <w:lastRenderedPageBreak/>
        <w:t xml:space="preserve">A Figura 14 apresenta o Dashboard Gerencial do SmartProd Mobile, que fornece uma </w:t>
      </w:r>
      <w:proofErr w:type="spellStart"/>
      <w:r>
        <w:t>visao</w:t>
      </w:r>
      <w:proofErr w:type="spellEnd"/>
      <w:r>
        <w:t xml:space="preserve"> consolidada dos indicadores de desempenho da </w:t>
      </w:r>
      <w:proofErr w:type="spellStart"/>
      <w:r>
        <w:t>producao</w:t>
      </w:r>
      <w:proofErr w:type="spellEnd"/>
      <w:r>
        <w:t xml:space="preserve">. A interface exibe </w:t>
      </w:r>
      <w:proofErr w:type="spellStart"/>
      <w:r>
        <w:t>graficos</w:t>
      </w:r>
      <w:proofErr w:type="spellEnd"/>
      <w:r>
        <w:t xml:space="preserve"> e </w:t>
      </w:r>
      <w:proofErr w:type="spellStart"/>
      <w:r>
        <w:t>metricas</w:t>
      </w:r>
      <w:proofErr w:type="spellEnd"/>
      <w:r>
        <w:t xml:space="preserve"> como OEE (</w:t>
      </w:r>
      <w:proofErr w:type="spellStart"/>
      <w:r>
        <w:t>Eficiencia</w:t>
      </w:r>
      <w:proofErr w:type="spellEnd"/>
      <w:r>
        <w:t xml:space="preserve"> Global do Equipamento), ordens de </w:t>
      </w:r>
      <w:proofErr w:type="spellStart"/>
      <w:r>
        <w:t>producao</w:t>
      </w:r>
      <w:proofErr w:type="spellEnd"/>
      <w:r>
        <w:t xml:space="preserve"> </w:t>
      </w:r>
      <w:proofErr w:type="spellStart"/>
      <w:r>
        <w:t>concluidas</w:t>
      </w:r>
      <w:proofErr w:type="spellEnd"/>
      <w:r>
        <w:t xml:space="preserve"> no dia, produtividade por operador e tempo </w:t>
      </w:r>
      <w:proofErr w:type="spellStart"/>
      <w:r>
        <w:t>medio</w:t>
      </w:r>
      <w:proofErr w:type="spellEnd"/>
      <w:r>
        <w:t xml:space="preserve"> de </w:t>
      </w:r>
      <w:proofErr w:type="spellStart"/>
      <w:r>
        <w:t>producao</w:t>
      </w:r>
      <w:proofErr w:type="spellEnd"/>
      <w:r>
        <w:t xml:space="preserve"> por lote.</w:t>
      </w:r>
    </w:p>
    <w:p w14:paraId="2546064D" w14:textId="77777777" w:rsidR="00B0350F" w:rsidRDefault="00952B54">
      <w:pPr>
        <w:pStyle w:val="Legenda"/>
        <w:jc w:val="center"/>
      </w:pPr>
      <w:bookmarkStart w:id="150" w:name="_Toc226024214"/>
      <w:r>
        <w:t xml:space="preserve">Figura </w:t>
      </w:r>
      <w:r w:rsidR="00BE28CD">
        <w:fldChar w:fldCharType="begin"/>
      </w:r>
      <w:r w:rsidR="00BE28CD">
        <w:instrText xml:space="preserve"> SEQ Figura \* ARABIC </w:instrText>
      </w:r>
      <w:r w:rsidR="00BE28CD">
        <w:fldChar w:fldCharType="separate"/>
      </w:r>
      <w:r>
        <w:t>13</w:t>
      </w:r>
      <w:r w:rsidR="00BE28CD">
        <w:fldChar w:fldCharType="end"/>
      </w:r>
      <w:r>
        <w:t xml:space="preserve"> – Dashboard Gerencial</w:t>
      </w:r>
      <w:bookmarkEnd w:id="150"/>
    </w:p>
    <w:p w14:paraId="0A6C8EE5" w14:textId="77777777" w:rsidR="00B0350F" w:rsidRDefault="00952B54">
      <w:pPr>
        <w:pStyle w:val="Legenda"/>
        <w:ind w:firstLine="0"/>
        <w:jc w:val="center"/>
        <w:rPr>
          <w:szCs w:val="20"/>
        </w:rPr>
      </w:pPr>
      <w:r>
        <w:rPr>
          <w:noProof/>
          <w:szCs w:val="20"/>
        </w:rPr>
        <w:drawing>
          <wp:anchor distT="0" distB="0" distL="114300" distR="114300" simplePos="0" relativeHeight="18" behindDoc="0" locked="0" layoutInCell="0" allowOverlap="1" wp14:anchorId="2F508C12" wp14:editId="401A544C">
            <wp:simplePos x="0" y="0"/>
            <wp:positionH relativeFrom="margin">
              <wp:posOffset>-3810</wp:posOffset>
            </wp:positionH>
            <wp:positionV relativeFrom="paragraph">
              <wp:posOffset>389255</wp:posOffset>
            </wp:positionV>
            <wp:extent cx="5817235" cy="2639695"/>
            <wp:effectExtent l="0" t="0" r="0" b="0"/>
            <wp:wrapSquare wrapText="bothSides"/>
            <wp:docPr id="2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1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23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Cs w:val="20"/>
        </w:rPr>
        <mc:AlternateContent>
          <mc:Choice Requires="wps">
            <w:drawing>
              <wp:anchor distT="0" distB="635" distL="113665" distR="114300" simplePos="0" relativeHeight="27" behindDoc="0" locked="0" layoutInCell="0" allowOverlap="1" wp14:anchorId="4D20C592" wp14:editId="7D484355">
                <wp:simplePos x="0" y="0"/>
                <wp:positionH relativeFrom="column">
                  <wp:posOffset>0</wp:posOffset>
                </wp:positionH>
                <wp:positionV relativeFrom="paragraph">
                  <wp:posOffset>3202940</wp:posOffset>
                </wp:positionV>
                <wp:extent cx="5817235" cy="173990"/>
                <wp:effectExtent l="0" t="0" r="0" b="0"/>
                <wp:wrapSquare wrapText="bothSides"/>
                <wp:docPr id="21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7240" cy="17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4D55FA" w14:textId="77777777" w:rsidR="00B0350F" w:rsidRDefault="00B0350F">
                            <w:pPr>
                              <w:pStyle w:val="Contedodoquadro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20C592" id="Caixa de Texto 29" o:spid="_x0000_s1033" style="position:absolute;left:0;text-align:left;margin-left:0;margin-top:252.2pt;width:458.05pt;height:13.7pt;z-index:27;visibility:visible;mso-wrap-style:square;mso-wrap-distance-left:8.95pt;mso-wrap-distance-top:0;mso-wrap-distance-right:9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" o:allowincell="f" stroked="f" strokeweight="0">
                <v:textbox style="mso-fit-shape-to-text:t" inset="0,0,0,0">
                  <w:txbxContent>
                    <w:p w14:paraId="4A4D55FA" w14:textId="77777777" w:rsidR="00B0350F" w:rsidRDefault="00B0350F">
                      <w:pPr>
                        <w:pStyle w:val="Contedodoquadro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1B28F48" w14:textId="77777777"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14:paraId="3A2F7773" w14:textId="77777777" w:rsidR="00B0350F" w:rsidRDefault="00B0350F">
      <w:pPr>
        <w:ind w:firstLine="0"/>
        <w:jc w:val="center"/>
        <w:rPr>
          <w:sz w:val="22"/>
        </w:rPr>
      </w:pPr>
    </w:p>
    <w:p w14:paraId="4A065CC2" w14:textId="77777777" w:rsidR="00B0350F" w:rsidRDefault="00B0350F">
      <w:pPr>
        <w:ind w:firstLine="0"/>
        <w:jc w:val="center"/>
        <w:rPr>
          <w:sz w:val="22"/>
        </w:rPr>
      </w:pPr>
    </w:p>
    <w:p w14:paraId="7121511F" w14:textId="77777777" w:rsidR="00B0350F" w:rsidRDefault="00B0350F">
      <w:pPr>
        <w:ind w:firstLine="0"/>
        <w:jc w:val="center"/>
        <w:rPr>
          <w:sz w:val="22"/>
        </w:rPr>
      </w:pPr>
    </w:p>
    <w:p w14:paraId="2631F984" w14:textId="77777777" w:rsidR="00B0350F" w:rsidRDefault="00B0350F">
      <w:pPr>
        <w:ind w:firstLine="0"/>
        <w:jc w:val="center"/>
        <w:rPr>
          <w:sz w:val="22"/>
        </w:rPr>
      </w:pPr>
    </w:p>
    <w:p w14:paraId="663DFC1E" w14:textId="77777777" w:rsidR="00B0350F" w:rsidRDefault="00B0350F">
      <w:pPr>
        <w:ind w:firstLine="0"/>
        <w:jc w:val="center"/>
        <w:rPr>
          <w:sz w:val="22"/>
        </w:rPr>
      </w:pPr>
    </w:p>
    <w:p w14:paraId="72FDE975" w14:textId="77777777" w:rsidR="00B0350F" w:rsidRDefault="00B0350F">
      <w:pPr>
        <w:ind w:firstLine="0"/>
        <w:jc w:val="center"/>
        <w:rPr>
          <w:sz w:val="22"/>
        </w:rPr>
      </w:pPr>
    </w:p>
    <w:p w14:paraId="11F21030" w14:textId="77777777" w:rsidR="00B0350F" w:rsidRDefault="00B0350F">
      <w:pPr>
        <w:ind w:firstLine="0"/>
        <w:jc w:val="center"/>
        <w:rPr>
          <w:sz w:val="22"/>
        </w:rPr>
      </w:pPr>
    </w:p>
    <w:p w14:paraId="0E63BD75" w14:textId="77777777" w:rsidR="00B0350F" w:rsidRDefault="00B0350F">
      <w:pPr>
        <w:ind w:firstLine="0"/>
        <w:jc w:val="center"/>
        <w:rPr>
          <w:sz w:val="22"/>
        </w:rPr>
      </w:pPr>
    </w:p>
    <w:p w14:paraId="2367F7F0" w14:textId="77777777" w:rsidR="00B0350F" w:rsidRDefault="00B0350F">
      <w:pPr>
        <w:ind w:firstLine="0"/>
        <w:jc w:val="center"/>
        <w:rPr>
          <w:sz w:val="22"/>
        </w:rPr>
      </w:pPr>
    </w:p>
    <w:p w14:paraId="669F8222" w14:textId="77777777" w:rsidR="00B0350F" w:rsidRDefault="00B0350F">
      <w:pPr>
        <w:ind w:firstLine="0"/>
        <w:jc w:val="center"/>
        <w:rPr>
          <w:sz w:val="22"/>
        </w:rPr>
      </w:pPr>
    </w:p>
    <w:p w14:paraId="10504B4A" w14:textId="77777777" w:rsidR="00B0350F" w:rsidRDefault="00B0350F">
      <w:pPr>
        <w:ind w:firstLine="0"/>
        <w:jc w:val="center"/>
        <w:rPr>
          <w:sz w:val="22"/>
        </w:rPr>
      </w:pPr>
    </w:p>
    <w:p w14:paraId="73650FCD" w14:textId="77777777" w:rsidR="00B0350F" w:rsidRDefault="00B0350F">
      <w:pPr>
        <w:ind w:firstLine="0"/>
        <w:jc w:val="center"/>
        <w:rPr>
          <w:sz w:val="22"/>
        </w:rPr>
      </w:pPr>
    </w:p>
    <w:p w14:paraId="071C14FA" w14:textId="77777777" w:rsidR="00B0350F" w:rsidRDefault="00B0350F">
      <w:pPr>
        <w:ind w:firstLine="0"/>
        <w:rPr>
          <w:highlight w:val="yellow"/>
        </w:rPr>
      </w:pPr>
    </w:p>
    <w:p w14:paraId="5B5D64B4" w14:textId="77777777" w:rsidR="00B0350F" w:rsidRDefault="00B0350F"/>
    <w:p w14:paraId="28ED3BD6" w14:textId="77777777" w:rsidR="00B0350F" w:rsidRDefault="00952B54">
      <w:pPr>
        <w:pStyle w:val="Ttulo1"/>
      </w:pPr>
      <w:bookmarkStart w:id="151" w:name="_Toc226622381"/>
      <w:bookmarkStart w:id="152" w:name="_Toc230811242"/>
      <w:r>
        <w:lastRenderedPageBreak/>
        <w:t>CO</w:t>
      </w:r>
      <w:bookmarkEnd w:id="16"/>
      <w:bookmarkEnd w:id="17"/>
      <w:r>
        <w:t>NSIDERAÇÕES FINAIS</w:t>
      </w:r>
      <w:bookmarkEnd w:id="151"/>
      <w:bookmarkEnd w:id="152"/>
    </w:p>
    <w:p w14:paraId="301D508B" w14:textId="77777777" w:rsidR="00B0350F" w:rsidRDefault="00B0350F">
      <w:pPr>
        <w:rPr>
          <w:lang w:val="en-US"/>
        </w:rPr>
      </w:pPr>
    </w:p>
    <w:p w14:paraId="6FA7A921" w14:textId="77777777" w:rsidR="00B0350F" w:rsidRDefault="00952B54">
      <w:r>
        <w:t>O SmartProd nasceu da necessidade de simplificar e otimizar a gestão de estoques em pequenas e médias empresas. Nosso objetivo principal sempre foi proporcionar uma solução prática, eficiente e intuitiva, que facilitasse o controle de produtos, entradas e saídas, minimizando desperdícios e auxiliando na tomada de decisões estratégicas.</w:t>
      </w:r>
    </w:p>
    <w:p w14:paraId="0E103F84" w14:textId="77777777" w:rsidR="00B0350F" w:rsidRDefault="00952B54">
      <w:r>
        <w:t>Desde o início do semestre, passamos por diversas etapas importantes no desenvolvimento do projeto, como o levantamento de requisitos, a criação de protótipos, modelagem do banco de dados, codificação e documentação. Cada uma dessas fases foi fundamental para garantir que o sistema se tornasse funcional e alinhado às necessidades do usuário final.</w:t>
      </w:r>
    </w:p>
    <w:p w14:paraId="20616D6B" w14:textId="77777777" w:rsidR="00B0350F" w:rsidRDefault="00952B54">
      <w:r>
        <w:t>Nossa equipe, composta por 5 integrantes, enfrentou desafios naturais de um projeto interdisciplinar, especialmente no que diz respeito à divisão de tarefas e à integração das diferentes áreas do sistema. Ainda assim, conseguimos organizar a equipe de forma equilibrada, aproveitando as habilidades individuais de cada membro, o que contribuiu para a construção colaborativa e eficiente da plataforma.</w:t>
      </w:r>
    </w:p>
    <w:p w14:paraId="54AF59C4" w14:textId="77777777" w:rsidR="00B0350F" w:rsidRDefault="00952B54">
      <w:r>
        <w:t>Ao longo do processo, identificamos pontos de melhoria e já planejamos futuras atualizações, como a implementação de controle de equipe e melhorias na visualização de relatórios gerenciais. Esses avanços serão importantes para tornar o SmartProd ainda mais completo e preparado para diferentes realidades empresariais.</w:t>
      </w:r>
    </w:p>
    <w:p w14:paraId="6613A15F" w14:textId="77777777" w:rsidR="00B0350F" w:rsidRDefault="00952B54">
      <w:r>
        <w:t>Agradecemos a todos que contribuíram para o desenvolvimento do projeto — desde os colegas da equipe até os professores e colaboradores da Fatec, que nos ofereceram orientação, infraestrutura e apoio contínuo. Este projeto representou não apenas um desafio técnico, mas também uma valiosa experiência de trabalho em equipe, organização e aprendizado prático.</w:t>
      </w:r>
    </w:p>
    <w:p w14:paraId="1A22AC4E" w14:textId="77777777" w:rsidR="00B0350F" w:rsidRDefault="00952B54">
      <w:r>
        <w:t xml:space="preserve">Estamos orgulhosos do que conquistamos até aqui e empolgados com o que ainda podemos desenvolver. Que este seja apenas o começo de uma jornada de inovação e crescimento. Um agradecimento especial da equipe SmartProd.  </w:t>
      </w:r>
      <w:bookmarkStart w:id="153" w:name="_Toc331507632"/>
      <w:bookmarkStart w:id="154" w:name="_Toc331506324"/>
    </w:p>
    <w:p w14:paraId="3F38EA4D" w14:textId="77777777" w:rsidR="00B0350F" w:rsidRDefault="00B0350F"/>
    <w:p w14:paraId="05816E22" w14:textId="77777777" w:rsidR="00B0350F" w:rsidRDefault="00B0350F"/>
    <w:p w14:paraId="516ABFE1" w14:textId="77777777" w:rsidR="00B0350F" w:rsidRDefault="00B0350F"/>
    <w:p w14:paraId="074FF70E" w14:textId="77777777" w:rsidR="00B0350F" w:rsidRDefault="00B0350F"/>
    <w:p w14:paraId="21C57F2C" w14:textId="77777777" w:rsidR="00B0350F" w:rsidRDefault="00952B54">
      <w:pPr>
        <w:pStyle w:val="Ttulo1"/>
        <w:numPr>
          <w:ilvl w:val="0"/>
          <w:numId w:val="0"/>
        </w:numPr>
        <w:rPr>
          <w:color w:val="000000" w:themeColor="text1"/>
          <w:lang w:val="pt-BR"/>
        </w:rPr>
      </w:pPr>
      <w:bookmarkStart w:id="155" w:name="_Toc226622382"/>
      <w:bookmarkStart w:id="156" w:name="_Toc230811243"/>
      <w:r>
        <w:rPr>
          <w:color w:val="000000" w:themeColor="text1"/>
          <w:lang w:val="pt-BR"/>
        </w:rPr>
        <w:lastRenderedPageBreak/>
        <w:t>REFERÊNCIAS BIBLIOGRÁFICAS</w:t>
      </w:r>
      <w:bookmarkEnd w:id="153"/>
      <w:bookmarkEnd w:id="154"/>
      <w:bookmarkEnd w:id="155"/>
      <w:bookmarkEnd w:id="156"/>
    </w:p>
    <w:p w14:paraId="30AC7F78" w14:textId="77777777" w:rsidR="00B0350F" w:rsidRDefault="00B0350F">
      <w:pPr>
        <w:spacing w:line="240" w:lineRule="auto"/>
        <w:ind w:firstLine="0"/>
        <w:jc w:val="left"/>
      </w:pPr>
    </w:p>
    <w:p w14:paraId="64A2F92E" w14:textId="77777777" w:rsidR="00B0350F" w:rsidRDefault="00952B54">
      <w:pPr>
        <w:spacing w:line="240" w:lineRule="auto"/>
        <w:ind w:firstLine="0"/>
        <w:jc w:val="left"/>
      </w:pPr>
      <w:r>
        <w:t xml:space="preserve">CANVA. O que você vai criar hoje? </w:t>
      </w:r>
      <w:proofErr w:type="spellStart"/>
      <w:r>
        <w:t>Disponivel</w:t>
      </w:r>
      <w:proofErr w:type="spellEnd"/>
      <w:r>
        <w:t xml:space="preserve"> em:</w:t>
      </w:r>
    </w:p>
    <w:p w14:paraId="5B3E4AB4" w14:textId="77777777" w:rsidR="00B0350F" w:rsidRDefault="00952B54">
      <w:pPr>
        <w:spacing w:line="240" w:lineRule="auto"/>
        <w:ind w:firstLine="0"/>
        <w:jc w:val="left"/>
      </w:pPr>
      <w:r>
        <w:t xml:space="preserve"> </w:t>
      </w:r>
      <w:hyperlink r:id="rId30">
        <w:r>
          <w:rPr>
            <w:rStyle w:val="Hyperlink"/>
          </w:rPr>
          <w:t>https://www.canva.com/pt_br/</w:t>
        </w:r>
      </w:hyperlink>
      <w:r>
        <w:t xml:space="preserve">. Acesso em 10 </w:t>
      </w:r>
      <w:proofErr w:type="gramStart"/>
      <w:r>
        <w:t>Nov.</w:t>
      </w:r>
      <w:proofErr w:type="gramEnd"/>
      <w:r>
        <w:t xml:space="preserve"> 2025.</w:t>
      </w:r>
    </w:p>
    <w:p w14:paraId="7FC4B1EE" w14:textId="77777777" w:rsidR="00B0350F" w:rsidRDefault="00B0350F">
      <w:pPr>
        <w:spacing w:line="240" w:lineRule="auto"/>
        <w:ind w:firstLine="0"/>
        <w:jc w:val="left"/>
      </w:pPr>
    </w:p>
    <w:p w14:paraId="37EAEFCC" w14:textId="77777777" w:rsidR="00B0350F" w:rsidRDefault="00B0350F">
      <w:pPr>
        <w:spacing w:line="240" w:lineRule="auto"/>
        <w:ind w:firstLine="0"/>
        <w:jc w:val="left"/>
      </w:pPr>
    </w:p>
    <w:p w14:paraId="4AFE3429" w14:textId="77777777" w:rsidR="00B0350F" w:rsidRDefault="00952B54">
      <w:pPr>
        <w:spacing w:line="240" w:lineRule="auto"/>
        <w:ind w:firstLine="0"/>
        <w:jc w:val="left"/>
      </w:pPr>
      <w:r>
        <w:t xml:space="preserve">CANVAS. Crie seu modelo de negócios de graça com Sebrae </w:t>
      </w:r>
      <w:proofErr w:type="spellStart"/>
      <w:r>
        <w:t>Canvas</w:t>
      </w:r>
      <w:proofErr w:type="spellEnd"/>
      <w:r>
        <w:t xml:space="preserve">. </w:t>
      </w:r>
      <w:proofErr w:type="spellStart"/>
      <w:r>
        <w:t>Disponivel</w:t>
      </w:r>
      <w:proofErr w:type="spellEnd"/>
      <w:r>
        <w:t xml:space="preserve"> em: </w:t>
      </w:r>
      <w:hyperlink r:id="rId31">
        <w:r>
          <w:rPr>
            <w:rStyle w:val="Hyperlink"/>
          </w:rPr>
          <w:t>https://canvas-apps.pr.sebrae.com.br/</w:t>
        </w:r>
      </w:hyperlink>
      <w:r>
        <w:t>. Acesso em 13 Mar. 2025.</w:t>
      </w:r>
    </w:p>
    <w:p w14:paraId="1523D493" w14:textId="77777777" w:rsidR="00B0350F" w:rsidRDefault="00B0350F">
      <w:pPr>
        <w:spacing w:line="240" w:lineRule="auto"/>
        <w:ind w:firstLine="0"/>
        <w:jc w:val="left"/>
      </w:pPr>
    </w:p>
    <w:p w14:paraId="1A9ED06A" w14:textId="77777777" w:rsidR="00B0350F" w:rsidRDefault="00B0350F">
      <w:pPr>
        <w:spacing w:line="240" w:lineRule="auto"/>
        <w:ind w:firstLine="0"/>
        <w:jc w:val="left"/>
      </w:pPr>
    </w:p>
    <w:p w14:paraId="59AE3126" w14:textId="77777777" w:rsidR="00B0350F" w:rsidRDefault="00952B54">
      <w:pPr>
        <w:spacing w:line="240" w:lineRule="auto"/>
        <w:ind w:firstLine="0"/>
        <w:jc w:val="left"/>
      </w:pPr>
      <w:r>
        <w:t xml:space="preserve">FONTE POPPINS. Poppins </w:t>
      </w:r>
      <w:proofErr w:type="spellStart"/>
      <w:r>
        <w:t>Font</w:t>
      </w:r>
      <w:proofErr w:type="spellEnd"/>
      <w:r>
        <w:t xml:space="preserve"> Family. </w:t>
      </w:r>
      <w:proofErr w:type="spellStart"/>
      <w:r>
        <w:t>Disponivel</w:t>
      </w:r>
      <w:proofErr w:type="spellEnd"/>
      <w:r>
        <w:t xml:space="preserve"> em: </w:t>
      </w:r>
      <w:hyperlink r:id="rId32" w:anchor="google_vignette" w:history="1">
        <w:r>
          <w:rPr>
            <w:rStyle w:val="Hyperlink"/>
          </w:rPr>
          <w:t>https://befonts.com/poppins-font-family.html#google_vignette</w:t>
        </w:r>
      </w:hyperlink>
      <w:r>
        <w:t xml:space="preserve">. Acesso em 10 </w:t>
      </w:r>
      <w:proofErr w:type="gramStart"/>
      <w:r>
        <w:t>Maio</w:t>
      </w:r>
      <w:proofErr w:type="gramEnd"/>
      <w:r>
        <w:t xml:space="preserve"> 2024. </w:t>
      </w:r>
    </w:p>
    <w:p w14:paraId="0AA052F4" w14:textId="77777777" w:rsidR="00B0350F" w:rsidRDefault="00B0350F">
      <w:pPr>
        <w:spacing w:line="240" w:lineRule="auto"/>
        <w:ind w:firstLine="0"/>
        <w:jc w:val="left"/>
      </w:pPr>
    </w:p>
    <w:p w14:paraId="439B0D71" w14:textId="77777777" w:rsidR="00B0350F" w:rsidRDefault="00B0350F">
      <w:pPr>
        <w:spacing w:line="240" w:lineRule="auto"/>
        <w:ind w:firstLine="0"/>
        <w:jc w:val="left"/>
      </w:pPr>
    </w:p>
    <w:p w14:paraId="2E5F87BC" w14:textId="77777777" w:rsidR="00B0350F" w:rsidRDefault="00952B54">
      <w:pPr>
        <w:spacing w:line="240" w:lineRule="auto"/>
        <w:ind w:firstLine="0"/>
        <w:jc w:val="left"/>
      </w:pPr>
      <w:r>
        <w:t xml:space="preserve">FIGMA. Como você </w:t>
      </w:r>
      <w:proofErr w:type="gramStart"/>
      <w:r>
        <w:t>cria ,</w:t>
      </w:r>
      <w:proofErr w:type="gramEnd"/>
      <w:r>
        <w:t xml:space="preserve"> alinha  e constrói ou importa. Faça tudo junto com </w:t>
      </w:r>
      <w:proofErr w:type="spellStart"/>
      <w:r>
        <w:t>Figma</w:t>
      </w:r>
      <w:proofErr w:type="spellEnd"/>
      <w:r>
        <w:t xml:space="preserve">. </w:t>
      </w:r>
      <w:proofErr w:type="spellStart"/>
      <w:r>
        <w:t>Disponivel</w:t>
      </w:r>
      <w:proofErr w:type="spellEnd"/>
      <w:r>
        <w:t xml:space="preserve"> em: </w:t>
      </w:r>
      <w:hyperlink r:id="rId33">
        <w:r>
          <w:rPr>
            <w:rStyle w:val="Hyperlink"/>
          </w:rPr>
          <w:t>https://www.figma.com/</w:t>
        </w:r>
      </w:hyperlink>
      <w:r>
        <w:t xml:space="preserve">. Acesso em 14 </w:t>
      </w:r>
      <w:proofErr w:type="gramStart"/>
      <w:r>
        <w:t>Out.</w:t>
      </w:r>
      <w:proofErr w:type="gramEnd"/>
      <w:r>
        <w:t xml:space="preserve"> 2025.</w:t>
      </w:r>
    </w:p>
    <w:p w14:paraId="21E70F6A" w14:textId="77777777" w:rsidR="00B0350F" w:rsidRDefault="00B0350F">
      <w:pPr>
        <w:spacing w:line="240" w:lineRule="auto"/>
        <w:ind w:firstLine="0"/>
        <w:jc w:val="left"/>
      </w:pPr>
    </w:p>
    <w:p w14:paraId="3847205D" w14:textId="77777777" w:rsidR="00B0350F" w:rsidRDefault="00B0350F">
      <w:pPr>
        <w:spacing w:line="240" w:lineRule="auto"/>
        <w:ind w:firstLine="0"/>
        <w:jc w:val="left"/>
      </w:pPr>
    </w:p>
    <w:p w14:paraId="1BB154DF" w14:textId="77777777" w:rsidR="00B0350F" w:rsidRDefault="00952B54">
      <w:pPr>
        <w:spacing w:line="240" w:lineRule="auto"/>
        <w:ind w:firstLine="0"/>
        <w:jc w:val="left"/>
      </w:pPr>
      <w:r>
        <w:t xml:space="preserve">MODELO DE NAVEGAÇÃO. Tipos de navegação web: do Desktop ao Mobile. </w:t>
      </w:r>
      <w:proofErr w:type="spellStart"/>
      <w:r>
        <w:t>Disponivel</w:t>
      </w:r>
      <w:proofErr w:type="spellEnd"/>
      <w:r>
        <w:t xml:space="preserve"> em: </w:t>
      </w:r>
      <w:hyperlink r:id="rId34">
        <w:r>
          <w:rPr>
            <w:rStyle w:val="Hyperlink"/>
          </w:rPr>
          <w:t>https://brasil.uxdesign.cc/tipos-de-navega%C3%A7%C3%A3o-web-do-desktop-ao-mobile-db5751c1b4cb</w:t>
        </w:r>
      </w:hyperlink>
      <w:r>
        <w:t xml:space="preserve">. Acesso em 04 </w:t>
      </w:r>
      <w:proofErr w:type="gramStart"/>
      <w:r>
        <w:t>Jun.</w:t>
      </w:r>
      <w:proofErr w:type="gramEnd"/>
      <w:r>
        <w:t xml:space="preserve"> 2024.</w:t>
      </w:r>
    </w:p>
    <w:p w14:paraId="7D11B49E" w14:textId="77777777" w:rsidR="00B0350F" w:rsidRDefault="00B0350F">
      <w:pPr>
        <w:spacing w:line="240" w:lineRule="auto"/>
        <w:ind w:firstLine="0"/>
        <w:jc w:val="left"/>
      </w:pPr>
    </w:p>
    <w:p w14:paraId="2B4B07C9" w14:textId="77777777" w:rsidR="00B0350F" w:rsidRDefault="00B0350F">
      <w:pPr>
        <w:spacing w:line="240" w:lineRule="auto"/>
        <w:ind w:firstLine="0"/>
        <w:jc w:val="left"/>
      </w:pPr>
    </w:p>
    <w:p w14:paraId="7876838E" w14:textId="77777777" w:rsidR="00B0350F" w:rsidRDefault="00952B54">
      <w:pPr>
        <w:spacing w:line="240" w:lineRule="auto"/>
        <w:ind w:firstLine="0"/>
        <w:jc w:val="left"/>
      </w:pPr>
      <w:r>
        <w:t xml:space="preserve">REQUISITOS. </w:t>
      </w:r>
      <w:proofErr w:type="spellStart"/>
      <w:r>
        <w:t>DevMedia</w:t>
      </w:r>
      <w:proofErr w:type="spellEnd"/>
      <w:r>
        <w:t xml:space="preserve"> Tipos de navegação web: do Desktop ao Mobile. </w:t>
      </w:r>
      <w:proofErr w:type="spellStart"/>
      <w:r>
        <w:t>Disponivel</w:t>
      </w:r>
      <w:proofErr w:type="spellEnd"/>
      <w:r>
        <w:t xml:space="preserve"> em: </w:t>
      </w:r>
      <w:hyperlink r:id="rId35">
        <w:r>
          <w:rPr>
            <w:rStyle w:val="Hyperlink"/>
          </w:rPr>
          <w:t>https://www.devmedia.com.br/artigo-engenharia-de-software-10-documento-de-requisitos/11909</w:t>
        </w:r>
      </w:hyperlink>
      <w:r>
        <w:t>. Acesso em 05 Mar. 2024.</w:t>
      </w:r>
    </w:p>
    <w:p w14:paraId="75A1E11C" w14:textId="77777777" w:rsidR="00B0350F" w:rsidRDefault="00B0350F">
      <w:pPr>
        <w:spacing w:line="240" w:lineRule="auto"/>
        <w:ind w:firstLine="0"/>
        <w:jc w:val="left"/>
      </w:pPr>
    </w:p>
    <w:p w14:paraId="5E45D932" w14:textId="77777777" w:rsidR="00B0350F" w:rsidRDefault="00B0350F">
      <w:pPr>
        <w:spacing w:line="240" w:lineRule="auto"/>
        <w:ind w:firstLine="0"/>
        <w:jc w:val="left"/>
      </w:pPr>
    </w:p>
    <w:p w14:paraId="38AA2DE7" w14:textId="77777777" w:rsidR="00B0350F" w:rsidRDefault="00952B54">
      <w:pPr>
        <w:spacing w:line="240" w:lineRule="auto"/>
        <w:ind w:firstLine="0"/>
        <w:jc w:val="left"/>
      </w:pPr>
      <w:r>
        <w:t xml:space="preserve">LUCID. Diagramação com inteligência. </w:t>
      </w:r>
      <w:proofErr w:type="spellStart"/>
      <w:r>
        <w:t>Disponivel</w:t>
      </w:r>
      <w:proofErr w:type="spellEnd"/>
      <w:r>
        <w:t xml:space="preserve"> em: </w:t>
      </w:r>
      <w:hyperlink r:id="rId36">
        <w:r>
          <w:rPr>
            <w:rStyle w:val="Hyperlink"/>
          </w:rPr>
          <w:t>https://www.lucidchart.com/pages/pt</w:t>
        </w:r>
      </w:hyperlink>
      <w:r>
        <w:t xml:space="preserve"> . Acesso em 1 </w:t>
      </w:r>
      <w:proofErr w:type="gramStart"/>
      <w:r>
        <w:t>Maio</w:t>
      </w:r>
      <w:proofErr w:type="gramEnd"/>
      <w:r>
        <w:t xml:space="preserve"> 2025. </w:t>
      </w:r>
    </w:p>
    <w:p w14:paraId="73AFCF7B" w14:textId="77777777" w:rsidR="00B0350F" w:rsidRDefault="00B0350F">
      <w:pPr>
        <w:spacing w:line="240" w:lineRule="auto"/>
        <w:ind w:firstLine="0"/>
        <w:jc w:val="left"/>
      </w:pPr>
    </w:p>
    <w:p w14:paraId="3AB79659" w14:textId="77777777" w:rsidR="00B0350F" w:rsidRDefault="00B0350F">
      <w:pPr>
        <w:spacing w:line="240" w:lineRule="auto"/>
        <w:ind w:firstLine="0"/>
        <w:jc w:val="left"/>
      </w:pPr>
    </w:p>
    <w:p w14:paraId="300FA721" w14:textId="77777777" w:rsidR="00B0350F" w:rsidRDefault="00952B54">
      <w:pPr>
        <w:spacing w:line="240" w:lineRule="auto"/>
        <w:ind w:firstLine="0"/>
        <w:jc w:val="left"/>
      </w:pPr>
      <w:r>
        <w:t>DRAW. Security-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diagramming</w:t>
      </w:r>
      <w:proofErr w:type="spellEnd"/>
      <w:r>
        <w:t xml:space="preserve"> for </w:t>
      </w:r>
      <w:proofErr w:type="spellStart"/>
      <w:r>
        <w:t>teams</w:t>
      </w:r>
      <w:proofErr w:type="spellEnd"/>
      <w:r>
        <w:t xml:space="preserve">. </w:t>
      </w:r>
      <w:proofErr w:type="spellStart"/>
      <w:r>
        <w:t>Disponivel</w:t>
      </w:r>
      <w:proofErr w:type="spellEnd"/>
      <w:r>
        <w:t xml:space="preserve"> em: </w:t>
      </w:r>
      <w:hyperlink r:id="rId37">
        <w:r>
          <w:rPr>
            <w:rStyle w:val="Hyperlink"/>
          </w:rPr>
          <w:t>https://www.drawio.com/</w:t>
        </w:r>
      </w:hyperlink>
      <w:r>
        <w:t xml:space="preserve">. Acesso em 16 </w:t>
      </w:r>
      <w:proofErr w:type="gramStart"/>
      <w:r>
        <w:t>Maio</w:t>
      </w:r>
      <w:proofErr w:type="gramEnd"/>
      <w:r>
        <w:t xml:space="preserve"> 2025.</w:t>
      </w:r>
    </w:p>
    <w:p w14:paraId="638B6BD0" w14:textId="77777777" w:rsidR="00B0350F" w:rsidRDefault="00B0350F">
      <w:pPr>
        <w:spacing w:line="240" w:lineRule="auto"/>
        <w:ind w:firstLine="0"/>
        <w:jc w:val="left"/>
      </w:pPr>
    </w:p>
    <w:p w14:paraId="76B3E7B2" w14:textId="77777777" w:rsidR="00B0350F" w:rsidRDefault="00B0350F">
      <w:pPr>
        <w:spacing w:line="240" w:lineRule="auto"/>
        <w:ind w:firstLine="0"/>
        <w:jc w:val="left"/>
      </w:pPr>
    </w:p>
    <w:p w14:paraId="6ECC8F66" w14:textId="77777777" w:rsidR="00B0350F" w:rsidRDefault="00952B54">
      <w:pPr>
        <w:spacing w:line="240" w:lineRule="auto"/>
        <w:ind w:firstLine="0"/>
        <w:jc w:val="left"/>
      </w:pPr>
      <w:r>
        <w:rPr>
          <w:lang w:val="en-US"/>
        </w:rPr>
        <w:t xml:space="preserve">GITHUB. Build and ship software on a single, collaborative platform. </w:t>
      </w:r>
      <w:proofErr w:type="spellStart"/>
      <w:r>
        <w:t>Disponivel</w:t>
      </w:r>
      <w:proofErr w:type="spellEnd"/>
      <w:r>
        <w:t xml:space="preserve"> em: </w:t>
      </w:r>
      <w:hyperlink r:id="rId38">
        <w:r>
          <w:rPr>
            <w:rStyle w:val="Hyperlink"/>
          </w:rPr>
          <w:t>https://github.com/</w:t>
        </w:r>
      </w:hyperlink>
      <w:r>
        <w:t xml:space="preserve">. Acesso em 25 </w:t>
      </w:r>
      <w:proofErr w:type="gramStart"/>
      <w:r>
        <w:t>Nov.</w:t>
      </w:r>
      <w:proofErr w:type="gramEnd"/>
      <w:r>
        <w:t xml:space="preserve"> 2025.</w:t>
      </w:r>
    </w:p>
    <w:p w14:paraId="38A62016" w14:textId="77777777" w:rsidR="00B0350F" w:rsidRDefault="00B0350F">
      <w:pPr>
        <w:spacing w:line="240" w:lineRule="auto"/>
        <w:ind w:firstLine="0"/>
        <w:jc w:val="left"/>
      </w:pPr>
    </w:p>
    <w:p w14:paraId="5829B259" w14:textId="77777777" w:rsidR="00B0350F" w:rsidRDefault="00B0350F">
      <w:pPr>
        <w:spacing w:line="240" w:lineRule="auto"/>
        <w:ind w:firstLine="0"/>
        <w:jc w:val="left"/>
      </w:pPr>
    </w:p>
    <w:p w14:paraId="52ABEFAD" w14:textId="77777777" w:rsidR="00B0350F" w:rsidRDefault="00B0350F">
      <w:pPr>
        <w:spacing w:line="240" w:lineRule="auto"/>
        <w:ind w:firstLine="0"/>
        <w:jc w:val="left"/>
      </w:pPr>
    </w:p>
    <w:p w14:paraId="2916968B" w14:textId="77777777" w:rsidR="00B0350F" w:rsidRDefault="00B0350F">
      <w:pPr>
        <w:spacing w:line="240" w:lineRule="auto"/>
        <w:ind w:firstLine="0"/>
        <w:jc w:val="left"/>
      </w:pPr>
    </w:p>
    <w:p w14:paraId="629A0C0A" w14:textId="77777777" w:rsidR="00B0350F" w:rsidRDefault="00B0350F">
      <w:pPr>
        <w:spacing w:line="240" w:lineRule="auto"/>
        <w:ind w:firstLine="0"/>
        <w:jc w:val="left"/>
      </w:pPr>
    </w:p>
    <w:p w14:paraId="4ACCC8A7" w14:textId="77777777" w:rsidR="00B0350F" w:rsidRDefault="00B0350F">
      <w:pPr>
        <w:ind w:left="1440" w:firstLine="0"/>
      </w:pPr>
    </w:p>
    <w:p w14:paraId="2D3A9386" w14:textId="77777777" w:rsidR="00B0350F" w:rsidRDefault="00B0350F">
      <w:pPr>
        <w:ind w:left="1440" w:firstLine="0"/>
      </w:pPr>
    </w:p>
    <w:p w14:paraId="3B3A41E3" w14:textId="77777777" w:rsidR="00B0350F" w:rsidRDefault="00B0350F">
      <w:pPr>
        <w:ind w:firstLine="0"/>
      </w:pPr>
    </w:p>
    <w:sectPr w:rsidR="00B0350F">
      <w:headerReference w:type="even" r:id="rId39"/>
      <w:headerReference w:type="default" r:id="rId40"/>
      <w:headerReference w:type="first" r:id="rId41"/>
      <w:pgSz w:w="11906" w:h="16838"/>
      <w:pgMar w:top="1701" w:right="1134" w:bottom="1134" w:left="1701" w:header="709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EB678" w14:textId="77777777" w:rsidR="00BE28CD" w:rsidRDefault="00BE28CD">
      <w:pPr>
        <w:spacing w:line="240" w:lineRule="auto"/>
      </w:pPr>
      <w:r>
        <w:separator/>
      </w:r>
    </w:p>
  </w:endnote>
  <w:endnote w:type="continuationSeparator" w:id="0">
    <w:p w14:paraId="4C2B40B0" w14:textId="77777777" w:rsidR="00BE28CD" w:rsidRDefault="00BE28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egrito">
    <w:panose1 w:val="020B07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E1E63" w14:textId="77777777" w:rsidR="00BE28CD" w:rsidRDefault="00BE28CD">
      <w:pPr>
        <w:spacing w:line="240" w:lineRule="auto"/>
      </w:pPr>
      <w:r>
        <w:separator/>
      </w:r>
    </w:p>
  </w:footnote>
  <w:footnote w:type="continuationSeparator" w:id="0">
    <w:p w14:paraId="01DD7A53" w14:textId="77777777" w:rsidR="00BE28CD" w:rsidRDefault="00BE28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F7128" w14:textId="77777777" w:rsidR="00B0350F" w:rsidRDefault="00B035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8118D" w14:textId="77777777" w:rsidR="00B0350F" w:rsidRDefault="00B0350F">
    <w:pPr>
      <w:pStyle w:val="Cabealho"/>
      <w:jc w:val="right"/>
    </w:pPr>
  </w:p>
  <w:p w14:paraId="0B860AFE" w14:textId="77777777" w:rsidR="00B0350F" w:rsidRDefault="00B0350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553DB" w14:textId="77777777" w:rsidR="00B0350F" w:rsidRDefault="00B0350F">
    <w:pPr>
      <w:pStyle w:val="Cabealho"/>
      <w:jc w:val="right"/>
    </w:pPr>
  </w:p>
  <w:p w14:paraId="249EF53E" w14:textId="77777777" w:rsidR="00B0350F" w:rsidRDefault="00B0350F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D641F" w14:textId="77777777" w:rsidR="00B0350F" w:rsidRDefault="00B0350F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C5C0F" w14:textId="77777777" w:rsidR="00B0350F" w:rsidRDefault="00952B54">
    <w:pPr>
      <w:pStyle w:val="Cabealho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20</w:t>
    </w:r>
    <w:r>
      <w:fldChar w:fldCharType="end"/>
    </w:r>
  </w:p>
  <w:p w14:paraId="51B4690A" w14:textId="77777777" w:rsidR="00B0350F" w:rsidRDefault="00B0350F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CE532" w14:textId="77777777" w:rsidR="00B0350F" w:rsidRDefault="00952B54">
    <w:pPr>
      <w:pStyle w:val="Cabealho"/>
      <w:jc w:val="right"/>
    </w:pPr>
    <w:r>
      <w:fldChar w:fldCharType="begin"/>
    </w:r>
    <w:r>
      <w:instrText xml:space="preserve"> PAGE </w:instrText>
    </w:r>
    <w:r>
      <w:fldChar w:fldCharType="separate"/>
    </w:r>
    <w:r>
      <w:t>43</w:t>
    </w:r>
    <w:r>
      <w:fldChar w:fldCharType="end"/>
    </w:r>
  </w:p>
  <w:p w14:paraId="6F71899A" w14:textId="77777777" w:rsidR="00B0350F" w:rsidRDefault="00B035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25C44"/>
    <w:multiLevelType w:val="multilevel"/>
    <w:tmpl w:val="E048B1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3E0853"/>
    <w:multiLevelType w:val="multilevel"/>
    <w:tmpl w:val="26A2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1A20"/>
    <w:multiLevelType w:val="multilevel"/>
    <w:tmpl w:val="C1B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24BB3"/>
    <w:multiLevelType w:val="multilevel"/>
    <w:tmpl w:val="A90A66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2D172F1"/>
    <w:multiLevelType w:val="multilevel"/>
    <w:tmpl w:val="A948AB0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-"/>
      <w:lvlJc w:val="left"/>
      <w:pPr>
        <w:tabs>
          <w:tab w:val="num" w:pos="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3B343FD"/>
    <w:multiLevelType w:val="multilevel"/>
    <w:tmpl w:val="EB12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A2621"/>
    <w:multiLevelType w:val="multilevel"/>
    <w:tmpl w:val="DA627A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39B7DC7"/>
    <w:multiLevelType w:val="multilevel"/>
    <w:tmpl w:val="4016D7BA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ascii="Calibri" w:eastAsia="Calibri" w:hAnsi="Calibri" w:cs="Calibri"/>
        <w:sz w:val="22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353" w:hanging="360"/>
      </w:pPr>
      <w:rPr>
        <w:rFonts w:ascii="Arial" w:eastAsia="Calibri" w:hAnsi="Arial" w:cs="Arial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820" w:hanging="720"/>
      </w:pPr>
      <w:rPr>
        <w:rFonts w:ascii="Calibri" w:eastAsia="Calibri" w:hAnsi="Calibri" w:cs="Calibri"/>
        <w:sz w:val="2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4230" w:hanging="1080"/>
      </w:pPr>
      <w:rPr>
        <w:rFonts w:ascii="Calibri" w:eastAsia="Calibri" w:hAnsi="Calibri" w:cs="Calibri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5280" w:hanging="1080"/>
      </w:pPr>
      <w:rPr>
        <w:rFonts w:ascii="Calibri" w:eastAsia="Calibri" w:hAnsi="Calibri" w:cs="Calibri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6690" w:hanging="1440"/>
      </w:pPr>
      <w:rPr>
        <w:rFonts w:ascii="Calibri" w:eastAsia="Calibri" w:hAnsi="Calibri" w:cs="Calibri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7740" w:hanging="1440"/>
      </w:pPr>
      <w:rPr>
        <w:rFonts w:ascii="Calibri" w:eastAsia="Calibri" w:hAnsi="Calibri" w:cs="Calibri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9150" w:hanging="1800"/>
      </w:pPr>
      <w:rPr>
        <w:rFonts w:ascii="Calibri" w:eastAsia="Calibri" w:hAnsi="Calibri" w:cs="Calibri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0200" w:hanging="1800"/>
      </w:pPr>
      <w:rPr>
        <w:rFonts w:ascii="Calibri" w:eastAsia="Calibri" w:hAnsi="Calibri" w:cs="Calibri"/>
        <w:sz w:val="22"/>
      </w:rPr>
    </w:lvl>
  </w:abstractNum>
  <w:abstractNum w:abstractNumId="8" w15:restartNumberingAfterBreak="0">
    <w:nsid w:val="365A6BF7"/>
    <w:multiLevelType w:val="multilevel"/>
    <w:tmpl w:val="4E60238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b w:val="0"/>
        <w:bCs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39C736A5"/>
    <w:multiLevelType w:val="multilevel"/>
    <w:tmpl w:val="2428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E5878"/>
    <w:multiLevelType w:val="multilevel"/>
    <w:tmpl w:val="669E35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63112EA"/>
    <w:multiLevelType w:val="multilevel"/>
    <w:tmpl w:val="9E1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43764"/>
    <w:multiLevelType w:val="multilevel"/>
    <w:tmpl w:val="4BE020C4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3" w15:restartNumberingAfterBreak="0">
    <w:nsid w:val="4E1542FE"/>
    <w:multiLevelType w:val="multilevel"/>
    <w:tmpl w:val="BA20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57D86"/>
    <w:multiLevelType w:val="multilevel"/>
    <w:tmpl w:val="91B0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37E3D"/>
    <w:multiLevelType w:val="multilevel"/>
    <w:tmpl w:val="A26E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8A7AAA"/>
    <w:multiLevelType w:val="multilevel"/>
    <w:tmpl w:val="4C4A0F54"/>
    <w:lvl w:ilvl="0">
      <w:start w:val="1"/>
      <w:numFmt w:val="decimal"/>
      <w:lvlText w:val="%1."/>
      <w:lvlJc w:val="left"/>
      <w:pPr>
        <w:tabs>
          <w:tab w:val="num" w:pos="0"/>
        </w:tabs>
        <w:ind w:left="785" w:hanging="360"/>
      </w:pPr>
      <w:rPr>
        <w:rFonts w:ascii="Arial" w:eastAsia="Arial" w:hAnsi="Arial" w:cs="Arial"/>
        <w:b w:val="0"/>
        <w:bCs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0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5" w:hanging="180"/>
      </w:pPr>
    </w:lvl>
  </w:abstractNum>
  <w:abstractNum w:abstractNumId="17" w15:restartNumberingAfterBreak="0">
    <w:nsid w:val="5C5607EC"/>
    <w:multiLevelType w:val="multilevel"/>
    <w:tmpl w:val="1CF8AF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b w:val="0"/>
        <w:bCs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65037348"/>
    <w:multiLevelType w:val="multilevel"/>
    <w:tmpl w:val="B876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E497D"/>
    <w:multiLevelType w:val="multilevel"/>
    <w:tmpl w:val="2AD6A0E8"/>
    <w:lvl w:ilvl="0">
      <w:start w:val="1"/>
      <w:numFmt w:val="decimal"/>
      <w:lvlText w:val="%1."/>
      <w:lvlJc w:val="left"/>
      <w:pPr>
        <w:tabs>
          <w:tab w:val="num" w:pos="0"/>
        </w:tabs>
        <w:ind w:left="5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7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5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32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94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6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3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61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8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0" w15:restartNumberingAfterBreak="0">
    <w:nsid w:val="76EB59A9"/>
    <w:multiLevelType w:val="multilevel"/>
    <w:tmpl w:val="DC3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B3C05"/>
    <w:multiLevelType w:val="multilevel"/>
    <w:tmpl w:val="8B78DB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8D37993"/>
    <w:multiLevelType w:val="multilevel"/>
    <w:tmpl w:val="98D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27D05"/>
    <w:multiLevelType w:val="multilevel"/>
    <w:tmpl w:val="0A2E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758D7"/>
    <w:multiLevelType w:val="multilevel"/>
    <w:tmpl w:val="DB10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9"/>
  </w:num>
  <w:num w:numId="4">
    <w:abstractNumId w:val="7"/>
  </w:num>
  <w:num w:numId="5">
    <w:abstractNumId w:val="17"/>
  </w:num>
  <w:num w:numId="6">
    <w:abstractNumId w:val="16"/>
  </w:num>
  <w:num w:numId="7">
    <w:abstractNumId w:val="8"/>
  </w:num>
  <w:num w:numId="8">
    <w:abstractNumId w:val="11"/>
  </w:num>
  <w:num w:numId="9">
    <w:abstractNumId w:val="1"/>
  </w:num>
  <w:num w:numId="10">
    <w:abstractNumId w:val="13"/>
  </w:num>
  <w:num w:numId="11">
    <w:abstractNumId w:val="18"/>
  </w:num>
  <w:num w:numId="12">
    <w:abstractNumId w:val="14"/>
  </w:num>
  <w:num w:numId="13">
    <w:abstractNumId w:val="20"/>
  </w:num>
  <w:num w:numId="14">
    <w:abstractNumId w:val="15"/>
  </w:num>
  <w:num w:numId="15">
    <w:abstractNumId w:val="23"/>
  </w:num>
  <w:num w:numId="16">
    <w:abstractNumId w:val="9"/>
  </w:num>
  <w:num w:numId="17">
    <w:abstractNumId w:val="24"/>
  </w:num>
  <w:num w:numId="18">
    <w:abstractNumId w:val="22"/>
  </w:num>
  <w:num w:numId="19">
    <w:abstractNumId w:val="5"/>
  </w:num>
  <w:num w:numId="20">
    <w:abstractNumId w:val="2"/>
  </w:num>
  <w:num w:numId="21">
    <w:abstractNumId w:val="21"/>
  </w:num>
  <w:num w:numId="22">
    <w:abstractNumId w:val="3"/>
  </w:num>
  <w:num w:numId="23">
    <w:abstractNumId w:val="10"/>
  </w:num>
  <w:num w:numId="24">
    <w:abstractNumId w:val="0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50F"/>
    <w:rsid w:val="001467EE"/>
    <w:rsid w:val="001624DF"/>
    <w:rsid w:val="002E2663"/>
    <w:rsid w:val="00606F59"/>
    <w:rsid w:val="00655189"/>
    <w:rsid w:val="00845800"/>
    <w:rsid w:val="008A0322"/>
    <w:rsid w:val="008B64B2"/>
    <w:rsid w:val="00952B54"/>
    <w:rsid w:val="00AC3E1F"/>
    <w:rsid w:val="00B0350F"/>
    <w:rsid w:val="00BE28CD"/>
    <w:rsid w:val="00C4165A"/>
    <w:rsid w:val="00CE2123"/>
    <w:rsid w:val="00CF5E90"/>
    <w:rsid w:val="00EC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EC341"/>
  <w15:docId w15:val="{09753EFF-4EDF-4C51-840D-05C90F93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0F2"/>
    <w:pPr>
      <w:widowControl w:val="0"/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9475C0"/>
    <w:pPr>
      <w:keepNext/>
      <w:numPr>
        <w:numId w:val="1"/>
      </w:numPr>
      <w:outlineLvl w:val="0"/>
    </w:pPr>
    <w:rPr>
      <w:b/>
      <w:caps/>
      <w:lang w:val="en-US"/>
    </w:rPr>
  </w:style>
  <w:style w:type="paragraph" w:styleId="Ttulo2">
    <w:name w:val="heading 2"/>
    <w:basedOn w:val="Normal"/>
    <w:next w:val="Normal"/>
    <w:qFormat/>
    <w:rsid w:val="000F00C3"/>
    <w:pPr>
      <w:keepNext/>
      <w:numPr>
        <w:ilvl w:val="1"/>
        <w:numId w:val="1"/>
      </w:numPr>
      <w:jc w:val="left"/>
      <w:outlineLvl w:val="1"/>
    </w:pPr>
    <w:rPr>
      <w:caps/>
    </w:rPr>
  </w:style>
  <w:style w:type="paragraph" w:styleId="Ttulo3">
    <w:name w:val="heading 3"/>
    <w:basedOn w:val="Normal"/>
    <w:next w:val="Normal"/>
    <w:link w:val="Ttulo3Char"/>
    <w:qFormat/>
    <w:rsid w:val="000F00C3"/>
    <w:pPr>
      <w:keepNext/>
      <w:numPr>
        <w:ilvl w:val="2"/>
        <w:numId w:val="1"/>
      </w:numPr>
      <w:ind w:left="0" w:firstLine="0"/>
      <w:jc w:val="left"/>
      <w:outlineLvl w:val="2"/>
    </w:pPr>
    <w:rPr>
      <w:b/>
    </w:rPr>
  </w:style>
  <w:style w:type="paragraph" w:styleId="Ttulo4">
    <w:name w:val="heading 4"/>
    <w:basedOn w:val="Ttulo3"/>
    <w:next w:val="Normal"/>
    <w:qFormat/>
    <w:rsid w:val="005E195C"/>
    <w:pPr>
      <w:ind w:left="720" w:hanging="720"/>
      <w:outlineLvl w:val="3"/>
    </w:pPr>
    <w:rPr>
      <w:b w:val="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b/>
      <w:i/>
      <w:color w:val="00000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b/>
      <w:i/>
      <w:color w:val="000000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b/>
      <w:i/>
      <w:color w:val="000000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i/>
      <w:color w:val="000000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smallCap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semiHidden/>
    <w:qFormat/>
    <w:rPr>
      <w:sz w:val="16"/>
    </w:rPr>
  </w:style>
  <w:style w:type="character" w:styleId="Nmerodepgina">
    <w:name w:val="page number"/>
    <w:basedOn w:val="Fontepargpadro"/>
    <w:semiHidden/>
  </w:style>
  <w:style w:type="character" w:styleId="Nmerodelinha">
    <w:name w:val="line number"/>
    <w:basedOn w:val="Fontepargpadro"/>
    <w:semiHidden/>
  </w:style>
  <w:style w:type="character" w:customStyle="1" w:styleId="Caracteresdenotaderodap">
    <w:name w:val="Caracteres de nota de rodapé"/>
    <w:semiHidden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baloChar">
    <w:name w:val="Texto de balão Char"/>
    <w:qFormat/>
    <w:rsid w:val="001026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B07E1"/>
    <w:rPr>
      <w:color w:val="0000FF"/>
      <w:u w:val="single"/>
    </w:rPr>
  </w:style>
  <w:style w:type="character" w:customStyle="1" w:styleId="TextodebaloChar1">
    <w:name w:val="Texto de balão Char1"/>
    <w:link w:val="Textodebalo"/>
    <w:uiPriority w:val="99"/>
    <w:semiHidden/>
    <w:qFormat/>
    <w:rsid w:val="00F37F0D"/>
    <w:rPr>
      <w:rFonts w:ascii="Tahoma" w:hAnsi="Tahoma" w:cs="Tahoma"/>
      <w:sz w:val="16"/>
      <w:szCs w:val="16"/>
    </w:rPr>
  </w:style>
  <w:style w:type="character" w:customStyle="1" w:styleId="CabealhoChar">
    <w:name w:val="Cabeçalho Char"/>
    <w:link w:val="Cabealho"/>
    <w:uiPriority w:val="99"/>
    <w:qFormat/>
    <w:rsid w:val="007F0F0C"/>
    <w:rPr>
      <w:rFonts w:ascii="Arial" w:hAnsi="Arial"/>
      <w:sz w:val="24"/>
    </w:rPr>
  </w:style>
  <w:style w:type="character" w:styleId="HiperlinkVisitado">
    <w:name w:val="FollowedHyperlink"/>
    <w:basedOn w:val="Fontepargpadro"/>
    <w:uiPriority w:val="99"/>
    <w:semiHidden/>
    <w:unhideWhenUsed/>
    <w:rsid w:val="00421930"/>
    <w:rPr>
      <w:color w:val="800080" w:themeColor="followedHyperlink"/>
      <w:u w:val="single"/>
    </w:rPr>
  </w:style>
  <w:style w:type="character" w:styleId="Forte">
    <w:name w:val="Strong"/>
    <w:basedOn w:val="Fontepargpadro"/>
    <w:uiPriority w:val="22"/>
    <w:qFormat/>
    <w:rsid w:val="00ED7C29"/>
    <w:rPr>
      <w:b/>
      <w:bCs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semiHidden/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uiPriority w:val="35"/>
    <w:unhideWhenUsed/>
    <w:qFormat/>
    <w:rsid w:val="001F6F36"/>
    <w:pPr>
      <w:spacing w:after="200" w:line="240" w:lineRule="auto"/>
    </w:pPr>
    <w:rPr>
      <w:b/>
      <w:iCs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Textodecomentrio">
    <w:name w:val="annotation text"/>
    <w:basedOn w:val="Normal"/>
    <w:semiHidden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semiHidden/>
    <w:pPr>
      <w:ind w:left="705"/>
    </w:pPr>
    <w:rPr>
      <w:i/>
    </w:rPr>
  </w:style>
  <w:style w:type="paragraph" w:styleId="Textodenotaderodap">
    <w:name w:val="footnote text"/>
    <w:basedOn w:val="Normal"/>
    <w:semiHidden/>
  </w:style>
  <w:style w:type="paragraph" w:styleId="Corpodetexto2">
    <w:name w:val="Body Text 2"/>
    <w:basedOn w:val="Normal"/>
    <w:semiHidden/>
    <w:qFormat/>
    <w:rPr>
      <w:i/>
    </w:rPr>
  </w:style>
  <w:style w:type="paragraph" w:styleId="Corpodetexto3">
    <w:name w:val="Body Text 3"/>
    <w:basedOn w:val="Normal"/>
    <w:semiHidden/>
    <w:qFormat/>
  </w:style>
  <w:style w:type="paragraph" w:styleId="Recuodecorpodetexto2">
    <w:name w:val="Body Text Indent 2"/>
    <w:basedOn w:val="Normal"/>
    <w:semiHidden/>
    <w:qFormat/>
    <w:pPr>
      <w:ind w:left="3540" w:firstLine="708"/>
      <w:jc w:val="right"/>
    </w:pPr>
    <w:rPr>
      <w:rFonts w:cs="Arial"/>
      <w:bCs/>
      <w:i/>
    </w:rPr>
  </w:style>
  <w:style w:type="paragraph" w:styleId="PargrafodaLista">
    <w:name w:val="List Paragraph"/>
    <w:basedOn w:val="Normal"/>
    <w:uiPriority w:val="34"/>
    <w:qFormat/>
    <w:rsid w:val="00775C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1"/>
    <w:uiPriority w:val="99"/>
    <w:semiHidden/>
    <w:unhideWhenUsed/>
    <w:qFormat/>
    <w:rsid w:val="00F37F0D"/>
    <w:pPr>
      <w:spacing w:line="240" w:lineRule="auto"/>
    </w:pPr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5C0FF3"/>
    <w:pPr>
      <w:tabs>
        <w:tab w:val="left" w:pos="1320"/>
        <w:tab w:val="right" w:leader="dot" w:pos="9062"/>
      </w:tabs>
      <w:spacing w:after="100"/>
      <w:jc w:val="left"/>
    </w:pPr>
    <w:rPr>
      <w:rFonts w:ascii="Arial Negrito" w:hAnsi="Arial Negrito"/>
      <w:b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F37F0D"/>
    <w:pPr>
      <w:spacing w:after="100"/>
      <w:ind w:left="240"/>
    </w:pPr>
    <w:rPr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F37F0D"/>
    <w:pPr>
      <w:spacing w:after="100"/>
      <w:ind w:left="480"/>
    </w:pPr>
    <w:rPr>
      <w:b/>
    </w:rPr>
  </w:style>
  <w:style w:type="paragraph" w:customStyle="1" w:styleId="paragraph">
    <w:name w:val="paragraph"/>
    <w:basedOn w:val="Normal"/>
    <w:qFormat/>
    <w:rsid w:val="004032FA"/>
    <w:pPr>
      <w:widowControl/>
      <w:spacing w:beforeAutospacing="1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1F6F36"/>
  </w:style>
  <w:style w:type="paragraph" w:styleId="NormalWeb">
    <w:name w:val="Normal (Web)"/>
    <w:basedOn w:val="Normal"/>
    <w:uiPriority w:val="99"/>
    <w:unhideWhenUsed/>
    <w:qFormat/>
    <w:rsid w:val="00ED7C29"/>
    <w:pPr>
      <w:widowControl/>
      <w:spacing w:beforeAutospacing="1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paragraph" w:styleId="Sumrio4">
    <w:name w:val="toc 4"/>
    <w:basedOn w:val="ndice"/>
    <w:uiPriority w:val="39"/>
  </w:style>
  <w:style w:type="paragraph" w:styleId="Sumrio5">
    <w:name w:val="toc 5"/>
    <w:basedOn w:val="ndice"/>
    <w:uiPriority w:val="39"/>
  </w:style>
  <w:style w:type="paragraph" w:styleId="Sumrio6">
    <w:name w:val="toc 6"/>
    <w:basedOn w:val="ndice"/>
    <w:uiPriority w:val="39"/>
  </w:style>
  <w:style w:type="paragraph" w:styleId="Sumrio7">
    <w:name w:val="toc 7"/>
    <w:basedOn w:val="ndice"/>
    <w:uiPriority w:val="39"/>
  </w:style>
  <w:style w:type="paragraph" w:styleId="Sumrio8">
    <w:name w:val="toc 8"/>
    <w:basedOn w:val="ndice"/>
    <w:uiPriority w:val="39"/>
  </w:style>
  <w:style w:type="paragraph" w:styleId="Sumrio9">
    <w:name w:val="toc 9"/>
    <w:basedOn w:val="ndice"/>
    <w:uiPriority w:val="39"/>
  </w:style>
  <w:style w:type="paragraph" w:customStyle="1" w:styleId="Contedodoquadro">
    <w:name w:val="Conteúdo do quadro"/>
    <w:basedOn w:val="Normal"/>
    <w:qFormat/>
  </w:style>
  <w:style w:type="paragraph" w:styleId="CabealhodoSumrio">
    <w:name w:val="TOC Heading"/>
    <w:basedOn w:val="Ttulo1"/>
    <w:next w:val="Normal"/>
    <w:uiPriority w:val="39"/>
    <w:unhideWhenUsed/>
    <w:qFormat/>
    <w:rsid w:val="00952B54"/>
    <w:pPr>
      <w:keepLines/>
      <w:widowControl/>
      <w:numPr>
        <w:numId w:val="0"/>
      </w:numPr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val="pt-BR"/>
    </w:rPr>
  </w:style>
  <w:style w:type="paragraph" w:customStyle="1" w:styleId="isselectedend">
    <w:name w:val="isselectedend"/>
    <w:basedOn w:val="Normal"/>
    <w:rsid w:val="00EC12AC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character" w:customStyle="1" w:styleId="Ttulo3Char">
    <w:name w:val="Título 3 Char"/>
    <w:basedOn w:val="Fontepargpadro"/>
    <w:link w:val="Ttulo3"/>
    <w:rsid w:val="008B64B2"/>
    <w:rPr>
      <w:rFonts w:ascii="Arial" w:hAnsi="Arial"/>
      <w:b/>
      <w:sz w:val="24"/>
    </w:rPr>
  </w:style>
  <w:style w:type="character" w:customStyle="1" w:styleId="TtuloChar">
    <w:name w:val="Título Char"/>
    <w:basedOn w:val="Fontepargpadro"/>
    <w:link w:val="Ttulo"/>
    <w:uiPriority w:val="10"/>
    <w:rsid w:val="00C4165A"/>
    <w:rPr>
      <w:rFonts w:ascii="Liberation Sans" w:eastAsia="Microsoft YaHei" w:hAnsi="Liberation Sans" w:cs="Lucida Sans"/>
      <w:sz w:val="28"/>
      <w:szCs w:val="28"/>
    </w:rPr>
  </w:style>
  <w:style w:type="character" w:styleId="MenoPendente">
    <w:name w:val="Unresolved Mention"/>
    <w:basedOn w:val="Fontepargpadro"/>
    <w:uiPriority w:val="99"/>
    <w:semiHidden/>
    <w:unhideWhenUsed/>
    <w:rsid w:val="00C416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1.jpeg"/><Relationship Id="rId39" Type="http://schemas.openxmlformats.org/officeDocument/2006/relationships/header" Target="header4.xml"/><Relationship Id="rId21" Type="http://schemas.openxmlformats.org/officeDocument/2006/relationships/image" Target="media/image8.png"/><Relationship Id="rId34" Type="http://schemas.openxmlformats.org/officeDocument/2006/relationships/hyperlink" Target="https://brasil.uxdesign.cc/tipos-de-navega&#231;&#227;o-web-do-desktop-ao-mobile-db5751c1b4cb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image" Target="media/image7.png"/><Relationship Id="rId29" Type="http://schemas.openxmlformats.org/officeDocument/2006/relationships/image" Target="media/image14.jpeg"/><Relationship Id="rId41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github.com/Smart-Prod" TargetMode="External"/><Relationship Id="rId32" Type="http://schemas.openxmlformats.org/officeDocument/2006/relationships/hyperlink" Target="https://befonts.com/poppins-font-family.html" TargetMode="External"/><Relationship Id="rId37" Type="http://schemas.openxmlformats.org/officeDocument/2006/relationships/hyperlink" Target="https://www.drawio.com/" TargetMode="External"/><Relationship Id="rId40" Type="http://schemas.openxmlformats.org/officeDocument/2006/relationships/header" Target="header5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3.jpeg"/><Relationship Id="rId36" Type="http://schemas.openxmlformats.org/officeDocument/2006/relationships/hyperlink" Target="https://www.lucidchart.com/pages/pt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hyperlink" Target="https://canvas-apps.pr.sebrae.com.br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jpeg"/><Relationship Id="rId22" Type="http://schemas.openxmlformats.org/officeDocument/2006/relationships/hyperlink" Target="https://www.figma.com/make/fAynNXQw8yWdteser0Kd7c/Sistema-de-Gest&#227;o-de-Estoque?node-id=0-1&amp;p=f&amp;fullscreen=1" TargetMode="External"/><Relationship Id="rId27" Type="http://schemas.openxmlformats.org/officeDocument/2006/relationships/image" Target="media/image12.jpeg"/><Relationship Id="rId30" Type="http://schemas.openxmlformats.org/officeDocument/2006/relationships/hyperlink" Target="https://www.canva.com/pt_br/" TargetMode="External"/><Relationship Id="rId35" Type="http://schemas.openxmlformats.org/officeDocument/2006/relationships/hyperlink" Target="https://www.devmedia.com.br/artigo-engenharia-de-software-10-documento-de-requisitos/11909" TargetMode="Externa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4.jpeg"/><Relationship Id="rId25" Type="http://schemas.openxmlformats.org/officeDocument/2006/relationships/image" Target="media/image10.png"/><Relationship Id="rId33" Type="http://schemas.openxmlformats.org/officeDocument/2006/relationships/hyperlink" Target="https://www.figma.com/" TargetMode="External"/><Relationship Id="rId38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C556FD797684D8239BB11C2132A25" ma:contentTypeVersion="12" ma:contentTypeDescription="Crie um novo documento." ma:contentTypeScope="" ma:versionID="4117e147ca7ca8ef6c9a63e70046d0ad">
  <xsd:schema xmlns:xsd="http://www.w3.org/2001/XMLSchema" xmlns:xs="http://www.w3.org/2001/XMLSchema" xmlns:p="http://schemas.microsoft.com/office/2006/metadata/properties" xmlns:ns2="56e78b29-03fb-47f5-b558-0510c80942da" xmlns:ns3="a4dace15-48bf-45d2-9fd8-484a8e8dd001" targetNamespace="http://schemas.microsoft.com/office/2006/metadata/properties" ma:root="true" ma:fieldsID="fd3a11f1c9a070f06ab33b47ad6d2067" ns2:_="" ns3:_="">
    <xsd:import namespace="56e78b29-03fb-47f5-b558-0510c80942da"/>
    <xsd:import namespace="a4dace15-48bf-45d2-9fd8-484a8e8dd0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78b29-03fb-47f5-b558-0510c80942d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ace15-48bf-45d2-9fd8-484a8e8dd00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582230-424c-46ef-9518-bab399815a61}" ma:internalName="TaxCatchAll" ma:showField="CatchAllData" ma:web="a4dace15-48bf-45d2-9fd8-484a8e8dd0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6e78b29-03fb-47f5-b558-0510c80942da" xsi:nil="true"/>
    <TaxCatchAll xmlns="a4dace15-48bf-45d2-9fd8-484a8e8dd001" xsi:nil="true"/>
    <lcf76f155ced4ddcb4097134ff3c332f xmlns="56e78b29-03fb-47f5-b558-0510c80942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C8A0EE-CFA6-497F-9D6F-3BB9C76A14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e78b29-03fb-47f5-b558-0510c80942da"/>
    <ds:schemaRef ds:uri="a4dace15-48bf-45d2-9fd8-484a8e8dd0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762DEA-87FC-4657-8E2B-18EEEC5454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1FD0AD-7A56-4031-B24D-376004EB85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B482D0-C62D-40F8-A30D-80102D84D1F8}">
  <ds:schemaRefs>
    <ds:schemaRef ds:uri="http://schemas.microsoft.com/office/2006/metadata/properties"/>
    <ds:schemaRef ds:uri="http://schemas.microsoft.com/office/infopath/2007/PartnerControls"/>
    <ds:schemaRef ds:uri="56e78b29-03fb-47f5-b558-0510c80942da"/>
    <ds:schemaRef ds:uri="a4dace15-48bf-45d2-9fd8-484a8e8dd0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7677</Words>
  <Characters>41461</Characters>
  <Application>Microsoft Office Word</Application>
  <DocSecurity>0</DocSecurity>
  <Lines>345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 GOLEARN</vt:lpstr>
    </vt:vector>
  </TitlesOfParts>
  <Company/>
  <LinksUpToDate>false</LinksUpToDate>
  <CharactersWithSpaces>49040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GOLEARN</dc:title>
  <dc:subject/>
  <dc:creator>FELIPE RODRIGUES REGIANI</dc:creator>
  <dc:description/>
  <cp:lastModifiedBy>AMANDA FROLINI</cp:lastModifiedBy>
  <cp:revision>12</cp:revision>
  <cp:lastPrinted>2012-07-31T17:32:00Z</cp:lastPrinted>
  <dcterms:created xsi:type="dcterms:W3CDTF">2026-04-02T13:57:00Z</dcterms:created>
  <dcterms:modified xsi:type="dcterms:W3CDTF">2026-10-08T01:11:00Z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0x0101002A0C556FD797684D8239BB11C2132A25</vt:lpwstr>
  </property>
  <property fmtid="{D5CDD505-2E9C-101B-9397-08002B2CF9AE}" pid="3" name="MediaServiceImageTags">
    <vt:lpwstr/>
  </property>
</Properties>
</file>