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5D56" w14:textId="2963221B" w:rsidR="005D4262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730EC6">
        <w:t>GLASSES_</w:t>
      </w:r>
      <w:r w:rsidR="005E72AA">
        <w:t>CR</w:t>
      </w:r>
      <w:r>
        <w:t>_0</w:t>
      </w:r>
      <w:r w:rsidR="0062078E">
        <w:t>2</w:t>
      </w:r>
    </w:p>
    <w:p w14:paraId="03857FF1" w14:textId="77777777" w:rsidR="005D4262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5D4262" w14:paraId="29669163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FE8" w14:textId="77777777" w:rsidR="005D4262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6954" w14:textId="36CD8AAC" w:rsidR="005D4262" w:rsidRPr="005E72AA" w:rsidRDefault="005E72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E72A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Add New Feature and Key Element </w:t>
            </w:r>
          </w:p>
        </w:tc>
      </w:tr>
      <w:tr w:rsidR="005D4262" w14:paraId="34BF4483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3C95" w14:textId="77777777" w:rsidR="005D4262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141D" w14:textId="77777777" w:rsidR="005D4262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A3A1" w14:textId="77777777" w:rsidR="005D4262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5D4262" w14:paraId="75E80EF0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1428" w14:textId="77777777" w:rsidR="005D4262" w:rsidRDefault="005D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FB6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700B" w14:textId="3DEEB713" w:rsidR="005D4262" w:rsidRPr="005E72AA" w:rsidRDefault="005E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E72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Esraa</w:t>
            </w:r>
            <w:proofErr w:type="spellEnd"/>
            <w:r w:rsidRPr="005E72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Abdelnaby</w:t>
            </w:r>
          </w:p>
        </w:tc>
      </w:tr>
      <w:tr w:rsidR="005D4262" w14:paraId="54578D4F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0F30" w14:textId="77777777" w:rsidR="005D4262" w:rsidRDefault="005D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83F9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35D9" w14:textId="4797D3ED" w:rsidR="005D4262" w:rsidRPr="00A0262C" w:rsidRDefault="005E72AA" w:rsidP="00A0262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2"/>
                <w:tab w:val="center" w:pos="1692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026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Jana Muhammed</w:t>
            </w:r>
          </w:p>
          <w:p w14:paraId="4A197A9B" w14:textId="77777777" w:rsidR="005E72AA" w:rsidRPr="00A0262C" w:rsidRDefault="005E72AA" w:rsidP="00A0262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026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Omnia Muhammed</w:t>
            </w:r>
          </w:p>
          <w:p w14:paraId="569CB1A3" w14:textId="48B6EA19" w:rsidR="005E72AA" w:rsidRPr="00A0262C" w:rsidRDefault="005E72AA" w:rsidP="00A0262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026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Reham Essam</w:t>
            </w:r>
            <w:r w:rsidRPr="00A0262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D4262" w14:paraId="6E43DD9F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FA66" w14:textId="77777777" w:rsidR="005D4262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E7B5" w14:textId="7B04333F" w:rsidR="005D4262" w:rsidRPr="00A0262C" w:rsidRDefault="00A02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026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23/11/2022</w:t>
            </w:r>
          </w:p>
        </w:tc>
      </w:tr>
    </w:tbl>
    <w:p w14:paraId="3C9A18EB" w14:textId="77777777" w:rsidR="005D4262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5D4262" w14:paraId="4D3EE418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C875" w14:textId="77777777" w:rsidR="005D4262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2F95" w14:textId="77777777" w:rsidR="005D4262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435E" w14:textId="77777777" w:rsidR="005D4262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37A0" w14:textId="77777777" w:rsidR="005D4262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5D4262" w14:paraId="2C60BACF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4703" w14:textId="77777777" w:rsidR="005D4262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ECD9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0180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411C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5D4262" w14:paraId="40302A3F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5B16" w14:textId="77777777" w:rsidR="005D4262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2434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DC3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7564" w14:textId="77777777" w:rsidR="005D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12D19BD4" w14:textId="77777777" w:rsidR="005D4262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0E53C339" w14:textId="77777777" w:rsidR="005D4262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D4262" w14:paraId="2F38A10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25D1" w14:textId="77777777" w:rsidR="005D4262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5D4262" w14:paraId="0CEDEA8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B581" w14:textId="34F2955B" w:rsidR="005D4262" w:rsidRDefault="0000000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A0262C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A0262C">
              <w:rPr>
                <w:rFonts w:ascii="Times New Roman" w:eastAsia="Times New Roman" w:hAnsi="Times New Roman" w:cs="Times New Roman"/>
                <w:b/>
                <w:color w:val="FFFFFF"/>
              </w:rPr>
              <w:t>GLASSES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</w:p>
        </w:tc>
      </w:tr>
      <w:tr w:rsidR="005D4262" w14:paraId="17E1EC21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46FD" w14:textId="77777777" w:rsidR="005D4262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1015" w14:textId="77777777" w:rsidR="005D4262" w:rsidRPr="00A0262C" w:rsidRDefault="00A0262C" w:rsidP="00A026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62C">
              <w:rPr>
                <w:rFonts w:ascii="Times New Roman" w:eastAsia="Times New Roman" w:hAnsi="Times New Roman" w:cs="Times New Roman"/>
                <w:sz w:val="24"/>
                <w:szCs w:val="24"/>
              </w:rPr>
              <w:t>Add new feature</w:t>
            </w:r>
          </w:p>
          <w:p w14:paraId="48EF1ABF" w14:textId="5F686F84" w:rsidR="00A0262C" w:rsidRPr="00A0262C" w:rsidRDefault="00A0262C" w:rsidP="00A026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262C">
              <w:rPr>
                <w:rFonts w:ascii="Times New Roman" w:eastAsia="Times New Roman" w:hAnsi="Times New Roman" w:cs="Times New Roman"/>
                <w:sz w:val="24"/>
                <w:szCs w:val="24"/>
              </w:rPr>
              <w:t>Add new key element</w:t>
            </w:r>
          </w:p>
        </w:tc>
      </w:tr>
      <w:tr w:rsidR="005D4262" w14:paraId="0DBDE62B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6031" w14:textId="77777777" w:rsidR="005D4262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8150" w14:textId="77777777" w:rsidR="005D4262" w:rsidRPr="00C60423" w:rsidRDefault="00C60423" w:rsidP="00C604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Add a new feature to clarify the role of Bluetooth.</w:t>
            </w:r>
          </w:p>
          <w:p w14:paraId="2E73061A" w14:textId="49E3379E" w:rsidR="00C60423" w:rsidRPr="00C60423" w:rsidRDefault="00C60423" w:rsidP="00C604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23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in detail how Bluetooth connects between the glasses and mobile app by adding a</w:t>
            </w:r>
            <w:r w:rsidR="0034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</w:t>
            </w:r>
            <w:r w:rsidRPr="00C60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element.</w:t>
            </w:r>
          </w:p>
        </w:tc>
      </w:tr>
      <w:tr w:rsidR="005D4262" w14:paraId="421D22C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C77A" w14:textId="77777777" w:rsidR="005D4262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7493" w14:textId="18F48A4F" w:rsidR="005D4262" w:rsidRPr="00341632" w:rsidRDefault="0034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632">
              <w:rPr>
                <w:rFonts w:ascii="Times New Roman" w:eastAsia="Times New Roman" w:hAnsi="Times New Roman" w:cs="Times New Roman"/>
                <w:sz w:val="24"/>
                <w:szCs w:val="24"/>
              </w:rPr>
              <w:t>This feature should be added because Bluetooth connects the glasses to the mobile application.</w:t>
            </w:r>
          </w:p>
        </w:tc>
      </w:tr>
      <w:tr w:rsidR="005D4262" w14:paraId="1A6435C7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A3D" w14:textId="77777777" w:rsidR="005D4262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697B" w14:textId="7C58AA09" w:rsidR="005D4262" w:rsidRDefault="0013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96446">
              <w:rPr>
                <w:rFonts w:ascii="Times New Roman" w:eastAsia="Times New Roman" w:hAnsi="Times New Roman" w:cs="Times New Roman"/>
                <w:sz w:val="24"/>
                <w:szCs w:val="24"/>
              </w:rPr>
              <w:t>The features will include the role of Bluetooth as the connection way between the glasses and the mobile application</w:t>
            </w:r>
            <w:r w:rsidR="001A4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A416D" w:rsidRPr="001A416D">
              <w:rPr>
                <w:rFonts w:ascii="Times New Roman" w:eastAsia="Times New Roman" w:hAnsi="Times New Roman" w:cs="Times New Roman"/>
                <w:sz w:val="24"/>
                <w:szCs w:val="24"/>
              </w:rPr>
              <w:t>to cover the smart assistant features</w:t>
            </w:r>
            <w:r w:rsidR="0071789B" w:rsidRPr="001964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964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4262" w14:paraId="4ACF70A8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93" w14:textId="77777777" w:rsidR="005D4262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D170" w14:textId="06B31863" w:rsidR="005D4262" w:rsidRDefault="0034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25-11-2022</w:t>
            </w:r>
          </w:p>
        </w:tc>
      </w:tr>
    </w:tbl>
    <w:p w14:paraId="2F6B5119" w14:textId="77777777" w:rsidR="005D4262" w:rsidRDefault="005D4262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5D4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6392"/>
    <w:multiLevelType w:val="hybridMultilevel"/>
    <w:tmpl w:val="453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75FC5"/>
    <w:multiLevelType w:val="hybridMultilevel"/>
    <w:tmpl w:val="C406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C7F47"/>
    <w:multiLevelType w:val="hybridMultilevel"/>
    <w:tmpl w:val="1D0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5E65"/>
    <w:multiLevelType w:val="hybridMultilevel"/>
    <w:tmpl w:val="180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61079">
    <w:abstractNumId w:val="1"/>
  </w:num>
  <w:num w:numId="2" w16cid:durableId="2092000649">
    <w:abstractNumId w:val="3"/>
  </w:num>
  <w:num w:numId="3" w16cid:durableId="341397661">
    <w:abstractNumId w:val="2"/>
  </w:num>
  <w:num w:numId="4" w16cid:durableId="134906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262"/>
    <w:rsid w:val="00133489"/>
    <w:rsid w:val="00196446"/>
    <w:rsid w:val="001A416D"/>
    <w:rsid w:val="00341632"/>
    <w:rsid w:val="005D4262"/>
    <w:rsid w:val="005E72AA"/>
    <w:rsid w:val="0062078E"/>
    <w:rsid w:val="0071789B"/>
    <w:rsid w:val="00730EC6"/>
    <w:rsid w:val="00A0262C"/>
    <w:rsid w:val="00B72CE9"/>
    <w:rsid w:val="00C60423"/>
    <w:rsid w:val="00F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2183"/>
  <w15:docId w15:val="{8A1BAE75-C381-4E97-B5F7-7A7238D9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Muhammed</cp:lastModifiedBy>
  <cp:revision>13</cp:revision>
  <dcterms:created xsi:type="dcterms:W3CDTF">2022-11-23T12:06:00Z</dcterms:created>
  <dcterms:modified xsi:type="dcterms:W3CDTF">2022-11-23T13:59:00Z</dcterms:modified>
</cp:coreProperties>
</file>