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461A6B9E" w14:textId="5BE95B62" w:rsidR="008F5E74" w:rsidRDefault="00D13A7D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PO_SAG_CRS_ML</w:t>
      </w:r>
      <w:r>
        <w:rPr>
          <w:rFonts w:ascii="Roboto" w:eastAsia="Roboto" w:hAnsi="Roboto" w:cs="Roboto"/>
          <w:b/>
          <w:bCs/>
          <w:color w:val="3C78D8"/>
          <w:sz w:val="82"/>
          <w:szCs w:val="82"/>
        </w:rPr>
        <w:t>_</w:t>
      </w:r>
      <w:r w:rsidR="004A4C12">
        <w:rPr>
          <w:rFonts w:ascii="Roboto" w:eastAsia="Roboto" w:hAnsi="Roboto" w:cs="Roboto"/>
          <w:b/>
          <w:bCs/>
          <w:color w:val="3C78D8"/>
          <w:sz w:val="82"/>
          <w:szCs w:val="82"/>
        </w:rPr>
        <w:t>SR</w:t>
      </w:r>
      <w:r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5332839F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rtl/>
        </w:rPr>
      </w:pPr>
    </w:p>
    <w:p w14:paraId="53F03C82" w14:textId="77777777" w:rsidR="004A4C12" w:rsidRDefault="004A4C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000000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_heading=h.gjdgxs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1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7F9E573" w14:textId="09A439DE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hyperlink w:anchor="_heading=h.30j0zll">
            <w:r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="004677AE" w:rsidRPr="004677AE">
            <w:rPr>
              <w:rFonts w:asciiTheme="minorBidi" w:eastAsia="Times New Roman" w:hAnsiTheme="minorBidi" w:cstheme="minorBidi"/>
              <w:color w:val="000000"/>
              <w:sz w:val="28"/>
              <w:szCs w:val="28"/>
            </w:rPr>
            <w:t>2</w:t>
          </w:r>
        </w:p>
        <w:p w14:paraId="68E4201A" w14:textId="77777777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color w:val="000000"/>
              <w:sz w:val="28"/>
              <w:szCs w:val="28"/>
            </w:rPr>
          </w:pPr>
          <w:hyperlink w:anchor="_heading=h.1fob9te">
            <w:r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_heading=h.1fob9te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2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2B06F8C" w14:textId="7CC8BC8B" w:rsidR="008F5E74" w:rsidRPr="004677A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hyperlink w:anchor="_heading=h.3znysh7">
            <w:r w:rsidRPr="004677AE">
              <w:rPr>
                <w:rFonts w:asciiTheme="minorBidi" w:hAnsiTheme="minorBidi" w:cstheme="min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1F88740" w14:textId="610C60E5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Features</w:t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 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17A8528F" w14:textId="32EE0C4E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Key Elements</w:t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 xml:space="preserve"> 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begin"/>
          </w:r>
          <w:r w:rsidRPr="004677AE">
            <w:rPr>
              <w:rFonts w:asciiTheme="minorBidi" w:hAnsiTheme="minorBidi" w:cstheme="minorBidi"/>
              <w:sz w:val="28"/>
              <w:szCs w:val="28"/>
            </w:rPr>
            <w:instrText xml:space="preserve"> PAGEREF _heading=h.3znysh7 \h </w:instrText>
          </w:r>
          <w:r w:rsidRPr="004677AE">
            <w:rPr>
              <w:rFonts w:asciiTheme="minorBidi" w:hAnsiTheme="minorBidi" w:cstheme="minorBidi"/>
              <w:sz w:val="28"/>
              <w:szCs w:val="28"/>
            </w:rPr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separate"/>
          </w:r>
          <w:r w:rsidRPr="004677AE">
            <w:rPr>
              <w:rFonts w:asciiTheme="minorBidi" w:hAnsiTheme="minorBidi" w:cstheme="minorBidi"/>
              <w:color w:val="000000"/>
              <w:sz w:val="28"/>
              <w:szCs w:val="28"/>
            </w:rPr>
            <w:t>3</w:t>
          </w:r>
          <w:r w:rsidRPr="004677AE">
            <w:rPr>
              <w:rFonts w:asciiTheme="minorBidi" w:hAnsiTheme="minorBidi" w:cstheme="minorBidi"/>
              <w:sz w:val="28"/>
              <w:szCs w:val="28"/>
            </w:rPr>
            <w:fldChar w:fldCharType="end"/>
          </w:r>
        </w:p>
        <w:p w14:paraId="74F0F470" w14:textId="13F3F6BF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sz w:val="28"/>
              <w:szCs w:val="28"/>
            </w:rPr>
            <w:t>System Context</w:t>
          </w:r>
          <w:hyperlink w:anchor="_heading=h.3znysh7"/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064F333F" w14:textId="0F43CFA8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  <w:r w:rsidRPr="004677AE">
            <w:rPr>
              <w:rFonts w:asciiTheme="minorBidi" w:hAnsiTheme="minorBidi" w:cstheme="minorBidi"/>
              <w:sz w:val="28"/>
              <w:szCs w:val="28"/>
            </w:rPr>
            <w:t>CRS Requirements</w:t>
          </w:r>
          <w:hyperlink w:anchor="_heading=h.3znysh7">
            <w:r w:rsidRPr="004677AE">
              <w:rPr>
                <w:rFonts w:asciiTheme="minorBidi" w:eastAsia="Times New Roman" w:hAnsiTheme="minorBidi" w:cstheme="minorBidi"/>
                <w:color w:val="000000"/>
                <w:sz w:val="28"/>
                <w:szCs w:val="28"/>
              </w:rPr>
              <w:tab/>
            </w:r>
          </w:hyperlink>
          <w:r>
            <w:rPr>
              <w:rFonts w:asciiTheme="minorBidi" w:hAnsiTheme="minorBidi" w:cstheme="minorBidi"/>
              <w:sz w:val="28"/>
              <w:szCs w:val="28"/>
            </w:rPr>
            <w:t>4</w:t>
          </w:r>
        </w:p>
        <w:p w14:paraId="1AD38499" w14:textId="3F929E33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inorBidi" w:hAnsiTheme="minorBidi" w:cstheme="minorBidi"/>
              <w:sz w:val="28"/>
              <w:szCs w:val="28"/>
            </w:rPr>
          </w:pPr>
        </w:p>
        <w:p w14:paraId="3BF62473" w14:textId="6E8C48AD" w:rsidR="004677AE" w:rsidRPr="004677AE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05"/>
            </w:tabs>
            <w:spacing w:before="60"/>
            <w:rPr>
              <w:rFonts w:asciiTheme="minorBidi" w:hAnsiTheme="minorBidi" w:cstheme="minorBidi"/>
              <w:color w:val="000000"/>
              <w:sz w:val="28"/>
              <w:szCs w:val="28"/>
            </w:rPr>
          </w:pPr>
        </w:p>
        <w:p w14:paraId="15B40921" w14:textId="77777777" w:rsidR="008F5E74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7BA53B5A" w:rsidR="008F5E74" w:rsidRDefault="003E759F" w:rsidP="00DF78BA">
            <w:pPr>
              <w:pStyle w:val="BodyText"/>
              <w:jc w:val="center"/>
            </w:pPr>
            <w:r w:rsidRPr="003E759F">
              <w:t>PO_SAG_CRS_ML_SR</w:t>
            </w:r>
          </w:p>
        </w:tc>
      </w:tr>
      <w:tr w:rsidR="008F5E74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Default="00000000" w:rsidP="00DF78BA">
            <w:pPr>
              <w:pStyle w:val="BodyText"/>
              <w:jc w:val="center"/>
            </w:pPr>
            <w:r>
              <w:t>Version</w:t>
            </w:r>
          </w:p>
        </w:tc>
        <w:tc>
          <w:tcPr>
            <w:tcW w:w="7390" w:type="dxa"/>
            <w:gridSpan w:val="2"/>
          </w:tcPr>
          <w:p w14:paraId="1D7C13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</w:tr>
      <w:tr w:rsidR="008F5E74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Default="00000000" w:rsidP="00DF78BA">
            <w:pPr>
              <w:pStyle w:val="BodyText"/>
              <w:jc w:val="center"/>
            </w:pPr>
            <w:r>
              <w:t>Status</w:t>
            </w:r>
          </w:p>
        </w:tc>
        <w:tc>
          <w:tcPr>
            <w:tcW w:w="7390" w:type="dxa"/>
            <w:gridSpan w:val="2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Default="00000000" w:rsidP="00DF78BA">
            <w:pPr>
              <w:pStyle w:val="BodyText"/>
              <w:jc w:val="center"/>
            </w:pPr>
            <w:r>
              <w:t>Author</w:t>
            </w:r>
          </w:p>
        </w:tc>
        <w:tc>
          <w:tcPr>
            <w:tcW w:w="7390" w:type="dxa"/>
            <w:gridSpan w:val="2"/>
          </w:tcPr>
          <w:p w14:paraId="3C4F2905" w14:textId="6B9F2DDB" w:rsidR="008F5E74" w:rsidRDefault="004A4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Alaa Eid</w:t>
            </w:r>
          </w:p>
        </w:tc>
      </w:tr>
      <w:tr w:rsidR="008F5E74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Default="00000000" w:rsidP="00DF78BA">
            <w:pPr>
              <w:pStyle w:val="BodyText"/>
              <w:jc w:val="center"/>
            </w:pPr>
            <w:r>
              <w:t>Date</w:t>
            </w:r>
          </w:p>
        </w:tc>
        <w:tc>
          <w:tcPr>
            <w:tcW w:w="7390" w:type="dxa"/>
            <w:gridSpan w:val="2"/>
          </w:tcPr>
          <w:p w14:paraId="0A18E2B5" w14:textId="56912B25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3E759F">
              <w:t>10</w:t>
            </w:r>
            <w:r>
              <w:t>-</w:t>
            </w:r>
            <w:r w:rsidR="002039B0">
              <w:t>11</w:t>
            </w:r>
            <w:r>
              <w:rPr>
                <w:color w:val="000000"/>
              </w:rPr>
              <w:t>-2022]</w:t>
            </w:r>
          </w:p>
        </w:tc>
      </w:tr>
      <w:tr w:rsidR="00DF78BA" w14:paraId="186B183B" w14:textId="77777777" w:rsidTr="00FD6798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Default="00DF78BA" w:rsidP="00DF78BA">
            <w:pPr>
              <w:pStyle w:val="BodyText"/>
              <w:jc w:val="center"/>
            </w:pPr>
            <w:r>
              <w:t>Team approval</w:t>
            </w:r>
          </w:p>
        </w:tc>
        <w:tc>
          <w:tcPr>
            <w:tcW w:w="3695" w:type="dxa"/>
          </w:tcPr>
          <w:p w14:paraId="1D26A16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2B633814" w14:textId="599AA7DD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3EAA81D1" w14:textId="77777777" w:rsidTr="00FD6798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75E5C64D" w:rsidR="00DF78BA" w:rsidRDefault="003E759F" w:rsidP="00DF78BA">
            <w:pPr>
              <w:pStyle w:val="BodyText"/>
              <w:jc w:val="center"/>
            </w:pPr>
            <w:r>
              <w:t>Mentor</w:t>
            </w:r>
            <w:r w:rsidR="00DF78BA">
              <w:t xml:space="preserve"> approval</w:t>
            </w:r>
          </w:p>
        </w:tc>
        <w:tc>
          <w:tcPr>
            <w:tcW w:w="3695" w:type="dxa"/>
          </w:tcPr>
          <w:p w14:paraId="1DEE4A07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31F92919" w14:textId="658AEE8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DF78BA" w14:paraId="07637A11" w14:textId="77777777" w:rsidTr="00FD6798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Default="00DF78BA" w:rsidP="00DF78BA">
            <w:pPr>
              <w:pStyle w:val="BodyText"/>
              <w:jc w:val="center"/>
            </w:pPr>
            <w:r>
              <w:t>Final approval</w:t>
            </w:r>
          </w:p>
        </w:tc>
        <w:tc>
          <w:tcPr>
            <w:tcW w:w="3695" w:type="dxa"/>
          </w:tcPr>
          <w:p w14:paraId="41012F93" w14:textId="77777777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695" w:type="dxa"/>
          </w:tcPr>
          <w:p w14:paraId="50E1F43C" w14:textId="745376CB" w:rsidR="00DF78BA" w:rsidRDefault="00DF78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2ADBC7D" w14:textId="761F7200" w:rsidR="004677AE" w:rsidRDefault="004677AE">
      <w:pPr>
        <w:pStyle w:val="Heading1"/>
        <w:ind w:firstLine="820"/>
      </w:pPr>
      <w:bookmarkStart w:id="1" w:name="_heading=h.30j0zll" w:colFirst="0" w:colLast="0"/>
      <w:bookmarkEnd w:id="1"/>
    </w:p>
    <w:p w14:paraId="2F6559B8" w14:textId="77777777" w:rsidR="004677AE" w:rsidRDefault="004677AE">
      <w:pPr>
        <w:pStyle w:val="Heading1"/>
        <w:ind w:firstLine="820"/>
      </w:pPr>
    </w:p>
    <w:p w14:paraId="198E72A8" w14:textId="77777777" w:rsidR="004677AE" w:rsidRDefault="004677AE">
      <w:pPr>
        <w:pStyle w:val="Heading1"/>
        <w:ind w:firstLine="820"/>
      </w:pPr>
    </w:p>
    <w:p w14:paraId="600D2FEE" w14:textId="77777777" w:rsidR="004677AE" w:rsidRDefault="004677AE">
      <w:pPr>
        <w:pStyle w:val="Heading1"/>
        <w:ind w:firstLine="820"/>
      </w:pPr>
    </w:p>
    <w:p w14:paraId="6B3CBE84" w14:textId="77777777" w:rsidR="004677AE" w:rsidRDefault="004677AE">
      <w:pPr>
        <w:pStyle w:val="Heading1"/>
        <w:ind w:firstLine="820"/>
      </w:pPr>
    </w:p>
    <w:p w14:paraId="1CFF502F" w14:textId="77777777" w:rsidR="004677AE" w:rsidRDefault="004677AE">
      <w:pPr>
        <w:pStyle w:val="Heading1"/>
        <w:ind w:firstLine="820"/>
      </w:pPr>
    </w:p>
    <w:p w14:paraId="5F9C8DE8" w14:textId="09B3CD94" w:rsidR="008F5E74" w:rsidRDefault="00000000">
      <w:pPr>
        <w:pStyle w:val="Heading1"/>
        <w:ind w:firstLine="820"/>
      </w:pPr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>
        <w:trPr>
          <w:trHeight w:val="1710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480B60AE" w:rsidR="008F5E74" w:rsidRDefault="003E75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Alaa Eid</w:t>
            </w:r>
          </w:p>
        </w:tc>
        <w:tc>
          <w:tcPr>
            <w:tcW w:w="2220" w:type="dxa"/>
          </w:tcPr>
          <w:p w14:paraId="07262F2A" w14:textId="6FB67DB8" w:rsidR="008F5E74" w:rsidRDefault="00203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3E759F">
              <w:t>10</w:t>
            </w:r>
            <w:r>
              <w:t>-11</w:t>
            </w:r>
            <w:r>
              <w:rPr>
                <w:color w:val="000000"/>
              </w:rPr>
              <w:t>-2022]</w:t>
            </w:r>
          </w:p>
        </w:tc>
        <w:tc>
          <w:tcPr>
            <w:tcW w:w="3720" w:type="dxa"/>
          </w:tcPr>
          <w:p w14:paraId="5EEC213E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3C43033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  <w:tab w:val="left" w:pos="1547"/>
              </w:tabs>
              <w:ind w:left="1546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879E4DA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9"/>
                <w:tab w:val="left" w:pos="1590"/>
              </w:tabs>
              <w:ind w:left="1589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374D4E3F" w14:textId="77777777" w:rsidR="008F5E7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  <w:tab w:val="left" w:pos="1321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BBF9291" w14:textId="77777777" w:rsidR="008F5E7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10"/>
                <w:tab w:val="left" w:pos="1211"/>
              </w:tabs>
              <w:rPr>
                <w:color w:val="000000"/>
              </w:rPr>
            </w:pPr>
            <w:r>
              <w:rPr>
                <w:color w:val="000000"/>
              </w:rPr>
              <w:t>Add System Context</w:t>
            </w:r>
          </w:p>
          <w:p w14:paraId="6F6689AF" w14:textId="77777777" w:rsidR="008F5E7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</w:tbl>
    <w:p w14:paraId="639F044A" w14:textId="77777777" w:rsidR="004677AE" w:rsidRDefault="004677AE" w:rsidP="004677AE">
      <w:pPr>
        <w:pStyle w:val="Heading1"/>
        <w:spacing w:before="90" w:after="52"/>
        <w:ind w:left="720" w:firstLine="720"/>
      </w:pPr>
    </w:p>
    <w:p w14:paraId="00DE3D18" w14:textId="68CB8AF7" w:rsidR="004677AE" w:rsidRDefault="004677AE" w:rsidP="004677AE">
      <w:pPr>
        <w:pStyle w:val="Heading1"/>
        <w:spacing w:before="90" w:after="52"/>
        <w:ind w:left="720" w:firstLine="720"/>
      </w:pPr>
      <w:r>
        <w:t>Reference Document:</w:t>
      </w:r>
    </w:p>
    <w:tbl>
      <w:tblPr>
        <w:tblW w:w="94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075"/>
        <w:gridCol w:w="1440"/>
        <w:gridCol w:w="1530"/>
      </w:tblGrid>
      <w:tr w:rsidR="004677AE" w14:paraId="7C267E10" w14:textId="77777777" w:rsidTr="004677AE">
        <w:trPr>
          <w:trHeight w:val="450"/>
        </w:trPr>
        <w:tc>
          <w:tcPr>
            <w:tcW w:w="1440" w:type="dxa"/>
            <w:shd w:val="clear" w:color="auto" w:fill="A3C2F4"/>
          </w:tcPr>
          <w:p w14:paraId="68DA7049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</w:p>
        </w:tc>
        <w:tc>
          <w:tcPr>
            <w:tcW w:w="5075" w:type="dxa"/>
            <w:shd w:val="clear" w:color="auto" w:fill="A3C2F4"/>
          </w:tcPr>
          <w:p w14:paraId="1F12894F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</w:p>
        </w:tc>
        <w:tc>
          <w:tcPr>
            <w:tcW w:w="1440" w:type="dxa"/>
            <w:shd w:val="clear" w:color="auto" w:fill="A3C2F4"/>
          </w:tcPr>
          <w:p w14:paraId="252A6ECC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530" w:type="dxa"/>
            <w:shd w:val="clear" w:color="auto" w:fill="A3C2F4"/>
          </w:tcPr>
          <w:p w14:paraId="67E94C71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4677AE" w14:paraId="710DA717" w14:textId="77777777" w:rsidTr="004677AE">
        <w:trPr>
          <w:trHeight w:val="430"/>
        </w:trPr>
        <w:tc>
          <w:tcPr>
            <w:tcW w:w="1440" w:type="dxa"/>
          </w:tcPr>
          <w:p w14:paraId="6BBF250B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75" w:type="dxa"/>
          </w:tcPr>
          <w:p w14:paraId="1EFD134E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440" w:type="dxa"/>
          </w:tcPr>
          <w:p w14:paraId="6DDA57FF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1</w:t>
            </w:r>
          </w:p>
        </w:tc>
        <w:tc>
          <w:tcPr>
            <w:tcW w:w="1530" w:type="dxa"/>
          </w:tcPr>
          <w:p w14:paraId="6C6EC878" w14:textId="77777777" w:rsidR="004677AE" w:rsidRDefault="004677AE" w:rsidP="00581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D735C0C" w14:textId="77777777" w:rsidR="008F5E74" w:rsidRDefault="00000000" w:rsidP="00D13A7D">
      <w:pPr>
        <w:pStyle w:val="Heading1"/>
        <w:spacing w:before="60"/>
        <w:ind w:left="0" w:firstLine="820"/>
      </w:pPr>
      <w:bookmarkStart w:id="2" w:name="_heading=h.1fob9te" w:colFirst="0" w:colLast="0"/>
      <w:bookmarkStart w:id="3" w:name="_heading=h.3znysh7" w:colFirst="0" w:colLast="0"/>
      <w:bookmarkEnd w:id="2"/>
      <w:bookmarkEnd w:id="3"/>
      <w:r>
        <w:lastRenderedPageBreak/>
        <w:t>Project Description:</w:t>
      </w:r>
    </w:p>
    <w:p w14:paraId="4D9F272E" w14:textId="77777777" w:rsidR="008F5E74" w:rsidRDefault="00000000" w:rsidP="00D13A7D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E28596B" w14:textId="77777777" w:rsidR="00D13A7D" w:rsidRPr="00D13A7D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rFonts w:ascii="Arial" w:eastAsia="Arial" w:hAnsi="Arial" w:cs="Arial"/>
          <w:sz w:val="24"/>
          <w:szCs w:val="24"/>
        </w:rPr>
      </w:pPr>
      <w:r w:rsidRPr="00D13A7D">
        <w:rPr>
          <w:rFonts w:ascii="Arial" w:eastAsia="Arial" w:hAnsi="Arial" w:cs="Arial"/>
          <w:sz w:val="24"/>
          <w:szCs w:val="24"/>
        </w:rPr>
        <w:t>The project aims to help the blind using computer vision to help them identify different things around them and NLP to interact with the user using voice commands.</w:t>
      </w:r>
    </w:p>
    <w:p w14:paraId="683D2F2C" w14:textId="1CFB4413" w:rsidR="008F5E74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 w:rsidRPr="00D13A7D">
        <w:rPr>
          <w:rFonts w:ascii="Arial" w:eastAsia="Arial" w:hAnsi="Arial" w:cs="Arial"/>
          <w:sz w:val="24"/>
          <w:szCs w:val="24"/>
        </w:rPr>
        <w:t>The project simulates the natural vision of humans using AI techniques enabling the blind to function more normally and independently.</w:t>
      </w:r>
    </w:p>
    <w:p w14:paraId="0E47916A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78A2C8A0" w14:textId="77777777" w:rsidR="008F5E74" w:rsidRDefault="00000000" w:rsidP="00D13A7D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Speech recognition</w:t>
      </w:r>
    </w:p>
    <w:p w14:paraId="17F78ACD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000000" w:rsidP="00D13A7D">
      <w:pPr>
        <w:pStyle w:val="Heading2"/>
        <w:ind w:left="0" w:firstLine="820"/>
      </w:pPr>
      <w:bookmarkStart w:id="4" w:name="_Hlk118947098"/>
      <w:r>
        <w:rPr>
          <w:color w:val="3C78D8"/>
        </w:rPr>
        <w:t>Key Elements</w:t>
      </w:r>
      <w:bookmarkEnd w:id="4"/>
      <w:r>
        <w:rPr>
          <w:color w:val="3C78D8"/>
        </w:rPr>
        <w:t>:</w:t>
      </w:r>
    </w:p>
    <w:p w14:paraId="0A6B8D4F" w14:textId="228E017B" w:rsidR="006B72DC" w:rsidRPr="006B72DC" w:rsidRDefault="006B72DC" w:rsidP="002039B0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 w:rsidRPr="006B72DC">
        <w:rPr>
          <w:rFonts w:ascii="Arial" w:eastAsia="Arial" w:hAnsi="Arial" w:cs="Arial"/>
        </w:rPr>
        <w:t>The model shall transform the audio frames into Mel Spectrograms.</w:t>
      </w:r>
    </w:p>
    <w:p w14:paraId="3F76B1E9" w14:textId="4BCB1A10" w:rsidR="006B72DC" w:rsidRPr="006B72DC" w:rsidRDefault="006B72DC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6B72DC">
        <w:rPr>
          <w:rFonts w:ascii="Arial" w:eastAsia="Arial" w:hAnsi="Arial" w:cs="Arial"/>
        </w:rPr>
        <w:t>The model shall encode character label for each audio sample into some numerical value.</w:t>
      </w:r>
    </w:p>
    <w:p w14:paraId="13089AE8" w14:textId="3DE975AD" w:rsidR="006B72DC" w:rsidRPr="006B72DC" w:rsidRDefault="006B72DC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AC4315">
        <w:t xml:space="preserve">The model shall </w:t>
      </w:r>
      <w:r>
        <w:t xml:space="preserve">have </w:t>
      </w:r>
      <w:r w:rsidRPr="00C771A4">
        <w:t>2 architectures</w:t>
      </w:r>
      <w:r w:rsidRPr="00AC4315">
        <w:t xml:space="preserve"> of </w:t>
      </w:r>
      <w:r w:rsidRPr="004440A7">
        <w:t xml:space="preserve">ResCNN </w:t>
      </w:r>
      <w:r w:rsidRPr="00AC4315">
        <w:t>and Bidirectional-</w:t>
      </w:r>
      <w:r>
        <w:t>GRU</w:t>
      </w:r>
      <w:r w:rsidRPr="00AC4315">
        <w:t>.</w:t>
      </w:r>
    </w:p>
    <w:p w14:paraId="3B9B8596" w14:textId="536C784D" w:rsidR="006B72DC" w:rsidRPr="006B72DC" w:rsidRDefault="006B72DC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Pr="004440A7">
        <w:t xml:space="preserve">ResCNN </w:t>
      </w:r>
      <w:r>
        <w:rPr>
          <w:rFonts w:ascii="Arial" w:eastAsia="Arial" w:hAnsi="Arial" w:cs="Arial"/>
          <w:sz w:val="24"/>
          <w:szCs w:val="24"/>
        </w:rPr>
        <w:t>shall process each</w:t>
      </w:r>
      <w:r>
        <w:t xml:space="preserve"> </w:t>
      </w:r>
      <w:r w:rsidRPr="004440A7">
        <w:rPr>
          <w:rFonts w:ascii="Arial" w:eastAsia="Arial" w:hAnsi="Arial" w:cs="Arial"/>
          <w:sz w:val="24"/>
          <w:szCs w:val="24"/>
        </w:rPr>
        <w:t>audio</w:t>
      </w:r>
      <w:r>
        <w:rPr>
          <w:rFonts w:ascii="Arial" w:eastAsia="Arial" w:hAnsi="Arial" w:cs="Arial"/>
          <w:sz w:val="24"/>
          <w:szCs w:val="24"/>
        </w:rPr>
        <w:t xml:space="preserve"> to extract the features.</w:t>
      </w:r>
    </w:p>
    <w:p w14:paraId="0B860427" w14:textId="2B85C7E7" w:rsidR="006B72DC" w:rsidRPr="006B72DC" w:rsidRDefault="006B72DC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The Bidirectional-GRU shall </w:t>
      </w:r>
      <w:r w:rsidRPr="00DB70D4">
        <w:rPr>
          <w:rFonts w:ascii="Arial" w:eastAsia="Arial" w:hAnsi="Arial" w:cs="Arial"/>
          <w:sz w:val="24"/>
          <w:szCs w:val="24"/>
        </w:rPr>
        <w:t>process the audio features step by step, making a prediction for each</w:t>
      </w:r>
      <w:r>
        <w:rPr>
          <w:rFonts w:ascii="Arial" w:eastAsia="Arial" w:hAnsi="Arial" w:cs="Arial"/>
          <w:sz w:val="24"/>
          <w:szCs w:val="24"/>
        </w:rPr>
        <w:t xml:space="preserve"> frame and output </w:t>
      </w:r>
      <w:r w:rsidRPr="00DB70D4">
        <w:rPr>
          <w:rFonts w:ascii="Arial" w:eastAsia="Arial" w:hAnsi="Arial" w:cs="Arial"/>
          <w:sz w:val="24"/>
          <w:szCs w:val="24"/>
        </w:rPr>
        <w:t>probability matrix for characters</w:t>
      </w:r>
      <w:r>
        <w:rPr>
          <w:rFonts w:ascii="Arial" w:eastAsia="Arial" w:hAnsi="Arial" w:cs="Arial"/>
          <w:sz w:val="24"/>
          <w:szCs w:val="24"/>
        </w:rPr>
        <w:t>.</w:t>
      </w:r>
    </w:p>
    <w:p w14:paraId="2CED34E1" w14:textId="394F5A57" w:rsidR="006B72DC" w:rsidRPr="006B72DC" w:rsidRDefault="006B72DC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  <w:r>
        <w:t xml:space="preserve">The CTC decoder shall take this </w:t>
      </w:r>
      <w:r w:rsidRPr="00DB70D4">
        <w:rPr>
          <w:rFonts w:ascii="Arial" w:eastAsia="Arial" w:hAnsi="Arial" w:cs="Arial"/>
          <w:sz w:val="24"/>
          <w:szCs w:val="24"/>
        </w:rPr>
        <w:t xml:space="preserve">probability matrix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 w:rsidRPr="00DB70D4">
        <w:rPr>
          <w:rFonts w:ascii="Arial" w:eastAsia="Arial" w:hAnsi="Arial" w:cs="Arial"/>
          <w:sz w:val="24"/>
          <w:szCs w:val="24"/>
        </w:rPr>
        <w:t xml:space="preserve">extract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 w:rsidRPr="00DB70D4">
        <w:rPr>
          <w:rFonts w:ascii="Arial" w:eastAsia="Arial" w:hAnsi="Arial" w:cs="Arial"/>
          <w:sz w:val="24"/>
          <w:szCs w:val="24"/>
        </w:rPr>
        <w:t>highest probability characters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t>.</w:t>
      </w:r>
    </w:p>
    <w:p w14:paraId="13F97A2D" w14:textId="5FE12EB9" w:rsidR="006B72DC" w:rsidRDefault="006B72DC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t xml:space="preserve">The model shall return the output to ECU.  </w:t>
      </w:r>
    </w:p>
    <w:p w14:paraId="2AAB59E3" w14:textId="397317CC" w:rsidR="008706A2" w:rsidRPr="008706A2" w:rsidRDefault="008706A2" w:rsidP="006B72DC">
      <w:pPr>
        <w:widowControl/>
        <w:spacing w:line="276" w:lineRule="auto"/>
        <w:ind w:left="1540"/>
        <w:jc w:val="both"/>
        <w:rPr>
          <w:rFonts w:ascii="Arial" w:eastAsia="Arial" w:hAnsi="Arial" w:cs="Arial"/>
          <w:sz w:val="24"/>
          <w:szCs w:val="24"/>
        </w:rPr>
      </w:pPr>
    </w:p>
    <w:p w14:paraId="3C30D31E" w14:textId="3FD4FF50" w:rsidR="008F5E74" w:rsidRPr="008706A2" w:rsidRDefault="008F5E74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8F5E74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24E2F3B6" w:rsidR="008F5E74" w:rsidRDefault="004A4C12">
      <w:pPr>
        <w:pStyle w:val="Heading2"/>
        <w:spacing w:before="80"/>
        <w:ind w:firstLine="820"/>
        <w:rPr>
          <w:color w:val="3C78D8"/>
        </w:rPr>
      </w:pPr>
      <w:r>
        <w:rPr>
          <w:b/>
          <w:color w:val="3C78D8"/>
          <w:u w:val="single"/>
        </w:rPr>
        <w:lastRenderedPageBreak/>
        <w:t>Speech</w:t>
      </w:r>
      <w:r w:rsidR="002724FD">
        <w:rPr>
          <w:b/>
          <w:color w:val="3C78D8"/>
          <w:u w:val="single"/>
        </w:rPr>
        <w:t xml:space="preserve"> </w:t>
      </w:r>
      <w:r w:rsidR="00DF78BA">
        <w:rPr>
          <w:b/>
          <w:color w:val="3C78D8"/>
          <w:u w:val="single"/>
        </w:rPr>
        <w:t>Recognition</w:t>
      </w:r>
    </w:p>
    <w:p w14:paraId="3E18CD8A" w14:textId="31C42276" w:rsidR="008F5E74" w:rsidRDefault="008F5E74"/>
    <w:p w14:paraId="58920684" w14:textId="0E9298FC" w:rsidR="008F5E74" w:rsidRDefault="00DC511E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t>System Context:</w:t>
      </w:r>
    </w:p>
    <w:p w14:paraId="2903C281" w14:textId="77777777" w:rsidR="00FF59C6" w:rsidRPr="003E759F" w:rsidRDefault="00FF59C6">
      <w:pPr>
        <w:pStyle w:val="Heading2"/>
        <w:spacing w:before="80"/>
        <w:ind w:firstLine="820"/>
        <w:rPr>
          <w:color w:val="C00000"/>
        </w:rPr>
      </w:pPr>
    </w:p>
    <w:p w14:paraId="7510D88E" w14:textId="14DC3998" w:rsidR="008F5E74" w:rsidRPr="003E759F" w:rsidRDefault="00FF59C6">
      <w:pPr>
        <w:rPr>
          <w:color w:val="C00000"/>
        </w:rPr>
      </w:pPr>
      <w:r w:rsidRPr="003E759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F8FC1" wp14:editId="7209449E">
                <wp:simplePos x="0" y="0"/>
                <wp:positionH relativeFrom="column">
                  <wp:posOffset>5387974</wp:posOffset>
                </wp:positionH>
                <wp:positionV relativeFrom="paragraph">
                  <wp:posOffset>149860</wp:posOffset>
                </wp:positionV>
                <wp:extent cx="752475" cy="7048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E1B2" w14:textId="77374E47" w:rsidR="00CF2F5F" w:rsidRDefault="00FF59C6" w:rsidP="00CF2F5F"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1719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F2F5F" w:rsidRPr="003E759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F8FC1" id="Rectangle: Rounded Corners 3" o:spid="_x0000_s1026" style="position:absolute;margin-left:424.25pt;margin-top:11.8pt;width:59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" fillcolor="white [3212]" strokecolor="#243f60 [1604]" strokeweight="2pt">
                <v:textbox>
                  <w:txbxContent>
                    <w:p w14:paraId="5EDFE1B2" w14:textId="77374E47" w:rsidR="00CF2F5F" w:rsidRDefault="00FF59C6" w:rsidP="00CF2F5F">
                      <w:r>
                        <w:rPr>
                          <w:rFonts w:ascii="Calibri" w:hAnsi="Calibri" w:cs="Calibri"/>
                          <w:b/>
                          <w:bCs/>
                          <w:color w:val="41719C"/>
                          <w:sz w:val="24"/>
                          <w:szCs w:val="24"/>
                        </w:rPr>
                        <w:t xml:space="preserve">   </w:t>
                      </w:r>
                      <w:r w:rsidR="00CF2F5F" w:rsidRPr="003E759F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Pr="003E759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5910" wp14:editId="203FD73D">
                <wp:simplePos x="0" y="0"/>
                <wp:positionH relativeFrom="column">
                  <wp:posOffset>815975</wp:posOffset>
                </wp:positionH>
                <wp:positionV relativeFrom="paragraph">
                  <wp:posOffset>123825</wp:posOffset>
                </wp:positionV>
                <wp:extent cx="159067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6B6E" w14:textId="3E470756" w:rsidR="00CF2F5F" w:rsidRPr="003E759F" w:rsidRDefault="00CF2F5F" w:rsidP="00CF2F5F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3E759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  <w:t>Speech_Recognition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45910" id="Rectangle 4" o:spid="_x0000_s1027" style="position:absolute;margin-left:64.25pt;margin-top:9.75pt;width:125.2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" fillcolor="white [3212]" strokecolor="#243f60 [1604]" strokeweight="2pt">
                <v:textbox>
                  <w:txbxContent>
                    <w:p w14:paraId="0F456B6E" w14:textId="3E470756" w:rsidR="00CF2F5F" w:rsidRPr="003E759F" w:rsidRDefault="00CF2F5F" w:rsidP="00CF2F5F">
                      <w:pPr>
                        <w:jc w:val="center"/>
                        <w:rPr>
                          <w:color w:val="C00000"/>
                        </w:rPr>
                      </w:pPr>
                      <w:r w:rsidRPr="003E759F">
                        <w:rPr>
                          <w:rFonts w:ascii="Calibri" w:hAnsi="Calibri" w:cs="Calibri"/>
                          <w:b/>
                          <w:bCs/>
                          <w:color w:val="C00000"/>
                          <w:sz w:val="24"/>
                          <w:szCs w:val="24"/>
                        </w:rPr>
                        <w:t>Speech_Recognition</w:t>
                      </w:r>
                    </w:p>
                  </w:txbxContent>
                </v:textbox>
              </v:rect>
            </w:pict>
          </mc:Fallback>
        </mc:AlternateContent>
      </w:r>
    </w:p>
    <w:p w14:paraId="28E508DC" w14:textId="79352773" w:rsidR="00C738E2" w:rsidRPr="003E759F" w:rsidRDefault="00FF59C6" w:rsidP="00C738E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</w:rPr>
      </w:pPr>
      <w:r w:rsidRPr="003E759F">
        <w:rPr>
          <w:b/>
          <w:bCs/>
          <w:noProof/>
          <w:color w:val="C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B51C5D0" wp14:editId="1F0AC63E">
                <wp:simplePos x="0" y="0"/>
                <wp:positionH relativeFrom="column">
                  <wp:posOffset>2463800</wp:posOffset>
                </wp:positionH>
                <wp:positionV relativeFrom="paragraph">
                  <wp:posOffset>46355</wp:posOffset>
                </wp:positionV>
                <wp:extent cx="2914650" cy="45719"/>
                <wp:effectExtent l="38100" t="38100" r="1905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33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4pt;margin-top:3.65pt;width:229.5pt;height:3.6pt;flip:x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 w:rsidR="002724FD" w:rsidRPr="003E759F">
        <w:rPr>
          <w:b/>
          <w:bCs/>
          <w:noProof/>
          <w:color w:val="C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6F4045B9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DB32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  <w:sz w:val="30"/>
          <w:szCs w:val="30"/>
        </w:rPr>
        <w:tab/>
      </w:r>
      <w:r w:rsidRPr="003E759F">
        <w:rPr>
          <w:b/>
          <w:bCs/>
          <w:color w:val="C00000"/>
        </w:rPr>
        <w:t>Input_</w:t>
      </w:r>
      <w:r w:rsidR="003E759F">
        <w:rPr>
          <w:b/>
          <w:bCs/>
          <w:color w:val="C00000"/>
        </w:rPr>
        <w:t>Audio_SR</w:t>
      </w:r>
    </w:p>
    <w:p w14:paraId="3117C22B" w14:textId="6C3F0CE8" w:rsidR="00FF59C6" w:rsidRPr="003E759F" w:rsidRDefault="00FF59C6" w:rsidP="00C738E2">
      <w:pPr>
        <w:pBdr>
          <w:top w:val="nil"/>
          <w:left w:val="nil"/>
          <w:bottom w:val="nil"/>
          <w:right w:val="nil"/>
          <w:between w:val="nil"/>
        </w:pBdr>
        <w:rPr>
          <w:color w:val="C00000"/>
        </w:rPr>
      </w:pPr>
    </w:p>
    <w:p w14:paraId="211E7D4F" w14:textId="0C0BCA05" w:rsidR="00FF59C6" w:rsidRPr="003E759F" w:rsidRDefault="00FF59C6" w:rsidP="00C738E2">
      <w:pPr>
        <w:pBdr>
          <w:top w:val="nil"/>
          <w:left w:val="nil"/>
          <w:bottom w:val="nil"/>
          <w:right w:val="nil"/>
          <w:between w:val="nil"/>
        </w:pBdr>
        <w:rPr>
          <w:color w:val="C00000"/>
        </w:rPr>
      </w:pPr>
    </w:p>
    <w:p w14:paraId="6219A452" w14:textId="0D545D87" w:rsidR="00FF59C6" w:rsidRPr="003E759F" w:rsidRDefault="00FF59C6" w:rsidP="00C738E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C00000"/>
          <w:sz w:val="30"/>
          <w:szCs w:val="30"/>
        </w:rPr>
      </w:pPr>
      <w:r w:rsidRPr="003E759F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9543E" wp14:editId="04BEA811">
                <wp:simplePos x="0" y="0"/>
                <wp:positionH relativeFrom="column">
                  <wp:posOffset>2387600</wp:posOffset>
                </wp:positionH>
                <wp:positionV relativeFrom="paragraph">
                  <wp:posOffset>87630</wp:posOffset>
                </wp:positionV>
                <wp:extent cx="2990850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73C7" id="Straight Arrow Connector 6" o:spid="_x0000_s1026" type="#_x0000_t32" style="position:absolute;margin-left:188pt;margin-top:6.9pt;width:235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" strokecolor="#4579b8 [3044]">
                <v:stroke endarrow="block"/>
              </v:shape>
            </w:pict>
          </mc:Fallback>
        </mc:AlternateContent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</w:r>
      <w:r w:rsidRPr="003E759F">
        <w:rPr>
          <w:b/>
          <w:bCs/>
          <w:color w:val="C00000"/>
        </w:rPr>
        <w:tab/>
        <w:t>Output_Text</w:t>
      </w:r>
      <w:r w:rsidR="003E759F">
        <w:rPr>
          <w:b/>
          <w:bCs/>
          <w:color w:val="C00000"/>
        </w:rPr>
        <w:t>_SR</w:t>
      </w:r>
    </w:p>
    <w:p w14:paraId="03DDD601" w14:textId="253BEBBA" w:rsidR="00A37DB0" w:rsidRPr="003E759F" w:rsidRDefault="00A37DB0">
      <w:pPr>
        <w:pStyle w:val="Heading2"/>
        <w:spacing w:before="228" w:after="45"/>
        <w:ind w:firstLine="820"/>
        <w:rPr>
          <w:color w:val="C00000"/>
        </w:rPr>
      </w:pPr>
    </w:p>
    <w:p w14:paraId="4F981787" w14:textId="48929739" w:rsidR="00A37DB0" w:rsidRPr="003E759F" w:rsidRDefault="00A37DB0">
      <w:pPr>
        <w:pStyle w:val="Heading2"/>
        <w:spacing w:before="228" w:after="45"/>
        <w:ind w:firstLine="820"/>
        <w:rPr>
          <w:color w:val="C00000"/>
        </w:rPr>
      </w:pPr>
    </w:p>
    <w:p w14:paraId="29504C1A" w14:textId="5F1A49EB" w:rsidR="00A37DB0" w:rsidRDefault="00DA06B8" w:rsidP="00FF59C6">
      <w:pPr>
        <w:pStyle w:val="Heading2"/>
        <w:tabs>
          <w:tab w:val="left" w:pos="7200"/>
        </w:tabs>
        <w:spacing w:before="228" w:after="45"/>
        <w:ind w:firstLine="820"/>
        <w:rPr>
          <w:color w:val="3C78D8"/>
        </w:rPr>
      </w:pPr>
      <w:r>
        <w:rPr>
          <w:color w:val="3C78D8"/>
        </w:rPr>
        <w:tab/>
      </w:r>
    </w:p>
    <w:p w14:paraId="54E8FCA5" w14:textId="77777777" w:rsidR="00A37DB0" w:rsidRDefault="00A37DB0">
      <w:pPr>
        <w:pStyle w:val="Heading2"/>
        <w:spacing w:before="228" w:after="45"/>
        <w:ind w:firstLine="820"/>
        <w:rPr>
          <w:color w:val="3C78D8"/>
        </w:rPr>
      </w:pPr>
    </w:p>
    <w:p w14:paraId="0F13F78C" w14:textId="0884421D" w:rsidR="008F5E74" w:rsidRDefault="00000000">
      <w:pPr>
        <w:pStyle w:val="Heading2"/>
        <w:spacing w:before="228" w:after="45"/>
        <w:ind w:firstLine="820"/>
      </w:pPr>
      <w:bookmarkStart w:id="5" w:name="_Hlk118947177"/>
      <w:r>
        <w:rPr>
          <w:color w:val="3C78D8"/>
        </w:rPr>
        <w:t>CRS Requirements:</w:t>
      </w:r>
    </w:p>
    <w:tbl>
      <w:tblPr>
        <w:tblStyle w:val="a2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45"/>
        <w:gridCol w:w="3150"/>
      </w:tblGrid>
      <w:tr w:rsidR="008F5E74" w14:paraId="2381290B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bookmarkEnd w:id="5"/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1D2866D5" w:rsidR="008F5E74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783AEB">
              <w:rPr>
                <w:color w:val="000000"/>
              </w:rPr>
              <w:t>SR</w:t>
            </w:r>
            <w:r w:rsidR="00D13A7D"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5A3C73E7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596F19D1" w14:textId="77777777" w:rsidTr="00DF78BA">
        <w:trPr>
          <w:trHeight w:val="45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6" w:name="_Hlk118945925"/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5862748B" w:rsidR="008F5E74" w:rsidRDefault="00F6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r w:rsidRPr="00F6554A">
              <w:t>The model shall</w:t>
            </w:r>
            <w:r w:rsidR="004440A7">
              <w:t xml:space="preserve"> </w:t>
            </w:r>
            <w:r w:rsidR="004440A7" w:rsidRPr="004440A7">
              <w:t>transform the audio</w:t>
            </w:r>
            <w:r w:rsidR="00C771A4">
              <w:t xml:space="preserve"> frames</w:t>
            </w:r>
            <w:r w:rsidR="004440A7" w:rsidRPr="004440A7">
              <w:t xml:space="preserve"> into Mel Spectrograms</w:t>
            </w:r>
            <w:r w:rsidRPr="00F6554A">
              <w:t>.</w:t>
            </w:r>
          </w:p>
        </w:tc>
      </w:tr>
      <w:bookmarkEnd w:id="6"/>
    </w:tbl>
    <w:p w14:paraId="2CE2FA4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3725"/>
        <w:gridCol w:w="1080"/>
        <w:gridCol w:w="3115"/>
      </w:tblGrid>
      <w:tr w:rsidR="008F5E74" w14:paraId="78CE8349" w14:textId="77777777" w:rsidTr="00DF78BA">
        <w:trPr>
          <w:trHeight w:val="504"/>
        </w:trPr>
        <w:tc>
          <w:tcPr>
            <w:tcW w:w="15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718EBD4B" w:rsidR="008F5E74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398692B0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4E96F568" w14:textId="77777777" w:rsidTr="00DF78BA">
        <w:trPr>
          <w:trHeight w:val="432"/>
        </w:trPr>
        <w:tc>
          <w:tcPr>
            <w:tcW w:w="15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411A4683" w:rsidR="008F5E74" w:rsidRDefault="00F6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r w:rsidRPr="00F6554A">
              <w:t xml:space="preserve">The model shall encode </w:t>
            </w:r>
            <w:r w:rsidR="004440A7" w:rsidRPr="004440A7">
              <w:t xml:space="preserve">character label for each audio sample </w:t>
            </w:r>
            <w:r w:rsidRPr="00F6554A">
              <w:t>into some numerical value</w:t>
            </w:r>
            <w:r w:rsidR="004440A7">
              <w:t>.</w:t>
            </w:r>
          </w:p>
        </w:tc>
      </w:tr>
    </w:tbl>
    <w:p w14:paraId="1051860E" w14:textId="26BF683C" w:rsidR="008F5E74" w:rsidRDefault="008F5E74">
      <w:pPr>
        <w:spacing w:before="2"/>
        <w:rPr>
          <w:sz w:val="12"/>
          <w:szCs w:val="12"/>
        </w:rPr>
      </w:pPr>
    </w:p>
    <w:p w14:paraId="180E99DF" w14:textId="0331ABD9" w:rsidR="00A37DB0" w:rsidRDefault="00A37DB0">
      <w:pPr>
        <w:spacing w:before="2"/>
        <w:rPr>
          <w:sz w:val="12"/>
          <w:szCs w:val="12"/>
        </w:rPr>
      </w:pPr>
    </w:p>
    <w:p w14:paraId="239A6146" w14:textId="7492922C" w:rsidR="00A37DB0" w:rsidRDefault="00A37DB0">
      <w:pPr>
        <w:spacing w:before="2"/>
        <w:rPr>
          <w:sz w:val="12"/>
          <w:szCs w:val="12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A37DB0" w14:paraId="50B77C36" w14:textId="77777777" w:rsidTr="00DF78BA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30BFFE25" w:rsidR="00A37DB0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61AF712D" w:rsidR="00A37DB0" w:rsidRDefault="00C771A4" w:rsidP="00875B69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A37DB0" w14:paraId="7F66506E" w14:textId="77777777" w:rsidTr="00DF78BA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7C9FE0AA" w:rsidR="00A37DB0" w:rsidRDefault="00AC4315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r w:rsidRPr="00AC4315">
              <w:t xml:space="preserve">The model shall </w:t>
            </w:r>
            <w:r w:rsidR="00C771A4">
              <w:t xml:space="preserve">have </w:t>
            </w:r>
            <w:r w:rsidR="00C771A4" w:rsidRPr="00C771A4">
              <w:t>2 architectures</w:t>
            </w:r>
            <w:r w:rsidRPr="00AC4315">
              <w:t xml:space="preserve"> of </w:t>
            </w:r>
            <w:r w:rsidR="004440A7" w:rsidRPr="004440A7">
              <w:t xml:space="preserve">ResCNN </w:t>
            </w:r>
            <w:r w:rsidRPr="00AC4315">
              <w:t>and Bidirectional-</w:t>
            </w:r>
            <w:r w:rsidR="00DB70D4">
              <w:t>GRU</w:t>
            </w:r>
            <w:r w:rsidRPr="00AC4315">
              <w:t>.</w:t>
            </w:r>
          </w:p>
        </w:tc>
      </w:tr>
    </w:tbl>
    <w:p w14:paraId="45642A5B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00B991ED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0FB71270" w:rsidR="00727213" w:rsidRDefault="00D13A7D" w:rsidP="003A3492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004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06BE0BAA" w:rsidR="00727213" w:rsidRDefault="00C771A4" w:rsidP="00875B69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727213" w14:paraId="77D3695D" w14:textId="77777777" w:rsidTr="00DF78BA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7AFBF3B0" w:rsidR="00727213" w:rsidRPr="00DF78BA" w:rsidRDefault="00AC4315" w:rsidP="00DF78BA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C771A4" w:rsidRPr="004440A7">
              <w:t xml:space="preserve">ResCNN </w:t>
            </w:r>
            <w:r>
              <w:rPr>
                <w:rFonts w:ascii="Arial" w:eastAsia="Arial" w:hAnsi="Arial" w:cs="Arial"/>
                <w:sz w:val="24"/>
                <w:szCs w:val="24"/>
              </w:rPr>
              <w:t>shall process each</w:t>
            </w:r>
            <w:r w:rsidR="004440A7">
              <w:t xml:space="preserve"> </w:t>
            </w:r>
            <w:r w:rsidR="004440A7" w:rsidRPr="004440A7">
              <w:rPr>
                <w:rFonts w:ascii="Arial" w:eastAsia="Arial" w:hAnsi="Arial" w:cs="Arial"/>
                <w:sz w:val="24"/>
                <w:szCs w:val="24"/>
              </w:rPr>
              <w:t>audio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to extract the feature</w:t>
            </w:r>
            <w:r w:rsidR="004440A7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EB9B8AE" w14:textId="3385D6F4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505" w:type="dxa"/>
        <w:tblInd w:w="7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90"/>
        <w:gridCol w:w="1080"/>
        <w:gridCol w:w="3115"/>
      </w:tblGrid>
      <w:tr w:rsidR="00727213" w14:paraId="56F9A665" w14:textId="77777777" w:rsidTr="00DF78BA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0F714556" w:rsidR="00727213" w:rsidRDefault="00D13A7D" w:rsidP="00C771A4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 w:rsidR="00727213">
              <w:rPr>
                <w:rFonts w:ascii="Arial" w:eastAsia="Arial" w:hAnsi="Arial" w:cs="Arial"/>
                <w:b/>
                <w:i/>
                <w:color w:val="0A5394"/>
              </w:rPr>
              <w:t>005</w:t>
            </w:r>
            <w:r w:rsidR="00727213">
              <w:t>-V1.0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1854FCCD" w:rsidR="00727213" w:rsidRDefault="00C771A4" w:rsidP="00875B69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727213" w14:paraId="11AC8C48" w14:textId="77777777" w:rsidTr="00DF78BA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3FD4B809" w:rsidR="00727213" w:rsidRPr="00AC4315" w:rsidRDefault="00AC4315" w:rsidP="00AC4315">
            <w:pPr>
              <w:widowControl/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Bidirectional-</w:t>
            </w:r>
            <w:r w:rsidR="00DB70D4">
              <w:rPr>
                <w:rFonts w:ascii="Arial" w:eastAsia="Arial" w:hAnsi="Arial" w:cs="Arial"/>
                <w:sz w:val="24"/>
                <w:szCs w:val="24"/>
              </w:rPr>
              <w:t>GRU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shall </w:t>
            </w:r>
            <w:r w:rsidR="00DB70D4" w:rsidRPr="00DB70D4">
              <w:rPr>
                <w:rFonts w:ascii="Arial" w:eastAsia="Arial" w:hAnsi="Arial" w:cs="Arial"/>
                <w:sz w:val="24"/>
                <w:szCs w:val="24"/>
              </w:rPr>
              <w:t>process the audio features step by step, making a prediction for each</w:t>
            </w:r>
            <w:r w:rsidR="00DB70D4">
              <w:rPr>
                <w:rFonts w:ascii="Arial" w:eastAsia="Arial" w:hAnsi="Arial" w:cs="Arial"/>
                <w:sz w:val="24"/>
                <w:szCs w:val="24"/>
              </w:rPr>
              <w:t xml:space="preserve"> frame and output </w:t>
            </w:r>
            <w:r w:rsidR="00DB70D4" w:rsidRPr="00DB70D4">
              <w:rPr>
                <w:rFonts w:ascii="Arial" w:eastAsia="Arial" w:hAnsi="Arial" w:cs="Arial"/>
                <w:sz w:val="24"/>
                <w:szCs w:val="24"/>
              </w:rPr>
              <w:t>probability matrix for characters</w:t>
            </w:r>
            <w:r w:rsidR="00DB70D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094173F" w14:textId="46CAFE71" w:rsidR="00727213" w:rsidRDefault="0072721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8F5E74" w14:paraId="34D53FE3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5B3E4AD7" w:rsidR="008F5E74" w:rsidRDefault="00D13A7D" w:rsidP="00C771A4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8706A2">
              <w:rPr>
                <w:rFonts w:ascii="Arial" w:eastAsia="Arial" w:hAnsi="Arial" w:cs="Arial"/>
                <w:b/>
                <w:i/>
                <w:color w:val="0A5394"/>
              </w:rPr>
              <w:t>6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4BDD5097" w:rsidR="008F5E74" w:rsidRDefault="00C771A4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8F5E74" w14:paraId="3E47CF86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4AC94F11" w:rsidR="008F5E74" w:rsidRPr="00AC4315" w:rsidRDefault="00AC4315" w:rsidP="00AC4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>
              <w:t>The CTC decoder shall</w:t>
            </w:r>
            <w:r w:rsidR="00C771A4">
              <w:t xml:space="preserve"> take this </w:t>
            </w:r>
            <w:r w:rsidR="00C771A4" w:rsidRPr="00DB70D4">
              <w:rPr>
                <w:rFonts w:ascii="Arial" w:eastAsia="Arial" w:hAnsi="Arial" w:cs="Arial"/>
                <w:sz w:val="24"/>
                <w:szCs w:val="24"/>
              </w:rPr>
              <w:t xml:space="preserve">probability matrix </w:t>
            </w:r>
            <w:r w:rsidR="00C771A4">
              <w:rPr>
                <w:rFonts w:ascii="Arial" w:eastAsia="Arial" w:hAnsi="Arial" w:cs="Arial"/>
                <w:sz w:val="24"/>
                <w:szCs w:val="24"/>
              </w:rPr>
              <w:t xml:space="preserve">and </w:t>
            </w:r>
            <w:r w:rsidR="00C771A4" w:rsidRPr="00DB70D4">
              <w:rPr>
                <w:rFonts w:ascii="Arial" w:eastAsia="Arial" w:hAnsi="Arial" w:cs="Arial"/>
                <w:sz w:val="24"/>
                <w:szCs w:val="24"/>
              </w:rPr>
              <w:t xml:space="preserve">extract </w:t>
            </w:r>
            <w:r w:rsidR="00C771A4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 w:rsidR="00C771A4" w:rsidRPr="00DB70D4">
              <w:rPr>
                <w:rFonts w:ascii="Arial" w:eastAsia="Arial" w:hAnsi="Arial" w:cs="Arial"/>
                <w:sz w:val="24"/>
                <w:szCs w:val="24"/>
              </w:rPr>
              <w:t>highest probability characters</w:t>
            </w:r>
            <w:r w:rsidR="00C771A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t xml:space="preserve">. </w:t>
            </w:r>
          </w:p>
        </w:tc>
      </w:tr>
    </w:tbl>
    <w:p w14:paraId="31A5FF43" w14:textId="77777777" w:rsidR="008F5E74" w:rsidRPr="002724FD" w:rsidRDefault="008F5E74">
      <w:pPr>
        <w:spacing w:before="2"/>
        <w:rPr>
          <w:color w:val="FF0000"/>
          <w:sz w:val="12"/>
          <w:szCs w:val="12"/>
        </w:rPr>
      </w:pPr>
    </w:p>
    <w:p w14:paraId="232C26C3" w14:textId="77777777" w:rsidR="008F5E74" w:rsidRDefault="008F5E74">
      <w:pPr>
        <w:spacing w:before="5"/>
        <w:rPr>
          <w:sz w:val="10"/>
          <w:szCs w:val="10"/>
        </w:rPr>
      </w:pPr>
    </w:p>
    <w:p w14:paraId="6FD7CD7F" w14:textId="77777777" w:rsidR="008F5E74" w:rsidRDefault="008F5E74">
      <w:pPr>
        <w:spacing w:before="5"/>
        <w:rPr>
          <w:sz w:val="10"/>
          <w:szCs w:val="10"/>
        </w:rPr>
      </w:pPr>
    </w:p>
    <w:p w14:paraId="44F365FE" w14:textId="77777777" w:rsidR="008F5E74" w:rsidRDefault="008F5E74">
      <w:pPr>
        <w:spacing w:before="5"/>
        <w:rPr>
          <w:sz w:val="10"/>
          <w:szCs w:val="10"/>
        </w:rPr>
      </w:pPr>
    </w:p>
    <w:p w14:paraId="489C87A2" w14:textId="43CEDD21" w:rsidR="008F5E74" w:rsidRDefault="008F5E74">
      <w:pPr>
        <w:spacing w:before="5"/>
        <w:rPr>
          <w:sz w:val="10"/>
          <w:szCs w:val="10"/>
        </w:rPr>
      </w:pPr>
    </w:p>
    <w:p w14:paraId="720626CF" w14:textId="710BBBA6" w:rsidR="00AC4315" w:rsidRDefault="00AC4315">
      <w:pPr>
        <w:spacing w:before="5"/>
        <w:rPr>
          <w:sz w:val="10"/>
          <w:szCs w:val="10"/>
        </w:rPr>
      </w:pPr>
    </w:p>
    <w:tbl>
      <w:tblPr>
        <w:tblW w:w="9595" w:type="dxa"/>
        <w:tblInd w:w="6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205"/>
        <w:gridCol w:w="1180"/>
        <w:gridCol w:w="3500"/>
      </w:tblGrid>
      <w:tr w:rsidR="00AC4315" w14:paraId="6C6F41D1" w14:textId="77777777" w:rsidTr="00DF78BA">
        <w:trPr>
          <w:trHeight w:val="505"/>
        </w:trPr>
        <w:tc>
          <w:tcPr>
            <w:tcW w:w="171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4128B18F" w:rsidR="00AC4315" w:rsidRDefault="00AC4315" w:rsidP="004677AE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_CRS_ML_</w:t>
            </w:r>
            <w:r w:rsidR="00C771A4">
              <w:rPr>
                <w:color w:val="000000"/>
              </w:rPr>
              <w:t>SR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008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3405C07E" w:rsidR="00AC4315" w:rsidRDefault="00C771A4" w:rsidP="002320E6">
            <w:pPr>
              <w:jc w:val="center"/>
              <w:rPr>
                <w:color w:val="000000"/>
              </w:rPr>
            </w:pPr>
            <w:r>
              <w:t>PO_SAG_CR_ML_006-V1.2</w:t>
            </w:r>
          </w:p>
        </w:tc>
      </w:tr>
      <w:tr w:rsidR="00AC4315" w14:paraId="231109CF" w14:textId="77777777" w:rsidTr="00DF78BA">
        <w:trPr>
          <w:trHeight w:val="452"/>
        </w:trPr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4CD2BF25" w:rsidR="00AC4315" w:rsidRDefault="00AC4315" w:rsidP="00232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 xml:space="preserve">The model shall return the output to ECU.  </w:t>
            </w:r>
          </w:p>
        </w:tc>
      </w:tr>
    </w:tbl>
    <w:p w14:paraId="3FED858B" w14:textId="77777777" w:rsidR="008F5E74" w:rsidRDefault="008F5E74">
      <w:pPr>
        <w:spacing w:before="2"/>
        <w:rPr>
          <w:sz w:val="12"/>
          <w:szCs w:val="12"/>
        </w:rPr>
      </w:pPr>
    </w:p>
    <w:sectPr w:rsidR="008F5E74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1D90" w14:textId="77777777" w:rsidR="00CB0CE8" w:rsidRDefault="00CB0CE8" w:rsidP="002724FD">
      <w:r>
        <w:separator/>
      </w:r>
    </w:p>
  </w:endnote>
  <w:endnote w:type="continuationSeparator" w:id="0">
    <w:p w14:paraId="20DCA72B" w14:textId="77777777" w:rsidR="00CB0CE8" w:rsidRDefault="00CB0CE8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1A48" w14:textId="77777777" w:rsidR="00CB0CE8" w:rsidRDefault="00CB0CE8" w:rsidP="002724FD">
      <w:r>
        <w:separator/>
      </w:r>
    </w:p>
  </w:footnote>
  <w:footnote w:type="continuationSeparator" w:id="0">
    <w:p w14:paraId="34485776" w14:textId="77777777" w:rsidR="00CB0CE8" w:rsidRDefault="00CB0CE8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4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3"/>
  </w:num>
  <w:num w:numId="3" w16cid:durableId="616716206">
    <w:abstractNumId w:val="4"/>
  </w:num>
  <w:num w:numId="4" w16cid:durableId="1194609717">
    <w:abstractNumId w:val="1"/>
  </w:num>
  <w:num w:numId="5" w16cid:durableId="64108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110F74"/>
    <w:rsid w:val="0016734D"/>
    <w:rsid w:val="00187017"/>
    <w:rsid w:val="002039B0"/>
    <w:rsid w:val="002724FD"/>
    <w:rsid w:val="003A3492"/>
    <w:rsid w:val="003E759F"/>
    <w:rsid w:val="004440A7"/>
    <w:rsid w:val="00462205"/>
    <w:rsid w:val="004677AE"/>
    <w:rsid w:val="00497C83"/>
    <w:rsid w:val="004A4C12"/>
    <w:rsid w:val="004E2A9A"/>
    <w:rsid w:val="005A0FCA"/>
    <w:rsid w:val="005E4A7F"/>
    <w:rsid w:val="005F2182"/>
    <w:rsid w:val="006B72DC"/>
    <w:rsid w:val="00727213"/>
    <w:rsid w:val="00783AEB"/>
    <w:rsid w:val="00820FA7"/>
    <w:rsid w:val="008706A2"/>
    <w:rsid w:val="008F5E74"/>
    <w:rsid w:val="008F72DD"/>
    <w:rsid w:val="00962B0E"/>
    <w:rsid w:val="0099426E"/>
    <w:rsid w:val="00A24766"/>
    <w:rsid w:val="00A37DB0"/>
    <w:rsid w:val="00AC4315"/>
    <w:rsid w:val="00BB3F1F"/>
    <w:rsid w:val="00C738E2"/>
    <w:rsid w:val="00C771A4"/>
    <w:rsid w:val="00CB0CE8"/>
    <w:rsid w:val="00CF2F5F"/>
    <w:rsid w:val="00D10716"/>
    <w:rsid w:val="00D13A7D"/>
    <w:rsid w:val="00DA06B8"/>
    <w:rsid w:val="00DB70D4"/>
    <w:rsid w:val="00DC511E"/>
    <w:rsid w:val="00DF78BA"/>
    <w:rsid w:val="00F30FC2"/>
    <w:rsid w:val="00F6554A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5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customStyle="1" w:styleId="Heading1Char">
    <w:name w:val="Heading 1 Char"/>
    <w:basedOn w:val="DefaultParagraphFont"/>
    <w:link w:val="Heading1"/>
    <w:uiPriority w:val="9"/>
    <w:rsid w:val="004677AE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Eid</cp:lastModifiedBy>
  <cp:revision>12</cp:revision>
  <dcterms:created xsi:type="dcterms:W3CDTF">2022-09-27T21:18:00Z</dcterms:created>
  <dcterms:modified xsi:type="dcterms:W3CDTF">2022-11-10T02:35:00Z</dcterms:modified>
</cp:coreProperties>
</file>