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tabs>
          <w:tab w:val="left" w:pos="8820"/>
        </w:tabs>
        <w:contextualSpacing w:val="0"/>
        <w:jc w:val="right"/>
      </w:pPr>
      <w:r w:rsidRPr="00000000" w:rsidR="00000000" w:rsidDel="00000000">
        <w:rPr>
          <w:rFonts w:cs="Verdana" w:hAnsi="Verdana" w:eastAsia="Verdana" w:ascii="Verdana"/>
          <w:sz w:val="72"/>
          <w:rtl w:val="0"/>
        </w:rPr>
        <w:t xml:space="preserve">Análisis y Diseño de Software (ADS)</w:t>
      </w: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spacing w:lineRule="auto" w:line="276"/>
        <w:contextualSpacing w:val="0"/>
        <w:jc w:val="right"/>
      </w:pPr>
      <w:r w:rsidRPr="00000000" w:rsidR="00000000" w:rsidDel="00000000">
        <w:rPr>
          <w:rFonts w:cs="Verdana" w:hAnsi="Verdana" w:eastAsia="Verdana" w:ascii="Verdana"/>
          <w:sz w:val="32"/>
          <w:rtl w:val="0"/>
        </w:rPr>
        <w:t xml:space="preserve">Versión  &lt;1.0.2&gt;</w:t>
      </w:r>
      <w:r w:rsidRPr="00000000" w:rsidR="00000000" w:rsidDel="00000000">
        <w:rPr>
          <w:rtl w:val="0"/>
        </w:rPr>
      </w:r>
    </w:p>
    <w:p w:rsidP="00000000" w:rsidRPr="00000000" w:rsidR="00000000" w:rsidDel="00000000" w:rsidRDefault="00000000">
      <w:pPr>
        <w:spacing w:lineRule="auto" w:line="276"/>
        <w:contextualSpacing w:val="0"/>
        <w:jc w:val="right"/>
      </w:pPr>
      <w:r w:rsidRPr="00000000" w:rsidR="00000000" w:rsidDel="00000000">
        <w:rPr>
          <w:rFonts w:cs="Verdana" w:hAnsi="Verdana" w:eastAsia="Verdana" w:ascii="Verdana"/>
          <w:b w:val="1"/>
          <w:sz w:val="96"/>
          <w:rtl w:val="0"/>
        </w:rPr>
        <w:t xml:space="preserve">Sedapar S.A.</w:t>
      </w:r>
      <w:r w:rsidRPr="00000000" w:rsidR="00000000" w:rsidDel="00000000">
        <w:rPr>
          <w:rtl w:val="0"/>
        </w:rPr>
      </w:r>
    </w:p>
    <w:p w:rsidP="00000000" w:rsidRPr="00000000" w:rsidR="00000000" w:rsidDel="00000000" w:rsidRDefault="00000000">
      <w:pPr>
        <w:spacing w:lineRule="auto" w:line="276"/>
        <w:contextualSpacing w:val="0"/>
        <w:jc w:val="right"/>
      </w:pPr>
      <w:r w:rsidRPr="00000000" w:rsidR="00000000" w:rsidDel="00000000">
        <w:rPr>
          <w:rtl w:val="0"/>
        </w:rPr>
      </w:r>
    </w:p>
    <w:tbl>
      <w:tblGrid>
        <w:gridCol w:w="2067"/>
        <w:gridCol w:w="5097"/>
      </w:tblGrid>
      <w:tr>
        <w:trPr>
          <w:trHeight w:val="3000" w:hRule="atLeast"/>
        </w:trPr>
        <w:tc>
          <w:tcPr>
            <w:tcMar>
              <w:top w:w="100.0" w:type="dxa"/>
              <w:left w:w="100.0" w:type="dxa"/>
              <w:bottom w:w="100.0" w:type="dxa"/>
              <w:right w:w="10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b w:val="1"/>
                <w:sz w:val="28"/>
                <w:rtl w:val="0"/>
              </w:rPr>
              <w:t xml:space="preserve">Integrantes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76"/>
              <w:contextualSpacing w:val="0"/>
            </w:pPr>
            <w:r w:rsidRPr="00000000" w:rsidR="00000000" w:rsidDel="00000000">
              <w:rPr>
                <w:rFonts w:cs="Verdana" w:hAnsi="Verdana" w:eastAsia="Verdana" w:ascii="Verdana"/>
                <w:sz w:val="26"/>
                <w:rtl w:val="0"/>
              </w:rPr>
              <w:t xml:space="preserve">Apaza Arroyo, Félix Ruddy</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sz w:val="26"/>
                <w:rtl w:val="0"/>
              </w:rPr>
              <w:t xml:space="preserve">Delgado Guerra, Renzo</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sz w:val="26"/>
                <w:rtl w:val="0"/>
              </w:rPr>
              <w:t xml:space="preserve">Quevedo Grimaldo, Ricardo Francisco</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sz w:val="26"/>
                <w:rtl w:val="0"/>
              </w:rPr>
              <w:t xml:space="preserve">Sonan Yonashiro, Carlos Daniel</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sz w:val="26"/>
                <w:rtl w:val="0"/>
              </w:rPr>
              <w:t xml:space="preserve">Bustamante Lamas, Edward</w:t>
            </w:r>
            <w:r w:rsidRPr="00000000" w:rsidR="00000000" w:rsidDel="00000000">
              <w:rPr>
                <w:rtl w:val="0"/>
              </w:rPr>
            </w:r>
          </w:p>
        </w:tc>
      </w:tr>
    </w:tbl>
    <w:p w:rsidP="00000000" w:rsidRPr="00000000" w:rsidR="00000000" w:rsidDel="00000000" w:rsidRDefault="00000000">
      <w:pPr>
        <w:spacing w:lineRule="auto" w:line="276"/>
        <w:contextualSpacing w:val="0"/>
        <w:jc w:val="right"/>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firstLine="0" w:right="3"/>
        <w:contextualSpacing w:val="0"/>
        <w:jc w:val="center"/>
      </w:pPr>
      <w:r w:rsidRPr="00000000" w:rsidR="00000000" w:rsidDel="00000000">
        <w:rPr>
          <w:rFonts w:cs="Verdana" w:hAnsi="Verdana" w:eastAsia="Verdana" w:ascii="Verdana"/>
          <w:b w:val="1"/>
          <w:sz w:val="22"/>
          <w:rtl w:val="0"/>
        </w:rPr>
        <w:t xml:space="preserve">HISTORIAL DE REVISIONES</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tblW w:w="8530.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993"/>
        <w:gridCol w:w="1435"/>
        <w:gridCol w:w="1708"/>
        <w:gridCol w:w="1464"/>
        <w:gridCol w:w="1362"/>
        <w:gridCol w:w="1568"/>
      </w:tblGrid>
      <w:tr>
        <w:trPr>
          <w:trHeight w:val="500" w:hRule="atLeast"/>
        </w:trPr>
        <w:tc>
          <w:tcPr>
            <w:shd w:fill="d9d9d9"/>
            <w:tcMar>
              <w:top w:w="100.0" w:type="dxa"/>
              <w:left w:w="70.0" w:type="dxa"/>
              <w:bottom w:w="100.0" w:type="dxa"/>
              <w:right w:w="70.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Versión</w:t>
            </w:r>
            <w:r w:rsidRPr="00000000" w:rsidR="00000000" w:rsidDel="00000000">
              <w:rPr>
                <w:rtl w:val="0"/>
              </w:rPr>
            </w:r>
          </w:p>
        </w:tc>
        <w:tc>
          <w:tcPr>
            <w:shd w:fill="d9d9d9"/>
            <w:tcMar>
              <w:top w:w="100.0" w:type="dxa"/>
              <w:left w:w="70.0" w:type="dxa"/>
              <w:bottom w:w="100.0" w:type="dxa"/>
              <w:right w:w="70.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Autor</w:t>
            </w:r>
            <w:r w:rsidRPr="00000000" w:rsidR="00000000" w:rsidDel="00000000">
              <w:rPr>
                <w:rtl w:val="0"/>
              </w:rPr>
            </w:r>
          </w:p>
        </w:tc>
        <w:tc>
          <w:tcPr>
            <w:shd w:fill="d9d9d9"/>
            <w:tcMar>
              <w:top w:w="100.0" w:type="dxa"/>
              <w:left w:w="70.0" w:type="dxa"/>
              <w:bottom w:w="100.0" w:type="dxa"/>
              <w:right w:w="70.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Descripción</w:t>
            </w:r>
            <w:r w:rsidRPr="00000000" w:rsidR="00000000" w:rsidDel="00000000">
              <w:rPr>
                <w:rtl w:val="0"/>
              </w:rPr>
            </w:r>
          </w:p>
        </w:tc>
        <w:tc>
          <w:tcPr>
            <w:shd w:fill="d9d9d9"/>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Fecha de Elaboración</w:t>
            </w:r>
            <w:r w:rsidRPr="00000000" w:rsidR="00000000" w:rsidDel="00000000">
              <w:rPr>
                <w:rtl w:val="0"/>
              </w:rPr>
            </w:r>
          </w:p>
        </w:tc>
        <w:tc>
          <w:tcPr>
            <w:shd w:fill="d9d9d9"/>
            <w:tcMar>
              <w:top w:w="100.0" w:type="dxa"/>
              <w:left w:w="70.0" w:type="dxa"/>
              <w:bottom w:w="100.0" w:type="dxa"/>
              <w:right w:w="70.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Fecha de Revisión</w:t>
            </w:r>
            <w:r w:rsidRPr="00000000" w:rsidR="00000000" w:rsidDel="00000000">
              <w:rPr>
                <w:rtl w:val="0"/>
              </w:rPr>
            </w:r>
          </w:p>
        </w:tc>
        <w:tc>
          <w:tcPr>
            <w:shd w:fill="d9d9d9"/>
            <w:tcMar>
              <w:top w:w="100.0" w:type="dxa"/>
              <w:left w:w="70.0" w:type="dxa"/>
              <w:bottom w:w="100.0" w:type="dxa"/>
              <w:right w:w="70.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Revisado por</w:t>
            </w:r>
            <w:r w:rsidRPr="00000000" w:rsidR="00000000" w:rsidDel="00000000">
              <w:rPr>
                <w:rtl w:val="0"/>
              </w:rPr>
            </w:r>
          </w:p>
        </w:tc>
      </w:tr>
      <w:tr>
        <w:trPr>
          <w:trHeight w:val="500" w:hRule="atLeast"/>
        </w:trPr>
        <w:tc>
          <w:tcPr>
            <w:tcMar>
              <w:top w:w="100.0" w:type="dxa"/>
              <w:left w:w="80.0" w:type="dxa"/>
              <w:bottom w:w="100.0" w:type="dxa"/>
              <w:right w:w="8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1.0.0</w:t>
            </w:r>
            <w:r w:rsidRPr="00000000" w:rsidR="00000000" w:rsidDel="00000000">
              <w:rPr>
                <w:rtl w:val="0"/>
              </w:rPr>
            </w:r>
          </w:p>
        </w:tc>
        <w:tc>
          <w:tcPr>
            <w:tcMar>
              <w:top w:w="100.0" w:type="dxa"/>
              <w:left w:w="80.0" w:type="dxa"/>
              <w:bottom w:w="100.0" w:type="dxa"/>
              <w:right w:w="80.0" w:type="dxa"/>
            </w:tcMar>
            <w:vAlign w:val="center"/>
          </w:tcPr>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Renzo Delgado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Félix Apaza</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Ricardo Quevedo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Carlos Sonan</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Javier Gutierrez</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i w:val="1"/>
                <w:sz w:val="18"/>
                <w:rtl w:val="0"/>
              </w:rPr>
              <w:t xml:space="preserve">Edward Bustamante</w:t>
            </w:r>
            <w:r w:rsidRPr="00000000" w:rsidR="00000000" w:rsidDel="00000000">
              <w:rPr>
                <w:rtl w:val="0"/>
              </w:rPr>
            </w:r>
          </w:p>
        </w:tc>
        <w:tc>
          <w:tcPr>
            <w:tcMar>
              <w:top w:w="100.0" w:type="dxa"/>
              <w:left w:w="80.0" w:type="dxa"/>
              <w:bottom w:w="100.0" w:type="dxa"/>
              <w:right w:w="8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sz w:val="18"/>
                <w:rtl w:val="0"/>
              </w:rPr>
              <w:t xml:space="preserve">Primera presentación,  Hasta Modelo de Analisis</w:t>
            </w:r>
            <w:r w:rsidRPr="00000000" w:rsidR="00000000" w:rsidDel="00000000">
              <w:rPr>
                <w:rtl w:val="0"/>
              </w:rPr>
            </w:r>
          </w:p>
        </w:tc>
        <w:tc>
          <w:tcPr>
            <w:tcMar>
              <w:top w:w="100.0" w:type="dxa"/>
              <w:left w:w="80.0" w:type="dxa"/>
              <w:bottom w:w="100.0" w:type="dxa"/>
              <w:right w:w="8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03/11/2013</w:t>
            </w:r>
            <w:r w:rsidRPr="00000000" w:rsidR="00000000" w:rsidDel="00000000">
              <w:rPr>
                <w:rtl w:val="0"/>
              </w:rPr>
            </w:r>
          </w:p>
        </w:tc>
        <w:tc>
          <w:tcPr>
            <w:tcMar>
              <w:top w:w="100.0" w:type="dxa"/>
              <w:left w:w="80.0" w:type="dxa"/>
              <w:bottom w:w="100.0" w:type="dxa"/>
              <w:right w:w="80.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80.0" w:type="dxa"/>
              <w:bottom w:w="100.0" w:type="dxa"/>
              <w:right w:w="80.0" w:type="dxa"/>
            </w:tcMar>
            <w:vAlign w:val="center"/>
          </w:tcPr>
          <w:p w:rsidP="00000000" w:rsidRPr="00000000" w:rsidR="00000000" w:rsidDel="00000000" w:rsidRDefault="00000000">
            <w:pPr>
              <w:contextualSpacing w:val="0"/>
            </w:pPr>
            <w:r w:rsidRPr="00000000" w:rsidR="00000000" w:rsidDel="00000000">
              <w:rPr>
                <w:rtl w:val="0"/>
              </w:rPr>
            </w:r>
          </w:p>
        </w:tc>
      </w:tr>
      <w:tr>
        <w:trPr>
          <w:trHeight w:val="500" w:hRule="atLeast"/>
        </w:trPr>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1.0.1</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Renzo Delgado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Félix Apaza</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Ricardo Quevedo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Carlos Sonan</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Javier Gutierrez</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i w:val="1"/>
                <w:sz w:val="18"/>
                <w:rtl w:val="0"/>
              </w:rPr>
              <w:t xml:space="preserve">Edward Bustamante</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Segunda Presentación,</w:t>
            </w: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Más Modelos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15/11/2013</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tl w:val="0"/>
              </w:rPr>
            </w:r>
          </w:p>
        </w:tc>
      </w:tr>
      <w:tr>
        <w:trPr>
          <w:trHeight w:val="500" w:hRule="atLeast"/>
        </w:trPr>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1.0.2</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Renzo Delgado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Félix Apaza</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Ricardo Quevedo</w:t>
            </w:r>
            <w:r w:rsidRPr="00000000" w:rsidR="00000000" w:rsidDel="00000000">
              <w:rPr>
                <w:rtl w:val="0"/>
              </w:rPr>
            </w:r>
          </w:p>
          <w:p w:rsidP="00000000" w:rsidRPr="00000000" w:rsidR="00000000" w:rsidDel="00000000" w:rsidRDefault="00000000">
            <w:pPr>
              <w:spacing w:lineRule="auto" w:line="276"/>
              <w:ind w:left="80" w:firstLine="0"/>
              <w:contextualSpacing w:val="0"/>
            </w:pPr>
            <w:r w:rsidRPr="00000000" w:rsidR="00000000" w:rsidDel="00000000">
              <w:rPr>
                <w:rFonts w:cs="Verdana" w:hAnsi="Verdana" w:eastAsia="Verdana" w:ascii="Verdana"/>
                <w:i w:val="1"/>
                <w:sz w:val="18"/>
                <w:rtl w:val="0"/>
              </w:rPr>
              <w:t xml:space="preserve">Carlos Sonan</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i w:val="1"/>
                <w:sz w:val="18"/>
                <w:rtl w:val="0"/>
              </w:rPr>
              <w:t xml:space="preserve">Edward Bustamante</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Tercera Presentación, incluyendo diagramas de diseño.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05/01/2014</w:t>
            </w: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vAlign w:val="cente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spacing w:lineRule="auto" w:after="120" w:before="1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b w:val="1"/>
          <w:sz w:val="36"/>
          <w:rtl w:val="0"/>
        </w:rPr>
        <w:t xml:space="preserve">Contenido</w:t>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Introducción</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1.1.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Propósito</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1.2.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Alcance</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1.3.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Definiciones, Acrónimos y Abreviaturas</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400"/>
          <w:tab w:val="right" w:pos="8497"/>
        </w:tabs>
        <w:ind w:left="400" w:firstLine="0"/>
        <w:contextualSpacing w:val="0"/>
      </w:pPr>
      <w:r w:rsidRPr="00000000" w:rsidR="00000000" w:rsidDel="00000000">
        <w:rPr>
          <w:rFonts w:cs="Verdana" w:hAnsi="Verdana" w:eastAsia="Verdana" w:ascii="Verdana"/>
          <w:b w:val="1"/>
          <w:i w:val="1"/>
          <w:rtl w:val="0"/>
        </w:rPr>
        <w:t xml:space="preserve">1.3.1.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i w:val="1"/>
          <w:rtl w:val="0"/>
        </w:rPr>
        <w:t xml:space="preserve">Definiciones</w:t>
      </w: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1400"/>
          <w:tab w:val="right" w:pos="8497"/>
        </w:tabs>
        <w:ind w:left="400" w:firstLine="0"/>
        <w:contextualSpacing w:val="0"/>
      </w:pPr>
      <w:r w:rsidRPr="00000000" w:rsidR="00000000" w:rsidDel="00000000">
        <w:rPr>
          <w:rFonts w:cs="Verdana" w:hAnsi="Verdana" w:eastAsia="Verdana" w:ascii="Verdana"/>
          <w:b w:val="1"/>
          <w:i w:val="1"/>
          <w:rtl w:val="0"/>
        </w:rPr>
        <w:t xml:space="preserve">1.3.2.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i w:val="1"/>
          <w:rtl w:val="0"/>
        </w:rPr>
        <w:t xml:space="preserve">Acrónimos</w:t>
      </w: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1400"/>
          <w:tab w:val="right" w:pos="8497"/>
        </w:tabs>
        <w:ind w:left="400" w:firstLine="0"/>
        <w:contextualSpacing w:val="0"/>
      </w:pPr>
      <w:r w:rsidRPr="00000000" w:rsidR="00000000" w:rsidDel="00000000">
        <w:rPr>
          <w:rFonts w:cs="Verdana" w:hAnsi="Verdana" w:eastAsia="Verdana" w:ascii="Verdana"/>
          <w:b w:val="1"/>
          <w:i w:val="1"/>
          <w:rtl w:val="0"/>
        </w:rPr>
        <w:t xml:space="preserve">1.3.3.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i w:val="1"/>
          <w:rtl w:val="0"/>
        </w:rPr>
        <w:t xml:space="preserve">Abreviaturas</w:t>
      </w: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1.4.</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Referencias</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Modelo de Análisis</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2.1.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Arquitectura del Sistema</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2.2.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Realización de Casos de Uso – Análisis</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2.3.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Modelo Conceptual</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Metas y Restricciones de la Arquitectura</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4.</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Modelo de Diseño</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4.1.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Modelo Lógico</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4.2.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Modelo  Físico de datos</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4.3.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Modelo de Diseño</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400"/>
          <w:tab w:val="right" w:pos="8497"/>
        </w:tabs>
        <w:ind w:left="400" w:firstLine="0"/>
        <w:contextualSpacing w:val="0"/>
      </w:pPr>
      <w:r w:rsidRPr="00000000" w:rsidR="00000000" w:rsidDel="00000000">
        <w:rPr>
          <w:rFonts w:cs="Verdana" w:hAnsi="Verdana" w:eastAsia="Verdana" w:ascii="Verdana"/>
          <w:b w:val="1"/>
          <w:i w:val="1"/>
          <w:rtl w:val="0"/>
        </w:rPr>
        <w:t xml:space="preserve">4.3.1.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i w:val="1"/>
          <w:rtl w:val="0"/>
        </w:rPr>
        <w:t xml:space="preserve">Vista de Capas y Subsistemas</w:t>
      </w: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1600"/>
          <w:tab w:val="right" w:pos="8497"/>
        </w:tabs>
        <w:ind w:left="600" w:firstLine="0"/>
        <w:contextualSpacing w:val="0"/>
      </w:pPr>
      <w:r w:rsidRPr="00000000" w:rsidR="00000000" w:rsidDel="00000000">
        <w:rPr>
          <w:rFonts w:cs="Verdana" w:hAnsi="Verdana" w:eastAsia="Verdana" w:ascii="Verdana"/>
          <w:sz w:val="18"/>
          <w:rtl w:val="0"/>
        </w:rPr>
        <w:t xml:space="preserve">4.3.1.1.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z w:val="18"/>
          <w:rtl w:val="0"/>
        </w:rPr>
        <w:t xml:space="preserve">Capa de Presentación</w:t>
      </w:r>
      <w:r w:rsidRPr="00000000" w:rsidR="00000000" w:rsidDel="00000000">
        <w:rPr>
          <w:sz w:val="18"/>
          <w:rtl w:val="0"/>
        </w:rPr>
        <w:tab/>
      </w:r>
      <w:r w:rsidRPr="00000000" w:rsidR="00000000" w:rsidDel="00000000">
        <w:rPr>
          <w:rtl w:val="0"/>
        </w:rPr>
      </w:r>
    </w:p>
    <w:p w:rsidP="00000000" w:rsidRPr="00000000" w:rsidR="00000000" w:rsidDel="00000000" w:rsidRDefault="00000000">
      <w:pPr>
        <w:tabs>
          <w:tab w:val="left" w:pos="1600"/>
          <w:tab w:val="right" w:pos="8497"/>
        </w:tabs>
        <w:ind w:left="600" w:firstLine="0"/>
        <w:contextualSpacing w:val="0"/>
      </w:pPr>
      <w:r w:rsidRPr="00000000" w:rsidR="00000000" w:rsidDel="00000000">
        <w:rPr>
          <w:rFonts w:cs="Verdana" w:hAnsi="Verdana" w:eastAsia="Verdana" w:ascii="Verdana"/>
          <w:sz w:val="18"/>
          <w:rtl w:val="0"/>
        </w:rPr>
        <w:t xml:space="preserve">4.3.1.2.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z w:val="18"/>
          <w:rtl w:val="0"/>
        </w:rPr>
        <w:t xml:space="preserve">Capa Controladora</w:t>
      </w:r>
      <w:r w:rsidRPr="00000000" w:rsidR="00000000" w:rsidDel="00000000">
        <w:rPr>
          <w:sz w:val="18"/>
          <w:rtl w:val="0"/>
        </w:rPr>
        <w:tab/>
      </w:r>
      <w:r w:rsidRPr="00000000" w:rsidR="00000000" w:rsidDel="00000000">
        <w:rPr>
          <w:rtl w:val="0"/>
        </w:rPr>
      </w:r>
    </w:p>
    <w:p w:rsidP="00000000" w:rsidRPr="00000000" w:rsidR="00000000" w:rsidDel="00000000" w:rsidRDefault="00000000">
      <w:pPr>
        <w:tabs>
          <w:tab w:val="left" w:pos="1600"/>
          <w:tab w:val="right" w:pos="8497"/>
        </w:tabs>
        <w:ind w:left="600" w:firstLine="0"/>
        <w:contextualSpacing w:val="0"/>
      </w:pPr>
      <w:r w:rsidRPr="00000000" w:rsidR="00000000" w:rsidDel="00000000">
        <w:rPr>
          <w:rFonts w:cs="Verdana" w:hAnsi="Verdana" w:eastAsia="Verdana" w:ascii="Verdana"/>
          <w:sz w:val="18"/>
          <w:rtl w:val="0"/>
        </w:rPr>
        <w:t xml:space="preserve">4.3.1.3.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z w:val="18"/>
          <w:rtl w:val="0"/>
        </w:rPr>
        <w:t xml:space="preserve">Capa de Negocio</w:t>
      </w:r>
      <w:r w:rsidRPr="00000000" w:rsidR="00000000" w:rsidDel="00000000">
        <w:rPr>
          <w:sz w:val="18"/>
          <w:rtl w:val="0"/>
        </w:rPr>
        <w:tab/>
      </w:r>
      <w:r w:rsidRPr="00000000" w:rsidR="00000000" w:rsidDel="00000000">
        <w:rPr>
          <w:rtl w:val="0"/>
        </w:rPr>
      </w:r>
    </w:p>
    <w:p w:rsidP="00000000" w:rsidRPr="00000000" w:rsidR="00000000" w:rsidDel="00000000" w:rsidRDefault="00000000">
      <w:pPr>
        <w:tabs>
          <w:tab w:val="left" w:pos="1400"/>
          <w:tab w:val="right" w:pos="8497"/>
        </w:tabs>
        <w:ind w:left="400" w:firstLine="0"/>
        <w:contextualSpacing w:val="0"/>
      </w:pPr>
      <w:r w:rsidRPr="00000000" w:rsidR="00000000" w:rsidDel="00000000">
        <w:rPr>
          <w:rFonts w:cs="Verdana" w:hAnsi="Verdana" w:eastAsia="Verdana" w:ascii="Verdana"/>
          <w:b w:val="1"/>
          <w:i w:val="1"/>
          <w:rtl w:val="0"/>
        </w:rPr>
        <w:t xml:space="preserve">4.3.2.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i w:val="1"/>
          <w:rtl w:val="0"/>
        </w:rPr>
        <w:t xml:space="preserve">Realización de Casos de Uso – Modelo de Diseño</w:t>
      </w: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1600"/>
          <w:tab w:val="right" w:pos="8497"/>
        </w:tabs>
        <w:ind w:left="400" w:firstLine="0"/>
        <w:contextualSpacing w:val="0"/>
      </w:pPr>
      <w:r w:rsidRPr="00000000" w:rsidR="00000000" w:rsidDel="00000000">
        <w:rPr>
          <w:i w:val="1"/>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5.</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Vista de Procesos</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6.</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Vista de Despliegue</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7.</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Vista de Implementación</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8.</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Vista de Integración del Software</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8.1.</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Criterios de Integración de Software</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8.2.</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Secuencia de Integración</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1000"/>
          <w:tab w:val="right" w:pos="8497"/>
        </w:tabs>
        <w:ind w:left="200" w:firstLine="0"/>
        <w:contextualSpacing w:val="0"/>
      </w:pPr>
      <w:r w:rsidRPr="00000000" w:rsidR="00000000" w:rsidDel="00000000">
        <w:rPr>
          <w:rFonts w:cs="Verdana" w:hAnsi="Verdana" w:eastAsia="Verdana" w:ascii="Verdana"/>
          <w:smallCaps w:val="1"/>
          <w:rtl w:val="0"/>
        </w:rPr>
        <w:t xml:space="preserve">8.3.</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smallCaps w:val="1"/>
          <w:rtl w:val="0"/>
        </w:rPr>
        <w:t xml:space="preserve">Entorno Necesario para la Integración</w:t>
      </w:r>
      <w:r w:rsidRPr="00000000" w:rsidR="00000000" w:rsidDel="00000000">
        <w:rPr>
          <w:smallCaps w:val="1"/>
          <w:rtl w:val="0"/>
        </w:rPr>
        <w:tab/>
      </w:r>
      <w:r w:rsidRPr="00000000" w:rsidR="00000000" w:rsidDel="00000000">
        <w:rPr>
          <w:rtl w:val="0"/>
        </w:rPr>
      </w:r>
    </w:p>
    <w:p w:rsidP="00000000" w:rsidRPr="00000000" w:rsidR="00000000" w:rsidDel="00000000" w:rsidRDefault="00000000">
      <w:pPr>
        <w:tabs>
          <w:tab w:val="left" w:pos="600"/>
          <w:tab w:val="right" w:pos="8497"/>
        </w:tabs>
        <w:spacing w:lineRule="auto" w:after="120" w:before="120"/>
        <w:contextualSpacing w:val="0"/>
      </w:pPr>
      <w:r w:rsidRPr="00000000" w:rsidR="00000000" w:rsidDel="00000000">
        <w:rPr>
          <w:rFonts w:cs="Verdana" w:hAnsi="Verdana" w:eastAsia="Verdana" w:ascii="Verdana"/>
          <w:b w:val="1"/>
          <w:sz w:val="24"/>
          <w:rtl w:val="0"/>
        </w:rPr>
        <w:t xml:space="preserve">9.</w:t>
      </w:r>
      <w:r w:rsidRPr="00000000" w:rsidR="00000000" w:rsidDel="00000000">
        <w:rPr>
          <w:rFonts w:cs="Calibri" w:hAnsi="Calibri" w:eastAsia="Calibri" w:ascii="Calibri"/>
          <w:sz w:val="22"/>
          <w:rtl w:val="0"/>
        </w:rPr>
        <w:tab/>
      </w:r>
      <w:r w:rsidRPr="00000000" w:rsidR="00000000" w:rsidDel="00000000">
        <w:rPr>
          <w:rFonts w:cs="Verdana" w:hAnsi="Verdana" w:eastAsia="Verdana" w:ascii="Verdana"/>
          <w:b w:val="1"/>
          <w:sz w:val="24"/>
          <w:rtl w:val="0"/>
        </w:rPr>
        <w:t xml:space="preserve">Tamaño y Desempeño</w:t>
      </w:r>
      <w:r w:rsidRPr="00000000" w:rsidR="00000000" w:rsidDel="00000000">
        <w:rPr>
          <w:rFonts w:cs="Arial" w:hAnsi="Arial" w:eastAsia="Arial" w:ascii="Arial"/>
          <w:b w:val="1"/>
          <w:sz w:val="24"/>
          <w:rtl w:val="0"/>
        </w:rPr>
        <w:tab/>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0" w:colFirst="0" w:name="h.gjdgxs" w:colLast="0"/>
      <w:bookmarkEnd w:id="0"/>
      <w:r w:rsidRPr="00000000" w:rsidR="00000000" w:rsidDel="00000000">
        <w:rPr>
          <w:rFonts w:cs="Verdana" w:hAnsi="Verdana" w:eastAsia="Verdana" w:ascii="Verdana"/>
          <w:b w:val="1"/>
          <w:sz w:val="22"/>
          <w:rtl w:val="0"/>
        </w:rPr>
        <w:t xml:space="preserve">Introducción</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rtl w:val="0"/>
        </w:rPr>
        <w:t xml:space="preserve">El presente documento se basa en la especificación del Diseño del software elaborado para optimizar los procesos de contratación de Nueva Conexión de servicio de Agua Potable y Cambio de Categoría de Clientes para la región de Arequipa. Este documento complementa la información detallada en el Reporte de Especificación de Software.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 w:colFirst="0" w:name="h.30j0zll" w:colLast="0"/>
      <w:bookmarkEnd w:id="1"/>
      <w:r w:rsidRPr="00000000" w:rsidR="00000000" w:rsidDel="00000000">
        <w:rPr>
          <w:rFonts w:cs="Verdana" w:hAnsi="Verdana" w:eastAsia="Verdana" w:ascii="Verdana"/>
          <w:b w:val="1"/>
          <w:sz w:val="22"/>
          <w:rtl w:val="0"/>
        </w:rPr>
        <w:t xml:space="preserve">Propósito</w:t>
      </w:r>
      <w:r w:rsidRPr="00000000" w:rsidR="00000000" w:rsidDel="00000000">
        <w:rPr>
          <w:rtl w:val="0"/>
        </w:rPr>
      </w:r>
    </w:p>
    <w:p w:rsidP="00000000" w:rsidRPr="00000000" w:rsidR="00000000" w:rsidDel="00000000" w:rsidRDefault="00000000">
      <w:pPr>
        <w:spacing w:lineRule="auto" w:after="60"/>
        <w:ind w:left="1280" w:firstLine="0"/>
        <w:contextualSpacing w:val="0"/>
        <w:jc w:val="both"/>
      </w:pPr>
      <w:r w:rsidRPr="00000000" w:rsidR="00000000" w:rsidDel="00000000">
        <w:rPr>
          <w:rFonts w:cs="Verdana" w:hAnsi="Verdana" w:eastAsia="Verdana" w:ascii="Verdana"/>
          <w:rtl w:val="0"/>
        </w:rPr>
        <w:t xml:space="preserve">El propósito del presente documento es mostrar las diferentes vistas que se implementaron del proyecto Sedapar y que se definen a continuación:</w:t>
      </w:r>
      <w:r w:rsidRPr="00000000" w:rsidR="00000000" w:rsidDel="00000000">
        <w:rPr>
          <w:rtl w:val="0"/>
        </w:rPr>
      </w:r>
    </w:p>
    <w:p w:rsidP="00000000" w:rsidRPr="00000000" w:rsidR="00000000" w:rsidDel="00000000" w:rsidRDefault="00000000">
      <w:pPr>
        <w:spacing w:lineRule="auto" w:after="60"/>
        <w:ind w:left="1280" w:firstLine="0"/>
        <w:contextualSpacing w:val="0"/>
        <w:jc w:val="both"/>
      </w:pPr>
      <w:r w:rsidRPr="00000000" w:rsidR="00000000" w:rsidDel="00000000">
        <w:rPr>
          <w:rFonts w:cs="Verdana" w:hAnsi="Verdana" w:eastAsia="Verdana" w:ascii="Verdana"/>
          <w:rtl w:val="0"/>
        </w:rPr>
        <w:t xml:space="preserve"> </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1-</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General de la Arquitectura</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2-</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Metas y restricciones de la Arquitectura</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3-</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Lógica</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4-</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de Procesos</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5-</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de Despliegue</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6-</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de Implementación</w:t>
      </w:r>
      <w:r w:rsidRPr="00000000" w:rsidR="00000000" w:rsidDel="00000000">
        <w:rPr>
          <w:rtl w:val="0"/>
        </w:rPr>
      </w:r>
    </w:p>
    <w:p w:rsidP="00000000" w:rsidRPr="00000000" w:rsidR="00000000" w:rsidDel="00000000" w:rsidRDefault="00000000">
      <w:pPr>
        <w:spacing w:lineRule="auto" w:after="60"/>
        <w:ind w:left="1760" w:hanging="358"/>
        <w:contextualSpacing w:val="0"/>
        <w:jc w:val="both"/>
      </w:pPr>
      <w:r w:rsidRPr="00000000" w:rsidR="00000000" w:rsidDel="00000000">
        <w:rPr>
          <w:rFonts w:cs="Verdana" w:hAnsi="Verdana" w:eastAsia="Verdana" w:ascii="Verdana"/>
          <w:rtl w:val="0"/>
        </w:rPr>
        <w:t xml:space="preserve">7-</w:t>
      </w:r>
      <w:r w:rsidRPr="00000000" w:rsidR="00000000" w:rsidDel="00000000">
        <w:rPr>
          <w:rFonts w:cs="Verdana" w:hAnsi="Verdana" w:eastAsia="Verdana" w:ascii="Verdana"/>
          <w:sz w:val="14"/>
          <w:rtl w:val="0"/>
        </w:rPr>
        <w:t xml:space="preserve">    </w:t>
      </w:r>
      <w:r w:rsidRPr="00000000" w:rsidR="00000000" w:rsidDel="00000000">
        <w:rPr>
          <w:rFonts w:cs="Verdana" w:hAnsi="Verdana" w:eastAsia="Verdana" w:ascii="Verdana"/>
          <w:rtl w:val="0"/>
        </w:rPr>
        <w:t xml:space="preserve">Vista de Datos</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2" w:colFirst="0" w:name="h.1fob9te" w:colLast="0"/>
      <w:bookmarkEnd w:id="2"/>
      <w:r w:rsidRPr="00000000" w:rsidR="00000000" w:rsidDel="00000000">
        <w:rPr>
          <w:rFonts w:cs="Verdana" w:hAnsi="Verdana" w:eastAsia="Verdana" w:ascii="Verdana"/>
          <w:b w:val="1"/>
          <w:sz w:val="22"/>
          <w:rtl w:val="0"/>
        </w:rPr>
        <w:t xml:space="preserve">Alcance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sz w:val="22"/>
          <w:rtl w:val="0"/>
        </w:rPr>
        <w:t xml:space="preserve">·</w:t>
      </w:r>
      <w:r w:rsidRPr="00000000" w:rsidR="00000000" w:rsidDel="00000000">
        <w:rPr>
          <w:b w:val="1"/>
          <w:sz w:val="14"/>
          <w:rtl w:val="0"/>
        </w:rPr>
        <w:t xml:space="preserve">        </w:t>
      </w:r>
      <w:r w:rsidRPr="00000000" w:rsidR="00000000" w:rsidDel="00000000">
        <w:rPr>
          <w:rFonts w:cs="Verdana" w:hAnsi="Verdana" w:eastAsia="Verdana" w:ascii="Verdana"/>
          <w:b w:val="1"/>
          <w:rtl w:val="0"/>
        </w:rPr>
        <w:t xml:space="preserve"> Vista de Arquitectura</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Muestra la arquitectura del sistema basada en el patrón de arquitectura MVC. Además se muestra como están distribuidos los módulos del Software según la funcionalidad de los mismos.</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rtl w:val="0"/>
        </w:rPr>
        <w:t xml:space="preserve"> </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rtl w:val="0"/>
        </w:rPr>
        <w:t xml:space="preserve">·         Vista Lógica</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Muestra la estructura estática del sistema, la cual está representada por los diagramas de clases del sistema los cuales muestran sus relaciones estructurales y de herencia.</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rtl w:val="0"/>
        </w:rPr>
        <w:t xml:space="preserve"> </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rtl w:val="0"/>
        </w:rPr>
        <w:t xml:space="preserve">·         Vista de Implementación</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Se forma con los diagramas de componentes, colaboración, estados y actividades.</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 </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rtl w:val="0"/>
        </w:rPr>
        <w:t xml:space="preserve">·         Vista de Despliegue</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Se forma con los diagramas de despliegue, interacción, estados y actividades. Está conformada por las características físicas con las que contará el Servidor de Aplicaciones, el Servidor de Base de Datos y las PC Cliente.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rtl w:val="0"/>
        </w:rPr>
        <w:t xml:space="preserve"> </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rtl w:val="0"/>
        </w:rPr>
        <w:t xml:space="preserve">·         Vista de Datos</w:t>
      </w:r>
      <w:r w:rsidRPr="00000000" w:rsidR="00000000" w:rsidDel="00000000">
        <w:rPr>
          <w:rtl w:val="0"/>
        </w:rPr>
      </w:r>
    </w:p>
    <w:p w:rsidP="00000000" w:rsidRPr="00000000" w:rsidR="00000000" w:rsidDel="00000000" w:rsidRDefault="00000000">
      <w:pPr>
        <w:spacing w:lineRule="auto" w:after="60"/>
        <w:ind w:left="1287" w:firstLine="0"/>
        <w:contextualSpacing w:val="0"/>
        <w:jc w:val="both"/>
      </w:pPr>
      <w:r w:rsidRPr="00000000" w:rsidR="00000000" w:rsidDel="00000000">
        <w:rPr>
          <w:rFonts w:cs="Verdana" w:hAnsi="Verdana" w:eastAsia="Verdana" w:ascii="Verdana"/>
          <w:rtl w:val="0"/>
        </w:rPr>
        <w:t xml:space="preserve">Muestra cómo está estructurada la base de datos, asimismo todas las relaciones existentes entre ellas. Ejemplo: Agregaciones, Dependencias, llaves primarias, etc.</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3" w:colFirst="0" w:name="h.3znysh7" w:colLast="0"/>
      <w:bookmarkEnd w:id="3"/>
      <w:r w:rsidRPr="00000000" w:rsidR="00000000" w:rsidDel="00000000">
        <w:rPr>
          <w:rFonts w:cs="Verdana" w:hAnsi="Verdana" w:eastAsia="Verdana" w:ascii="Verdana"/>
          <w:b w:val="1"/>
          <w:sz w:val="22"/>
          <w:rtl w:val="0"/>
        </w:rPr>
        <w:t xml:space="preserve">Definiciones, Acrónimos y Abreviaturas </w:t>
      </w:r>
      <w:r w:rsidRPr="00000000" w:rsidR="00000000" w:rsidDel="00000000">
        <w:rPr>
          <w:rtl w:val="0"/>
        </w:rPr>
      </w:r>
    </w:p>
    <w:p w:rsidP="00000000" w:rsidRPr="00000000" w:rsidR="00000000" w:rsidDel="00000000" w:rsidRDefault="00000000">
      <w:pPr>
        <w:numPr>
          <w:ilvl w:val="2"/>
          <w:numId w:val="1"/>
        </w:numPr>
        <w:spacing w:lineRule="auto" w:before="240"/>
        <w:ind w:left="1080" w:firstLine="196"/>
        <w:rPr>
          <w:b w:val="1"/>
          <w:sz w:val="22"/>
        </w:rPr>
      </w:pPr>
      <w:bookmarkStart w:id="4" w:colFirst="0" w:name="h.2et92p0" w:colLast="0"/>
      <w:bookmarkEnd w:id="4"/>
      <w:r w:rsidRPr="00000000" w:rsidR="00000000" w:rsidDel="00000000">
        <w:rPr>
          <w:rFonts w:cs="Verdana" w:hAnsi="Verdana" w:eastAsia="Verdana" w:ascii="Verdana"/>
          <w:b w:val="1"/>
          <w:sz w:val="22"/>
          <w:rtl w:val="0"/>
        </w:rPr>
        <w:t xml:space="preserve">Definiciones</w:t>
      </w:r>
      <w:r w:rsidRPr="00000000" w:rsidR="00000000" w:rsidDel="00000000">
        <w:rPr>
          <w:rtl w:val="0"/>
        </w:rPr>
      </w:r>
    </w:p>
    <w:p w:rsidP="00000000" w:rsidRPr="00000000" w:rsidR="00000000" w:rsidDel="00000000" w:rsidRDefault="00000000">
      <w:pPr>
        <w:spacing w:lineRule="auto" w:after="60"/>
        <w:ind w:left="2124" w:firstLine="0"/>
        <w:contextualSpacing w:val="0"/>
        <w:jc w:val="both"/>
      </w:pPr>
      <w:r w:rsidRPr="00000000" w:rsidR="00000000" w:rsidDel="00000000">
        <w:rPr>
          <w:rtl w:val="0"/>
        </w:rPr>
      </w:r>
    </w:p>
    <w:tbl>
      <w:tblPr>
        <w:bidiVisual w:val="0"/>
        <w:tblW w:w="637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2520"/>
        <w:gridCol w:w="3858"/>
      </w:tblGrid>
      <w:tr>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Definición</w:t>
            </w:r>
            <w:r w:rsidRPr="00000000" w:rsidR="00000000" w:rsidDel="00000000">
              <w:rPr>
                <w:rtl w:val="0"/>
              </w:rPr>
            </w:r>
          </w:p>
        </w:tc>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Descripción</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Asistente de Gestión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Trabajador encargado de procesar las rectificaciones de los ciudadanos que lo solicitan. También coordina las entregas de hologramas.</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tc>
      </w:tr>
    </w:tbl>
    <w:p w:rsidP="00000000" w:rsidRPr="00000000" w:rsidR="00000000" w:rsidDel="00000000" w:rsidRDefault="00000000">
      <w:pPr>
        <w:numPr>
          <w:ilvl w:val="2"/>
          <w:numId w:val="1"/>
        </w:numPr>
        <w:spacing w:lineRule="auto" w:after="60" w:before="240"/>
        <w:ind w:left="1080" w:firstLine="196"/>
        <w:rPr>
          <w:b w:val="1"/>
          <w:sz w:val="22"/>
        </w:rPr>
      </w:pPr>
      <w:bookmarkStart w:id="5" w:colFirst="0" w:name="h.tyjcwt" w:colLast="0"/>
      <w:bookmarkEnd w:id="5"/>
      <w:r w:rsidRPr="00000000" w:rsidR="00000000" w:rsidDel="00000000">
        <w:rPr>
          <w:rFonts w:cs="Verdana" w:hAnsi="Verdana" w:eastAsia="Verdana" w:ascii="Verdana"/>
          <w:b w:val="1"/>
          <w:sz w:val="22"/>
          <w:rtl w:val="0"/>
        </w:rPr>
        <w:t xml:space="preserve">Acrónimos</w:t>
      </w:r>
      <w:r w:rsidRPr="00000000" w:rsidR="00000000" w:rsidDel="00000000">
        <w:rPr>
          <w:rtl w:val="0"/>
        </w:rPr>
      </w:r>
    </w:p>
    <w:p w:rsidP="00000000" w:rsidRPr="00000000" w:rsidR="00000000" w:rsidDel="00000000" w:rsidRDefault="00000000">
      <w:pPr>
        <w:spacing w:lineRule="auto" w:after="60"/>
        <w:ind w:left="2124" w:firstLine="0"/>
        <w:contextualSpacing w:val="0"/>
        <w:jc w:val="both"/>
      </w:pPr>
      <w:r w:rsidRPr="00000000" w:rsidR="00000000" w:rsidDel="00000000">
        <w:rPr>
          <w:rtl w:val="0"/>
        </w:rPr>
      </w:r>
    </w:p>
    <w:tbl>
      <w:tblPr>
        <w:bidiVisual w:val="0"/>
        <w:tblW w:w="637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2520"/>
        <w:gridCol w:w="3858"/>
      </w:tblGrid>
      <w:tr>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Acrónimo</w:t>
            </w:r>
            <w:r w:rsidRPr="00000000" w:rsidR="00000000" w:rsidDel="00000000">
              <w:rPr>
                <w:rtl w:val="0"/>
              </w:rPr>
            </w:r>
          </w:p>
        </w:tc>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Descripción</w:t>
            </w:r>
            <w:r w:rsidRPr="00000000" w:rsidR="00000000" w:rsidDel="00000000">
              <w:rPr>
                <w:rtl w:val="0"/>
              </w:rPr>
            </w:r>
          </w:p>
        </w:tc>
      </w:tr>
      <w:tr>
        <w:trPr>
          <w:trHeight w:val="220" w:hRule="atLeast"/>
        </w:trP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RUP</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Rational Unified Process</w:t>
            </w:r>
            <w:r w:rsidRPr="00000000" w:rsidR="00000000" w:rsidDel="00000000">
              <w:rPr>
                <w:rtl w:val="0"/>
              </w:rPr>
            </w:r>
          </w:p>
        </w:tc>
      </w:tr>
      <w:tr>
        <w:trPr>
          <w:trHeight w:val="220" w:hRule="atLeast"/>
        </w:trP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RSA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Rational Software Arquitect</w:t>
            </w:r>
            <w:r w:rsidRPr="00000000" w:rsidR="00000000" w:rsidDel="00000000">
              <w:rPr>
                <w:rtl w:val="0"/>
              </w:rPr>
            </w:r>
          </w:p>
        </w:tc>
      </w:tr>
      <w:tr>
        <w:trPr>
          <w:trHeight w:val="220" w:hRule="atLeast"/>
        </w:trP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NC</w:t>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Nueva Contratación</w:t>
            </w:r>
          </w:p>
        </w:tc>
      </w:tr>
      <w:tr>
        <w:trPr>
          <w:trHeight w:val="220" w:hRule="atLeast"/>
        </w:trP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CC</w:t>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Cambio de Categoría</w:t>
            </w:r>
          </w:p>
        </w:tc>
      </w:tr>
    </w:tbl>
    <w:p w:rsidP="00000000" w:rsidRPr="00000000" w:rsidR="00000000" w:rsidDel="00000000" w:rsidRDefault="00000000">
      <w:pPr>
        <w:numPr>
          <w:ilvl w:val="2"/>
          <w:numId w:val="1"/>
        </w:numPr>
        <w:spacing w:lineRule="auto" w:after="60" w:before="240"/>
        <w:ind w:left="1080" w:firstLine="196"/>
        <w:rPr>
          <w:b w:val="1"/>
          <w:sz w:val="22"/>
        </w:rPr>
      </w:pPr>
      <w:bookmarkStart w:id="6" w:colFirst="0" w:name="h.3dy6vkm" w:colLast="0"/>
      <w:bookmarkEnd w:id="6"/>
      <w:r w:rsidRPr="00000000" w:rsidR="00000000" w:rsidDel="00000000">
        <w:rPr>
          <w:rFonts w:cs="Verdana" w:hAnsi="Verdana" w:eastAsia="Verdana" w:ascii="Verdana"/>
          <w:b w:val="1"/>
          <w:sz w:val="22"/>
          <w:rtl w:val="0"/>
        </w:rPr>
        <w:t xml:space="preserve">Abreviaturas</w:t>
      </w:r>
      <w:r w:rsidRPr="00000000" w:rsidR="00000000" w:rsidDel="00000000">
        <w:rPr>
          <w:rtl w:val="0"/>
        </w:rPr>
      </w:r>
    </w:p>
    <w:p w:rsidP="00000000" w:rsidRPr="00000000" w:rsidR="00000000" w:rsidDel="00000000" w:rsidRDefault="00000000">
      <w:pPr>
        <w:spacing w:lineRule="auto" w:after="60"/>
        <w:ind w:left="2124" w:firstLine="0"/>
        <w:contextualSpacing w:val="0"/>
        <w:jc w:val="both"/>
      </w:pPr>
      <w:r w:rsidRPr="00000000" w:rsidR="00000000" w:rsidDel="00000000">
        <w:rPr>
          <w:rtl w:val="0"/>
        </w:rPr>
      </w:r>
    </w:p>
    <w:tbl>
      <w:tblPr>
        <w:bidiVisual w:val="0"/>
        <w:tblW w:w="637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2520"/>
        <w:gridCol w:w="3858"/>
      </w:tblGrid>
      <w:tr>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Acrónimo</w:t>
            </w:r>
            <w:r w:rsidRPr="00000000" w:rsidR="00000000" w:rsidDel="00000000">
              <w:rPr>
                <w:rtl w:val="0"/>
              </w:rPr>
            </w:r>
          </w:p>
        </w:tc>
        <w:tc>
          <w:tcPr>
            <w:shd w:fill="e0e0e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Descripción</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SIGA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jc w:val="both"/>
            </w:pPr>
            <w:r w:rsidRPr="00000000" w:rsidR="00000000" w:rsidDel="00000000">
              <w:rPr>
                <w:rFonts w:cs="Verdana" w:hAnsi="Verdana" w:eastAsia="Verdana" w:ascii="Verdana"/>
                <w:rtl w:val="0"/>
              </w:rPr>
              <w:t xml:space="preserve">Sistema Integrado de Gestión Administrativa</w:t>
            </w:r>
            <w:r w:rsidRPr="00000000" w:rsidR="00000000" w:rsidDel="00000000">
              <w:rPr>
                <w:rtl w:val="0"/>
              </w:rPr>
            </w:r>
          </w:p>
        </w:tc>
      </w:tr>
    </w:tbl>
    <w:p w:rsidP="00000000" w:rsidRPr="00000000" w:rsidR="00000000" w:rsidDel="00000000" w:rsidRDefault="00000000">
      <w:pPr>
        <w:numPr>
          <w:ilvl w:val="1"/>
          <w:numId w:val="1"/>
        </w:numPr>
        <w:spacing w:lineRule="auto" w:after="60" w:before="240"/>
        <w:ind w:left="1276" w:hanging="707"/>
        <w:rPr>
          <w:b w:val="1"/>
          <w:sz w:val="22"/>
        </w:rPr>
      </w:pPr>
      <w:bookmarkStart w:id="7" w:colFirst="0" w:name="h.1t3h5sf" w:colLast="0"/>
      <w:bookmarkEnd w:id="7"/>
      <w:r w:rsidRPr="00000000" w:rsidR="00000000" w:rsidDel="00000000">
        <w:rPr>
          <w:rFonts w:cs="Verdana" w:hAnsi="Verdana" w:eastAsia="Verdana" w:ascii="Verdana"/>
          <w:b w:val="1"/>
          <w:sz w:val="22"/>
          <w:rtl w:val="0"/>
        </w:rPr>
        <w:t xml:space="preserve">Referencias</w:t>
      </w:r>
      <w:r w:rsidRPr="00000000" w:rsidR="00000000" w:rsidDel="00000000">
        <w:rPr>
          <w:rtl w:val="0"/>
        </w:rPr>
      </w:r>
    </w:p>
    <w:p w:rsidP="00000000" w:rsidRPr="00000000" w:rsidR="00000000" w:rsidDel="00000000" w:rsidRDefault="00000000">
      <w:pPr>
        <w:numPr>
          <w:ilvl w:val="0"/>
          <w:numId w:val="5"/>
        </w:numPr>
        <w:spacing w:lineRule="auto" w:after="60"/>
        <w:ind w:left="1440" w:hanging="358"/>
        <w:jc w:val="both"/>
        <w:rPr/>
      </w:pPr>
      <w:r w:rsidRPr="00000000" w:rsidR="00000000" w:rsidDel="00000000">
        <w:rPr>
          <w:rFonts w:cs="Verdana" w:hAnsi="Verdana" w:eastAsia="Verdana" w:ascii="Verdana"/>
          <w:rtl w:val="0"/>
        </w:rPr>
        <w:t xml:space="preserve">Modelado del Negocio</w:t>
      </w:r>
    </w:p>
    <w:p w:rsidP="00000000" w:rsidRPr="00000000" w:rsidR="00000000" w:rsidDel="00000000" w:rsidRDefault="00000000">
      <w:pPr>
        <w:numPr>
          <w:ilvl w:val="0"/>
          <w:numId w:val="5"/>
        </w:numPr>
        <w:spacing w:lineRule="auto" w:after="60"/>
        <w:ind w:left="1440" w:hanging="358"/>
        <w:jc w:val="both"/>
        <w:rPr/>
      </w:pPr>
      <w:r w:rsidRPr="00000000" w:rsidR="00000000" w:rsidDel="00000000">
        <w:rPr>
          <w:rFonts w:cs="Verdana" w:hAnsi="Verdana" w:eastAsia="Verdana" w:ascii="Verdana"/>
          <w:rtl w:val="0"/>
        </w:rPr>
        <w:t xml:space="preserve">Especificación de Software</w:t>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8" w:colFirst="0" w:name="h.4d34og8" w:colLast="0"/>
      <w:bookmarkEnd w:id="8"/>
      <w:r w:rsidRPr="00000000" w:rsidR="00000000" w:rsidDel="00000000">
        <w:rPr>
          <w:rFonts w:cs="Verdana" w:hAnsi="Verdana" w:eastAsia="Verdana" w:ascii="Verdana"/>
          <w:b w:val="1"/>
          <w:sz w:val="22"/>
          <w:rtl w:val="0"/>
        </w:rPr>
        <w:t xml:space="preserve">Modelo de Análisis</w:t>
      </w: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9" w:colFirst="0" w:name="h.2s8eyo1" w:colLast="0"/>
      <w:bookmarkEnd w:id="9"/>
      <w:r w:rsidRPr="00000000" w:rsidR="00000000" w:rsidDel="00000000">
        <w:rPr>
          <w:rFonts w:cs="Verdana" w:hAnsi="Verdana" w:eastAsia="Verdana" w:ascii="Verdana"/>
          <w:b w:val="1"/>
          <w:sz w:val="22"/>
          <w:rtl w:val="0"/>
        </w:rPr>
        <w:t xml:space="preserve">Arquitectura del Sistema</w:t>
      </w:r>
      <w:r w:rsidRPr="00000000" w:rsidR="00000000" w:rsidDel="00000000">
        <w:rPr>
          <w:rtl w:val="0"/>
        </w:rPr>
      </w:r>
    </w:p>
    <w:p w:rsidP="00000000" w:rsidRPr="00000000" w:rsidR="00000000" w:rsidDel="00000000" w:rsidRDefault="00000000">
      <w:pPr>
        <w:spacing w:lineRule="auto" w:after="60" w:before="240"/>
        <w:ind w:left="720" w:hanging="718"/>
        <w:contextualSpacing w:val="0"/>
      </w:pPr>
      <w:bookmarkStart w:id="10" w:colFirst="0" w:name="h.17dp8vu" w:colLast="0"/>
      <w:bookmarkEnd w:id="10"/>
      <w:r w:rsidRPr="00000000" w:rsidR="00000000" w:rsidDel="00000000">
        <w:rPr>
          <w:rtl w:val="0"/>
        </w:rPr>
      </w:r>
    </w:p>
    <w:p w:rsidP="00000000" w:rsidRPr="00000000" w:rsidR="00000000" w:rsidDel="00000000" w:rsidRDefault="00000000">
      <w:pPr>
        <w:spacing w:lineRule="auto" w:after="60" w:before="240"/>
        <w:ind w:left="720" w:hanging="718"/>
        <w:contextualSpacing w:val="0"/>
      </w:pPr>
      <w:bookmarkStart w:id="11" w:colFirst="0" w:name="h.3rdcrjn" w:colLast="0"/>
      <w:bookmarkEnd w:id="11"/>
      <w:r w:rsidRPr="00000000" w:rsidR="00000000" w:rsidDel="00000000">
        <w:drawing>
          <wp:inline distR="114300" distT="114300" distB="114300" distL="114300">
            <wp:extent cy="4381500" cx="5410200"/>
            <wp:effectExtent t="0" b="0" r="0" l="0"/>
            <wp:docPr id="1" name="image17.png"/>
            <a:graphic>
              <a:graphicData uri="http://schemas.openxmlformats.org/drawingml/2006/picture">
                <pic:pic>
                  <pic:nvPicPr>
                    <pic:cNvPr id="0" name="image17.png"/>
                    <pic:cNvPicPr preferRelativeResize="0"/>
                  </pic:nvPicPr>
                  <pic:blipFill>
                    <a:blip r:embed="rId5"/>
                    <a:srcRect t="0" b="0" r="0" l="0"/>
                    <a:stretch>
                      <a:fillRect/>
                    </a:stretch>
                  </pic:blipFill>
                  <pic:spPr>
                    <a:xfrm>
                      <a:ext cy="43815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spacing w:lineRule="auto" w:after="60"/>
        <w:ind w:left="1276" w:hanging="1274"/>
        <w:contextualSpacing w:val="0"/>
        <w:jc w:val="center"/>
      </w:pPr>
      <w:r w:rsidRPr="00000000" w:rsidR="00000000" w:rsidDel="00000000">
        <w:drawing>
          <wp:inline distR="114300" distT="114300" distB="114300" distL="114300">
            <wp:extent cy="2260600" cx="5410200"/>
            <wp:effectExtent t="0" b="0" r="0" l="0"/>
            <wp:docPr id="2" name="image00.png"/>
            <a:graphic>
              <a:graphicData uri="http://schemas.openxmlformats.org/drawingml/2006/picture">
                <pic:pic>
                  <pic:nvPicPr>
                    <pic:cNvPr id="0" name="image00.png"/>
                    <pic:cNvPicPr preferRelativeResize="0"/>
                  </pic:nvPicPr>
                  <pic:blipFill>
                    <a:blip r:embed="rId6"/>
                    <a:srcRect t="0" b="0" r="0" l="0"/>
                    <a:stretch>
                      <a:fillRect/>
                    </a:stretch>
                  </pic:blipFill>
                  <pic:spPr>
                    <a:xfrm>
                      <a:ext cy="22606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ind w:left="1080" w:firstLine="0"/>
        <w:contextualSpacing w:val="0"/>
        <w:jc w:val="both"/>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2" w:colFirst="0" w:name="h.26in1rg" w:colLast="0"/>
      <w:bookmarkEnd w:id="12"/>
      <w:r w:rsidRPr="00000000" w:rsidR="00000000" w:rsidDel="00000000">
        <w:rPr>
          <w:rFonts w:cs="Verdana" w:hAnsi="Verdana" w:eastAsia="Verdana" w:ascii="Verdana"/>
          <w:b w:val="1"/>
          <w:sz w:val="22"/>
          <w:rtl w:val="0"/>
        </w:rPr>
        <w:t xml:space="preserve">Realización de Casos de Uso –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001 – Registrar Solicitud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ESC001 -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drawing>
          <wp:inline distR="114300" distT="114300" distB="114300" distL="114300">
            <wp:extent cy="7429500" cx="3362325"/>
            <wp:effectExtent t="0" b="0" r="0" l="0"/>
            <wp:docPr id="13" name="image20.png"/>
            <a:graphic>
              <a:graphicData uri="http://schemas.openxmlformats.org/drawingml/2006/picture">
                <pic:pic>
                  <pic:nvPicPr>
                    <pic:cNvPr id="0" name="image20.png"/>
                    <pic:cNvPicPr preferRelativeResize="0"/>
                  </pic:nvPicPr>
                  <pic:blipFill>
                    <a:blip r:embed="rId7"/>
                    <a:srcRect t="0" b="0" r="0" l="0"/>
                    <a:stretch>
                      <a:fillRect/>
                    </a:stretch>
                  </pic:blipFill>
                  <pic:spPr>
                    <a:xfrm>
                      <a:ext cy="7429500" cx="3362325"/>
                    </a:xfrm>
                    <a:prstGeom prst="rect"/>
                    <a:ln>
                      <a:solidFill>
                        <a:srgbClr val="000000"/>
                      </a:solidFill>
                      <a:prstDash val="solid"/>
                    </a:ln>
                  </pic:spPr>
                </pic:pic>
              </a:graphicData>
            </a:graphic>
          </wp:inline>
        </w:drawing>
      </w:r>
      <w:r w:rsidRPr="00000000" w:rsidR="00000000" w:rsidDel="00000000">
        <w:br w:type="page"/>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hanging="1129"/>
        <w:contextualSpacing w:val="0"/>
        <w:jc w:val="both"/>
      </w:pPr>
      <w:r w:rsidRPr="00000000" w:rsidR="00000000" w:rsidDel="00000000">
        <w:drawing>
          <wp:inline distR="114300" distT="114300" distB="114300" distL="114300">
            <wp:extent cy="3136900" cx="5410200"/>
            <wp:effectExtent t="0" b="0" r="0" l="0"/>
            <wp:docPr id="24" name="image26.png"/>
            <a:graphic>
              <a:graphicData uri="http://schemas.openxmlformats.org/drawingml/2006/picture">
                <pic:pic>
                  <pic:nvPicPr>
                    <pic:cNvPr id="0" name="image26.png"/>
                    <pic:cNvPicPr preferRelativeResize="0"/>
                  </pic:nvPicPr>
                  <pic:blipFill>
                    <a:blip r:embed="rId8"/>
                    <a:srcRect t="0" b="0" r="0" l="0"/>
                    <a:stretch>
                      <a:fillRect/>
                    </a:stretch>
                  </pic:blipFill>
                  <pic:spPr>
                    <a:xfrm>
                      <a:ext cy="31369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002 – Evaluar Solicitud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ESC002 -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003 – Buscar Solicitud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ESC003 -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Fonts w:cs="Verdana" w:hAnsi="Verdana" w:eastAsia="Verdana" w:ascii="Verdana"/>
          <w:i w:val="1"/>
          <w:color w:val="0000ff"/>
          <w:rtl w:val="0"/>
        </w:rPr>
        <w:tab/>
        <w:tab/>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004 – Generar Contrato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ESC004 -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Fonts w:cs="Verdana" w:hAnsi="Verdana" w:eastAsia="Verdana" w:ascii="Verdana"/>
          <w:i w:val="1"/>
          <w:color w:val="0000ff"/>
          <w:rtl w:val="0"/>
        </w:rPr>
        <w:tab/>
        <w:tab/>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3263900" cx="5410200"/>
            <wp:effectExtent t="0" b="0" r="0" l="0"/>
            <wp:docPr id="35" name="image28.png"/>
            <a:graphic>
              <a:graphicData uri="http://schemas.openxmlformats.org/drawingml/2006/picture">
                <pic:pic>
                  <pic:nvPicPr>
                    <pic:cNvPr id="0" name="image28.png"/>
                    <pic:cNvPicPr preferRelativeResize="0"/>
                  </pic:nvPicPr>
                  <pic:blipFill>
                    <a:blip r:embed="rId9"/>
                    <a:srcRect t="0" b="0" r="0" l="0"/>
                    <a:stretch>
                      <a:fillRect/>
                    </a:stretch>
                  </pic:blipFill>
                  <pic:spPr>
                    <a:xfrm>
                      <a:ext cy="32639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005 – Generar Cuotas de Pago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ESC005 -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2962275" cx="5838825"/>
            <wp:effectExtent t="0" b="0" r="0" l="0"/>
            <wp:docPr id="42" name="image34.png"/>
            <a:graphic>
              <a:graphicData uri="http://schemas.openxmlformats.org/drawingml/2006/picture">
                <pic:pic>
                  <pic:nvPicPr>
                    <pic:cNvPr id="0" name="image34.png"/>
                    <pic:cNvPicPr preferRelativeResize="0"/>
                  </pic:nvPicPr>
                  <pic:blipFill>
                    <a:blip r:embed="rId10"/>
                    <a:srcRect t="0" b="0" r="0" l="0"/>
                    <a:stretch>
                      <a:fillRect/>
                    </a:stretch>
                  </pic:blipFill>
                  <pic:spPr>
                    <a:xfrm>
                      <a:ext cy="2962275" cx="58388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2733675" cx="5686425"/>
            <wp:effectExtent t="0" b="0" r="0" l="0"/>
            <wp:docPr id="43" name="image40.png"/>
            <a:graphic>
              <a:graphicData uri="http://schemas.openxmlformats.org/drawingml/2006/picture">
                <pic:pic>
                  <pic:nvPicPr>
                    <pic:cNvPr id="0" name="image40.png"/>
                    <pic:cNvPicPr preferRelativeResize="0"/>
                  </pic:nvPicPr>
                  <pic:blipFill>
                    <a:blip r:embed="rId11"/>
                    <a:srcRect t="0" b="0" r="0" l="0"/>
                    <a:stretch>
                      <a:fillRect/>
                    </a:stretch>
                  </pic:blipFill>
                  <pic:spPr>
                    <a:xfrm>
                      <a:ext cy="2733675" cx="56864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006 – Buscar Contrato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ESC006 -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007 – Registrar Pago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ESC007 -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 *ModificarTodo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50" w:firstLine="0"/>
        <w:contextualSpacing w:val="0"/>
        <w:jc w:val="both"/>
      </w:pPr>
      <w:r w:rsidRPr="00000000" w:rsidR="00000000" w:rsidDel="00000000">
        <w:drawing>
          <wp:inline distR="114300" distT="114300" distB="114300" distL="114300">
            <wp:extent cy="3552825" cx="5734050"/>
            <wp:effectExtent t="0" b="0" r="0" l="0"/>
            <wp:docPr id="44" name="image44.png"/>
            <a:graphic>
              <a:graphicData uri="http://schemas.openxmlformats.org/drawingml/2006/picture">
                <pic:pic>
                  <pic:nvPicPr>
                    <pic:cNvPr id="0" name="image44.png"/>
                    <pic:cNvPicPr preferRelativeResize="0"/>
                  </pic:nvPicPr>
                  <pic:blipFill>
                    <a:blip r:embed="rId12"/>
                    <a:srcRect t="0" b="0" r="0" l="0"/>
                    <a:stretch>
                      <a:fillRect/>
                    </a:stretch>
                  </pic:blipFill>
                  <pic:spPr>
                    <a:xfrm>
                      <a:ext cy="3552825" cx="57340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Fonts w:cs="Verdana" w:hAnsi="Verdana" w:eastAsia="Verdana" w:ascii="Verdana"/>
          <w:i w:val="1"/>
          <w:color w:val="0000ff"/>
          <w:rtl w:val="0"/>
        </w:rPr>
        <w:tab/>
        <w:tab/>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50" w:firstLine="0"/>
        <w:contextualSpacing w:val="0"/>
        <w:jc w:val="both"/>
      </w:pPr>
      <w:r w:rsidRPr="00000000" w:rsidR="00000000" w:rsidDel="00000000">
        <w:drawing>
          <wp:inline distR="114300" distT="114300" distB="114300" distL="114300">
            <wp:extent cy="1181100" cx="5410200"/>
            <wp:effectExtent t="0" b="0" r="0" l="0"/>
            <wp:docPr id="45" name="image37.png"/>
            <a:graphic>
              <a:graphicData uri="http://schemas.openxmlformats.org/drawingml/2006/picture">
                <pic:pic>
                  <pic:nvPicPr>
                    <pic:cNvPr id="0" name="image37.png"/>
                    <pic:cNvPicPr preferRelativeResize="0"/>
                  </pic:nvPicPr>
                  <pic:blipFill>
                    <a:blip r:embed="rId13"/>
                    <a:srcRect t="0" b="0" r="0" l="0"/>
                    <a:stretch>
                      <a:fillRect/>
                    </a:stretch>
                  </pic:blipFill>
                  <pic:spPr>
                    <a:xfrm>
                      <a:ext cy="11811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008 – Registrar Solicitud de Cambio de Categoría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ESC008 -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drawing>
          <wp:inline distR="114300" distT="114300" distB="114300" distL="114300">
            <wp:extent cy="3419475" cx="6381750"/>
            <wp:effectExtent t="0" b="0" r="0" l="0"/>
            <wp:docPr id="46" name="image42.png"/>
            <a:graphic>
              <a:graphicData uri="http://schemas.openxmlformats.org/drawingml/2006/picture">
                <pic:pic>
                  <pic:nvPicPr>
                    <pic:cNvPr id="0" name="image42.png"/>
                    <pic:cNvPicPr preferRelativeResize="0"/>
                  </pic:nvPicPr>
                  <pic:blipFill>
                    <a:blip r:embed="rId14"/>
                    <a:srcRect t="0" b="0" r="0" l="0"/>
                    <a:stretch>
                      <a:fillRect/>
                    </a:stretch>
                  </pic:blipFill>
                  <pic:spPr>
                    <a:xfrm>
                      <a:ext cy="3419475" cx="63817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418" w:firstLine="0"/>
        <w:contextualSpacing w:val="0"/>
        <w:jc w:val="both"/>
      </w:pPr>
      <w:r w:rsidRPr="00000000" w:rsidR="00000000" w:rsidDel="00000000">
        <w:drawing>
          <wp:inline distR="114300" distT="114300" distB="114300" distL="114300">
            <wp:extent cy="2571750" cx="6057900"/>
            <wp:effectExtent t="0" b="0" r="0" l="0"/>
            <wp:docPr id="3" name="image09.png"/>
            <a:graphic>
              <a:graphicData uri="http://schemas.openxmlformats.org/drawingml/2006/picture">
                <pic:pic>
                  <pic:nvPicPr>
                    <pic:cNvPr id="0" name="image09.png"/>
                    <pic:cNvPicPr preferRelativeResize="0"/>
                  </pic:nvPicPr>
                  <pic:blipFill>
                    <a:blip r:embed="rId15"/>
                    <a:srcRect t="0" b="0" r="0" l="0"/>
                    <a:stretch>
                      <a:fillRect/>
                    </a:stretch>
                  </pic:blipFill>
                  <pic:spPr>
                    <a:xfrm>
                      <a:ext cy="2571750" cx="60579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rPr>
          <w:rFonts w:cs="Verdana" w:hAnsi="Verdana" w:eastAsia="Verdana" w:ascii="Verdana"/>
          <w:b w:val="1"/>
          <w:sz w:val="22"/>
          <w:rtl w:val="0"/>
        </w:rPr>
        <w:t xml:space="preserve">CUS 009 – Validar Solicitud de Cambio de Categoria</w:t>
      </w:r>
      <w:r w:rsidRPr="00000000" w:rsidR="00000000" w:rsidDel="00000000">
        <w:rPr>
          <w:rtl w:val="0"/>
        </w:rPr>
      </w:r>
    </w:p>
    <w:p w:rsidP="00000000" w:rsidRPr="00000000" w:rsidR="00000000" w:rsidDel="00000000" w:rsidRDefault="00000000">
      <w:pPr>
        <w:tabs>
          <w:tab w:val="left" w:pos="90"/>
        </w:tabs>
        <w:ind w:firstLine="720"/>
        <w:contextualSpacing w:val="0"/>
        <w:jc w:val="both"/>
      </w:pPr>
      <w:r w:rsidRPr="00000000" w:rsidR="00000000" w:rsidDel="00000000">
        <w:rPr>
          <w:rFonts w:cs="Verdana" w:hAnsi="Verdana" w:eastAsia="Verdana" w:ascii="Verdana"/>
          <w:b w:val="1"/>
          <w:sz w:val="22"/>
          <w:rtl w:val="0"/>
        </w:rPr>
        <w:t xml:space="preserve">ESC009 -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firstLine="72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553" w:firstLine="0"/>
        <w:contextualSpacing w:val="0"/>
        <w:jc w:val="both"/>
      </w:pPr>
      <w:r w:rsidRPr="00000000" w:rsidR="00000000" w:rsidDel="00000000">
        <w:rPr>
          <w:rFonts w:cs="Verdana" w:hAnsi="Verdana" w:eastAsia="Verdana" w:ascii="Verdana"/>
          <w:i w:val="1"/>
          <w:color w:val="0000ff"/>
          <w:rtl w:val="0"/>
        </w:rPr>
        <w:tab/>
      </w:r>
      <w:r w:rsidRPr="00000000" w:rsidR="00000000" w:rsidDel="00000000">
        <w:drawing>
          <wp:inline distR="114300" distT="114300" distB="114300" distL="114300">
            <wp:extent cy="2590800" cx="6429375"/>
            <wp:effectExtent t="0" b="0" r="0" l="0"/>
            <wp:docPr id="4" name="image13.png"/>
            <a:graphic>
              <a:graphicData uri="http://schemas.openxmlformats.org/drawingml/2006/picture">
                <pic:pic>
                  <pic:nvPicPr>
                    <pic:cNvPr id="0" name="image13.png"/>
                    <pic:cNvPicPr preferRelativeResize="0"/>
                  </pic:nvPicPr>
                  <pic:blipFill>
                    <a:blip r:embed="rId16"/>
                    <a:srcRect t="0" b="0" r="0" l="0"/>
                    <a:stretch>
                      <a:fillRect/>
                    </a:stretch>
                  </pic:blipFill>
                  <pic:spPr>
                    <a:xfrm>
                      <a:ext cy="2590800" cx="64293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2971800" cx="5781675"/>
            <wp:effectExtent t="0" b="0" r="0" l="0"/>
            <wp:docPr id="5" name="image05.png"/>
            <a:graphic>
              <a:graphicData uri="http://schemas.openxmlformats.org/drawingml/2006/picture">
                <pic:pic>
                  <pic:nvPicPr>
                    <pic:cNvPr id="0" name="image05.png"/>
                    <pic:cNvPicPr preferRelativeResize="0"/>
                  </pic:nvPicPr>
                  <pic:blipFill>
                    <a:blip r:embed="rId17"/>
                    <a:srcRect t="0" b="0" r="0" l="0"/>
                    <a:stretch>
                      <a:fillRect/>
                    </a:stretch>
                  </pic:blipFill>
                  <pic:spPr>
                    <a:xfrm>
                      <a:ext cy="2971800" cx="57816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010 – Generar Ruta para la Inspección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ESC010 -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50" w:hanging="703"/>
        <w:contextualSpacing w:val="0"/>
        <w:jc w:val="both"/>
      </w:pPr>
      <w:r w:rsidRPr="00000000" w:rsidR="00000000" w:rsidDel="00000000">
        <w:drawing>
          <wp:inline distR="114300" distT="114300" distB="114300" distL="114300">
            <wp:extent cy="3133725" cx="6181725"/>
            <wp:effectExtent t="0" b="0" r="0" l="0"/>
            <wp:docPr id="6" name="image15.png"/>
            <a:graphic>
              <a:graphicData uri="http://schemas.openxmlformats.org/drawingml/2006/picture">
                <pic:pic>
                  <pic:nvPicPr>
                    <pic:cNvPr id="0" name="image15.png"/>
                    <pic:cNvPicPr preferRelativeResize="0"/>
                  </pic:nvPicPr>
                  <pic:blipFill>
                    <a:blip r:embed="rId18"/>
                    <a:srcRect t="0" b="0" r="0" l="0"/>
                    <a:stretch>
                      <a:fillRect/>
                    </a:stretch>
                  </pic:blipFill>
                  <pic:spPr>
                    <a:xfrm>
                      <a:ext cy="3133725" cx="61817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3476625" cx="5743575"/>
            <wp:effectExtent t="0" b="0" r="0" l="0"/>
            <wp:docPr id="7" name="image02.png"/>
            <a:graphic>
              <a:graphicData uri="http://schemas.openxmlformats.org/drawingml/2006/picture">
                <pic:pic>
                  <pic:nvPicPr>
                    <pic:cNvPr id="0" name="image02.png"/>
                    <pic:cNvPicPr preferRelativeResize="0"/>
                  </pic:nvPicPr>
                  <pic:blipFill>
                    <a:blip r:embed="rId19"/>
                    <a:srcRect t="0" b="0" r="0" l="0"/>
                    <a:stretch>
                      <a:fillRect/>
                    </a:stretch>
                  </pic:blipFill>
                  <pic:spPr>
                    <a:xfrm>
                      <a:ext cy="3476625" cx="57435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011 –  Registrar Informe de Inspección de Predio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ESC011 -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drawing>
          <wp:inline distR="114300" distT="114300" distB="114300" distL="114300">
            <wp:extent cy="2895600" cx="6353175"/>
            <wp:effectExtent t="0" b="0" r="0" l="0"/>
            <wp:docPr id="8" name="image03.png"/>
            <a:graphic>
              <a:graphicData uri="http://schemas.openxmlformats.org/drawingml/2006/picture">
                <pic:pic>
                  <pic:nvPicPr>
                    <pic:cNvPr id="0" name="image03.png"/>
                    <pic:cNvPicPr preferRelativeResize="0"/>
                  </pic:nvPicPr>
                  <pic:blipFill>
                    <a:blip r:embed="rId20"/>
                    <a:srcRect t="0" b="0" r="0" l="0"/>
                    <a:stretch>
                      <a:fillRect/>
                    </a:stretch>
                  </pic:blipFill>
                  <pic:spPr>
                    <a:xfrm>
                      <a:ext cy="2895600" cx="63531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50" w:hanging="433"/>
        <w:contextualSpacing w:val="0"/>
        <w:jc w:val="both"/>
      </w:pPr>
      <w:r w:rsidRPr="00000000" w:rsidR="00000000" w:rsidDel="00000000">
        <w:drawing>
          <wp:inline distR="114300" distT="114300" distB="114300" distL="114300">
            <wp:extent cy="2686050" cx="5934075"/>
            <wp:effectExtent t="0" b="0" r="0" l="0"/>
            <wp:docPr id="9" name="image04.png"/>
            <a:graphic>
              <a:graphicData uri="http://schemas.openxmlformats.org/drawingml/2006/picture">
                <pic:pic>
                  <pic:nvPicPr>
                    <pic:cNvPr id="0" name="image04.png"/>
                    <pic:cNvPicPr preferRelativeResize="0"/>
                  </pic:nvPicPr>
                  <pic:blipFill>
                    <a:blip r:embed="rId21"/>
                    <a:srcRect t="0" b="0" r="0" l="0"/>
                    <a:stretch>
                      <a:fillRect/>
                    </a:stretch>
                  </pic:blipFill>
                  <pic:spPr>
                    <a:xfrm>
                      <a:ext cy="2686050" cx="59340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012 – Evaluar Solicitud de Cambio de Categoria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ESC012 -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418" w:firstLine="0"/>
        <w:contextualSpacing w:val="0"/>
        <w:jc w:val="both"/>
      </w:pPr>
      <w:r w:rsidRPr="00000000" w:rsidR="00000000" w:rsidDel="00000000">
        <w:drawing>
          <wp:inline distR="114300" distT="114300" distB="114300" distL="114300">
            <wp:extent cy="3667125" cx="6219825"/>
            <wp:effectExtent t="0" b="0" r="0" l="0"/>
            <wp:docPr id="10" name="image11.png"/>
            <a:graphic>
              <a:graphicData uri="http://schemas.openxmlformats.org/drawingml/2006/picture">
                <pic:pic>
                  <pic:nvPicPr>
                    <pic:cNvPr id="0" name="image11.png"/>
                    <pic:cNvPicPr preferRelativeResize="0"/>
                  </pic:nvPicPr>
                  <pic:blipFill>
                    <a:blip r:embed="rId22"/>
                    <a:srcRect t="0" b="0" r="0" l="0"/>
                    <a:stretch>
                      <a:fillRect/>
                    </a:stretch>
                  </pic:blipFill>
                  <pic:spPr>
                    <a:xfrm>
                      <a:ext cy="3667125" cx="62198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283"/>
        </w:tabs>
        <w:ind w:left="150" w:hanging="433"/>
        <w:contextualSpacing w:val="0"/>
        <w:jc w:val="both"/>
      </w:pPr>
      <w:r w:rsidRPr="00000000" w:rsidR="00000000" w:rsidDel="00000000">
        <w:drawing>
          <wp:inline distR="114300" distT="114300" distB="114300" distL="114300">
            <wp:extent cy="2733675" cx="6134100"/>
            <wp:effectExtent t="0" b="0" r="0" l="0"/>
            <wp:docPr id="11" name="image01.png"/>
            <a:graphic>
              <a:graphicData uri="http://schemas.openxmlformats.org/drawingml/2006/picture">
                <pic:pic>
                  <pic:nvPicPr>
                    <pic:cNvPr id="0" name="image01.png"/>
                    <pic:cNvPicPr preferRelativeResize="0"/>
                  </pic:nvPicPr>
                  <pic:blipFill>
                    <a:blip r:embed="rId23"/>
                    <a:srcRect t="0" b="0" r="0" l="0"/>
                    <a:stretch>
                      <a:fillRect/>
                    </a:stretch>
                  </pic:blipFill>
                  <pic:spPr>
                    <a:xfrm>
                      <a:ext cy="2733675" cx="61341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013 – Verificar Cambio de Categoria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ESC013 -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hanging="1834"/>
        <w:contextualSpacing w:val="0"/>
        <w:jc w:val="both"/>
      </w:pPr>
      <w:r w:rsidRPr="00000000" w:rsidR="00000000" w:rsidDel="00000000">
        <w:drawing>
          <wp:inline distR="114300" distT="114300" distB="114300" distL="114300">
            <wp:extent cy="3267075" cx="6115050"/>
            <wp:effectExtent t="0" b="0" r="0" l="0"/>
            <wp:docPr id="12" name="image08.png"/>
            <a:graphic>
              <a:graphicData uri="http://schemas.openxmlformats.org/drawingml/2006/picture">
                <pic:pic>
                  <pic:nvPicPr>
                    <pic:cNvPr id="0" name="image08.png"/>
                    <pic:cNvPicPr preferRelativeResize="0"/>
                  </pic:nvPicPr>
                  <pic:blipFill>
                    <a:blip r:embed="rId24"/>
                    <a:srcRect t="0" b="0" r="0" l="0"/>
                    <a:stretch>
                      <a:fillRect/>
                    </a:stretch>
                  </pic:blipFill>
                  <pic:spPr>
                    <a:xfrm>
                      <a:ext cy="3267075" cx="61150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hanging="418"/>
        <w:contextualSpacing w:val="0"/>
        <w:jc w:val="both"/>
      </w:pPr>
      <w:r w:rsidRPr="00000000" w:rsidR="00000000" w:rsidDel="00000000">
        <w:drawing>
          <wp:inline distR="114300" distT="114300" distB="114300" distL="114300">
            <wp:extent cy="3438525" cx="5953125"/>
            <wp:effectExtent t="0" b="0" r="0" l="0"/>
            <wp:docPr id="14" name="image06.png"/>
            <a:graphic>
              <a:graphicData uri="http://schemas.openxmlformats.org/drawingml/2006/picture">
                <pic:pic>
                  <pic:nvPicPr>
                    <pic:cNvPr id="0" name="image06.png"/>
                    <pic:cNvPicPr preferRelativeResize="0"/>
                  </pic:nvPicPr>
                  <pic:blipFill>
                    <a:blip r:embed="rId25"/>
                    <a:srcRect t="0" b="0" r="0" l="0"/>
                    <a:stretch>
                      <a:fillRect/>
                    </a:stretch>
                  </pic:blipFill>
                  <pic:spPr>
                    <a:xfrm>
                      <a:ext cy="3438525" cx="59531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Fonts w:cs="Verdana" w:hAnsi="Verdana" w:eastAsia="Verdana" w:ascii="Verdana"/>
          <w:b w:val="1"/>
          <w:sz w:val="22"/>
          <w:rtl w:val="0"/>
        </w:rPr>
        <w:t xml:space="preserve">CUS 014 – Listar Servicios Contratados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ESC014 -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015 – Listar Estadisiticas de Contrataciones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ESC015 -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016 – Ingresar al Sistema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ESC016 -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414"/>
        <w:contextualSpacing w:val="0"/>
        <w:jc w:val="both"/>
      </w:pPr>
      <w:r w:rsidRPr="00000000" w:rsidR="00000000" w:rsidDel="00000000">
        <w:rPr>
          <w:rtl w:val="0"/>
        </w:rPr>
      </w:r>
    </w:p>
    <w:p w:rsidP="00000000" w:rsidRPr="00000000" w:rsidR="00000000" w:rsidDel="00000000" w:rsidRDefault="00000000">
      <w:pPr>
        <w:tabs>
          <w:tab w:val="left" w:pos="90"/>
        </w:tabs>
        <w:ind w:left="150" w:firstLine="0"/>
        <w:contextualSpacing w:val="0"/>
        <w:jc w:val="both"/>
      </w:pPr>
      <w:r w:rsidRPr="00000000" w:rsidR="00000000" w:rsidDel="00000000">
        <w:drawing>
          <wp:inline distR="114300" distT="114300" distB="114300" distL="114300">
            <wp:extent cy="3124200" cx="5819775"/>
            <wp:effectExtent t="0" b="0" r="0" l="0"/>
            <wp:docPr id="15" name="image07.png"/>
            <a:graphic>
              <a:graphicData uri="http://schemas.openxmlformats.org/drawingml/2006/picture">
                <pic:pic>
                  <pic:nvPicPr>
                    <pic:cNvPr id="0" name="image07.png"/>
                    <pic:cNvPicPr preferRelativeResize="0"/>
                  </pic:nvPicPr>
                  <pic:blipFill>
                    <a:blip r:embed="rId26"/>
                    <a:srcRect t="0" b="0" r="0" l="0"/>
                    <a:stretch>
                      <a:fillRect/>
                    </a:stretch>
                  </pic:blipFill>
                  <pic:spPr>
                    <a:xfrm>
                      <a:ext cy="3124200" cx="58197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50" w:firstLine="15"/>
        <w:contextualSpacing w:val="0"/>
        <w:jc w:val="both"/>
      </w:pPr>
      <w:r w:rsidRPr="00000000" w:rsidR="00000000" w:rsidDel="00000000">
        <w:drawing>
          <wp:inline distR="114300" distT="114300" distB="114300" distL="114300">
            <wp:extent cy="3152775" cx="5667375"/>
            <wp:effectExtent t="0" b="0" r="0" l="0"/>
            <wp:docPr id="16" name="image19.png"/>
            <a:graphic>
              <a:graphicData uri="http://schemas.openxmlformats.org/drawingml/2006/picture">
                <pic:pic>
                  <pic:nvPicPr>
                    <pic:cNvPr id="0" name="image19.png"/>
                    <pic:cNvPicPr preferRelativeResize="0"/>
                  </pic:nvPicPr>
                  <pic:blipFill>
                    <a:blip r:embed="rId27"/>
                    <a:srcRect t="0" b="0" r="0" l="0"/>
                    <a:stretch>
                      <a:fillRect/>
                    </a:stretch>
                  </pic:blipFill>
                  <pic:spPr>
                    <a:xfrm>
                      <a:ext cy="3152775" cx="56673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017 – Mantener Usuarios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ESC017 -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414"/>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018 – Mantener Perfiles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ESC018 -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hanging="1969"/>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50" w:firstLine="0"/>
        <w:contextualSpacing w:val="0"/>
        <w:jc w:val="both"/>
      </w:pPr>
      <w:r w:rsidRPr="00000000" w:rsidR="00000000" w:rsidDel="00000000">
        <w:drawing>
          <wp:inline distR="114300" distT="114300" distB="114300" distL="114300">
            <wp:extent cy="2762250" cx="5705475"/>
            <wp:effectExtent t="0" b="0" r="0" l="0"/>
            <wp:docPr id="17" name="image10.png"/>
            <a:graphic>
              <a:graphicData uri="http://schemas.openxmlformats.org/drawingml/2006/picture">
                <pic:pic>
                  <pic:nvPicPr>
                    <pic:cNvPr id="0" name="image10.png"/>
                    <pic:cNvPicPr preferRelativeResize="0"/>
                  </pic:nvPicPr>
                  <pic:blipFill>
                    <a:blip r:embed="rId28"/>
                    <a:srcRect t="0" b="0" r="0" l="0"/>
                    <a:stretch>
                      <a:fillRect/>
                    </a:stretch>
                  </pic:blipFill>
                  <pic:spPr>
                    <a:xfrm>
                      <a:ext cy="2762250" cx="57054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CUS 019 – Buscar Cliente</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ESC019 -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Comunicación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hanging="1414"/>
        <w:contextualSpacing w:val="0"/>
        <w:jc w:val="both"/>
      </w:pPr>
      <w:r w:rsidRPr="00000000" w:rsidR="00000000" w:rsidDel="00000000">
        <w:drawing>
          <wp:inline distR="114300" distT="114300" distB="114300" distL="114300">
            <wp:extent cy="2800350" cx="5953125"/>
            <wp:effectExtent t="0" b="0" r="0" l="0"/>
            <wp:docPr id="18" name="image14.png"/>
            <a:graphic>
              <a:graphicData uri="http://schemas.openxmlformats.org/drawingml/2006/picture">
                <pic:pic>
                  <pic:nvPicPr>
                    <pic:cNvPr id="0" name="image14.png"/>
                    <pic:cNvPicPr preferRelativeResize="0"/>
                  </pic:nvPicPr>
                  <pic:blipFill>
                    <a:blip r:embed="rId29"/>
                    <a:srcRect t="0" b="0" r="0" l="0"/>
                    <a:stretch>
                      <a:fillRect/>
                    </a:stretch>
                  </pic:blipFill>
                  <pic:spPr>
                    <a:xfrm>
                      <a:ext cy="2800350" cx="59531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Diagrama de Clases de Análisis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114300" distT="114300" distB="114300" distL="114300">
            <wp:extent cy="1346200" cx="5410200"/>
            <wp:effectExtent t="0" b="0" r="0" l="0"/>
            <wp:docPr id="19" name="image23.png"/>
            <a:graphic>
              <a:graphicData uri="http://schemas.openxmlformats.org/drawingml/2006/picture">
                <pic:pic>
                  <pic:nvPicPr>
                    <pic:cNvPr id="0" name="image23.png"/>
                    <pic:cNvPicPr preferRelativeResize="0"/>
                  </pic:nvPicPr>
                  <pic:blipFill>
                    <a:blip r:embed="rId30"/>
                    <a:srcRect t="0" b="0" r="0" l="0"/>
                    <a:stretch>
                      <a:fillRect/>
                    </a:stretch>
                  </pic:blipFill>
                  <pic:spPr>
                    <a:xfrm>
                      <a:ext cy="1346200" cx="54102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50"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00" w:line="276" w:before="0"/>
        <w:ind w:left="0" w:firstLine="0" w:right="0"/>
        <w:contextualSpacing w:val="0"/>
        <w:jc w:val="left"/>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3" w:colFirst="0" w:name="h.lnxbz9" w:colLast="0"/>
      <w:bookmarkEnd w:id="13"/>
      <w:r w:rsidRPr="00000000" w:rsidR="00000000" w:rsidDel="00000000">
        <w:rPr>
          <w:rFonts w:cs="Verdana" w:hAnsi="Verdana" w:eastAsia="Verdana" w:ascii="Verdana"/>
          <w:b w:val="1"/>
          <w:sz w:val="22"/>
          <w:rtl w:val="0"/>
        </w:rPr>
        <w:t xml:space="preserve">Modelo Conceptual</w:t>
      </w: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4445</wp:posOffset>
            </wp:positionH>
            <wp:positionV relativeFrom="paragraph">
              <wp:posOffset>-146049</wp:posOffset>
            </wp:positionV>
            <wp:extent cy="5238750" cx="8877047"/>
            <wp:effectExtent t="0" b="0" r="0" l="0"/>
            <wp:wrapSquare distR="114300" distT="0" distB="0" wrapText="bothSides" distL="114300"/>
            <wp:docPr id="20" name="image22.png"/>
            <a:graphic>
              <a:graphicData uri="http://schemas.openxmlformats.org/drawingml/2006/picture">
                <pic:pic>
                  <pic:nvPicPr>
                    <pic:cNvPr id="0" name="image22.png"/>
                    <pic:cNvPicPr preferRelativeResize="0"/>
                  </pic:nvPicPr>
                  <pic:blipFill>
                    <a:blip r:embed="rId31"/>
                    <a:srcRect t="0" b="0" r="0" l="0"/>
                    <a:stretch>
                      <a:fillRect/>
                    </a:stretch>
                  </pic:blipFill>
                  <pic:spPr>
                    <a:xfrm>
                      <a:ext cy="5238750" cx="8877047"/>
                    </a:xfrm>
                    <a:prstGeom prst="rect"/>
                    <a:ln>
                      <a:solidFill>
                        <a:srgbClr val="000000"/>
                      </a:solidFill>
                      <a:prstDash val="solid"/>
                    </a:ln>
                  </pic:spPr>
                </pic:pic>
              </a:graphicData>
            </a:graphic>
          </wp:anchor>
        </w:drawing>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0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tbl>
      <w:tblPr>
        <w:bidiVisual w:val="0"/>
        <w:tblW w:w="7447.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963"/>
        <w:gridCol w:w="1828"/>
        <w:gridCol w:w="1828"/>
        <w:gridCol w:w="1828"/>
      </w:tblGrid>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Nombre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Nombre de la Clase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Tipo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Tipo de Clase (Ejemplo Entidad)</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Descripción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Descripción de la clase identificando que representa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Atributo</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Tipo de Dato</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Visibilidad</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Valor inicial</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Nombre del atributo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Integer / String / Boolean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Público / Privado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tl w:val="0"/>
              </w:rPr>
            </w:r>
          </w:p>
        </w:tc>
      </w:tr>
    </w:tbl>
    <w:p w:rsidP="00000000" w:rsidRPr="00000000" w:rsidR="00000000" w:rsidDel="00000000" w:rsidRDefault="00000000">
      <w:pPr>
        <w:tabs>
          <w:tab w:val="left" w:pos="90"/>
        </w:tabs>
        <w:ind w:left="567"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14" w:colFirst="0" w:name="h.35nkun2" w:colLast="0"/>
      <w:bookmarkEnd w:id="14"/>
      <w:r w:rsidRPr="00000000" w:rsidR="00000000" w:rsidDel="00000000">
        <w:rPr>
          <w:rFonts w:cs="Verdana" w:hAnsi="Verdana" w:eastAsia="Verdana" w:ascii="Verdana"/>
          <w:b w:val="1"/>
          <w:sz w:val="22"/>
          <w:rtl w:val="0"/>
        </w:rPr>
        <w:t xml:space="preserve">Metas y Restricciones de la Arquitectura</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[En ésta sección se describe describen los requerimientos de software y objetivos que tienen algún significativo impacto sobre la arquitectura; por ejemplo: seguridad, privacidad de uso del producto, portabilidad, distribución y reuso. Esto también captura las restricciones especiales que quizás apliquen en la: Estrategia de diseño e implementación, herramientas de desarrollo, estructura del equipo, cronograma, leyes y regulaciones legales y otros. Las restricciones que aquí se recogen pueden complementar a las identificas en el ES a excepción de aquellas funcionales.]</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Ejemplo:</w:t>
      </w:r>
      <w:r w:rsidRPr="00000000" w:rsidR="00000000" w:rsidDel="00000000">
        <w:rPr>
          <w:rtl w:val="0"/>
        </w:rPr>
      </w:r>
    </w:p>
    <w:p w:rsidP="00000000" w:rsidRPr="00000000" w:rsidR="00000000" w:rsidDel="00000000" w:rsidRDefault="00000000">
      <w:pPr>
        <w:ind w:left="567" w:firstLine="0"/>
        <w:contextualSpacing w:val="0"/>
      </w:pPr>
      <w:r w:rsidRPr="00000000" w:rsidR="00000000" w:rsidDel="00000000">
        <w:rPr>
          <w:rFonts w:cs="Verdana" w:hAnsi="Verdana" w:eastAsia="Verdana" w:ascii="Verdana"/>
          <w:rtl w:val="0"/>
        </w:rPr>
        <w:t xml:space="preserve">A continuación se presenta el listado de requerimientos que tienen impacto sobre la arquitectura del módulo de Programación de Viajes:</w:t>
      </w:r>
      <w:r w:rsidRPr="00000000" w:rsidR="00000000" w:rsidDel="00000000">
        <w:rPr>
          <w:rtl w:val="0"/>
        </w:rPr>
      </w:r>
    </w:p>
    <w:p w:rsidP="00000000" w:rsidRPr="00000000" w:rsidR="00000000" w:rsidDel="00000000" w:rsidRDefault="00000000">
      <w:pPr>
        <w:ind w:left="567" w:firstLine="0"/>
        <w:contextualSpacing w:val="0"/>
      </w:pPr>
      <w:r w:rsidRPr="00000000" w:rsidR="00000000" w:rsidDel="00000000">
        <w:rPr>
          <w:rtl w:val="0"/>
        </w:rPr>
      </w:r>
    </w:p>
    <w:tbl>
      <w:tblPr>
        <w:bidiVisual w:val="0"/>
        <w:tblW w:w="793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918"/>
        <w:gridCol w:w="2300"/>
        <w:gridCol w:w="3720"/>
      </w:tblGrid>
      <w:tr>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Arial" w:hAnsi="Arial" w:eastAsia="Arial" w:ascii="Arial"/>
                <w:b w:val="1"/>
                <w:sz w:val="22"/>
                <w:rtl w:val="0"/>
              </w:rPr>
              <w:t xml:space="preserve">Clasificación</w:t>
            </w:r>
            <w:r w:rsidRPr="00000000" w:rsidR="00000000" w:rsidDel="00000000">
              <w:rPr>
                <w:rtl w:val="0"/>
              </w:rPr>
            </w:r>
          </w:p>
        </w:tc>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Arial" w:hAnsi="Arial" w:eastAsia="Arial" w:ascii="Arial"/>
                <w:b w:val="1"/>
                <w:sz w:val="22"/>
                <w:rtl w:val="0"/>
              </w:rPr>
              <w:t xml:space="preserve">Descripción</w:t>
            </w:r>
            <w:r w:rsidRPr="00000000" w:rsidR="00000000" w:rsidDel="00000000">
              <w:rPr>
                <w:rtl w:val="0"/>
              </w:rPr>
            </w:r>
          </w:p>
        </w:tc>
        <w:tc>
          <w:tcPr>
            <w:shd w:fill="c0c0c0"/>
            <w:tcMar>
              <w:top w:w="100.0" w:type="dxa"/>
              <w:left w:w="115.0" w:type="dxa"/>
              <w:bottom w:w="100.0" w:type="dxa"/>
              <w:right w:w="115.0" w:type="dxa"/>
            </w:tcMar>
          </w:tcPr>
          <w:p w:rsidP="00000000" w:rsidRPr="00000000" w:rsidR="00000000" w:rsidDel="00000000" w:rsidRDefault="00000000">
            <w:pPr>
              <w:ind w:left="72" w:firstLine="0"/>
              <w:contextualSpacing w:val="0"/>
              <w:jc w:val="center"/>
            </w:pPr>
            <w:r w:rsidRPr="00000000" w:rsidR="00000000" w:rsidDel="00000000">
              <w:rPr>
                <w:rFonts w:cs="Arial" w:hAnsi="Arial" w:eastAsia="Arial" w:ascii="Arial"/>
                <w:b w:val="1"/>
                <w:sz w:val="22"/>
                <w:rtl w:val="0"/>
              </w:rPr>
              <w:t xml:space="preserve">Requerimientos</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Usabilidad</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Se enfoca a  las características de estética y consistencia en las interfaces gráficas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RNF03 – El sistema deberá permitir a los usuarios realizar consultas según su perfil de acceso.</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RNF04 – La interfaz del usuario se diseñará de tal manera que le facilite el uso de la misma, sin necesidad de un soporte del área de sistemas. Esta tendrá que ser validada por el usuario.</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RNF05 – En caso de error del usuario el sistema informará claramente: el mensaje del error y la solución.</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RNF06 – El lenguaje empleado en la interfaz gráfica del sistema respetará los términos usados en el negocio.</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Fonts w:cs="Arial" w:hAnsi="Arial" w:eastAsia="Arial" w:ascii="Arial"/>
                <w:sz w:val="22"/>
                <w:rtl w:val="0"/>
              </w:rPr>
              <w:t xml:space="preserve">RNF31- El sistema tendrá un menú de ayuda donde se encuentran especificadas el funcionamiento de las principales funciones del sistema.</w:t>
            </w:r>
            <w:r w:rsidRPr="00000000" w:rsidR="00000000" w:rsidDel="00000000">
              <w:rPr>
                <w:rtl w:val="0"/>
              </w:rPr>
            </w:r>
          </w:p>
          <w:p w:rsidP="00000000" w:rsidRPr="00000000" w:rsidR="00000000" w:rsidDel="00000000" w:rsidRDefault="00000000">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tl w:val="0"/>
              </w:rPr>
            </w:r>
          </w:p>
          <w:p w:rsidP="00000000" w:rsidRPr="00000000" w:rsidR="00000000" w:rsidDel="00000000" w:rsidRDefault="00000000">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Fonts w:cs="Arial" w:hAnsi="Arial" w:eastAsia="Arial" w:ascii="Arial"/>
                <w:sz w:val="22"/>
                <w:rtl w:val="0"/>
              </w:rPr>
              <w:t xml:space="preserve">RNF33 – La resolución mínima para una buena visualización y ejecución del sistema será un tamaño de pantalla de 800x600 píxel.</w:t>
            </w:r>
            <w:r w:rsidRPr="00000000" w:rsidR="00000000" w:rsidDel="00000000">
              <w:rPr>
                <w:rtl w:val="0"/>
              </w:rPr>
            </w:r>
          </w:p>
          <w:p w:rsidP="00000000" w:rsidRPr="00000000" w:rsidR="00000000" w:rsidDel="00000000" w:rsidRDefault="00000000">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tl w:val="0"/>
              </w:rPr>
            </w:r>
          </w:p>
          <w:p w:rsidP="00000000" w:rsidRPr="00000000" w:rsidR="00000000" w:rsidDel="00000000" w:rsidRDefault="00000000">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Fonts w:cs="Arial" w:hAnsi="Arial" w:eastAsia="Arial" w:ascii="Arial"/>
                <w:sz w:val="22"/>
                <w:rtl w:val="0"/>
              </w:rPr>
              <w:t xml:space="preserve">RNF34 – Formato del menú del sistema. </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rtl w:val="0"/>
              </w:rPr>
              <w:t xml:space="preserve">Confiabilidad</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Se enfoca con las características como disponibilidad (el tiempo disponible del sistema), exactitud de los cálculos del sistema, y las habilidades del sistema para recuperarse durante fallos.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RNF08 – El sistema estará disponible 24 horas al día, 7 días a la semana.</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RNF09 – El porcentaje de disponibilidad anual del sistema no será menor del 99%.</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RNF10 – El tiempo promedio entre fallas estimado será de una vez cada 6 semanas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RNF11 – El sistema deberá mantener almacenado los errores originados por excepciones en el sistema.</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RNF12 – El sistema deberá mantener almacenado el contenido histórico de todas las operaciones (Log).</w:t>
            </w:r>
            <w:r w:rsidRPr="00000000" w:rsidR="00000000" w:rsidDel="00000000">
              <w:rPr>
                <w:rtl w:val="0"/>
              </w:rPr>
            </w:r>
          </w:p>
          <w:p w:rsidP="00000000" w:rsidRPr="00000000" w:rsidR="00000000" w:rsidDel="00000000" w:rsidRDefault="00000000">
            <w:pPr>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Fonts w:cs="Arial" w:hAnsi="Arial" w:eastAsia="Arial" w:ascii="Arial"/>
                <w:sz w:val="22"/>
                <w:rtl w:val="0"/>
              </w:rPr>
              <w:t xml:space="preserve">RNF13 – El tiempo promedio de corrección del sistema no debe superar las 4 horas.</w:t>
            </w:r>
            <w:r w:rsidRPr="00000000" w:rsidR="00000000" w:rsidDel="00000000">
              <w:rPr>
                <w:rtl w:val="0"/>
              </w:rPr>
            </w:r>
          </w:p>
          <w:p w:rsidP="00000000" w:rsidRPr="00000000" w:rsidR="00000000" w:rsidDel="00000000" w:rsidRDefault="00000000">
            <w:pPr>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rtl w:val="0"/>
              </w:rPr>
              <w:t xml:space="preserve">Rendimiento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Se enfoca con las características como tiempo de respuesta, tiempo de iniciación y término.</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RNF15 – El Sistema deberá permitir el ingreso concurrente de por lo menos 200 usuarios distribuidos entre los diversos módulos del sistema a lo largo de las diversas oficinas con las que cuentan la compañía.</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RNF16 – El tiempo de respuesta del sistema para operaciones de ingreso o registro de información deberá ser como máximo 5 segundos de espera.</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RNF17 – El tiempo promedio de cada transacción realizada en el sistema deberá ser en promedio de 8 segundos.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RNF18 – El tiempo promedio de cada consulta realizada en el sistema deberá ser menor a 10 segundos.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RNF19 – El sistema deberá soportar un promedio de 50 transacciones por minuto.</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RNF20 – El tiempo de carga de pantalla deberá ser en promedio 5 segundos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RNF21 – El sistema deberá permitir como máximo 10 pantallas abiertas por usuario.</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Soporte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Se concentra en las características como pruebas, adaptabilidad, mantenimiento, configuración,</w:t>
            </w: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Instalación, escalabilidad, y localización.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RNF22 – El sistema será compatible con Windows 2000 profesional y Windows XP profesional o superiores.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RNF24 – El sistema deberá mostrar  la versión correspondiente en la opción del menú "Acerca de".</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Consideraciones  de diseño</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Especifica las opciones del diseño para el sistema. </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RNF26 – El sistema debe alinearse con la red implementada en la empresa y no deberá generar conflicto con las aplicaciones existentes.</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RNF27 – El sistema debe trabajar sobre cualquier computador que cuente con estos requerimientos mínimos con procesador Pentium III o superior, 256 Mb de memoria RAM y disco duro de 20 Gb.</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RNF28 – La aplicación se desarrollará con la herramienta Visual Basic versión 6 de Microsoft.</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RNF29 – El sistema deberá considerar una arquitectura lógica de tres capas: Datos, Negocio y Presentación.</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RNF30 – El motor de base de datos que utilizara el sistema deberá ser SQL Server 2000.</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RNF28 – La aplicación se desarrollará con la herramienta Visual Basic versión 6 de Microsoft.</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Requerimientos de implementación </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Especifica la codificación o construcción del sistema, pueden ser estándares, implementaciones, lenguajes y límites de los recursos.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RNF28 – La aplicación se desarrollará con la herramienta Visual Basic versión 6 de Microsoft.</w:t>
            </w: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Requerimiento físicos</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Especificaciones físicas impuestas por el hardware usado para mantener el sistema.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Fonts w:cs="Arial" w:hAnsi="Arial" w:eastAsia="Arial" w:ascii="Arial"/>
                <w:sz w:val="22"/>
                <w:rtl w:val="0"/>
              </w:rPr>
              <w:t xml:space="preserve">RNF27- Las cuales en las cuales se instalará las aplicaciones deberán ser Pentium III 700 Ghz. o superior. Las cuales deberán tener disponible como mínimo 200MB libres de disco y deberán contar con un mínimo de 128MB de RAM.</w:t>
            </w:r>
            <w:r w:rsidRPr="00000000" w:rsidR="00000000" w:rsidDel="00000000">
              <w:rPr>
                <w:rtl w:val="0"/>
              </w:rPr>
            </w:r>
          </w:p>
          <w:p w:rsidP="00000000" w:rsidRPr="00000000" w:rsidR="00000000" w:rsidDel="00000000" w:rsidRDefault="00000000">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tl w:val="0"/>
              </w:rPr>
            </w:r>
          </w:p>
          <w:p w:rsidP="00000000" w:rsidRPr="00000000" w:rsidR="00000000" w:rsidDel="00000000" w:rsidRDefault="00000000">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sidRPr="00000000" w:rsidR="00000000" w:rsidDel="00000000">
              <w:rPr>
                <w:rtl w:val="0"/>
              </w:rPr>
            </w:r>
          </w:p>
          <w:p w:rsidP="00000000" w:rsidRPr="00000000" w:rsidR="00000000" w:rsidDel="00000000" w:rsidRDefault="00000000">
            <w:pPr>
              <w:ind w:left="72" w:firstLine="0"/>
              <w:contextualSpacing w:val="0"/>
              <w:jc w:val="both"/>
            </w:pP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Aspectos Generales</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Especifica los requerimientos de seguridad que deben tener el sistema y sus características generales.</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ind w:left="72" w:firstLine="0"/>
              <w:contextualSpacing w:val="0"/>
              <w:jc w:val="both"/>
            </w:pPr>
            <w:r w:rsidRPr="00000000" w:rsidR="00000000" w:rsidDel="00000000">
              <w:rPr>
                <w:rFonts w:cs="Arial" w:hAnsi="Arial" w:eastAsia="Arial" w:ascii="Arial"/>
                <w:sz w:val="22"/>
                <w:rtl w:val="0"/>
              </w:rPr>
              <w:t xml:space="preserve">[RNF35] -  A cada usuario se le asignará un usuario del sistema y una clave, los cuales permitirán el ingreso de acuerdo un perfil determinado</w:t>
            </w:r>
            <w:r w:rsidRPr="00000000" w:rsidR="00000000" w:rsidDel="00000000">
              <w:rPr>
                <w:rtl w:val="0"/>
              </w:rPr>
            </w:r>
          </w:p>
        </w:tc>
      </w:tr>
    </w:tbl>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60" w:before="240"/>
        <w:ind w:left="720" w:hanging="358"/>
        <w:rPr>
          <w:b w:val="1"/>
          <w:sz w:val="22"/>
        </w:rPr>
      </w:pPr>
      <w:bookmarkStart w:id="15" w:colFirst="0" w:name="h.1ksv4uv" w:colLast="0"/>
      <w:bookmarkEnd w:id="15"/>
      <w:r w:rsidRPr="00000000" w:rsidR="00000000" w:rsidDel="00000000">
        <w:rPr>
          <w:rFonts w:cs="Verdana" w:hAnsi="Verdana" w:eastAsia="Verdana" w:ascii="Verdana"/>
          <w:b w:val="1"/>
          <w:sz w:val="22"/>
          <w:rtl w:val="0"/>
        </w:rPr>
        <w:t xml:space="preserve">Modelo de Diseño </w:t>
      </w: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6" w:colFirst="0" w:name="h.44sinio" w:colLast="0"/>
      <w:bookmarkEnd w:id="16"/>
      <w:r w:rsidRPr="00000000" w:rsidR="00000000" w:rsidDel="00000000">
        <w:rPr>
          <w:rFonts w:cs="Verdana" w:hAnsi="Verdana" w:eastAsia="Verdana" w:ascii="Verdana"/>
          <w:b w:val="1"/>
          <w:sz w:val="22"/>
          <w:rtl w:val="0"/>
        </w:rPr>
        <w:t xml:space="preserve">Modelo Lógico</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i w:val="1"/>
          <w:color w:val="0070c0"/>
          <w:rtl w:val="0"/>
        </w:rPr>
        <w:t xml:space="preserve">[El modelo lógico es el </w:t>
      </w:r>
      <w:r w:rsidRPr="00000000" w:rsidR="00000000" w:rsidDel="00000000">
        <w:rPr>
          <w:rFonts w:cs="Verdana" w:hAnsi="Verdana" w:eastAsia="Verdana" w:ascii="Verdana"/>
          <w:b w:val="1"/>
          <w:i w:val="1"/>
          <w:color w:val="0070c0"/>
          <w:rtl w:val="0"/>
        </w:rPr>
        <w:t xml:space="preserve">refinamiento del Modelo Conceptual</w:t>
      </w:r>
      <w:r w:rsidRPr="00000000" w:rsidR="00000000" w:rsidDel="00000000">
        <w:rPr>
          <w:rFonts w:cs="Verdana" w:hAnsi="Verdana" w:eastAsia="Verdana" w:ascii="Verdana"/>
          <w:i w:val="1"/>
          <w:color w:val="0070c0"/>
          <w:rtl w:val="0"/>
        </w:rPr>
        <w:t xml:space="preserve">. Aquí se reducen y/o aumentan clases y sólo quedan aquellas que van a ser diseñadas como tablas de la Base de Datos. El modelo lógico debe representarse con un diagrama de clases de acuerdo a la arquitectura propuesta. Tenga presente que para la transformación del modelo conceptual al modelo lógico se debe tener en cuenta:</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Pasar las reglas de negocio</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Colocar las multiplicidades entre clases</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Identificar los atributos de Enlace o Clase de Enlace de las asociaciones de muchos a muchos</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NO INCLUIR los atributos identificadores de la clase (se agregarán en el modelo físico)</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Incluir los atributos de las clases que se necesitan para satisfacer los requerimientos del sistema</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560" w:hanging="282"/>
        <w:jc w:val="both"/>
        <w:rPr>
          <w:i w:val="1"/>
          <w:color w:val="0070c0"/>
        </w:rPr>
      </w:pPr>
      <w:r w:rsidRPr="00000000" w:rsidR="00000000" w:rsidDel="00000000">
        <w:rPr>
          <w:rFonts w:cs="Verdana" w:hAnsi="Verdana" w:eastAsia="Verdana" w:ascii="Verdana"/>
          <w:i w:val="1"/>
          <w:color w:val="0070c0"/>
          <w:rtl w:val="0"/>
        </w:rPr>
        <w:t xml:space="preserve">Documentar un registro de glosario de términos</w:t>
      </w:r>
      <w:r w:rsidRPr="00000000" w:rsidR="00000000" w:rsidDel="00000000">
        <w:rPr>
          <w:rtl w:val="0"/>
        </w:rPr>
      </w:r>
    </w:p>
    <w:p w:rsidP="00000000" w:rsidRPr="00000000" w:rsidR="00000000" w:rsidDel="00000000" w:rsidRDefault="00000000">
      <w:pPr>
        <w:numPr>
          <w:ilvl w:val="0"/>
          <w:numId w:val="3"/>
        </w:numPr>
        <w:tabs>
          <w:tab w:val="left" w:pos="1560"/>
        </w:tabs>
        <w:spacing w:lineRule="auto" w:after="60"/>
        <w:ind w:left="1701" w:hanging="423"/>
        <w:jc w:val="both"/>
        <w:rPr>
          <w:i w:val="1"/>
          <w:color w:val="0070c0"/>
        </w:rPr>
      </w:pPr>
      <w:r w:rsidRPr="00000000" w:rsidR="00000000" w:rsidDel="00000000">
        <w:rPr>
          <w:rFonts w:cs="Verdana" w:hAnsi="Verdana" w:eastAsia="Verdana" w:ascii="Verdana"/>
          <w:i w:val="1"/>
          <w:color w:val="0070c0"/>
          <w:rtl w:val="0"/>
        </w:rPr>
        <w:t xml:space="preserve">Verificar que las reglas de negocio se sigan cumpliendo.</w:t>
      </w:r>
      <w:r w:rsidRPr="00000000" w:rsidR="00000000" w:rsidDel="00000000">
        <w:rPr>
          <w:rtl w:val="0"/>
        </w:rPr>
      </w:r>
    </w:p>
    <w:p w:rsidP="00000000" w:rsidRPr="00000000" w:rsidR="00000000" w:rsidDel="00000000" w:rsidRDefault="00000000">
      <w:pPr>
        <w:tabs>
          <w:tab w:val="left" w:pos="1560"/>
        </w:tabs>
        <w:spacing w:lineRule="auto" w:after="60"/>
        <w:ind w:left="1276" w:firstLine="0"/>
        <w:contextualSpacing w:val="0"/>
        <w:jc w:val="both"/>
      </w:pPr>
      <w:r w:rsidRPr="00000000" w:rsidR="00000000" w:rsidDel="00000000">
        <w:rPr>
          <w:rFonts w:cs="Verdana" w:hAnsi="Verdana" w:eastAsia="Verdana" w:ascii="Verdana"/>
          <w:i w:val="1"/>
          <w:color w:val="0070c0"/>
          <w:rtl w:val="0"/>
        </w:rPr>
        <w:t xml:space="preserve">Se sugiere que por cada clase se tenga un diccionario que incluya el nombre, el tipo, la descripción, atributos, tipo de dato, visibilidad y valor inicial]</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tbl>
      <w:tblPr>
        <w:bidiVisual w:val="0"/>
        <w:tblW w:w="7447.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963"/>
        <w:gridCol w:w="1828"/>
        <w:gridCol w:w="1828"/>
        <w:gridCol w:w="1828"/>
      </w:tblGrid>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Nombre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Nombre de la Clase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Tipo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Tipo de Clase (Ejemplo Entidad)</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Descripción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Descripción de la clase identificando que representa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Atributo</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Tipo de Dato</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Visibilidad</w:t>
            </w:r>
            <w:r w:rsidRPr="00000000" w:rsidR="00000000" w:rsidDel="00000000">
              <w:rPr>
                <w:rtl w:val="0"/>
              </w:rPr>
            </w:r>
          </w:p>
        </w:tc>
        <w:tc>
          <w:tcPr>
            <w:shd w:fill="a6a6a6"/>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Valor inicial</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Nombre del atributo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Integer / String / Boolean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Público / Privado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60"/>
              <w:ind w:left="567" w:firstLine="0"/>
              <w:contextualSpacing w:val="0"/>
              <w:jc w:val="both"/>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7" w:colFirst="0" w:name="h.2jxsxqh" w:colLast="0"/>
      <w:bookmarkEnd w:id="17"/>
      <w:r w:rsidRPr="00000000" w:rsidR="00000000" w:rsidDel="00000000">
        <w:rPr>
          <w:rFonts w:cs="Verdana" w:hAnsi="Verdana" w:eastAsia="Verdana" w:ascii="Verdana"/>
          <w:b w:val="1"/>
          <w:sz w:val="22"/>
          <w:rtl w:val="0"/>
        </w:rPr>
        <w:t xml:space="preserve">Modelo  Físico de datos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08" w:firstLine="0"/>
        <w:contextualSpacing w:val="0"/>
      </w:pPr>
      <w:r w:rsidRPr="00000000" w:rsidR="00000000" w:rsidDel="00000000">
        <w:rPr>
          <w:rFonts w:cs="Verdana" w:hAnsi="Verdana" w:eastAsia="Verdana" w:ascii="Verdana"/>
          <w:i w:val="1"/>
          <w:color w:val="0070c0"/>
          <w:rtl w:val="0"/>
        </w:rPr>
        <w:t xml:space="preserve">[El modelo Físico es la estructura final de la base de datos, aquí se debe de considerar todos las tablas necesarias para cumplir las reglas de seguridad y auditoria .así como el diccionario de datos.]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2410"/>
        </w:tabs>
        <w:ind w:left="708" w:firstLine="0"/>
        <w:contextualSpacing w:val="0"/>
        <w:jc w:val="both"/>
      </w:pPr>
      <w:r w:rsidRPr="00000000" w:rsidR="00000000" w:rsidDel="00000000">
        <w:rPr>
          <w:rFonts w:cs="Verdana" w:hAnsi="Verdana" w:eastAsia="Verdana" w:ascii="Verdana"/>
          <w:b w:val="1"/>
          <w:sz w:val="22"/>
          <w:rtl w:val="0"/>
        </w:rPr>
        <w:t xml:space="preserve">Diccionario de Datos</w:t>
      </w:r>
      <w:r w:rsidRPr="00000000" w:rsidR="00000000" w:rsidDel="00000000">
        <w:rPr>
          <w:rtl w:val="0"/>
        </w:rPr>
      </w:r>
    </w:p>
    <w:p w:rsidP="00000000" w:rsidRPr="00000000" w:rsidR="00000000" w:rsidDel="00000000" w:rsidRDefault="00000000">
      <w:pPr>
        <w:tabs>
          <w:tab w:val="left" w:pos="2410"/>
        </w:tabs>
        <w:ind w:left="708" w:firstLine="0"/>
        <w:contextualSpacing w:val="0"/>
        <w:jc w:val="both"/>
      </w:pPr>
      <w:r w:rsidRPr="00000000" w:rsidR="00000000" w:rsidDel="00000000">
        <w:rPr>
          <w:rtl w:val="0"/>
        </w:rPr>
      </w:r>
    </w:p>
    <w:tbl>
      <w:tblPr>
        <w:bidiVisual w:val="0"/>
        <w:tblW w:w="7407.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547"/>
        <w:gridCol w:w="1498"/>
        <w:gridCol w:w="1052"/>
        <w:gridCol w:w="3310"/>
      </w:tblGrid>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Tabla:</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48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Descripción:</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Campo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Tipo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Longitud</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Descripción</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Restricciones: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Llaves Primarias: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Llaves Foráneas: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08" w:firstLine="0"/>
        <w:contextualSpacing w:val="0"/>
      </w:pPr>
      <w:r w:rsidRPr="00000000" w:rsidR="00000000" w:rsidDel="00000000">
        <w:rPr>
          <w:rFonts w:cs="Verdana" w:hAnsi="Verdana" w:eastAsia="Verdana" w:ascii="Verdana"/>
          <w:rtl w:val="0"/>
        </w:rPr>
        <w:t xml:space="preserve">Ejemplo</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tblW w:w="7549.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547"/>
        <w:gridCol w:w="1307"/>
        <w:gridCol w:w="1116"/>
        <w:gridCol w:w="3579"/>
      </w:tblGrid>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Tabla:</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TB_Producto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48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Descripción:</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Contiene los datos de los productos que comercializa el negocio.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Campo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Tipo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Longitud</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Descripción</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Pro_Codigo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Carácter</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6</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Identificador único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Pro_Nombre</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Carácter</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60</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Descripción del nombre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Pro_Stock</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Cantidad actual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Pro_Precio1</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Precio Venta 1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Pro_Precio2</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Precio Venta 2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Pro_Precio3</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Precio Venta 3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Pro_Precio4</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Precio Venta 4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Pro_Precio5</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Numérico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8</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Precio Venta 5 del producto</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Pro_Estado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Carácter</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Estado del producto 1=Activo 2=Inactivo</w:t>
            </w:r>
            <w:r w:rsidRPr="00000000" w:rsidR="00000000" w:rsidDel="00000000">
              <w:rPr>
                <w:rtl w:val="0"/>
              </w:rPr>
            </w:r>
          </w:p>
        </w:tc>
      </w:tr>
      <w:tr>
        <w:trPr>
          <w:trHeight w:val="48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Pro_Envase</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Carácter</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1</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Tipo de envase del producto 1=Lata, 2=Caja, 3=Bolsa,4=paquete</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Lin_Codigo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Carácter</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2</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identificador único de la línea</w:t>
            </w: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Restricciones: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El campo Pro_codigo es único.</w:t>
            </w: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El campo Pro_Nombre no puede ser nulo.</w:t>
            </w: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El campo Pro_Envase se asigna por defecto el valor 4</w:t>
            </w: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El campo Pro_Estado se asigna por defecto el valor 1</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Llaves Primarias: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Pro_Codigo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40" w:hRule="atLeast"/>
        </w:trPr>
        <w:tc>
          <w:tcPr>
            <w:tcMar>
              <w:top w:w="100.0" w:type="dxa"/>
              <w:left w:w="70.0" w:type="dxa"/>
              <w:bottom w:w="100.0" w:type="dxa"/>
              <w:right w:w="70.0" w:type="dxa"/>
            </w:tcMar>
          </w:tcPr>
          <w:p w:rsidP="00000000" w:rsidRPr="00000000" w:rsidR="00000000" w:rsidDel="00000000" w:rsidRDefault="00000000">
            <w:pPr>
              <w:contextualSpacing w:val="0"/>
              <w:jc w:val="right"/>
            </w:pPr>
            <w:r w:rsidRPr="00000000" w:rsidR="00000000" w:rsidDel="00000000">
              <w:rPr>
                <w:rFonts w:cs="Verdana" w:hAnsi="Verdana" w:eastAsia="Verdana" w:ascii="Verdana"/>
                <w:rtl w:val="0"/>
              </w:rPr>
              <w:t xml:space="preserve">Llaves Foráneas:</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Lin_Codigo</w:t>
            </w: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70.0" w:type="dxa"/>
              <w:bottom w:w="100.0" w:type="dxa"/>
              <w:right w:w="70.0" w:type="dxa"/>
            </w:tcMar>
          </w:tcPr>
          <w:p w:rsidP="00000000" w:rsidRPr="00000000" w:rsidR="00000000" w:rsidDel="00000000" w:rsidRDefault="00000000">
            <w:pPr>
              <w:spacing w:lineRule="auto" w:after="200" w:line="276"/>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18" w:colFirst="0" w:name="h.z337ya" w:colLast="0"/>
      <w:bookmarkEnd w:id="18"/>
      <w:r w:rsidRPr="00000000" w:rsidR="00000000" w:rsidDel="00000000">
        <w:rPr>
          <w:rFonts w:cs="Verdana" w:hAnsi="Verdana" w:eastAsia="Verdana" w:ascii="Verdana"/>
          <w:b w:val="1"/>
          <w:sz w:val="22"/>
          <w:rtl w:val="0"/>
        </w:rPr>
        <w:t xml:space="preserve">Modelo de Diseño </w:t>
      </w:r>
      <w:r w:rsidRPr="00000000" w:rsidR="00000000" w:rsidDel="00000000">
        <w:rPr>
          <w:rtl w:val="0"/>
        </w:rPr>
      </w:r>
    </w:p>
    <w:p w:rsidP="00000000" w:rsidRPr="00000000" w:rsidR="00000000" w:rsidDel="00000000" w:rsidRDefault="00000000">
      <w:pPr>
        <w:numPr>
          <w:ilvl w:val="2"/>
          <w:numId w:val="1"/>
        </w:numPr>
        <w:spacing w:lineRule="auto" w:after="60" w:before="240"/>
        <w:ind w:left="1080" w:firstLine="196"/>
        <w:rPr>
          <w:b w:val="1"/>
          <w:sz w:val="22"/>
        </w:rPr>
      </w:pPr>
      <w:bookmarkStart w:id="19" w:colFirst="0" w:name="h.3j2qqm3" w:colLast="0"/>
      <w:bookmarkEnd w:id="19"/>
      <w:r w:rsidRPr="00000000" w:rsidR="00000000" w:rsidDel="00000000">
        <w:rPr>
          <w:rFonts w:cs="Verdana" w:hAnsi="Verdana" w:eastAsia="Verdana" w:ascii="Verdana"/>
          <w:b w:val="1"/>
          <w:sz w:val="22"/>
          <w:rtl w:val="0"/>
        </w:rPr>
        <w:t xml:space="preserve">Vista de Capas y Subsistemas</w:t>
      </w:r>
      <w:r w:rsidRPr="00000000" w:rsidR="00000000" w:rsidDel="00000000">
        <w:rPr>
          <w:rtl w:val="0"/>
        </w:rPr>
      </w:r>
    </w:p>
    <w:p w:rsidP="00000000" w:rsidRPr="00000000" w:rsidR="00000000" w:rsidDel="00000000" w:rsidRDefault="00000000">
      <w:pPr>
        <w:spacing w:lineRule="auto" w:after="60"/>
        <w:ind w:left="360" w:firstLine="0"/>
        <w:contextualSpacing w:val="0"/>
        <w:jc w:val="center"/>
      </w:pPr>
      <w:r w:rsidRPr="00000000" w:rsidR="00000000" w:rsidDel="00000000">
        <w:drawing>
          <wp:inline distR="0" distT="0" distB="0" distL="0">
            <wp:extent cy="1381125" cx="4600575"/>
            <wp:effectExtent t="0" b="0" r="0" l="0"/>
            <wp:docPr id="21" name="image12.png"/>
            <a:graphic>
              <a:graphicData uri="http://schemas.openxmlformats.org/drawingml/2006/picture">
                <pic:pic>
                  <pic:nvPicPr>
                    <pic:cNvPr id="0" name="image12.png"/>
                    <pic:cNvPicPr preferRelativeResize="0"/>
                  </pic:nvPicPr>
                  <pic:blipFill>
                    <a:blip r:embed="rId32"/>
                    <a:srcRect t="0" b="0" r="0" l="0"/>
                    <a:stretch>
                      <a:fillRect/>
                    </a:stretch>
                  </pic:blipFill>
                  <pic:spPr>
                    <a:xfrm>
                      <a:ext cy="1381125" cx="46005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ind w:left="1440" w:firstLine="687"/>
        <w:rPr>
          <w:b w:val="1"/>
          <w:sz w:val="22"/>
        </w:rPr>
      </w:pPr>
      <w:bookmarkStart w:id="20" w:colFirst="0" w:name="h.1y810tw" w:colLast="0"/>
      <w:bookmarkEnd w:id="20"/>
      <w:r w:rsidRPr="00000000" w:rsidR="00000000" w:rsidDel="00000000">
        <w:rPr>
          <w:rFonts w:cs="Verdana" w:hAnsi="Verdana" w:eastAsia="Verdana" w:ascii="Verdana"/>
          <w:b w:val="1"/>
          <w:sz w:val="22"/>
          <w:rtl w:val="0"/>
        </w:rPr>
        <w:t xml:space="preserve">Capa de Presentación</w:t>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0" distT="0" distB="0" distL="0">
            <wp:extent cy="2386806" cx="5401945"/>
            <wp:effectExtent t="0" b="0" r="0" l="0"/>
            <wp:docPr id="22" name="image16.png"/>
            <a:graphic>
              <a:graphicData uri="http://schemas.openxmlformats.org/drawingml/2006/picture">
                <pic:pic>
                  <pic:nvPicPr>
                    <pic:cNvPr id="0" name="image16.png"/>
                    <pic:cNvPicPr preferRelativeResize="0"/>
                  </pic:nvPicPr>
                  <pic:blipFill>
                    <a:blip r:embed="rId33"/>
                    <a:srcRect t="0" b="0" r="0" l="0"/>
                    <a:stretch>
                      <a:fillRect/>
                    </a:stretch>
                  </pic:blipFill>
                  <pic:spPr>
                    <a:xfrm>
                      <a:ext cy="2386806"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rPr>
          <w:rtl w:val="0"/>
        </w:rPr>
      </w:r>
    </w:p>
    <w:p w:rsidP="00000000" w:rsidRPr="00000000" w:rsidR="00000000" w:rsidDel="00000000" w:rsidRDefault="00000000">
      <w:pPr>
        <w:numPr>
          <w:ilvl w:val="3"/>
          <w:numId w:val="1"/>
        </w:numPr>
        <w:ind w:left="1440" w:firstLine="687"/>
        <w:rPr>
          <w:b w:val="1"/>
          <w:sz w:val="22"/>
        </w:rPr>
      </w:pPr>
      <w:bookmarkStart w:id="21" w:colFirst="0" w:name="h.4i7ojhp" w:colLast="0"/>
      <w:bookmarkEnd w:id="21"/>
      <w:r w:rsidRPr="00000000" w:rsidR="00000000" w:rsidDel="00000000">
        <w:rPr>
          <w:rFonts w:cs="Verdana" w:hAnsi="Verdana" w:eastAsia="Verdana" w:ascii="Verdana"/>
          <w:b w:val="1"/>
          <w:sz w:val="22"/>
          <w:rtl w:val="0"/>
        </w:rPr>
        <w:t xml:space="preserve">Capa Controladora</w:t>
      </w:r>
      <w:r w:rsidRPr="00000000" w:rsidR="00000000" w:rsidDel="00000000">
        <w:rPr>
          <w:rtl w:val="0"/>
        </w:rPr>
      </w:r>
    </w:p>
    <w:p w:rsidP="00000000" w:rsidRPr="00000000" w:rsidR="00000000" w:rsidDel="00000000" w:rsidRDefault="00000000">
      <w:pPr>
        <w:spacing w:lineRule="auto" w:after="60"/>
        <w:contextualSpacing w:val="0"/>
        <w:jc w:val="both"/>
      </w:pPr>
      <w:r w:rsidRPr="00000000" w:rsidR="00000000" w:rsidDel="00000000">
        <w:rPr>
          <w:rtl w:val="0"/>
        </w:rPr>
      </w:r>
    </w:p>
    <w:p w:rsidP="00000000" w:rsidRPr="00000000" w:rsidR="00000000" w:rsidDel="00000000" w:rsidRDefault="00000000">
      <w:pPr>
        <w:spacing w:lineRule="auto" w:after="60"/>
        <w:contextualSpacing w:val="0"/>
        <w:jc w:val="center"/>
      </w:pPr>
      <w:r w:rsidRPr="00000000" w:rsidR="00000000" w:rsidDel="00000000">
        <w:drawing>
          <wp:inline distR="0" distT="0" distB="0" distL="0">
            <wp:extent cy="1948563" cx="4563327"/>
            <wp:effectExtent t="0" b="0" r="0" l="0"/>
            <wp:docPr id="23" name="image21.png"/>
            <a:graphic>
              <a:graphicData uri="http://schemas.openxmlformats.org/drawingml/2006/picture">
                <pic:pic>
                  <pic:nvPicPr>
                    <pic:cNvPr id="0" name="image21.png"/>
                    <pic:cNvPicPr preferRelativeResize="0"/>
                  </pic:nvPicPr>
                  <pic:blipFill>
                    <a:blip r:embed="rId34"/>
                    <a:srcRect t="0" b="0" r="0" l="0"/>
                    <a:stretch>
                      <a:fillRect/>
                    </a:stretch>
                  </pic:blipFill>
                  <pic:spPr>
                    <a:xfrm>
                      <a:ext cy="1948563" cx="4563327"/>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ind w:left="3544" w:hanging="1415"/>
        <w:rPr>
          <w:b w:val="1"/>
          <w:sz w:val="22"/>
        </w:rPr>
      </w:pPr>
      <w:bookmarkStart w:id="22" w:colFirst="0" w:name="h.2xcytpi" w:colLast="0"/>
      <w:bookmarkEnd w:id="22"/>
      <w:r w:rsidRPr="00000000" w:rsidR="00000000" w:rsidDel="00000000">
        <w:rPr>
          <w:rFonts w:cs="Verdana" w:hAnsi="Verdana" w:eastAsia="Verdana" w:ascii="Verdana"/>
          <w:b w:val="1"/>
          <w:sz w:val="22"/>
          <w:rtl w:val="0"/>
        </w:rPr>
        <w:t xml:space="preserve">Capa de Negocio</w:t>
      </w:r>
      <w:r w:rsidRPr="00000000" w:rsidR="00000000" w:rsidDel="00000000">
        <w:rPr>
          <w:rtl w:val="0"/>
        </w:rPr>
      </w:r>
    </w:p>
    <w:p w:rsidP="00000000" w:rsidRPr="00000000" w:rsidR="00000000" w:rsidDel="00000000" w:rsidRDefault="00000000">
      <w:pPr>
        <w:ind w:left="3544" w:firstLine="0"/>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0" distT="0" distB="0" distL="0">
            <wp:extent cy="3082925" cx="5401945"/>
            <wp:effectExtent t="0" b="0" r="0" l="0"/>
            <wp:docPr id="25" name="image18.png"/>
            <a:graphic>
              <a:graphicData uri="http://schemas.openxmlformats.org/drawingml/2006/picture">
                <pic:pic>
                  <pic:nvPicPr>
                    <pic:cNvPr id="0" name="image18.png"/>
                    <pic:cNvPicPr preferRelativeResize="0"/>
                  </pic:nvPicPr>
                  <pic:blipFill>
                    <a:blip r:embed="rId35"/>
                    <a:srcRect t="0" b="0" r="0" l="0"/>
                    <a:stretch>
                      <a:fillRect/>
                    </a:stretch>
                  </pic:blipFill>
                  <pic:spPr>
                    <a:xfrm>
                      <a:ext cy="3082925"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2"/>
          <w:numId w:val="1"/>
        </w:numPr>
        <w:spacing w:lineRule="auto" w:after="60" w:before="240"/>
        <w:ind w:left="1080" w:firstLine="196"/>
        <w:rPr>
          <w:b w:val="1"/>
          <w:sz w:val="22"/>
        </w:rPr>
      </w:pPr>
      <w:bookmarkStart w:id="23" w:colFirst="0" w:name="h.1ci93xb" w:colLast="0"/>
      <w:bookmarkEnd w:id="23"/>
      <w:r w:rsidRPr="00000000" w:rsidR="00000000" w:rsidDel="00000000">
        <w:rPr>
          <w:rFonts w:cs="Verdana" w:hAnsi="Verdana" w:eastAsia="Verdana" w:ascii="Verdana"/>
          <w:b w:val="1"/>
          <w:sz w:val="22"/>
          <w:rtl w:val="0"/>
        </w:rPr>
        <w:t xml:space="preserve">Realización de Casos de Uso – Modelo de Diseño</w:t>
      </w:r>
      <w:r w:rsidRPr="00000000" w:rsidR="00000000" w:rsidDel="00000000">
        <w:rPr>
          <w:rtl w:val="0"/>
        </w:rPr>
      </w:r>
    </w:p>
    <w:p w:rsidP="00000000" w:rsidRPr="00000000" w:rsidR="00000000" w:rsidDel="00000000" w:rsidRDefault="00000000">
      <w:pPr>
        <w:spacing w:lineRule="auto" w:after="60"/>
        <w:ind w:left="2124" w:firstLine="0"/>
        <w:contextualSpacing w:val="0"/>
        <w:jc w:val="both"/>
      </w:pPr>
      <w:r w:rsidRPr="00000000" w:rsidR="00000000" w:rsidDel="00000000">
        <w:rPr>
          <w:rtl w:val="0"/>
        </w:rPr>
      </w:r>
    </w:p>
    <w:p w:rsidP="00000000" w:rsidRPr="00000000" w:rsidR="00000000" w:rsidDel="00000000" w:rsidRDefault="00000000">
      <w:pPr>
        <w:spacing w:lineRule="auto" w:after="60"/>
        <w:ind w:left="2124"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001 – Registrar Solicitud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ESC001 -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bookmarkStart w:id="24" w:colFirst="0" w:name="h.3whwml4" w:colLast="0"/>
      <w:bookmarkEnd w:id="24"/>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0" distT="0" distB="0" distL="0">
            <wp:extent cy="2298065" cx="5401945"/>
            <wp:effectExtent t="0" b="0" r="0" l="0"/>
            <wp:docPr id="26" name="image31.png"/>
            <a:graphic>
              <a:graphicData uri="http://schemas.openxmlformats.org/drawingml/2006/picture">
                <pic:pic>
                  <pic:nvPicPr>
                    <pic:cNvPr id="0" name="image31.png"/>
                    <pic:cNvPicPr preferRelativeResize="0"/>
                  </pic:nvPicPr>
                  <pic:blipFill>
                    <a:blip r:embed="rId36"/>
                    <a:srcRect t="0" b="0" r="0" l="0"/>
                    <a:stretch>
                      <a:fillRect/>
                    </a:stretch>
                  </pic:blipFill>
                  <pic:spPr>
                    <a:xfrm>
                      <a:ext cy="2298065"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spacing w:lineRule="auto" w:after="60" w:before="240"/>
        <w:ind w:left="2700" w:hanging="568"/>
        <w:rPr>
          <w:b w:val="1"/>
          <w:sz w:val="22"/>
        </w:rPr>
      </w:pPr>
      <w:bookmarkStart w:id="25" w:colFirst="0" w:name="h.2bn6wsx" w:colLast="0"/>
      <w:bookmarkEnd w:id="25"/>
      <w:r w:rsidRPr="00000000" w:rsidR="00000000" w:rsidDel="00000000">
        <w:rPr>
          <w:rFonts w:cs="Verdana" w:hAnsi="Verdana" w:eastAsia="Verdana" w:ascii="Verdana"/>
          <w:b w:val="1"/>
          <w:sz w:val="22"/>
          <w:rtl w:val="0"/>
        </w:rPr>
        <w:t xml:space="preserve">CUS 002 – Evaluar Solicitud de Nueva Conexión</w:t>
      </w: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ESC002 - Flujo Básico</w:t>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ind w:left="-1417" w:firstLine="0"/>
        <w:contextualSpacing w:val="0"/>
        <w:jc w:val="both"/>
      </w:pPr>
      <w:r w:rsidRPr="00000000" w:rsidR="00000000" w:rsidDel="00000000">
        <w:drawing>
          <wp:inline distR="0" distT="0" distB="0" distL="0">
            <wp:extent cy="7666650" cx="7099984"/>
            <wp:effectExtent t="0" b="0" r="0" l="0"/>
            <wp:docPr id="27" name="image35.png"/>
            <a:graphic>
              <a:graphicData uri="http://schemas.openxmlformats.org/drawingml/2006/picture">
                <pic:pic>
                  <pic:nvPicPr>
                    <pic:cNvPr id="0" name="image35.png"/>
                    <pic:cNvPicPr preferRelativeResize="0"/>
                  </pic:nvPicPr>
                  <pic:blipFill>
                    <a:blip r:embed="rId37"/>
                    <a:srcRect t="0" b="0" r="0" l="0"/>
                    <a:stretch>
                      <a:fillRect/>
                    </a:stretch>
                  </pic:blipFill>
                  <pic:spPr>
                    <a:xfrm>
                      <a:ext cy="7666650" cx="7099984"/>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drawing>
          <wp:inline distR="0" distT="0" distB="0" distL="0">
            <wp:extent cy="2067560" cx="5401945"/>
            <wp:effectExtent t="0" b="0" r="0" l="0"/>
            <wp:docPr id="28" name="image29.png"/>
            <a:graphic>
              <a:graphicData uri="http://schemas.openxmlformats.org/drawingml/2006/picture">
                <pic:pic>
                  <pic:nvPicPr>
                    <pic:cNvPr id="0" name="image29.png"/>
                    <pic:cNvPicPr preferRelativeResize="0"/>
                  </pic:nvPicPr>
                  <pic:blipFill>
                    <a:blip r:embed="rId38"/>
                    <a:srcRect t="0" b="0" r="0" l="0"/>
                    <a:stretch>
                      <a:fillRect/>
                    </a:stretch>
                  </pic:blipFill>
                  <pic:spPr>
                    <a:xfrm>
                      <a:ext cy="2067560"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bookmarkStart w:id="26" w:colFirst="0" w:name="h.qsh70q" w:colLast="0"/>
      <w:bookmarkEnd w:id="26"/>
      <w:r w:rsidRPr="00000000" w:rsidR="00000000" w:rsidDel="00000000">
        <w:rPr>
          <w:rFonts w:cs="Verdana" w:hAnsi="Verdana" w:eastAsia="Verdana" w:ascii="Verdana"/>
          <w:b w:val="1"/>
          <w:sz w:val="22"/>
          <w:rtl w:val="0"/>
        </w:rPr>
        <w:t xml:space="preserve">CUS 003 – Buscar Solicitud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ESC003 -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bookmarkStart w:id="27" w:colFirst="0" w:name="h.3as4poj" w:colLast="0"/>
      <w:bookmarkEnd w:id="27"/>
      <w:r w:rsidRPr="00000000" w:rsidR="00000000" w:rsidDel="00000000">
        <w:rPr>
          <w:rFonts w:cs="Verdana" w:hAnsi="Verdana" w:eastAsia="Verdana" w:ascii="Verdana"/>
          <w:b w:val="1"/>
          <w:sz w:val="22"/>
          <w:rtl w:val="0"/>
        </w:rPr>
        <w:t xml:space="preserve">CUS 004 – Generar Contrato de Nueva Conexión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ESC004 -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0" distT="0" distB="0" distL="0">
            <wp:extent cy="5534025" cx="5391150"/>
            <wp:effectExtent t="0" b="0" r="0" l="0"/>
            <wp:docPr id="29" name="image39.png"/>
            <a:graphic>
              <a:graphicData uri="http://schemas.openxmlformats.org/drawingml/2006/picture">
                <pic:pic>
                  <pic:nvPicPr>
                    <pic:cNvPr id="0" name="image39.png"/>
                    <pic:cNvPicPr preferRelativeResize="0"/>
                  </pic:nvPicPr>
                  <pic:blipFill>
                    <a:blip r:embed="rId39"/>
                    <a:srcRect t="0" b="0" r="0" l="0"/>
                    <a:stretch>
                      <a:fillRect/>
                    </a:stretch>
                  </pic:blipFill>
                  <pic:spPr>
                    <a:xfrm>
                      <a:ext cy="5534025" cx="53911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drawing>
          <wp:inline distR="0" distT="0" distB="0" distL="0">
            <wp:extent cy="3676650" cx="5400675"/>
            <wp:effectExtent t="0" b="0" r="0" l="0"/>
            <wp:docPr id="30" name="image24.png"/>
            <a:graphic>
              <a:graphicData uri="http://schemas.openxmlformats.org/drawingml/2006/picture">
                <pic:pic>
                  <pic:nvPicPr>
                    <pic:cNvPr id="0" name="image24.png"/>
                    <pic:cNvPicPr preferRelativeResize="0"/>
                  </pic:nvPicPr>
                  <pic:blipFill>
                    <a:blip r:embed="rId40"/>
                    <a:srcRect t="0" b="0" r="0" l="0"/>
                    <a:stretch>
                      <a:fillRect/>
                    </a:stretch>
                  </pic:blipFill>
                  <pic:spPr>
                    <a:xfrm>
                      <a:ext cy="3676650" cx="54006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drawing>
          <wp:inline distR="0" distT="0" distB="0" distL="0">
            <wp:extent cy="4286449" cx="5401945"/>
            <wp:effectExtent t="0" b="0" r="0" l="0"/>
            <wp:docPr id="31" name="image25.png"/>
            <a:graphic>
              <a:graphicData uri="http://schemas.openxmlformats.org/drawingml/2006/picture">
                <pic:pic>
                  <pic:nvPicPr>
                    <pic:cNvPr id="0" name="image25.png"/>
                    <pic:cNvPicPr preferRelativeResize="0"/>
                  </pic:nvPicPr>
                  <pic:blipFill>
                    <a:blip r:embed="rId41"/>
                    <a:srcRect t="0" b="0" r="0" l="0"/>
                    <a:stretch>
                      <a:fillRect/>
                    </a:stretch>
                  </pic:blipFill>
                  <pic:spPr>
                    <a:xfrm>
                      <a:ext cy="4286449"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0" distT="0" distB="0" distL="0">
            <wp:extent cy="1819275" cx="5391150"/>
            <wp:effectExtent t="0" b="0" r="0" l="0"/>
            <wp:docPr id="32" name="image27.png"/>
            <a:graphic>
              <a:graphicData uri="http://schemas.openxmlformats.org/drawingml/2006/picture">
                <pic:pic>
                  <pic:nvPicPr>
                    <pic:cNvPr id="0" name="image27.png"/>
                    <pic:cNvPicPr preferRelativeResize="0"/>
                  </pic:nvPicPr>
                  <pic:blipFill>
                    <a:blip r:embed="rId42"/>
                    <a:srcRect t="0" b="0" r="0" l="0"/>
                    <a:stretch>
                      <a:fillRect/>
                    </a:stretch>
                  </pic:blipFill>
                  <pic:spPr>
                    <a:xfrm>
                      <a:ext cy="1819275" cx="53911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005 – Generar Cuotas de Pago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ESC005 -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006 – Buscar Contrato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ESC006 -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007 – Registrar Pago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ESC007 -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008 – Registrar Solicitud de Cambio de Categoría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ESC008 -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009 – Validar Solicitud de Cambio de Categoria</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rPr>
          <w:rFonts w:cs="Verdana" w:hAnsi="Verdana" w:eastAsia="Verdana" w:ascii="Verdana"/>
          <w:b w:val="1"/>
          <w:sz w:val="22"/>
          <w:rtl w:val="0"/>
        </w:rPr>
        <w:tab/>
      </w:r>
      <w:r w:rsidRPr="00000000" w:rsidR="00000000" w:rsidDel="00000000">
        <w:rPr>
          <w:rtl w:val="0"/>
        </w:rPr>
      </w:r>
    </w:p>
    <w:p w:rsidP="00000000" w:rsidRPr="00000000" w:rsidR="00000000" w:rsidDel="00000000" w:rsidRDefault="00000000">
      <w:pPr>
        <w:tabs>
          <w:tab w:val="left" w:pos="90"/>
        </w:tabs>
        <w:ind w:left="1440" w:firstLine="720"/>
        <w:contextualSpacing w:val="0"/>
        <w:jc w:val="both"/>
      </w:pPr>
      <w:r w:rsidRPr="00000000" w:rsidR="00000000" w:rsidDel="00000000">
        <w:rPr>
          <w:rFonts w:cs="Verdana" w:hAnsi="Verdana" w:eastAsia="Verdana" w:ascii="Verdana"/>
          <w:b w:val="1"/>
          <w:sz w:val="22"/>
          <w:rtl w:val="0"/>
        </w:rPr>
        <w:t xml:space="preserve">babeESC009 -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010 – Generar Ruta para la Inspección</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ESC010 -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0" distT="0" distB="0" distL="0">
            <wp:extent cy="3974465" cx="5401945"/>
            <wp:effectExtent t="0" b="0" r="0" l="0"/>
            <wp:docPr id="33" name="image33.png"/>
            <a:graphic>
              <a:graphicData uri="http://schemas.openxmlformats.org/drawingml/2006/picture">
                <pic:pic>
                  <pic:nvPicPr>
                    <pic:cNvPr id="0" name="image33.png"/>
                    <pic:cNvPicPr preferRelativeResize="0"/>
                  </pic:nvPicPr>
                  <pic:blipFill>
                    <a:blip r:embed="rId43"/>
                    <a:srcRect t="0" b="0" r="0" l="0"/>
                    <a:stretch>
                      <a:fillRect/>
                    </a:stretch>
                  </pic:blipFill>
                  <pic:spPr>
                    <a:xfrm>
                      <a:ext cy="3974465"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contextualSpacing w:val="0"/>
        <w:jc w:val="both"/>
      </w:pPr>
      <w:r w:rsidRPr="00000000" w:rsidR="00000000" w:rsidDel="00000000">
        <w:drawing>
          <wp:inline distR="0" distT="0" distB="0" distL="0">
            <wp:extent cy="1869440" cx="5401945"/>
            <wp:effectExtent t="0" b="0" r="0" l="0"/>
            <wp:docPr id="34" name="image30.png"/>
            <a:graphic>
              <a:graphicData uri="http://schemas.openxmlformats.org/drawingml/2006/picture">
                <pic:pic>
                  <pic:nvPicPr>
                    <pic:cNvPr id="0" name="image30.png"/>
                    <pic:cNvPicPr preferRelativeResize="0"/>
                  </pic:nvPicPr>
                  <pic:blipFill>
                    <a:blip r:embed="rId44"/>
                    <a:srcRect t="0" b="0" r="0" l="0"/>
                    <a:stretch>
                      <a:fillRect/>
                    </a:stretch>
                  </pic:blipFill>
                  <pic:spPr>
                    <a:xfrm>
                      <a:ext cy="1869440"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011 –  Registrar Informe de Inspección de Predio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ESC011 -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012 – Evaluar Solicitud de Cambio de Categoría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ESC012 - Flujo Básico</w:t>
      </w: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013 – Verificar Cambio de Categoría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ESC013 -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drawing>
          <wp:inline distR="0" distT="0" distB="0" distL="0">
            <wp:extent cy="4653280" cx="5401945"/>
            <wp:effectExtent t="0" b="0" r="0" l="0"/>
            <wp:docPr id="36" name="image45.png"/>
            <a:graphic>
              <a:graphicData uri="http://schemas.openxmlformats.org/drawingml/2006/picture">
                <pic:pic>
                  <pic:nvPicPr>
                    <pic:cNvPr id="0" name="image45.png"/>
                    <pic:cNvPicPr preferRelativeResize="0"/>
                  </pic:nvPicPr>
                  <pic:blipFill>
                    <a:blip r:embed="rId45"/>
                    <a:srcRect t="0" b="0" r="0" l="0"/>
                    <a:stretch>
                      <a:fillRect/>
                    </a:stretch>
                  </pic:blipFill>
                  <pic:spPr>
                    <a:xfrm>
                      <a:ext cy="4653280"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contextualSpacing w:val="0"/>
        <w:jc w:val="center"/>
      </w:pPr>
      <w:r w:rsidRPr="00000000" w:rsidR="00000000" w:rsidDel="00000000">
        <w:drawing>
          <wp:inline distR="0" distT="0" distB="0" distL="0">
            <wp:extent cy="2360930" cx="5401945"/>
            <wp:effectExtent t="0" b="0" r="0" l="0"/>
            <wp:docPr id="37" name="image32.png"/>
            <a:graphic>
              <a:graphicData uri="http://schemas.openxmlformats.org/drawingml/2006/picture">
                <pic:pic>
                  <pic:nvPicPr>
                    <pic:cNvPr id="0" name="image32.png"/>
                    <pic:cNvPicPr preferRelativeResize="0"/>
                  </pic:nvPicPr>
                  <pic:blipFill>
                    <a:blip r:embed="rId46"/>
                    <a:srcRect t="0" b="0" r="0" l="0"/>
                    <a:stretch>
                      <a:fillRect/>
                    </a:stretch>
                  </pic:blipFill>
                  <pic:spPr>
                    <a:xfrm>
                      <a:ext cy="2360930" cx="540194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014 – Listar Servicios Contratados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ESC014 -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015 – Listar Estadísticas de Contrataciones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ESC015 -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016 – Ingresar al Sistema</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ESC016 -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017 – Mantener Usuarios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ESC017 -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r w:rsidRPr="00000000" w:rsidR="00000000" w:rsidDel="00000000">
        <w:rPr>
          <w:rFonts w:cs="Verdana" w:hAnsi="Verdana" w:eastAsia="Verdana" w:ascii="Verdana"/>
          <w:b w:val="1"/>
          <w:sz w:val="22"/>
          <w:rtl w:val="0"/>
        </w:rPr>
        <w:t xml:space="preserve">CUS 018 – Mantener Perfiles</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Fonts w:cs="Verdana" w:hAnsi="Verdana" w:eastAsia="Verdana" w:ascii="Verdana"/>
          <w:b w:val="1"/>
          <w:sz w:val="22"/>
          <w:rtl w:val="0"/>
        </w:rPr>
        <w:t xml:space="preserve">ESC018 - Flujo Básico</w:t>
      </w:r>
      <w:r w:rsidRPr="00000000" w:rsidR="00000000" w:rsidDel="00000000">
        <w:rPr>
          <w:rtl w:val="0"/>
        </w:rPr>
      </w:r>
    </w:p>
    <w:p w:rsidP="00000000" w:rsidRPr="00000000" w:rsidR="00000000" w:rsidDel="00000000" w:rsidRDefault="00000000">
      <w:pPr>
        <w:tabs>
          <w:tab w:val="left" w:pos="90"/>
        </w:tabs>
        <w:ind w:left="2136" w:firstLine="24"/>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3"/>
          <w:numId w:val="1"/>
        </w:numPr>
        <w:spacing w:lineRule="auto" w:after="60" w:before="240"/>
        <w:ind w:left="1440" w:firstLine="687"/>
        <w:rPr>
          <w:b w:val="1"/>
          <w:sz w:val="22"/>
        </w:rPr>
      </w:pPr>
      <w:bookmarkStart w:id="28" w:colFirst="0" w:name="h.1pxezwc" w:colLast="0"/>
      <w:bookmarkEnd w:id="28"/>
      <w:r w:rsidRPr="00000000" w:rsidR="00000000" w:rsidDel="00000000">
        <w:rPr>
          <w:rFonts w:cs="Verdana" w:hAnsi="Verdana" w:eastAsia="Verdana" w:ascii="Verdana"/>
          <w:b w:val="1"/>
          <w:sz w:val="22"/>
          <w:rtl w:val="0"/>
        </w:rPr>
        <w:t xml:space="preserve">CUS 019 – Buscar Cliente</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Fonts w:cs="Verdana" w:hAnsi="Verdana" w:eastAsia="Verdana" w:ascii="Verdana"/>
          <w:b w:val="1"/>
          <w:sz w:val="22"/>
          <w:rtl w:val="0"/>
        </w:rPr>
        <w:t xml:space="preserve">ESC019 - Flujo Básico</w:t>
      </w:r>
      <w:r w:rsidRPr="00000000" w:rsidR="00000000" w:rsidDel="00000000">
        <w:rPr>
          <w:rtl w:val="0"/>
        </w:rPr>
      </w:r>
    </w:p>
    <w:p w:rsidP="00000000" w:rsidRPr="00000000" w:rsidR="00000000" w:rsidDel="00000000" w:rsidRDefault="00000000">
      <w:pPr>
        <w:tabs>
          <w:tab w:val="left" w:pos="90"/>
        </w:tabs>
        <w:ind w:left="1416"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Secuencia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secuencia de diseño en el cual se observe el uso de patrones de diseño para las clases que implementarán cada una de las clases lógicas.]</w:t>
      </w:r>
      <w:r w:rsidRPr="00000000" w:rsidR="00000000" w:rsidDel="00000000">
        <w:rPr>
          <w:rtl w:val="0"/>
        </w:rPr>
      </w:r>
    </w:p>
    <w:p w:rsidP="00000000" w:rsidRPr="00000000" w:rsidR="00000000" w:rsidDel="00000000" w:rsidRDefault="00000000">
      <w:pPr>
        <w:tabs>
          <w:tab w:val="left" w:pos="2410"/>
        </w:tabs>
        <w:ind w:left="2410" w:firstLine="0"/>
        <w:contextualSpacing w:val="0"/>
        <w:jc w:val="both"/>
      </w:pPr>
      <w:r w:rsidRPr="00000000" w:rsidR="00000000" w:rsidDel="00000000">
        <w:rPr>
          <w:rtl w:val="0"/>
        </w:rPr>
      </w:r>
    </w:p>
    <w:p w:rsidP="00000000" w:rsidRPr="00000000" w:rsidR="00000000" w:rsidDel="00000000" w:rsidRDefault="00000000">
      <w:pPr>
        <w:tabs>
          <w:tab w:val="left" w:pos="90"/>
        </w:tabs>
        <w:ind w:left="2124" w:firstLine="0"/>
        <w:contextualSpacing w:val="0"/>
        <w:jc w:val="both"/>
      </w:pPr>
      <w:r w:rsidRPr="00000000" w:rsidR="00000000" w:rsidDel="00000000">
        <w:rPr>
          <w:rFonts w:cs="Verdana" w:hAnsi="Verdana" w:eastAsia="Verdana" w:ascii="Verdana"/>
          <w:b w:val="1"/>
          <w:sz w:val="22"/>
          <w:rtl w:val="0"/>
        </w:rPr>
        <w:t xml:space="preserve">Diagrama de Clases de Diseño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Fonts w:cs="Verdana" w:hAnsi="Verdana" w:eastAsia="Verdana" w:ascii="Verdana"/>
          <w:i w:val="1"/>
          <w:color w:val="0070c0"/>
          <w:rtl w:val="0"/>
        </w:rPr>
        <w:t xml:space="preserve">[Incluya el diagrama de clases de diseño obtenido del conjunto de diagramas de secuencia que se implementan por cada escenario.]</w:t>
      </w: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tabs>
          <w:tab w:val="left" w:pos="90"/>
        </w:tabs>
        <w:ind w:left="2832"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29" w:colFirst="0" w:name="h.49x2ik5" w:colLast="0"/>
      <w:bookmarkEnd w:id="29"/>
      <w:r w:rsidRPr="00000000" w:rsidR="00000000" w:rsidDel="00000000">
        <w:rPr>
          <w:rFonts w:cs="Verdana" w:hAnsi="Verdana" w:eastAsia="Verdana" w:ascii="Verdana"/>
          <w:b w:val="1"/>
          <w:sz w:val="22"/>
          <w:rtl w:val="0"/>
        </w:rPr>
        <w:t xml:space="preserve">Vista de Procesos</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[Esta sección describe la descomposición del sistema en procesos de primer nivel (un solo hilo de control) y los procesos de último nivel (grupos de procesos de primer nivel). También describe la ubicación de objetos y clases. Organizar la sección por los grupos de los procesos que se comunican u obran recíprocamente. Describir los modos principales de la comunicación entre los procesos, tales como el paso de mensajes, interrupciones y  qué pasa, las interrupciones, y puntos de encuentro entre procesos.]</w:t>
      </w: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30" w:colFirst="0" w:name="h.2p2csry" w:colLast="0"/>
      <w:bookmarkEnd w:id="30"/>
      <w:r w:rsidRPr="00000000" w:rsidR="00000000" w:rsidDel="00000000">
        <w:rPr>
          <w:rFonts w:cs="Verdana" w:hAnsi="Verdana" w:eastAsia="Verdana" w:ascii="Verdana"/>
          <w:b w:val="1"/>
          <w:sz w:val="22"/>
          <w:rtl w:val="0"/>
        </w:rPr>
        <w:t xml:space="preserve">Vista de Despliegue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[En esta sección se describen unas o más configuraciones físicas de la red (hardware) que se usarán para el despliegue de los componentes de software que forman parte de la solución. Para ello puede usar un Diagrama de Despliegue indicando como mínimo, para cada configuración, en qué nodos físicos (computadoras, CPU) se ejecuta el software y sus interconexiones (bus, LAN, punto a punto, y así sucesivamente). De ser posible se debe incluir un mapeo de los procesos de la vista de procesos sobre los nodos físicos. Además deberá especificar los detalles técnicos de cada nodo en la vista de despliegue.]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Ejemplo 1:</w:t>
      </w: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456565</wp:posOffset>
            </wp:positionH>
            <wp:positionV relativeFrom="paragraph">
              <wp:posOffset>144145</wp:posOffset>
            </wp:positionV>
            <wp:extent cy="2351405" cx="5029200"/>
            <wp:effectExtent t="0" b="0" r="0" l="0"/>
            <wp:wrapNone/>
            <wp:docPr id="38" name="image36.png"/>
            <a:graphic>
              <a:graphicData uri="http://schemas.openxmlformats.org/drawingml/2006/picture">
                <pic:pic>
                  <pic:nvPicPr>
                    <pic:cNvPr id="0" name="image36.png"/>
                    <pic:cNvPicPr preferRelativeResize="0"/>
                  </pic:nvPicPr>
                  <pic:blipFill>
                    <a:blip r:embed="rId47"/>
                    <a:srcRect t="0" b="0" r="0" l="0"/>
                    <a:stretch>
                      <a:fillRect/>
                    </a:stretch>
                  </pic:blipFill>
                  <pic:spPr>
                    <a:xfrm>
                      <a:ext cy="2351405" cx="5029200"/>
                    </a:xfrm>
                    <a:prstGeom prst="rect"/>
                    <a:ln>
                      <a:solidFill>
                        <a:srgbClr val="000000"/>
                      </a:solidFill>
                      <a:prstDash val="solid"/>
                    </a:ln>
                  </pic:spPr>
                </pic:pic>
              </a:graphicData>
            </a:graphic>
          </wp:anchor>
        </w:drawing>
      </w:r>
    </w:p>
    <w:p w:rsidP="00000000" w:rsidRPr="00000000" w:rsidR="00000000" w:rsidDel="00000000" w:rsidRDefault="00000000">
      <w:pPr>
        <w:spacing w:lineRule="auto" w:after="60"/>
        <w:ind w:left="567" w:firstLine="0"/>
        <w:contextualSpacing w:val="0"/>
        <w:jc w:val="center"/>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line="276"/>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rtl w:val="0"/>
        </w:rPr>
        <w:t xml:space="preserve">Ejemplo 2:</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line="276"/>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-1104898</wp:posOffset>
            </wp:positionH>
            <wp:positionV relativeFrom="paragraph">
              <wp:posOffset>638175</wp:posOffset>
            </wp:positionV>
            <wp:extent cy="4810125" cx="7543800"/>
            <wp:effectExtent t="0" b="0" r="0" l="0"/>
            <wp:wrapSquare distR="114300" distT="0" distB="0" wrapText="bothSides" distL="114300"/>
            <wp:docPr id="39" name="image43.png"/>
            <a:graphic>
              <a:graphicData uri="http://schemas.openxmlformats.org/drawingml/2006/picture">
                <pic:pic>
                  <pic:nvPicPr>
                    <pic:cNvPr id="0" name="image43.png"/>
                    <pic:cNvPicPr preferRelativeResize="0"/>
                  </pic:nvPicPr>
                  <pic:blipFill>
                    <a:blip r:embed="rId48"/>
                    <a:srcRect t="0" b="0" r="0" l="0"/>
                    <a:stretch>
                      <a:fillRect/>
                    </a:stretch>
                  </pic:blipFill>
                  <pic:spPr>
                    <a:xfrm>
                      <a:ext cy="4810125" cx="7543800"/>
                    </a:xfrm>
                    <a:prstGeom prst="rect"/>
                    <a:ln>
                      <a:solidFill>
                        <a:srgbClr val="000000"/>
                      </a:solidFill>
                      <a:prstDash val="solid"/>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31" w:colFirst="0" w:name="h.147n2zr" w:colLast="0"/>
      <w:bookmarkEnd w:id="31"/>
      <w:r w:rsidRPr="00000000" w:rsidR="00000000" w:rsidDel="00000000">
        <w:rPr>
          <w:rFonts w:cs="Verdana" w:hAnsi="Verdana" w:eastAsia="Verdana" w:ascii="Verdana"/>
          <w:b w:val="1"/>
          <w:sz w:val="22"/>
          <w:rtl w:val="0"/>
        </w:rPr>
        <w:t xml:space="preserve">Vista de Implementación</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[En esta sección se describe la estructura total del modelo de implementación, utilizando la descomposición del software en capas y subsistemas y cómo éste se pondrá en práctica. Deberá identificar cualquier componente arquitectónico significativo. Debe nombrar y definir las capas y contenidos de las mismas, las reglas que gobiernan la inclusión de una u otra capa, y las características entre capas. Incluya el diagrama de componentes que muestra las relaciones entre capas. Para cada capa, incluya una sub-sección con el nombre de la capa, una enumeración de los subsistemas localizados dentro de la capa y un diagrama de componentes.]</w:t>
      </w: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32" w:colFirst="0" w:name="h.3o7alnk" w:colLast="0"/>
      <w:bookmarkEnd w:id="32"/>
      <w:r w:rsidRPr="00000000" w:rsidR="00000000" w:rsidDel="00000000">
        <w:rPr>
          <w:rFonts w:cs="Verdana" w:hAnsi="Verdana" w:eastAsia="Verdana" w:ascii="Verdana"/>
          <w:b w:val="1"/>
          <w:sz w:val="22"/>
          <w:rtl w:val="0"/>
        </w:rPr>
        <w:t xml:space="preserve">Vista de Integración del Software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i w:val="1"/>
          <w:color w:val="0070c0"/>
          <w:rtl w:val="0"/>
        </w:rPr>
        <w:t xml:space="preserve">[De requerirlo en esta sección pude incluir un diagrama integración del software desarrollado y su interacción con las diferentes interfaces identificadas en el modelo de diseño.]</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Fonts w:cs="Verdana" w:hAnsi="Verdana" w:eastAsia="Verdana" w:ascii="Verdana"/>
          <w:b w:val="1"/>
          <w:i w:val="1"/>
          <w:rtl w:val="0"/>
        </w:rPr>
        <w:t xml:space="preserve">Ejemplo:</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-10158</wp:posOffset>
            </wp:positionH>
            <wp:positionV relativeFrom="paragraph">
              <wp:posOffset>67945</wp:posOffset>
            </wp:positionV>
            <wp:extent cy="3689350" cx="5773420"/>
            <wp:effectExtent t="0" b="0" r="0" l="0"/>
            <wp:wrapSquare distR="114300" distT="0" distB="0" wrapText="bothSides" distL="114300"/>
            <wp:docPr id="40" name="image41.png"/>
            <a:graphic>
              <a:graphicData uri="http://schemas.openxmlformats.org/drawingml/2006/picture">
                <pic:pic>
                  <pic:nvPicPr>
                    <pic:cNvPr id="0" name="image41.png"/>
                    <pic:cNvPicPr preferRelativeResize="0"/>
                  </pic:nvPicPr>
                  <pic:blipFill>
                    <a:blip r:embed="rId49"/>
                    <a:srcRect t="0" b="0" r="0" l="0"/>
                    <a:stretch>
                      <a:fillRect/>
                    </a:stretch>
                  </pic:blipFill>
                  <pic:spPr>
                    <a:xfrm>
                      <a:ext cy="3689350" cx="5773420"/>
                    </a:xfrm>
                    <a:prstGeom prst="rect"/>
                    <a:ln>
                      <a:solidFill>
                        <a:srgbClr val="000000"/>
                      </a:solidFill>
                      <a:prstDash val="solid"/>
                    </a:ln>
                  </pic:spPr>
                </pic:pic>
              </a:graphicData>
            </a:graphic>
          </wp:anchor>
        </w:drawing>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tbl>
      <w:tblPr>
        <w:bidiVisual w:val="0"/>
        <w:tblW w:w="9360.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368"/>
        <w:gridCol w:w="2925"/>
        <w:gridCol w:w="2115"/>
        <w:gridCol w:w="2952"/>
      </w:tblGrid>
      <w:tr>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b w:val="1"/>
                <w:color w:val="ff0000"/>
                <w:rtl w:val="0"/>
              </w:rPr>
              <w:t xml:space="preserve">INTERFAZ</w:t>
            </w:r>
            <w:r w:rsidRPr="00000000" w:rsidR="00000000" w:rsidDel="00000000">
              <w:rPr>
                <w:rtl w:val="0"/>
              </w:rPr>
            </w:r>
          </w:p>
        </w:tc>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b w:val="1"/>
                <w:color w:val="ff0000"/>
                <w:rtl w:val="0"/>
              </w:rPr>
              <w:t xml:space="preserve">DESCRIPCION BREVE</w:t>
            </w:r>
            <w:r w:rsidRPr="00000000" w:rsidR="00000000" w:rsidDel="00000000">
              <w:rPr>
                <w:rtl w:val="0"/>
              </w:rPr>
            </w:r>
          </w:p>
        </w:tc>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b w:val="1"/>
                <w:color w:val="ff0000"/>
                <w:rtl w:val="0"/>
              </w:rPr>
              <w:t xml:space="preserve">TIPO DE INTERFAZ</w:t>
            </w:r>
            <w:r w:rsidRPr="00000000" w:rsidR="00000000" w:rsidDel="00000000">
              <w:rPr>
                <w:rtl w:val="0"/>
              </w:rPr>
            </w:r>
          </w:p>
        </w:tc>
        <w:tc>
          <w:tcPr>
            <w:shd w:fill="c0c0c0"/>
            <w:tcMar>
              <w:top w:w="100.0" w:type="dxa"/>
              <w:left w:w="115.0" w:type="dxa"/>
              <w:bottom w:w="100.0" w:type="dxa"/>
              <w:right w:w="115.0" w:type="dxa"/>
            </w:tcMar>
          </w:tcPr>
          <w:p w:rsidP="00000000" w:rsidRPr="00000000" w:rsidR="00000000" w:rsidDel="00000000" w:rsidRDefault="00000000">
            <w:pPr>
              <w:contextualSpacing w:val="0"/>
              <w:jc w:val="center"/>
            </w:pPr>
            <w:r w:rsidRPr="00000000" w:rsidR="00000000" w:rsidDel="00000000">
              <w:rPr>
                <w:rFonts w:cs="Verdana" w:hAnsi="Verdana" w:eastAsia="Verdana" w:ascii="Verdana"/>
                <w:b w:val="1"/>
                <w:color w:val="ff0000"/>
                <w:rtl w:val="0"/>
              </w:rPr>
              <w:t xml:space="preserve">REFERENCIA</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INT1</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interfaz 1 apoya la integración del Paquete 1 y el Paquete  2, incluye las clases C1, C2, etc….</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Interfaz Interna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Especificación de esta interfaz se encuentra en el documento de Especificación de Componentes</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INT2</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interfaz 1 apoya la integración del Paquete 1 y el Paquete  2, incluye las clases C1, C2, etc….</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Interfaz Interna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Especificación de esta interfaz se encuentra en el documento de Especificación de Componentes</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INT3</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Interfaz Interna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Especificación de esta interfaz se encuentra en el documento de Especificación de Componentes</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INT4</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Interfaz Externa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Especificación de esta interfaz se encuentra en el documento de Especificación de Componentes</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INT5</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Interfaz Externa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color w:val="ff0000"/>
                <w:rtl w:val="0"/>
              </w:rPr>
              <w:t xml:space="preserve">La Especificación de esta interfaz se encuentra en el documento de Especificación de Componentes</w:t>
            </w:r>
            <w:r w:rsidRPr="00000000" w:rsidR="00000000" w:rsidDel="00000000">
              <w:rPr>
                <w:rtl w:val="0"/>
              </w:rPr>
            </w:r>
          </w:p>
        </w:tc>
      </w:tr>
    </w:tbl>
    <w:p w:rsidP="00000000" w:rsidRPr="00000000" w:rsidR="00000000" w:rsidDel="00000000" w:rsidRDefault="00000000">
      <w:pPr>
        <w:numPr>
          <w:ilvl w:val="1"/>
          <w:numId w:val="1"/>
        </w:numPr>
        <w:spacing w:lineRule="auto" w:after="60" w:before="240"/>
        <w:ind w:left="1276" w:hanging="707"/>
        <w:rPr>
          <w:b w:val="1"/>
          <w:sz w:val="22"/>
        </w:rPr>
      </w:pPr>
      <w:bookmarkStart w:id="33" w:colFirst="0" w:name="h.23ckvvd" w:colLast="0"/>
      <w:bookmarkEnd w:id="33"/>
      <w:r w:rsidRPr="00000000" w:rsidR="00000000" w:rsidDel="00000000">
        <w:rPr>
          <w:rFonts w:cs="Verdana" w:hAnsi="Verdana" w:eastAsia="Verdana" w:ascii="Verdana"/>
          <w:b w:val="1"/>
          <w:sz w:val="22"/>
          <w:rtl w:val="0"/>
        </w:rPr>
        <w:t xml:space="preserve">Criterios de Integración de Software</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i w:val="1"/>
          <w:color w:val="0070c0"/>
          <w:rtl w:val="0"/>
        </w:rPr>
        <w:t xml:space="preserve">[Identifique los criterios que se deberán considerar para la integración de los componentes de software y sus interfaces.</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b w:val="1"/>
          <w:i w:val="1"/>
          <w:rtl w:val="0"/>
        </w:rPr>
        <w:t xml:space="preserve">Ejemplo: </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i w:val="1"/>
          <w:rtl w:val="0"/>
        </w:rPr>
        <w:t xml:space="preserve">Para la óptima integración del Software se deberán tener que cumplir, considerar y evaluar los siguientes criterios:</w:t>
      </w:r>
      <w:r w:rsidRPr="00000000" w:rsidR="00000000" w:rsidDel="00000000">
        <w:rPr>
          <w:rtl w:val="0"/>
        </w:rPr>
      </w:r>
    </w:p>
    <w:p w:rsidP="00000000" w:rsidRPr="00000000" w:rsidR="00000000" w:rsidDel="00000000" w:rsidRDefault="00000000">
      <w:pPr>
        <w:numPr>
          <w:ilvl w:val="0"/>
          <w:numId w:val="2"/>
        </w:numPr>
        <w:tabs>
          <w:tab w:val="left" w:pos="1701"/>
        </w:tabs>
        <w:spacing w:lineRule="auto" w:after="60"/>
        <w:ind w:left="1636" w:hanging="358"/>
        <w:jc w:val="both"/>
        <w:rPr>
          <w:i w:val="1"/>
        </w:rPr>
      </w:pPr>
      <w:r w:rsidRPr="00000000" w:rsidR="00000000" w:rsidDel="00000000">
        <w:rPr>
          <w:rFonts w:cs="Verdana" w:hAnsi="Verdana" w:eastAsia="Verdana" w:ascii="Verdana"/>
          <w:i w:val="1"/>
          <w:rtl w:val="0"/>
        </w:rPr>
        <w:t xml:space="preserve">Antes de realizar la integración todos los componentes deberán haber pasado por pruebas unitarias.</w:t>
      </w:r>
      <w:r w:rsidRPr="00000000" w:rsidR="00000000" w:rsidDel="00000000">
        <w:rPr>
          <w:rtl w:val="0"/>
        </w:rPr>
      </w:r>
    </w:p>
    <w:p w:rsidP="00000000" w:rsidRPr="00000000" w:rsidR="00000000" w:rsidDel="00000000" w:rsidRDefault="00000000">
      <w:pPr>
        <w:numPr>
          <w:ilvl w:val="0"/>
          <w:numId w:val="2"/>
        </w:numPr>
        <w:tabs>
          <w:tab w:val="left" w:pos="1701"/>
        </w:tabs>
        <w:spacing w:lineRule="auto" w:after="60"/>
        <w:ind w:left="1636" w:hanging="358"/>
        <w:jc w:val="both"/>
        <w:rPr>
          <w:i w:val="1"/>
        </w:rPr>
      </w:pPr>
      <w:r w:rsidRPr="00000000" w:rsidR="00000000" w:rsidDel="00000000">
        <w:rPr>
          <w:rFonts w:cs="Verdana" w:hAnsi="Verdana" w:eastAsia="Verdana" w:ascii="Verdana"/>
          <w:i w:val="1"/>
          <w:rtl w:val="0"/>
        </w:rPr>
        <w:t xml:space="preserve">Antes de realizar la integración, todas las incidencias, errores u otras no conformidades encontradas durante las pruebas unitarias deberán estar cerradas.</w:t>
      </w:r>
      <w:r w:rsidRPr="00000000" w:rsidR="00000000" w:rsidDel="00000000">
        <w:rPr>
          <w:rtl w:val="0"/>
        </w:rPr>
      </w:r>
    </w:p>
    <w:p w:rsidP="00000000" w:rsidRPr="00000000" w:rsidR="00000000" w:rsidDel="00000000" w:rsidRDefault="00000000">
      <w:pPr>
        <w:numPr>
          <w:ilvl w:val="0"/>
          <w:numId w:val="2"/>
        </w:numPr>
        <w:tabs>
          <w:tab w:val="left" w:pos="1701"/>
        </w:tabs>
        <w:spacing w:lineRule="auto" w:after="60"/>
        <w:ind w:left="1636" w:hanging="358"/>
        <w:jc w:val="both"/>
        <w:rPr>
          <w:i w:val="1"/>
        </w:rPr>
      </w:pPr>
      <w:r w:rsidRPr="00000000" w:rsidR="00000000" w:rsidDel="00000000">
        <w:rPr>
          <w:rFonts w:cs="Verdana" w:hAnsi="Verdana" w:eastAsia="Verdana" w:ascii="Verdana"/>
          <w:i w:val="1"/>
          <w:rtl w:val="0"/>
        </w:rPr>
        <w:t xml:space="preserve">Se deberá tener preparado los ambientes y entornos para la integración (Entorno de Desarrollo o Entorno de Integración).</w:t>
      </w:r>
      <w:r w:rsidRPr="00000000" w:rsidR="00000000" w:rsidDel="00000000">
        <w:rPr>
          <w:rtl w:val="0"/>
        </w:rPr>
      </w:r>
    </w:p>
    <w:p w:rsidP="00000000" w:rsidRPr="00000000" w:rsidR="00000000" w:rsidDel="00000000" w:rsidRDefault="00000000">
      <w:pPr>
        <w:numPr>
          <w:ilvl w:val="0"/>
          <w:numId w:val="2"/>
        </w:numPr>
        <w:tabs>
          <w:tab w:val="left" w:pos="1701"/>
        </w:tabs>
        <w:spacing w:lineRule="auto" w:after="60"/>
        <w:ind w:left="1636" w:hanging="358"/>
        <w:jc w:val="both"/>
        <w:rPr>
          <w:i w:val="1"/>
        </w:rPr>
      </w:pPr>
      <w:r w:rsidRPr="00000000" w:rsidR="00000000" w:rsidDel="00000000">
        <w:rPr>
          <w:rFonts w:cs="Verdana" w:hAnsi="Verdana" w:eastAsia="Verdana" w:ascii="Verdana"/>
          <w:i w:val="1"/>
          <w:rtl w:val="0"/>
        </w:rPr>
        <w:t xml:space="preserve">Deberá haberse inicializado y migrado data consistente previa a la integración.</w:t>
      </w:r>
      <w:r w:rsidRPr="00000000" w:rsidR="00000000" w:rsidDel="00000000">
        <w:rPr>
          <w:rtl w:val="0"/>
        </w:rPr>
      </w:r>
    </w:p>
    <w:p w:rsidP="00000000" w:rsidRPr="00000000" w:rsidR="00000000" w:rsidDel="00000000" w:rsidRDefault="00000000">
      <w:pPr>
        <w:numPr>
          <w:ilvl w:val="0"/>
          <w:numId w:val="2"/>
        </w:numPr>
        <w:tabs>
          <w:tab w:val="left" w:pos="1701"/>
        </w:tabs>
        <w:spacing w:lineRule="auto" w:after="60"/>
        <w:ind w:left="1636" w:hanging="358"/>
        <w:jc w:val="both"/>
        <w:rPr>
          <w:i w:val="1"/>
        </w:rPr>
      </w:pPr>
      <w:r w:rsidRPr="00000000" w:rsidR="00000000" w:rsidDel="00000000">
        <w:rPr>
          <w:rFonts w:cs="Verdana" w:hAnsi="Verdana" w:eastAsia="Verdana" w:ascii="Verdana"/>
          <w:i w:val="1"/>
          <w:rtl w:val="0"/>
        </w:rPr>
        <w:t xml:space="preserve">Otros Criterios que apoyen a que la integración resulte un éxito.]</w:t>
      </w: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34" w:colFirst="0" w:name="h.ihv636" w:colLast="0"/>
      <w:bookmarkEnd w:id="34"/>
      <w:r w:rsidRPr="00000000" w:rsidR="00000000" w:rsidDel="00000000">
        <w:rPr>
          <w:rFonts w:cs="Verdana" w:hAnsi="Verdana" w:eastAsia="Verdana" w:ascii="Verdana"/>
          <w:b w:val="1"/>
          <w:sz w:val="22"/>
          <w:rtl w:val="0"/>
        </w:rPr>
        <w:t xml:space="preserve">Secuencia de Integración</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i w:val="1"/>
          <w:color w:val="0070c0"/>
          <w:rtl w:val="0"/>
        </w:rPr>
        <w:t xml:space="preserve">[Defina la secuencia de integración que se aplicarán a los componentes de software y sus interfaces.</w:t>
      </w: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tl w:val="0"/>
        </w:rPr>
      </w:r>
    </w:p>
    <w:p w:rsidP="00000000" w:rsidRPr="00000000" w:rsidR="00000000" w:rsidDel="00000000" w:rsidRDefault="00000000">
      <w:pPr>
        <w:spacing w:lineRule="auto" w:after="60"/>
        <w:ind w:left="1276" w:firstLine="0"/>
        <w:contextualSpacing w:val="0"/>
        <w:jc w:val="both"/>
      </w:pPr>
      <w:r w:rsidRPr="00000000" w:rsidR="00000000" w:rsidDel="00000000">
        <w:rPr>
          <w:rFonts w:cs="Verdana" w:hAnsi="Verdana" w:eastAsia="Verdana" w:ascii="Verdana"/>
          <w:b w:val="1"/>
          <w:i w:val="1"/>
          <w:rtl w:val="0"/>
        </w:rPr>
        <w:t xml:space="preserve">Ejemplo:</w:t>
      </w:r>
      <w:r w:rsidRPr="00000000" w:rsidR="00000000" w:rsidDel="00000000">
        <w:rPr>
          <w:rtl w:val="0"/>
        </w:rPr>
      </w:r>
    </w:p>
    <w:p w:rsidP="00000000" w:rsidRPr="00000000" w:rsidR="00000000" w:rsidDel="00000000" w:rsidRDefault="00000000">
      <w:pPr>
        <w:ind w:left="1276" w:firstLine="0"/>
        <w:contextualSpacing w:val="0"/>
      </w:pPr>
      <w:r w:rsidRPr="00000000" w:rsidR="00000000" w:rsidDel="00000000">
        <w:rPr>
          <w:rFonts w:cs="Verdana" w:hAnsi="Verdana" w:eastAsia="Verdana" w:ascii="Verdana"/>
          <w:i w:val="1"/>
          <w:rtl w:val="0"/>
        </w:rPr>
        <w:t xml:space="preserve">Para que el Software se integre totalmente se seguirá la siguiente secuencia de integración:</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Realizar las pruebas unitarias a todos los componentes desarrollados (De todos los módulos).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Levantar todos los errores e incidencias encontradas en las pruebas unitarias (De todos los módulos).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Realizar revisión de pares al código fuente y levantar las no conformidades.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Asegurarse que todos los componentes del Sistema estén completamente corregidos (Realización de nuevas pruebas sobre los errores encontrados).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Validar que el entorno de integración este listo.</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Validar que la data haya sido migrada satisfactoriamente.</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Iniciar la integración</w:t>
      </w:r>
      <w:r w:rsidRPr="00000000" w:rsidR="00000000" w:rsidDel="00000000">
        <w:rPr>
          <w:rtl w:val="0"/>
        </w:rPr>
      </w:r>
    </w:p>
    <w:p w:rsidP="00000000" w:rsidRPr="00000000" w:rsidR="00000000" w:rsidDel="00000000" w:rsidRDefault="00000000">
      <w:pPr>
        <w:numPr>
          <w:ilvl w:val="1"/>
          <w:numId w:val="4"/>
        </w:numPr>
        <w:spacing w:lineRule="auto" w:line="360"/>
        <w:ind w:left="2552" w:hanging="358"/>
        <w:jc w:val="both"/>
        <w:rPr>
          <w:i w:val="1"/>
        </w:rPr>
      </w:pPr>
      <w:r w:rsidRPr="00000000" w:rsidR="00000000" w:rsidDel="00000000">
        <w:rPr>
          <w:rFonts w:cs="Verdana" w:hAnsi="Verdana" w:eastAsia="Verdana" w:ascii="Verdana"/>
          <w:i w:val="1"/>
          <w:rtl w:val="0"/>
        </w:rPr>
        <w:t xml:space="preserve">Integrar Modulo 1 y Modulo 2  -  Realizar pruebas de integración entre ambos módulos.</w:t>
      </w:r>
      <w:r w:rsidRPr="00000000" w:rsidR="00000000" w:rsidDel="00000000">
        <w:rPr>
          <w:rtl w:val="0"/>
        </w:rPr>
      </w:r>
    </w:p>
    <w:p w:rsidP="00000000" w:rsidRPr="00000000" w:rsidR="00000000" w:rsidDel="00000000" w:rsidRDefault="00000000">
      <w:pPr>
        <w:numPr>
          <w:ilvl w:val="1"/>
          <w:numId w:val="4"/>
        </w:numPr>
        <w:spacing w:lineRule="auto" w:line="360"/>
        <w:ind w:left="2552" w:hanging="358"/>
        <w:jc w:val="both"/>
        <w:rPr>
          <w:i w:val="1"/>
        </w:rPr>
      </w:pPr>
      <w:r w:rsidRPr="00000000" w:rsidR="00000000" w:rsidDel="00000000">
        <w:rPr>
          <w:rFonts w:cs="Verdana" w:hAnsi="Verdana" w:eastAsia="Verdana" w:ascii="Verdana"/>
          <w:i w:val="1"/>
          <w:rtl w:val="0"/>
        </w:rPr>
        <w:t xml:space="preserve">Integrar Modulo 1 y Modulo 2 y Modulo3  -  Realizar pruebas de integración entre  módulos.</w:t>
      </w:r>
      <w:r w:rsidRPr="00000000" w:rsidR="00000000" w:rsidDel="00000000">
        <w:rPr>
          <w:rtl w:val="0"/>
        </w:rPr>
      </w:r>
    </w:p>
    <w:p w:rsidP="00000000" w:rsidRPr="00000000" w:rsidR="00000000" w:rsidDel="00000000" w:rsidRDefault="00000000">
      <w:pPr>
        <w:numPr>
          <w:ilvl w:val="1"/>
          <w:numId w:val="4"/>
        </w:numPr>
        <w:spacing w:lineRule="auto" w:line="360"/>
        <w:ind w:left="2552" w:hanging="358"/>
        <w:jc w:val="both"/>
        <w:rPr>
          <w:i w:val="1"/>
        </w:rPr>
      </w:pPr>
      <w:r w:rsidRPr="00000000" w:rsidR="00000000" w:rsidDel="00000000">
        <w:rPr>
          <w:rFonts w:cs="Verdana" w:hAnsi="Verdana" w:eastAsia="Verdana" w:ascii="Verdana"/>
          <w:i w:val="1"/>
          <w:rtl w:val="0"/>
        </w:rPr>
        <w:t xml:space="preserve">Integrar Modulo 1 y Modulo 2 y Modulo n  -  Realizar pruebas de integración entre  módulos.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i w:val="1"/>
        </w:rPr>
      </w:pPr>
      <w:r w:rsidRPr="00000000" w:rsidR="00000000" w:rsidDel="00000000">
        <w:rPr>
          <w:rFonts w:cs="Verdana" w:hAnsi="Verdana" w:eastAsia="Verdana" w:ascii="Verdana"/>
          <w:i w:val="1"/>
          <w:rtl w:val="0"/>
        </w:rPr>
        <w:t xml:space="preserve">Finalizada la Integración entre módulos, realizar la integración con aplicativos externos al sistema en desarrollo.</w:t>
      </w:r>
      <w:r w:rsidRPr="00000000" w:rsidR="00000000" w:rsidDel="00000000">
        <w:rPr>
          <w:rtl w:val="0"/>
        </w:rPr>
      </w:r>
    </w:p>
    <w:p w:rsidP="00000000" w:rsidRPr="00000000" w:rsidR="00000000" w:rsidDel="00000000" w:rsidRDefault="00000000">
      <w:pPr>
        <w:numPr>
          <w:ilvl w:val="1"/>
          <w:numId w:val="4"/>
        </w:numPr>
        <w:spacing w:lineRule="auto" w:line="360"/>
        <w:ind w:left="2552" w:hanging="358"/>
        <w:jc w:val="both"/>
        <w:rPr>
          <w:i w:val="1"/>
        </w:rPr>
      </w:pPr>
      <w:r w:rsidRPr="00000000" w:rsidR="00000000" w:rsidDel="00000000">
        <w:rPr>
          <w:rFonts w:cs="Verdana" w:hAnsi="Verdana" w:eastAsia="Verdana" w:ascii="Verdana"/>
          <w:i w:val="1"/>
          <w:rtl w:val="0"/>
        </w:rPr>
        <w:t xml:space="preserve">Integrar Sistema en desarrollo con Sistema Externo1 (Aplicativo Externo) y Realizar Pruebas.</w:t>
      </w:r>
      <w:r w:rsidRPr="00000000" w:rsidR="00000000" w:rsidDel="00000000">
        <w:rPr>
          <w:rtl w:val="0"/>
        </w:rPr>
      </w:r>
    </w:p>
    <w:p w:rsidP="00000000" w:rsidRPr="00000000" w:rsidR="00000000" w:rsidDel="00000000" w:rsidRDefault="00000000">
      <w:pPr>
        <w:numPr>
          <w:ilvl w:val="1"/>
          <w:numId w:val="4"/>
        </w:numPr>
        <w:spacing w:lineRule="auto" w:line="360"/>
        <w:ind w:left="2552" w:hanging="358"/>
        <w:jc w:val="both"/>
        <w:rPr>
          <w:i w:val="1"/>
        </w:rPr>
      </w:pPr>
      <w:r w:rsidRPr="00000000" w:rsidR="00000000" w:rsidDel="00000000">
        <w:rPr>
          <w:rFonts w:cs="Verdana" w:hAnsi="Verdana" w:eastAsia="Verdana" w:ascii="Verdana"/>
          <w:i w:val="1"/>
          <w:rtl w:val="0"/>
        </w:rPr>
        <w:t xml:space="preserve">Integrar Sistema en desarrollo con Sistema Externo2 (Aplicativo Externo) y Realizar Pruebas.</w:t>
      </w:r>
      <w:r w:rsidRPr="00000000" w:rsidR="00000000" w:rsidDel="00000000">
        <w:rPr>
          <w:rtl w:val="0"/>
        </w:rPr>
      </w:r>
    </w:p>
    <w:p w:rsidP="00000000" w:rsidRPr="00000000" w:rsidR="00000000" w:rsidDel="00000000" w:rsidRDefault="00000000">
      <w:pPr>
        <w:numPr>
          <w:ilvl w:val="0"/>
          <w:numId w:val="4"/>
        </w:numPr>
        <w:spacing w:lineRule="auto" w:line="360"/>
        <w:ind w:left="1636" w:hanging="358"/>
        <w:jc w:val="both"/>
        <w:rPr/>
      </w:pPr>
      <w:r w:rsidRPr="00000000" w:rsidR="00000000" w:rsidDel="00000000">
        <w:rPr>
          <w:rFonts w:cs="Verdana" w:hAnsi="Verdana" w:eastAsia="Verdana" w:ascii="Verdana"/>
          <w:i w:val="1"/>
          <w:rtl w:val="0"/>
        </w:rPr>
        <w:t xml:space="preserve">Finalmente realizar las pruebas del Sistema y luego de ellas las Pruebas de Aceptación con los Usuarios Finales.</w:t>
      </w:r>
      <w:r w:rsidRPr="00000000" w:rsidR="00000000" w:rsidDel="00000000">
        <w:rPr>
          <w:rtl w:val="0"/>
        </w:rPr>
      </w:r>
    </w:p>
    <w:p w:rsidP="00000000" w:rsidRPr="00000000" w:rsidR="00000000" w:rsidDel="00000000" w:rsidRDefault="00000000">
      <w:pPr>
        <w:numPr>
          <w:ilvl w:val="1"/>
          <w:numId w:val="1"/>
        </w:numPr>
        <w:spacing w:lineRule="auto" w:after="60" w:before="240"/>
        <w:ind w:left="1276" w:hanging="707"/>
        <w:rPr>
          <w:b w:val="1"/>
          <w:sz w:val="22"/>
        </w:rPr>
      </w:pPr>
      <w:bookmarkStart w:id="35" w:colFirst="0" w:name="h.32hioqz" w:colLast="0"/>
      <w:bookmarkEnd w:id="35"/>
      <w:r w:rsidRPr="00000000" w:rsidR="00000000" w:rsidDel="00000000">
        <w:rPr>
          <w:rFonts w:cs="Verdana" w:hAnsi="Verdana" w:eastAsia="Verdana" w:ascii="Verdana"/>
          <w:b w:val="1"/>
          <w:sz w:val="22"/>
          <w:rtl w:val="0"/>
        </w:rPr>
        <w:t xml:space="preserve">Entorno Necesario para la Integración</w:t>
      </w:r>
      <w:r w:rsidRPr="00000000" w:rsidR="00000000" w:rsidDel="00000000">
        <w:rPr>
          <w:rtl w:val="0"/>
        </w:rPr>
      </w:r>
    </w:p>
    <w:p w:rsidP="00000000" w:rsidRPr="00000000" w:rsidR="00000000" w:rsidDel="00000000" w:rsidRDefault="00000000">
      <w:pPr>
        <w:ind w:left="1276" w:firstLine="0"/>
        <w:contextualSpacing w:val="0"/>
        <w:jc w:val="both"/>
      </w:pPr>
      <w:r w:rsidRPr="00000000" w:rsidR="00000000" w:rsidDel="00000000">
        <w:rPr>
          <w:rFonts w:cs="Verdana" w:hAnsi="Verdana" w:eastAsia="Verdana" w:ascii="Verdana"/>
          <w:i w:val="1"/>
          <w:color w:val="0070c0"/>
          <w:rtl w:val="0"/>
        </w:rPr>
        <w:t xml:space="preserve">[En esta sección se deberán identificar y especificar los diversos entornos que se usarán o que están involucrados en la integración del Software.]</w:t>
      </w:r>
      <w:r w:rsidRPr="00000000" w:rsidR="00000000" w:rsidDel="00000000">
        <w:rPr>
          <w:rtl w:val="0"/>
        </w:rPr>
      </w:r>
    </w:p>
    <w:p w:rsidP="00000000" w:rsidRPr="00000000" w:rsidR="00000000" w:rsidDel="00000000" w:rsidRDefault="00000000">
      <w:pPr>
        <w:spacing w:lineRule="auto" w:after="60"/>
        <w:ind w:left="567" w:firstLine="0"/>
        <w:contextualSpacing w:val="0"/>
        <w:jc w:val="both"/>
      </w:pPr>
      <w:r w:rsidRPr="00000000" w:rsidR="00000000" w:rsidDel="00000000">
        <w:rPr>
          <w:rtl w:val="0"/>
        </w:rPr>
      </w:r>
    </w:p>
    <w:tbl>
      <w:tblPr>
        <w:bidiVisual w:val="0"/>
        <w:tblW w:w="8795.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1949"/>
        <w:gridCol w:w="1899"/>
        <w:gridCol w:w="1781"/>
        <w:gridCol w:w="1546"/>
        <w:gridCol w:w="1620"/>
      </w:tblGrid>
      <w:tr>
        <w:trPr>
          <w:trHeight w:val="320" w:hRule="atLeast"/>
        </w:trPr>
        <w:tc>
          <w:tcPr>
            <w:shd w:fill="c0c0c0"/>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b w:val="1"/>
                <w:rtl w:val="0"/>
              </w:rPr>
              <w:t xml:space="preserve">NOMBRE DEL SERVIDOR </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Serv_Desa</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60" w:hRule="atLeast"/>
        </w:trPr>
        <w:tc>
          <w:tcPr>
            <w:shd w:fill="c0c0c0"/>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b w:val="1"/>
                <w:rtl w:val="0"/>
              </w:rPr>
              <w:t xml:space="preserve">IP</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rtl w:val="0"/>
              </w:rPr>
              <w:t xml:space="preserve">1.1.15.50</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c0c0c0"/>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b w:val="1"/>
                <w:rtl w:val="0"/>
              </w:rPr>
              <w:t xml:space="preserve">DESCRIPCION Y OBJETIVO DEL SERVIDOR</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70c0"/>
                <w:rtl w:val="0"/>
              </w:rPr>
              <w:t xml:space="preserve">En este servidor se almacenará el código fuente, en este entorno trabajaran los desarrolladores. Aquí se realizarán las pruebas unitarias.</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c0c0c0"/>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b w:val="1"/>
                <w:rtl w:val="0"/>
              </w:rPr>
              <w:t xml:space="preserve">SERVICIOS</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c>
          <w:tcPr>
            <w:shd w:fill="c0c0c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NOMBRE DE SERVICIO</w:t>
            </w:r>
            <w:r w:rsidRPr="00000000" w:rsidR="00000000" w:rsidDel="00000000">
              <w:rPr>
                <w:rtl w:val="0"/>
              </w:rPr>
            </w:r>
          </w:p>
        </w:tc>
        <w:tc>
          <w:tcPr>
            <w:shd w:fill="c0c0c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APLICACIÓN</w:t>
            </w:r>
            <w:r w:rsidRPr="00000000" w:rsidR="00000000" w:rsidDel="00000000">
              <w:rPr>
                <w:rtl w:val="0"/>
              </w:rPr>
            </w:r>
          </w:p>
        </w:tc>
        <w:tc>
          <w:tcPr>
            <w:shd w:fill="c0c0c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FUNCIÓN</w:t>
            </w:r>
            <w:r w:rsidRPr="00000000" w:rsidR="00000000" w:rsidDel="00000000">
              <w:rPr>
                <w:rtl w:val="0"/>
              </w:rPr>
            </w:r>
          </w:p>
        </w:tc>
        <w:tc>
          <w:tcPr>
            <w:shd w:fill="c0c0c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INICIO</w:t>
            </w:r>
            <w:r w:rsidRPr="00000000" w:rsidR="00000000" w:rsidDel="00000000">
              <w:rPr>
                <w:rtl w:val="0"/>
              </w:rPr>
            </w:r>
          </w:p>
        </w:tc>
        <w:tc>
          <w:tcPr>
            <w:shd w:fill="c0c0c0"/>
            <w:tcMar>
              <w:top w:w="100.0" w:type="dxa"/>
              <w:left w:w="115.0" w:type="dxa"/>
              <w:bottom w:w="100.0" w:type="dxa"/>
              <w:right w:w="115.0" w:type="dxa"/>
            </w:tcMar>
            <w:vAlign w:val="center"/>
          </w:tcPr>
          <w:p w:rsidP="00000000" w:rsidRPr="00000000" w:rsidR="00000000" w:rsidDel="00000000" w:rsidRDefault="00000000">
            <w:pPr>
              <w:contextualSpacing w:val="0"/>
              <w:jc w:val="center"/>
            </w:pPr>
            <w:r w:rsidRPr="00000000" w:rsidR="00000000" w:rsidDel="00000000">
              <w:rPr>
                <w:rFonts w:cs="Verdana" w:hAnsi="Verdana" w:eastAsia="Verdana" w:ascii="Verdana"/>
                <w:b w:val="1"/>
                <w:rtl w:val="0"/>
              </w:rPr>
              <w:t xml:space="preserve">USUARIO</w:t>
            </w:r>
            <w:r w:rsidRPr="00000000" w:rsidR="00000000" w:rsidDel="00000000">
              <w:rPr>
                <w:rtl w:val="0"/>
              </w:rPr>
            </w:r>
          </w:p>
        </w:tc>
      </w:tr>
      <w:tr>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Por Ejemplo: </w:t>
            </w:r>
            <w:r w:rsidRPr="00000000" w:rsidR="00000000" w:rsidDel="00000000">
              <w:rPr>
                <w:rFonts w:cs="Verdana" w:hAnsi="Verdana" w:eastAsia="Verdana" w:ascii="Verdana"/>
                <w:b w:val="1"/>
                <w:i w:val="1"/>
                <w:color w:val="0000ff"/>
                <w:rtl w:val="0"/>
              </w:rPr>
              <w:t xml:space="preserve">Asynchronous JavaScript + XML</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Por ejemplo: AJAX</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Por ejemplo: </w:t>
            </w:r>
            <w:hyperlink r:id="rId50">
              <w:r w:rsidRPr="00000000" w:rsidR="00000000" w:rsidDel="00000000">
                <w:rPr>
                  <w:rFonts w:cs="Verdana" w:hAnsi="Verdana" w:eastAsia="Verdana" w:ascii="Verdana"/>
                  <w:i w:val="1"/>
                  <w:color w:val="0000ff"/>
                  <w:rtl w:val="0"/>
                </w:rPr>
                <w:t xml:space="preserve">Presentación basada en estándares</w:t>
              </w:r>
            </w:hyperlink>
            <w:r w:rsidRPr="00000000" w:rsidR="00000000" w:rsidDel="00000000">
              <w:rPr>
                <w:rFonts w:cs="Verdana" w:hAnsi="Verdana" w:eastAsia="Verdana" w:ascii="Verdana"/>
                <w:i w:val="1"/>
                <w:color w:val="0000ff"/>
                <w:rtl w:val="0"/>
              </w:rPr>
              <w:t xml:space="preserve"> usando XHTML y CSS</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Automático</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Adminservice</w:t>
            </w:r>
            <w:r w:rsidRPr="00000000" w:rsidR="00000000" w:rsidDel="00000000">
              <w:rPr>
                <w:rtl w:val="0"/>
              </w:rPr>
            </w:r>
          </w:p>
        </w:tc>
      </w:tr>
      <w:tr>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&lt;Servicio 1&gt;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&lt;Aplicación 1&gt;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&lt;Función 1&gt;</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Automático</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Local System Account</w:t>
            </w:r>
            <w:r w:rsidRPr="00000000" w:rsidR="00000000" w:rsidDel="00000000">
              <w:rPr>
                <w:rtl w:val="0"/>
              </w:rPr>
            </w:r>
          </w:p>
        </w:tc>
      </w:tr>
      <w:tr>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&lt;Servicio 2&gt;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&lt;Aplicación 2&gt;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&lt;Función 2&gt;</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Automático</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Local System Account</w:t>
            </w:r>
            <w:r w:rsidRPr="00000000" w:rsidR="00000000" w:rsidDel="00000000">
              <w:rPr>
                <w:rtl w:val="0"/>
              </w:rPr>
            </w:r>
          </w:p>
        </w:tc>
      </w:tr>
      <w:tr>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&lt;Servicio N&gt;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&lt;Aplicación N&gt;</w:t>
            </w:r>
            <w:r w:rsidRPr="00000000" w:rsidR="00000000" w:rsidDel="00000000">
              <w:rPr>
                <w:rtl w:val="0"/>
              </w:rPr>
            </w:r>
          </w:p>
        </w:tc>
        <w:tc>
          <w:tcPr>
            <w:shd w:fill="ffffff"/>
            <w:tcMar>
              <w:top w:w="100.0" w:type="dxa"/>
              <w:left w:w="115.0" w:type="dxa"/>
              <w:bottom w:w="100.0" w:type="dxa"/>
              <w:right w:w="115.0" w:type="dxa"/>
            </w:tcMa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&lt;Función 1&gt;</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Automático</w:t>
            </w:r>
            <w:r w:rsidRPr="00000000" w:rsidR="00000000" w:rsidDel="00000000">
              <w:rPr>
                <w:rtl w:val="0"/>
              </w:rPr>
            </w:r>
          </w:p>
        </w:tc>
        <w:tc>
          <w:tcPr>
            <w:shd w:fill="ffffff"/>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Local System Account</w:t>
            </w:r>
            <w:r w:rsidRPr="00000000" w:rsidR="00000000" w:rsidDel="00000000">
              <w:rPr>
                <w:rtl w:val="0"/>
              </w:rPr>
            </w:r>
          </w:p>
        </w:tc>
      </w:tr>
      <w:tr>
        <w:trPr>
          <w:trHeight w:val="320" w:hRule="atLeast"/>
        </w:trPr>
        <w:tc>
          <w:tcPr>
            <w:shd w:fill="c0c0c0"/>
            <w:tcMar>
              <w:top w:w="100.0" w:type="dxa"/>
              <w:left w:w="115.0" w:type="dxa"/>
              <w:bottom w:w="100.0" w:type="dxa"/>
              <w:right w:w="115.0" w:type="dxa"/>
            </w:tcMar>
          </w:tcPr>
          <w:p w:rsidP="00000000" w:rsidRPr="00000000" w:rsidR="00000000" w:rsidDel="00000000" w:rsidRDefault="00000000">
            <w:pPr>
              <w:ind w:left="30" w:firstLine="0" w:right="-13"/>
              <w:contextualSpacing w:val="0"/>
              <w:jc w:val="center"/>
            </w:pPr>
            <w:r w:rsidRPr="00000000" w:rsidR="00000000" w:rsidDel="00000000">
              <w:rPr>
                <w:rFonts w:cs="Verdana" w:hAnsi="Verdana" w:eastAsia="Verdana" w:ascii="Verdana"/>
                <w:b w:val="1"/>
                <w:u w:val="single"/>
                <w:rtl w:val="0"/>
              </w:rPr>
              <w:t xml:space="preserve">CONFIGURACIÓN DE HARDWARE Y SOFTWARE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20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Nombre del Sistema Operativo</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Microsoft ( R) Windows (R ) Server 200.Enterprise Edition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Version</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2.2.3790 Service Pack 2 Build 3790</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Proveedor del Sistema Operativo</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Microsoft Corporation</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Nombre del Sistema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DEIPSBATCH</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Proveedor del Sistema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IBM</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Modelo del Sistema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-[865811Y]-</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Tipo del Sistema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X86 – based PC</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Procesador</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x86 Family 6 Model 8 Stepping 3 Genuineintel - 664</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BIOS Version/Date</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IBM ILKT44AUS, 20/09/2001</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SMBIOS Version</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2.1</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Total de Memoria Física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2,047.49 MB</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Promedio de Memoria Física</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1.37 GB</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Total de Memoria Virtual</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3.86 GB</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Promedio de Memoria Virtual</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3.47 GB</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Tipo de Adaptador</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Ethernet 802.3</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Tipo de Producto</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IBM Netfinity Fault Tolerante PCI Adapter</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Nombre del Servicio</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PCNet5</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Dirección IP</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10.203.32.9</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Máscara de Sub Red IP</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255.255.255.0</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Gateway IP</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10.203.32.254</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DHCP Enabled</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No</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8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DHCP Server</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Not Available</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4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MAC Address</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00:06:29:D5:38:0F</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00" w:hRule="atLeast"/>
        </w:trPr>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rtl w:val="0"/>
              </w:rPr>
              <w:t xml:space="preserve">Memory Address</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Fonts w:cs="Verdana" w:hAnsi="Verdana" w:eastAsia="Verdana" w:ascii="Verdana"/>
                <w:i w:val="1"/>
                <w:color w:val="0000ff"/>
                <w:rtl w:val="0"/>
              </w:rPr>
              <w:t xml:space="preserve">0XFEB7FC00-0XFEB7FC1F</w:t>
            </w: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00" w:hRule="atLeast"/>
        </w:trPr>
        <w:tc>
          <w:tcPr>
            <w:shd w:fill="c0c0c0"/>
            <w:tcMar>
              <w:top w:w="100.0" w:type="dxa"/>
              <w:left w:w="115.0" w:type="dxa"/>
              <w:bottom w:w="100.0" w:type="dxa"/>
              <w:right w:w="115.0" w:type="dxa"/>
            </w:tcMar>
            <w:vAlign w:val="center"/>
          </w:tcPr>
          <w:p w:rsidP="00000000" w:rsidRPr="00000000" w:rsidR="00000000" w:rsidDel="00000000" w:rsidRDefault="00000000">
            <w:pPr>
              <w:ind w:left="165" w:hanging="223"/>
              <w:contextualSpacing w:val="0"/>
            </w:pPr>
            <w:r w:rsidRPr="00000000" w:rsidR="00000000" w:rsidDel="00000000">
              <w:rPr>
                <w:rFonts w:cs="Verdana" w:hAnsi="Verdana" w:eastAsia="Verdana" w:ascii="Verdana"/>
                <w:u w:val="single"/>
                <w:rtl w:val="0"/>
              </w:rPr>
              <w:t xml:space="preserve">SOFTWARE ADICIONAL </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00" w:hRule="atLeast"/>
        </w:trPr>
        <w:tc>
          <w:tcPr>
            <w:shd w:fill="c0c0c0"/>
            <w:tcMar>
              <w:top w:w="100.0" w:type="dxa"/>
              <w:left w:w="115.0" w:type="dxa"/>
              <w:bottom w:w="100.0" w:type="dxa"/>
              <w:right w:w="115.0" w:type="dxa"/>
            </w:tcMar>
            <w:vAlign w:val="center"/>
          </w:tcPr>
          <w:p w:rsidP="00000000" w:rsidRPr="00000000" w:rsidR="00000000" w:rsidDel="00000000" w:rsidRDefault="00000000">
            <w:pPr>
              <w:ind w:left="165" w:hanging="223"/>
              <w:contextualSpacing w:val="0"/>
            </w:pPr>
            <w:r w:rsidRPr="00000000" w:rsidR="00000000" w:rsidDel="00000000">
              <w:rPr>
                <w:rFonts w:cs="Verdana" w:hAnsi="Verdana" w:eastAsia="Verdana" w:ascii="Verdana"/>
                <w:u w:val="single"/>
                <w:rtl w:val="0"/>
              </w:rPr>
              <w:t xml:space="preserve">USARIOS CON PERMISOS AL </w:t>
            </w:r>
            <w:r w:rsidRPr="00000000" w:rsidR="00000000" w:rsidDel="00000000">
              <w:rPr>
                <w:rtl w:val="0"/>
              </w:rPr>
            </w:r>
          </w:p>
          <w:p w:rsidP="00000000" w:rsidRPr="00000000" w:rsidR="00000000" w:rsidDel="00000000" w:rsidRDefault="00000000">
            <w:pPr>
              <w:ind w:left="1116" w:hanging="1114"/>
              <w:contextualSpacing w:val="0"/>
            </w:pPr>
            <w:r w:rsidRPr="00000000" w:rsidR="00000000" w:rsidDel="00000000">
              <w:rPr>
                <w:rFonts w:cs="Verdana" w:hAnsi="Verdana" w:eastAsia="Verdana" w:ascii="Verdana"/>
                <w:u w:val="single"/>
                <w:rtl w:val="0"/>
              </w:rPr>
              <w:t xml:space="preserve">SERVIDOR</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r>
        <w:trPr>
          <w:trHeight w:val="300" w:hRule="atLeast"/>
        </w:trPr>
        <w:tc>
          <w:tcPr>
            <w:shd w:fill="c0c0c0"/>
            <w:tcMar>
              <w:top w:w="100.0" w:type="dxa"/>
              <w:left w:w="115.0" w:type="dxa"/>
              <w:bottom w:w="100.0" w:type="dxa"/>
              <w:right w:w="115.0" w:type="dxa"/>
            </w:tcMar>
            <w:vAlign w:val="center"/>
          </w:tcPr>
          <w:p w:rsidP="00000000" w:rsidRPr="00000000" w:rsidR="00000000" w:rsidDel="00000000" w:rsidRDefault="00000000">
            <w:pPr>
              <w:ind w:left="165" w:hanging="223"/>
              <w:contextualSpacing w:val="0"/>
            </w:pPr>
            <w:r w:rsidRPr="00000000" w:rsidR="00000000" w:rsidDel="00000000">
              <w:rPr>
                <w:rFonts w:cs="Verdana" w:hAnsi="Verdana" w:eastAsia="Verdana" w:ascii="Verdana"/>
                <w:u w:val="single"/>
                <w:rtl w:val="0"/>
              </w:rPr>
              <w:t xml:space="preserve">RELACION CON OTROS </w:t>
            </w:r>
            <w:r w:rsidRPr="00000000" w:rsidR="00000000" w:rsidDel="00000000">
              <w:rPr>
                <w:rtl w:val="0"/>
              </w:rPr>
            </w:r>
          </w:p>
          <w:p w:rsidP="00000000" w:rsidRPr="00000000" w:rsidR="00000000" w:rsidDel="00000000" w:rsidRDefault="00000000">
            <w:pPr>
              <w:ind w:left="1116" w:hanging="1114"/>
              <w:contextualSpacing w:val="0"/>
            </w:pPr>
            <w:r w:rsidRPr="00000000" w:rsidR="00000000" w:rsidDel="00000000">
              <w:rPr>
                <w:rFonts w:cs="Verdana" w:hAnsi="Verdana" w:eastAsia="Verdana" w:ascii="Verdana"/>
                <w:u w:val="single"/>
                <w:rtl w:val="0"/>
              </w:rPr>
              <w:t xml:space="preserve">SERVIDORES</w:t>
            </w: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spacing w:lineRule="auto" w:after="200" w:line="276"/>
              <w:contextualSpacing w:val="0"/>
            </w:pPr>
            <w:r w:rsidRPr="00000000" w:rsidR="00000000" w:rsidDel="00000000">
              <w:rPr>
                <w:rtl w:val="0"/>
              </w:rPr>
            </w:r>
          </w:p>
        </w:tc>
      </w:tr>
    </w:tbl>
    <w:p w:rsidP="00000000" w:rsidRPr="00000000" w:rsidR="00000000" w:rsidDel="00000000" w:rsidRDefault="00000000">
      <w:pPr>
        <w:spacing w:lineRule="auto" w:after="60"/>
        <w:ind w:left="567"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60" w:before="240"/>
        <w:ind w:left="567" w:hanging="565"/>
        <w:rPr>
          <w:b w:val="1"/>
          <w:sz w:val="22"/>
        </w:rPr>
      </w:pPr>
      <w:bookmarkStart w:id="36" w:colFirst="0" w:name="h.1hmsyys" w:colLast="0"/>
      <w:bookmarkEnd w:id="36"/>
      <w:r w:rsidRPr="00000000" w:rsidR="00000000" w:rsidDel="00000000">
        <w:rPr>
          <w:rFonts w:cs="Verdana" w:hAnsi="Verdana" w:eastAsia="Verdana" w:ascii="Verdana"/>
          <w:b w:val="1"/>
          <w:sz w:val="22"/>
          <w:rtl w:val="0"/>
        </w:rPr>
        <w:t xml:space="preserve">Tamaño y Desempeño</w:t>
      </w:r>
      <w:r w:rsidRPr="00000000" w:rsidR="00000000" w:rsidDel="00000000">
        <w:rPr>
          <w:rtl w:val="0"/>
        </w:rPr>
      </w:r>
    </w:p>
    <w:p w:rsidP="00000000" w:rsidRPr="00000000" w:rsidR="00000000" w:rsidDel="00000000" w:rsidRDefault="00000000">
      <w:pPr>
        <w:ind w:left="567" w:firstLine="0"/>
        <w:contextualSpacing w:val="0"/>
        <w:jc w:val="both"/>
      </w:pPr>
      <w:r w:rsidRPr="00000000" w:rsidR="00000000" w:rsidDel="00000000">
        <w:rPr>
          <w:rFonts w:cs="Verdana" w:hAnsi="Verdana" w:eastAsia="Verdana" w:ascii="Verdana"/>
          <w:i w:val="1"/>
          <w:color w:val="0070c0"/>
          <w:rtl w:val="0"/>
        </w:rPr>
        <w:t xml:space="preserve">[En esta sección se pueden incluir descripciones de las principales características del dimensionamiento del software que afectan la arquitectura, así como las restricciones de desempeño. Si trabaja estas características en la ES haga referencia a dicho documento.] </w:t>
      </w:r>
      <w:r w:rsidRPr="00000000" w:rsidR="00000000" w:rsidDel="00000000">
        <w:rPr>
          <w:rtl w:val="0"/>
        </w:rPr>
      </w:r>
    </w:p>
    <w:sectPr>
      <w:headerReference r:id="rId51" w:type="default"/>
      <w:footerReference r:id="rId52" w:type="default"/>
      <w:pgSz w:w="11909" w:h="16834"/>
      <w:pgMar w:left="1701" w:right="1701" w:top="1418" w:bottom="14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Calibri"/>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419"/>
        <w:tab w:val="right" w:pos="8838"/>
      </w:tabs>
      <w:contextualSpacing w:val="0"/>
    </w:pPr>
    <w:r w:rsidRPr="00000000" w:rsidR="00000000" w:rsidDel="00000000">
      <w:rPr>
        <w:rtl w:val="0"/>
      </w:rPr>
      <w:t xml:space="preserve">_________________________________________________________________________________</w:t>
    </w:r>
  </w:p>
  <w:p w:rsidP="00000000" w:rsidRPr="00000000" w:rsidR="00000000" w:rsidDel="00000000" w:rsidRDefault="00000000">
    <w:pPr>
      <w:tabs>
        <w:tab w:val="center" w:pos="6946"/>
      </w:tabs>
      <w:contextualSpacing w:val="0"/>
    </w:pPr>
    <w:r w:rsidRPr="00000000" w:rsidR="00000000" w:rsidDel="00000000">
      <w:rPr>
        <w:rFonts w:cs="Verdana" w:hAnsi="Verdana" w:eastAsia="Verdana" w:ascii="Verdana"/>
        <w:sz w:val="16"/>
        <w:rtl w:val="0"/>
      </w:rPr>
      <w:t xml:space="preserve">Reporte de Diseño de Software  (RDS)</w:t>
      <w:tab/>
      <w:tab/>
      <w:t xml:space="preserve">Página </w:t>
    </w:r>
    <w:fldSimple w:dirty="0" w:instr="PAGE" w:fldLock="0">
      <w:r w:rsidRPr="00000000" w:rsidR="00000000" w:rsidDel="00000000">
        <w:rPr/>
      </w:r>
    </w:fldSimple>
    <w:r w:rsidRPr="00000000" w:rsidR="00000000" w:rsidDel="00000000">
      <w:rPr>
        <w:rFonts w:cs="Verdana" w:hAnsi="Verdana" w:eastAsia="Verdana" w:ascii="Verdana"/>
        <w:sz w:val="16"/>
        <w:rtl w:val="0"/>
      </w:rPr>
      <w:t xml:space="preserve"> de </w:t>
    </w:r>
    <w:fldSimple w:dirty="0" w:instr="NUMPAGES" w:fldLock="0">
      <w:r w:rsidRPr="00000000" w:rsidR="00000000" w:rsidDel="00000000">
        <w:rPr/>
      </w:r>
    </w:fldSimple>
    <w:r w:rsidRPr="00000000" w:rsidR="00000000" w:rsidDel="00000000">
      <w:rPr>
        <w:rtl w:val="0"/>
      </w:rPr>
    </w:r>
  </w:p>
  <w:p w:rsidP="00000000" w:rsidRPr="00000000" w:rsidR="00000000" w:rsidDel="00000000" w:rsidRDefault="00000000">
    <w:pPr>
      <w:tabs>
        <w:tab w:val="center" w:pos="4419"/>
        <w:tab w:val="right" w:pos="8838"/>
      </w:tabs>
      <w:contextualSpacing w:val="0"/>
    </w:pPr>
    <w:r w:rsidRPr="00000000" w:rsidR="00000000" w:rsidDel="00000000">
      <w:rPr>
        <w:rtl w:val="0"/>
      </w:rPr>
    </w:r>
  </w:p>
  <w:p w:rsidP="00000000" w:rsidRPr="00000000" w:rsidR="00000000" w:rsidDel="00000000" w:rsidRDefault="00000000">
    <w:pPr>
      <w:tabs>
        <w:tab w:val="center" w:pos="4419"/>
        <w:tab w:val="right" w:pos="8838"/>
      </w:tabs>
      <w:ind w:firstLine="0" w:right="357"/>
      <w:contextualSpacing w:val="0"/>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419"/>
        <w:tab w:val="right" w:pos="8838"/>
      </w:tabs>
      <w:contextualSpacing w:val="0"/>
    </w:pPr>
    <w:r w:rsidRPr="00000000" w:rsidR="00000000" w:rsidDel="00000000">
      <w:drawing>
        <wp:inline distR="114300" distT="0" distB="0" distL="114300">
          <wp:extent cy="666750" cx="847725"/>
          <wp:effectExtent t="0" b="0" r="0" l="0"/>
          <wp:docPr id="41" name="image38.jpg"/>
          <a:graphic>
            <a:graphicData uri="http://schemas.openxmlformats.org/drawingml/2006/picture">
              <pic:pic>
                <pic:nvPicPr>
                  <pic:cNvPr id="0" name="image38.jpg"/>
                  <pic:cNvPicPr preferRelativeResize="0"/>
                </pic:nvPicPr>
                <pic:blipFill>
                  <a:blip r:embed="rId1"/>
                  <a:srcRect t="0" b="0" r="0" l="0"/>
                  <a:stretch>
                    <a:fillRect/>
                  </a:stretch>
                </pic:blipFill>
                <pic:spPr>
                  <a:xfrm>
                    <a:ext cy="666750" cx="8477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tabs>
        <w:tab w:val="center" w:pos="4419"/>
        <w:tab w:val="right" w:pos="8838"/>
      </w:tabs>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1080"/>
      </w:pPr>
      <w:rPr>
        <w:rFonts w:cs="Arial" w:hAnsi="Arial" w:eastAsia="Arial" w:ascii="Arial"/>
      </w:rPr>
    </w:lvl>
    <w:lvl w:ilvl="1">
      <w:start w:val="1"/>
      <w:numFmt w:val="decimal"/>
      <w:lvlText w:val="%1.%2."/>
      <w:lvlJc w:val="left"/>
      <w:pPr>
        <w:ind w:left="1080" w:firstLine="1440"/>
      </w:pPr>
      <w:rPr>
        <w:rFonts w:cs="Arial" w:hAnsi="Arial" w:eastAsia="Arial" w:ascii="Arial"/>
      </w:rPr>
    </w:lvl>
    <w:lvl w:ilvl="2">
      <w:start w:val="1"/>
      <w:numFmt w:val="decimal"/>
      <w:lvlText w:val="%1.%2.%3."/>
      <w:lvlJc w:val="left"/>
      <w:pPr>
        <w:ind w:left="1080" w:firstLine="1440"/>
      </w:pPr>
      <w:rPr>
        <w:rFonts w:cs="Arial" w:hAnsi="Arial" w:eastAsia="Arial" w:ascii="Arial"/>
      </w:rPr>
    </w:lvl>
    <w:lvl w:ilvl="3">
      <w:start w:val="1"/>
      <w:numFmt w:val="decimal"/>
      <w:lvlText w:val="%1.%2.%3.%4."/>
      <w:lvlJc w:val="left"/>
      <w:pPr>
        <w:ind w:left="1440" w:firstLine="1800"/>
      </w:pPr>
      <w:rPr>
        <w:rFonts w:cs="Arial" w:hAnsi="Arial" w:eastAsia="Arial" w:ascii="Arial"/>
      </w:rPr>
    </w:lvl>
    <w:lvl w:ilvl="4">
      <w:start w:val="1"/>
      <w:numFmt w:val="decimal"/>
      <w:lvlText w:val="%1.%2.%3.%4.%5."/>
      <w:lvlJc w:val="left"/>
      <w:pPr>
        <w:ind w:left="1440" w:firstLine="1800"/>
      </w:pPr>
      <w:rPr>
        <w:rFonts w:cs="Arial" w:hAnsi="Arial" w:eastAsia="Arial" w:ascii="Arial"/>
      </w:rPr>
    </w:lvl>
    <w:lvl w:ilvl="5">
      <w:start w:val="1"/>
      <w:numFmt w:val="decimal"/>
      <w:lvlText w:val="%1.%2.%3.%4.%5.%6."/>
      <w:lvlJc w:val="left"/>
      <w:pPr>
        <w:ind w:left="1800" w:firstLine="2160"/>
      </w:pPr>
      <w:rPr>
        <w:rFonts w:cs="Arial" w:hAnsi="Arial" w:eastAsia="Arial" w:ascii="Arial"/>
      </w:rPr>
    </w:lvl>
    <w:lvl w:ilvl="6">
      <w:start w:val="1"/>
      <w:numFmt w:val="decimal"/>
      <w:lvlText w:val="%1.%2.%3.%4.%5.%6.%7."/>
      <w:lvlJc w:val="left"/>
      <w:pPr>
        <w:ind w:left="1800" w:firstLine="2160"/>
      </w:pPr>
      <w:rPr>
        <w:rFonts w:cs="Arial" w:hAnsi="Arial" w:eastAsia="Arial" w:ascii="Arial"/>
      </w:rPr>
    </w:lvl>
    <w:lvl w:ilvl="7">
      <w:start w:val="1"/>
      <w:numFmt w:val="decimal"/>
      <w:lvlText w:val="%1.%2.%3.%4.%5.%6.%7.%8."/>
      <w:lvlJc w:val="left"/>
      <w:pPr>
        <w:ind w:left="2160" w:firstLine="2520"/>
      </w:pPr>
      <w:rPr>
        <w:rFonts w:cs="Arial" w:hAnsi="Arial" w:eastAsia="Arial" w:ascii="Arial"/>
      </w:rPr>
    </w:lvl>
    <w:lvl w:ilvl="8">
      <w:start w:val="1"/>
      <w:numFmt w:val="decimal"/>
      <w:lvlText w:val="%1.%2.%3.%4.%5.%6.%7.%8.%9."/>
      <w:lvlJc w:val="left"/>
      <w:pPr>
        <w:ind w:left="2520" w:firstLine="2880"/>
      </w:pPr>
      <w:rPr>
        <w:rFonts w:cs="Arial" w:hAnsi="Arial" w:eastAsia="Arial" w:ascii="Arial"/>
      </w:rPr>
    </w:lvl>
  </w:abstractNum>
  <w:abstractNum w:abstractNumId="2">
    <w:lvl w:ilvl="0">
      <w:start w:val="1"/>
      <w:numFmt w:val="bullet"/>
      <w:lvlText w:val="●"/>
      <w:lvlJc w:val="left"/>
      <w:pPr>
        <w:ind w:left="1636" w:firstLine="2912"/>
      </w:pPr>
      <w:rPr>
        <w:rFonts w:cs="Arial" w:hAnsi="Arial" w:eastAsia="Arial" w:ascii="Arial"/>
      </w:rPr>
    </w:lvl>
    <w:lvl w:ilvl="1">
      <w:start w:val="1"/>
      <w:numFmt w:val="bullet"/>
      <w:lvlText w:val="o"/>
      <w:lvlJc w:val="left"/>
      <w:pPr>
        <w:ind w:left="2356" w:firstLine="4352"/>
      </w:pPr>
      <w:rPr>
        <w:rFonts w:cs="Arial" w:hAnsi="Arial" w:eastAsia="Arial" w:ascii="Arial"/>
      </w:rPr>
    </w:lvl>
    <w:lvl w:ilvl="2">
      <w:start w:val="1"/>
      <w:numFmt w:val="bullet"/>
      <w:lvlText w:val="▪"/>
      <w:lvlJc w:val="left"/>
      <w:pPr>
        <w:ind w:left="3076" w:firstLine="5792"/>
      </w:pPr>
      <w:rPr>
        <w:rFonts w:cs="Arial" w:hAnsi="Arial" w:eastAsia="Arial" w:ascii="Arial"/>
      </w:rPr>
    </w:lvl>
    <w:lvl w:ilvl="3">
      <w:start w:val="1"/>
      <w:numFmt w:val="bullet"/>
      <w:lvlText w:val="●"/>
      <w:lvlJc w:val="left"/>
      <w:pPr>
        <w:ind w:left="3796" w:firstLine="7232"/>
      </w:pPr>
      <w:rPr>
        <w:rFonts w:cs="Arial" w:hAnsi="Arial" w:eastAsia="Arial" w:ascii="Arial"/>
      </w:rPr>
    </w:lvl>
    <w:lvl w:ilvl="4">
      <w:start w:val="1"/>
      <w:numFmt w:val="bullet"/>
      <w:lvlText w:val="o"/>
      <w:lvlJc w:val="left"/>
      <w:pPr>
        <w:ind w:left="4516" w:firstLine="8672"/>
      </w:pPr>
      <w:rPr>
        <w:rFonts w:cs="Arial" w:hAnsi="Arial" w:eastAsia="Arial" w:ascii="Arial"/>
      </w:rPr>
    </w:lvl>
    <w:lvl w:ilvl="5">
      <w:start w:val="1"/>
      <w:numFmt w:val="bullet"/>
      <w:lvlText w:val="▪"/>
      <w:lvlJc w:val="left"/>
      <w:pPr>
        <w:ind w:left="5236" w:firstLine="10112"/>
      </w:pPr>
      <w:rPr>
        <w:rFonts w:cs="Arial" w:hAnsi="Arial" w:eastAsia="Arial" w:ascii="Arial"/>
      </w:rPr>
    </w:lvl>
    <w:lvl w:ilvl="6">
      <w:start w:val="1"/>
      <w:numFmt w:val="bullet"/>
      <w:lvlText w:val="●"/>
      <w:lvlJc w:val="left"/>
      <w:pPr>
        <w:ind w:left="5956" w:firstLine="11552"/>
      </w:pPr>
      <w:rPr>
        <w:rFonts w:cs="Arial" w:hAnsi="Arial" w:eastAsia="Arial" w:ascii="Arial"/>
      </w:rPr>
    </w:lvl>
    <w:lvl w:ilvl="7">
      <w:start w:val="1"/>
      <w:numFmt w:val="bullet"/>
      <w:lvlText w:val="o"/>
      <w:lvlJc w:val="left"/>
      <w:pPr>
        <w:ind w:left="6676" w:firstLine="12992"/>
      </w:pPr>
      <w:rPr>
        <w:rFonts w:cs="Arial" w:hAnsi="Arial" w:eastAsia="Arial" w:ascii="Arial"/>
      </w:rPr>
    </w:lvl>
    <w:lvl w:ilvl="8">
      <w:start w:val="1"/>
      <w:numFmt w:val="bullet"/>
      <w:lvlText w:val="▪"/>
      <w:lvlJc w:val="left"/>
      <w:pPr>
        <w:ind w:left="7396" w:firstLine="14432"/>
      </w:pPr>
      <w:rPr>
        <w:rFonts w:cs="Arial" w:hAnsi="Arial" w:eastAsia="Arial" w:ascii="Arial"/>
      </w:rPr>
    </w:lvl>
  </w:abstractNum>
  <w:abstractNum w:abstractNumId="3">
    <w:lvl w:ilvl="0">
      <w:start w:val="1"/>
      <w:numFmt w:val="bullet"/>
      <w:lvlText w:val="●"/>
      <w:lvlJc w:val="left"/>
      <w:pPr>
        <w:ind w:left="927" w:firstLine="1494"/>
      </w:pPr>
      <w:rPr>
        <w:rFonts w:cs="Arial" w:hAnsi="Arial" w:eastAsia="Arial" w:ascii="Arial"/>
      </w:rPr>
    </w:lvl>
    <w:lvl w:ilvl="1">
      <w:start w:val="1"/>
      <w:numFmt w:val="bullet"/>
      <w:lvlText w:val="o"/>
      <w:lvlJc w:val="left"/>
      <w:pPr>
        <w:ind w:left="1647" w:firstLine="2934"/>
      </w:pPr>
      <w:rPr>
        <w:rFonts w:cs="Arial" w:hAnsi="Arial" w:eastAsia="Arial" w:ascii="Arial"/>
      </w:rPr>
    </w:lvl>
    <w:lvl w:ilvl="2">
      <w:start w:val="1"/>
      <w:numFmt w:val="bullet"/>
      <w:lvlText w:val="▪"/>
      <w:lvlJc w:val="left"/>
      <w:pPr>
        <w:ind w:left="2367" w:firstLine="4374"/>
      </w:pPr>
      <w:rPr>
        <w:rFonts w:cs="Arial" w:hAnsi="Arial" w:eastAsia="Arial" w:ascii="Arial"/>
      </w:rPr>
    </w:lvl>
    <w:lvl w:ilvl="3">
      <w:start w:val="1"/>
      <w:numFmt w:val="bullet"/>
      <w:lvlText w:val="●"/>
      <w:lvlJc w:val="left"/>
      <w:pPr>
        <w:ind w:left="3087" w:firstLine="5814"/>
      </w:pPr>
      <w:rPr>
        <w:rFonts w:cs="Arial" w:hAnsi="Arial" w:eastAsia="Arial" w:ascii="Arial"/>
      </w:rPr>
    </w:lvl>
    <w:lvl w:ilvl="4">
      <w:start w:val="1"/>
      <w:numFmt w:val="bullet"/>
      <w:lvlText w:val="o"/>
      <w:lvlJc w:val="left"/>
      <w:pPr>
        <w:ind w:left="3807" w:firstLine="7254"/>
      </w:pPr>
      <w:rPr>
        <w:rFonts w:cs="Arial" w:hAnsi="Arial" w:eastAsia="Arial" w:ascii="Arial"/>
      </w:rPr>
    </w:lvl>
    <w:lvl w:ilvl="5">
      <w:start w:val="1"/>
      <w:numFmt w:val="bullet"/>
      <w:lvlText w:val="▪"/>
      <w:lvlJc w:val="left"/>
      <w:pPr>
        <w:ind w:left="4527" w:firstLine="8694"/>
      </w:pPr>
      <w:rPr>
        <w:rFonts w:cs="Arial" w:hAnsi="Arial" w:eastAsia="Arial" w:ascii="Arial"/>
      </w:rPr>
    </w:lvl>
    <w:lvl w:ilvl="6">
      <w:start w:val="1"/>
      <w:numFmt w:val="bullet"/>
      <w:lvlText w:val="●"/>
      <w:lvlJc w:val="left"/>
      <w:pPr>
        <w:ind w:left="5247" w:firstLine="10134"/>
      </w:pPr>
      <w:rPr>
        <w:rFonts w:cs="Arial" w:hAnsi="Arial" w:eastAsia="Arial" w:ascii="Arial"/>
      </w:rPr>
    </w:lvl>
    <w:lvl w:ilvl="7">
      <w:start w:val="1"/>
      <w:numFmt w:val="bullet"/>
      <w:lvlText w:val="o"/>
      <w:lvlJc w:val="left"/>
      <w:pPr>
        <w:ind w:left="5967" w:firstLine="11574"/>
      </w:pPr>
      <w:rPr>
        <w:rFonts w:cs="Arial" w:hAnsi="Arial" w:eastAsia="Arial" w:ascii="Arial"/>
      </w:rPr>
    </w:lvl>
    <w:lvl w:ilvl="8">
      <w:start w:val="1"/>
      <w:numFmt w:val="bullet"/>
      <w:lvlText w:val="▪"/>
      <w:lvlJc w:val="left"/>
      <w:pPr>
        <w:ind w:left="6687" w:firstLine="13014"/>
      </w:pPr>
      <w:rPr>
        <w:rFonts w:cs="Arial" w:hAnsi="Arial" w:eastAsia="Arial" w:ascii="Arial"/>
      </w:rPr>
    </w:lvl>
  </w:abstractNum>
  <w:abstractNum w:abstractNumId="4">
    <w:lvl w:ilvl="0">
      <w:start w:val="1"/>
      <w:numFmt w:val="bullet"/>
      <w:lvlText w:val="●"/>
      <w:lvlJc w:val="left"/>
      <w:pPr>
        <w:ind w:left="360" w:firstLine="360"/>
      </w:pPr>
      <w:rPr>
        <w:rFonts w:cs="Arial" w:hAnsi="Arial" w:eastAsia="Arial" w:ascii="Arial"/>
      </w:rPr>
    </w:lvl>
    <w:lvl w:ilvl="1">
      <w:start w:val="1"/>
      <w:numFmt w:val="bullet"/>
      <w:lvlText w:val="o"/>
      <w:lvlJc w:val="left"/>
      <w:pPr>
        <w:ind w:left="1080" w:firstLine="1800"/>
      </w:pPr>
      <w:rPr>
        <w:rFonts w:cs="Arial" w:hAnsi="Arial" w:eastAsia="Arial" w:ascii="Arial"/>
      </w:rPr>
    </w:lvl>
    <w:lvl w:ilvl="2">
      <w:start w:val="1"/>
      <w:numFmt w:val="bullet"/>
      <w:lvlText w:val="▪"/>
      <w:lvlJc w:val="left"/>
      <w:pPr>
        <w:ind w:left="1800" w:firstLine="3240"/>
      </w:pPr>
      <w:rPr>
        <w:rFonts w:cs="Arial" w:hAnsi="Arial" w:eastAsia="Arial" w:ascii="Arial"/>
      </w:rPr>
    </w:lvl>
    <w:lvl w:ilvl="3">
      <w:start w:val="1"/>
      <w:numFmt w:val="bullet"/>
      <w:lvlText w:val="●"/>
      <w:lvlJc w:val="left"/>
      <w:pPr>
        <w:ind w:left="2520" w:firstLine="4680"/>
      </w:pPr>
      <w:rPr>
        <w:rFonts w:cs="Arial" w:hAnsi="Arial" w:eastAsia="Arial" w:ascii="Arial"/>
      </w:rPr>
    </w:lvl>
    <w:lvl w:ilvl="4">
      <w:start w:val="1"/>
      <w:numFmt w:val="bullet"/>
      <w:lvlText w:val="o"/>
      <w:lvlJc w:val="left"/>
      <w:pPr>
        <w:ind w:left="3240" w:firstLine="6120"/>
      </w:pPr>
      <w:rPr>
        <w:rFonts w:cs="Arial" w:hAnsi="Arial" w:eastAsia="Arial" w:ascii="Arial"/>
      </w:rPr>
    </w:lvl>
    <w:lvl w:ilvl="5">
      <w:start w:val="1"/>
      <w:numFmt w:val="bullet"/>
      <w:lvlText w:val="▪"/>
      <w:lvlJc w:val="left"/>
      <w:pPr>
        <w:ind w:left="3960" w:firstLine="7560"/>
      </w:pPr>
      <w:rPr>
        <w:rFonts w:cs="Arial" w:hAnsi="Arial" w:eastAsia="Arial" w:ascii="Arial"/>
      </w:rPr>
    </w:lvl>
    <w:lvl w:ilvl="6">
      <w:start w:val="1"/>
      <w:numFmt w:val="bullet"/>
      <w:lvlText w:val="●"/>
      <w:lvlJc w:val="left"/>
      <w:pPr>
        <w:ind w:left="4680" w:firstLine="9000"/>
      </w:pPr>
      <w:rPr>
        <w:rFonts w:cs="Arial" w:hAnsi="Arial" w:eastAsia="Arial" w:ascii="Arial"/>
      </w:rPr>
    </w:lvl>
    <w:lvl w:ilvl="7">
      <w:start w:val="1"/>
      <w:numFmt w:val="bullet"/>
      <w:lvlText w:val="o"/>
      <w:lvlJc w:val="left"/>
      <w:pPr>
        <w:ind w:left="5400" w:firstLine="10440"/>
      </w:pPr>
      <w:rPr>
        <w:rFonts w:cs="Arial" w:hAnsi="Arial" w:eastAsia="Arial" w:ascii="Arial"/>
      </w:rPr>
    </w:lvl>
    <w:lvl w:ilvl="8">
      <w:start w:val="1"/>
      <w:numFmt w:val="bullet"/>
      <w:lvlText w:val="▪"/>
      <w:lvlJc w:val="left"/>
      <w:pPr>
        <w:ind w:left="6120" w:firstLine="11880"/>
      </w:pPr>
      <w:rPr>
        <w:rFonts w:cs="Arial" w:hAnsi="Arial" w:eastAsia="Arial" w:ascii="Arial"/>
      </w:rPr>
    </w:lvl>
  </w:abstractNum>
  <w:abstractNum w:abstractNumId="5">
    <w:lvl w:ilvl="0">
      <w:start w:val="1"/>
      <w:numFmt w:val="bullet"/>
      <w:lvlText w:val="●"/>
      <w:lvlJc w:val="left"/>
      <w:pPr>
        <w:ind w:left="1440" w:firstLine="2520"/>
      </w:pPr>
      <w:rPr>
        <w:rFonts w:cs="Arial" w:hAnsi="Arial" w:eastAsia="Arial" w:ascii="Arial"/>
        <w:u w:val="none"/>
      </w:rPr>
    </w:lvl>
    <w:lvl w:ilvl="1">
      <w:start w:val="1"/>
      <w:numFmt w:val="bullet"/>
      <w:lvlText w:val="○"/>
      <w:lvlJc w:val="left"/>
      <w:pPr>
        <w:ind w:left="2160" w:firstLine="3960"/>
      </w:pPr>
      <w:rPr>
        <w:rFonts w:cs="Arial" w:hAnsi="Arial" w:eastAsia="Arial" w:ascii="Arial"/>
        <w:u w:val="none"/>
      </w:rPr>
    </w:lvl>
    <w:lvl w:ilvl="2">
      <w:start w:val="1"/>
      <w:numFmt w:val="bullet"/>
      <w:lvlText w:val="■"/>
      <w:lvlJc w:val="left"/>
      <w:pPr>
        <w:ind w:left="2880" w:firstLine="5400"/>
      </w:pPr>
      <w:rPr>
        <w:rFonts w:cs="Arial" w:hAnsi="Arial" w:eastAsia="Arial" w:ascii="Arial"/>
        <w:u w:val="none"/>
      </w:rPr>
    </w:lvl>
    <w:lvl w:ilvl="3">
      <w:start w:val="1"/>
      <w:numFmt w:val="bullet"/>
      <w:lvlText w:val="●"/>
      <w:lvlJc w:val="left"/>
      <w:pPr>
        <w:ind w:left="3600" w:firstLine="6840"/>
      </w:pPr>
      <w:rPr>
        <w:rFonts w:cs="Arial" w:hAnsi="Arial" w:eastAsia="Arial" w:ascii="Arial"/>
        <w:u w:val="none"/>
      </w:rPr>
    </w:lvl>
    <w:lvl w:ilvl="4">
      <w:start w:val="1"/>
      <w:numFmt w:val="bullet"/>
      <w:lvlText w:val="○"/>
      <w:lvlJc w:val="left"/>
      <w:pPr>
        <w:ind w:left="4320" w:firstLine="8280"/>
      </w:pPr>
      <w:rPr>
        <w:rFonts w:cs="Arial" w:hAnsi="Arial" w:eastAsia="Arial" w:ascii="Arial"/>
        <w:u w:val="none"/>
      </w:rPr>
    </w:lvl>
    <w:lvl w:ilvl="5">
      <w:start w:val="1"/>
      <w:numFmt w:val="bullet"/>
      <w:lvlText w:val="■"/>
      <w:lvlJc w:val="left"/>
      <w:pPr>
        <w:ind w:left="5040" w:firstLine="9720"/>
      </w:pPr>
      <w:rPr>
        <w:rFonts w:cs="Arial" w:hAnsi="Arial" w:eastAsia="Arial" w:ascii="Arial"/>
        <w:u w:val="none"/>
      </w:rPr>
    </w:lvl>
    <w:lvl w:ilvl="6">
      <w:start w:val="1"/>
      <w:numFmt w:val="bullet"/>
      <w:lvlText w:val="●"/>
      <w:lvlJc w:val="left"/>
      <w:pPr>
        <w:ind w:left="5760" w:firstLine="11160"/>
      </w:pPr>
      <w:rPr>
        <w:rFonts w:cs="Arial" w:hAnsi="Arial" w:eastAsia="Arial" w:ascii="Arial"/>
        <w:u w:val="none"/>
      </w:rPr>
    </w:lvl>
    <w:lvl w:ilvl="7">
      <w:start w:val="1"/>
      <w:numFmt w:val="bullet"/>
      <w:lvlText w:val="○"/>
      <w:lvlJc w:val="left"/>
      <w:pPr>
        <w:ind w:left="6480" w:firstLine="12600"/>
      </w:pPr>
      <w:rPr>
        <w:rFonts w:cs="Arial" w:hAnsi="Arial" w:eastAsia="Arial" w:ascii="Arial"/>
        <w:u w:val="none"/>
      </w:rPr>
    </w:lvl>
    <w:lvl w:ilvl="8">
      <w:start w:val="1"/>
      <w:numFmt w:val="bullet"/>
      <w:lvlText w:val="■"/>
      <w:lvlJc w:val="left"/>
      <w:pPr>
        <w:ind w:left="7200" w:firstLine="14040"/>
      </w:pPr>
      <w:rPr>
        <w:rFonts w:cs="Arial" w:hAnsi="Arial" w:eastAsia="Arial" w:ascii="Arial"/>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40" w:before="0"/>
      <w:ind w:left="0" w:firstLine="0" w:right="0"/>
      <w:jc w:val="left"/>
    </w:pPr>
    <w:rPr>
      <w:rFonts w:cs="Times New Roman" w:hAnsi="Times New Roman" w:eastAsia="Times New Roman" w:ascii="Times New Roman"/>
      <w:b w:val="0"/>
      <w:i w:val="0"/>
      <w:smallCaps w:val="0"/>
      <w:strike w:val="0"/>
      <w:color w:val="000000"/>
      <w:sz w:val="20"/>
      <w:u w:val="none"/>
      <w:vertAlign w:val="baseline"/>
    </w:rPr>
  </w:style>
  <w:style w:styleId="Heading1" w:type="paragraph">
    <w:name w:val="heading 1"/>
    <w:basedOn w:val="Normal"/>
    <w:next w:val="Normal"/>
    <w:pPr>
      <w:spacing w:lineRule="auto" w:after="60" w:line="240" w:before="240"/>
      <w:ind w:left="0" w:firstLine="0" w:right="0"/>
      <w:jc w:val="left"/>
    </w:pPr>
    <w:rPr>
      <w:rFonts w:cs="Arial" w:hAnsi="Arial" w:eastAsia="Arial" w:ascii="Arial"/>
      <w:b w:val="1"/>
      <w:i w:val="0"/>
      <w:smallCaps w:val="0"/>
      <w:strike w:val="0"/>
      <w:color w:val="000000"/>
      <w:sz w:val="28"/>
      <w:u w:val="none"/>
      <w:vertAlign w:val="baseline"/>
    </w:rPr>
  </w:style>
  <w:style w:styleId="Heading2" w:type="paragraph">
    <w:name w:val="heading 2"/>
    <w:basedOn w:val="Normal"/>
    <w:next w:val="Normal"/>
    <w:pPr>
      <w:spacing w:lineRule="auto" w:after="60" w:line="240" w:before="240"/>
      <w:ind w:left="502" w:right="0" w:hanging="358"/>
      <w:jc w:val="left"/>
    </w:pPr>
    <w:rPr>
      <w:rFonts w:cs="Arial" w:hAnsi="Arial" w:eastAsia="Arial" w:ascii="Arial"/>
      <w:b w:val="1"/>
      <w:i w:val="1"/>
      <w:smallCaps w:val="0"/>
      <w:strike w:val="0"/>
      <w:color w:val="000000"/>
      <w:sz w:val="24"/>
      <w:u w:val="none"/>
      <w:vertAlign w:val="baseline"/>
    </w:rPr>
  </w:style>
  <w:style w:styleId="Heading3" w:type="paragraph">
    <w:name w:val="heading 3"/>
    <w:basedOn w:val="Normal"/>
    <w:next w:val="Normal"/>
    <w:pPr>
      <w:spacing w:lineRule="auto" w:after="60" w:line="240" w:before="240"/>
      <w:ind w:left="0" w:firstLine="0" w:right="0"/>
      <w:jc w:val="left"/>
    </w:pPr>
    <w:rPr>
      <w:rFonts w:cs="Arial" w:hAnsi="Arial" w:eastAsia="Arial" w:ascii="Arial"/>
      <w:b w:val="0"/>
      <w:i w:val="0"/>
      <w:smallCaps w:val="0"/>
      <w:strike w:val="0"/>
      <w:color w:val="000000"/>
      <w:sz w:val="24"/>
      <w:u w:val="none"/>
      <w:vertAlign w:val="baseline"/>
    </w:rPr>
  </w:style>
  <w:style w:styleId="Heading4" w:type="paragraph">
    <w:name w:val="heading 4"/>
    <w:basedOn w:val="Normal"/>
    <w:next w:val="Normal"/>
    <w:pPr>
      <w:spacing w:lineRule="auto" w:after="0" w:line="240" w:before="0"/>
      <w:ind w:left="1095" w:firstLine="0" w:right="0"/>
      <w:jc w:val="left"/>
    </w:pPr>
    <w:rPr>
      <w:rFonts w:cs="Arial" w:hAnsi="Arial" w:eastAsia="Arial" w:ascii="Arial"/>
      <w:b w:val="1"/>
      <w:i w:val="0"/>
      <w:smallCaps w:val="0"/>
      <w:strike w:val="0"/>
      <w:color w:val="000000"/>
      <w:sz w:val="24"/>
      <w:u w:val="none"/>
      <w:vertAlign w:val="baseline"/>
    </w:rPr>
  </w:style>
  <w:style w:styleId="Heading5" w:type="paragraph">
    <w:name w:val="heading 5"/>
    <w:basedOn w:val="Normal"/>
    <w:next w:val="Normal"/>
    <w:pPr>
      <w:spacing w:lineRule="auto" w:after="0" w:line="240" w:before="0"/>
      <w:ind w:left="360" w:firstLine="0" w:right="0"/>
      <w:jc w:val="left"/>
    </w:pPr>
    <w:rPr>
      <w:rFonts w:cs="Arial" w:hAnsi="Arial" w:eastAsia="Arial" w:ascii="Arial"/>
      <w:b w:val="1"/>
      <w:i w:val="0"/>
      <w:smallCaps w:val="0"/>
      <w:strike w:val="0"/>
      <w:color w:val="000000"/>
      <w:sz w:val="24"/>
      <w:u w:val="none"/>
      <w:vertAlign w:val="baseline"/>
    </w:rPr>
  </w:style>
  <w:style w:styleId="Heading6" w:type="paragraph">
    <w:name w:val="heading 6"/>
    <w:basedOn w:val="Normal"/>
    <w:next w:val="Normal"/>
    <w:pPr>
      <w:spacing w:lineRule="auto" w:after="0" w:line="240" w:before="0"/>
      <w:ind w:left="0" w:firstLine="0" w:right="0"/>
      <w:jc w:val="both"/>
    </w:pPr>
    <w:rPr>
      <w:rFonts w:cs="Times New Roman" w:hAnsi="Times New Roman" w:eastAsia="Times New Roman" w:ascii="Times New Roman"/>
      <w:b w:val="1"/>
      <w:i w:val="0"/>
      <w:smallCaps w:val="0"/>
      <w:strike w:val="0"/>
      <w:color w:val="000000"/>
      <w:sz w:val="24"/>
      <w:u w:val="single"/>
      <w:vertAlign w:val="baseline"/>
    </w:rPr>
  </w:style>
  <w:style w:styleId="Title" w:type="paragraph">
    <w:name w:val="Title"/>
    <w:basedOn w:val="Normal"/>
    <w:next w:val="Normal"/>
    <w:pPr>
      <w:spacing w:lineRule="auto" w:after="0" w:line="240" w:before="0"/>
      <w:ind w:left="0" w:firstLine="0" w:right="0"/>
      <w:jc w:val="center"/>
    </w:pPr>
    <w:rPr>
      <w:rFonts w:cs="Arial" w:hAnsi="Arial" w:eastAsia="Arial" w:ascii="Arial"/>
      <w:b w:val="1"/>
      <w:i w:val="0"/>
      <w:smallCaps w:val="0"/>
      <w:strike w:val="0"/>
      <w:color w:val="000000"/>
      <w:sz w:val="24"/>
      <w:u w:val="none"/>
      <w:vertAlign w:val="baseline"/>
    </w:rPr>
  </w:style>
  <w:style w:styleId="Subtitle" w:type="paragraph">
    <w:name w:val="Subtitle"/>
    <w:basedOn w:val="Normal"/>
    <w:next w:val="Normal"/>
    <w:pPr>
      <w:spacing w:lineRule="auto" w:after="0" w:line="240" w:before="0"/>
      <w:ind w:left="0" w:firstLine="0" w:right="0"/>
      <w:jc w:val="center"/>
    </w:pPr>
    <w:rPr>
      <w:rFonts w:cs="Arial" w:hAnsi="Arial" w:eastAsia="Arial" w:ascii="Arial"/>
      <w:b w:val="1"/>
      <w:i w:val="0"/>
      <w:smallCaps w:val="0"/>
      <w:strike w:val="0"/>
      <w:color w:val="000000"/>
      <w:sz w:val="20"/>
      <w:u w:val="none"/>
      <w:vertAlign w:val="baseline"/>
    </w:rPr>
  </w:style>
</w:styles>
</file>

<file path=word/_rels/document.xml.rels><?xml version="1.0" encoding="UTF-8" standalone="yes"?><Relationships xmlns="http://schemas.openxmlformats.org/package/2006/relationships"><Relationship Target="media/image39.png" Type="http://schemas.openxmlformats.org/officeDocument/2006/relationships/image" Id="rId39"/><Relationship Target="media/image29.png" Type="http://schemas.openxmlformats.org/officeDocument/2006/relationships/image" Id="rId38"/><Relationship Target="media/image35.png" Type="http://schemas.openxmlformats.org/officeDocument/2006/relationships/image" Id="rId37"/><Relationship Target="media/image31.png" Type="http://schemas.openxmlformats.org/officeDocument/2006/relationships/image" Id="rId36"/><Relationship Target="media/image23.png" Type="http://schemas.openxmlformats.org/officeDocument/2006/relationships/image" Id="rId30"/><Relationship Target="media/image22.png" Type="http://schemas.openxmlformats.org/officeDocument/2006/relationships/image" Id="rId31"/><Relationship Target="media/image21.png" Type="http://schemas.openxmlformats.org/officeDocument/2006/relationships/image" Id="rId34"/><Relationship Target="media/image18.png" Type="http://schemas.openxmlformats.org/officeDocument/2006/relationships/image" Id="rId35"/><Relationship Target="media/image12.png" Type="http://schemas.openxmlformats.org/officeDocument/2006/relationships/image" Id="rId32"/><Relationship Target="media/image16.png" Type="http://schemas.openxmlformats.org/officeDocument/2006/relationships/image" Id="rId33"/><Relationship Target="media/image43.png" Type="http://schemas.openxmlformats.org/officeDocument/2006/relationships/image" Id="rId48"/><Relationship Target="media/image36.png" Type="http://schemas.openxmlformats.org/officeDocument/2006/relationships/image" Id="rId47"/><Relationship Target="media/image41.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24.png" Type="http://schemas.openxmlformats.org/officeDocument/2006/relationships/image" Id="rId40"/><Relationship Target="styles.xml" Type="http://schemas.openxmlformats.org/officeDocument/2006/relationships/styles" Id="rId4"/><Relationship Target="media/image25.png" Type="http://schemas.openxmlformats.org/officeDocument/2006/relationships/image" Id="rId41"/><Relationship Target="numbering.xml" Type="http://schemas.openxmlformats.org/officeDocument/2006/relationships/numbering" Id="rId3"/><Relationship Target="media/image27.png" Type="http://schemas.openxmlformats.org/officeDocument/2006/relationships/image" Id="rId42"/><Relationship Target="media/image33.png" Type="http://schemas.openxmlformats.org/officeDocument/2006/relationships/image" Id="rId43"/><Relationship Target="media/image30.png" Type="http://schemas.openxmlformats.org/officeDocument/2006/relationships/image" Id="rId44"/><Relationship Target="media/image45.png" Type="http://schemas.openxmlformats.org/officeDocument/2006/relationships/image" Id="rId45"/><Relationship Target="media/image32.png" Type="http://schemas.openxmlformats.org/officeDocument/2006/relationships/image" Id="rId46"/><Relationship Target="media/image28.png" Type="http://schemas.openxmlformats.org/officeDocument/2006/relationships/image" Id="rId9"/><Relationship Target="media/image00.png" Type="http://schemas.openxmlformats.org/officeDocument/2006/relationships/image" Id="rId6"/><Relationship Target="media/image17.png" Type="http://schemas.openxmlformats.org/officeDocument/2006/relationships/image" Id="rId5"/><Relationship Target="media/image26.png" Type="http://schemas.openxmlformats.org/officeDocument/2006/relationships/image" Id="rId8"/><Relationship Target="media/image20.png" Type="http://schemas.openxmlformats.org/officeDocument/2006/relationships/image" Id="rId7"/><Relationship Target="media/image02.png" Type="http://schemas.openxmlformats.org/officeDocument/2006/relationships/image" Id="rId19"/><Relationship Target="media/image15.png" Type="http://schemas.openxmlformats.org/officeDocument/2006/relationships/image" Id="rId18"/><Relationship Target="media/image05.png" Type="http://schemas.openxmlformats.org/officeDocument/2006/relationships/image" Id="rId17"/><Relationship Target="media/image13.png" Type="http://schemas.openxmlformats.org/officeDocument/2006/relationships/image" Id="rId16"/><Relationship Target="media/image09.png" Type="http://schemas.openxmlformats.org/officeDocument/2006/relationships/image" Id="rId15"/><Relationship Target="media/image42.png" Type="http://schemas.openxmlformats.org/officeDocument/2006/relationships/image" Id="rId14"/><Relationship Target="media/image44.png" Type="http://schemas.openxmlformats.org/officeDocument/2006/relationships/image" Id="rId12"/><Relationship Target="media/image37.png" Type="http://schemas.openxmlformats.org/officeDocument/2006/relationships/image" Id="rId13"/><Relationship Target="media/image34.png" Type="http://schemas.openxmlformats.org/officeDocument/2006/relationships/image" Id="rId10"/><Relationship Target="media/image40.png" Type="http://schemas.openxmlformats.org/officeDocument/2006/relationships/image" Id="rId11"/><Relationship Target="footer1.xml" Type="http://schemas.openxmlformats.org/officeDocument/2006/relationships/footer" Id="rId52"/><Relationship Target="header1.xml" Type="http://schemas.openxmlformats.org/officeDocument/2006/relationships/header" Id="rId51"/><Relationship Target="http://adaptivepath.com/publications/essays/archives/000266.php" Type="http://schemas.openxmlformats.org/officeDocument/2006/relationships/hyperlink" TargetMode="External" Id="rId50"/><Relationship Target="media/image14.png" Type="http://schemas.openxmlformats.org/officeDocument/2006/relationships/image" Id="rId29"/><Relationship Target="media/image07.png" Type="http://schemas.openxmlformats.org/officeDocument/2006/relationships/image" Id="rId26"/><Relationship Target="media/image06.png" Type="http://schemas.openxmlformats.org/officeDocument/2006/relationships/image" Id="rId25"/><Relationship Target="media/image10.png" Type="http://schemas.openxmlformats.org/officeDocument/2006/relationships/image" Id="rId28"/><Relationship Target="media/image19.png" Type="http://schemas.openxmlformats.org/officeDocument/2006/relationships/image" Id="rId27"/><Relationship Target="media/image04.png" Type="http://schemas.openxmlformats.org/officeDocument/2006/relationships/image" Id="rId21"/><Relationship Target="media/image11.png" Type="http://schemas.openxmlformats.org/officeDocument/2006/relationships/image" Id="rId22"/><Relationship Target="media/image01.png" Type="http://schemas.openxmlformats.org/officeDocument/2006/relationships/image" Id="rId23"/><Relationship Target="media/image08.png" Type="http://schemas.openxmlformats.org/officeDocument/2006/relationships/image" Id="rId24"/><Relationship Target="media/image03.png" Type="http://schemas.openxmlformats.org/officeDocument/2006/relationships/image" Id="rId20"/></Relationships>
</file>

<file path=word/_rels/header1.xml.rels><?xml version="1.0" encoding="UTF-8" standalone="yes"?><Relationships xmlns="http://schemas.openxmlformats.org/package/2006/relationships"><Relationship Target="media/image38.jp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y Diseño.docx</dc:title>
</cp:coreProperties>
</file>