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2152" w:rsidRDefault="00AC7479">
      <w:pPr>
        <w:spacing w:line="276" w:lineRule="auto"/>
        <w:jc w:val="both"/>
      </w:pPr>
      <w:r>
        <w:rPr>
          <w:rFonts w:ascii="Verdana" w:eastAsia="Verdana" w:hAnsi="Verdana" w:cs="Verdana"/>
          <w:sz w:val="22"/>
        </w:rPr>
        <w:t xml:space="preserve"> </w:t>
      </w: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AC7479">
      <w:pPr>
        <w:tabs>
          <w:tab w:val="left" w:pos="8820"/>
        </w:tabs>
        <w:spacing w:line="276" w:lineRule="auto"/>
        <w:jc w:val="right"/>
      </w:pPr>
      <w:r>
        <w:rPr>
          <w:rFonts w:ascii="Verdana" w:eastAsia="Verdana" w:hAnsi="Verdana" w:cs="Verdana"/>
          <w:sz w:val="72"/>
        </w:rPr>
        <w:t>Especificación de Software</w:t>
      </w:r>
    </w:p>
    <w:p w:rsidR="000B2152" w:rsidRDefault="000B2152">
      <w:pPr>
        <w:spacing w:line="276" w:lineRule="auto"/>
        <w:jc w:val="right"/>
      </w:pPr>
    </w:p>
    <w:p w:rsidR="000B2152" w:rsidRDefault="00AC7479">
      <w:pPr>
        <w:spacing w:line="276" w:lineRule="auto"/>
        <w:jc w:val="right"/>
      </w:pPr>
      <w:r>
        <w:rPr>
          <w:rFonts w:ascii="Verdana" w:eastAsia="Verdana" w:hAnsi="Verdana" w:cs="Verdana"/>
          <w:sz w:val="32"/>
        </w:rPr>
        <w:t>Versión  &lt;2.0.2&gt;</w:t>
      </w:r>
    </w:p>
    <w:p w:rsidR="000B2152" w:rsidRDefault="00AC7479">
      <w:pPr>
        <w:spacing w:line="276" w:lineRule="auto"/>
        <w:jc w:val="right"/>
      </w:pPr>
      <w:r>
        <w:rPr>
          <w:rFonts w:ascii="Verdana" w:eastAsia="Verdana" w:hAnsi="Verdana" w:cs="Verdana"/>
          <w:sz w:val="22"/>
        </w:rPr>
        <w:t xml:space="preserve"> </w:t>
      </w:r>
    </w:p>
    <w:p w:rsidR="000B2152" w:rsidRDefault="00AC7479">
      <w:pPr>
        <w:spacing w:line="276" w:lineRule="auto"/>
        <w:jc w:val="right"/>
      </w:pPr>
      <w:r>
        <w:rPr>
          <w:rFonts w:ascii="Verdana" w:eastAsia="Verdana" w:hAnsi="Verdana" w:cs="Verdana"/>
          <w:b/>
          <w:sz w:val="96"/>
        </w:rPr>
        <w:t>Sedapar S.A.</w:t>
      </w:r>
    </w:p>
    <w:p w:rsidR="000B2152" w:rsidRDefault="000B2152">
      <w:pPr>
        <w:spacing w:line="276" w:lineRule="auto"/>
        <w:jc w:val="right"/>
      </w:pPr>
    </w:p>
    <w:p w:rsidR="000B2152" w:rsidRDefault="000B2152">
      <w:pPr>
        <w:spacing w:line="276" w:lineRule="auto"/>
        <w:jc w:val="right"/>
      </w:pPr>
    </w:p>
    <w:tbl>
      <w:tblPr>
        <w:tblW w:w="0" w:type="auto"/>
        <w:tblInd w:w="90" w:type="dxa"/>
        <w:tblCellMar>
          <w:left w:w="10" w:type="dxa"/>
          <w:right w:w="10" w:type="dxa"/>
        </w:tblCellMar>
        <w:tblLook w:val="04A0" w:firstRow="1" w:lastRow="0" w:firstColumn="1" w:lastColumn="0" w:noHBand="0" w:noVBand="1"/>
      </w:tblPr>
      <w:tblGrid>
        <w:gridCol w:w="2067"/>
        <w:gridCol w:w="5097"/>
      </w:tblGrid>
      <w:tr w:rsidR="000B2152">
        <w:trPr>
          <w:trHeight w:val="3000"/>
        </w:trPr>
        <w:tc>
          <w:tcPr>
            <w:tcW w:w="0" w:type="auto"/>
            <w:tcMar>
              <w:top w:w="100" w:type="dxa"/>
              <w:left w:w="100" w:type="dxa"/>
              <w:bottom w:w="100" w:type="dxa"/>
              <w:right w:w="100" w:type="dxa"/>
            </w:tcMar>
          </w:tcPr>
          <w:p w:rsidR="000B2152" w:rsidRDefault="00AC7479">
            <w:pPr>
              <w:spacing w:line="276" w:lineRule="auto"/>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0B2152" w:rsidRDefault="00AC7479">
            <w:pPr>
              <w:spacing w:line="276" w:lineRule="auto"/>
            </w:pPr>
            <w:r>
              <w:rPr>
                <w:rFonts w:ascii="Verdana" w:eastAsia="Verdana" w:hAnsi="Verdana" w:cs="Verdana"/>
                <w:sz w:val="26"/>
              </w:rPr>
              <w:t>Apaza Arroyo, Félix Ruddy</w:t>
            </w:r>
          </w:p>
          <w:p w:rsidR="000B2152" w:rsidRDefault="00AC7479">
            <w:pPr>
              <w:spacing w:line="276" w:lineRule="auto"/>
            </w:pPr>
            <w:r>
              <w:rPr>
                <w:rFonts w:ascii="Verdana" w:eastAsia="Verdana" w:hAnsi="Verdana" w:cs="Verdana"/>
                <w:sz w:val="26"/>
              </w:rPr>
              <w:t>Delgado Guerra, Renzo</w:t>
            </w:r>
          </w:p>
          <w:p w:rsidR="000B2152" w:rsidRDefault="00AC7479">
            <w:pPr>
              <w:spacing w:line="276" w:lineRule="auto"/>
            </w:pPr>
            <w:r>
              <w:rPr>
                <w:rFonts w:ascii="Verdana" w:eastAsia="Verdana" w:hAnsi="Verdana" w:cs="Verdana"/>
                <w:sz w:val="26"/>
              </w:rPr>
              <w:t>Quevedo Grimaldo, Ricardo Francisco</w:t>
            </w:r>
          </w:p>
          <w:p w:rsidR="000B2152" w:rsidRDefault="00AC7479">
            <w:pPr>
              <w:spacing w:line="276" w:lineRule="auto"/>
            </w:pPr>
            <w:r>
              <w:rPr>
                <w:rFonts w:ascii="Verdana" w:eastAsia="Verdana" w:hAnsi="Verdana" w:cs="Verdana"/>
                <w:sz w:val="26"/>
              </w:rPr>
              <w:t>Sonan Yonashiro, Carlos Daniel</w:t>
            </w:r>
          </w:p>
          <w:p w:rsidR="000B2152" w:rsidRDefault="00AC7479">
            <w:pPr>
              <w:spacing w:line="276" w:lineRule="auto"/>
            </w:pPr>
            <w:r>
              <w:rPr>
                <w:rFonts w:ascii="Verdana" w:eastAsia="Verdana" w:hAnsi="Verdana" w:cs="Verdana"/>
                <w:sz w:val="26"/>
              </w:rPr>
              <w:t>Bustamante Lamas, Edward</w:t>
            </w:r>
          </w:p>
        </w:tc>
      </w:tr>
    </w:tbl>
    <w:p w:rsidR="000B2152" w:rsidRDefault="000B2152">
      <w:pPr>
        <w:spacing w:line="276" w:lineRule="auto"/>
        <w:jc w:val="right"/>
      </w:pPr>
    </w:p>
    <w:p w:rsidR="000B2152" w:rsidRDefault="00AC7479">
      <w:pPr>
        <w:spacing w:line="276" w:lineRule="auto"/>
        <w:jc w:val="right"/>
      </w:pPr>
      <w:r>
        <w:rPr>
          <w:rFonts w:ascii="Verdana" w:eastAsia="Verdana" w:hAnsi="Verdana" w:cs="Verdana"/>
          <w:b/>
          <w:sz w:val="28"/>
        </w:rPr>
        <w:t xml:space="preserve"> </w:t>
      </w:r>
    </w:p>
    <w:p w:rsidR="000B2152" w:rsidRDefault="000B2152">
      <w:pPr>
        <w:spacing w:line="276" w:lineRule="auto"/>
        <w:jc w:val="right"/>
      </w:pPr>
    </w:p>
    <w:p w:rsidR="000B2152" w:rsidRDefault="000B2152">
      <w:pPr>
        <w:spacing w:after="60" w:line="276" w:lineRule="auto"/>
        <w:jc w:val="both"/>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center"/>
      </w:pPr>
    </w:p>
    <w:p w:rsidR="000B2152" w:rsidRDefault="00AC7479">
      <w:r>
        <w:br w:type="page"/>
      </w:r>
    </w:p>
    <w:p w:rsidR="000B2152" w:rsidRDefault="000B2152"/>
    <w:p w:rsidR="000B2152" w:rsidRDefault="000B2152">
      <w:pPr>
        <w:spacing w:line="276" w:lineRule="auto"/>
      </w:pPr>
    </w:p>
    <w:p w:rsidR="000B2152" w:rsidRDefault="00AC7479">
      <w:pPr>
        <w:spacing w:line="276" w:lineRule="auto"/>
        <w:ind w:right="3"/>
        <w:jc w:val="center"/>
      </w:pPr>
      <w:r>
        <w:rPr>
          <w:rFonts w:ascii="Verdana" w:eastAsia="Verdana" w:hAnsi="Verdana" w:cs="Verdana"/>
          <w:b/>
          <w:sz w:val="22"/>
        </w:rPr>
        <w:t>HISTORIAL DE REVISIONES</w:t>
      </w:r>
    </w:p>
    <w:p w:rsidR="000B2152" w:rsidRDefault="000B2152">
      <w:pPr>
        <w:spacing w:line="276" w:lineRule="auto"/>
        <w:jc w:val="center"/>
      </w:pPr>
    </w:p>
    <w:p w:rsidR="000B2152" w:rsidRDefault="000B2152">
      <w:pPr>
        <w:spacing w:line="276" w:lineRule="auto"/>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719"/>
        <w:gridCol w:w="2126"/>
        <w:gridCol w:w="1560"/>
        <w:gridCol w:w="1559"/>
        <w:gridCol w:w="1134"/>
        <w:gridCol w:w="1433"/>
      </w:tblGrid>
      <w:tr w:rsidR="000B2152" w:rsidTr="00433CAC">
        <w:trPr>
          <w:trHeight w:val="500"/>
        </w:trPr>
        <w:tc>
          <w:tcPr>
            <w:tcW w:w="719"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Ver.</w:t>
            </w:r>
          </w:p>
        </w:tc>
        <w:tc>
          <w:tcPr>
            <w:tcW w:w="2126"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Autor</w:t>
            </w:r>
          </w:p>
        </w:tc>
        <w:tc>
          <w:tcPr>
            <w:tcW w:w="1560"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1559" w:type="dxa"/>
            <w:shd w:val="clear" w:color="auto" w:fill="D9D9D9"/>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Fecha de Elaboración</w:t>
            </w:r>
          </w:p>
        </w:tc>
        <w:tc>
          <w:tcPr>
            <w:tcW w:w="1134"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Fecha de Revisión</w:t>
            </w:r>
          </w:p>
        </w:tc>
        <w:tc>
          <w:tcPr>
            <w:tcW w:w="1433"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Revisado por</w:t>
            </w: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Se creó el documento original.</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01/07/2013</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1.4.0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documento, para revisión 2</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17/07/2013</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Ingresó ECUs, dar formato al documento.</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24/07/2013</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Javier Gutierrez</w:t>
            </w:r>
          </w:p>
          <w:p w:rsidR="000B2152" w:rsidRDefault="00AC7479">
            <w:pPr>
              <w:spacing w:line="276" w:lineRule="auto"/>
              <w:ind w:left="80"/>
            </w:pPr>
            <w:r>
              <w:rPr>
                <w:rFonts w:ascii="Verdana" w:eastAsia="Verdana" w:hAnsi="Verdana" w:cs="Verdana"/>
                <w:i/>
                <w:sz w:val="18"/>
              </w:rPr>
              <w:t>Edward Bustamante</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Corrección de ECUs</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15/11/2013</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2.0.1</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Edward Bustamante</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ECUS</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16/11/2013</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r w:rsidR="000B2152" w:rsidTr="00433CAC">
        <w:trPr>
          <w:trHeight w:val="500"/>
        </w:trPr>
        <w:tc>
          <w:tcPr>
            <w:tcW w:w="719" w:type="dxa"/>
            <w:tcMar>
              <w:top w:w="100" w:type="dxa"/>
              <w:left w:w="70" w:type="dxa"/>
              <w:bottom w:w="100" w:type="dxa"/>
              <w:right w:w="70" w:type="dxa"/>
            </w:tcMar>
            <w:vAlign w:val="center"/>
          </w:tcPr>
          <w:p w:rsidR="000B2152" w:rsidRDefault="00AC7479">
            <w:pPr>
              <w:spacing w:line="276" w:lineRule="auto"/>
            </w:pPr>
            <w:r>
              <w:t>2.0.2</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Edward Bustamante</w:t>
            </w:r>
          </w:p>
        </w:tc>
        <w:tc>
          <w:tcPr>
            <w:tcW w:w="1560"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Correciones</w:t>
            </w:r>
          </w:p>
        </w:tc>
        <w:tc>
          <w:tcPr>
            <w:tcW w:w="155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06/01/2014</w:t>
            </w:r>
          </w:p>
        </w:tc>
        <w:tc>
          <w:tcPr>
            <w:tcW w:w="1134" w:type="dxa"/>
            <w:tcMar>
              <w:top w:w="100" w:type="dxa"/>
              <w:left w:w="70" w:type="dxa"/>
              <w:bottom w:w="100" w:type="dxa"/>
              <w:right w:w="70" w:type="dxa"/>
            </w:tcMar>
            <w:vAlign w:val="center"/>
          </w:tcPr>
          <w:p w:rsidR="000B2152" w:rsidRDefault="000B2152">
            <w:pPr>
              <w:spacing w:line="276" w:lineRule="auto"/>
            </w:pPr>
          </w:p>
        </w:tc>
        <w:tc>
          <w:tcPr>
            <w:tcW w:w="1433" w:type="dxa"/>
            <w:tcMar>
              <w:top w:w="100" w:type="dxa"/>
              <w:left w:w="70" w:type="dxa"/>
              <w:bottom w:w="100" w:type="dxa"/>
              <w:right w:w="70" w:type="dxa"/>
            </w:tcMar>
            <w:vAlign w:val="center"/>
          </w:tcPr>
          <w:p w:rsidR="000B2152" w:rsidRDefault="000B2152">
            <w:pPr>
              <w:spacing w:line="276" w:lineRule="auto"/>
            </w:pPr>
          </w:p>
        </w:tc>
      </w:tr>
    </w:tbl>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line="276" w:lineRule="auto"/>
      </w:pPr>
    </w:p>
    <w:p w:rsidR="000B2152" w:rsidRDefault="00AC7479">
      <w:pPr>
        <w:spacing w:line="276" w:lineRule="auto"/>
        <w:jc w:val="center"/>
      </w:pPr>
      <w:r>
        <w:rPr>
          <w:rFonts w:ascii="Verdana" w:eastAsia="Verdana" w:hAnsi="Verdana" w:cs="Verdana"/>
          <w:b/>
          <w:sz w:val="36"/>
        </w:rPr>
        <w:t>Contenido</w:t>
      </w:r>
    </w:p>
    <w:p w:rsidR="000B2152" w:rsidRDefault="00AC7479">
      <w:pPr>
        <w:tabs>
          <w:tab w:val="left" w:pos="600"/>
          <w:tab w:val="right" w:pos="8497"/>
        </w:tabs>
        <w:spacing w:before="120" w:after="120" w:line="276" w:lineRule="auto"/>
      </w:pPr>
      <w:r>
        <w:rPr>
          <w:rFonts w:ascii="Verdana" w:eastAsia="Verdana" w:hAnsi="Verdana" w:cs="Verdana"/>
          <w:b/>
          <w:sz w:val="24"/>
        </w:rPr>
        <w:t>1.</w:t>
      </w:r>
      <w:r>
        <w:rPr>
          <w:rFonts w:ascii="Verdana" w:eastAsia="Verdana" w:hAnsi="Verdana" w:cs="Verdana"/>
          <w:sz w:val="22"/>
        </w:rPr>
        <w:tab/>
      </w:r>
      <w:r>
        <w:rPr>
          <w:rFonts w:ascii="Verdana" w:eastAsia="Verdana" w:hAnsi="Verdana" w:cs="Verdana"/>
          <w:b/>
          <w:sz w:val="24"/>
        </w:rPr>
        <w:t>Requisitos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2.</w:t>
      </w:r>
      <w:r>
        <w:rPr>
          <w:rFonts w:ascii="Verdana" w:eastAsia="Verdana" w:hAnsi="Verdana" w:cs="Verdana"/>
          <w:sz w:val="22"/>
        </w:rPr>
        <w:tab/>
      </w:r>
      <w:r>
        <w:rPr>
          <w:rFonts w:ascii="Verdana" w:eastAsia="Verdana" w:hAnsi="Verdana" w:cs="Verdana"/>
          <w:b/>
          <w:sz w:val="24"/>
        </w:rPr>
        <w:t>Requisitos No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3.</w:t>
      </w:r>
      <w:r>
        <w:rPr>
          <w:rFonts w:ascii="Verdana" w:eastAsia="Verdana" w:hAnsi="Verdana" w:cs="Verdana"/>
          <w:sz w:val="22"/>
        </w:rPr>
        <w:tab/>
      </w:r>
      <w:r>
        <w:rPr>
          <w:rFonts w:ascii="Verdana" w:eastAsia="Verdana" w:hAnsi="Verdana" w:cs="Verdana"/>
          <w:b/>
          <w:sz w:val="24"/>
        </w:rPr>
        <w:t>Modelo de Casos de Uso</w:t>
      </w:r>
      <w:r>
        <w:rPr>
          <w:rFonts w:ascii="Verdana" w:eastAsia="Verdana" w:hAnsi="Verdana" w:cs="Verdana"/>
          <w:b/>
          <w:sz w:val="24"/>
        </w:rPr>
        <w:tab/>
      </w:r>
    </w:p>
    <w:p w:rsidR="000B2152" w:rsidRDefault="00AC7479">
      <w:pPr>
        <w:tabs>
          <w:tab w:val="left" w:pos="1000"/>
          <w:tab w:val="right" w:pos="8497"/>
        </w:tabs>
        <w:spacing w:line="276" w:lineRule="auto"/>
        <w:ind w:left="200"/>
      </w:pPr>
      <w:r>
        <w:rPr>
          <w:rFonts w:ascii="Verdana" w:eastAsia="Verdana" w:hAnsi="Verdana" w:cs="Verdana"/>
          <w:smallCaps/>
        </w:rPr>
        <w:t>3.1.</w:t>
      </w:r>
      <w:r>
        <w:rPr>
          <w:rFonts w:ascii="Verdana" w:eastAsia="Verdana" w:hAnsi="Verdana" w:cs="Verdana"/>
          <w:sz w:val="22"/>
        </w:rPr>
        <w:tab/>
      </w:r>
      <w:r>
        <w:rPr>
          <w:rFonts w:ascii="Verdana" w:eastAsia="Verdana" w:hAnsi="Verdana" w:cs="Verdana"/>
          <w:smallCaps/>
        </w:rPr>
        <w:t>Lista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3.2.</w:t>
      </w:r>
      <w:r>
        <w:rPr>
          <w:rFonts w:ascii="Verdana" w:eastAsia="Verdana" w:hAnsi="Verdana" w:cs="Verdana"/>
          <w:sz w:val="22"/>
        </w:rPr>
        <w:tab/>
      </w:r>
      <w:r>
        <w:rPr>
          <w:rFonts w:ascii="Verdana" w:eastAsia="Verdana" w:hAnsi="Verdana" w:cs="Verdana"/>
          <w:smallCaps/>
        </w:rPr>
        <w:t>Diagrama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3.3.</w:t>
      </w:r>
      <w:r>
        <w:rPr>
          <w:rFonts w:ascii="Verdana" w:eastAsia="Verdana" w:hAnsi="Verdana" w:cs="Verdana"/>
          <w:sz w:val="22"/>
        </w:rPr>
        <w:tab/>
      </w:r>
      <w:r>
        <w:rPr>
          <w:rFonts w:ascii="Verdana" w:eastAsia="Verdana" w:hAnsi="Verdana" w:cs="Verdana"/>
          <w:smallCaps/>
        </w:rPr>
        <w:t>Diagrama de Paquetes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3.4.</w:t>
      </w:r>
      <w:r>
        <w:rPr>
          <w:rFonts w:ascii="Verdana" w:eastAsia="Verdana" w:hAnsi="Verdana" w:cs="Verdana"/>
          <w:sz w:val="22"/>
        </w:rPr>
        <w:tab/>
      </w:r>
      <w:r>
        <w:rPr>
          <w:rFonts w:ascii="Verdana" w:eastAsia="Verdana" w:hAnsi="Verdana" w:cs="Verdana"/>
          <w:smallCaps/>
        </w:rPr>
        <w:t>Lista de Casos de Uso del Sistema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3.5.</w:t>
      </w:r>
      <w:r>
        <w:rPr>
          <w:rFonts w:ascii="Verdana" w:eastAsia="Verdana" w:hAnsi="Verdana" w:cs="Verdana"/>
          <w:sz w:val="22"/>
        </w:rPr>
        <w:tab/>
      </w:r>
      <w:r>
        <w:rPr>
          <w:rFonts w:ascii="Verdana" w:eastAsia="Verdana" w:hAnsi="Verdana" w:cs="Verdana"/>
          <w:smallCaps/>
        </w:rPr>
        <w:t>Diagrama de Casos de Uso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3.6.</w:t>
      </w:r>
      <w:r>
        <w:rPr>
          <w:rFonts w:ascii="Verdana" w:eastAsia="Verdana" w:hAnsi="Verdana" w:cs="Verdana"/>
          <w:sz w:val="22"/>
        </w:rPr>
        <w:tab/>
      </w:r>
      <w:r>
        <w:rPr>
          <w:rFonts w:ascii="Verdana" w:eastAsia="Verdana" w:hAnsi="Verdana" w:cs="Verdana"/>
          <w:smallCaps/>
        </w:rPr>
        <w:t>Diagrama General de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3.7.</w:t>
      </w:r>
      <w:r>
        <w:rPr>
          <w:rFonts w:ascii="Verdana" w:eastAsia="Verdana" w:hAnsi="Verdana" w:cs="Verdana"/>
          <w:sz w:val="22"/>
        </w:rPr>
        <w:tab/>
      </w:r>
      <w:r>
        <w:rPr>
          <w:rFonts w:ascii="Verdana" w:eastAsia="Verdana" w:hAnsi="Verdana" w:cs="Verdana"/>
          <w:smallCaps/>
        </w:rPr>
        <w:t>Priorización de los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3.8.</w:t>
      </w:r>
      <w:r>
        <w:rPr>
          <w:rFonts w:ascii="Verdana" w:eastAsia="Verdana" w:hAnsi="Verdana" w:cs="Verdana"/>
          <w:sz w:val="22"/>
        </w:rPr>
        <w:tab/>
      </w:r>
      <w:r>
        <w:rPr>
          <w:rFonts w:ascii="Verdana" w:eastAsia="Verdana" w:hAnsi="Verdana" w:cs="Verdana"/>
          <w:smallCaps/>
        </w:rPr>
        <w:t>Matriz de Modelo de Negocio y Modelo de Sistema</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3.9.</w:t>
      </w:r>
      <w:r>
        <w:rPr>
          <w:rFonts w:ascii="Verdana" w:eastAsia="Verdana" w:hAnsi="Verdana" w:cs="Verdana"/>
          <w:sz w:val="22"/>
        </w:rPr>
        <w:tab/>
      </w:r>
      <w:r>
        <w:rPr>
          <w:rFonts w:ascii="Verdana" w:eastAsia="Verdana" w:hAnsi="Verdana" w:cs="Verdana"/>
          <w:smallCaps/>
        </w:rPr>
        <w:t>Especificación de los Casos de Uso del Sistema</w:t>
      </w:r>
      <w:r>
        <w:rPr>
          <w:rFonts w:ascii="Verdana" w:eastAsia="Verdana" w:hAnsi="Verdana" w:cs="Verdana"/>
          <w:smallCaps/>
        </w:rPr>
        <w:tab/>
      </w:r>
    </w:p>
    <w:p w:rsidR="000B2152" w:rsidRDefault="00AC7479">
      <w:pPr>
        <w:tabs>
          <w:tab w:val="right" w:pos="8497"/>
        </w:tabs>
        <w:spacing w:line="276" w:lineRule="auto"/>
        <w:ind w:left="600"/>
      </w:pPr>
      <w:r>
        <w:rPr>
          <w:rFonts w:ascii="Verdana" w:eastAsia="Verdana" w:hAnsi="Verdana" w:cs="Verdana"/>
          <w:sz w:val="18"/>
        </w:rPr>
        <w:tab/>
      </w:r>
    </w:p>
    <w:p w:rsidR="000B2152" w:rsidRDefault="00AC7479">
      <w:pPr>
        <w:tabs>
          <w:tab w:val="left" w:pos="600"/>
          <w:tab w:val="right" w:pos="8497"/>
        </w:tabs>
        <w:spacing w:before="120" w:after="120" w:line="276" w:lineRule="auto"/>
      </w:pPr>
      <w:r>
        <w:rPr>
          <w:rFonts w:ascii="Verdana" w:eastAsia="Verdana" w:hAnsi="Verdana" w:cs="Verdana"/>
          <w:b/>
          <w:sz w:val="24"/>
        </w:rPr>
        <w:t xml:space="preserve">4. </w:t>
      </w:r>
      <w:r>
        <w:rPr>
          <w:rFonts w:ascii="Verdana" w:eastAsia="Verdana" w:hAnsi="Verdana" w:cs="Verdana"/>
          <w:b/>
          <w:sz w:val="24"/>
        </w:rPr>
        <w:tab/>
        <w:t>Especificación Expandida</w:t>
      </w:r>
    </w:p>
    <w:p w:rsidR="000B2152" w:rsidRDefault="00AC7479">
      <w:pPr>
        <w:tabs>
          <w:tab w:val="left" w:pos="600"/>
          <w:tab w:val="right" w:pos="8497"/>
        </w:tabs>
        <w:spacing w:before="120" w:after="120" w:line="276" w:lineRule="auto"/>
      </w:pPr>
      <w:r>
        <w:rPr>
          <w:rFonts w:ascii="Verdana" w:eastAsia="Verdana" w:hAnsi="Verdana" w:cs="Verdana"/>
          <w:b/>
          <w:sz w:val="24"/>
        </w:rPr>
        <w:t>5.</w:t>
      </w:r>
      <w:r>
        <w:rPr>
          <w:rFonts w:ascii="Verdana" w:eastAsia="Verdana" w:hAnsi="Verdana" w:cs="Verdana"/>
          <w:sz w:val="22"/>
        </w:rPr>
        <w:tab/>
      </w:r>
      <w:r>
        <w:rPr>
          <w:rFonts w:ascii="Verdana" w:eastAsia="Verdana" w:hAnsi="Verdana" w:cs="Verdana"/>
          <w:b/>
          <w:sz w:val="24"/>
        </w:rPr>
        <w:t>Flujo General de Navegación</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6.</w:t>
      </w:r>
      <w:r>
        <w:rPr>
          <w:rFonts w:ascii="Verdana" w:eastAsia="Verdana" w:hAnsi="Verdana" w:cs="Verdana"/>
          <w:sz w:val="22"/>
        </w:rPr>
        <w:tab/>
      </w:r>
      <w:r>
        <w:rPr>
          <w:rFonts w:ascii="Verdana" w:eastAsia="Verdana" w:hAnsi="Verdana" w:cs="Verdana"/>
          <w:b/>
          <w:sz w:val="24"/>
        </w:rPr>
        <w:t>Esquema de Seguridad</w:t>
      </w:r>
      <w:r>
        <w:rPr>
          <w:rFonts w:ascii="Verdana" w:eastAsia="Verdana" w:hAnsi="Verdana" w:cs="Verdana"/>
          <w:b/>
          <w:sz w:val="24"/>
        </w:rPr>
        <w:tab/>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rsidP="009B4A03">
      <w:pPr>
        <w:numPr>
          <w:ilvl w:val="0"/>
          <w:numId w:val="66"/>
        </w:numPr>
        <w:spacing w:before="240" w:after="60" w:line="276" w:lineRule="auto"/>
        <w:ind w:hanging="358"/>
        <w:contextualSpacing/>
        <w:rPr>
          <w:sz w:val="28"/>
        </w:rPr>
      </w:pPr>
      <w:bookmarkStart w:id="0" w:name="h.gjdgxs" w:colFirst="0" w:colLast="0"/>
      <w:bookmarkEnd w:id="0"/>
      <w:r>
        <w:rPr>
          <w:rFonts w:ascii="Verdana" w:eastAsia="Verdana" w:hAnsi="Verdana" w:cs="Verdana"/>
          <w:b/>
          <w:sz w:val="28"/>
        </w:rPr>
        <w:t>Requisitos Funcionales</w:t>
      </w:r>
    </w:p>
    <w:tbl>
      <w:tblPr>
        <w:tblW w:w="8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6C5F2D" w:rsidTr="006C5F2D">
        <w:trPr>
          <w:trHeight w:val="260"/>
          <w:jc w:val="center"/>
        </w:trPr>
        <w:tc>
          <w:tcPr>
            <w:tcW w:w="1604" w:type="dxa"/>
            <w:shd w:val="clear" w:color="auto" w:fill="E0E0E0"/>
            <w:tcMar>
              <w:top w:w="100" w:type="dxa"/>
              <w:left w:w="70" w:type="dxa"/>
              <w:bottom w:w="100" w:type="dxa"/>
              <w:right w:w="7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Proceso de Negocio</w:t>
            </w:r>
          </w:p>
        </w:tc>
      </w:tr>
      <w:tr w:rsidR="006C5F2D" w:rsidTr="006C5F2D">
        <w:trPr>
          <w:trHeight w:val="36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RF-001</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Solicitud de Nueva Contratación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22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RF-002</w:t>
            </w:r>
          </w:p>
        </w:tc>
        <w:tc>
          <w:tcPr>
            <w:tcW w:w="3764" w:type="dxa"/>
            <w:tcMar>
              <w:top w:w="100" w:type="dxa"/>
              <w:left w:w="40" w:type="dxa"/>
              <w:bottom w:w="100" w:type="dxa"/>
              <w:right w:w="40" w:type="dxa"/>
            </w:tcMar>
            <w:vAlign w:val="center"/>
          </w:tcPr>
          <w:p w:rsidR="006C5F2D" w:rsidRPr="001F1FCC" w:rsidRDefault="00E62970" w:rsidP="006C5F2D">
            <w:pPr>
              <w:spacing w:line="276" w:lineRule="auto"/>
              <w:rPr>
                <w:rFonts w:ascii="Verdana" w:hAnsi="Verdana"/>
              </w:rPr>
            </w:pPr>
            <w:r w:rsidRPr="001F1FCC">
              <w:rPr>
                <w:rFonts w:ascii="Verdana" w:hAnsi="Verdana"/>
              </w:rPr>
              <w:t>Evalu</w:t>
            </w:r>
            <w:r w:rsidR="006C5F2D" w:rsidRPr="001F1FCC">
              <w:rPr>
                <w:rFonts w:ascii="Verdana" w:hAnsi="Verdana"/>
              </w:rPr>
              <w:t>ar Solicitud de Nueva Conexión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RF-003</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Generar Contrato de Nueva Conexión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RF-004</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Pago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RF-005</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RF-006</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Validad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RF-007</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Generar Ruta para la Inspección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RF-008</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Informe de Inspección de Predio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RF-009</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Evaluar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RF-010</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Validar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RF-011</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Listar Servicios Contratados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Reportes</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RF-012</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Listar Estadísticas de Contrataciones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Reportes</w:t>
            </w:r>
          </w:p>
        </w:tc>
      </w:tr>
      <w:tr w:rsidR="006C5F2D" w:rsidTr="006C5F2D">
        <w:trPr>
          <w:trHeight w:val="46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RF-013</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Ingresar al Sistema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RF-014</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Mantener Usuario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RF-015</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Mantener Perfiles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RF-016</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Buscar Cliente</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Cliente</w:t>
            </w:r>
          </w:p>
        </w:tc>
      </w:tr>
    </w:tbl>
    <w:p w:rsidR="000B2152" w:rsidRDefault="000B2152">
      <w:pPr>
        <w:spacing w:before="240" w:after="60" w:line="276" w:lineRule="auto"/>
        <w:ind w:left="360"/>
      </w:pPr>
    </w:p>
    <w:p w:rsidR="006C5F2D" w:rsidRDefault="006C5F2D">
      <w:pPr>
        <w:spacing w:after="160" w:line="259" w:lineRule="auto"/>
      </w:pPr>
      <w:r>
        <w:br w:type="page"/>
      </w:r>
    </w:p>
    <w:p w:rsidR="000B2152" w:rsidRDefault="00AC7479" w:rsidP="009B4A03">
      <w:pPr>
        <w:numPr>
          <w:ilvl w:val="0"/>
          <w:numId w:val="66"/>
        </w:numPr>
        <w:spacing w:before="240" w:after="60" w:line="276" w:lineRule="auto"/>
        <w:ind w:hanging="358"/>
        <w:contextualSpacing/>
        <w:rPr>
          <w:sz w:val="28"/>
        </w:rPr>
      </w:pPr>
      <w:r>
        <w:rPr>
          <w:rFonts w:ascii="Verdana" w:eastAsia="Verdana" w:hAnsi="Verdana" w:cs="Verdana"/>
          <w:b/>
          <w:sz w:val="28"/>
        </w:rPr>
        <w:lastRenderedPageBreak/>
        <w:t>Requisitos No Funcionales</w:t>
      </w:r>
    </w:p>
    <w:p w:rsidR="000B2152" w:rsidRDefault="000B2152">
      <w:pPr>
        <w:spacing w:line="276" w:lineRule="auto"/>
        <w:ind w:left="709"/>
        <w:jc w:val="both"/>
      </w:pPr>
    </w:p>
    <w:p w:rsidR="001F7A41" w:rsidRDefault="001F7A41">
      <w:pPr>
        <w:spacing w:line="276" w:lineRule="auto"/>
        <w:ind w:left="709"/>
        <w:jc w:val="both"/>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278"/>
        <w:gridCol w:w="1134"/>
        <w:gridCol w:w="3119"/>
        <w:gridCol w:w="2410"/>
      </w:tblGrid>
      <w:tr w:rsidR="000B2152" w:rsidTr="001F7A41">
        <w:tc>
          <w:tcPr>
            <w:tcW w:w="2278" w:type="dxa"/>
            <w:shd w:val="clear" w:color="auto" w:fill="B3B3B3"/>
            <w:tcMar>
              <w:top w:w="100" w:type="dxa"/>
              <w:left w:w="70" w:type="dxa"/>
              <w:bottom w:w="100" w:type="dxa"/>
              <w:right w:w="70" w:type="dxa"/>
            </w:tcMar>
          </w:tcPr>
          <w:p w:rsidR="000B2152" w:rsidRDefault="00AC7479">
            <w:pPr>
              <w:spacing w:line="276" w:lineRule="auto"/>
              <w:jc w:val="center"/>
            </w:pPr>
            <w:bookmarkStart w:id="1" w:name="h.30j0zll" w:colFirst="0" w:colLast="0"/>
            <w:bookmarkEnd w:id="1"/>
            <w:r>
              <w:rPr>
                <w:rFonts w:ascii="Verdana" w:eastAsia="Verdana" w:hAnsi="Verdana" w:cs="Verdana"/>
                <w:b/>
              </w:rPr>
              <w:t>Tipo de Requisito</w:t>
            </w:r>
          </w:p>
        </w:tc>
        <w:tc>
          <w:tcPr>
            <w:tcW w:w="1134"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Código</w:t>
            </w:r>
          </w:p>
        </w:tc>
        <w:tc>
          <w:tcPr>
            <w:tcW w:w="3119"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2410" w:type="dxa"/>
            <w:shd w:val="clear" w:color="auto" w:fill="B3B3B3"/>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Implementación</w:t>
            </w:r>
          </w:p>
        </w:tc>
      </w:tr>
      <w:tr w:rsidR="001F1FCC" w:rsidTr="001F7A41">
        <w:trPr>
          <w:trHeight w:val="1940"/>
        </w:trPr>
        <w:tc>
          <w:tcPr>
            <w:tcW w:w="2278" w:type="dxa"/>
            <w:vMerge w:val="restart"/>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b/>
              </w:rPr>
              <w:t>Restricciones del Diseño</w:t>
            </w: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RNF-001</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El sistema debe ser compatible con Windows XP, Windows Vista, Windows 7.</w:t>
            </w:r>
          </w:p>
        </w:tc>
        <w:tc>
          <w:tcPr>
            <w:tcW w:w="2410" w:type="dxa"/>
            <w:tcMar>
              <w:top w:w="100" w:type="dxa"/>
              <w:left w:w="70" w:type="dxa"/>
              <w:bottom w:w="100" w:type="dxa"/>
              <w:right w:w="70" w:type="dxa"/>
            </w:tcMar>
          </w:tcPr>
          <w:p w:rsidR="001F1FCC" w:rsidRDefault="001F1FCC">
            <w:pPr>
              <w:spacing w:before="60" w:after="60" w:line="276" w:lineRule="auto"/>
            </w:pPr>
            <w:r>
              <w:rPr>
                <w:rFonts w:ascii="Verdana" w:eastAsia="Verdana" w:hAnsi="Verdana" w:cs="Verdana"/>
              </w:rPr>
              <w:t>Este sistema se desarrolla en Windows 7, pero también debe ser compatible con los mencionados, en caso no se tenga ese sistema operativo.</w:t>
            </w:r>
          </w:p>
        </w:tc>
      </w:tr>
      <w:tr w:rsidR="001F1FCC" w:rsidTr="001F7A41">
        <w:trPr>
          <w:trHeight w:val="7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RNF-002</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generará reportes mediante el JasperReports.</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9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RNF-003</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seguirá las directrices de implementación en la plataforma Java J2EE.</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12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RNF-004</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utilizará la base de datos MySQL Server.</w:t>
            </w:r>
          </w:p>
          <w:p w:rsidR="001F1FCC" w:rsidRDefault="001F1FCC">
            <w:pPr>
              <w:spacing w:line="276" w:lineRule="auto"/>
            </w:pPr>
          </w:p>
        </w:tc>
        <w:tc>
          <w:tcPr>
            <w:tcW w:w="2410" w:type="dxa"/>
            <w:tcMar>
              <w:top w:w="100" w:type="dxa"/>
              <w:left w:w="70" w:type="dxa"/>
              <w:bottom w:w="100" w:type="dxa"/>
              <w:right w:w="70" w:type="dxa"/>
            </w:tcMar>
          </w:tcPr>
          <w:p w:rsidR="001F1FCC" w:rsidRDefault="001F1FCC">
            <w:pPr>
              <w:spacing w:before="60" w:after="60" w:line="276" w:lineRule="auto"/>
            </w:pPr>
            <w:r>
              <w:rPr>
                <w:rFonts w:ascii="Verdana" w:eastAsia="Verdana" w:hAnsi="Verdana" w:cs="Verdana"/>
              </w:rPr>
              <w:t>Se establecerá una conexión con la base de datos que utilizará el programa MySQL.</w:t>
            </w:r>
          </w:p>
        </w:tc>
      </w:tr>
      <w:tr w:rsidR="000B2152" w:rsidTr="001F7A41">
        <w:trPr>
          <w:trHeight w:val="2700"/>
        </w:trPr>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Componentes a Adquirir</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RNF-005</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El sistema debe contar con hardware y software de buen funcionamiento para las actividades que se realicen.</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Este sistema tendrá un hardware que cuente con servidores y programas adecuados para el almacenamiento y verificación de datos de las solicitudes hechas por usuarios.</w:t>
            </w:r>
          </w:p>
        </w:tc>
      </w:tr>
      <w:tr w:rsidR="001F1FCC" w:rsidTr="001F7A41">
        <w:trPr>
          <w:trHeight w:val="1140"/>
        </w:trPr>
        <w:tc>
          <w:tcPr>
            <w:tcW w:w="2278" w:type="dxa"/>
            <w:vMerge w:val="restart"/>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b/>
              </w:rPr>
              <w:t>Interfaces de Usuario</w:t>
            </w: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RNF-006</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El formato de los menús deberá distinguirse por colores suaves que permitan una correcta visualización.</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92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RNF-007</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Las ventanas en donde se muestran los reportes de solicitudes deben tener un formato adecuado para mostrar toda la información.</w:t>
            </w:r>
          </w:p>
        </w:tc>
        <w:tc>
          <w:tcPr>
            <w:tcW w:w="2410" w:type="dxa"/>
            <w:tcMar>
              <w:top w:w="100" w:type="dxa"/>
              <w:left w:w="70" w:type="dxa"/>
              <w:bottom w:w="100" w:type="dxa"/>
              <w:right w:w="70" w:type="dxa"/>
            </w:tcMar>
          </w:tcPr>
          <w:p w:rsidR="001F1FCC" w:rsidRDefault="001F1FCC">
            <w:pPr>
              <w:spacing w:before="60" w:after="60" w:line="276" w:lineRule="auto"/>
            </w:pP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lastRenderedPageBreak/>
              <w:t xml:space="preserve"> Interfaces de Hardware</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RNF-008</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Limitaciones</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Todos los usuarios dependiendo de su nivel de jerarquía tendrán un límite de acceso a la información.</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Software</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RNF-009</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Otros productos de Software</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Necesitará aplicación de la plataforma SISCOM.</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Comunicaciones</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RNF-010</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Usuario</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Para esto se contará con dispositivos que brindan conexión a internet.</w:t>
            </w:r>
          </w:p>
        </w:tc>
      </w:tr>
      <w:tr w:rsidR="000B2152" w:rsidTr="001F7A41">
        <w:trPr>
          <w:trHeight w:val="900"/>
        </w:trPr>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Seguridad</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RNF-011</w:t>
            </w:r>
          </w:p>
        </w:tc>
        <w:tc>
          <w:tcPr>
            <w:tcW w:w="3119" w:type="dxa"/>
            <w:tcMar>
              <w:top w:w="100" w:type="dxa"/>
              <w:left w:w="70" w:type="dxa"/>
              <w:bottom w:w="100" w:type="dxa"/>
              <w:right w:w="70" w:type="dxa"/>
            </w:tcMar>
            <w:vAlign w:val="center"/>
          </w:tcPr>
          <w:p w:rsidR="000B2152" w:rsidRDefault="000B2152">
            <w:pPr>
              <w:spacing w:before="60" w:after="60" w:line="276" w:lineRule="auto"/>
            </w:pP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Al tener acceso limitado se evita exponer datos de los solicitantes.</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Estándares aplicables</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RNF-012</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Se usará el patrón de diseño DAODisp, modelado del sistema con UML.</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 deben registrar todos sus datos para proceder con la solicitud.</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del Sistema</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RNF-013</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Requisitos Mínimos</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Las PC’s deben tener microprocesador Core i3 y 4Gb de memoria para almacenar datos e información.</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 Desempeño</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RNF-014</w:t>
            </w:r>
          </w:p>
        </w:tc>
        <w:tc>
          <w:tcPr>
            <w:tcW w:w="31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El sistema tendrá disponibilidad continua durante el año.</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sistema no mostrará demora por más de 5 segundos al solicitar datos en una búsqueda del cliente.</w:t>
            </w:r>
          </w:p>
        </w:tc>
      </w:tr>
    </w:tbl>
    <w:p w:rsidR="000B2152" w:rsidRDefault="000B2152">
      <w:pPr>
        <w:spacing w:line="276" w:lineRule="auto"/>
        <w:ind w:left="709"/>
        <w:jc w:val="both"/>
      </w:pPr>
    </w:p>
    <w:p w:rsidR="000B2152" w:rsidRDefault="00AC7479" w:rsidP="00464350">
      <w:pPr>
        <w:rPr>
          <w:sz w:val="24"/>
        </w:rPr>
      </w:pPr>
      <w:r>
        <w:br w:type="page"/>
      </w:r>
      <w:bookmarkStart w:id="2" w:name="h.1fob9te" w:colFirst="0" w:colLast="0"/>
      <w:bookmarkEnd w:id="2"/>
      <w:r>
        <w:rPr>
          <w:rFonts w:ascii="Verdana" w:eastAsia="Verdana" w:hAnsi="Verdana" w:cs="Verdana"/>
          <w:b/>
          <w:sz w:val="28"/>
        </w:rPr>
        <w:lastRenderedPageBreak/>
        <w:t>Modelo de Casos de Uso</w:t>
      </w:r>
    </w:p>
    <w:p w:rsidR="000B2152" w:rsidRDefault="00AC7479" w:rsidP="009B4A03">
      <w:pPr>
        <w:numPr>
          <w:ilvl w:val="1"/>
          <w:numId w:val="66"/>
        </w:numPr>
        <w:spacing w:before="240" w:after="60" w:line="276" w:lineRule="auto"/>
        <w:ind w:hanging="430"/>
        <w:contextualSpacing/>
        <w:rPr>
          <w:sz w:val="24"/>
        </w:rPr>
      </w:pPr>
      <w:r>
        <w:rPr>
          <w:rFonts w:ascii="Verdana" w:eastAsia="Verdana" w:hAnsi="Verdana" w:cs="Verdana"/>
          <w:b/>
          <w:i/>
          <w:sz w:val="22"/>
        </w:rPr>
        <w:t>Lista de Actores</w:t>
      </w:r>
    </w:p>
    <w:p w:rsidR="000B2152" w:rsidRDefault="000B2152">
      <w:pPr>
        <w:spacing w:line="276" w:lineRule="auto"/>
      </w:pPr>
    </w:p>
    <w:tbl>
      <w:tblPr>
        <w:tblW w:w="736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0B2152">
        <w:trPr>
          <w:trHeight w:val="20"/>
        </w:trPr>
        <w:tc>
          <w:tcPr>
            <w:tcW w:w="2325"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Descripción</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3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95pt;height:82.7pt" o:ole="">
                  <v:imagedata r:id="rId8" o:title=""/>
                </v:shape>
                <o:OLEObject Type="Embed" ProgID="PBrush" ShapeID="_x0000_i1025" DrawAspect="Content" ObjectID="_1452491460" r:id="rId9"/>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Contrataciones</w:t>
            </w:r>
          </w:p>
          <w:p w:rsidR="000B2152" w:rsidRDefault="00AC7479">
            <w:pPr>
              <w:spacing w:before="60" w:after="60" w:line="276" w:lineRule="auto"/>
            </w:pPr>
            <w:r>
              <w:rPr>
                <w:rFonts w:ascii="Verdana" w:eastAsia="Verdana" w:hAnsi="Verdana" w:cs="Verdana"/>
              </w:rPr>
              <w:t>Es aquel que se encarga de la elaboración de los contratos de servicios, así como generar la estadística mensual.</w:t>
            </w:r>
          </w:p>
        </w:tc>
      </w:tr>
      <w:tr w:rsidR="000B2152">
        <w:trPr>
          <w:trHeight w:val="1300"/>
        </w:trPr>
        <w:tc>
          <w:tcPr>
            <w:tcW w:w="2325" w:type="dxa"/>
            <w:tcMar>
              <w:top w:w="100" w:type="dxa"/>
              <w:left w:w="70" w:type="dxa"/>
              <w:bottom w:w="100" w:type="dxa"/>
              <w:right w:w="70" w:type="dxa"/>
            </w:tcMar>
          </w:tcPr>
          <w:p w:rsidR="000B2152" w:rsidRDefault="00F5588D">
            <w:pPr>
              <w:spacing w:before="60" w:after="60" w:line="276" w:lineRule="auto"/>
              <w:jc w:val="center"/>
            </w:pPr>
            <w:r>
              <w:object w:dxaOrig="1395" w:dyaOrig="1710">
                <v:shape id="_x0000_i1026" type="#_x0000_t75" style="width:69.7pt;height:85.8pt" o:ole="">
                  <v:imagedata r:id="rId10" o:title=""/>
                </v:shape>
                <o:OLEObject Type="Embed" ProgID="PBrush" ShapeID="_x0000_i1026" DrawAspect="Content" ObjectID="_1452491461" r:id="rId11"/>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Cajero</w:t>
            </w:r>
          </w:p>
          <w:p w:rsidR="000B2152" w:rsidRDefault="00AC7479">
            <w:pPr>
              <w:spacing w:before="60" w:after="60" w:line="276" w:lineRule="auto"/>
            </w:pPr>
            <w:r>
              <w:rPr>
                <w:rFonts w:ascii="Verdana" w:eastAsia="Verdana" w:hAnsi="Verdana" w:cs="Verdana"/>
              </w:rPr>
              <w:t xml:space="preserve">Es el encargado de generar los comprobantes de pago. </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95" w:dyaOrig="1980">
                <v:shape id="_x0000_i1027" type="#_x0000_t75" style="width:85pt;height:98.8pt" o:ole="">
                  <v:imagedata r:id="rId12" o:title=""/>
                </v:shape>
                <o:OLEObject Type="Embed" ProgID="PBrush" ShapeID="_x0000_i1027" DrawAspect="Content" ObjectID="_1452491462" r:id="rId13"/>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Encargado de Tramite Documentario</w:t>
            </w:r>
          </w:p>
          <w:p w:rsidR="000B2152" w:rsidRDefault="00AC7479">
            <w:pPr>
              <w:spacing w:before="60" w:after="60" w:line="276" w:lineRule="auto"/>
            </w:pPr>
            <w:r>
              <w:rPr>
                <w:rFonts w:ascii="Verdana" w:eastAsia="Verdana" w:hAnsi="Verdana" w:cs="Verdana"/>
              </w:rPr>
              <w:t>Es aquel que recepciona la solicitud de cambio de categoría y la registra. Así como verificar la recepción de los oficios por parte de los clientes</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55" w:dyaOrig="1725">
                <v:shape id="_x0000_i1028" type="#_x0000_t75" style="width:72.75pt;height:86.55pt" o:ole="">
                  <v:imagedata r:id="rId14" o:title=""/>
                </v:shape>
                <o:OLEObject Type="Embed" ProgID="PBrush" ShapeID="_x0000_i1028" DrawAspect="Content" ObjectID="_1452491463" r:id="rId15"/>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Inspector Comercial</w:t>
            </w:r>
          </w:p>
          <w:p w:rsidR="000B2152" w:rsidRDefault="00AC7479">
            <w:pPr>
              <w:spacing w:before="60" w:after="60" w:line="276" w:lineRule="auto"/>
            </w:pPr>
            <w:r>
              <w:rPr>
                <w:rFonts w:ascii="Verdana" w:eastAsia="Verdana" w:hAnsi="Verdana" w:cs="Verdana"/>
              </w:rPr>
              <w:t xml:space="preserve">Encargado de realizar la inspección y registrarlo en la Base de Datos, </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30" w:dyaOrig="1725">
                <v:shape id="_x0000_i1029" type="#_x0000_t75" style="width:61.3pt;height:86.55pt" o:ole="">
                  <v:imagedata r:id="rId16" o:title=""/>
                </v:shape>
                <o:OLEObject Type="Embed" ProgID="PBrush" ShapeID="_x0000_i1029" DrawAspect="Content" ObjectID="_1452491464" r:id="rId17"/>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Auxiliar de Catastro</w:t>
            </w:r>
          </w:p>
          <w:p w:rsidR="000B2152" w:rsidRDefault="00AC7479">
            <w:pPr>
              <w:spacing w:before="60" w:after="60" w:line="276" w:lineRule="auto"/>
            </w:pPr>
            <w:r>
              <w:rPr>
                <w:rFonts w:ascii="Verdana" w:eastAsia="Verdana" w:hAnsi="Verdana" w:cs="Verdana"/>
              </w:rPr>
              <w:t>Encargado de revisar las solicitudes e inspecciones y dar el visto bueno para el cambio o negarlo.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25" w:dyaOrig="1590">
                <v:shape id="_x0000_i1030" type="#_x0000_t75" style="width:71.25pt;height:79.65pt" o:ole="">
                  <v:imagedata r:id="rId18" o:title=""/>
                </v:shape>
                <o:OLEObject Type="Embed" ProgID="PBrush" ShapeID="_x0000_i1030" DrawAspect="Content" ObjectID="_1452491465" r:id="rId19"/>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Administrador del Sistema</w:t>
            </w:r>
          </w:p>
          <w:p w:rsidR="000B2152" w:rsidRDefault="00AC7479">
            <w:pPr>
              <w:spacing w:before="60" w:after="60" w:line="276" w:lineRule="auto"/>
            </w:pPr>
            <w:r>
              <w:rPr>
                <w:rFonts w:ascii="Verdana" w:eastAsia="Verdana" w:hAnsi="Verdana" w:cs="Verdana"/>
              </w:rPr>
              <w:t>Plataforma que recibe el registro de cambio de categoría, interviniendo en el caso de uso.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90" w:dyaOrig="1785">
                <v:shape id="_x0000_i1031" type="#_x0000_t75" style="width:64.35pt;height:89.6pt" o:ole="">
                  <v:imagedata r:id="rId20" o:title=""/>
                </v:shape>
                <o:OLEObject Type="Embed" ProgID="PBrush" ShapeID="_x0000_i1031" DrawAspect="Content" ObjectID="_1452491466" r:id="rId21"/>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Catastro</w:t>
            </w:r>
          </w:p>
          <w:p w:rsidR="000B2152" w:rsidRDefault="00AC7479">
            <w:pPr>
              <w:spacing w:before="60" w:after="60" w:line="276" w:lineRule="auto"/>
            </w:pPr>
            <w:r>
              <w:rPr>
                <w:rFonts w:ascii="Verdana" w:eastAsia="Verdana" w:hAnsi="Verdana" w:cs="Verdana"/>
              </w:rPr>
              <w:t>Encargado de aprobar la solicitudes de catastro.</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080" w:dyaOrig="1500">
                <v:shape id="_x0000_i1032" type="#_x0000_t75" style="width:54.4pt;height:75.05pt" o:ole="">
                  <v:imagedata r:id="rId22" o:title=""/>
                </v:shape>
                <o:OLEObject Type="Embed" ProgID="PBrush" ShapeID="_x0000_i1032" DrawAspect="Content" ObjectID="_1452491467" r:id="rId23"/>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Usuario del Sistema</w:t>
            </w:r>
          </w:p>
          <w:p w:rsidR="000B2152" w:rsidRDefault="00AC7479">
            <w:pPr>
              <w:spacing w:before="60" w:after="60" w:line="276" w:lineRule="auto"/>
            </w:pPr>
            <w:r>
              <w:rPr>
                <w:rFonts w:ascii="Verdana" w:eastAsia="Verdana" w:hAnsi="Verdana" w:cs="Verdana"/>
              </w:rPr>
              <w:t>Se encarga de solicitar una nueva cotización de nueva conexión y de pedir un cambio de categoría.</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560" w:dyaOrig="1635">
                <v:shape id="_x0000_i1033" type="#_x0000_t75" style="width:78.15pt;height:81.95pt" o:ole="">
                  <v:imagedata r:id="rId24" o:title=""/>
                </v:shape>
                <o:OLEObject Type="Embed" ProgID="PBrush" ShapeID="_x0000_i1033" DrawAspect="Content" ObjectID="_1452491468" r:id="rId25"/>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Solicitante</w:t>
            </w:r>
          </w:p>
          <w:p w:rsidR="000B2152" w:rsidRDefault="00AC7479">
            <w:pPr>
              <w:spacing w:before="60" w:after="60" w:line="276" w:lineRule="auto"/>
            </w:pPr>
            <w:r>
              <w:rPr>
                <w:rFonts w:ascii="Verdana" w:eastAsia="Verdana" w:hAnsi="Verdana" w:cs="Verdana"/>
              </w:rPr>
              <w:t>Encargado de registrar los datos de la Solicitud para la nueva conexión.</w:t>
            </w:r>
          </w:p>
        </w:tc>
      </w:tr>
    </w:tbl>
    <w:p w:rsidR="000B2152" w:rsidRDefault="000B2152">
      <w:pPr>
        <w:spacing w:line="276" w:lineRule="auto"/>
        <w:ind w:left="709"/>
        <w:jc w:val="both"/>
      </w:pPr>
    </w:p>
    <w:p w:rsidR="00464350" w:rsidRDefault="00464350">
      <w:pPr>
        <w:spacing w:line="276" w:lineRule="auto"/>
        <w:ind w:left="709"/>
        <w:jc w:val="both"/>
      </w:pPr>
    </w:p>
    <w:p w:rsidR="001F1FCC" w:rsidRDefault="001F1FCC">
      <w:pPr>
        <w:spacing w:line="276" w:lineRule="auto"/>
        <w:ind w:left="709"/>
        <w:jc w:val="both"/>
      </w:pPr>
    </w:p>
    <w:p w:rsidR="001F1FCC" w:rsidRDefault="001F1FCC">
      <w:pPr>
        <w:spacing w:line="276" w:lineRule="auto"/>
        <w:ind w:left="709"/>
        <w:jc w:val="both"/>
      </w:pPr>
    </w:p>
    <w:p w:rsidR="000B2152" w:rsidRPr="00464350" w:rsidRDefault="00AC7479" w:rsidP="009B4A03">
      <w:pPr>
        <w:numPr>
          <w:ilvl w:val="1"/>
          <w:numId w:val="66"/>
        </w:numPr>
        <w:spacing w:after="60" w:line="276" w:lineRule="auto"/>
        <w:ind w:hanging="430"/>
        <w:contextualSpacing/>
        <w:rPr>
          <w:sz w:val="22"/>
        </w:rPr>
      </w:pPr>
      <w:bookmarkStart w:id="3" w:name="h.3znysh7" w:colFirst="0" w:colLast="0"/>
      <w:bookmarkEnd w:id="3"/>
      <w:r>
        <w:rPr>
          <w:rFonts w:ascii="Verdana" w:eastAsia="Verdana" w:hAnsi="Verdana" w:cs="Verdana"/>
          <w:b/>
          <w:i/>
          <w:sz w:val="22"/>
        </w:rPr>
        <w:t>Diagrama de Actores</w:t>
      </w:r>
    </w:p>
    <w:p w:rsidR="00464350" w:rsidRDefault="00464350" w:rsidP="00464350">
      <w:pPr>
        <w:spacing w:after="60" w:line="276" w:lineRule="auto"/>
        <w:ind w:left="792"/>
        <w:contextualSpacing/>
        <w:rPr>
          <w:sz w:val="22"/>
        </w:rPr>
      </w:pPr>
    </w:p>
    <w:p w:rsidR="000B2152" w:rsidRDefault="00AC7479">
      <w:pPr>
        <w:spacing w:after="60" w:line="276" w:lineRule="auto"/>
        <w:ind w:left="-987" w:firstLine="705"/>
        <w:jc w:val="center"/>
      </w:pPr>
      <w:r>
        <w:rPr>
          <w:noProof/>
          <w:lang w:val="es-PE" w:eastAsia="es-PE"/>
        </w:rPr>
        <w:drawing>
          <wp:inline distT="114300" distB="114300" distL="114300" distR="114300" wp14:anchorId="16D34F6B" wp14:editId="439A72CB">
            <wp:extent cx="6010275" cy="1914525"/>
            <wp:effectExtent l="19050" t="19050" r="28575" b="28575"/>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6010275" cy="1914525"/>
                    </a:xfrm>
                    <a:prstGeom prst="rect">
                      <a:avLst/>
                    </a:prstGeom>
                    <a:ln>
                      <a:solidFill>
                        <a:schemeClr val="bg2">
                          <a:lumMod val="90000"/>
                        </a:schemeClr>
                      </a:solidFill>
                      <a:prstDash val="solid"/>
                    </a:ln>
                  </pic:spPr>
                </pic:pic>
              </a:graphicData>
            </a:graphic>
          </wp:inline>
        </w:drawing>
      </w:r>
    </w:p>
    <w:p w:rsidR="000B2152" w:rsidRDefault="000B2152">
      <w:pPr>
        <w:spacing w:after="60" w:line="276" w:lineRule="auto"/>
        <w:ind w:left="1276"/>
        <w:jc w:val="both"/>
      </w:pPr>
    </w:p>
    <w:p w:rsidR="001F7A41" w:rsidRDefault="001F7A41">
      <w:pPr>
        <w:spacing w:after="60" w:line="276" w:lineRule="auto"/>
        <w:ind w:left="1276"/>
        <w:jc w:val="both"/>
      </w:pPr>
    </w:p>
    <w:p w:rsidR="000B2152" w:rsidRDefault="000B2152"/>
    <w:p w:rsidR="000B2152" w:rsidRDefault="00AC7479" w:rsidP="009B4A03">
      <w:pPr>
        <w:numPr>
          <w:ilvl w:val="1"/>
          <w:numId w:val="66"/>
        </w:numPr>
        <w:spacing w:after="60" w:line="276" w:lineRule="auto"/>
        <w:ind w:hanging="430"/>
        <w:contextualSpacing/>
        <w:rPr>
          <w:sz w:val="22"/>
        </w:rPr>
      </w:pPr>
      <w:bookmarkStart w:id="4" w:name="h.2et92p0" w:colFirst="0" w:colLast="0"/>
      <w:bookmarkEnd w:id="4"/>
      <w:r>
        <w:rPr>
          <w:rFonts w:ascii="Verdana" w:eastAsia="Verdana" w:hAnsi="Verdana" w:cs="Verdana"/>
          <w:b/>
          <w:i/>
          <w:sz w:val="22"/>
        </w:rPr>
        <w:lastRenderedPageBreak/>
        <w:t>Diagrama de Paquetes</w:t>
      </w:r>
    </w:p>
    <w:p w:rsidR="000B2152" w:rsidRDefault="00AC7479">
      <w:pPr>
        <w:spacing w:before="240" w:after="60" w:line="276" w:lineRule="auto"/>
        <w:ind w:left="570"/>
      </w:pPr>
      <w:r>
        <w:rPr>
          <w:noProof/>
          <w:lang w:val="es-PE" w:eastAsia="es-PE"/>
        </w:rPr>
        <w:drawing>
          <wp:inline distT="114300" distB="114300" distL="114300" distR="114300" wp14:anchorId="1732B50F" wp14:editId="0F58B5BA">
            <wp:extent cx="5248275" cy="1657350"/>
            <wp:effectExtent l="19050" t="19050" r="28575" b="1905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248275" cy="1657350"/>
                    </a:xfrm>
                    <a:prstGeom prst="rect">
                      <a:avLst/>
                    </a:prstGeom>
                    <a:ln>
                      <a:solidFill>
                        <a:schemeClr val="bg2">
                          <a:lumMod val="90000"/>
                        </a:schemeClr>
                      </a:solidFill>
                      <a:prstDash val="solid"/>
                    </a:ln>
                  </pic:spPr>
                </pic:pic>
              </a:graphicData>
            </a:graphic>
          </wp:inline>
        </w:drawing>
      </w:r>
    </w:p>
    <w:p w:rsidR="001F1FCC" w:rsidRDefault="001F1FCC">
      <w:pPr>
        <w:spacing w:before="240" w:after="60" w:line="276" w:lineRule="auto"/>
        <w:ind w:left="1276"/>
      </w:pPr>
    </w:p>
    <w:p w:rsidR="000B2152" w:rsidRDefault="00AC7479" w:rsidP="009B4A03">
      <w:pPr>
        <w:numPr>
          <w:ilvl w:val="1"/>
          <w:numId w:val="66"/>
        </w:numPr>
        <w:spacing w:after="60" w:line="276" w:lineRule="auto"/>
        <w:ind w:hanging="430"/>
        <w:contextualSpacing/>
        <w:rPr>
          <w:sz w:val="22"/>
        </w:rPr>
      </w:pPr>
      <w:r>
        <w:rPr>
          <w:rFonts w:ascii="Verdana" w:eastAsia="Verdana" w:hAnsi="Verdana" w:cs="Verdana"/>
          <w:b/>
          <w:i/>
          <w:sz w:val="22"/>
        </w:rPr>
        <w:t>Lista de Casos de Uso del Sistema por Paquete</w:t>
      </w:r>
    </w:p>
    <w:p w:rsidR="000B2152" w:rsidRDefault="000B2152">
      <w:pPr>
        <w:spacing w:line="276" w:lineRule="auto"/>
      </w:pPr>
    </w:p>
    <w:p w:rsidR="000B2152" w:rsidRDefault="00AC7479">
      <w:pPr>
        <w:spacing w:line="276" w:lineRule="auto"/>
      </w:pPr>
      <w:r>
        <w:rPr>
          <w:rFonts w:ascii="Verdana" w:eastAsia="Verdana" w:hAnsi="Verdana" w:cs="Verdana"/>
          <w:b/>
        </w:rPr>
        <w:t>Paquete: P01 – Contratación  de Servicios</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- 001 </w:t>
            </w:r>
            <w:r>
              <w:rPr>
                <w:rFonts w:ascii="Verdana" w:eastAsia="Verdana" w:hAnsi="Verdana" w:cs="Verdana"/>
                <w:highlight w:val="white"/>
              </w:rPr>
              <w:br/>
            </w:r>
            <w:r>
              <w:rPr>
                <w:noProof/>
                <w:lang w:val="es-PE" w:eastAsia="es-PE"/>
              </w:rPr>
              <w:drawing>
                <wp:inline distT="114300" distB="114300" distL="114300" distR="114300" wp14:anchorId="594059AA" wp14:editId="14BCB856">
                  <wp:extent cx="1447800" cy="10096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8"/>
                          <a:srcRect/>
                          <a:stretch>
                            <a:fillRect/>
                          </a:stretch>
                        </pic:blipFill>
                        <pic:spPr>
                          <a:xfrm>
                            <a:off x="0" y="0"/>
                            <a:ext cx="1447800" cy="10096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- 002</w:t>
            </w:r>
          </w:p>
          <w:p w:rsidR="000B2152" w:rsidRDefault="00433CAC">
            <w:pPr>
              <w:spacing w:before="60" w:after="60" w:line="276" w:lineRule="auto"/>
              <w:jc w:val="center"/>
            </w:pPr>
            <w:r w:rsidRPr="00433CAC">
              <w:drawing>
                <wp:inline distT="0" distB="0" distL="0" distR="0" wp14:anchorId="26F86C19" wp14:editId="2357BF0B">
                  <wp:extent cx="1609725" cy="971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09725"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0B2152" w:rsidRDefault="00AC7479" w:rsidP="0059762E">
            <w:pPr>
              <w:spacing w:before="60" w:after="60" w:line="276" w:lineRule="auto"/>
              <w:jc w:val="center"/>
            </w:pPr>
            <w:r>
              <w:rPr>
                <w:rFonts w:ascii="Verdana" w:eastAsia="Verdana" w:hAnsi="Verdana" w:cs="Verdana"/>
              </w:rPr>
              <w:t xml:space="preserve">Este caso de uso permite </w:t>
            </w:r>
            <w:r w:rsidR="0059762E">
              <w:rPr>
                <w:rFonts w:ascii="Verdana" w:eastAsia="Verdana" w:hAnsi="Verdana" w:cs="Verdana"/>
              </w:rPr>
              <w:t>evaluar</w:t>
            </w:r>
            <w:r>
              <w:rPr>
                <w:rFonts w:ascii="Verdana" w:eastAsia="Verdana" w:hAnsi="Verdana" w:cs="Verdana"/>
              </w:rPr>
              <w:t xml:space="preserve"> las solicitudes para realizar una nueva conexión.</w:t>
            </w:r>
          </w:p>
        </w:tc>
      </w:tr>
      <w:tr w:rsidR="000B2152">
        <w:trPr>
          <w:trHeight w:val="200"/>
        </w:trPr>
        <w:tc>
          <w:tcPr>
            <w:tcW w:w="2880" w:type="dxa"/>
            <w:tcMar>
              <w:top w:w="100" w:type="dxa"/>
              <w:left w:w="70" w:type="dxa"/>
              <w:bottom w:w="100" w:type="dxa"/>
              <w:right w:w="70" w:type="dxa"/>
            </w:tcMar>
            <w:vAlign w:val="center"/>
          </w:tcPr>
          <w:p w:rsidR="000B2152" w:rsidRDefault="00400E2E">
            <w:pPr>
              <w:spacing w:before="60" w:after="60" w:line="276" w:lineRule="auto"/>
              <w:jc w:val="center"/>
            </w:pPr>
            <w:r>
              <w:br w:type="page"/>
            </w:r>
            <w:r w:rsidR="00AC7479">
              <w:rPr>
                <w:rFonts w:ascii="Verdana" w:eastAsia="Verdana" w:hAnsi="Verdana" w:cs="Verdana"/>
                <w:b/>
              </w:rPr>
              <w:t xml:space="preserve">CUS - 003  </w:t>
            </w:r>
            <w:r w:rsidR="00AC7479">
              <w:rPr>
                <w:rFonts w:ascii="Verdana" w:eastAsia="Verdana" w:hAnsi="Verdana" w:cs="Verdana"/>
                <w:highlight w:val="white"/>
              </w:rPr>
              <w:br/>
            </w:r>
            <w:r w:rsidR="00AC7479">
              <w:rPr>
                <w:noProof/>
                <w:lang w:val="es-PE" w:eastAsia="es-PE"/>
              </w:rPr>
              <w:drawing>
                <wp:inline distT="114300" distB="114300" distL="114300" distR="114300" wp14:anchorId="7848D92B" wp14:editId="1DC02E19">
                  <wp:extent cx="1724025" cy="965200"/>
                  <wp:effectExtent l="0" t="0" r="9525" b="635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724025" cy="965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los datos completos del cliente, datos específicos del servicio</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w:t>
            </w:r>
            <w:r w:rsidR="001F1FCC">
              <w:rPr>
                <w:rFonts w:ascii="Verdana" w:eastAsia="Verdana" w:hAnsi="Verdana" w:cs="Verdana"/>
                <w:b/>
              </w:rPr>
              <w:t>–</w:t>
            </w:r>
            <w:r>
              <w:rPr>
                <w:rFonts w:ascii="Verdana" w:eastAsia="Verdana" w:hAnsi="Verdana" w:cs="Verdana"/>
                <w:b/>
              </w:rPr>
              <w:t xml:space="preserve"> 004</w:t>
            </w:r>
          </w:p>
          <w:p w:rsidR="000B2152" w:rsidRDefault="00AC7479">
            <w:pPr>
              <w:spacing w:before="60" w:after="60" w:line="276" w:lineRule="auto"/>
              <w:jc w:val="center"/>
            </w:pPr>
            <w:r>
              <w:rPr>
                <w:noProof/>
                <w:lang w:val="es-PE" w:eastAsia="es-PE"/>
              </w:rPr>
              <w:drawing>
                <wp:inline distT="114300" distB="114300" distL="114300" distR="114300" wp14:anchorId="70B54913" wp14:editId="75C14F7E">
                  <wp:extent cx="1419225" cy="866775"/>
                  <wp:effectExtent l="0" t="0" r="9525" b="9525"/>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1"/>
                          <a:srcRect/>
                          <a:stretch>
                            <a:fillRect/>
                          </a:stretch>
                        </pic:blipFill>
                        <pic:spPr>
                          <a:xfrm>
                            <a:off x="0" y="0"/>
                            <a:ext cx="1419225" cy="86677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boleta de pago  del contrato, especificando datos del cliente y los datos del servicio.</w:t>
            </w:r>
          </w:p>
        </w:tc>
      </w:tr>
    </w:tbl>
    <w:p w:rsidR="000B2152" w:rsidRDefault="000B2152">
      <w:pPr>
        <w:spacing w:line="276" w:lineRule="auto"/>
        <w:ind w:firstLine="720"/>
      </w:pPr>
    </w:p>
    <w:p w:rsidR="000B2152" w:rsidRDefault="000B2152">
      <w:pPr>
        <w:spacing w:line="276" w:lineRule="auto"/>
        <w:ind w:firstLine="720"/>
      </w:pPr>
    </w:p>
    <w:p w:rsidR="000B2152" w:rsidRDefault="00AC7479">
      <w:pPr>
        <w:spacing w:line="276" w:lineRule="auto"/>
        <w:rPr>
          <w:rFonts w:ascii="Verdana" w:eastAsia="Verdana" w:hAnsi="Verdana" w:cs="Verdana"/>
          <w:b/>
        </w:rPr>
      </w:pPr>
      <w:r>
        <w:rPr>
          <w:rFonts w:ascii="Verdana" w:eastAsia="Verdana" w:hAnsi="Verdana" w:cs="Verdana"/>
          <w:b/>
        </w:rPr>
        <w:t>Paquete: P02 – Cambio de Categoría a Solicitud del Usuario</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- 005</w:t>
            </w:r>
            <w:r>
              <w:rPr>
                <w:noProof/>
                <w:lang w:val="es-PE" w:eastAsia="es-PE"/>
              </w:rPr>
              <w:drawing>
                <wp:inline distT="114300" distB="114300" distL="114300" distR="114300" wp14:anchorId="14137CB4" wp14:editId="4AA3B678">
                  <wp:extent cx="1400175" cy="81915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1400175" cy="819150"/>
                          </a:xfrm>
                          <a:prstGeom prst="rect">
                            <a:avLst/>
                          </a:prstGeom>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cambio de categoría, especificando datos y requisitos.</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w:t>
            </w:r>
            <w:r w:rsidR="001F1FCC">
              <w:rPr>
                <w:rFonts w:ascii="Verdana" w:eastAsia="Verdana" w:hAnsi="Verdana" w:cs="Verdana"/>
                <w:b/>
              </w:rPr>
              <w:t>–</w:t>
            </w:r>
            <w:r>
              <w:rPr>
                <w:rFonts w:ascii="Verdana" w:eastAsia="Verdana" w:hAnsi="Verdana" w:cs="Verdana"/>
                <w:b/>
              </w:rPr>
              <w:t xml:space="preserve"> 006</w:t>
            </w:r>
          </w:p>
          <w:p w:rsidR="000B2152" w:rsidRDefault="00AC7479">
            <w:pPr>
              <w:spacing w:before="60" w:after="60" w:line="276" w:lineRule="auto"/>
              <w:jc w:val="center"/>
            </w:pPr>
            <w:r>
              <w:rPr>
                <w:noProof/>
                <w:lang w:val="es-PE" w:eastAsia="es-PE"/>
              </w:rPr>
              <w:drawing>
                <wp:inline distT="114300" distB="114300" distL="114300" distR="114300" wp14:anchorId="059BF276" wp14:editId="4AB15CAD">
                  <wp:extent cx="1504950" cy="809625"/>
                  <wp:effectExtent l="0" t="0" r="0" b="9525"/>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3"/>
                          <a:srcRect/>
                          <a:stretch>
                            <a:fillRect/>
                          </a:stretch>
                        </pic:blipFill>
                        <pic:spPr>
                          <a:xfrm>
                            <a:off x="0" y="0"/>
                            <a:ext cx="1504950" cy="8096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la solicitud de cambio de categoría enviada por el cliente.</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- 007</w:t>
            </w:r>
            <w:r>
              <w:rPr>
                <w:noProof/>
                <w:lang w:val="es-PE" w:eastAsia="es-PE"/>
              </w:rPr>
              <w:drawing>
                <wp:inline distT="114300" distB="114300" distL="114300" distR="114300" wp14:anchorId="113D4173" wp14:editId="7604A221">
                  <wp:extent cx="1285875" cy="857250"/>
                  <wp:effectExtent l="0" t="0" r="952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285875" cy="8572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genera la mejor ruta para el inspector.</w:t>
            </w:r>
          </w:p>
        </w:tc>
      </w:tr>
      <w:tr w:rsidR="000B2152">
        <w:trPr>
          <w:trHeight w:val="200"/>
        </w:trPr>
        <w:tc>
          <w:tcPr>
            <w:tcW w:w="2880" w:type="dxa"/>
            <w:tcMar>
              <w:top w:w="100" w:type="dxa"/>
              <w:left w:w="70" w:type="dxa"/>
              <w:bottom w:w="100" w:type="dxa"/>
              <w:right w:w="70" w:type="dxa"/>
            </w:tcMar>
            <w:vAlign w:val="center"/>
          </w:tcPr>
          <w:p w:rsidR="000B2152" w:rsidRDefault="00400E2E">
            <w:pPr>
              <w:spacing w:before="60" w:after="60" w:line="276" w:lineRule="auto"/>
              <w:jc w:val="center"/>
            </w:pPr>
            <w:r>
              <w:br w:type="page"/>
            </w:r>
            <w:r w:rsidR="00AC7479">
              <w:rPr>
                <w:rFonts w:ascii="Verdana" w:eastAsia="Verdana" w:hAnsi="Verdana" w:cs="Verdana"/>
                <w:b/>
              </w:rPr>
              <w:t>CUS  - 008</w:t>
            </w:r>
            <w:r w:rsidR="00AC7479">
              <w:rPr>
                <w:rFonts w:ascii="Verdana" w:eastAsia="Verdana" w:hAnsi="Verdana" w:cs="Verdana"/>
                <w:i/>
                <w:color w:val="0000FF"/>
              </w:rPr>
              <w:t xml:space="preserve"> </w:t>
            </w:r>
            <w:r w:rsidR="00AC7479">
              <w:rPr>
                <w:noProof/>
                <w:lang w:val="es-PE" w:eastAsia="es-PE"/>
              </w:rPr>
              <w:drawing>
                <wp:inline distT="114300" distB="114300" distL="114300" distR="114300" wp14:anchorId="2ACCC586" wp14:editId="0CC27123">
                  <wp:extent cx="1428750" cy="8191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428750" cy="8191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información obtenida de la inspección realizada.</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- 009</w:t>
            </w:r>
          </w:p>
          <w:p w:rsidR="000B2152" w:rsidRDefault="00AC7479">
            <w:pPr>
              <w:spacing w:before="60" w:after="60" w:line="276" w:lineRule="auto"/>
              <w:jc w:val="center"/>
            </w:pPr>
            <w:r>
              <w:rPr>
                <w:noProof/>
                <w:lang w:val="es-PE" w:eastAsia="es-PE"/>
              </w:rPr>
              <w:drawing>
                <wp:inline distT="114300" distB="114300" distL="114300" distR="114300" wp14:anchorId="1A7AFBD2" wp14:editId="7B1B724A">
                  <wp:extent cx="1323975" cy="838200"/>
                  <wp:effectExtent l="0" t="0" r="9525"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1323975" cy="838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Esta caso de uso permite dar el VºBº para que proceda el expediente.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- 010</w:t>
            </w:r>
            <w:r>
              <w:rPr>
                <w:noProof/>
                <w:lang w:val="es-PE" w:eastAsia="es-PE"/>
              </w:rPr>
              <w:drawing>
                <wp:inline distT="114300" distB="114300" distL="114300" distR="114300" wp14:anchorId="66FC7A44" wp14:editId="7EEB666E">
                  <wp:extent cx="1447800" cy="819150"/>
                  <wp:effectExtent l="0" t="0" r="0" b="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7"/>
                          <a:srcRect/>
                          <a:stretch>
                            <a:fillRect/>
                          </a:stretch>
                        </pic:blipFill>
                        <pic:spPr>
                          <a:xfrm>
                            <a:off x="0" y="0"/>
                            <a:ext cx="1447800" cy="8191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y hacer efectivo el cambio de Categoría.</w:t>
            </w:r>
          </w:p>
        </w:tc>
      </w:tr>
    </w:tbl>
    <w:p w:rsidR="000B2152" w:rsidRDefault="000B2152">
      <w:pPr>
        <w:spacing w:line="276" w:lineRule="auto"/>
      </w:pPr>
    </w:p>
    <w:p w:rsidR="000B2152" w:rsidRDefault="00AC7479">
      <w:pPr>
        <w:spacing w:line="276" w:lineRule="auto"/>
        <w:rPr>
          <w:rFonts w:ascii="Verdana" w:eastAsia="Verdana" w:hAnsi="Verdana" w:cs="Verdana"/>
          <w:b/>
        </w:rPr>
      </w:pPr>
      <w:r>
        <w:rPr>
          <w:rFonts w:ascii="Verdana" w:eastAsia="Verdana" w:hAnsi="Verdana" w:cs="Verdana"/>
          <w:b/>
        </w:rPr>
        <w:lastRenderedPageBreak/>
        <w:t>Paquete: P03 – Reportes</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- 011</w:t>
            </w:r>
            <w:r>
              <w:rPr>
                <w:noProof/>
                <w:lang w:val="es-PE" w:eastAsia="es-PE"/>
              </w:rPr>
              <w:drawing>
                <wp:inline distT="114300" distB="114300" distL="114300" distR="114300" wp14:anchorId="27C58119" wp14:editId="5EF66EBA">
                  <wp:extent cx="1724025" cy="838200"/>
                  <wp:effectExtent l="0" t="0" r="9525" b="0"/>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a:srcRect/>
                          <a:stretch>
                            <a:fillRect/>
                          </a:stretch>
                        </pic:blipFill>
                        <pic:spPr>
                          <a:xfrm>
                            <a:off x="0" y="0"/>
                            <a:ext cx="1724025" cy="838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los servicios contratados.</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- 012</w:t>
            </w:r>
            <w:r>
              <w:rPr>
                <w:noProof/>
                <w:lang w:val="es-PE" w:eastAsia="es-PE"/>
              </w:rPr>
              <w:drawing>
                <wp:inline distT="114300" distB="114300" distL="114300" distR="114300" wp14:anchorId="2F02BCD3" wp14:editId="1712A9AB">
                  <wp:extent cx="1419225" cy="971550"/>
                  <wp:effectExtent l="0" t="0" r="952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419225" cy="971550"/>
                          </a:xfrm>
                          <a:prstGeom prst="rect">
                            <a:avLst/>
                          </a:prstGeom>
                          <a:ln>
                            <a:noFill/>
                            <a:prstDash val="solid"/>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las estadísticas e información referente a las contrataciones en un mes determinado.</w:t>
            </w:r>
          </w:p>
          <w:p w:rsidR="000B2152" w:rsidRDefault="000B2152">
            <w:pPr>
              <w:spacing w:before="60" w:after="60" w:line="276" w:lineRule="auto"/>
              <w:jc w:val="center"/>
            </w:pPr>
          </w:p>
          <w:p w:rsidR="000B2152" w:rsidRDefault="000B2152">
            <w:pPr>
              <w:spacing w:before="60" w:after="60" w:line="276" w:lineRule="auto"/>
            </w:pPr>
          </w:p>
        </w:tc>
      </w:tr>
    </w:tbl>
    <w:p w:rsidR="000B2152" w:rsidRDefault="000B2152">
      <w:pPr>
        <w:spacing w:line="276" w:lineRule="auto"/>
      </w:pPr>
    </w:p>
    <w:p w:rsidR="001F7A41" w:rsidRDefault="001F7A41">
      <w:pPr>
        <w:spacing w:line="276" w:lineRule="auto"/>
      </w:pPr>
    </w:p>
    <w:p w:rsidR="001F7A41" w:rsidRDefault="001F7A41">
      <w:pPr>
        <w:spacing w:line="276" w:lineRule="auto"/>
      </w:pPr>
    </w:p>
    <w:p w:rsidR="000B2152" w:rsidRDefault="001F7A41" w:rsidP="001F7A41">
      <w:pPr>
        <w:spacing w:after="160" w:line="259" w:lineRule="auto"/>
        <w:rPr>
          <w:rFonts w:ascii="Verdana" w:eastAsia="Verdana" w:hAnsi="Verdana" w:cs="Verdana"/>
          <w:b/>
        </w:rPr>
      </w:pPr>
      <w:r>
        <w:rPr>
          <w:rFonts w:ascii="Verdana" w:eastAsia="Verdana" w:hAnsi="Verdana" w:cs="Verdana"/>
          <w:b/>
        </w:rPr>
        <w:t>Pa</w:t>
      </w:r>
      <w:r w:rsidR="00AC7479">
        <w:rPr>
          <w:rFonts w:ascii="Verdana" w:eastAsia="Verdana" w:hAnsi="Verdana" w:cs="Verdana"/>
          <w:b/>
        </w:rPr>
        <w:t xml:space="preserve">quete P04 </w:t>
      </w:r>
      <w:r w:rsidR="00464350">
        <w:rPr>
          <w:rFonts w:ascii="Verdana" w:eastAsia="Verdana" w:hAnsi="Verdana" w:cs="Verdana"/>
          <w:b/>
        </w:rPr>
        <w:t>–</w:t>
      </w:r>
      <w:r w:rsidR="00AC7479">
        <w:rPr>
          <w:rFonts w:ascii="Verdana" w:eastAsia="Verdana" w:hAnsi="Verdana" w:cs="Verdana"/>
          <w:b/>
        </w:rPr>
        <w:t xml:space="preserve"> Seguridad</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- 013 </w:t>
            </w:r>
          </w:p>
          <w:p w:rsidR="000B2152" w:rsidRDefault="00AC7479">
            <w:pPr>
              <w:spacing w:before="60" w:after="60" w:line="276" w:lineRule="auto"/>
              <w:jc w:val="center"/>
            </w:pPr>
            <w:r>
              <w:rPr>
                <w:noProof/>
                <w:lang w:val="es-PE" w:eastAsia="es-PE"/>
              </w:rPr>
              <w:drawing>
                <wp:inline distT="114300" distB="114300" distL="114300" distR="114300" wp14:anchorId="4203D5BE" wp14:editId="282BC4F3">
                  <wp:extent cx="1304925" cy="847725"/>
                  <wp:effectExtent l="0" t="0" r="9525" b="9525"/>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0"/>
                          <a:srcRect/>
                          <a:stretch>
                            <a:fillRect/>
                          </a:stretch>
                        </pic:blipFill>
                        <pic:spPr>
                          <a:xfrm>
                            <a:off x="0" y="0"/>
                            <a:ext cx="1304925"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al usuario el ingreso al sistema.</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- 014 </w:t>
            </w:r>
          </w:p>
          <w:p w:rsidR="000B2152" w:rsidRDefault="00AC7479">
            <w:pPr>
              <w:spacing w:before="60" w:after="60" w:line="276" w:lineRule="auto"/>
              <w:jc w:val="center"/>
            </w:pPr>
            <w:r>
              <w:rPr>
                <w:noProof/>
                <w:lang w:val="es-PE" w:eastAsia="es-PE"/>
              </w:rPr>
              <w:drawing>
                <wp:inline distT="114300" distB="114300" distL="114300" distR="114300" wp14:anchorId="322F5979" wp14:editId="5D883D77">
                  <wp:extent cx="1276350" cy="847725"/>
                  <wp:effectExtent l="0" t="0" r="0" b="9525"/>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1276350"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Usuario. </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- 015</w:t>
            </w:r>
          </w:p>
          <w:p w:rsidR="000B2152" w:rsidRDefault="00AC7479">
            <w:pPr>
              <w:spacing w:before="60" w:after="60" w:line="276" w:lineRule="auto"/>
              <w:jc w:val="center"/>
            </w:pPr>
            <w:r>
              <w:rPr>
                <w:noProof/>
                <w:lang w:val="es-PE" w:eastAsia="es-PE"/>
              </w:rPr>
              <w:drawing>
                <wp:inline distT="114300" distB="114300" distL="114300" distR="114300" wp14:anchorId="4EAAD526" wp14:editId="0ABFE142">
                  <wp:extent cx="1257300" cy="847725"/>
                  <wp:effectExtent l="0" t="0" r="0" b="9525"/>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257300"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perfiles. </w:t>
            </w:r>
          </w:p>
        </w:tc>
      </w:tr>
    </w:tbl>
    <w:p w:rsidR="000B2152" w:rsidRDefault="000B2152">
      <w:pPr>
        <w:spacing w:line="276" w:lineRule="auto"/>
        <w:ind w:left="2520"/>
      </w:pPr>
    </w:p>
    <w:p w:rsidR="000B2152" w:rsidRDefault="000B2152">
      <w:pPr>
        <w:spacing w:line="276" w:lineRule="auto"/>
        <w:ind w:left="2520"/>
      </w:pPr>
    </w:p>
    <w:p w:rsidR="00464350" w:rsidRDefault="00464350">
      <w:pPr>
        <w:spacing w:line="276" w:lineRule="auto"/>
        <w:ind w:left="2520"/>
      </w:pPr>
    </w:p>
    <w:p w:rsidR="001F7A41" w:rsidRDefault="001F7A41">
      <w:pPr>
        <w:spacing w:line="276" w:lineRule="auto"/>
        <w:ind w:left="2520"/>
      </w:pPr>
    </w:p>
    <w:p w:rsidR="000B2152" w:rsidRDefault="00AC7479">
      <w:pPr>
        <w:spacing w:line="276" w:lineRule="auto"/>
        <w:rPr>
          <w:rFonts w:ascii="Verdana" w:eastAsia="Verdana" w:hAnsi="Verdana" w:cs="Verdana"/>
          <w:b/>
        </w:rPr>
      </w:pPr>
      <w:r>
        <w:rPr>
          <w:rFonts w:ascii="Verdana" w:eastAsia="Verdana" w:hAnsi="Verdana" w:cs="Verdana"/>
          <w:b/>
        </w:rPr>
        <w:t xml:space="preserve">Paquete P05 </w:t>
      </w:r>
      <w:r w:rsidR="00464350">
        <w:rPr>
          <w:rFonts w:ascii="Verdana" w:eastAsia="Verdana" w:hAnsi="Verdana" w:cs="Verdana"/>
          <w:b/>
        </w:rPr>
        <w:t>–</w:t>
      </w:r>
      <w:r>
        <w:rPr>
          <w:rFonts w:ascii="Verdana" w:eastAsia="Verdana" w:hAnsi="Verdana" w:cs="Verdana"/>
          <w:b/>
        </w:rPr>
        <w:t xml:space="preserve"> Cliente</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- 016</w:t>
            </w:r>
          </w:p>
          <w:p w:rsidR="000B2152" w:rsidRDefault="00AC7479">
            <w:pPr>
              <w:spacing w:before="60" w:after="60" w:line="276" w:lineRule="auto"/>
              <w:jc w:val="center"/>
            </w:pPr>
            <w:r>
              <w:rPr>
                <w:noProof/>
                <w:lang w:val="es-PE" w:eastAsia="es-PE"/>
              </w:rPr>
              <w:drawing>
                <wp:inline distT="114300" distB="114300" distL="114300" distR="114300" wp14:anchorId="7E315B44" wp14:editId="46874C0B">
                  <wp:extent cx="1076325" cy="847725"/>
                  <wp:effectExtent l="0" t="0" r="9525" b="9525"/>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076325"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al cliente siempre y cuando este no se encuentre en la base de datos del sistema.</w:t>
            </w:r>
          </w:p>
        </w:tc>
      </w:tr>
    </w:tbl>
    <w:p w:rsidR="000B2152" w:rsidRDefault="000B2152">
      <w:pPr>
        <w:spacing w:line="276" w:lineRule="auto"/>
        <w:ind w:left="2520"/>
      </w:pPr>
    </w:p>
    <w:p w:rsidR="00400E2E" w:rsidRDefault="00400E2E">
      <w:pPr>
        <w:spacing w:after="160" w:line="259" w:lineRule="auto"/>
        <w:rPr>
          <w:rFonts w:ascii="Verdana" w:eastAsia="Verdana" w:hAnsi="Verdana" w:cs="Verdana"/>
          <w:b/>
          <w:i/>
        </w:rPr>
      </w:pPr>
    </w:p>
    <w:p w:rsidR="000B2152" w:rsidRDefault="00AC7479" w:rsidP="009B4A03">
      <w:pPr>
        <w:numPr>
          <w:ilvl w:val="1"/>
          <w:numId w:val="66"/>
        </w:numPr>
        <w:spacing w:line="276" w:lineRule="auto"/>
        <w:ind w:hanging="430"/>
        <w:contextualSpacing/>
      </w:pPr>
      <w:r>
        <w:rPr>
          <w:rFonts w:ascii="Verdana" w:eastAsia="Verdana" w:hAnsi="Verdana" w:cs="Verdana"/>
          <w:b/>
          <w:i/>
        </w:rPr>
        <w:t>Diagramas de Caso de Uso por Paquete</w:t>
      </w:r>
    </w:p>
    <w:p w:rsidR="000B2152" w:rsidRDefault="000B2152">
      <w:pPr>
        <w:spacing w:line="276" w:lineRule="auto"/>
        <w:ind w:left="567"/>
      </w:pPr>
    </w:p>
    <w:p w:rsidR="000B2152" w:rsidRDefault="00AC7479">
      <w:pPr>
        <w:spacing w:line="276" w:lineRule="auto"/>
        <w:ind w:left="1440" w:firstLine="195"/>
      </w:pPr>
      <w:r>
        <w:rPr>
          <w:rFonts w:ascii="Verdana" w:eastAsia="Verdana" w:hAnsi="Verdana" w:cs="Verdana"/>
          <w:b/>
        </w:rPr>
        <w:t>Paquete: P01 – Contratación  de Servicios</w:t>
      </w:r>
    </w:p>
    <w:p w:rsidR="000B2152" w:rsidRDefault="000B2152">
      <w:pPr>
        <w:spacing w:line="276" w:lineRule="auto"/>
        <w:ind w:left="1440" w:hanging="1288"/>
      </w:pPr>
    </w:p>
    <w:p w:rsidR="000B2152" w:rsidRDefault="00433CAC">
      <w:pPr>
        <w:spacing w:line="276" w:lineRule="auto"/>
        <w:jc w:val="center"/>
      </w:pPr>
      <w:r>
        <w:rPr>
          <w:noProof/>
          <w:lang w:val="es-PE" w:eastAsia="es-PE"/>
        </w:rPr>
        <w:drawing>
          <wp:inline distT="0" distB="0" distL="0" distR="0" wp14:anchorId="4F7D2414" wp14:editId="0EDDE431">
            <wp:extent cx="5401945" cy="2758440"/>
            <wp:effectExtent l="0" t="0" r="8255"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deUso_ContratacióndeServicios.png"/>
                    <pic:cNvPicPr/>
                  </pic:nvPicPr>
                  <pic:blipFill>
                    <a:blip r:embed="rId44">
                      <a:extLst>
                        <a:ext uri="{28A0092B-C50C-407E-A947-70E740481C1C}">
                          <a14:useLocalDpi xmlns:a14="http://schemas.microsoft.com/office/drawing/2010/main" val="0"/>
                        </a:ext>
                      </a:extLst>
                    </a:blip>
                    <a:stretch>
                      <a:fillRect/>
                    </a:stretch>
                  </pic:blipFill>
                  <pic:spPr>
                    <a:xfrm>
                      <a:off x="0" y="0"/>
                      <a:ext cx="5401945" cy="2758440"/>
                    </a:xfrm>
                    <a:prstGeom prst="rect">
                      <a:avLst/>
                    </a:prstGeom>
                  </pic:spPr>
                </pic:pic>
              </a:graphicData>
            </a:graphic>
          </wp:inline>
        </w:drawing>
      </w:r>
    </w:p>
    <w:p w:rsidR="000B2152" w:rsidRDefault="00464350" w:rsidP="001F7A41">
      <w:pPr>
        <w:spacing w:after="160" w:line="259" w:lineRule="auto"/>
        <w:jc w:val="center"/>
        <w:rPr>
          <w:rFonts w:ascii="Verdana" w:eastAsia="Verdana" w:hAnsi="Verdana" w:cs="Verdana"/>
          <w:b/>
        </w:rPr>
      </w:pPr>
      <w:r>
        <w:br w:type="page"/>
      </w:r>
      <w:r w:rsidR="00AC7479">
        <w:rPr>
          <w:rFonts w:ascii="Verdana" w:eastAsia="Verdana" w:hAnsi="Verdana" w:cs="Verdana"/>
          <w:b/>
        </w:rPr>
        <w:lastRenderedPageBreak/>
        <w:t>Paquete: P02 – Cambio de Categoría a Solicitud del Usuario</w:t>
      </w:r>
    </w:p>
    <w:p w:rsidR="00AC7479" w:rsidRDefault="00AC7479">
      <w:pPr>
        <w:spacing w:line="276" w:lineRule="auto"/>
        <w:jc w:val="center"/>
        <w:rPr>
          <w:rFonts w:ascii="Verdana" w:eastAsia="Verdana" w:hAnsi="Verdana" w:cs="Verdana"/>
          <w:b/>
        </w:rPr>
      </w:pPr>
    </w:p>
    <w:p w:rsidR="000B2152" w:rsidRDefault="00433CAC">
      <w:pPr>
        <w:spacing w:line="276" w:lineRule="auto"/>
        <w:ind w:firstLine="2"/>
        <w:jc w:val="center"/>
      </w:pPr>
      <w:r>
        <w:rPr>
          <w:noProof/>
          <w:lang w:val="es-PE" w:eastAsia="es-PE"/>
        </w:rPr>
        <w:drawing>
          <wp:inline distT="0" distB="0" distL="0" distR="0" wp14:anchorId="7187E5DE" wp14:editId="058A6D17">
            <wp:extent cx="5401945" cy="3805555"/>
            <wp:effectExtent l="0" t="0" r="8255"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_CambiodeCategoriaaSolicituddelUsuario.png"/>
                    <pic:cNvPicPr/>
                  </pic:nvPicPr>
                  <pic:blipFill>
                    <a:blip r:embed="rId45">
                      <a:extLst>
                        <a:ext uri="{28A0092B-C50C-407E-A947-70E740481C1C}">
                          <a14:useLocalDpi xmlns:a14="http://schemas.microsoft.com/office/drawing/2010/main" val="0"/>
                        </a:ext>
                      </a:extLst>
                    </a:blip>
                    <a:stretch>
                      <a:fillRect/>
                    </a:stretch>
                  </pic:blipFill>
                  <pic:spPr>
                    <a:xfrm>
                      <a:off x="0" y="0"/>
                      <a:ext cx="5401945" cy="3805555"/>
                    </a:xfrm>
                    <a:prstGeom prst="rect">
                      <a:avLst/>
                    </a:prstGeom>
                  </pic:spPr>
                </pic:pic>
              </a:graphicData>
            </a:graphic>
          </wp:inline>
        </w:drawing>
      </w:r>
    </w:p>
    <w:p w:rsidR="000B2152" w:rsidRDefault="000B2152">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0B2152" w:rsidRDefault="00AC7479" w:rsidP="00464350">
      <w:pPr>
        <w:spacing w:line="276" w:lineRule="auto"/>
        <w:ind w:firstLine="2"/>
        <w:jc w:val="center"/>
        <w:rPr>
          <w:rFonts w:ascii="Verdana" w:eastAsia="Verdana" w:hAnsi="Verdana" w:cs="Verdana"/>
          <w:b/>
        </w:rPr>
      </w:pPr>
      <w:r>
        <w:rPr>
          <w:rFonts w:ascii="Verdana" w:eastAsia="Verdana" w:hAnsi="Verdana" w:cs="Verdana"/>
          <w:b/>
        </w:rPr>
        <w:t>Paquete: P03 – Reportes</w:t>
      </w:r>
    </w:p>
    <w:p w:rsidR="00AC7479" w:rsidRDefault="00AC7479">
      <w:pPr>
        <w:spacing w:line="276" w:lineRule="auto"/>
        <w:ind w:firstLine="2"/>
        <w:jc w:val="center"/>
      </w:pPr>
    </w:p>
    <w:p w:rsidR="000B2152" w:rsidRDefault="00433CAC">
      <w:pPr>
        <w:spacing w:line="276" w:lineRule="auto"/>
        <w:jc w:val="center"/>
      </w:pPr>
      <w:r>
        <w:rPr>
          <w:noProof/>
          <w:lang w:val="es-PE" w:eastAsia="es-PE"/>
        </w:rPr>
        <w:drawing>
          <wp:inline distT="0" distB="0" distL="0" distR="0" wp14:anchorId="2A87AD26" wp14:editId="320A6193">
            <wp:extent cx="3600000" cy="1847619"/>
            <wp:effectExtent l="0" t="0" r="63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_Reportes.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1847619"/>
                    </a:xfrm>
                    <a:prstGeom prst="rect">
                      <a:avLst/>
                    </a:prstGeom>
                  </pic:spPr>
                </pic:pic>
              </a:graphicData>
            </a:graphic>
          </wp:inline>
        </w:drawing>
      </w:r>
    </w:p>
    <w:p w:rsidR="000B2152" w:rsidRDefault="000B2152">
      <w:pPr>
        <w:spacing w:line="276" w:lineRule="auto"/>
        <w:ind w:left="1080" w:hanging="1075"/>
        <w:jc w:val="center"/>
      </w:pPr>
    </w:p>
    <w:p w:rsidR="000B2152" w:rsidRDefault="000B2152">
      <w:pPr>
        <w:spacing w:line="276" w:lineRule="auto"/>
        <w:ind w:left="1080" w:hanging="1075"/>
        <w:jc w:val="center"/>
      </w:pPr>
    </w:p>
    <w:p w:rsidR="000B2152" w:rsidRDefault="000B2152">
      <w:pPr>
        <w:spacing w:line="276" w:lineRule="auto"/>
        <w:ind w:left="1080" w:hanging="1075"/>
        <w:jc w:val="center"/>
      </w:pPr>
    </w:p>
    <w:p w:rsidR="00464350" w:rsidRDefault="00464350">
      <w:pPr>
        <w:spacing w:after="160" w:line="259" w:lineRule="auto"/>
        <w:rPr>
          <w:rFonts w:ascii="Verdana" w:eastAsia="Verdana" w:hAnsi="Verdana" w:cs="Verdana"/>
          <w:b/>
        </w:rPr>
      </w:pPr>
      <w:r>
        <w:rPr>
          <w:rFonts w:ascii="Verdana" w:eastAsia="Verdana" w:hAnsi="Verdana" w:cs="Verdana"/>
          <w:b/>
        </w:rPr>
        <w:br w:type="page"/>
      </w:r>
    </w:p>
    <w:p w:rsidR="000B2152" w:rsidRDefault="00AC7479">
      <w:pPr>
        <w:spacing w:line="276" w:lineRule="auto"/>
        <w:ind w:left="1080" w:hanging="1075"/>
        <w:jc w:val="center"/>
        <w:rPr>
          <w:rFonts w:ascii="Verdana" w:eastAsia="Verdana" w:hAnsi="Verdana" w:cs="Verdana"/>
          <w:b/>
        </w:rPr>
      </w:pPr>
      <w:r>
        <w:rPr>
          <w:rFonts w:ascii="Verdana" w:eastAsia="Verdana" w:hAnsi="Verdana" w:cs="Verdana"/>
          <w:b/>
        </w:rPr>
        <w:lastRenderedPageBreak/>
        <w:t>Paquete: P04 – Clientes</w:t>
      </w:r>
    </w:p>
    <w:p w:rsidR="00464350" w:rsidRDefault="00464350">
      <w:pPr>
        <w:spacing w:line="276" w:lineRule="auto"/>
        <w:ind w:left="1080" w:hanging="1075"/>
        <w:jc w:val="center"/>
      </w:pPr>
    </w:p>
    <w:p w:rsidR="000B2152" w:rsidRDefault="00AC7479">
      <w:pPr>
        <w:spacing w:line="276" w:lineRule="auto"/>
        <w:jc w:val="center"/>
      </w:pPr>
      <w:r>
        <w:rPr>
          <w:noProof/>
          <w:lang w:val="es-PE" w:eastAsia="es-PE"/>
        </w:rPr>
        <w:drawing>
          <wp:inline distT="114300" distB="114300" distL="114300" distR="114300" wp14:anchorId="534E04EA" wp14:editId="731F6DE8">
            <wp:extent cx="3067050" cy="1323975"/>
            <wp:effectExtent l="0" t="0" r="0" b="9525"/>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3067050" cy="1323975"/>
                    </a:xfrm>
                    <a:prstGeom prst="rect">
                      <a:avLst/>
                    </a:prstGeom>
                    <a:ln>
                      <a:noFill/>
                      <a:prstDash val="solid"/>
                    </a:ln>
                  </pic:spPr>
                </pic:pic>
              </a:graphicData>
            </a:graphic>
          </wp:inline>
        </w:drawing>
      </w:r>
    </w:p>
    <w:p w:rsidR="00AC7479" w:rsidRDefault="00AC7479">
      <w:pPr>
        <w:spacing w:line="276" w:lineRule="auto"/>
        <w:jc w:val="center"/>
      </w:pPr>
    </w:p>
    <w:p w:rsidR="000B2152" w:rsidRDefault="000B2152">
      <w:pPr>
        <w:spacing w:line="276" w:lineRule="auto"/>
      </w:pPr>
    </w:p>
    <w:p w:rsidR="000B2152" w:rsidRDefault="00AC7479" w:rsidP="00AC7479">
      <w:pPr>
        <w:spacing w:line="276" w:lineRule="auto"/>
        <w:jc w:val="center"/>
      </w:pPr>
      <w:r>
        <w:rPr>
          <w:rFonts w:ascii="Verdana" w:eastAsia="Verdana" w:hAnsi="Verdana" w:cs="Verdana"/>
          <w:b/>
        </w:rPr>
        <w:t>Paquete: P05 – Seguridad</w:t>
      </w:r>
    </w:p>
    <w:p w:rsidR="000B2152" w:rsidRDefault="000B2152">
      <w:pPr>
        <w:spacing w:line="276" w:lineRule="auto"/>
      </w:pPr>
    </w:p>
    <w:p w:rsidR="000B2152" w:rsidRDefault="00433CAC">
      <w:pPr>
        <w:spacing w:line="276" w:lineRule="auto"/>
        <w:jc w:val="center"/>
      </w:pPr>
      <w:r>
        <w:rPr>
          <w:noProof/>
          <w:lang w:val="es-PE" w:eastAsia="es-PE"/>
        </w:rPr>
        <w:drawing>
          <wp:inline distT="0" distB="0" distL="0" distR="0" wp14:anchorId="17C84283" wp14:editId="78AC5E59">
            <wp:extent cx="3800000" cy="3085714"/>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_Seguridad.png"/>
                    <pic:cNvPicPr/>
                  </pic:nvPicPr>
                  <pic:blipFill>
                    <a:blip r:embed="rId48">
                      <a:extLst>
                        <a:ext uri="{28A0092B-C50C-407E-A947-70E740481C1C}">
                          <a14:useLocalDpi xmlns:a14="http://schemas.microsoft.com/office/drawing/2010/main" val="0"/>
                        </a:ext>
                      </a:extLst>
                    </a:blip>
                    <a:stretch>
                      <a:fillRect/>
                    </a:stretch>
                  </pic:blipFill>
                  <pic:spPr>
                    <a:xfrm>
                      <a:off x="0" y="0"/>
                      <a:ext cx="3800000" cy="3085714"/>
                    </a:xfrm>
                    <a:prstGeom prst="rect">
                      <a:avLst/>
                    </a:prstGeom>
                  </pic:spPr>
                </pic:pic>
              </a:graphicData>
            </a:graphic>
          </wp:inline>
        </w:drawing>
      </w: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AC7479" w:rsidRDefault="00AC7479">
      <w:pPr>
        <w:spacing w:line="276" w:lineRule="auto"/>
        <w:jc w:val="center"/>
      </w:pPr>
    </w:p>
    <w:p w:rsidR="00AC7479" w:rsidRDefault="00AC7479">
      <w:pPr>
        <w:spacing w:line="276" w:lineRule="auto"/>
        <w:jc w:val="center"/>
      </w:pPr>
    </w:p>
    <w:p w:rsidR="00464350" w:rsidRDefault="00464350">
      <w:pPr>
        <w:spacing w:after="160" w:line="259" w:lineRule="auto"/>
      </w:pPr>
      <w:r>
        <w:br w:type="page"/>
      </w:r>
    </w:p>
    <w:p w:rsidR="00AC7479" w:rsidRDefault="00AC7479">
      <w:pPr>
        <w:spacing w:line="276" w:lineRule="auto"/>
        <w:jc w:val="center"/>
      </w:pPr>
    </w:p>
    <w:p w:rsidR="000B2152" w:rsidRDefault="00AC7479" w:rsidP="009B4A03">
      <w:pPr>
        <w:numPr>
          <w:ilvl w:val="1"/>
          <w:numId w:val="66"/>
        </w:numPr>
        <w:spacing w:before="240" w:after="60" w:line="276" w:lineRule="auto"/>
        <w:ind w:hanging="430"/>
        <w:contextualSpacing/>
        <w:rPr>
          <w:sz w:val="22"/>
        </w:rPr>
      </w:pPr>
      <w:bookmarkStart w:id="5" w:name="h.3dy6vkm" w:colFirst="0" w:colLast="0"/>
      <w:bookmarkEnd w:id="5"/>
      <w:r>
        <w:rPr>
          <w:rFonts w:ascii="Verdana" w:eastAsia="Verdana" w:hAnsi="Verdana" w:cs="Verdana"/>
          <w:b/>
          <w:i/>
          <w:sz w:val="22"/>
        </w:rPr>
        <w:t>Diagrama General de Casos de Uso</w:t>
      </w:r>
    </w:p>
    <w:p w:rsidR="000B2152" w:rsidRDefault="00433CAC">
      <w:pPr>
        <w:spacing w:before="240" w:after="60" w:line="276" w:lineRule="auto"/>
        <w:ind w:left="1276" w:hanging="1559"/>
        <w:jc w:val="center"/>
      </w:pPr>
      <w:r>
        <w:rPr>
          <w:noProof/>
          <w:lang w:val="es-PE" w:eastAsia="es-PE"/>
        </w:rPr>
        <w:drawing>
          <wp:inline distT="0" distB="0" distL="0" distR="0" wp14:anchorId="07AC7678" wp14:editId="7E499010">
            <wp:extent cx="5947247" cy="500062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neraldeCasodeUso.png"/>
                    <pic:cNvPicPr/>
                  </pic:nvPicPr>
                  <pic:blipFill rotWithShape="1">
                    <a:blip r:embed="rId49">
                      <a:extLst>
                        <a:ext uri="{28A0092B-C50C-407E-A947-70E740481C1C}">
                          <a14:useLocalDpi xmlns:a14="http://schemas.microsoft.com/office/drawing/2010/main" val="0"/>
                        </a:ext>
                      </a:extLst>
                    </a:blip>
                    <a:srcRect l="1668" r="1938"/>
                    <a:stretch/>
                  </pic:blipFill>
                  <pic:spPr bwMode="auto">
                    <a:xfrm>
                      <a:off x="0" y="0"/>
                      <a:ext cx="5952387" cy="5004947"/>
                    </a:xfrm>
                    <a:prstGeom prst="rect">
                      <a:avLst/>
                    </a:prstGeom>
                    <a:ln>
                      <a:noFill/>
                    </a:ln>
                    <a:extLst>
                      <a:ext uri="{53640926-AAD7-44D8-BBD7-CCE9431645EC}">
                        <a14:shadowObscured xmlns:a14="http://schemas.microsoft.com/office/drawing/2010/main"/>
                      </a:ext>
                    </a:extLst>
                  </pic:spPr>
                </pic:pic>
              </a:graphicData>
            </a:graphic>
          </wp:inline>
        </w:drawing>
      </w: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AC7479">
      <w:r>
        <w:br w:type="page"/>
      </w:r>
    </w:p>
    <w:p w:rsidR="000B2152" w:rsidRDefault="000B2152">
      <w:pPr>
        <w:spacing w:before="240" w:after="60" w:line="276" w:lineRule="auto"/>
        <w:ind w:left="1276" w:hanging="1559"/>
        <w:jc w:val="right"/>
      </w:pPr>
    </w:p>
    <w:p w:rsidR="000B2152" w:rsidRDefault="00AC7479" w:rsidP="009B4A03">
      <w:pPr>
        <w:numPr>
          <w:ilvl w:val="1"/>
          <w:numId w:val="66"/>
        </w:numPr>
        <w:spacing w:before="240" w:after="60" w:line="276" w:lineRule="auto"/>
        <w:ind w:left="0" w:hanging="433"/>
        <w:contextualSpacing/>
        <w:rPr>
          <w:sz w:val="22"/>
        </w:rPr>
      </w:pPr>
      <w:bookmarkStart w:id="6" w:name="h.1t3h5sf" w:colFirst="0" w:colLast="0"/>
      <w:bookmarkEnd w:id="6"/>
      <w:r>
        <w:rPr>
          <w:rFonts w:ascii="Verdana" w:eastAsia="Verdana" w:hAnsi="Verdana" w:cs="Verdana"/>
          <w:b/>
          <w:i/>
          <w:sz w:val="22"/>
        </w:rPr>
        <w:t>Priorización de los Casos de Uso</w:t>
      </w:r>
    </w:p>
    <w:p w:rsidR="000B2152" w:rsidRDefault="000B2152">
      <w:pPr>
        <w:spacing w:line="276" w:lineRule="auto"/>
        <w:ind w:left="1440"/>
      </w:pPr>
    </w:p>
    <w:p w:rsidR="000B2152" w:rsidRDefault="00AC7479" w:rsidP="009B4A03">
      <w:pPr>
        <w:numPr>
          <w:ilvl w:val="2"/>
          <w:numId w:val="66"/>
        </w:numPr>
        <w:spacing w:line="276" w:lineRule="auto"/>
        <w:ind w:hanging="502"/>
        <w:contextualSpacing/>
        <w:rPr>
          <w:rFonts w:ascii="Verdana" w:eastAsia="Verdana" w:hAnsi="Verdana" w:cs="Verdana"/>
        </w:rPr>
      </w:pPr>
      <w:r>
        <w:rPr>
          <w:rFonts w:ascii="Verdana" w:eastAsia="Verdana" w:hAnsi="Verdana" w:cs="Verdana"/>
          <w:b/>
          <w:i/>
        </w:rPr>
        <w:t>Clasificación de los Casos de Uso</w:t>
      </w:r>
    </w:p>
    <w:p w:rsidR="000B2152" w:rsidRDefault="000B2152">
      <w:pPr>
        <w:tabs>
          <w:tab w:val="left" w:pos="90"/>
        </w:tabs>
        <w:spacing w:line="276" w:lineRule="auto"/>
        <w:ind w:left="708"/>
        <w:jc w:val="both"/>
      </w:pPr>
    </w:p>
    <w:tbl>
      <w:tblPr>
        <w:tblW w:w="9172"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0B2152">
        <w:trPr>
          <w:trHeight w:val="260"/>
        </w:trPr>
        <w:tc>
          <w:tcPr>
            <w:tcW w:w="1995" w:type="dxa"/>
            <w:shd w:val="clear" w:color="auto" w:fill="BFBFB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CASO DE USO</w:t>
            </w: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0,4</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0,3</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0,2</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0,1</w:t>
            </w:r>
          </w:p>
        </w:tc>
        <w:tc>
          <w:tcPr>
            <w:tcW w:w="82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TOTAL</w:t>
            </w:r>
          </w:p>
        </w:tc>
        <w:tc>
          <w:tcPr>
            <w:tcW w:w="1707"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CLASIFICACIÓN DE CU</w:t>
            </w:r>
          </w:p>
        </w:tc>
      </w:tr>
      <w:tr w:rsidR="000B2152">
        <w:trPr>
          <w:trHeight w:val="260"/>
        </w:trPr>
        <w:tc>
          <w:tcPr>
            <w:tcW w:w="1995" w:type="dxa"/>
            <w:shd w:val="clear" w:color="auto" w:fill="BFBFBF"/>
            <w:tcMar>
              <w:top w:w="100" w:type="dxa"/>
              <w:left w:w="70" w:type="dxa"/>
              <w:bottom w:w="100" w:type="dxa"/>
              <w:right w:w="70" w:type="dxa"/>
            </w:tcMar>
            <w:vAlign w:val="center"/>
          </w:tcPr>
          <w:p w:rsidR="000B2152" w:rsidRDefault="000B2152">
            <w:pPr>
              <w:spacing w:line="276" w:lineRule="auto"/>
              <w:jc w:val="center"/>
            </w:pP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IMPORTANCIA</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COMPLEJIDAD</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RIESGO</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IMPACTO RNF</w:t>
            </w:r>
          </w:p>
        </w:tc>
        <w:tc>
          <w:tcPr>
            <w:tcW w:w="825" w:type="dxa"/>
            <w:tcMar>
              <w:top w:w="100" w:type="dxa"/>
              <w:left w:w="70" w:type="dxa"/>
              <w:bottom w:w="100" w:type="dxa"/>
              <w:right w:w="70" w:type="dxa"/>
            </w:tcMar>
            <w:vAlign w:val="center"/>
          </w:tcPr>
          <w:p w:rsidR="000B2152" w:rsidRDefault="000B2152">
            <w:pPr>
              <w:spacing w:line="276" w:lineRule="auto"/>
              <w:jc w:val="center"/>
            </w:pPr>
          </w:p>
        </w:tc>
        <w:tc>
          <w:tcPr>
            <w:tcW w:w="1707" w:type="dxa"/>
            <w:tcMar>
              <w:top w:w="100" w:type="dxa"/>
              <w:left w:w="70" w:type="dxa"/>
              <w:bottom w:w="100" w:type="dxa"/>
              <w:right w:w="70" w:type="dxa"/>
            </w:tcMar>
            <w:vAlign w:val="center"/>
          </w:tcPr>
          <w:p w:rsidR="000B2152" w:rsidRDefault="000B2152">
            <w:pPr>
              <w:spacing w:line="276" w:lineRule="auto"/>
              <w:jc w:val="center"/>
            </w:pP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 xml:space="preserve">CUS001 - </w:t>
            </w:r>
            <w:r>
              <w:rPr>
                <w:rFonts w:ascii="Verdana" w:eastAsia="Verdana" w:hAnsi="Verdana" w:cs="Verdana"/>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CUS002</w:t>
            </w:r>
            <w:r w:rsidR="00AC7479">
              <w:rPr>
                <w:rFonts w:ascii="Verdana" w:eastAsia="Verdana" w:hAnsi="Verdana" w:cs="Verdana"/>
                <w:b/>
                <w:sz w:val="16"/>
              </w:rPr>
              <w:t xml:space="preserve"> - </w:t>
            </w:r>
            <w:r w:rsidR="0059762E">
              <w:rPr>
                <w:rFonts w:ascii="Verdana" w:eastAsia="Verdana" w:hAnsi="Verdana" w:cs="Verdana"/>
                <w:b/>
                <w:sz w:val="16"/>
                <w:highlight w:val="white"/>
              </w:rPr>
              <w:t>Evalu</w:t>
            </w:r>
            <w:r w:rsidR="00AC7479">
              <w:rPr>
                <w:rFonts w:ascii="Verdana" w:eastAsia="Verdana" w:hAnsi="Verdana" w:cs="Verdana"/>
                <w:b/>
                <w:sz w:val="16"/>
                <w:highlight w:val="white"/>
              </w:rPr>
              <w:t>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CUS003</w:t>
            </w:r>
            <w:r w:rsidR="00AC7479">
              <w:rPr>
                <w:rFonts w:ascii="Verdana" w:eastAsia="Verdana" w:hAnsi="Verdana" w:cs="Verdana"/>
                <w:b/>
                <w:sz w:val="16"/>
              </w:rPr>
              <w:t>- Generar contrato de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4</w:t>
            </w:r>
            <w:r>
              <w:rPr>
                <w:rFonts w:ascii="Verdana" w:eastAsia="Verdana" w:hAnsi="Verdana" w:cs="Verdana"/>
                <w:b/>
                <w:sz w:val="16"/>
              </w:rPr>
              <w:t xml:space="preserve"> - Registrar Pago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8.0</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CUS005</w:t>
            </w:r>
            <w:r w:rsidR="00AC7479">
              <w:rPr>
                <w:rFonts w:ascii="Verdana" w:eastAsia="Verdana" w:hAnsi="Verdana" w:cs="Verdana"/>
                <w:b/>
                <w:sz w:val="16"/>
              </w:rPr>
              <w:t xml:space="preserve">- </w:t>
            </w:r>
            <w:r w:rsidR="00AC7479">
              <w:rPr>
                <w:rFonts w:ascii="Verdana" w:eastAsia="Verdana" w:hAnsi="Verdana" w:cs="Verdana"/>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CUS006</w:t>
            </w:r>
            <w:r w:rsidR="00AC7479">
              <w:rPr>
                <w:rFonts w:ascii="Verdana" w:eastAsia="Verdana" w:hAnsi="Verdana" w:cs="Verdana"/>
                <w:b/>
                <w:sz w:val="16"/>
              </w:rPr>
              <w:t xml:space="preserve"> - </w:t>
            </w:r>
            <w:r w:rsidR="00AC7479">
              <w:rPr>
                <w:rFonts w:ascii="Verdana" w:eastAsia="Verdana" w:hAnsi="Verdana" w:cs="Verdana"/>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CUS007</w:t>
            </w:r>
            <w:r w:rsidR="00AC7479">
              <w:rPr>
                <w:rFonts w:ascii="Verdana" w:eastAsia="Verdana" w:hAnsi="Verdana" w:cs="Verdana"/>
                <w:b/>
                <w:sz w:val="16"/>
              </w:rPr>
              <w:t xml:space="preserve"> -</w:t>
            </w:r>
            <w:r w:rsidR="00AC7479">
              <w:rPr>
                <w:rFonts w:ascii="Verdana" w:eastAsia="Verdana" w:hAnsi="Verdana" w:cs="Verdana"/>
                <w:sz w:val="16"/>
              </w:rPr>
              <w:t xml:space="preserve"> </w:t>
            </w:r>
            <w:r w:rsidR="00AC7479">
              <w:rPr>
                <w:rFonts w:ascii="Verdana" w:eastAsia="Verdana" w:hAnsi="Verdana" w:cs="Verdana"/>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8</w:t>
            </w:r>
            <w:r>
              <w:rPr>
                <w:rFonts w:ascii="Verdana" w:eastAsia="Verdana" w:hAnsi="Verdana" w:cs="Verdana"/>
                <w:b/>
                <w:sz w:val="16"/>
              </w:rPr>
              <w:t xml:space="preserve"> - </w:t>
            </w:r>
            <w:r>
              <w:rPr>
                <w:rFonts w:ascii="Verdana" w:eastAsia="Verdana" w:hAnsi="Verdana" w:cs="Verdana"/>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CUS009</w:t>
            </w:r>
            <w:r w:rsidR="00AC7479">
              <w:rPr>
                <w:rFonts w:ascii="Verdana" w:eastAsia="Verdana" w:hAnsi="Verdana" w:cs="Verdana"/>
                <w:b/>
                <w:sz w:val="16"/>
              </w:rPr>
              <w:t xml:space="preserve"> - </w:t>
            </w:r>
            <w:r w:rsidR="00AC7479">
              <w:rPr>
                <w:rFonts w:ascii="Verdana" w:eastAsia="Verdana" w:hAnsi="Verdana" w:cs="Verdana"/>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960"/>
        </w:trPr>
        <w:tc>
          <w:tcPr>
            <w:tcW w:w="1995" w:type="dxa"/>
            <w:shd w:val="clear" w:color="auto" w:fill="FFFFFF"/>
            <w:tcMar>
              <w:top w:w="100" w:type="dxa"/>
              <w:left w:w="70" w:type="dxa"/>
              <w:bottom w:w="100" w:type="dxa"/>
              <w:right w:w="70" w:type="dxa"/>
            </w:tcMar>
            <w:vAlign w:val="center"/>
          </w:tcPr>
          <w:p w:rsidR="000B2152" w:rsidRDefault="006C5F2D" w:rsidP="006C5F2D">
            <w:pPr>
              <w:spacing w:line="276" w:lineRule="auto"/>
              <w:jc w:val="center"/>
            </w:pPr>
            <w:r>
              <w:rPr>
                <w:rFonts w:ascii="Verdana" w:eastAsia="Verdana" w:hAnsi="Verdana" w:cs="Verdana"/>
                <w:b/>
                <w:sz w:val="16"/>
              </w:rPr>
              <w:t>CUS010</w:t>
            </w:r>
            <w:r w:rsidR="00AC7479">
              <w:rPr>
                <w:rFonts w:ascii="Verdana" w:eastAsia="Verdana" w:hAnsi="Verdana" w:cs="Verdana"/>
                <w:b/>
                <w:sz w:val="16"/>
              </w:rPr>
              <w:t xml:space="preserve"> </w:t>
            </w:r>
            <w:r>
              <w:rPr>
                <w:rFonts w:ascii="Verdana" w:eastAsia="Verdana" w:hAnsi="Verdana" w:cs="Verdana"/>
                <w:b/>
                <w:sz w:val="16"/>
              </w:rPr>
              <w:t>–</w:t>
            </w:r>
            <w:r w:rsidR="00AC7479">
              <w:rPr>
                <w:rFonts w:ascii="Verdana" w:eastAsia="Verdana" w:hAnsi="Verdana" w:cs="Verdana"/>
                <w:b/>
                <w:sz w:val="16"/>
              </w:rPr>
              <w:t xml:space="preserve"> </w:t>
            </w:r>
            <w:r>
              <w:rPr>
                <w:rFonts w:ascii="Verdana" w:eastAsia="Verdana" w:hAnsi="Verdana" w:cs="Verdana"/>
                <w:b/>
                <w:sz w:val="16"/>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CUS011</w:t>
            </w:r>
            <w:r w:rsidR="00AC7479">
              <w:rPr>
                <w:rFonts w:ascii="Verdana" w:eastAsia="Verdana" w:hAnsi="Verdana" w:cs="Verdana"/>
                <w:b/>
                <w:sz w:val="16"/>
              </w:rPr>
              <w:t xml:space="preserve"> - </w:t>
            </w:r>
            <w:r w:rsidR="00AC7479">
              <w:rPr>
                <w:rFonts w:ascii="Verdana" w:eastAsia="Verdana" w:hAnsi="Verdana" w:cs="Verdana"/>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lastRenderedPageBreak/>
              <w:t>CUS012</w:t>
            </w:r>
            <w:r w:rsidR="00AC7479">
              <w:rPr>
                <w:rFonts w:ascii="Verdana" w:eastAsia="Verdana" w:hAnsi="Verdana" w:cs="Verdana"/>
                <w:b/>
                <w:sz w:val="16"/>
              </w:rPr>
              <w:t xml:space="preserve"> - </w:t>
            </w:r>
            <w:r w:rsidR="00AC7479">
              <w:rPr>
                <w:rFonts w:ascii="Verdana" w:eastAsia="Verdana" w:hAnsi="Verdana" w:cs="Verdana"/>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CUS013</w:t>
            </w:r>
            <w:r w:rsidR="00AC7479">
              <w:rPr>
                <w:rFonts w:ascii="Verdana" w:eastAsia="Verdana" w:hAnsi="Verdana" w:cs="Verdana"/>
                <w:b/>
                <w:sz w:val="16"/>
              </w:rPr>
              <w:t xml:space="preserve"> - </w:t>
            </w:r>
            <w:r w:rsidR="00AC7479">
              <w:rPr>
                <w:rFonts w:ascii="Verdana" w:eastAsia="Verdana" w:hAnsi="Verdana" w:cs="Verdana"/>
                <w:b/>
                <w:sz w:val="16"/>
                <w:highlight w:val="white"/>
              </w:rPr>
              <w:t>Ingresar al Sistema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CUS014</w:t>
            </w:r>
            <w:r w:rsidR="00AC7479">
              <w:rPr>
                <w:rFonts w:ascii="Verdana" w:eastAsia="Verdana" w:hAnsi="Verdana" w:cs="Verdana"/>
                <w:b/>
                <w:sz w:val="16"/>
              </w:rPr>
              <w:t xml:space="preserve"> - </w:t>
            </w:r>
            <w:r w:rsidR="00AC7479">
              <w:rPr>
                <w:rFonts w:ascii="Verdana" w:eastAsia="Verdana" w:hAnsi="Verdana" w:cs="Verdana"/>
                <w:b/>
                <w:sz w:val="16"/>
                <w:highlight w:val="white"/>
              </w:rPr>
              <w:t>Mantener Usuario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CUS15</w:t>
            </w:r>
            <w:r w:rsidR="00AC7479">
              <w:rPr>
                <w:rFonts w:ascii="Verdana" w:eastAsia="Verdana" w:hAnsi="Verdana" w:cs="Verdana"/>
                <w:b/>
                <w:sz w:val="16"/>
              </w:rPr>
              <w:t xml:space="preserve"> - </w:t>
            </w:r>
            <w:r w:rsidR="00AC7479">
              <w:rPr>
                <w:rFonts w:ascii="Verdana" w:eastAsia="Verdana" w:hAnsi="Verdana" w:cs="Verdana"/>
                <w:b/>
                <w:sz w:val="16"/>
                <w:highlight w:val="white"/>
              </w:rPr>
              <w:t>Mantener Perfiles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CUS01</w:t>
            </w:r>
            <w:r w:rsidR="006C5F2D">
              <w:rPr>
                <w:rFonts w:ascii="Verdana" w:eastAsia="Verdana" w:hAnsi="Verdana" w:cs="Verdana"/>
                <w:b/>
                <w:sz w:val="16"/>
              </w:rPr>
              <w:t>6</w:t>
            </w:r>
            <w:r>
              <w:rPr>
                <w:rFonts w:ascii="Verdana" w:eastAsia="Verdana" w:hAnsi="Verdana" w:cs="Verdana"/>
                <w:b/>
                <w:sz w:val="16"/>
              </w:rPr>
              <w:t xml:space="preserve"> - Buscar cliente</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bl>
    <w:p w:rsidR="000B2152" w:rsidRDefault="000B2152">
      <w:pPr>
        <w:tabs>
          <w:tab w:val="left" w:pos="90"/>
        </w:tabs>
        <w:spacing w:line="276" w:lineRule="auto"/>
        <w:ind w:left="708"/>
        <w:jc w:val="both"/>
      </w:pPr>
    </w:p>
    <w:p w:rsidR="000B2152" w:rsidRDefault="000B2152">
      <w:pPr>
        <w:tabs>
          <w:tab w:val="left" w:pos="90"/>
        </w:tabs>
        <w:spacing w:line="276" w:lineRule="auto"/>
        <w:ind w:left="708"/>
        <w:jc w:val="both"/>
      </w:pPr>
    </w:p>
    <w:p w:rsidR="000B2152" w:rsidRDefault="00AC7479" w:rsidP="009B4A03">
      <w:pPr>
        <w:numPr>
          <w:ilvl w:val="2"/>
          <w:numId w:val="66"/>
        </w:numPr>
        <w:spacing w:line="276" w:lineRule="auto"/>
        <w:ind w:hanging="502"/>
        <w:contextualSpacing/>
        <w:rPr>
          <w:rFonts w:ascii="Verdana" w:eastAsia="Verdana" w:hAnsi="Verdana" w:cs="Verdana"/>
          <w:b/>
        </w:rPr>
      </w:pPr>
      <w:r>
        <w:rPr>
          <w:rFonts w:ascii="Verdana" w:eastAsia="Verdana" w:hAnsi="Verdana" w:cs="Verdana"/>
          <w:b/>
          <w:i/>
        </w:rPr>
        <w:t>Ciclos de Desarrollo de los Casos de Uso del Sistema</w:t>
      </w:r>
    </w:p>
    <w:p w:rsidR="000B2152" w:rsidRDefault="000B2152">
      <w:pPr>
        <w:spacing w:after="60" w:line="276" w:lineRule="auto"/>
        <w:ind w:left="1985"/>
        <w:jc w:val="both"/>
      </w:pPr>
    </w:p>
    <w:tbl>
      <w:tblPr>
        <w:tblW w:w="802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0B2152">
        <w:tc>
          <w:tcPr>
            <w:tcW w:w="2628"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Clasificación</w:t>
            </w:r>
          </w:p>
        </w:tc>
      </w:tr>
      <w:tr w:rsidR="001F7A41">
        <w:tc>
          <w:tcPr>
            <w:tcW w:w="2628" w:type="dxa"/>
            <w:vMerge w:val="restart"/>
            <w:shd w:val="clear" w:color="auto" w:fill="FFFFFF"/>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CUS001 - </w:t>
            </w:r>
            <w:r>
              <w:rPr>
                <w:rFonts w:ascii="Verdana" w:eastAsia="Verdana" w:hAnsi="Verdana" w:cs="Verdana"/>
                <w:b/>
                <w:highlight w:val="white"/>
              </w:rPr>
              <w:t>Registrar Solicitud de nueva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CUS002 - </w:t>
            </w:r>
            <w:r>
              <w:rPr>
                <w:rFonts w:ascii="Verdana" w:eastAsia="Verdana" w:hAnsi="Verdana" w:cs="Verdana"/>
                <w:b/>
                <w:highlight w:val="white"/>
              </w:rPr>
              <w:t>Evaluar Solicitud de Nueva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CUS003- Generar contrato de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CUS004 - Registrar Pago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CUS005- </w:t>
            </w:r>
            <w:r>
              <w:rPr>
                <w:rFonts w:ascii="Verdana" w:eastAsia="Verdana" w:hAnsi="Verdana" w:cs="Verdana"/>
                <w:b/>
                <w:highlight w:val="white"/>
              </w:rPr>
              <w:t>Registrar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val="restart"/>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sz w:val="24"/>
              </w:rPr>
              <w:t>Ciclo 1</w:t>
            </w: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CUS006 - </w:t>
            </w:r>
            <w:r>
              <w:rPr>
                <w:rFonts w:ascii="Verdana" w:eastAsia="Verdana" w:hAnsi="Verdana" w:cs="Verdana"/>
                <w:b/>
                <w:highlight w:val="white"/>
              </w:rPr>
              <w:t>Validar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CUS007 -</w:t>
            </w:r>
            <w:r>
              <w:rPr>
                <w:rFonts w:ascii="Verdana" w:eastAsia="Verdana" w:hAnsi="Verdana" w:cs="Verdana"/>
              </w:rPr>
              <w:t xml:space="preserve"> </w:t>
            </w:r>
            <w:r>
              <w:rPr>
                <w:rFonts w:ascii="Verdana" w:eastAsia="Verdana" w:hAnsi="Verdana" w:cs="Verdana"/>
                <w:b/>
                <w:highlight w:val="white"/>
              </w:rPr>
              <w:t>Generar Ruta para la Inspección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CUS008 - </w:t>
            </w:r>
            <w:r>
              <w:rPr>
                <w:rFonts w:ascii="Verdana" w:eastAsia="Verdana" w:hAnsi="Verdana" w:cs="Verdana"/>
                <w:b/>
                <w:highlight w:val="white"/>
              </w:rPr>
              <w:t>Registrar informe de Inspección de Predio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CUS009 - </w:t>
            </w:r>
            <w:r>
              <w:rPr>
                <w:rFonts w:ascii="Verdana" w:eastAsia="Verdana" w:hAnsi="Verdana" w:cs="Verdana"/>
                <w:b/>
                <w:highlight w:val="white"/>
              </w:rPr>
              <w:t>Evaluar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CUS010 - </w:t>
            </w:r>
            <w:r>
              <w:rPr>
                <w:rFonts w:ascii="Verdana" w:eastAsia="Verdana" w:hAnsi="Verdana" w:cs="Verdana"/>
                <w:b/>
                <w:highlight w:val="white"/>
              </w:rPr>
              <w:t>Verificar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CUS011 - </w:t>
            </w:r>
            <w:r>
              <w:rPr>
                <w:rFonts w:ascii="Verdana" w:eastAsia="Verdana" w:hAnsi="Verdana" w:cs="Verdana"/>
                <w:b/>
                <w:highlight w:val="white"/>
              </w:rPr>
              <w:t>Listar Servicio Contratados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CUS012 - </w:t>
            </w:r>
            <w:r>
              <w:rPr>
                <w:rFonts w:ascii="Verdana" w:eastAsia="Verdana" w:hAnsi="Verdana" w:cs="Verdana"/>
                <w:b/>
                <w:highlight w:val="white"/>
              </w:rPr>
              <w:t>Listar Estadística de Contracciones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CUS013 - </w:t>
            </w:r>
            <w:r>
              <w:rPr>
                <w:rFonts w:ascii="Verdana" w:eastAsia="Verdana" w:hAnsi="Verdana" w:cs="Verdana"/>
                <w:b/>
                <w:highlight w:val="white"/>
              </w:rPr>
              <w:t>Ingresar al Sistema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CUS014 - </w:t>
            </w:r>
            <w:r>
              <w:rPr>
                <w:rFonts w:ascii="Verdana" w:eastAsia="Verdana" w:hAnsi="Verdana" w:cs="Verdana"/>
                <w:b/>
                <w:highlight w:val="white"/>
              </w:rPr>
              <w:t>Mantener Usuario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CUS015 - </w:t>
            </w:r>
            <w:r>
              <w:rPr>
                <w:rFonts w:ascii="Verdana" w:eastAsia="Verdana" w:hAnsi="Verdana" w:cs="Verdana"/>
                <w:b/>
                <w:highlight w:val="white"/>
              </w:rPr>
              <w:t>Mantener Perfiles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CUS016 - Buscar cliente</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bl>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433CAC" w:rsidRDefault="00AC7479">
      <w:pPr>
        <w:sectPr w:rsidR="00433CAC">
          <w:headerReference w:type="default" r:id="rId50"/>
          <w:footerReference w:type="default" r:id="rId51"/>
          <w:pgSz w:w="11909" w:h="16834"/>
          <w:pgMar w:top="1418" w:right="1701" w:bottom="1412" w:left="1701" w:header="720" w:footer="720" w:gutter="0"/>
          <w:cols w:space="720"/>
        </w:sectPr>
      </w:pPr>
      <w:r>
        <w:br w:type="page"/>
      </w:r>
    </w:p>
    <w:p w:rsidR="000B5CB9" w:rsidRPr="000B5CB9" w:rsidRDefault="000B5CB9" w:rsidP="000B5CB9">
      <w:pPr>
        <w:spacing w:before="240" w:after="60" w:line="276" w:lineRule="auto"/>
        <w:ind w:left="362"/>
        <w:contextualSpacing/>
        <w:jc w:val="center"/>
        <w:rPr>
          <w:b/>
          <w:color w:val="000000" w:themeColor="text1"/>
          <w:sz w:val="26"/>
          <w:szCs w:val="26"/>
        </w:rPr>
      </w:pPr>
      <w:bookmarkStart w:id="7" w:name="h.4d34og8" w:colFirst="0" w:colLast="0"/>
      <w:bookmarkEnd w:id="7"/>
      <w:r w:rsidRPr="000B5CB9">
        <w:rPr>
          <w:b/>
          <w:color w:val="000000" w:themeColor="text1"/>
          <w:sz w:val="26"/>
          <w:szCs w:val="26"/>
        </w:rPr>
        <w:lastRenderedPageBreak/>
        <w:t>Matriz de Modelo de Negocio y Modelo de Sistema</w:t>
      </w:r>
    </w:p>
    <w:p w:rsidR="000B2152" w:rsidRDefault="00433CAC">
      <w:pPr>
        <w:spacing w:before="240" w:after="60" w:line="276" w:lineRule="auto"/>
        <w:ind w:left="792"/>
      </w:pPr>
      <w:bookmarkStart w:id="8" w:name="h.2s8eyo1" w:colFirst="0" w:colLast="0"/>
      <w:bookmarkEnd w:id="8"/>
      <w:r>
        <w:rPr>
          <w:noProof/>
          <w:lang w:val="es-PE" w:eastAsia="es-PE"/>
        </w:rPr>
        <w:drawing>
          <wp:anchor distT="0" distB="0" distL="114300" distR="114300" simplePos="0" relativeHeight="251662336" behindDoc="1" locked="0" layoutInCell="1" allowOverlap="1" wp14:anchorId="36861DA2" wp14:editId="522BB215">
            <wp:simplePos x="0" y="0"/>
            <wp:positionH relativeFrom="column">
              <wp:posOffset>529536</wp:posOffset>
            </wp:positionH>
            <wp:positionV relativeFrom="paragraph">
              <wp:posOffset>-5300</wp:posOffset>
            </wp:positionV>
            <wp:extent cx="7500025" cy="5758159"/>
            <wp:effectExtent l="0" t="0" r="5715"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98312" cy="5756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152" w:rsidRDefault="000B2152">
      <w:pPr>
        <w:spacing w:before="240" w:after="60" w:line="276" w:lineRule="auto"/>
        <w:ind w:left="792"/>
      </w:pPr>
    </w:p>
    <w:p w:rsidR="00433CAC" w:rsidRDefault="00AC7479">
      <w:pPr>
        <w:sectPr w:rsidR="00433CAC" w:rsidSect="00433CAC">
          <w:pgSz w:w="16834" w:h="11909" w:orient="landscape"/>
          <w:pgMar w:top="1701" w:right="1412" w:bottom="1701" w:left="1418" w:header="720" w:footer="720" w:gutter="0"/>
          <w:cols w:space="720"/>
        </w:sectPr>
      </w:pPr>
      <w:r>
        <w:br w:type="page"/>
      </w:r>
    </w:p>
    <w:p w:rsidR="000B2152" w:rsidRDefault="000B2152"/>
    <w:p w:rsidR="000B2152" w:rsidRDefault="00AC7479" w:rsidP="009B4A03">
      <w:pPr>
        <w:numPr>
          <w:ilvl w:val="1"/>
          <w:numId w:val="66"/>
        </w:numPr>
        <w:spacing w:before="240" w:after="60" w:line="276" w:lineRule="auto"/>
        <w:ind w:hanging="430"/>
        <w:contextualSpacing/>
        <w:rPr>
          <w:sz w:val="22"/>
        </w:rPr>
      </w:pPr>
      <w:r>
        <w:rPr>
          <w:rFonts w:ascii="Verdana" w:eastAsia="Verdana" w:hAnsi="Verdana" w:cs="Verdana"/>
          <w:b/>
          <w:i/>
          <w:sz w:val="22"/>
        </w:rPr>
        <w:t>Especificación de los Casos de Uso del Sistema</w:t>
      </w: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CUS001 – Registrar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Solicitante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Registrar la solicitud del usuario que requiere una nueva conexión, para poder ser verificada.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logueado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CUS002– Evaluar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Evaluar la solicitud del usuario de nueva conexión, para constatar que los datos de dicho documento sean los correctos.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la evaluación de la solicitud de nueva conexión, verificando que los datos del cliente y del predio sean correctos.</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logueado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8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0B2152">
        <w:tc>
          <w:tcPr>
            <w:tcW w:w="1815"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65"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CUS003– Generar Contrato de Nueva conexión</w:t>
            </w:r>
          </w:p>
        </w:tc>
      </w:tr>
      <w:tr w:rsidR="000B2152">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sz w:val="24"/>
              </w:rPr>
              <w:t>El caso de uso permite mediante una ficha de contratación previamente registrada, generar el contrato de una nueva conexión</w:t>
            </w:r>
          </w:p>
        </w:tc>
      </w:tr>
      <w:tr w:rsidR="000B2152">
        <w:trPr>
          <w:trHeight w:val="18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65"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RF-003</w:t>
            </w:r>
          </w:p>
        </w:tc>
      </w:tr>
    </w:tbl>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CUS004 - Registrar Pago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Cajero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efectuar el pago de la(s) cuota(s).</w:t>
            </w:r>
          </w:p>
        </w:tc>
      </w:tr>
      <w:tr w:rsidR="00433CAC">
        <w:trPr>
          <w:trHeight w:val="220"/>
        </w:trPr>
        <w:tc>
          <w:tcPr>
            <w:tcW w:w="1800" w:type="dxa"/>
            <w:tcMar>
              <w:top w:w="100" w:type="dxa"/>
              <w:left w:w="70" w:type="dxa"/>
              <w:bottom w:w="100" w:type="dxa"/>
              <w:right w:w="70" w:type="dxa"/>
            </w:tcMar>
          </w:tcPr>
          <w:p w:rsidR="00433CAC" w:rsidRDefault="00433CAC" w:rsidP="003E1D84">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433CAC" w:rsidRDefault="00433CAC" w:rsidP="003E1D84">
            <w:pPr>
              <w:spacing w:before="60" w:after="60" w:line="276" w:lineRule="auto"/>
            </w:pPr>
            <w:r>
              <w:rPr>
                <w:rFonts w:ascii="Verdana" w:eastAsia="Verdana" w:hAnsi="Verdana" w:cs="Verdana"/>
              </w:rPr>
              <w:t>Buscar Cliente  (incluidos)</w:t>
            </w:r>
          </w:p>
        </w:tc>
      </w:tr>
      <w:tr w:rsidR="00433CAC">
        <w:trPr>
          <w:trHeight w:val="180"/>
        </w:trPr>
        <w:tc>
          <w:tcPr>
            <w:tcW w:w="1800" w:type="dxa"/>
            <w:tcMar>
              <w:top w:w="100" w:type="dxa"/>
              <w:left w:w="70" w:type="dxa"/>
              <w:bottom w:w="100" w:type="dxa"/>
              <w:right w:w="70" w:type="dxa"/>
            </w:tcMar>
          </w:tcPr>
          <w:p w:rsidR="00433CAC" w:rsidRDefault="00433CAC">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433CAC" w:rsidRDefault="00433CAC">
            <w:pPr>
              <w:spacing w:before="60" w:after="60" w:line="276" w:lineRule="auto"/>
              <w:jc w:val="both"/>
            </w:pPr>
            <w:r>
              <w:rPr>
                <w:rFonts w:ascii="Verdana" w:eastAsia="Verdana" w:hAnsi="Verdana" w:cs="Verdana"/>
              </w:rPr>
              <w:t>El caso de uso permite realizar el pago de las cuotas previamente generada.</w:t>
            </w:r>
          </w:p>
        </w:tc>
      </w:tr>
      <w:tr w:rsidR="00433CAC">
        <w:trPr>
          <w:trHeight w:val="160"/>
        </w:trPr>
        <w:tc>
          <w:tcPr>
            <w:tcW w:w="1800" w:type="dxa"/>
            <w:tcMar>
              <w:top w:w="100" w:type="dxa"/>
              <w:left w:w="70" w:type="dxa"/>
              <w:bottom w:w="100" w:type="dxa"/>
              <w:right w:w="70" w:type="dxa"/>
            </w:tcMar>
          </w:tcPr>
          <w:p w:rsidR="00433CAC" w:rsidRDefault="00433CAC">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433CAC" w:rsidRDefault="00433CAC">
            <w:pPr>
              <w:spacing w:before="60" w:after="60" w:line="276" w:lineRule="auto"/>
            </w:pPr>
            <w:r>
              <w:rPr>
                <w:rFonts w:ascii="Verdana" w:eastAsia="Verdana" w:hAnsi="Verdana" w:cs="Verdana"/>
              </w:rPr>
              <w:t>Primario</w:t>
            </w:r>
          </w:p>
        </w:tc>
      </w:tr>
      <w:tr w:rsidR="00433CAC">
        <w:trPr>
          <w:trHeight w:val="160"/>
        </w:trPr>
        <w:tc>
          <w:tcPr>
            <w:tcW w:w="1800" w:type="dxa"/>
            <w:tcMar>
              <w:top w:w="100" w:type="dxa"/>
              <w:left w:w="70" w:type="dxa"/>
              <w:bottom w:w="100" w:type="dxa"/>
              <w:right w:w="70" w:type="dxa"/>
            </w:tcMar>
          </w:tcPr>
          <w:p w:rsidR="00433CAC" w:rsidRDefault="00433CAC">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433CAC" w:rsidRDefault="00433CAC">
            <w:pPr>
              <w:spacing w:before="60" w:after="60" w:line="276" w:lineRule="auto"/>
            </w:pPr>
            <w:r>
              <w:rPr>
                <w:rFonts w:ascii="Verdana" w:eastAsia="Verdana" w:hAnsi="Verdana" w:cs="Verdana"/>
              </w:rPr>
              <w:t>Cancelar deuda del cliente</w:t>
            </w:r>
          </w:p>
        </w:tc>
      </w:tr>
    </w:tbl>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CUS005– Registrar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registrar la solicitud de cambio de categoría.</w:t>
            </w:r>
          </w:p>
        </w:tc>
        <w:bookmarkStart w:id="9" w:name="_GoBack"/>
        <w:bookmarkEnd w:id="9"/>
      </w:tr>
      <w:tr w:rsidR="005B5A31">
        <w:trPr>
          <w:trHeight w:val="220"/>
        </w:trPr>
        <w:tc>
          <w:tcPr>
            <w:tcW w:w="1800" w:type="dxa"/>
            <w:tcMar>
              <w:top w:w="100" w:type="dxa"/>
              <w:left w:w="70" w:type="dxa"/>
              <w:bottom w:w="100" w:type="dxa"/>
              <w:right w:w="70" w:type="dxa"/>
            </w:tcMar>
          </w:tcPr>
          <w:p w:rsidR="005B5A31" w:rsidRDefault="005B5A31" w:rsidP="003E1D84">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5B5A31" w:rsidRDefault="005B5A31" w:rsidP="003E1D84">
            <w:pPr>
              <w:spacing w:before="60" w:after="60" w:line="276" w:lineRule="auto"/>
            </w:pPr>
            <w:r>
              <w:rPr>
                <w:rFonts w:ascii="Verdana" w:eastAsia="Verdana" w:hAnsi="Verdana" w:cs="Verdana"/>
              </w:rPr>
              <w:t>Buscar Cliente  (incluidos)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CUS006 – Validar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verificar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Encargado de Trámite documentario validar los informes de registro y sus respectivos requisitos.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RF-008</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CUS007 – Generar Ruta de Inspección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5B5A31">
        <w:trPr>
          <w:trHeight w:val="220"/>
        </w:trPr>
        <w:tc>
          <w:tcPr>
            <w:tcW w:w="1800" w:type="dxa"/>
            <w:tcMar>
              <w:top w:w="100" w:type="dxa"/>
              <w:left w:w="70" w:type="dxa"/>
              <w:bottom w:w="100" w:type="dxa"/>
              <w:right w:w="70" w:type="dxa"/>
            </w:tcMar>
          </w:tcPr>
          <w:p w:rsidR="005B5A31" w:rsidRDefault="005B5A31" w:rsidP="003E1D84">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5B5A31" w:rsidRDefault="005B5A31" w:rsidP="003E1D84">
            <w:pPr>
              <w:spacing w:before="60" w:after="60" w:line="276" w:lineRule="auto"/>
            </w:pPr>
            <w:r>
              <w:rPr>
                <w:rFonts w:ascii="Verdana" w:eastAsia="Verdana" w:hAnsi="Verdana" w:cs="Verdana"/>
              </w:rPr>
              <w:t>Buscar Cliente  (incluidos)</w:t>
            </w:r>
          </w:p>
        </w:tc>
      </w:tr>
      <w:tr w:rsidR="005B5A31">
        <w:trPr>
          <w:trHeight w:val="180"/>
        </w:trPr>
        <w:tc>
          <w:tcPr>
            <w:tcW w:w="1800" w:type="dxa"/>
            <w:tcMar>
              <w:top w:w="100" w:type="dxa"/>
              <w:left w:w="70" w:type="dxa"/>
              <w:bottom w:w="100" w:type="dxa"/>
              <w:right w:w="70" w:type="dxa"/>
            </w:tcMar>
          </w:tcPr>
          <w:p w:rsidR="005B5A31" w:rsidRDefault="005B5A31">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5B5A31" w:rsidRDefault="005B5A31">
            <w:pPr>
              <w:spacing w:before="60" w:after="60" w:line="276" w:lineRule="auto"/>
              <w:jc w:val="both"/>
            </w:pPr>
            <w:r>
              <w:rPr>
                <w:rFonts w:ascii="Verdana" w:eastAsia="Verdana" w:hAnsi="Verdana" w:cs="Verdana"/>
              </w:rPr>
              <w:t>El caso de uso permite generar la ruta más óptima para realizar la inspección necesaria.</w:t>
            </w:r>
          </w:p>
        </w:tc>
      </w:tr>
      <w:tr w:rsidR="005B5A31">
        <w:trPr>
          <w:trHeight w:val="160"/>
        </w:trPr>
        <w:tc>
          <w:tcPr>
            <w:tcW w:w="1800" w:type="dxa"/>
            <w:tcMar>
              <w:top w:w="100" w:type="dxa"/>
              <w:left w:w="70" w:type="dxa"/>
              <w:bottom w:w="100" w:type="dxa"/>
              <w:right w:w="70" w:type="dxa"/>
            </w:tcMar>
          </w:tcPr>
          <w:p w:rsidR="005B5A31" w:rsidRDefault="005B5A31">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5B5A31" w:rsidRDefault="005B5A31">
            <w:pPr>
              <w:spacing w:before="60" w:after="60" w:line="276" w:lineRule="auto"/>
            </w:pPr>
            <w:r>
              <w:rPr>
                <w:rFonts w:ascii="Verdana" w:eastAsia="Verdana" w:hAnsi="Verdana" w:cs="Verdana"/>
              </w:rPr>
              <w:t>Secundario</w:t>
            </w:r>
          </w:p>
        </w:tc>
      </w:tr>
      <w:tr w:rsidR="005B5A31">
        <w:trPr>
          <w:trHeight w:val="160"/>
        </w:trPr>
        <w:tc>
          <w:tcPr>
            <w:tcW w:w="1800" w:type="dxa"/>
            <w:tcMar>
              <w:top w:w="100" w:type="dxa"/>
              <w:left w:w="70" w:type="dxa"/>
              <w:bottom w:w="100" w:type="dxa"/>
              <w:right w:w="70" w:type="dxa"/>
            </w:tcMar>
          </w:tcPr>
          <w:p w:rsidR="005B5A31" w:rsidRDefault="005B5A31">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5B5A31" w:rsidRDefault="005B5A31">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CUS008 – Registrar informe de Inspección de      Predio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CUS009– Evaluar Solicitud de Cam</w:t>
            </w:r>
            <w:r w:rsidR="0059762E">
              <w:rPr>
                <w:rFonts w:ascii="Verdana" w:eastAsia="Verdana" w:hAnsi="Verdana" w:cs="Verdana"/>
                <w:b/>
              </w:rPr>
              <w:t>bio de Categorí</w:t>
            </w:r>
            <w:r>
              <w:rPr>
                <w:rFonts w:ascii="Verdana" w:eastAsia="Verdana" w:hAnsi="Verdana" w:cs="Verdana"/>
                <w:b/>
              </w:rPr>
              <w:t>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rsidP="0059762E">
            <w:pPr>
              <w:spacing w:line="276" w:lineRule="auto"/>
            </w:pPr>
            <w:r>
              <w:rPr>
                <w:rFonts w:ascii="Verdana" w:eastAsia="Verdana" w:hAnsi="Verdana" w:cs="Verdana"/>
                <w:b/>
              </w:rPr>
              <w:t xml:space="preserve">CUS010 </w:t>
            </w:r>
            <w:r w:rsidR="0059762E">
              <w:rPr>
                <w:rFonts w:ascii="Verdana" w:eastAsia="Verdana" w:hAnsi="Verdana" w:cs="Verdana"/>
                <w:b/>
              </w:rPr>
              <w:t>–</w:t>
            </w:r>
            <w:r>
              <w:rPr>
                <w:rFonts w:ascii="Verdana" w:eastAsia="Verdana" w:hAnsi="Verdana" w:cs="Verdana"/>
                <w:b/>
              </w:rPr>
              <w:t xml:space="preserve"> V</w:t>
            </w:r>
            <w:r w:rsidR="0059762E">
              <w:rPr>
                <w:rFonts w:ascii="Verdana" w:eastAsia="Verdana" w:hAnsi="Verdana" w:cs="Verdana"/>
                <w:b/>
              </w:rPr>
              <w:t>alidar Solicitud de</w:t>
            </w:r>
            <w:r>
              <w:rPr>
                <w:rFonts w:ascii="Verdana" w:eastAsia="Verdana" w:hAnsi="Verdana" w:cs="Verdana"/>
                <w:b/>
              </w:rPr>
              <w:t xml:space="preserv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Catastro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rsidP="0059762E">
            <w:pPr>
              <w:spacing w:before="60" w:after="60" w:line="276" w:lineRule="auto"/>
            </w:pPr>
            <w:r>
              <w:rPr>
                <w:rFonts w:ascii="Verdana" w:eastAsia="Verdana" w:hAnsi="Verdana" w:cs="Verdana"/>
              </w:rPr>
              <w:t>El caso de uso permite v</w:t>
            </w:r>
            <w:r w:rsidR="0059762E">
              <w:rPr>
                <w:rFonts w:ascii="Verdana" w:eastAsia="Verdana" w:hAnsi="Verdana" w:cs="Verdana"/>
              </w:rPr>
              <w:t>alida</w:t>
            </w:r>
            <w:r>
              <w:rPr>
                <w:rFonts w:ascii="Verdana" w:eastAsia="Verdana" w:hAnsi="Verdana" w:cs="Verdana"/>
              </w:rPr>
              <w:t>r</w:t>
            </w:r>
            <w:r w:rsidR="0059762E">
              <w:rPr>
                <w:rFonts w:ascii="Verdana" w:eastAsia="Verdana" w:hAnsi="Verdana" w:cs="Verdana"/>
              </w:rPr>
              <w:t xml:space="preserve"> la solicitud</w:t>
            </w:r>
            <w:r>
              <w:rPr>
                <w:rFonts w:ascii="Verdana" w:eastAsia="Verdana" w:hAnsi="Verdana" w:cs="Verdana"/>
              </w:rPr>
              <w:t xml:space="preserve"> </w:t>
            </w:r>
            <w:r w:rsidR="0059762E">
              <w:rPr>
                <w:rFonts w:ascii="Verdana" w:eastAsia="Verdana" w:hAnsi="Verdana" w:cs="Verdana"/>
              </w:rPr>
              <w:t>de</w:t>
            </w:r>
            <w:r>
              <w:rPr>
                <w:rFonts w:ascii="Verdana" w:eastAsia="Verdana" w:hAnsi="Verdana" w:cs="Verdana"/>
              </w:rPr>
              <w:t xml:space="preserve">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59762E" w:rsidP="0059762E">
            <w:pPr>
              <w:spacing w:before="60" w:after="60" w:line="276" w:lineRule="auto"/>
              <w:jc w:val="both"/>
            </w:pPr>
            <w:r>
              <w:rPr>
                <w:rFonts w:ascii="Verdana" w:eastAsia="Verdana" w:hAnsi="Verdana" w:cs="Verdana"/>
              </w:rPr>
              <w:t>El caso de uso permite valid</w:t>
            </w:r>
            <w:r w:rsidR="00AC7479">
              <w:rPr>
                <w:rFonts w:ascii="Verdana" w:eastAsia="Verdana" w:hAnsi="Verdana" w:cs="Verdana"/>
              </w:rPr>
              <w:t>ar los detalles de la solicitud de cambio de categoría. Además, seleccionando el tipo de categoría que tenía y a la que se va a realizar el cambio.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CUS011 – Listar Servicios Contratados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CUS012– Listar Estadísticas de Contrataciones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r>
        <w:br w:type="page"/>
      </w:r>
    </w:p>
    <w:p w:rsidR="000B5CB9" w:rsidRDefault="000B5CB9"/>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CUS013 – Ingresar al Sistema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Usuario.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ingresar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usuario ingresar al sistema para poder interactuar con él.</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RF-018.</w:t>
            </w: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CUS014– Mantener Usuario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Administrador del Sistema.</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usuarios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CUS015 – Mantener Perfiles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rPr>
                <w:rFonts w:ascii="Verdana" w:eastAsia="Verdana" w:hAnsi="Verdana" w:cs="Verdana"/>
              </w:rPr>
            </w:pPr>
            <w:r>
              <w:rPr>
                <w:rFonts w:ascii="Verdana" w:eastAsia="Verdana" w:hAnsi="Verdana" w:cs="Verdana"/>
              </w:rPr>
              <w:t>Administrador del Sistema.</w:t>
            </w:r>
          </w:p>
          <w:p w:rsidR="00E6082D" w:rsidRDefault="00E6082D">
            <w:pPr>
              <w:spacing w:before="60" w:after="60" w:line="276" w:lineRule="auto"/>
            </w:pP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perfiles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perfiles. De acuerdo a su necesidad el Administrador del Sistema.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CUS016 – Buscar Cliente</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Buscador (TC/ETD)</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buscar cliente.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Buscar Cliente  (incluidos)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buscar un cliente por nombre o apellido. Cuando se encuentra el cliente el sistema cargará los datos del cliente en el caso uso base que lo invocó.</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Mostrar datos del cliente</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p w:rsidR="000B2152" w:rsidRDefault="00AC7479" w:rsidP="009B4A03">
      <w:pPr>
        <w:numPr>
          <w:ilvl w:val="0"/>
          <w:numId w:val="66"/>
        </w:numPr>
        <w:spacing w:line="276" w:lineRule="auto"/>
        <w:ind w:hanging="358"/>
        <w:contextualSpacing/>
      </w:pPr>
      <w:r>
        <w:rPr>
          <w:rFonts w:ascii="Verdana" w:eastAsia="Verdana" w:hAnsi="Verdana" w:cs="Verdana"/>
          <w:b/>
          <w:i/>
          <w:sz w:val="24"/>
        </w:rPr>
        <w:t>Especificación Expandida</w:t>
      </w:r>
      <w:r>
        <w:rPr>
          <w:rFonts w:ascii="Verdana" w:eastAsia="Verdana" w:hAnsi="Verdana" w:cs="Verdana"/>
          <w:b/>
          <w:i/>
        </w:rPr>
        <w:t xml:space="preserve"> </w:t>
      </w:r>
    </w:p>
    <w:p w:rsidR="000B2152" w:rsidRDefault="000B2152">
      <w:pPr>
        <w:spacing w:after="60" w:line="276" w:lineRule="auto"/>
        <w:ind w:left="2124"/>
        <w:jc w:val="both"/>
      </w:pPr>
    </w:p>
    <w:p w:rsidR="000B2152" w:rsidRDefault="00AC7479">
      <w:pPr>
        <w:spacing w:line="276" w:lineRule="auto"/>
        <w:ind w:left="360"/>
      </w:pPr>
      <w:r>
        <w:rPr>
          <w:rFonts w:ascii="Verdana" w:eastAsia="Verdana" w:hAnsi="Verdana" w:cs="Verdana"/>
          <w:b/>
          <w:sz w:val="22"/>
        </w:rPr>
        <w:t>CUS-001</w:t>
      </w:r>
      <w:r>
        <w:rPr>
          <w:rFonts w:ascii="Verdana" w:eastAsia="Verdana" w:hAnsi="Verdana" w:cs="Verdana"/>
          <w:sz w:val="22"/>
        </w:rPr>
        <w:t xml:space="preserve"> </w:t>
      </w:r>
      <w:r>
        <w:rPr>
          <w:rFonts w:ascii="Verdana" w:eastAsia="Verdana" w:hAnsi="Verdana" w:cs="Verdana"/>
          <w:b/>
          <w:sz w:val="22"/>
        </w:rPr>
        <w:t>Registrar Solicitud de Nueva Conexión</w:t>
      </w:r>
    </w:p>
    <w:p w:rsidR="000B2152" w:rsidRDefault="000B2152">
      <w:pPr>
        <w:spacing w:after="60" w:line="276" w:lineRule="auto"/>
        <w:ind w:left="2124"/>
        <w:jc w:val="both"/>
      </w:pPr>
    </w:p>
    <w:p w:rsidR="000B2152" w:rsidRDefault="00AC7479">
      <w:pPr>
        <w:numPr>
          <w:ilvl w:val="0"/>
          <w:numId w:val="9"/>
        </w:numPr>
        <w:spacing w:line="276" w:lineRule="auto"/>
        <w:ind w:hanging="355"/>
      </w:pPr>
      <w:r>
        <w:rPr>
          <w:rFonts w:ascii="Verdana" w:eastAsia="Verdana" w:hAnsi="Verdana" w:cs="Verdana"/>
          <w:b/>
        </w:rPr>
        <w:t>Breve Descripción</w:t>
      </w:r>
    </w:p>
    <w:p w:rsidR="000B2152" w:rsidRDefault="00AC7479">
      <w:pPr>
        <w:spacing w:line="276" w:lineRule="auto"/>
        <w:ind w:left="720"/>
        <w:rPr>
          <w:rFonts w:ascii="Verdana" w:eastAsia="Verdana" w:hAnsi="Verdana" w:cs="Verdana"/>
        </w:rPr>
      </w:pPr>
      <w:r>
        <w:rPr>
          <w:rFonts w:ascii="Verdana" w:eastAsia="Verdana" w:hAnsi="Verdana" w:cs="Verdana"/>
        </w:rPr>
        <w:t>El  caso de uso permite al cliente registrar una solicitud para solicitar una conexión en su predio, por lo cual debe dar su información, conjuntamente de documentos que acrediten la posesión del predio.</w:t>
      </w:r>
    </w:p>
    <w:p w:rsidR="000B2152" w:rsidRDefault="00AC7479">
      <w:pPr>
        <w:numPr>
          <w:ilvl w:val="0"/>
          <w:numId w:val="9"/>
        </w:numPr>
        <w:spacing w:line="276" w:lineRule="auto"/>
        <w:ind w:hanging="355"/>
      </w:pPr>
      <w:bookmarkStart w:id="10" w:name="h.3rdcrjn" w:colFirst="0" w:colLast="0"/>
      <w:bookmarkEnd w:id="10"/>
      <w:r>
        <w:rPr>
          <w:rFonts w:ascii="Verdana" w:eastAsia="Verdana" w:hAnsi="Verdana" w:cs="Verdana"/>
          <w:b/>
        </w:rPr>
        <w:t>Actores</w:t>
      </w:r>
    </w:p>
    <w:p w:rsidR="000B2152" w:rsidRDefault="00AC7479">
      <w:pPr>
        <w:spacing w:line="276" w:lineRule="auto"/>
        <w:rPr>
          <w:rFonts w:ascii="Verdana" w:eastAsia="Verdana" w:hAnsi="Verdana" w:cs="Verdana"/>
        </w:rPr>
      </w:pPr>
      <w:bookmarkStart w:id="11" w:name="h.26in1rg" w:colFirst="0" w:colLast="0"/>
      <w:bookmarkEnd w:id="11"/>
      <w:r>
        <w:rPr>
          <w:rFonts w:ascii="Verdana" w:eastAsia="Verdana" w:hAnsi="Verdana" w:cs="Verdana"/>
          <w:b/>
        </w:rPr>
        <w:tab/>
      </w:r>
      <w:r>
        <w:rPr>
          <w:rFonts w:ascii="Verdana" w:eastAsia="Verdana" w:hAnsi="Verdana" w:cs="Verdana"/>
        </w:rPr>
        <w:t>Cliente</w:t>
      </w:r>
    </w:p>
    <w:p w:rsidR="000B2152" w:rsidRDefault="00AC7479">
      <w:pPr>
        <w:numPr>
          <w:ilvl w:val="0"/>
          <w:numId w:val="9"/>
        </w:numPr>
        <w:spacing w:line="276" w:lineRule="auto"/>
        <w:ind w:hanging="355"/>
      </w:pPr>
      <w:bookmarkStart w:id="12" w:name="h.lnxbz9" w:colFirst="0" w:colLast="0"/>
      <w:bookmarkEnd w:id="12"/>
      <w:r>
        <w:rPr>
          <w:rFonts w:ascii="Verdana" w:eastAsia="Verdana" w:hAnsi="Verdana" w:cs="Verdana"/>
          <w:b/>
        </w:rPr>
        <w:t>Flujo de Eventos</w:t>
      </w:r>
    </w:p>
    <w:p w:rsidR="000B2152" w:rsidRDefault="00AC7479">
      <w:pPr>
        <w:spacing w:line="276" w:lineRule="auto"/>
        <w:ind w:left="720" w:hanging="460"/>
      </w:pPr>
      <w:r>
        <w:rPr>
          <w:rFonts w:ascii="Verdana" w:eastAsia="Verdana" w:hAnsi="Verdana" w:cs="Verdana"/>
          <w:b/>
        </w:rPr>
        <w:t>3.1.</w:t>
      </w:r>
      <w:r>
        <w:rPr>
          <w:rFonts w:ascii="Verdana" w:eastAsia="Verdana" w:hAnsi="Verdana" w:cs="Verdana"/>
          <w:b/>
        </w:rPr>
        <w:tab/>
        <w:t xml:space="preserve">Flujo Básico </w:t>
      </w:r>
    </w:p>
    <w:p w:rsidR="000B2152" w:rsidRDefault="00AC7479" w:rsidP="009B4A03">
      <w:pPr>
        <w:numPr>
          <w:ilvl w:val="0"/>
          <w:numId w:val="55"/>
        </w:numPr>
        <w:spacing w:line="276" w:lineRule="auto"/>
        <w:ind w:left="1429" w:hanging="278"/>
      </w:pPr>
      <w:r>
        <w:rPr>
          <w:rFonts w:ascii="Verdana" w:eastAsia="Verdana" w:hAnsi="Verdana" w:cs="Verdana"/>
        </w:rPr>
        <w:t xml:space="preserve">El caso de uso inicia cuando el Solicitante selecciona  “Registrar Solicitud de Nueva Conexión” desde el </w:t>
      </w:r>
      <w:r w:rsidR="001F7A41">
        <w:rPr>
          <w:rFonts w:ascii="Verdana" w:eastAsia="Verdana" w:hAnsi="Verdana" w:cs="Verdana"/>
        </w:rPr>
        <w:t>índex</w:t>
      </w:r>
      <w:r>
        <w:rPr>
          <w:rFonts w:ascii="Verdana" w:eastAsia="Verdana" w:hAnsi="Verdana" w:cs="Verdana"/>
        </w:rPr>
        <w:t>.</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Solicitante” con los siguientes campos:</w:t>
      </w:r>
    </w:p>
    <w:p w:rsidR="000B2152" w:rsidRDefault="00AC7479" w:rsidP="009B4A03">
      <w:pPr>
        <w:numPr>
          <w:ilvl w:val="0"/>
          <w:numId w:val="29"/>
        </w:numPr>
        <w:spacing w:line="276" w:lineRule="auto"/>
        <w:ind w:left="1845" w:hanging="282"/>
        <w:contextualSpacing/>
      </w:pPr>
      <w:r>
        <w:rPr>
          <w:rFonts w:ascii="Verdana" w:eastAsia="Verdana" w:hAnsi="Verdana" w:cs="Verdana"/>
        </w:rPr>
        <w:t>La caja de selección: Persona Jurídica y Persona Natural.</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Natural): Nombres, Apellido Paterno, Apellido Materno, Tipo Documento de Identidad, Número de Documento de Identidad.</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Jurídica): RUC, Razón Social,  Tipo Documento de Identidad, Número de Documento de Identidad, Nombres Representante Legal,  Apellido Paterno Representante Legal y Apellido Materno Representante Legal.</w:t>
      </w:r>
    </w:p>
    <w:p w:rsidR="000B2152" w:rsidRDefault="00AC7479" w:rsidP="009B4A03">
      <w:pPr>
        <w:numPr>
          <w:ilvl w:val="0"/>
          <w:numId w:val="29"/>
        </w:numPr>
        <w:spacing w:line="276" w:lineRule="auto"/>
        <w:ind w:left="1845" w:hanging="282"/>
        <w:contextualSpacing/>
      </w:pPr>
      <w:r>
        <w:rPr>
          <w:rFonts w:ascii="Verdana" w:eastAsia="Verdana" w:hAnsi="Verdana" w:cs="Verdana"/>
        </w:rPr>
        <w:t xml:space="preserve">Datos de Contacto: Teléfono de Contacto, Celular de Contacto y Correo de contacto. </w:t>
      </w:r>
    </w:p>
    <w:p w:rsidR="000B2152" w:rsidRDefault="00AC7479" w:rsidP="009B4A03">
      <w:pPr>
        <w:numPr>
          <w:ilvl w:val="0"/>
          <w:numId w:val="29"/>
        </w:numPr>
        <w:spacing w:line="276" w:lineRule="auto"/>
        <w:ind w:left="1845" w:hanging="282"/>
        <w:contextualSpacing/>
      </w:pPr>
      <w:r>
        <w:rPr>
          <w:rFonts w:ascii="Verdana" w:eastAsia="Verdana" w:hAnsi="Verdana" w:cs="Verdana"/>
        </w:rPr>
        <w:t>Documentos Solicitados: DNI del dueño de la propiedad, Vigencia de Poder del Representante Legal o Carta poder representativa legalizada.</w:t>
      </w:r>
    </w:p>
    <w:p w:rsidR="000B2152" w:rsidRDefault="00AC7479" w:rsidP="009B4A03">
      <w:pPr>
        <w:numPr>
          <w:ilvl w:val="0"/>
          <w:numId w:val="29"/>
        </w:numPr>
        <w:spacing w:line="276" w:lineRule="auto"/>
        <w:ind w:left="1845" w:hanging="282"/>
        <w:contextualSpacing/>
      </w:pPr>
      <w:r>
        <w:rPr>
          <w:rFonts w:ascii="Verdana" w:eastAsia="Verdana" w:hAnsi="Verdana" w:cs="Verdana"/>
        </w:rPr>
        <w:t>Además de las opciones: “Seleccionar archivo”, “Continuar”.</w:t>
      </w:r>
    </w:p>
    <w:p w:rsidR="000B2152" w:rsidRDefault="00AC7479" w:rsidP="009B4A03">
      <w:pPr>
        <w:numPr>
          <w:ilvl w:val="0"/>
          <w:numId w:val="55"/>
        </w:numPr>
        <w:spacing w:line="276" w:lineRule="auto"/>
        <w:ind w:left="1429" w:hanging="278"/>
      </w:pPr>
      <w:r>
        <w:rPr>
          <w:rFonts w:ascii="Verdana" w:eastAsia="Verdana" w:hAnsi="Verdana" w:cs="Verdana"/>
        </w:rPr>
        <w:t>El Solicitante elige una opción en la caja de selección.</w:t>
      </w:r>
    </w:p>
    <w:p w:rsidR="000B2152" w:rsidRDefault="00AC7479" w:rsidP="009B4A03">
      <w:pPr>
        <w:numPr>
          <w:ilvl w:val="0"/>
          <w:numId w:val="55"/>
        </w:numPr>
        <w:spacing w:line="276" w:lineRule="auto"/>
        <w:ind w:left="1425" w:hanging="283"/>
        <w:contextualSpacing/>
      </w:pPr>
      <w:r>
        <w:rPr>
          <w:rFonts w:ascii="Verdana" w:eastAsia="Verdana" w:hAnsi="Verdana" w:cs="Verdana"/>
        </w:rPr>
        <w:t>Si el Solicitante seleccionó Persona Natural, el Sistema activa los campos Nombres, Apellido Paterno, Apellido Materno, DNI; los datos de Contacto, y adjuntar DNI del Dueño de la propiedad.</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sus datos como persona Natural.</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los datos de Contacto.</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sistema cierra la interfaz “Registrar Información de Solicitante”.</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Predio”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del Predio: Provincia, Distrito, Localidad, Calle, Número, Referencias, Estado del Predio, Tipo, Área (mt2).</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Datos de la Conexión: Diámetro de la conexión de agua (mm). </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Documentos Solicitados: Certificado de Título de Propiedad o Constancia de Posesión emitido por la municipalidad, Memoria Descriptiva firmada por un Ing. Sanitario, Plano de Instalaciones Sanitarias firmado por un Ingeniero Sanitario, recibo de suministro vecino. </w:t>
      </w:r>
    </w:p>
    <w:p w:rsidR="000B2152" w:rsidRDefault="00AC7479" w:rsidP="009B4A03">
      <w:pPr>
        <w:numPr>
          <w:ilvl w:val="0"/>
          <w:numId w:val="44"/>
        </w:numPr>
        <w:spacing w:line="276" w:lineRule="auto"/>
        <w:ind w:left="1845" w:hanging="282"/>
        <w:contextualSpacing/>
      </w:pPr>
      <w:r>
        <w:rPr>
          <w:rFonts w:ascii="Verdana" w:eastAsia="Verdana" w:hAnsi="Verdana" w:cs="Verdana"/>
        </w:rPr>
        <w:lastRenderedPageBreak/>
        <w:t>Además de las opciones: “Selecciona Archivo”, “Regresar” y “Continuar”.</w:t>
      </w:r>
    </w:p>
    <w:p w:rsidR="000B2152" w:rsidRDefault="00AC7479" w:rsidP="009B4A03">
      <w:pPr>
        <w:numPr>
          <w:ilvl w:val="0"/>
          <w:numId w:val="55"/>
        </w:numPr>
        <w:spacing w:line="276" w:lineRule="auto"/>
        <w:ind w:left="1560" w:hanging="417"/>
        <w:contextualSpacing/>
        <w:jc w:val="both"/>
      </w:pPr>
      <w:r>
        <w:rPr>
          <w:rFonts w:ascii="Verdana" w:eastAsia="Verdana" w:hAnsi="Verdana" w:cs="Verdana"/>
        </w:rPr>
        <w:t>El Solicitante ingresa los datos del predio.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“Seleccionar archivo”.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adjunta documento.</w:t>
      </w:r>
    </w:p>
    <w:p w:rsidR="000B2152" w:rsidRDefault="00AC7479" w:rsidP="009B4A03">
      <w:pPr>
        <w:numPr>
          <w:ilvl w:val="0"/>
          <w:numId w:val="55"/>
        </w:numPr>
        <w:spacing w:line="276" w:lineRule="auto"/>
        <w:ind w:left="1560" w:hanging="417"/>
        <w:jc w:val="both"/>
      </w:pPr>
      <w:r>
        <w:rPr>
          <w:rFonts w:ascii="Verdana" w:eastAsia="Verdana" w:hAnsi="Verdana" w:cs="Verdana"/>
        </w:rPr>
        <w:t xml:space="preserve"> Repetir 12-13 por cada documento.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60" w:hanging="417"/>
        <w:jc w:val="both"/>
      </w:pPr>
      <w:r>
        <w:rPr>
          <w:rFonts w:ascii="Verdana" w:eastAsia="Verdana" w:hAnsi="Verdana" w:cs="Verdana"/>
        </w:rPr>
        <w:t>El sistema cierra la interfaz “Registrar Información de Predio”.</w:t>
      </w:r>
    </w:p>
    <w:p w:rsidR="000B2152" w:rsidRDefault="00AC7479" w:rsidP="009B4A03">
      <w:pPr>
        <w:numPr>
          <w:ilvl w:val="0"/>
          <w:numId w:val="55"/>
        </w:numPr>
        <w:spacing w:line="276" w:lineRule="auto"/>
        <w:ind w:left="1560" w:hanging="417"/>
        <w:contextualSpacing/>
      </w:pPr>
      <w:r>
        <w:rPr>
          <w:rFonts w:ascii="Verdana" w:eastAsia="Verdana" w:hAnsi="Verdana" w:cs="Verdana"/>
        </w:rPr>
        <w:t>El sistema muestra la interfaz “Verificar Solicitud de Nueva Conexión”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básicos de Solicitud: Nombres, Servicio, Costo.</w:t>
      </w:r>
    </w:p>
    <w:p w:rsidR="000B2152" w:rsidRDefault="00AC7479" w:rsidP="009B4A03">
      <w:pPr>
        <w:numPr>
          <w:ilvl w:val="0"/>
          <w:numId w:val="44"/>
        </w:numPr>
        <w:spacing w:line="276" w:lineRule="auto"/>
        <w:ind w:left="1845" w:hanging="282"/>
        <w:contextualSpacing/>
      </w:pPr>
      <w:r>
        <w:rPr>
          <w:rFonts w:ascii="Verdana" w:eastAsia="Verdana" w:hAnsi="Verdana" w:cs="Verdana"/>
        </w:rPr>
        <w:t>Datos de Presupuesto: selección de forma de pago, número de cuotas.</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 “Regresar”, “Vista Previa”,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los datos básicos de la solicitud</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indica si paga en cuotas</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el número de cuotas.</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presupuesto autogenerado.</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genera Nueva Solicitud en estado “pendiente”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cierra la interfaz  “Verificar Solicitud de Nueva Conexión” y finaliza el caso de uso.</w:t>
      </w:r>
    </w:p>
    <w:p w:rsidR="000B2152" w:rsidRDefault="000B2152">
      <w:pPr>
        <w:spacing w:line="276" w:lineRule="auto"/>
      </w:pPr>
    </w:p>
    <w:p w:rsidR="000B2152" w:rsidRDefault="00AC7479">
      <w:pPr>
        <w:spacing w:line="276" w:lineRule="auto"/>
        <w:ind w:firstLine="720"/>
      </w:pPr>
      <w:r>
        <w:rPr>
          <w:rFonts w:ascii="Verdana" w:eastAsia="Verdana" w:hAnsi="Verdana" w:cs="Verdana"/>
          <w:b/>
        </w:rPr>
        <w:t xml:space="preserve">3.2. Flujos Alternativos </w:t>
      </w:r>
    </w:p>
    <w:p w:rsidR="000B2152" w:rsidRDefault="00AC7479">
      <w:pPr>
        <w:spacing w:line="276" w:lineRule="auto"/>
        <w:ind w:left="1418"/>
      </w:pPr>
      <w:r>
        <w:rPr>
          <w:rFonts w:ascii="Verdana" w:eastAsia="Verdana" w:hAnsi="Verdana" w:cs="Verdana"/>
          <w:b/>
        </w:rPr>
        <w:t>4.1.  Selecciono persona jurídica</w:t>
      </w:r>
    </w:p>
    <w:p w:rsidR="000B2152" w:rsidRDefault="00AC7479">
      <w:pPr>
        <w:spacing w:line="276" w:lineRule="auto"/>
        <w:ind w:left="1560"/>
        <w:jc w:val="both"/>
      </w:pPr>
      <w:r>
        <w:rPr>
          <w:rFonts w:ascii="Verdana" w:eastAsia="Verdana" w:hAnsi="Verdana" w:cs="Verdana"/>
        </w:rPr>
        <w:t>El Sistema muestra los campos de los datos de la persona Jurídica, así mismo, de solicitar la Vigencia de Poder, Carta Poder, junto al DNI del Apoderado del predio. El cliente ingresa los datos de persona jurídica y el caso de uso continúa en el punto 6.</w:t>
      </w:r>
    </w:p>
    <w:p w:rsidR="000B2152" w:rsidRDefault="000B2152">
      <w:pPr>
        <w:spacing w:line="276" w:lineRule="auto"/>
        <w:ind w:left="1560"/>
        <w:jc w:val="both"/>
      </w:pPr>
    </w:p>
    <w:p w:rsidR="000B2152" w:rsidRDefault="00AC7479">
      <w:pPr>
        <w:spacing w:line="276" w:lineRule="auto"/>
        <w:ind w:left="1418"/>
      </w:pPr>
      <w:r>
        <w:rPr>
          <w:rFonts w:ascii="Verdana" w:eastAsia="Verdana" w:hAnsi="Verdana" w:cs="Verdana"/>
          <w:b/>
        </w:rPr>
        <w:t>7.1. Datos Incompletos del cliente</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5.</w:t>
      </w:r>
    </w:p>
    <w:p w:rsidR="000B2152" w:rsidRDefault="000B2152">
      <w:pPr>
        <w:spacing w:line="276" w:lineRule="auto"/>
        <w:ind w:left="1418"/>
      </w:pPr>
    </w:p>
    <w:p w:rsidR="000B2152" w:rsidRDefault="00AC7479">
      <w:pPr>
        <w:spacing w:line="276" w:lineRule="auto"/>
        <w:ind w:left="1418"/>
      </w:pPr>
      <w:r>
        <w:rPr>
          <w:rFonts w:ascii="Verdana" w:eastAsia="Verdana" w:hAnsi="Verdana" w:cs="Verdana"/>
          <w:b/>
        </w:rPr>
        <w:t>12.1. El archivo seleccionado no es PDF</w:t>
      </w:r>
    </w:p>
    <w:p w:rsidR="000B2152" w:rsidRDefault="00AC7479">
      <w:pPr>
        <w:spacing w:line="276" w:lineRule="auto"/>
        <w:ind w:left="1560"/>
      </w:pPr>
      <w:r>
        <w:rPr>
          <w:rFonts w:ascii="Verdana" w:eastAsia="Verdana" w:hAnsi="Verdana" w:cs="Verdana"/>
        </w:rPr>
        <w:t>El sistema muestra el MSG: “Archivos con formato incorrecto” y el caso de uso continúa en el punto 11.</w:t>
      </w:r>
    </w:p>
    <w:p w:rsidR="000B2152" w:rsidRDefault="000B2152">
      <w:pPr>
        <w:spacing w:line="276" w:lineRule="auto"/>
        <w:ind w:left="1711"/>
        <w:jc w:val="both"/>
      </w:pPr>
    </w:p>
    <w:p w:rsidR="000B2152" w:rsidRDefault="00AC7479">
      <w:pPr>
        <w:spacing w:line="276" w:lineRule="auto"/>
        <w:ind w:left="1418"/>
      </w:pPr>
      <w:r>
        <w:rPr>
          <w:rFonts w:ascii="Verdana" w:eastAsia="Verdana" w:hAnsi="Verdana" w:cs="Verdana"/>
          <w:b/>
        </w:rPr>
        <w:t>14.1. Datos Incompletos del predio</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01.</w:t>
      </w:r>
    </w:p>
    <w:p w:rsidR="000B2152" w:rsidRDefault="000B2152">
      <w:pPr>
        <w:spacing w:line="276" w:lineRule="auto"/>
        <w:jc w:val="both"/>
      </w:pPr>
    </w:p>
    <w:p w:rsidR="000B2152" w:rsidRDefault="00AC7479">
      <w:pPr>
        <w:spacing w:line="276" w:lineRule="auto"/>
        <w:ind w:left="1418"/>
      </w:pPr>
      <w:r>
        <w:rPr>
          <w:rFonts w:ascii="Verdana" w:eastAsia="Verdana" w:hAnsi="Verdana" w:cs="Verdana"/>
          <w:b/>
        </w:rPr>
        <w:t>26.1. El cliente Selecciona “Vista Previa”</w:t>
      </w:r>
    </w:p>
    <w:p w:rsidR="000B2152" w:rsidRDefault="00AC7479">
      <w:pPr>
        <w:spacing w:line="276" w:lineRule="auto"/>
        <w:ind w:left="1440"/>
        <w:jc w:val="both"/>
        <w:rPr>
          <w:rFonts w:ascii="Verdana" w:eastAsia="Verdana" w:hAnsi="Verdana" w:cs="Verdana"/>
        </w:rPr>
      </w:pPr>
      <w:r>
        <w:rPr>
          <w:rFonts w:ascii="Verdana" w:eastAsia="Verdana" w:hAnsi="Verdana" w:cs="Verdana"/>
        </w:rPr>
        <w:t>El sistema muestra un PDF autogenerado de manera estructurada, con todos los datos de la solicitud.</w:t>
      </w:r>
    </w:p>
    <w:p w:rsidR="000E2E30" w:rsidRDefault="000E2E30">
      <w:pPr>
        <w:spacing w:line="276" w:lineRule="auto"/>
        <w:ind w:left="1440"/>
        <w:jc w:val="both"/>
      </w:pPr>
    </w:p>
    <w:p w:rsidR="000B2152" w:rsidRDefault="00AC7479">
      <w:pPr>
        <w:numPr>
          <w:ilvl w:val="0"/>
          <w:numId w:val="9"/>
        </w:numPr>
        <w:spacing w:line="276" w:lineRule="auto"/>
        <w:ind w:firstLine="0"/>
      </w:pPr>
      <w:r>
        <w:rPr>
          <w:rFonts w:ascii="Verdana" w:eastAsia="Verdana" w:hAnsi="Verdana" w:cs="Verdana"/>
          <w:b/>
        </w:rPr>
        <w:t>Precondiciones</w:t>
      </w:r>
    </w:p>
    <w:p w:rsidR="000B2152" w:rsidRDefault="00AC7479" w:rsidP="009B4A03">
      <w:pPr>
        <w:numPr>
          <w:ilvl w:val="0"/>
          <w:numId w:val="51"/>
        </w:numPr>
        <w:spacing w:before="60" w:after="60" w:line="276" w:lineRule="auto"/>
        <w:ind w:left="1425" w:hanging="357"/>
      </w:pPr>
      <w:r>
        <w:rPr>
          <w:rFonts w:ascii="Verdana" w:eastAsia="Verdana" w:hAnsi="Verdana" w:cs="Verdana"/>
        </w:rPr>
        <w:t>Listas  de Provincia/Distrito/Localidad/Calle disponibles.</w:t>
      </w:r>
    </w:p>
    <w:p w:rsidR="000B2152" w:rsidRDefault="00AC7479" w:rsidP="009B4A03">
      <w:pPr>
        <w:numPr>
          <w:ilvl w:val="0"/>
          <w:numId w:val="51"/>
        </w:numPr>
        <w:spacing w:before="60" w:after="60" w:line="276" w:lineRule="auto"/>
        <w:ind w:left="1425" w:hanging="357"/>
        <w:rPr>
          <w:rFonts w:ascii="Verdana" w:eastAsia="Verdana" w:hAnsi="Verdana" w:cs="Verdana"/>
        </w:rPr>
      </w:pPr>
      <w:r>
        <w:rPr>
          <w:rFonts w:ascii="Verdana" w:eastAsia="Verdana" w:hAnsi="Verdana" w:cs="Verdana"/>
        </w:rPr>
        <w:t xml:space="preserve">Lista de Solicitudes de </w:t>
      </w:r>
      <w:r w:rsidR="000E2E30">
        <w:rPr>
          <w:rFonts w:ascii="Verdana" w:eastAsia="Verdana" w:hAnsi="Verdana" w:cs="Verdana"/>
        </w:rPr>
        <w:t>nueva conexión anterior disponible</w:t>
      </w:r>
      <w:r>
        <w:rPr>
          <w:rFonts w:ascii="Verdana" w:eastAsia="Verdana" w:hAnsi="Verdana" w:cs="Verdana"/>
        </w:rPr>
        <w:t>.</w:t>
      </w:r>
    </w:p>
    <w:p w:rsidR="000E2E30" w:rsidRDefault="000E2E30" w:rsidP="000E2E30">
      <w:pPr>
        <w:spacing w:before="60" w:after="60" w:line="276" w:lineRule="auto"/>
        <w:ind w:left="1425"/>
        <w:rPr>
          <w:rFonts w:ascii="Verdana" w:eastAsia="Verdana" w:hAnsi="Verdana" w:cs="Verdana"/>
        </w:rPr>
      </w:pPr>
    </w:p>
    <w:p w:rsidR="000B2152" w:rsidRDefault="00AC7479">
      <w:pPr>
        <w:numPr>
          <w:ilvl w:val="0"/>
          <w:numId w:val="9"/>
        </w:numPr>
        <w:spacing w:line="276" w:lineRule="auto"/>
        <w:ind w:firstLine="0"/>
      </w:pPr>
      <w:r>
        <w:rPr>
          <w:rFonts w:ascii="Verdana" w:eastAsia="Verdana" w:hAnsi="Verdana" w:cs="Verdana"/>
          <w:b/>
        </w:rPr>
        <w:t>PosCondiciones</w:t>
      </w:r>
    </w:p>
    <w:p w:rsidR="000B2152" w:rsidRDefault="00AC7479">
      <w:pPr>
        <w:numPr>
          <w:ilvl w:val="0"/>
          <w:numId w:val="5"/>
        </w:numPr>
        <w:spacing w:after="120" w:line="276" w:lineRule="auto"/>
        <w:ind w:left="1425" w:hanging="357"/>
        <w:jc w:val="both"/>
      </w:pPr>
      <w:r>
        <w:rPr>
          <w:rFonts w:ascii="Verdana" w:eastAsia="Verdana" w:hAnsi="Verdana" w:cs="Verdana"/>
        </w:rPr>
        <w:t>En el sistema queda registrada la solicitud de nueva conexión en estado “pendiente”.</w:t>
      </w:r>
    </w:p>
    <w:p w:rsidR="000B2152" w:rsidRDefault="00AC7479">
      <w:pPr>
        <w:numPr>
          <w:ilvl w:val="0"/>
          <w:numId w:val="5"/>
        </w:numPr>
        <w:spacing w:after="120" w:line="276" w:lineRule="auto"/>
        <w:ind w:left="1425" w:hanging="357"/>
        <w:jc w:val="both"/>
        <w:rPr>
          <w:rFonts w:ascii="Verdana" w:eastAsia="Verdana" w:hAnsi="Verdana" w:cs="Verdana"/>
        </w:rPr>
      </w:pPr>
      <w:r>
        <w:rPr>
          <w:rFonts w:ascii="Verdana" w:eastAsia="Verdana" w:hAnsi="Verdana" w:cs="Verdana"/>
        </w:rPr>
        <w:t>Se le notifica al técnico de contrataciones sobre la  nueva solicitud.</w:t>
      </w:r>
    </w:p>
    <w:p w:rsidR="000E2E30" w:rsidRDefault="000E2E30" w:rsidP="000E2E30">
      <w:pPr>
        <w:spacing w:after="120" w:line="276" w:lineRule="auto"/>
        <w:ind w:left="1425"/>
        <w:jc w:val="both"/>
        <w:rPr>
          <w:rFonts w:ascii="Verdana" w:eastAsia="Verdana" w:hAnsi="Verdana" w:cs="Verdana"/>
        </w:rPr>
      </w:pPr>
    </w:p>
    <w:p w:rsidR="000B2152" w:rsidRDefault="00AC7479">
      <w:pPr>
        <w:numPr>
          <w:ilvl w:val="0"/>
          <w:numId w:val="9"/>
        </w:numPr>
        <w:spacing w:line="276" w:lineRule="auto"/>
        <w:ind w:firstLine="0"/>
      </w:pPr>
      <w:bookmarkStart w:id="13" w:name="h.sfywfd9l9mkj" w:colFirst="0" w:colLast="0"/>
      <w:bookmarkEnd w:id="13"/>
      <w:r>
        <w:rPr>
          <w:rFonts w:ascii="Verdana" w:eastAsia="Verdana" w:hAnsi="Verdana" w:cs="Verdana"/>
          <w:b/>
        </w:rPr>
        <w:t>Prototipos</w:t>
      </w:r>
    </w:p>
    <w:p w:rsidR="000B2152" w:rsidRDefault="00AC7479">
      <w:pPr>
        <w:numPr>
          <w:ilvl w:val="1"/>
          <w:numId w:val="9"/>
        </w:numPr>
        <w:spacing w:line="276" w:lineRule="auto"/>
        <w:ind w:firstLine="483"/>
        <w:rPr>
          <w:rFonts w:ascii="Verdana" w:eastAsia="Verdana" w:hAnsi="Verdana" w:cs="Verdana"/>
        </w:rPr>
      </w:pPr>
      <w:bookmarkStart w:id="14" w:name="h.lsyg2fncbg0e" w:colFirst="0" w:colLast="0"/>
      <w:bookmarkEnd w:id="14"/>
      <w:r>
        <w:rPr>
          <w:rFonts w:ascii="Verdana" w:eastAsia="Verdana" w:hAnsi="Verdana" w:cs="Verdana"/>
        </w:rPr>
        <w:t>Registrar Información del Solicitante (Persona Natural)</w:t>
      </w:r>
    </w:p>
    <w:p w:rsidR="000B5CB9" w:rsidRDefault="000B5CB9" w:rsidP="000B5CB9">
      <w:pPr>
        <w:spacing w:line="276" w:lineRule="auto"/>
        <w:rPr>
          <w:rFonts w:ascii="Verdana" w:eastAsia="Verdana" w:hAnsi="Verdana" w:cs="Verdana"/>
        </w:rPr>
      </w:pPr>
    </w:p>
    <w:p w:rsidR="000B2152" w:rsidRDefault="00AC7479" w:rsidP="001F7A41">
      <w:pPr>
        <w:spacing w:line="276" w:lineRule="auto"/>
        <w:jc w:val="center"/>
      </w:pPr>
      <w:bookmarkStart w:id="15" w:name="h.2lzawh5qcl91" w:colFirst="0" w:colLast="0"/>
      <w:bookmarkEnd w:id="15"/>
      <w:r>
        <w:rPr>
          <w:noProof/>
          <w:lang w:val="es-PE" w:eastAsia="es-PE"/>
        </w:rPr>
        <w:drawing>
          <wp:inline distT="114300" distB="114300" distL="114300" distR="114300" wp14:anchorId="1D6CDF85" wp14:editId="74C7B1AD">
            <wp:extent cx="4924425" cy="5200650"/>
            <wp:effectExtent l="0" t="0" r="9525"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srcRect/>
                    <a:stretch>
                      <a:fillRect/>
                    </a:stretch>
                  </pic:blipFill>
                  <pic:spPr>
                    <a:xfrm>
                      <a:off x="0" y="0"/>
                      <a:ext cx="4924832" cy="520108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6" w:name="h.pni46rk86kdd" w:colFirst="0" w:colLast="0"/>
      <w:bookmarkEnd w:id="16"/>
    </w:p>
    <w:p w:rsidR="000E2E30" w:rsidRDefault="000E2E30">
      <w:pPr>
        <w:spacing w:line="276" w:lineRule="auto"/>
        <w:ind w:left="720"/>
      </w:pPr>
    </w:p>
    <w:p w:rsidR="000B2152" w:rsidRDefault="00AC7479">
      <w:pPr>
        <w:numPr>
          <w:ilvl w:val="1"/>
          <w:numId w:val="9"/>
        </w:numPr>
        <w:spacing w:line="276" w:lineRule="auto"/>
        <w:ind w:firstLine="483"/>
        <w:rPr>
          <w:rFonts w:ascii="Verdana" w:eastAsia="Verdana" w:hAnsi="Verdana" w:cs="Verdana"/>
        </w:rPr>
      </w:pPr>
      <w:bookmarkStart w:id="17" w:name="h.1tyfeah1k8vz" w:colFirst="0" w:colLast="0"/>
      <w:bookmarkEnd w:id="17"/>
      <w:r>
        <w:rPr>
          <w:rFonts w:ascii="Verdana" w:eastAsia="Verdana" w:hAnsi="Verdana" w:cs="Verdana"/>
        </w:rPr>
        <w:lastRenderedPageBreak/>
        <w:t>Registrar Información del Solicitante (Persona Jurídica)</w:t>
      </w:r>
    </w:p>
    <w:p w:rsidR="000B5CB9" w:rsidRDefault="000B5CB9" w:rsidP="000B5CB9">
      <w:pPr>
        <w:spacing w:line="276" w:lineRule="auto"/>
        <w:rPr>
          <w:rFonts w:ascii="Verdana" w:eastAsia="Verdana" w:hAnsi="Verdana" w:cs="Verdana"/>
        </w:rPr>
      </w:pPr>
    </w:p>
    <w:p w:rsidR="000B2152" w:rsidRDefault="00AC7479" w:rsidP="001F7A41">
      <w:pPr>
        <w:spacing w:line="276" w:lineRule="auto"/>
        <w:jc w:val="center"/>
      </w:pPr>
      <w:bookmarkStart w:id="18" w:name="h.gu2cew6cg890" w:colFirst="0" w:colLast="0"/>
      <w:bookmarkEnd w:id="18"/>
      <w:r>
        <w:rPr>
          <w:noProof/>
          <w:lang w:val="es-PE" w:eastAsia="es-PE"/>
        </w:rPr>
        <w:drawing>
          <wp:inline distT="114300" distB="114300" distL="114300" distR="114300" wp14:anchorId="2BF83B2D" wp14:editId="6D02F49A">
            <wp:extent cx="5789693" cy="744389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4"/>
                    <a:srcRect/>
                    <a:stretch>
                      <a:fillRect/>
                    </a:stretch>
                  </pic:blipFill>
                  <pic:spPr>
                    <a:xfrm>
                      <a:off x="0" y="0"/>
                      <a:ext cx="5789693" cy="744389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9" w:name="h.uyzoak11vuh4" w:colFirst="0" w:colLast="0"/>
      <w:bookmarkEnd w:id="19"/>
    </w:p>
    <w:p w:rsidR="000B2152" w:rsidRPr="000B5CB9" w:rsidRDefault="00AC7479" w:rsidP="001F7A41">
      <w:pPr>
        <w:numPr>
          <w:ilvl w:val="1"/>
          <w:numId w:val="9"/>
        </w:numPr>
        <w:spacing w:line="276" w:lineRule="auto"/>
        <w:ind w:left="0" w:firstLine="0"/>
        <w:jc w:val="center"/>
      </w:pPr>
      <w:bookmarkStart w:id="20" w:name="h.fsijao8aq1y6" w:colFirst="0" w:colLast="0"/>
      <w:bookmarkEnd w:id="20"/>
      <w:r w:rsidRPr="000B5CB9">
        <w:rPr>
          <w:rFonts w:ascii="Verdana" w:eastAsia="Verdana" w:hAnsi="Verdana" w:cs="Verdana"/>
        </w:rPr>
        <w:lastRenderedPageBreak/>
        <w:t>Registrar Información del predio</w:t>
      </w:r>
      <w:bookmarkStart w:id="21" w:name="h.ahn6ke7nsodm" w:colFirst="0" w:colLast="0"/>
      <w:bookmarkStart w:id="22" w:name="h.htsbmfp9whxf" w:colFirst="0" w:colLast="0"/>
      <w:bookmarkEnd w:id="21"/>
      <w:bookmarkEnd w:id="22"/>
      <w:r>
        <w:rPr>
          <w:noProof/>
          <w:lang w:val="es-PE" w:eastAsia="es-PE"/>
        </w:rPr>
        <w:drawing>
          <wp:inline distT="114300" distB="114300" distL="114300" distR="114300" wp14:anchorId="256EAE2F" wp14:editId="221D0CD4">
            <wp:extent cx="5057775" cy="8248650"/>
            <wp:effectExtent l="0" t="0" r="9525"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5"/>
                    <a:srcRect/>
                    <a:stretch>
                      <a:fillRect/>
                    </a:stretch>
                  </pic:blipFill>
                  <pic:spPr>
                    <a:xfrm>
                      <a:off x="0" y="0"/>
                      <a:ext cx="5057775" cy="8248650"/>
                    </a:xfrm>
                    <a:prstGeom prst="rect">
                      <a:avLst/>
                    </a:prstGeom>
                    <a:ln/>
                  </pic:spPr>
                </pic:pic>
              </a:graphicData>
            </a:graphic>
          </wp:inline>
        </w:drawing>
      </w:r>
    </w:p>
    <w:p w:rsidR="000B5CB9" w:rsidRDefault="000B5CB9" w:rsidP="000B5CB9">
      <w:pPr>
        <w:spacing w:line="276" w:lineRule="auto"/>
        <w:rPr>
          <w:rFonts w:ascii="Verdana" w:eastAsia="Verdana" w:hAnsi="Verdana" w:cs="Verdana"/>
        </w:rPr>
      </w:pPr>
    </w:p>
    <w:p w:rsidR="000B5CB9" w:rsidRDefault="000B5CB9" w:rsidP="000B5CB9">
      <w:pPr>
        <w:spacing w:line="276" w:lineRule="auto"/>
      </w:pPr>
    </w:p>
    <w:p w:rsidR="000B2152" w:rsidRDefault="00AC7479">
      <w:pPr>
        <w:numPr>
          <w:ilvl w:val="1"/>
          <w:numId w:val="9"/>
        </w:numPr>
        <w:spacing w:line="276" w:lineRule="auto"/>
        <w:ind w:firstLine="483"/>
        <w:rPr>
          <w:rFonts w:ascii="Verdana" w:eastAsia="Verdana" w:hAnsi="Verdana" w:cs="Verdana"/>
        </w:rPr>
      </w:pPr>
      <w:bookmarkStart w:id="23" w:name="h.rdj5u72jdy50" w:colFirst="0" w:colLast="0"/>
      <w:bookmarkEnd w:id="23"/>
      <w:r>
        <w:rPr>
          <w:rFonts w:ascii="Verdana" w:eastAsia="Verdana" w:hAnsi="Verdana" w:cs="Verdana"/>
        </w:rPr>
        <w:lastRenderedPageBreak/>
        <w:t>Verificar Presupuesto de Nueva Conexión</w:t>
      </w:r>
    </w:p>
    <w:p w:rsidR="000B5CB9" w:rsidRDefault="00AC7479" w:rsidP="00B355EE">
      <w:pPr>
        <w:tabs>
          <w:tab w:val="center" w:pos="4320"/>
          <w:tab w:val="right" w:pos="8640"/>
        </w:tabs>
        <w:spacing w:line="276" w:lineRule="auto"/>
        <w:ind w:left="-283" w:hanging="282"/>
        <w:jc w:val="center"/>
      </w:pPr>
      <w:r>
        <w:rPr>
          <w:noProof/>
          <w:lang w:val="es-PE" w:eastAsia="es-PE"/>
        </w:rPr>
        <w:drawing>
          <wp:inline distT="114300" distB="114300" distL="114300" distR="114300" wp14:anchorId="4F81ECFE" wp14:editId="466DAD28">
            <wp:extent cx="4914900" cy="5476875"/>
            <wp:effectExtent l="19050" t="19050" r="19050" b="28575"/>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914900" cy="5476875"/>
                    </a:xfrm>
                    <a:prstGeom prst="rect">
                      <a:avLst/>
                    </a:prstGeom>
                    <a:ln>
                      <a:solidFill>
                        <a:srgbClr val="000000"/>
                      </a:solidFill>
                      <a:prstDash val="solid"/>
                    </a:ln>
                  </pic:spPr>
                </pic:pic>
              </a:graphicData>
            </a:graphic>
          </wp:inline>
        </w:drawing>
      </w:r>
    </w:p>
    <w:p w:rsidR="000B2152" w:rsidRDefault="000B2152">
      <w:pPr>
        <w:tabs>
          <w:tab w:val="center" w:pos="4320"/>
          <w:tab w:val="right" w:pos="8640"/>
        </w:tabs>
        <w:spacing w:line="276" w:lineRule="auto"/>
        <w:ind w:left="-283" w:hanging="282"/>
      </w:pPr>
    </w:p>
    <w:p w:rsidR="000B2152" w:rsidRDefault="000B2152">
      <w:pPr>
        <w:tabs>
          <w:tab w:val="center" w:pos="4320"/>
          <w:tab w:val="right" w:pos="8640"/>
        </w:tabs>
        <w:spacing w:line="276" w:lineRule="auto"/>
      </w:pPr>
    </w:p>
    <w:p w:rsidR="000B2152" w:rsidRDefault="000B2152">
      <w:pPr>
        <w:tabs>
          <w:tab w:val="center" w:pos="4320"/>
          <w:tab w:val="right" w:pos="8640"/>
        </w:tabs>
        <w:spacing w:line="276" w:lineRule="auto"/>
      </w:pPr>
    </w:p>
    <w:p w:rsidR="000B2152" w:rsidRDefault="000B2152">
      <w:pPr>
        <w:tabs>
          <w:tab w:val="center" w:pos="4320"/>
          <w:tab w:val="right" w:pos="8640"/>
        </w:tabs>
        <w:spacing w:line="276" w:lineRule="auto"/>
        <w:jc w:val="center"/>
      </w:pPr>
    </w:p>
    <w:p w:rsidR="000B2152" w:rsidRDefault="000B2152">
      <w:pPr>
        <w:tabs>
          <w:tab w:val="center" w:pos="4320"/>
          <w:tab w:val="right" w:pos="8640"/>
        </w:tabs>
        <w:spacing w:line="276" w:lineRule="auto"/>
        <w:jc w:val="center"/>
      </w:pPr>
    </w:p>
    <w:p w:rsidR="000B2152" w:rsidRDefault="000B2152">
      <w:pPr>
        <w:spacing w:line="276" w:lineRule="auto"/>
      </w:pPr>
    </w:p>
    <w:p w:rsidR="000B2152" w:rsidRDefault="00AC7479">
      <w:r>
        <w:br w:type="page"/>
      </w:r>
    </w:p>
    <w:p w:rsidR="000B2152" w:rsidRDefault="00AC7479">
      <w:pPr>
        <w:spacing w:line="276" w:lineRule="auto"/>
        <w:ind w:left="360"/>
      </w:pPr>
      <w:r>
        <w:rPr>
          <w:rFonts w:ascii="Verdana" w:eastAsia="Verdana" w:hAnsi="Verdana" w:cs="Verdana"/>
          <w:b/>
          <w:sz w:val="22"/>
        </w:rPr>
        <w:lastRenderedPageBreak/>
        <w:t>CUS - 002</w:t>
      </w:r>
      <w:r>
        <w:rPr>
          <w:rFonts w:ascii="Verdana" w:eastAsia="Verdana" w:hAnsi="Verdana" w:cs="Verdana"/>
          <w:sz w:val="22"/>
        </w:rPr>
        <w:t xml:space="preserve"> </w:t>
      </w:r>
      <w:r>
        <w:rPr>
          <w:rFonts w:ascii="Verdana" w:eastAsia="Verdana" w:hAnsi="Verdana" w:cs="Verdana"/>
          <w:b/>
          <w:sz w:val="22"/>
        </w:rPr>
        <w:t>Evaluar Solicitud de Nueva Conexión</w:t>
      </w:r>
    </w:p>
    <w:p w:rsidR="000B2152" w:rsidRDefault="000B2152">
      <w:pPr>
        <w:spacing w:before="60" w:after="60" w:line="276" w:lineRule="auto"/>
        <w:ind w:left="1440"/>
      </w:pPr>
    </w:p>
    <w:p w:rsidR="000B2152" w:rsidRDefault="00AC7479" w:rsidP="009B4A03">
      <w:pPr>
        <w:numPr>
          <w:ilvl w:val="0"/>
          <w:numId w:val="30"/>
        </w:numPr>
        <w:spacing w:line="276" w:lineRule="auto"/>
        <w:ind w:left="285" w:hanging="418"/>
        <w:contextualSpacing/>
      </w:pPr>
      <w:r>
        <w:rPr>
          <w:rFonts w:ascii="Verdana" w:eastAsia="Verdana" w:hAnsi="Verdana" w:cs="Verdana"/>
          <w:b/>
        </w:rPr>
        <w:t>Breve Descripción</w:t>
      </w:r>
    </w:p>
    <w:p w:rsidR="000B2152" w:rsidRDefault="000B5CB9">
      <w:pPr>
        <w:tabs>
          <w:tab w:val="left" w:pos="720"/>
        </w:tabs>
        <w:spacing w:line="276" w:lineRule="auto"/>
        <w:ind w:left="570" w:hanging="418"/>
      </w:pPr>
      <w:r>
        <w:rPr>
          <w:rFonts w:ascii="Verdana" w:eastAsia="Verdana" w:hAnsi="Verdana" w:cs="Verdana"/>
        </w:rPr>
        <w:tab/>
      </w:r>
      <w:r w:rsidR="00AC7479">
        <w:rPr>
          <w:rFonts w:ascii="Verdana" w:eastAsia="Verdana" w:hAnsi="Verdana" w:cs="Verdana"/>
        </w:rPr>
        <w:t>El caso de uso le permite al TC evaluar la solicitud, y la integridad de los datos que se formaran en el contrato</w:t>
      </w:r>
    </w:p>
    <w:p w:rsidR="000B2152" w:rsidRDefault="00AC7479" w:rsidP="009B4A03">
      <w:pPr>
        <w:numPr>
          <w:ilvl w:val="0"/>
          <w:numId w:val="30"/>
        </w:numPr>
        <w:spacing w:line="276" w:lineRule="auto"/>
        <w:ind w:left="285" w:hanging="418"/>
        <w:contextualSpacing/>
      </w:pPr>
      <w:r>
        <w:rPr>
          <w:rFonts w:ascii="Verdana" w:eastAsia="Verdana" w:hAnsi="Verdana" w:cs="Verdana"/>
          <w:b/>
        </w:rPr>
        <w:t>Actores</w:t>
      </w:r>
    </w:p>
    <w:p w:rsidR="000B2152" w:rsidRDefault="000B5CB9" w:rsidP="000B5CB9">
      <w:pPr>
        <w:spacing w:line="276" w:lineRule="auto"/>
        <w:ind w:firstLine="285"/>
      </w:pPr>
      <w:r>
        <w:rPr>
          <w:rFonts w:ascii="Verdana" w:eastAsia="Verdana" w:hAnsi="Verdana" w:cs="Verdana"/>
        </w:rPr>
        <w:t xml:space="preserve">    </w:t>
      </w:r>
      <w:r w:rsidR="00AC7479">
        <w:rPr>
          <w:rFonts w:ascii="Verdana" w:eastAsia="Verdana" w:hAnsi="Verdana" w:cs="Verdana"/>
        </w:rPr>
        <w:t>Técnico de Contrataciones (TC)</w:t>
      </w:r>
    </w:p>
    <w:p w:rsidR="000B2152" w:rsidRDefault="00AC7479" w:rsidP="009B4A03">
      <w:pPr>
        <w:numPr>
          <w:ilvl w:val="0"/>
          <w:numId w:val="30"/>
        </w:numPr>
        <w:spacing w:line="276" w:lineRule="auto"/>
        <w:ind w:left="285" w:hanging="418"/>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 Flujo Básico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caso de uso se inicia cuando el TC elige la opción “Evaluar Solicitud de Nueva Conexión” del Menú Principal.</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la interfaz “Evaluar Solicitud de Nueva Conexión”, además de los siguientes campos: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del Solicitante: Número, Nombre(s), Apellido Paterno, Apellido Materno, Tipo de documento, Nro. de documento, Razón social y R.U.C.</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 Contacto: Teléfono, Celular, Email</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del Predio: Provincia, Distrito, Localidad, Calle, Número, Manzana, Lote, Dep/Int/Pis, Referencias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Lista de Solicitudes en estado “pendiente”</w:t>
      </w:r>
    </w:p>
    <w:p w:rsidR="000B2152" w:rsidRDefault="00AC7479">
      <w:pPr>
        <w:spacing w:line="276" w:lineRule="auto"/>
        <w:ind w:left="1275" w:hanging="329"/>
        <w:jc w:val="both"/>
      </w:pPr>
      <w:r>
        <w:rPr>
          <w:rFonts w:ascii="Verdana" w:eastAsia="Verdana" w:hAnsi="Verdana" w:cs="Verdana"/>
        </w:rPr>
        <w:t>además de las opciones: “Verificar Reniec”, “Ver Documento de Identidad”, “Verificar SUNAT”, “Ver Vigencia de Poder”, “ver Documento”(por cada documento), ”Aprobar” y “Rechazar”.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todas las solicitudes en estado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Solicitud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los datos de la solicitud.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“Verificar Reniec”.</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de Identidad”.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“Verificar SUNAT”.</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Vigencia de Poder”.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Repite paso 10 por cada documento.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“Aprobar”.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sistema cambia el estado del Contrato de “Pendiente” a “Verificado”.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el mensaje “</w:t>
      </w:r>
      <w:r w:rsidR="00B355EE">
        <w:rPr>
          <w:rFonts w:ascii="Verdana" w:eastAsia="Verdana" w:hAnsi="Verdana" w:cs="Verdana"/>
        </w:rPr>
        <w:t>Contrato solicitud con nro. 99999</w:t>
      </w:r>
      <w:r>
        <w:rPr>
          <w:rFonts w:ascii="Verdana" w:eastAsia="Verdana" w:hAnsi="Verdana" w:cs="Verdana"/>
        </w:rPr>
        <w:t xml:space="preserve"> verificada”</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actualiza la lista de Solicitudes Pendientes.</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TC selecciona “Salir”, y el CU finaliza.</w:t>
      </w:r>
    </w:p>
    <w:p w:rsidR="000B2152" w:rsidRDefault="000B2152">
      <w:pPr>
        <w:spacing w:line="276" w:lineRule="auto"/>
        <w:jc w:val="both"/>
      </w:pPr>
    </w:p>
    <w:p w:rsidR="000B2152" w:rsidRDefault="00AC7479">
      <w:pPr>
        <w:spacing w:line="276" w:lineRule="auto"/>
        <w:ind w:left="720" w:hanging="284"/>
        <w:jc w:val="both"/>
        <w:rPr>
          <w:rFonts w:ascii="Verdana" w:eastAsia="Verdana" w:hAnsi="Verdana" w:cs="Verdana"/>
          <w:b/>
        </w:rPr>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1F7A41" w:rsidRDefault="001F7A41" w:rsidP="001F7A41">
      <w:pPr>
        <w:spacing w:line="276" w:lineRule="auto"/>
        <w:ind w:left="851"/>
      </w:pPr>
      <w:r>
        <w:rPr>
          <w:rFonts w:ascii="Verdana" w:eastAsia="Verdana" w:hAnsi="Verdana" w:cs="Verdana"/>
          <w:b/>
        </w:rPr>
        <w:t>1.1.  Selecciono Rechazar</w:t>
      </w:r>
    </w:p>
    <w:p w:rsidR="001F7A41" w:rsidRDefault="001F7A41" w:rsidP="001F7A41">
      <w:pPr>
        <w:spacing w:line="276" w:lineRule="auto"/>
        <w:ind w:left="851"/>
        <w:jc w:val="both"/>
      </w:pPr>
      <w:r>
        <w:rPr>
          <w:rFonts w:ascii="Verdana" w:eastAsia="Verdana" w:hAnsi="Verdana" w:cs="Verdana"/>
        </w:rPr>
        <w:t>El sistema cambia la solicitud a estado “rechazado” y el CU finaliza.</w:t>
      </w:r>
    </w:p>
    <w:p w:rsidR="001F7A41" w:rsidRDefault="001F7A41">
      <w:pPr>
        <w:spacing w:line="276" w:lineRule="auto"/>
        <w:ind w:left="720" w:hanging="284"/>
        <w:jc w:val="both"/>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PreCondiciones</w:t>
      </w:r>
    </w:p>
    <w:p w:rsidR="000B2152" w:rsidRPr="00C01AE4" w:rsidRDefault="00C01AE4" w:rsidP="000E2E30">
      <w:pPr>
        <w:numPr>
          <w:ilvl w:val="2"/>
          <w:numId w:val="52"/>
        </w:numPr>
        <w:spacing w:before="60" w:after="60" w:line="276" w:lineRule="auto"/>
        <w:ind w:left="993" w:hanging="355"/>
        <w:contextualSpacing/>
        <w:rPr>
          <w:rFonts w:ascii="Verdana" w:eastAsia="Verdana" w:hAnsi="Verdana" w:cs="Verdana"/>
          <w:highlight w:val="white"/>
        </w:rPr>
      </w:pPr>
      <w:r w:rsidRPr="00C01AE4">
        <w:rPr>
          <w:rFonts w:ascii="Verdana" w:eastAsia="Verdana" w:hAnsi="Verdana" w:cs="Verdana"/>
          <w:highlight w:val="white"/>
        </w:rPr>
        <w:t>Lista de Provincia</w:t>
      </w:r>
      <w:r w:rsidR="001F7A41">
        <w:rPr>
          <w:rFonts w:ascii="Verdana" w:eastAsia="Verdana" w:hAnsi="Verdana" w:cs="Verdana"/>
          <w:highlight w:val="white"/>
        </w:rPr>
        <w:t>/Distrito/Localidad/Referencias habilitada.</w:t>
      </w:r>
    </w:p>
    <w:p w:rsidR="000B2152" w:rsidRPr="000E2E30" w:rsidRDefault="00AC7479" w:rsidP="000E2E30">
      <w:pPr>
        <w:numPr>
          <w:ilvl w:val="2"/>
          <w:numId w:val="52"/>
        </w:numPr>
        <w:spacing w:before="60" w:after="60" w:line="276" w:lineRule="auto"/>
        <w:ind w:left="993" w:hanging="355"/>
        <w:contextualSpacing/>
      </w:pPr>
      <w:r>
        <w:rPr>
          <w:rFonts w:ascii="Verdana" w:eastAsia="Verdana" w:hAnsi="Verdana" w:cs="Verdana"/>
          <w:highlight w:val="white"/>
        </w:rPr>
        <w:t>Lista de Solicitudes pendiente</w:t>
      </w:r>
      <w:r w:rsidR="001F7A41">
        <w:rPr>
          <w:rFonts w:ascii="Verdana" w:eastAsia="Verdana" w:hAnsi="Verdana" w:cs="Verdana"/>
          <w:highlight w:val="white"/>
        </w:rPr>
        <w:t>s de Nueva Conexión disponibles</w:t>
      </w:r>
      <w:r w:rsidR="001F7A41">
        <w:rPr>
          <w:rFonts w:ascii="Verdana" w:eastAsia="Verdana" w:hAnsi="Verdana" w:cs="Verdana"/>
        </w:rPr>
        <w:t xml:space="preserve"> habilitada.</w:t>
      </w:r>
    </w:p>
    <w:p w:rsidR="000E2E30" w:rsidRDefault="000E2E30" w:rsidP="000E2E30">
      <w:pPr>
        <w:spacing w:before="60" w:after="60" w:line="276" w:lineRule="auto"/>
        <w:ind w:left="851"/>
        <w:contextualSpacing/>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PosCondiciones</w:t>
      </w:r>
    </w:p>
    <w:p w:rsidR="000B2152" w:rsidRDefault="00AC7479" w:rsidP="000E2E30">
      <w:pPr>
        <w:numPr>
          <w:ilvl w:val="2"/>
          <w:numId w:val="50"/>
        </w:numPr>
        <w:spacing w:after="120" w:line="276" w:lineRule="auto"/>
        <w:ind w:left="993" w:hanging="355"/>
        <w:contextualSpacing/>
        <w:jc w:val="both"/>
        <w:rPr>
          <w:highlight w:val="white"/>
        </w:rPr>
      </w:pPr>
      <w:r>
        <w:rPr>
          <w:rFonts w:ascii="Verdana" w:eastAsia="Verdana" w:hAnsi="Verdana" w:cs="Verdana"/>
          <w:highlight w:val="white"/>
        </w:rPr>
        <w:t>En el sistema quedará verificado, cambiando de estado a la solicitud de nueva conexión a “</w:t>
      </w:r>
      <w:r w:rsidR="001F7A41">
        <w:rPr>
          <w:rFonts w:ascii="Verdana" w:eastAsia="Verdana" w:hAnsi="Verdana" w:cs="Verdana"/>
          <w:highlight w:val="white"/>
        </w:rPr>
        <w:t>verificado</w:t>
      </w:r>
      <w:r>
        <w:rPr>
          <w:rFonts w:ascii="Verdana" w:eastAsia="Verdana" w:hAnsi="Verdana" w:cs="Verdana"/>
          <w:highlight w:val="white"/>
        </w:rPr>
        <w:t xml:space="preserve">”. </w:t>
      </w:r>
    </w:p>
    <w:p w:rsidR="000B2152" w:rsidRDefault="000B2152">
      <w:pPr>
        <w:spacing w:line="276" w:lineRule="auto"/>
        <w:ind w:left="540"/>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Prototipos</w:t>
      </w:r>
      <w:r>
        <w:rPr>
          <w:rFonts w:ascii="Verdana" w:eastAsia="Verdana" w:hAnsi="Verdana" w:cs="Verdana"/>
          <w:b/>
          <w:highlight w:val="white"/>
        </w:rPr>
        <w:tab/>
      </w:r>
    </w:p>
    <w:p w:rsidR="000B2152" w:rsidRPr="000B5CB9" w:rsidRDefault="00AC7479" w:rsidP="009B4A03">
      <w:pPr>
        <w:numPr>
          <w:ilvl w:val="1"/>
          <w:numId w:val="60"/>
        </w:numPr>
        <w:spacing w:line="276" w:lineRule="auto"/>
        <w:ind w:left="1275" w:hanging="14"/>
        <w:contextualSpacing/>
        <w:rPr>
          <w:highlight w:val="white"/>
        </w:rPr>
      </w:pPr>
      <w:r>
        <w:rPr>
          <w:rFonts w:ascii="Verdana" w:eastAsia="Verdana" w:hAnsi="Verdana" w:cs="Verdana"/>
        </w:rPr>
        <w:t>Evaluar Solicitud de Nueva Conexión</w:t>
      </w:r>
    </w:p>
    <w:p w:rsidR="000B5CB9" w:rsidRDefault="000B5CB9" w:rsidP="000B5CB9">
      <w:pPr>
        <w:spacing w:line="276" w:lineRule="auto"/>
        <w:contextualSpacing/>
        <w:rPr>
          <w:highlight w:val="white"/>
        </w:rPr>
      </w:pPr>
    </w:p>
    <w:p w:rsidR="000B2152" w:rsidRDefault="00AC7479">
      <w:pPr>
        <w:spacing w:line="276" w:lineRule="auto"/>
        <w:ind w:hanging="425"/>
        <w:jc w:val="center"/>
      </w:pPr>
      <w:r>
        <w:rPr>
          <w:noProof/>
          <w:lang w:val="es-PE" w:eastAsia="es-PE"/>
        </w:rPr>
        <w:drawing>
          <wp:inline distT="114300" distB="114300" distL="114300" distR="114300" wp14:anchorId="7898AC0C" wp14:editId="140D445E">
            <wp:extent cx="5877267" cy="6577869"/>
            <wp:effectExtent l="0" t="0" r="0" b="0"/>
            <wp:docPr id="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7"/>
                    <a:srcRect/>
                    <a:stretch>
                      <a:fillRect/>
                    </a:stretch>
                  </pic:blipFill>
                  <pic:spPr>
                    <a:xfrm>
                      <a:off x="0" y="0"/>
                      <a:ext cx="5877267" cy="6577869"/>
                    </a:xfrm>
                    <a:prstGeom prst="rect">
                      <a:avLst/>
                    </a:prstGeom>
                    <a:ln>
                      <a:solidFill>
                        <a:srgbClr val="000000"/>
                      </a:solidFill>
                      <a:prstDash val="solid"/>
                    </a:ln>
                  </pic:spPr>
                </pic:pic>
              </a:graphicData>
            </a:graphic>
          </wp:inline>
        </w:drawing>
      </w:r>
    </w:p>
    <w:p w:rsidR="000B2152" w:rsidRDefault="000B2152">
      <w:pPr>
        <w:spacing w:line="276" w:lineRule="auto"/>
        <w:ind w:left="-1122"/>
        <w:jc w:val="center"/>
      </w:pPr>
    </w:p>
    <w:p w:rsidR="000B2152" w:rsidRDefault="000B2152">
      <w:pPr>
        <w:spacing w:line="276" w:lineRule="auto"/>
        <w:ind w:left="-1122"/>
        <w:jc w:val="center"/>
      </w:pPr>
    </w:p>
    <w:p w:rsidR="000E2E30" w:rsidRDefault="000E2E30">
      <w:pPr>
        <w:spacing w:line="276" w:lineRule="auto"/>
        <w:ind w:left="-1122"/>
        <w:jc w:val="center"/>
      </w:pPr>
    </w:p>
    <w:p w:rsidR="000E2E30" w:rsidRDefault="000E2E30">
      <w:pPr>
        <w:spacing w:line="276" w:lineRule="auto"/>
        <w:ind w:left="-1122"/>
        <w:jc w:val="center"/>
      </w:pPr>
    </w:p>
    <w:p w:rsidR="000E2E30" w:rsidRDefault="000E2E30">
      <w:pPr>
        <w:spacing w:line="276" w:lineRule="auto"/>
        <w:ind w:left="-1122"/>
        <w:jc w:val="center"/>
      </w:pPr>
    </w:p>
    <w:p w:rsidR="000B2152" w:rsidRDefault="00AC7479">
      <w:r>
        <w:br w:type="page"/>
      </w:r>
    </w:p>
    <w:p w:rsidR="000B2152" w:rsidRDefault="000B2152"/>
    <w:p w:rsidR="000B2152" w:rsidRDefault="00AC7479">
      <w:pPr>
        <w:spacing w:line="276" w:lineRule="auto"/>
        <w:ind w:left="360"/>
      </w:pPr>
      <w:r>
        <w:rPr>
          <w:rFonts w:ascii="Verdana" w:eastAsia="Verdana" w:hAnsi="Verdana" w:cs="Verdana"/>
          <w:b/>
          <w:sz w:val="22"/>
        </w:rPr>
        <w:t>CUS - 003</w:t>
      </w:r>
      <w:r>
        <w:rPr>
          <w:rFonts w:ascii="Verdana" w:eastAsia="Verdana" w:hAnsi="Verdana" w:cs="Verdana"/>
          <w:sz w:val="22"/>
        </w:rPr>
        <w:t xml:space="preserve"> </w:t>
      </w:r>
      <w:r>
        <w:rPr>
          <w:rFonts w:ascii="Verdana" w:eastAsia="Verdana" w:hAnsi="Verdana" w:cs="Verdana"/>
          <w:b/>
          <w:sz w:val="22"/>
        </w:rPr>
        <w:t>Generar Contrato de Nueva Conexión</w:t>
      </w:r>
    </w:p>
    <w:p w:rsidR="000B2152" w:rsidRDefault="000B2152">
      <w:pPr>
        <w:spacing w:line="276" w:lineRule="auto"/>
        <w:ind w:left="360"/>
      </w:pPr>
    </w:p>
    <w:p w:rsidR="000B2152" w:rsidRDefault="00AC7479" w:rsidP="009B4A03">
      <w:pPr>
        <w:numPr>
          <w:ilvl w:val="0"/>
          <w:numId w:val="78"/>
        </w:numPr>
        <w:spacing w:line="276" w:lineRule="auto"/>
        <w:ind w:left="0" w:firstLine="0"/>
        <w:contextualSpacing/>
      </w:pPr>
      <w:r>
        <w:rPr>
          <w:rFonts w:ascii="Verdana" w:eastAsia="Verdana" w:hAnsi="Verdana" w:cs="Verdana"/>
          <w:b/>
        </w:rPr>
        <w:t>Breve Descripción</w:t>
      </w:r>
    </w:p>
    <w:p w:rsidR="000B2152" w:rsidRDefault="00AC7479" w:rsidP="000B5CB9">
      <w:pPr>
        <w:spacing w:line="276" w:lineRule="auto"/>
        <w:ind w:left="720"/>
      </w:pPr>
      <w:r>
        <w:rPr>
          <w:rFonts w:ascii="Verdana" w:eastAsia="Verdana" w:hAnsi="Verdana" w:cs="Verdana"/>
        </w:rPr>
        <w:t>El caso de uso le permite al TC generar un contrato para nueva conexión de servicio de agua.</w:t>
      </w:r>
    </w:p>
    <w:p w:rsidR="000B2152" w:rsidRDefault="00AC7479" w:rsidP="009B4A03">
      <w:pPr>
        <w:numPr>
          <w:ilvl w:val="0"/>
          <w:numId w:val="78"/>
        </w:numPr>
        <w:tabs>
          <w:tab w:val="left" w:pos="720"/>
        </w:tabs>
        <w:spacing w:line="276" w:lineRule="auto"/>
        <w:ind w:left="0" w:firstLine="0"/>
        <w:contextualSpacing/>
      </w:pPr>
      <w:r>
        <w:rPr>
          <w:rFonts w:ascii="Verdana" w:eastAsia="Verdana" w:hAnsi="Verdana" w:cs="Verdana"/>
          <w:b/>
        </w:rPr>
        <w:t>Actores</w:t>
      </w:r>
    </w:p>
    <w:p w:rsidR="000B2152" w:rsidRDefault="000B5CB9">
      <w:pPr>
        <w:tabs>
          <w:tab w:val="left" w:pos="720"/>
        </w:tabs>
        <w:spacing w:line="276" w:lineRule="auto"/>
      </w:pPr>
      <w:r>
        <w:rPr>
          <w:rFonts w:ascii="Verdana" w:eastAsia="Verdana" w:hAnsi="Verdana" w:cs="Verdana"/>
        </w:rPr>
        <w:tab/>
      </w:r>
      <w:r w:rsidR="00AC7479">
        <w:rPr>
          <w:rFonts w:ascii="Verdana" w:eastAsia="Verdana" w:hAnsi="Verdana" w:cs="Verdana"/>
        </w:rPr>
        <w:t>Técnico de Contrataciones (TC)</w:t>
      </w:r>
    </w:p>
    <w:p w:rsidR="000B2152" w:rsidRDefault="00AC7479" w:rsidP="009B4A03">
      <w:pPr>
        <w:numPr>
          <w:ilvl w:val="0"/>
          <w:numId w:val="54"/>
        </w:numPr>
        <w:spacing w:line="276" w:lineRule="auto"/>
        <w:ind w:left="540" w:hanging="565"/>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 xml:space="preserve">El caso de uso se inicia cuando el TC elige la opción “Generar Contrato de Nueva Conexión” del </w:t>
      </w:r>
      <w:r w:rsidR="001D5961">
        <w:rPr>
          <w:rFonts w:ascii="Verdana" w:eastAsia="Verdana" w:hAnsi="Verdana" w:cs="Verdana"/>
        </w:rPr>
        <w:t>Menú</w:t>
      </w:r>
      <w:r w:rsidR="001F7A41">
        <w:rPr>
          <w:rFonts w:ascii="Verdana" w:eastAsia="Verdana" w:hAnsi="Verdana" w:cs="Verdana"/>
        </w:rPr>
        <w:t xml:space="preserve"> principal</w:t>
      </w:r>
      <w:r>
        <w:rPr>
          <w:rFonts w:ascii="Verdana" w:eastAsia="Verdana" w:hAnsi="Verdana" w:cs="Verdana"/>
        </w:rPr>
        <w:t>.</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interfaz “Generar Contrato de Nueva Conexión” con los siguientes campos: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Lista de Solicitudes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Datos del Solicitante: Número, Nombre(s), Apellido Paterno, Apellido Materno, Tipo de documento, Nro de documento, Razón social y R.U.C.</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Datos del Predio: Provincia, Distrito, Localidad, Calle, Número, Manzana, Lote, Dep/Int/Pis, Referencias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Fecha</w:t>
      </w:r>
    </w:p>
    <w:p w:rsidR="000B2152" w:rsidRDefault="00AC7479" w:rsidP="009B4A03">
      <w:pPr>
        <w:numPr>
          <w:ilvl w:val="0"/>
          <w:numId w:val="69"/>
        </w:numPr>
        <w:spacing w:line="276" w:lineRule="auto"/>
        <w:ind w:left="1701" w:hanging="282"/>
        <w:contextualSpacing/>
        <w:jc w:val="both"/>
        <w:rPr>
          <w:rFonts w:ascii="Verdana" w:eastAsia="Verdana" w:hAnsi="Verdana" w:cs="Verdana"/>
        </w:rPr>
      </w:pPr>
      <w:r>
        <w:rPr>
          <w:rFonts w:ascii="Verdana" w:eastAsia="Verdana" w:hAnsi="Verdana" w:cs="Verdana"/>
        </w:rPr>
        <w:t>Además de la opción “Continuar”.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lista las solicitudes.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fecha del día.</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los datos de la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“Continuar”.</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cierra la interfaz “Generar Contrato de Nueva Conexión”</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muestra la interfaz “Datos de Pago” con los siguientes campos:</w:t>
      </w:r>
    </w:p>
    <w:p w:rsidR="000B2152" w:rsidRDefault="00AC7479" w:rsidP="009B4A03">
      <w:pPr>
        <w:numPr>
          <w:ilvl w:val="0"/>
          <w:numId w:val="62"/>
        </w:numPr>
        <w:spacing w:line="276" w:lineRule="auto"/>
        <w:ind w:left="1710" w:hanging="359"/>
        <w:contextualSpacing/>
        <w:jc w:val="both"/>
        <w:rPr>
          <w:rFonts w:ascii="Arial" w:eastAsia="Arial" w:hAnsi="Arial" w:cs="Arial"/>
        </w:rPr>
      </w:pPr>
      <w:r>
        <w:rPr>
          <w:rFonts w:ascii="Verdana" w:eastAsia="Verdana" w:hAnsi="Verdana" w:cs="Verdana"/>
        </w:rPr>
        <w:t>Datos de Pago: Importe, Tipo de pago, Número de cuotas.</w:t>
      </w:r>
    </w:p>
    <w:p w:rsidR="000B2152" w:rsidRDefault="00AC7479" w:rsidP="009B4A03">
      <w:pPr>
        <w:numPr>
          <w:ilvl w:val="0"/>
          <w:numId w:val="62"/>
        </w:numPr>
        <w:spacing w:line="276" w:lineRule="auto"/>
        <w:ind w:left="1710" w:hanging="359"/>
        <w:contextualSpacing/>
        <w:jc w:val="both"/>
        <w:rPr>
          <w:rFonts w:ascii="Verdana" w:eastAsia="Verdana" w:hAnsi="Verdana" w:cs="Verdana"/>
        </w:rPr>
      </w:pPr>
      <w:r>
        <w:rPr>
          <w:rFonts w:ascii="Verdana" w:eastAsia="Verdana" w:hAnsi="Verdana" w:cs="Verdana"/>
        </w:rPr>
        <w:t>Además de las opciones: “Generar Contrato”,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ingresa el importe a pagar.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tipo de pago.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el número de cuotas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“Generar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genera el número correlativo de contrato y graba el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 xml:space="preserve">El sistema </w:t>
      </w:r>
      <w:r w:rsidR="00B355EE">
        <w:rPr>
          <w:rFonts w:ascii="Verdana" w:eastAsia="Verdana" w:hAnsi="Verdana" w:cs="Verdana"/>
        </w:rPr>
        <w:t>muestra el MSG “Contrato N° 9999</w:t>
      </w:r>
      <w:r>
        <w:rPr>
          <w:rFonts w:ascii="Verdana" w:eastAsia="Verdana" w:hAnsi="Verdana" w:cs="Verdana"/>
        </w:rPr>
        <w:t xml:space="preserve"> Registrado Correctamente”. </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previsualiza el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cierra la interfaz y finaliza el caso de uso.</w:t>
      </w:r>
    </w:p>
    <w:p w:rsidR="000B2152" w:rsidRDefault="000B2152">
      <w:pPr>
        <w:spacing w:line="276" w:lineRule="auto"/>
        <w:jc w:val="both"/>
      </w:pPr>
    </w:p>
    <w:p w:rsidR="000B2152" w:rsidRDefault="00AC7479">
      <w:pPr>
        <w:spacing w:line="276" w:lineRule="auto"/>
        <w:ind w:left="720" w:hanging="284"/>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0B2152" w:rsidRDefault="00AC7479">
      <w:pPr>
        <w:spacing w:line="276" w:lineRule="auto"/>
        <w:ind w:left="720" w:hanging="284"/>
        <w:jc w:val="both"/>
        <w:rPr>
          <w:rFonts w:ascii="Verdana" w:eastAsia="Verdana" w:hAnsi="Verdana" w:cs="Verdana"/>
        </w:rPr>
      </w:pPr>
      <w:r>
        <w:rPr>
          <w:rFonts w:ascii="Verdana" w:eastAsia="Verdana" w:hAnsi="Verdana" w:cs="Verdana"/>
          <w:b/>
        </w:rPr>
        <w:tab/>
      </w:r>
      <w:r>
        <w:rPr>
          <w:rFonts w:ascii="Verdana" w:eastAsia="Verdana" w:hAnsi="Verdana" w:cs="Verdana"/>
        </w:rPr>
        <w:t>Ninguno</w:t>
      </w:r>
    </w:p>
    <w:p w:rsidR="000E2E30" w:rsidRDefault="000E2E30">
      <w:pPr>
        <w:spacing w:line="276" w:lineRule="auto"/>
        <w:ind w:left="720" w:hanging="284"/>
        <w:jc w:val="both"/>
      </w:pPr>
    </w:p>
    <w:p w:rsidR="000B2152"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Pre</w:t>
      </w:r>
      <w:r w:rsidR="001F7A41">
        <w:rPr>
          <w:rFonts w:ascii="Verdana" w:eastAsia="Verdana" w:hAnsi="Verdana" w:cs="Verdana"/>
          <w:b/>
          <w:highlight w:val="white"/>
        </w:rPr>
        <w:t>C</w:t>
      </w:r>
      <w:r>
        <w:rPr>
          <w:rFonts w:ascii="Verdana" w:eastAsia="Verdana" w:hAnsi="Verdana" w:cs="Verdana"/>
          <w:b/>
          <w:highlight w:val="white"/>
        </w:rPr>
        <w:t>ondiciones</w:t>
      </w:r>
    </w:p>
    <w:p w:rsidR="000B2152" w:rsidRDefault="00AC7479" w:rsidP="006E676E">
      <w:pPr>
        <w:numPr>
          <w:ilvl w:val="2"/>
          <w:numId w:val="52"/>
        </w:numPr>
        <w:spacing w:before="60" w:after="60" w:line="276" w:lineRule="auto"/>
        <w:ind w:left="1440" w:hanging="377"/>
        <w:contextualSpacing/>
      </w:pPr>
      <w:r>
        <w:rPr>
          <w:rFonts w:ascii="Verdana" w:eastAsia="Verdana" w:hAnsi="Verdana" w:cs="Verdana"/>
          <w:highlight w:val="white"/>
        </w:rPr>
        <w:t xml:space="preserve">El técnico de Contrataciones debe estar logueado en el sistema. </w:t>
      </w:r>
    </w:p>
    <w:p w:rsidR="000B2152" w:rsidRPr="000B5CB9" w:rsidRDefault="00AC7479" w:rsidP="009B4A03">
      <w:pPr>
        <w:numPr>
          <w:ilvl w:val="2"/>
          <w:numId w:val="52"/>
        </w:numPr>
        <w:spacing w:before="60" w:after="60" w:line="276" w:lineRule="auto"/>
        <w:ind w:left="1418" w:hanging="355"/>
        <w:contextualSpacing/>
      </w:pPr>
      <w:r>
        <w:rPr>
          <w:rFonts w:ascii="Verdana" w:eastAsia="Verdana" w:hAnsi="Verdana" w:cs="Verdana"/>
          <w:highlight w:val="white"/>
        </w:rPr>
        <w:t>Lista de Solicitudes  aprobadas de Nueva Conexión disponibles.</w:t>
      </w:r>
    </w:p>
    <w:p w:rsidR="000B5CB9" w:rsidRDefault="000B5CB9" w:rsidP="001F7A41">
      <w:pPr>
        <w:spacing w:before="60" w:after="60" w:line="276" w:lineRule="auto"/>
        <w:ind w:left="8280"/>
        <w:contextualSpacing/>
      </w:pPr>
    </w:p>
    <w:p w:rsidR="000B2152"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Pos</w:t>
      </w:r>
      <w:r w:rsidR="001F7A41">
        <w:rPr>
          <w:rFonts w:ascii="Verdana" w:eastAsia="Verdana" w:hAnsi="Verdana" w:cs="Verdana"/>
          <w:b/>
          <w:highlight w:val="white"/>
        </w:rPr>
        <w:t>C</w:t>
      </w:r>
      <w:r>
        <w:rPr>
          <w:rFonts w:ascii="Verdana" w:eastAsia="Verdana" w:hAnsi="Verdana" w:cs="Verdana"/>
          <w:b/>
          <w:highlight w:val="white"/>
        </w:rPr>
        <w:t>ondiciones</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 registrado el contrato, cambiando de estado a la solicitud de nueva conexión a “contratada”. </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Contrato generado.</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cliente.</w:t>
      </w:r>
    </w:p>
    <w:p w:rsidR="000B2152" w:rsidRPr="000E2E30"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quedarán registrados los datos del predio. </w:t>
      </w:r>
    </w:p>
    <w:p w:rsidR="000E2E30" w:rsidRPr="000B5CB9" w:rsidRDefault="000E2E30" w:rsidP="000E2E30">
      <w:pPr>
        <w:spacing w:after="120" w:line="276" w:lineRule="auto"/>
        <w:ind w:left="1418"/>
        <w:contextualSpacing/>
        <w:jc w:val="both"/>
        <w:rPr>
          <w:highlight w:val="white"/>
        </w:rPr>
      </w:pPr>
    </w:p>
    <w:p w:rsidR="000B2152" w:rsidRPr="000B5CB9"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Prototipos</w:t>
      </w:r>
    </w:p>
    <w:p w:rsidR="000B5CB9" w:rsidRDefault="000B5CB9" w:rsidP="000B5CB9">
      <w:pPr>
        <w:spacing w:line="276" w:lineRule="auto"/>
        <w:contextualSpacing/>
        <w:rPr>
          <w:highlight w:val="white"/>
        </w:rPr>
      </w:pPr>
    </w:p>
    <w:p w:rsidR="000B2152" w:rsidRDefault="00AC7479" w:rsidP="009B4A03">
      <w:pPr>
        <w:numPr>
          <w:ilvl w:val="1"/>
          <w:numId w:val="54"/>
        </w:numPr>
        <w:spacing w:line="276" w:lineRule="auto"/>
        <w:ind w:hanging="298"/>
        <w:contextualSpacing/>
        <w:rPr>
          <w:highlight w:val="white"/>
        </w:rPr>
      </w:pPr>
      <w:r>
        <w:rPr>
          <w:rFonts w:ascii="Verdana" w:eastAsia="Verdana" w:hAnsi="Verdana" w:cs="Verdana"/>
        </w:rPr>
        <w:t>Generar Contrato de Nueva Conexión</w:t>
      </w:r>
    </w:p>
    <w:p w:rsidR="000B2152" w:rsidRDefault="000B2152">
      <w:pPr>
        <w:spacing w:line="276" w:lineRule="auto"/>
      </w:pPr>
    </w:p>
    <w:p w:rsidR="000B2152" w:rsidRDefault="000B2152">
      <w:pPr>
        <w:spacing w:line="276" w:lineRule="auto"/>
      </w:pPr>
    </w:p>
    <w:p w:rsidR="000B2152" w:rsidRDefault="00AC7479">
      <w:pPr>
        <w:spacing w:line="276" w:lineRule="auto"/>
      </w:pPr>
      <w:r>
        <w:rPr>
          <w:noProof/>
          <w:lang w:val="es-PE" w:eastAsia="es-PE"/>
        </w:rPr>
        <w:drawing>
          <wp:inline distT="114300" distB="114300" distL="114300" distR="114300" wp14:anchorId="5C04954D" wp14:editId="36E08BEE">
            <wp:extent cx="5410200" cy="5702300"/>
            <wp:effectExtent l="0" t="0" r="0" b="0"/>
            <wp:docPr id="5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8"/>
                    <a:srcRect/>
                    <a:stretch>
                      <a:fillRect/>
                    </a:stretch>
                  </pic:blipFill>
                  <pic:spPr>
                    <a:xfrm>
                      <a:off x="0" y="0"/>
                      <a:ext cx="5410200" cy="5702300"/>
                    </a:xfrm>
                    <a:prstGeom prst="rect">
                      <a:avLst/>
                    </a:prstGeom>
                    <a:ln/>
                  </pic:spPr>
                </pic:pic>
              </a:graphicData>
            </a:graphic>
          </wp:inline>
        </w:drawing>
      </w:r>
    </w:p>
    <w:p w:rsidR="000B2152" w:rsidRDefault="000B2152">
      <w:pPr>
        <w:spacing w:line="276" w:lineRule="auto"/>
      </w:pPr>
    </w:p>
    <w:p w:rsidR="000B2152" w:rsidRDefault="00AC7479">
      <w:r>
        <w:br w:type="page"/>
      </w:r>
    </w:p>
    <w:p w:rsidR="000B2152" w:rsidRDefault="000B2152">
      <w:pPr>
        <w:spacing w:line="276" w:lineRule="auto"/>
      </w:pPr>
    </w:p>
    <w:p w:rsidR="000B2152" w:rsidRDefault="00AC7479">
      <w:r>
        <w:rPr>
          <w:rFonts w:ascii="Verdana" w:eastAsia="Verdana" w:hAnsi="Verdana" w:cs="Verdana"/>
          <w:b/>
          <w:sz w:val="22"/>
        </w:rPr>
        <w:t>CUS - 004</w:t>
      </w:r>
      <w:r>
        <w:rPr>
          <w:rFonts w:ascii="Verdana" w:eastAsia="Verdana" w:hAnsi="Verdana" w:cs="Verdana"/>
          <w:sz w:val="22"/>
        </w:rPr>
        <w:t xml:space="preserve"> </w:t>
      </w:r>
      <w:r>
        <w:rPr>
          <w:rFonts w:ascii="Verdana" w:eastAsia="Verdana" w:hAnsi="Verdana" w:cs="Verdana"/>
          <w:b/>
          <w:sz w:val="22"/>
        </w:rPr>
        <w:t>Registrar Pago</w:t>
      </w:r>
    </w:p>
    <w:p w:rsidR="000B2152" w:rsidRDefault="00AC7479" w:rsidP="009B4A03">
      <w:pPr>
        <w:numPr>
          <w:ilvl w:val="0"/>
          <w:numId w:val="72"/>
        </w:numPr>
        <w:spacing w:line="276" w:lineRule="auto"/>
        <w:ind w:hanging="358"/>
        <w:contextualSpacing/>
        <w:rPr>
          <w:b/>
        </w:rPr>
      </w:pP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Cajero realiza una búsqueda mediante el código del usuario, selecciona una boleta de la lista, y registra el pago de la boleta.</w:t>
      </w:r>
    </w:p>
    <w:p w:rsidR="000B2152" w:rsidRDefault="00AC7479" w:rsidP="009B4A03">
      <w:pPr>
        <w:numPr>
          <w:ilvl w:val="0"/>
          <w:numId w:val="72"/>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Cajero</w:t>
      </w:r>
    </w:p>
    <w:p w:rsidR="000B2152" w:rsidRDefault="00AC7479" w:rsidP="009B4A03">
      <w:pPr>
        <w:numPr>
          <w:ilvl w:val="0"/>
          <w:numId w:val="72"/>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rPr>
        <w:tab/>
      </w:r>
      <w:r>
        <w:rPr>
          <w:rFonts w:ascii="Verdana" w:eastAsia="Verdana" w:hAnsi="Verdana" w:cs="Verdana"/>
          <w:b/>
        </w:rPr>
        <w:t>Flujo Básico</w:t>
      </w:r>
    </w:p>
    <w:p w:rsidR="00E6082D" w:rsidRDefault="00E6082D" w:rsidP="00E6082D">
      <w:pPr>
        <w:spacing w:line="276" w:lineRule="auto"/>
        <w:ind w:left="1701" w:hanging="565"/>
      </w:pPr>
      <w:r>
        <w:rPr>
          <w:rFonts w:ascii="Verdana" w:eastAsia="Verdana" w:hAnsi="Verdana" w:cs="Verdana"/>
        </w:rPr>
        <w:t xml:space="preserve">1. El sistema muestra la interfaz “REGISTRAR PAGO” con los campos Código Cliente y una Lista de Boletas Pendientes a Pagar. Incluye las opciones: </w:t>
      </w:r>
      <w:r>
        <w:rPr>
          <w:rFonts w:ascii="Verdana" w:eastAsia="Verdana" w:hAnsi="Verdana" w:cs="Verdana"/>
          <w:b/>
        </w:rPr>
        <w:t>Buscar Cliente, Ver detalles boleta, Salir, Limpiar y Liquidar Boleta</w:t>
      </w:r>
      <w:r>
        <w:rPr>
          <w:rFonts w:ascii="Verdana" w:eastAsia="Verdana" w:hAnsi="Verdana" w:cs="Verdana"/>
        </w:rPr>
        <w:t>.</w:t>
      </w:r>
    </w:p>
    <w:p w:rsidR="00E6082D" w:rsidRDefault="00E6082D" w:rsidP="00E6082D">
      <w:pPr>
        <w:spacing w:line="276" w:lineRule="auto"/>
        <w:ind w:left="1701" w:hanging="565"/>
      </w:pPr>
      <w:r>
        <w:rPr>
          <w:rFonts w:ascii="Verdana" w:eastAsia="Verdana" w:hAnsi="Verdana" w:cs="Verdana"/>
        </w:rPr>
        <w:t>2. El cajero selecciona “Buscar Cliente”.</w:t>
      </w:r>
    </w:p>
    <w:p w:rsidR="00E6082D" w:rsidRDefault="00E6082D" w:rsidP="00E6082D">
      <w:pPr>
        <w:spacing w:line="276" w:lineRule="auto"/>
        <w:ind w:left="1701" w:hanging="565"/>
      </w:pPr>
      <w:r>
        <w:rPr>
          <w:rFonts w:ascii="Verdana" w:eastAsia="Verdana" w:hAnsi="Verdana" w:cs="Verdana"/>
        </w:rPr>
        <w:t xml:space="preserve">3. El cajero incluye el </w:t>
      </w:r>
      <w:r w:rsidRPr="00F11130">
        <w:rPr>
          <w:rFonts w:ascii="Verdana" w:eastAsia="Verdana" w:hAnsi="Verdana" w:cs="Verdana"/>
          <w:b/>
        </w:rPr>
        <w:t>caso de uso Buscar Cliente</w:t>
      </w:r>
      <w:r>
        <w:rPr>
          <w:rFonts w:ascii="Verdana" w:eastAsia="Verdana" w:hAnsi="Verdana" w:cs="Verdana"/>
        </w:rPr>
        <w:t>.</w:t>
      </w:r>
    </w:p>
    <w:p w:rsidR="00E6082D" w:rsidRDefault="00E6082D" w:rsidP="00E6082D">
      <w:pPr>
        <w:spacing w:line="276" w:lineRule="auto"/>
        <w:ind w:left="1701" w:hanging="566"/>
      </w:pPr>
      <w:r>
        <w:rPr>
          <w:rFonts w:ascii="Verdana" w:eastAsia="Verdana" w:hAnsi="Verdana" w:cs="Verdana"/>
        </w:rPr>
        <w:t>4. El sistema muestra el nombre completo del cliente y sus boletas pendientes.</w:t>
      </w:r>
    </w:p>
    <w:p w:rsidR="00E6082D" w:rsidRDefault="00E6082D" w:rsidP="00E6082D">
      <w:pPr>
        <w:spacing w:line="276" w:lineRule="auto"/>
        <w:ind w:left="1701" w:hanging="565"/>
      </w:pPr>
      <w:r>
        <w:rPr>
          <w:rFonts w:ascii="Verdana" w:eastAsia="Verdana" w:hAnsi="Verdana" w:cs="Verdana"/>
        </w:rPr>
        <w:t>5. El cajero selecciona una boleta de la lista.</w:t>
      </w:r>
    </w:p>
    <w:p w:rsidR="00E6082D" w:rsidRDefault="00E6082D" w:rsidP="00E6082D">
      <w:pPr>
        <w:spacing w:line="276" w:lineRule="auto"/>
        <w:ind w:left="1701" w:hanging="565"/>
      </w:pPr>
      <w:r>
        <w:rPr>
          <w:rFonts w:ascii="Verdana" w:eastAsia="Verdana" w:hAnsi="Verdana" w:cs="Verdana"/>
        </w:rPr>
        <w:t>5. El cajero selecciona la opción “Liquidar Boleta”</w:t>
      </w:r>
      <w:r>
        <w:rPr>
          <w:rFonts w:ascii="Verdana" w:eastAsia="Verdana" w:hAnsi="Verdana" w:cs="Verdana"/>
          <w:color w:val="666666"/>
        </w:rPr>
        <w:t>.</w:t>
      </w:r>
    </w:p>
    <w:p w:rsidR="00E6082D" w:rsidRDefault="00E6082D" w:rsidP="00E6082D">
      <w:pPr>
        <w:spacing w:line="276" w:lineRule="auto"/>
        <w:ind w:left="1701" w:hanging="565"/>
      </w:pPr>
      <w:r>
        <w:rPr>
          <w:rFonts w:ascii="Verdana" w:eastAsia="Verdana" w:hAnsi="Verdana" w:cs="Verdana"/>
        </w:rPr>
        <w:t>6. El sistema cambia el estado de la boleta de pendiente a pagada.</w:t>
      </w:r>
    </w:p>
    <w:p w:rsidR="00E6082D" w:rsidRPr="00F11130" w:rsidRDefault="00E6082D" w:rsidP="00E6082D">
      <w:pPr>
        <w:spacing w:line="276" w:lineRule="auto"/>
        <w:ind w:left="1701" w:hanging="565"/>
        <w:rPr>
          <w:rFonts w:ascii="Verdana" w:eastAsia="Verdana" w:hAnsi="Verdana" w:cs="Verdana"/>
        </w:rPr>
      </w:pPr>
      <w:r>
        <w:rPr>
          <w:rFonts w:ascii="Verdana" w:eastAsia="Verdana" w:hAnsi="Verdana" w:cs="Verdana"/>
        </w:rPr>
        <w:t>7. El Sistema muestra el mensaje “Boleta Liquidada Satisfactoriamente”.</w:t>
      </w:r>
    </w:p>
    <w:p w:rsidR="00E6082D" w:rsidRDefault="00E6082D" w:rsidP="00E6082D">
      <w:pPr>
        <w:spacing w:line="276" w:lineRule="auto"/>
        <w:ind w:left="1701" w:hanging="565"/>
      </w:pPr>
      <w:r>
        <w:rPr>
          <w:rFonts w:ascii="Verdana" w:eastAsia="Verdana" w:hAnsi="Verdana" w:cs="Verdana"/>
        </w:rPr>
        <w:t>8. El sistema imprime la boleta.</w:t>
      </w:r>
    </w:p>
    <w:p w:rsidR="00E6082D" w:rsidRDefault="00E6082D" w:rsidP="00E6082D">
      <w:pPr>
        <w:spacing w:line="276" w:lineRule="auto"/>
        <w:ind w:left="1701" w:hanging="565"/>
      </w:pPr>
      <w:r>
        <w:rPr>
          <w:rFonts w:ascii="Verdana" w:eastAsia="Verdana" w:hAnsi="Verdana" w:cs="Verdana"/>
        </w:rPr>
        <w:t>9. El cajero selecciona Salir y finaliza el caso de uso.</w:t>
      </w:r>
    </w:p>
    <w:p w:rsidR="000B2152" w:rsidRDefault="000B2152">
      <w:pPr>
        <w:spacing w:line="276" w:lineRule="auto"/>
        <w:ind w:left="2251"/>
      </w:pPr>
    </w:p>
    <w:p w:rsidR="000B2152" w:rsidRDefault="00AC7479">
      <w:pPr>
        <w:spacing w:line="276" w:lineRule="auto"/>
        <w:ind w:firstLine="720"/>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1418"/>
      </w:pPr>
      <w:r>
        <w:rPr>
          <w:rFonts w:ascii="Verdana" w:eastAsia="Verdana" w:hAnsi="Verdana" w:cs="Verdana"/>
        </w:rPr>
        <w:tab/>
      </w:r>
      <w:r>
        <w:rPr>
          <w:rFonts w:ascii="Verdana" w:eastAsia="Verdana" w:hAnsi="Verdana" w:cs="Verdana"/>
          <w:b/>
        </w:rPr>
        <w:t>3.</w:t>
      </w:r>
      <w:r w:rsidR="00E6082D">
        <w:rPr>
          <w:rFonts w:ascii="Verdana" w:eastAsia="Verdana" w:hAnsi="Verdana" w:cs="Verdana"/>
          <w:b/>
        </w:rPr>
        <w:t>1</w:t>
      </w:r>
      <w:r>
        <w:rPr>
          <w:rFonts w:ascii="Verdana" w:eastAsia="Verdana" w:hAnsi="Verdana" w:cs="Verdana"/>
          <w:b/>
        </w:rPr>
        <w:t>.  CLIENTE NO TIENE PAGOS PENDIENTES</w:t>
      </w:r>
    </w:p>
    <w:p w:rsidR="000B2152" w:rsidRDefault="00AC7479">
      <w:pPr>
        <w:spacing w:line="276" w:lineRule="auto"/>
        <w:ind w:left="1995"/>
        <w:jc w:val="both"/>
      </w:pPr>
      <w:r>
        <w:rPr>
          <w:rFonts w:ascii="Verdana" w:eastAsia="Verdana" w:hAnsi="Verdana" w:cs="Verdana"/>
        </w:rPr>
        <w:t>El sistema detecta que el Código de Cliente NO tiene pagos pendientes, muestra el mensaje “Cliente no tiene pagos pendientes”.</w:t>
      </w:r>
    </w:p>
    <w:p w:rsidR="000B2152" w:rsidRDefault="00AC7479">
      <w:pPr>
        <w:spacing w:line="276" w:lineRule="auto"/>
        <w:ind w:left="1418"/>
      </w:pPr>
      <w:r>
        <w:rPr>
          <w:rFonts w:ascii="Verdana" w:eastAsia="Verdana" w:hAnsi="Verdana" w:cs="Verdana"/>
          <w:b/>
        </w:rPr>
        <w:tab/>
        <w:t>4.1.  VER DETALLES BOLETA</w:t>
      </w:r>
    </w:p>
    <w:p w:rsidR="000B2152" w:rsidRDefault="00AC7479" w:rsidP="006E676E">
      <w:pPr>
        <w:spacing w:line="276" w:lineRule="auto"/>
        <w:ind w:left="2160" w:hanging="30"/>
        <w:jc w:val="both"/>
      </w:pPr>
      <w:r>
        <w:rPr>
          <w:rFonts w:ascii="Verdana" w:eastAsia="Verdana" w:hAnsi="Verdana" w:cs="Verdana"/>
        </w:rPr>
        <w:t>El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0B2152" w:rsidRDefault="000B2152">
      <w:pPr>
        <w:spacing w:line="276" w:lineRule="auto"/>
        <w:ind w:left="2130"/>
        <w:jc w:val="both"/>
      </w:pPr>
    </w:p>
    <w:p w:rsidR="000B2152" w:rsidRDefault="00AC7479" w:rsidP="009B4A03">
      <w:pPr>
        <w:numPr>
          <w:ilvl w:val="0"/>
          <w:numId w:val="72"/>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74"/>
        </w:numPr>
        <w:spacing w:line="276" w:lineRule="auto"/>
        <w:ind w:hanging="358"/>
        <w:contextualSpacing/>
      </w:pPr>
      <w:r>
        <w:rPr>
          <w:rFonts w:ascii="Verdana" w:eastAsia="Verdana" w:hAnsi="Verdana" w:cs="Verdana"/>
        </w:rPr>
        <w:t xml:space="preserve">El Cajero debe estar logueado en el sistema. </w:t>
      </w:r>
    </w:p>
    <w:p w:rsidR="000B2152" w:rsidRDefault="00AC7479" w:rsidP="009B4A03">
      <w:pPr>
        <w:numPr>
          <w:ilvl w:val="0"/>
          <w:numId w:val="74"/>
        </w:numPr>
        <w:spacing w:line="276" w:lineRule="auto"/>
        <w:ind w:hanging="358"/>
        <w:contextualSpacing/>
      </w:pPr>
      <w:r>
        <w:rPr>
          <w:rFonts w:ascii="Verdana" w:eastAsia="Verdana" w:hAnsi="Verdana" w:cs="Verdana"/>
        </w:rPr>
        <w:t>Lista de boletas de pagos disponible</w:t>
      </w:r>
    </w:p>
    <w:p w:rsidR="000B2152" w:rsidRDefault="000B2152">
      <w:pPr>
        <w:spacing w:line="276" w:lineRule="auto"/>
      </w:pPr>
    </w:p>
    <w:p w:rsidR="000B2152" w:rsidRDefault="00AC7479" w:rsidP="009B4A03">
      <w:pPr>
        <w:numPr>
          <w:ilvl w:val="0"/>
          <w:numId w:val="72"/>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59"/>
        </w:numPr>
        <w:spacing w:line="276" w:lineRule="auto"/>
        <w:ind w:hanging="359"/>
        <w:contextualSpacing/>
        <w:rPr>
          <w:rFonts w:ascii="Verdana" w:eastAsia="Verdana" w:hAnsi="Verdana" w:cs="Verdana"/>
          <w:highlight w:val="white"/>
        </w:rPr>
      </w:pPr>
      <w:r>
        <w:rPr>
          <w:rFonts w:ascii="Verdana" w:eastAsia="Verdana" w:hAnsi="Verdana" w:cs="Verdana"/>
          <w:highlight w:val="white"/>
        </w:rPr>
        <w:t>En el sistema quedará registrado el pago.</w:t>
      </w:r>
    </w:p>
    <w:p w:rsidR="000B2152" w:rsidRDefault="000B2152">
      <w:pPr>
        <w:spacing w:line="276" w:lineRule="auto"/>
        <w:ind w:left="720"/>
      </w:pPr>
    </w:p>
    <w:p w:rsidR="00036D47" w:rsidRDefault="00036D47">
      <w:pPr>
        <w:spacing w:line="276" w:lineRule="auto"/>
        <w:ind w:left="720"/>
      </w:pPr>
    </w:p>
    <w:p w:rsidR="00E6082D" w:rsidRDefault="00E6082D">
      <w:pPr>
        <w:spacing w:line="276" w:lineRule="auto"/>
        <w:ind w:left="720"/>
      </w:pPr>
    </w:p>
    <w:p w:rsidR="00E6082D" w:rsidRDefault="00E6082D">
      <w:pPr>
        <w:spacing w:line="276" w:lineRule="auto"/>
        <w:ind w:left="720"/>
      </w:pPr>
    </w:p>
    <w:p w:rsidR="00E6082D" w:rsidRDefault="00E6082D">
      <w:pPr>
        <w:spacing w:line="276" w:lineRule="auto"/>
        <w:ind w:left="720"/>
      </w:pPr>
    </w:p>
    <w:p w:rsidR="00E6082D" w:rsidRDefault="00E6082D">
      <w:pPr>
        <w:spacing w:line="276" w:lineRule="auto"/>
        <w:ind w:left="720"/>
      </w:pPr>
    </w:p>
    <w:p w:rsidR="00036D47" w:rsidRDefault="00036D47">
      <w:pPr>
        <w:spacing w:line="276" w:lineRule="auto"/>
        <w:ind w:left="720"/>
      </w:pPr>
    </w:p>
    <w:p w:rsidR="00036D47" w:rsidRDefault="00036D47" w:rsidP="006E676E">
      <w:pPr>
        <w:spacing w:line="276" w:lineRule="auto"/>
        <w:ind w:left="1440" w:hanging="720"/>
      </w:pPr>
    </w:p>
    <w:p w:rsidR="000B2152" w:rsidRPr="00036D47" w:rsidRDefault="00AC7479" w:rsidP="009B4A03">
      <w:pPr>
        <w:numPr>
          <w:ilvl w:val="0"/>
          <w:numId w:val="72"/>
        </w:numPr>
        <w:spacing w:line="276" w:lineRule="auto"/>
        <w:ind w:hanging="358"/>
        <w:contextualSpacing/>
        <w:rPr>
          <w:b/>
        </w:rPr>
      </w:pPr>
      <w:r>
        <w:rPr>
          <w:rFonts w:ascii="Verdana" w:eastAsia="Verdana" w:hAnsi="Verdana" w:cs="Verdana"/>
          <w:b/>
        </w:rPr>
        <w:lastRenderedPageBreak/>
        <w:t>Prototipos.</w:t>
      </w:r>
    </w:p>
    <w:p w:rsidR="00036D47" w:rsidRDefault="00036D47" w:rsidP="00036D47">
      <w:pPr>
        <w:spacing w:line="276" w:lineRule="auto"/>
        <w:contextualSpacing/>
        <w:rPr>
          <w:b/>
        </w:rPr>
      </w:pPr>
    </w:p>
    <w:p w:rsidR="000B2152" w:rsidRDefault="00AC7479" w:rsidP="009B4A03">
      <w:pPr>
        <w:numPr>
          <w:ilvl w:val="0"/>
          <w:numId w:val="68"/>
        </w:numPr>
        <w:spacing w:line="276" w:lineRule="auto"/>
        <w:ind w:left="1995" w:hanging="359"/>
        <w:contextualSpacing/>
        <w:rPr>
          <w:rFonts w:ascii="Verdana" w:eastAsia="Verdana" w:hAnsi="Verdana" w:cs="Verdana"/>
        </w:rPr>
      </w:pPr>
      <w:r>
        <w:rPr>
          <w:rFonts w:ascii="Verdana" w:eastAsia="Verdana" w:hAnsi="Verdana" w:cs="Verdana"/>
        </w:rPr>
        <w:t>Registrar Pago</w:t>
      </w:r>
    </w:p>
    <w:p w:rsidR="00036D47" w:rsidRDefault="00036D47" w:rsidP="00036D47">
      <w:pPr>
        <w:spacing w:line="276" w:lineRule="auto"/>
        <w:contextualSpacing/>
        <w:rPr>
          <w:rFonts w:ascii="Verdana" w:eastAsia="Verdana" w:hAnsi="Verdana" w:cs="Verdana"/>
        </w:rPr>
      </w:pPr>
    </w:p>
    <w:p w:rsidR="001F7A41" w:rsidRDefault="00AC7479">
      <w:pPr>
        <w:spacing w:line="276" w:lineRule="auto"/>
        <w:jc w:val="center"/>
        <w:rPr>
          <w:rFonts w:asciiTheme="minorHAnsi" w:hAnsiTheme="minorHAnsi" w:cstheme="minorHAnsi"/>
          <w:i/>
        </w:rPr>
      </w:pPr>
      <w:r>
        <w:rPr>
          <w:noProof/>
          <w:lang w:val="es-PE" w:eastAsia="es-PE"/>
        </w:rPr>
        <w:drawing>
          <wp:inline distT="19050" distB="19050" distL="19050" distR="19050" wp14:anchorId="5F6504F2" wp14:editId="417BAFCD">
            <wp:extent cx="3712806" cy="334347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3712806" cy="3343470"/>
                    </a:xfrm>
                    <a:prstGeom prst="rect">
                      <a:avLst/>
                    </a:prstGeom>
                    <a:ln>
                      <a:solidFill>
                        <a:srgbClr val="000000"/>
                      </a:solidFill>
                      <a:prstDash val="solid"/>
                    </a:ln>
                  </pic:spPr>
                </pic:pic>
              </a:graphicData>
            </a:graphic>
          </wp:inline>
        </w:drawing>
      </w:r>
      <w:r w:rsidR="001F7A41">
        <w:br/>
      </w:r>
    </w:p>
    <w:p w:rsidR="000B2152" w:rsidRDefault="001F7A41" w:rsidP="001F7A41">
      <w:pPr>
        <w:spacing w:line="276" w:lineRule="auto"/>
        <w:jc w:val="right"/>
      </w:pPr>
      <w:r w:rsidRPr="001F7A41">
        <w:rPr>
          <w:rFonts w:asciiTheme="minorHAnsi" w:hAnsiTheme="minorHAnsi" w:cstheme="minorHAnsi"/>
          <w:i/>
        </w:rPr>
        <w:t>*Interfaz preliminar</w:t>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pPr>
        <w:spacing w:line="276" w:lineRule="auto"/>
      </w:pPr>
      <w:r>
        <w:rPr>
          <w:rFonts w:ascii="Verdana" w:eastAsia="Verdana" w:hAnsi="Verdana" w:cs="Verdana"/>
          <w:b/>
          <w:sz w:val="22"/>
        </w:rPr>
        <w:t>CUS - 005</w:t>
      </w:r>
      <w:r>
        <w:rPr>
          <w:rFonts w:ascii="Verdana" w:eastAsia="Verdana" w:hAnsi="Verdana" w:cs="Verdana"/>
          <w:sz w:val="22"/>
        </w:rPr>
        <w:t xml:space="preserve"> </w:t>
      </w:r>
      <w:r>
        <w:rPr>
          <w:rFonts w:ascii="Verdana" w:eastAsia="Verdana" w:hAnsi="Verdana" w:cs="Verdana"/>
          <w:b/>
          <w:sz w:val="22"/>
        </w:rPr>
        <w:t>Registrar Solicitud de Cambio de Categoría</w:t>
      </w:r>
    </w:p>
    <w:p w:rsidR="000B2152" w:rsidRDefault="00AC7479">
      <w:pPr>
        <w:numPr>
          <w:ilvl w:val="0"/>
          <w:numId w:val="1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registrar la solicitud de Cambio de Categoría, a través del ingreso de datos que el sistema requiere.</w:t>
      </w:r>
    </w:p>
    <w:p w:rsidR="000B2152" w:rsidRDefault="00AC7479">
      <w:pPr>
        <w:numPr>
          <w:ilvl w:val="0"/>
          <w:numId w:val="1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Encargado de Tramite Documentario (ETD).</w:t>
      </w:r>
    </w:p>
    <w:p w:rsidR="000B2152" w:rsidRDefault="00AC7479">
      <w:pPr>
        <w:numPr>
          <w:ilvl w:val="0"/>
          <w:numId w:val="11"/>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caso de uso inicia cuando el ETD selecciona la opción “Registrar Solicitud de Cambio de Categoría” de la página principal.</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Sistema muestra la interfaz “Registrar Solicitud de Cambio de Categoría” con los siguientes campos: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Fecha del Día.</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Cliente: Código, Nombre Completo y los suministros del cliente.</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Servicio del Suministro: Dirección, Distrito, Cantidad de Pisos Sector, Tipo de Vivienda, Diámetro Tubería y Categoría Actual.</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Documentos a adjuntar: Copia de DNI y documentos necesarios.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 xml:space="preserve">Además incluye las opciones: </w:t>
      </w:r>
      <w:r>
        <w:rPr>
          <w:rFonts w:ascii="Verdana" w:eastAsia="Verdana" w:hAnsi="Verdana" w:cs="Verdana"/>
          <w:b/>
        </w:rPr>
        <w:t>Buscar Cliente, Enviar, Limpiar y Cancelar</w:t>
      </w:r>
      <w:r>
        <w:rPr>
          <w:rFonts w:ascii="Verdana" w:eastAsia="Verdana" w:hAnsi="Verdana" w:cs="Verdana"/>
        </w:rPr>
        <w:t>.</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la fecha del día.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 xml:space="preserve">El sistema incluye el </w:t>
      </w:r>
      <w:r>
        <w:rPr>
          <w:rFonts w:ascii="Verdana" w:eastAsia="Verdana" w:hAnsi="Verdana" w:cs="Verdana"/>
          <w:b/>
        </w:rPr>
        <w:t>Caso de Uso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el código, nombre completo y suministros del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el suministro que desea cambiar de categoría.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los datos del servicio del suministro.</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copia de DNI.</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documento necesario. Repetir 11 y 12 en caso de otros documentos necesarios.</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ingresa un comentario.</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Enviar.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cierra la interfaz  “Registrar Solicitud de Cambio de Categoría” y finaliza el caso de uso.</w:t>
      </w:r>
    </w:p>
    <w:p w:rsidR="000B2152" w:rsidRDefault="00AC7479">
      <w:pPr>
        <w:spacing w:line="276" w:lineRule="auto"/>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851"/>
      </w:pPr>
      <w:r>
        <w:rPr>
          <w:rFonts w:ascii="Verdana" w:eastAsia="Verdana" w:hAnsi="Verdana" w:cs="Verdana"/>
          <w:b/>
        </w:rPr>
        <w:t>14.1 Datos Incompletos</w:t>
      </w:r>
    </w:p>
    <w:p w:rsidR="000B2152" w:rsidRDefault="00AC7479">
      <w:pPr>
        <w:spacing w:line="276" w:lineRule="auto"/>
        <w:ind w:left="1571"/>
        <w:jc w:val="both"/>
        <w:rPr>
          <w:rFonts w:ascii="Verdana" w:eastAsia="Verdana" w:hAnsi="Verdana" w:cs="Verdana"/>
        </w:rPr>
      </w:pPr>
      <w:r>
        <w:rPr>
          <w:rFonts w:ascii="Verdana" w:eastAsia="Verdana" w:hAnsi="Verdana" w:cs="Verdana"/>
        </w:rPr>
        <w:t>El sistema muestra el MSG: “Hay campos incompletos”, este nos indicará los campos vacíos a llenar.</w:t>
      </w: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14.2. Limpiar</w:t>
      </w:r>
    </w:p>
    <w:p w:rsidR="000B2152" w:rsidRDefault="00AC7479">
      <w:pPr>
        <w:spacing w:line="276" w:lineRule="auto"/>
        <w:ind w:left="1571"/>
        <w:jc w:val="both"/>
        <w:rPr>
          <w:rFonts w:ascii="Verdana" w:eastAsia="Verdana" w:hAnsi="Verdana" w:cs="Verdana"/>
        </w:rPr>
      </w:pPr>
      <w:r>
        <w:rPr>
          <w:rFonts w:ascii="Verdana" w:eastAsia="Verdana" w:hAnsi="Verdana" w:cs="Verdana"/>
        </w:rPr>
        <w:t>Si el ETD selecciona la opción “Limpiar”, el sistema borrará todos los datos ingresados.</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14.3. Cancelar</w:t>
      </w:r>
    </w:p>
    <w:p w:rsidR="000B2152" w:rsidRDefault="00AC7479">
      <w:pPr>
        <w:spacing w:line="276" w:lineRule="auto"/>
        <w:ind w:left="1571"/>
        <w:jc w:val="both"/>
        <w:rPr>
          <w:rFonts w:ascii="Verdana" w:eastAsia="Verdana" w:hAnsi="Verdana" w:cs="Verdana"/>
        </w:rPr>
      </w:pPr>
      <w:r>
        <w:rPr>
          <w:rFonts w:ascii="Verdana" w:eastAsia="Verdana" w:hAnsi="Verdana" w:cs="Verdana"/>
        </w:rPr>
        <w:t>Si el ETD selecciona la opción “Cancelar”, el sistema borrará todos los datos ingresados y regresará al menú principal.</w:t>
      </w:r>
    </w:p>
    <w:p w:rsidR="000E2E30" w:rsidRDefault="000E2E30">
      <w:pPr>
        <w:spacing w:line="276" w:lineRule="auto"/>
        <w:ind w:left="1571"/>
        <w:jc w:val="both"/>
      </w:pPr>
    </w:p>
    <w:p w:rsidR="000B2152" w:rsidRDefault="00AC7479">
      <w:pPr>
        <w:numPr>
          <w:ilvl w:val="0"/>
          <w:numId w:val="11"/>
        </w:numPr>
        <w:spacing w:line="276" w:lineRule="auto"/>
        <w:ind w:hanging="358"/>
        <w:contextualSpacing/>
        <w:rPr>
          <w:b/>
        </w:rPr>
      </w:pPr>
      <w:r>
        <w:rPr>
          <w:rFonts w:ascii="Verdana" w:eastAsia="Verdana" w:hAnsi="Verdana" w:cs="Verdana"/>
          <w:b/>
        </w:rPr>
        <w:t>PreCondiciones.</w:t>
      </w:r>
    </w:p>
    <w:p w:rsidR="000B2152" w:rsidRDefault="006E676E" w:rsidP="009B4A03">
      <w:pPr>
        <w:numPr>
          <w:ilvl w:val="0"/>
          <w:numId w:val="26"/>
        </w:numPr>
        <w:spacing w:line="276" w:lineRule="auto"/>
        <w:ind w:hanging="358"/>
        <w:contextualSpacing/>
      </w:pPr>
      <w:r>
        <w:rPr>
          <w:rFonts w:ascii="Verdana" w:eastAsia="Verdana" w:hAnsi="Verdana" w:cs="Verdana"/>
        </w:rPr>
        <w:t>El encargado de Trá</w:t>
      </w:r>
      <w:r w:rsidR="00AC7479">
        <w:rPr>
          <w:rFonts w:ascii="Verdana" w:eastAsia="Verdana" w:hAnsi="Verdana" w:cs="Verdana"/>
        </w:rPr>
        <w:t>mite documentario debe estar logueado en el sistema.</w:t>
      </w:r>
    </w:p>
    <w:p w:rsidR="000B2152" w:rsidRDefault="00AC7479" w:rsidP="009B4A03">
      <w:pPr>
        <w:numPr>
          <w:ilvl w:val="0"/>
          <w:numId w:val="26"/>
        </w:numPr>
        <w:spacing w:line="276" w:lineRule="auto"/>
        <w:ind w:hanging="358"/>
        <w:contextualSpacing/>
      </w:pPr>
      <w:r>
        <w:rPr>
          <w:rFonts w:ascii="Verdana" w:eastAsia="Verdana" w:hAnsi="Verdana" w:cs="Verdana"/>
        </w:rPr>
        <w:t>Lista de solicitudes</w:t>
      </w:r>
      <w:r w:rsidR="006E676E">
        <w:rPr>
          <w:rFonts w:ascii="Verdana" w:eastAsia="Verdana" w:hAnsi="Verdana" w:cs="Verdana"/>
        </w:rPr>
        <w:t xml:space="preserve"> de cambio de categoría previas</w:t>
      </w:r>
      <w:r>
        <w:rPr>
          <w:rFonts w:ascii="Verdana" w:eastAsia="Verdana" w:hAnsi="Verdana" w:cs="Verdana"/>
        </w:rPr>
        <w:t xml:space="preserve">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pPr>
      <w:r>
        <w:rPr>
          <w:rFonts w:ascii="Verdana" w:eastAsia="Verdana" w:hAnsi="Verdana" w:cs="Verdana"/>
        </w:rPr>
        <w:t>Lista de suministr</w:t>
      </w:r>
      <w:r w:rsidR="006E676E">
        <w:rPr>
          <w:rFonts w:ascii="Verdana" w:eastAsia="Verdana" w:hAnsi="Verdana" w:cs="Verdana"/>
        </w:rPr>
        <w:t>os</w:t>
      </w:r>
      <w:r>
        <w:rPr>
          <w:rFonts w:ascii="Verdana" w:eastAsia="Verdana" w:hAnsi="Verdana" w:cs="Verdana"/>
        </w:rPr>
        <w:t xml:space="preserve"> indicados en contratos</w:t>
      </w:r>
      <w:r w:rsidR="006E676E">
        <w:rPr>
          <w:rFonts w:ascii="Verdana" w:eastAsia="Verdana" w:hAnsi="Verdana" w:cs="Verdana"/>
        </w:rPr>
        <w:t xml:space="preserve"> disponibles.</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Lista de clientes con contratos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 xml:space="preserve">El cliente debe </w:t>
      </w:r>
      <w:r w:rsidR="006E676E">
        <w:rPr>
          <w:rFonts w:ascii="Verdana" w:eastAsia="Verdana" w:hAnsi="Verdana" w:cs="Verdana"/>
        </w:rPr>
        <w:t>de poseer un contrato de conexio</w:t>
      </w:r>
      <w:r>
        <w:rPr>
          <w:rFonts w:ascii="Verdana" w:eastAsia="Verdana" w:hAnsi="Verdana" w:cs="Verdana"/>
        </w:rPr>
        <w:t>n</w:t>
      </w:r>
      <w:r w:rsidR="006E676E">
        <w:rPr>
          <w:rFonts w:ascii="Verdana" w:eastAsia="Verdana" w:hAnsi="Verdana" w:cs="Verdana"/>
        </w:rPr>
        <w:t>es</w:t>
      </w:r>
      <w:r>
        <w:rPr>
          <w:rFonts w:ascii="Verdana" w:eastAsia="Verdana" w:hAnsi="Verdana" w:cs="Verdana"/>
        </w:rPr>
        <w:t xml:space="preserve"> vigente</w:t>
      </w:r>
      <w:r w:rsidR="006E676E">
        <w:rPr>
          <w:rFonts w:ascii="Verdana" w:eastAsia="Verdana" w:hAnsi="Verdana" w:cs="Verdana"/>
        </w:rPr>
        <w:t>s</w:t>
      </w:r>
      <w:r>
        <w:rPr>
          <w:rFonts w:ascii="Verdana" w:eastAsia="Verdana" w:hAnsi="Verdana" w:cs="Verdana"/>
        </w:rPr>
        <w:t>.</w:t>
      </w:r>
    </w:p>
    <w:p w:rsidR="000E2E30" w:rsidRDefault="000E2E30" w:rsidP="000E2E30">
      <w:pPr>
        <w:spacing w:line="276" w:lineRule="auto"/>
        <w:ind w:left="1440"/>
        <w:contextualSpacing/>
        <w:rPr>
          <w:rFonts w:ascii="Verdana" w:eastAsia="Verdana" w:hAnsi="Verdana" w:cs="Verdana"/>
        </w:rPr>
      </w:pPr>
    </w:p>
    <w:p w:rsidR="000B2152" w:rsidRDefault="00AC7479">
      <w:pPr>
        <w:numPr>
          <w:ilvl w:val="0"/>
          <w:numId w:val="11"/>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35"/>
        </w:numPr>
        <w:spacing w:line="276" w:lineRule="auto"/>
        <w:ind w:hanging="358"/>
        <w:contextualSpacing/>
      </w:pPr>
      <w:r>
        <w:rPr>
          <w:rFonts w:ascii="Verdana" w:eastAsia="Verdana" w:hAnsi="Verdana" w:cs="Verdana"/>
        </w:rPr>
        <w:t>En el sistema queda registrada la solicitud de cambio de categoría en estado “pendiente”</w:t>
      </w:r>
    </w:p>
    <w:p w:rsidR="000B2152" w:rsidRPr="000E2E30" w:rsidRDefault="00AC7479" w:rsidP="009B4A03">
      <w:pPr>
        <w:numPr>
          <w:ilvl w:val="0"/>
          <w:numId w:val="35"/>
        </w:numPr>
        <w:spacing w:line="276" w:lineRule="auto"/>
        <w:ind w:hanging="358"/>
        <w:contextualSpacing/>
      </w:pPr>
      <w:r>
        <w:rPr>
          <w:rFonts w:ascii="Verdana" w:eastAsia="Verdana" w:hAnsi="Verdana" w:cs="Verdana"/>
        </w:rPr>
        <w:t>Se le notifica al encargado de trámite documentario sobre la nueva solicitud.</w:t>
      </w:r>
    </w:p>
    <w:p w:rsidR="000E2E30" w:rsidRDefault="000E2E30" w:rsidP="000E2E30">
      <w:pPr>
        <w:spacing w:line="276" w:lineRule="auto"/>
        <w:ind w:left="1440"/>
        <w:contextualSpacing/>
      </w:pPr>
    </w:p>
    <w:p w:rsidR="000B2152" w:rsidRPr="00036D47" w:rsidRDefault="00AC7479">
      <w:pPr>
        <w:numPr>
          <w:ilvl w:val="0"/>
          <w:numId w:val="11"/>
        </w:numPr>
        <w:spacing w:line="276" w:lineRule="auto"/>
        <w:ind w:hanging="434"/>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rsidP="009B4A03">
      <w:pPr>
        <w:numPr>
          <w:ilvl w:val="0"/>
          <w:numId w:val="33"/>
        </w:numPr>
        <w:spacing w:line="276" w:lineRule="auto"/>
        <w:ind w:left="1995" w:hanging="359"/>
        <w:contextualSpacing/>
        <w:rPr>
          <w:rFonts w:ascii="Verdana" w:eastAsia="Verdana" w:hAnsi="Verdana" w:cs="Verdana"/>
        </w:rPr>
      </w:pPr>
      <w:r>
        <w:rPr>
          <w:rFonts w:ascii="Verdana" w:eastAsia="Verdana" w:hAnsi="Verdana" w:cs="Verdana"/>
        </w:rPr>
        <w:t>Registrar Solicitud de Cambio de Categoría</w:t>
      </w:r>
    </w:p>
    <w:p w:rsidR="000B2152" w:rsidRDefault="00AC7479">
      <w:pPr>
        <w:spacing w:line="276" w:lineRule="auto"/>
      </w:pPr>
      <w:r>
        <w:rPr>
          <w:rFonts w:ascii="Verdana" w:eastAsia="Verdana" w:hAnsi="Verdana" w:cs="Verdana"/>
        </w:rPr>
        <w:tab/>
      </w:r>
    </w:p>
    <w:p w:rsidR="000B2152" w:rsidRDefault="00AC7479">
      <w:pPr>
        <w:spacing w:line="276" w:lineRule="auto"/>
        <w:ind w:left="-850"/>
        <w:jc w:val="center"/>
      </w:pPr>
      <w:r>
        <w:rPr>
          <w:noProof/>
          <w:lang w:val="es-PE" w:eastAsia="es-PE"/>
        </w:rPr>
        <w:drawing>
          <wp:inline distT="114300" distB="114300" distL="114300" distR="114300" wp14:anchorId="411416ED" wp14:editId="3AC05891">
            <wp:extent cx="6588557" cy="412636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6588557" cy="4126363"/>
                    </a:xfrm>
                    <a:prstGeom prst="rect">
                      <a:avLst/>
                    </a:prstGeom>
                    <a:ln>
                      <a:solidFill>
                        <a:srgbClr val="000000"/>
                      </a:solidFill>
                      <a:prstDash val="solid"/>
                    </a:ln>
                  </pic:spPr>
                </pic:pic>
              </a:graphicData>
            </a:graphic>
          </wp:inline>
        </w:drawing>
      </w:r>
    </w:p>
    <w:p w:rsidR="000B2152" w:rsidRDefault="00AC7479">
      <w:r>
        <w:br w:type="page"/>
      </w:r>
    </w:p>
    <w:p w:rsidR="000B2152" w:rsidRDefault="000B2152"/>
    <w:p w:rsidR="000B2152" w:rsidRDefault="00AC7479">
      <w:pPr>
        <w:spacing w:after="60" w:line="276" w:lineRule="auto"/>
        <w:jc w:val="both"/>
      </w:pPr>
      <w:r w:rsidRPr="00036D47">
        <w:rPr>
          <w:rFonts w:ascii="Verdana" w:eastAsia="Verdana" w:hAnsi="Verdana" w:cs="Verdana"/>
          <w:b/>
          <w:sz w:val="22"/>
        </w:rPr>
        <w:t>CUS - 006 Validar Solicitud de Cambio de Categoría</w:t>
      </w:r>
    </w:p>
    <w:p w:rsidR="000B2152" w:rsidRDefault="00AC7479" w:rsidP="009B4A03">
      <w:pPr>
        <w:numPr>
          <w:ilvl w:val="0"/>
          <w:numId w:val="37"/>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al Encargado de Trámite Documentario validar y verificar los datos del cliente mediante una lista de solicitud.</w:t>
      </w:r>
    </w:p>
    <w:p w:rsidR="000B2152" w:rsidRDefault="00AC7479" w:rsidP="009B4A03">
      <w:pPr>
        <w:numPr>
          <w:ilvl w:val="0"/>
          <w:numId w:val="37"/>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Encargado de Trámite Documentario (ETD).</w:t>
      </w:r>
      <w:r>
        <w:rPr>
          <w:rFonts w:ascii="Verdana" w:eastAsia="Verdana" w:hAnsi="Verdana" w:cs="Verdana"/>
        </w:rPr>
        <w:tab/>
      </w:r>
    </w:p>
    <w:p w:rsidR="000B2152" w:rsidRDefault="00AC7479" w:rsidP="009B4A03">
      <w:pPr>
        <w:numPr>
          <w:ilvl w:val="0"/>
          <w:numId w:val="37"/>
        </w:numPr>
        <w:spacing w:line="276" w:lineRule="auto"/>
        <w:ind w:hanging="358"/>
        <w:contextualSpacing/>
        <w:rPr>
          <w:b/>
        </w:rPr>
      </w:pPr>
      <w:r>
        <w:rPr>
          <w:rFonts w:ascii="Verdana" w:eastAsia="Verdana" w:hAnsi="Verdana" w:cs="Verdana"/>
          <w:b/>
        </w:rPr>
        <w:t>Flujo de Eventos.</w:t>
      </w:r>
    </w:p>
    <w:p w:rsidR="000B2152" w:rsidRDefault="00AC7479">
      <w:pPr>
        <w:spacing w:after="60" w:line="276" w:lineRule="auto"/>
        <w:ind w:firstLine="720"/>
        <w:jc w:val="both"/>
      </w:pPr>
      <w:r>
        <w:rPr>
          <w:rFonts w:ascii="Verdana" w:eastAsia="Verdana" w:hAnsi="Verdana" w:cs="Verdana"/>
          <w:b/>
        </w:rPr>
        <w:t>3.1 Flujo Básico</w:t>
      </w:r>
    </w:p>
    <w:p w:rsidR="000B2152" w:rsidRDefault="00AC7479">
      <w:pPr>
        <w:spacing w:after="60" w:line="276" w:lineRule="auto"/>
        <w:ind w:left="1420" w:hanging="677"/>
        <w:jc w:val="both"/>
      </w:pPr>
      <w:r>
        <w:rPr>
          <w:rFonts w:ascii="Verdana" w:eastAsia="Verdana" w:hAnsi="Verdana" w:cs="Verdana"/>
        </w:rPr>
        <w:t xml:space="preserve">1. </w:t>
      </w:r>
      <w:r>
        <w:rPr>
          <w:rFonts w:ascii="Verdana" w:eastAsia="Verdana" w:hAnsi="Verdana" w:cs="Verdana"/>
          <w:b/>
        </w:rPr>
        <w:t xml:space="preserve">  </w:t>
      </w:r>
      <w:r>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0B2152" w:rsidRDefault="00AC7479">
      <w:pPr>
        <w:spacing w:after="60" w:line="276" w:lineRule="auto"/>
        <w:ind w:left="1420" w:hanging="677"/>
        <w:jc w:val="both"/>
      </w:pPr>
      <w:r>
        <w:rPr>
          <w:rFonts w:ascii="Verdana" w:eastAsia="Verdana" w:hAnsi="Verdana" w:cs="Verdana"/>
        </w:rPr>
        <w:t xml:space="preserve">2.   </w:t>
      </w:r>
      <w:r>
        <w:rPr>
          <w:rFonts w:ascii="Verdana" w:eastAsia="Verdana" w:hAnsi="Verdana" w:cs="Verdana"/>
        </w:rPr>
        <w:tab/>
        <w:t>El sistema muestra la interfaz “Validar Solicitud de Cambio de Categoría” con los campos:</w:t>
      </w:r>
    </w:p>
    <w:p w:rsidR="000B2152" w:rsidRDefault="00AC7479">
      <w:pPr>
        <w:spacing w:after="60" w:line="276" w:lineRule="auto"/>
        <w:ind w:left="1420" w:hanging="677"/>
        <w:jc w:val="both"/>
      </w:pPr>
      <w:r>
        <w:rPr>
          <w:rFonts w:ascii="Verdana" w:eastAsia="Verdana" w:hAnsi="Verdana" w:cs="Verdana"/>
        </w:rPr>
        <w:t xml:space="preserve">      </w:t>
      </w:r>
      <w:r>
        <w:rPr>
          <w:rFonts w:ascii="Verdana" w:eastAsia="Verdana" w:hAnsi="Verdana" w:cs="Verdana"/>
        </w:rPr>
        <w:tab/>
        <w:t>Lista de Solicitudes: una cuadrícula que contiene Número de Solicitud, Nombre, Fecha, Estado, Prioridad.</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Detalles de la Solicitud: un formulario que contiene Número de Solicitud, Fecha, Cliente, Código de Cliente, Suministro.</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0B2152" w:rsidRDefault="00AC7479">
      <w:pPr>
        <w:spacing w:after="60" w:line="276" w:lineRule="auto"/>
        <w:ind w:left="2180"/>
        <w:jc w:val="both"/>
      </w:pPr>
      <w:r>
        <w:rPr>
          <w:rFonts w:ascii="Verdana" w:eastAsia="Verdana" w:hAnsi="Verdana" w:cs="Verdana"/>
        </w:rPr>
        <w:t>Además presenta las opciones</w:t>
      </w:r>
      <w:r>
        <w:rPr>
          <w:rFonts w:ascii="Verdana" w:eastAsia="Verdana" w:hAnsi="Verdana" w:cs="Verdana"/>
          <w:b/>
        </w:rPr>
        <w:t xml:space="preserve"> “Ver Detalle de Cliente”, “Ver”, “Aceptar”, “Denegar” y “Cancelar”.</w:t>
      </w:r>
    </w:p>
    <w:p w:rsidR="000B2152" w:rsidRDefault="00AC7479">
      <w:pPr>
        <w:spacing w:after="60" w:line="276" w:lineRule="auto"/>
        <w:ind w:left="1420" w:hanging="677"/>
        <w:jc w:val="both"/>
      </w:pPr>
      <w:r>
        <w:rPr>
          <w:rFonts w:ascii="Verdana" w:eastAsia="Verdana" w:hAnsi="Verdana" w:cs="Verdana"/>
        </w:rPr>
        <w:t>3.</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Encargado de Trámite Documentario selecciona una de las solicitudes.</w:t>
      </w:r>
    </w:p>
    <w:p w:rsidR="000B2152" w:rsidRDefault="00AC7479">
      <w:pPr>
        <w:spacing w:after="60" w:line="276" w:lineRule="auto"/>
        <w:ind w:left="1420" w:hanging="677"/>
        <w:jc w:val="both"/>
      </w:pPr>
      <w:r>
        <w:rPr>
          <w:rFonts w:ascii="Verdana" w:eastAsia="Verdana" w:hAnsi="Verdana" w:cs="Verdana"/>
        </w:rPr>
        <w:t>4.    El sistema muestra el Número de Solicitud, Fecha, Cliente, Código de Cliente, Suministro y los datos del servicio.</w:t>
      </w:r>
    </w:p>
    <w:p w:rsidR="000B2152" w:rsidRDefault="00AC7479">
      <w:pPr>
        <w:spacing w:after="60" w:line="276" w:lineRule="auto"/>
        <w:ind w:left="1420" w:hanging="677"/>
        <w:jc w:val="both"/>
      </w:pPr>
      <w:r>
        <w:rPr>
          <w:rFonts w:ascii="Verdana" w:eastAsia="Verdana" w:hAnsi="Verdana" w:cs="Verdana"/>
        </w:rPr>
        <w:t>5.   El Encargado de Trámite Documentario selecciona “Ver Detalle del Cliente”.</w:t>
      </w:r>
    </w:p>
    <w:p w:rsidR="000B2152" w:rsidRDefault="00AC7479">
      <w:pPr>
        <w:spacing w:after="60" w:line="276" w:lineRule="auto"/>
        <w:ind w:left="1420" w:hanging="677"/>
        <w:jc w:val="both"/>
      </w:pPr>
      <w:r>
        <w:rPr>
          <w:rFonts w:ascii="Verdana" w:eastAsia="Verdana" w:hAnsi="Verdana" w:cs="Verdana"/>
        </w:rPr>
        <w:t>6.</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sistema muestra los datos completos del cliente.</w:t>
      </w:r>
    </w:p>
    <w:p w:rsidR="000B2152" w:rsidRDefault="00AC7479">
      <w:pPr>
        <w:spacing w:after="60" w:line="276" w:lineRule="auto"/>
        <w:ind w:left="1420" w:hanging="677"/>
        <w:jc w:val="both"/>
      </w:pPr>
      <w:r>
        <w:rPr>
          <w:rFonts w:ascii="Verdana" w:eastAsia="Verdana" w:hAnsi="Verdana" w:cs="Verdana"/>
        </w:rPr>
        <w:t xml:space="preserve">7. </w:t>
      </w:r>
      <w:r>
        <w:rPr>
          <w:rFonts w:ascii="Verdana" w:eastAsia="Verdana" w:hAnsi="Verdana" w:cs="Verdana"/>
        </w:rPr>
        <w:tab/>
        <w:t>El Encargado de Trámite Documentario selecciona “Ver” copia de DNI.</w:t>
      </w:r>
    </w:p>
    <w:p w:rsidR="000B2152" w:rsidRDefault="00AC7479">
      <w:pPr>
        <w:spacing w:after="60" w:line="276" w:lineRule="auto"/>
        <w:ind w:left="1420" w:hanging="677"/>
        <w:jc w:val="both"/>
      </w:pPr>
      <w:r>
        <w:rPr>
          <w:rFonts w:ascii="Verdana" w:eastAsia="Verdana" w:hAnsi="Verdana" w:cs="Verdana"/>
        </w:rPr>
        <w:t xml:space="preserve">8.     </w:t>
      </w:r>
      <w:r>
        <w:rPr>
          <w:rFonts w:ascii="Verdana" w:eastAsia="Verdana" w:hAnsi="Verdana" w:cs="Verdana"/>
        </w:rPr>
        <w:tab/>
        <w:t>El sistema muestra la copia de DNI.</w:t>
      </w:r>
    </w:p>
    <w:p w:rsidR="000B2152" w:rsidRDefault="00AC7479">
      <w:pPr>
        <w:spacing w:after="60" w:line="276" w:lineRule="auto"/>
        <w:ind w:left="1420" w:hanging="677"/>
        <w:jc w:val="both"/>
      </w:pPr>
      <w:r>
        <w:rPr>
          <w:rFonts w:ascii="Verdana" w:eastAsia="Verdana" w:hAnsi="Verdana" w:cs="Verdana"/>
        </w:rPr>
        <w:t xml:space="preserve">9. </w:t>
      </w:r>
      <w:r>
        <w:rPr>
          <w:rFonts w:ascii="Verdana" w:eastAsia="Verdana" w:hAnsi="Verdana" w:cs="Verdana"/>
        </w:rPr>
        <w:tab/>
        <w:t>El Encargado de Trámite Documentario seleccione “Ver” archivo.</w:t>
      </w:r>
    </w:p>
    <w:p w:rsidR="000B2152" w:rsidRDefault="00AC7479">
      <w:pPr>
        <w:spacing w:after="60" w:line="276" w:lineRule="auto"/>
        <w:ind w:left="1420" w:hanging="677"/>
        <w:jc w:val="both"/>
      </w:pPr>
      <w:r>
        <w:rPr>
          <w:rFonts w:ascii="Verdana" w:eastAsia="Verdana" w:hAnsi="Verdana" w:cs="Verdana"/>
        </w:rPr>
        <w:t xml:space="preserve">10.  </w:t>
      </w:r>
      <w:r>
        <w:rPr>
          <w:rFonts w:ascii="Verdana" w:eastAsia="Verdana" w:hAnsi="Verdana" w:cs="Verdana"/>
        </w:rPr>
        <w:tab/>
        <w:t>El sistema muestra archivo adjunto. Repetir 10 y 11 en caso de     visualizar otros documentos adjuntos.</w:t>
      </w:r>
    </w:p>
    <w:p w:rsidR="000B2152" w:rsidRDefault="00AC7479">
      <w:pPr>
        <w:spacing w:after="60" w:line="276" w:lineRule="auto"/>
        <w:ind w:left="1420" w:hanging="677"/>
        <w:jc w:val="both"/>
      </w:pPr>
      <w:r>
        <w:rPr>
          <w:rFonts w:ascii="Verdana" w:eastAsia="Verdana" w:hAnsi="Verdana" w:cs="Verdana"/>
        </w:rPr>
        <w:t>11.</w:t>
      </w:r>
      <w:r>
        <w:rPr>
          <w:rFonts w:ascii="Verdana" w:eastAsia="Verdana" w:hAnsi="Verdana" w:cs="Verdana"/>
        </w:rPr>
        <w:tab/>
        <w:t>El Encargado de Trámite Documentario ingresa un comentario.</w:t>
      </w:r>
    </w:p>
    <w:p w:rsidR="000B2152" w:rsidRDefault="00AC7479">
      <w:pPr>
        <w:spacing w:after="60" w:line="276" w:lineRule="auto"/>
        <w:ind w:left="1420" w:hanging="677"/>
        <w:jc w:val="both"/>
      </w:pPr>
      <w:r>
        <w:rPr>
          <w:rFonts w:ascii="Verdana" w:eastAsia="Verdana" w:hAnsi="Verdana" w:cs="Verdana"/>
        </w:rPr>
        <w:t>12.</w:t>
      </w:r>
      <w:r>
        <w:rPr>
          <w:rFonts w:ascii="Verdana" w:eastAsia="Verdana" w:hAnsi="Verdana" w:cs="Verdana"/>
        </w:rPr>
        <w:tab/>
        <w:t>El Encargado de Trámite Documentario selecciona “Aceptar”.</w:t>
      </w:r>
    </w:p>
    <w:p w:rsidR="000B2152" w:rsidRDefault="00AC7479">
      <w:pPr>
        <w:spacing w:after="60" w:line="276" w:lineRule="auto"/>
        <w:ind w:left="1420" w:hanging="677"/>
        <w:jc w:val="both"/>
      </w:pPr>
      <w:r>
        <w:rPr>
          <w:rFonts w:ascii="Verdana" w:eastAsia="Verdana" w:hAnsi="Verdana" w:cs="Verdana"/>
        </w:rPr>
        <w:t xml:space="preserve">13. </w:t>
      </w:r>
      <w:r>
        <w:rPr>
          <w:rFonts w:ascii="Verdana" w:eastAsia="Verdana" w:hAnsi="Verdana" w:cs="Verdana"/>
        </w:rPr>
        <w:tab/>
        <w:t>El Encargado de Trámite Documentario cierra la interfaz “Validar Solicitud de Cambio de Categoría” y finaliza el caso de uso.</w:t>
      </w:r>
    </w:p>
    <w:p w:rsidR="000B2152" w:rsidRDefault="000B2152">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B2152" w:rsidRDefault="00AC7479">
      <w:pPr>
        <w:spacing w:after="60" w:line="276" w:lineRule="auto"/>
        <w:ind w:left="1060" w:hanging="357"/>
        <w:jc w:val="both"/>
      </w:pPr>
      <w:r>
        <w:rPr>
          <w:rFonts w:ascii="Verdana" w:eastAsia="Verdana" w:hAnsi="Verdana" w:cs="Verdana"/>
          <w:b/>
        </w:rPr>
        <w:lastRenderedPageBreak/>
        <w:t>3.2</w:t>
      </w:r>
      <w:r>
        <w:rPr>
          <w:rFonts w:ascii="Verdana" w:eastAsia="Verdana" w:hAnsi="Verdana" w:cs="Verdana"/>
        </w:rPr>
        <w:t xml:space="preserve">   </w:t>
      </w:r>
      <w:r>
        <w:rPr>
          <w:rFonts w:ascii="Verdana" w:eastAsia="Verdana" w:hAnsi="Verdana" w:cs="Verdana"/>
          <w:b/>
        </w:rPr>
        <w:t>Flujos alternativos</w:t>
      </w:r>
    </w:p>
    <w:p w:rsidR="000B2152" w:rsidRDefault="003D63CE">
      <w:pPr>
        <w:spacing w:after="60" w:line="276" w:lineRule="auto"/>
        <w:ind w:left="2140" w:hanging="717"/>
        <w:jc w:val="both"/>
      </w:pPr>
      <w:r>
        <w:rPr>
          <w:rFonts w:ascii="Verdana" w:eastAsia="Verdana" w:hAnsi="Verdana" w:cs="Verdana"/>
          <w:b/>
        </w:rPr>
        <w:t>5.1</w:t>
      </w:r>
      <w:r w:rsidR="00AC7479">
        <w:rPr>
          <w:rFonts w:ascii="Verdana" w:eastAsia="Verdana" w:hAnsi="Verdana" w:cs="Verdana"/>
        </w:rPr>
        <w:t xml:space="preserve">  </w:t>
      </w:r>
      <w:r w:rsidR="00AC7479">
        <w:rPr>
          <w:rFonts w:ascii="Verdana" w:eastAsia="Verdana" w:hAnsi="Verdana" w:cs="Verdana"/>
          <w:b/>
        </w:rPr>
        <w:t>Datos Incompletos</w:t>
      </w:r>
    </w:p>
    <w:p w:rsidR="000B2152" w:rsidRDefault="003D63CE">
      <w:pPr>
        <w:spacing w:after="60" w:line="276" w:lineRule="auto"/>
        <w:ind w:left="2140"/>
        <w:jc w:val="both"/>
      </w:pPr>
      <w:r>
        <w:rPr>
          <w:rFonts w:ascii="Verdana" w:eastAsia="Verdana" w:hAnsi="Verdana" w:cs="Verdana"/>
        </w:rPr>
        <w:t>E</w:t>
      </w:r>
      <w:r w:rsidR="00AC7479">
        <w:rPr>
          <w:rFonts w:ascii="Verdana" w:eastAsia="Verdana" w:hAnsi="Verdana" w:cs="Verdana"/>
        </w:rPr>
        <w:t>l sistema indicará los campos que faltan llenar y mostrará un MSG: “Datos incompletos”.</w:t>
      </w:r>
    </w:p>
    <w:p w:rsidR="000B2152" w:rsidRDefault="00AC7479">
      <w:pPr>
        <w:spacing w:after="60" w:line="276" w:lineRule="auto"/>
        <w:ind w:left="2140"/>
        <w:jc w:val="both"/>
      </w:pPr>
      <w:r>
        <w:rPr>
          <w:rFonts w:ascii="Verdana" w:eastAsia="Verdana" w:hAnsi="Verdana" w:cs="Verdana"/>
          <w:b/>
        </w:rPr>
        <w:t>Datos Adjuntos</w:t>
      </w:r>
    </w:p>
    <w:p w:rsidR="000B2152" w:rsidRDefault="00AC7479">
      <w:pPr>
        <w:spacing w:after="60" w:line="276" w:lineRule="auto"/>
        <w:ind w:left="2140"/>
        <w:jc w:val="both"/>
      </w:pPr>
      <w:r>
        <w:rPr>
          <w:rFonts w:ascii="Verdana" w:eastAsia="Verdana" w:hAnsi="Verdana" w:cs="Verdana"/>
        </w:rPr>
        <w:t>En el paso 8 y 10, si el sistema no encuentra archivos adjuntos mostrará un MSG: “No existen archivos adjuntos”.</w:t>
      </w:r>
    </w:p>
    <w:p w:rsidR="000B2152" w:rsidRDefault="003D63CE">
      <w:pPr>
        <w:spacing w:after="60" w:line="276" w:lineRule="auto"/>
        <w:ind w:left="2140" w:hanging="717"/>
        <w:jc w:val="both"/>
      </w:pPr>
      <w:r>
        <w:rPr>
          <w:rFonts w:ascii="Verdana" w:eastAsia="Verdana" w:hAnsi="Verdana" w:cs="Verdana"/>
          <w:b/>
        </w:rPr>
        <w:t>5.</w:t>
      </w:r>
      <w:r w:rsidR="00AC7479">
        <w:rPr>
          <w:rFonts w:ascii="Verdana" w:eastAsia="Verdana" w:hAnsi="Verdana" w:cs="Verdana"/>
          <w:b/>
        </w:rPr>
        <w:t>2</w:t>
      </w:r>
      <w:r>
        <w:rPr>
          <w:rFonts w:ascii="Verdana" w:eastAsia="Verdana" w:hAnsi="Verdana" w:cs="Verdana"/>
        </w:rPr>
        <w:t xml:space="preserve">  </w:t>
      </w:r>
      <w:r w:rsidRPr="003D63CE">
        <w:rPr>
          <w:rFonts w:ascii="Verdana" w:eastAsia="Verdana" w:hAnsi="Verdana" w:cs="Verdana"/>
          <w:b/>
        </w:rPr>
        <w:t>Rechazar</w:t>
      </w:r>
    </w:p>
    <w:p w:rsidR="000B2152" w:rsidRDefault="003D63CE">
      <w:pPr>
        <w:spacing w:after="60" w:line="276" w:lineRule="auto"/>
        <w:ind w:left="2140"/>
        <w:jc w:val="both"/>
        <w:rPr>
          <w:rFonts w:ascii="Verdana" w:eastAsia="Verdana" w:hAnsi="Verdana" w:cs="Verdana"/>
        </w:rPr>
      </w:pPr>
      <w:r>
        <w:rPr>
          <w:rFonts w:ascii="Verdana" w:eastAsia="Verdana" w:hAnsi="Verdana" w:cs="Verdana"/>
        </w:rPr>
        <w:t>El</w:t>
      </w:r>
      <w:r w:rsidR="00AC7479">
        <w:rPr>
          <w:rFonts w:ascii="Verdana" w:eastAsia="Verdana" w:hAnsi="Verdana" w:cs="Verdana"/>
        </w:rPr>
        <w:t xml:space="preserve"> sistema mostrará un cuadro para que indique la denegación de la solicitud y envíe un correo al cliente indicándole porque su solicitud no procede.</w:t>
      </w:r>
    </w:p>
    <w:p w:rsidR="000E2E30" w:rsidRDefault="000E2E30">
      <w:pPr>
        <w:spacing w:after="60" w:line="276" w:lineRule="auto"/>
        <w:ind w:left="2140"/>
        <w:jc w:val="both"/>
      </w:pPr>
    </w:p>
    <w:p w:rsidR="000B2152" w:rsidRDefault="00AC7479" w:rsidP="009B4A03">
      <w:pPr>
        <w:numPr>
          <w:ilvl w:val="0"/>
          <w:numId w:val="37"/>
        </w:numPr>
        <w:spacing w:line="276" w:lineRule="auto"/>
        <w:ind w:hanging="358"/>
        <w:contextualSpacing/>
        <w:rPr>
          <w:b/>
        </w:rPr>
      </w:pPr>
      <w:r>
        <w:rPr>
          <w:rFonts w:ascii="Verdana" w:eastAsia="Verdana" w:hAnsi="Verdana" w:cs="Verdana"/>
          <w:b/>
        </w:rPr>
        <w:t>PreCondiciones.</w:t>
      </w:r>
    </w:p>
    <w:p w:rsidR="000B2152" w:rsidRDefault="00AC7479">
      <w:pPr>
        <w:numPr>
          <w:ilvl w:val="0"/>
          <w:numId w:val="6"/>
        </w:numPr>
        <w:spacing w:after="60" w:line="276" w:lineRule="auto"/>
        <w:ind w:hanging="357"/>
        <w:contextualSpacing/>
        <w:jc w:val="both"/>
      </w:pPr>
      <w:r>
        <w:rPr>
          <w:rFonts w:ascii="Verdana" w:eastAsia="Verdana" w:hAnsi="Verdana" w:cs="Verdana"/>
        </w:rPr>
        <w:t>El Encargado de Trámite Documentario debe de estar logueado en el sistema.</w:t>
      </w:r>
    </w:p>
    <w:p w:rsidR="000B2152" w:rsidRDefault="00AC7479">
      <w:pPr>
        <w:numPr>
          <w:ilvl w:val="0"/>
          <w:numId w:val="6"/>
        </w:numPr>
        <w:spacing w:after="60" w:line="276" w:lineRule="auto"/>
        <w:ind w:hanging="357"/>
        <w:contextualSpacing/>
        <w:jc w:val="both"/>
      </w:pPr>
      <w:r>
        <w:rPr>
          <w:rFonts w:ascii="Verdana" w:eastAsia="Verdana" w:hAnsi="Verdana" w:cs="Verdana"/>
        </w:rPr>
        <w:t>Lista de solicitudes pendientes de cambio de categoría disponible.</w:t>
      </w:r>
    </w:p>
    <w:p w:rsidR="000B2152" w:rsidRPr="000E2E30" w:rsidRDefault="00AC7479">
      <w:pPr>
        <w:numPr>
          <w:ilvl w:val="0"/>
          <w:numId w:val="6"/>
        </w:numPr>
        <w:spacing w:after="60" w:line="276" w:lineRule="auto"/>
        <w:ind w:hanging="357"/>
        <w:contextualSpacing/>
        <w:jc w:val="both"/>
      </w:pPr>
      <w:r>
        <w:rPr>
          <w:rFonts w:ascii="Verdana" w:eastAsia="Verdana" w:hAnsi="Verdana" w:cs="Verdana"/>
        </w:rPr>
        <w:t>Lista de clientes con contratos disponible.</w:t>
      </w:r>
    </w:p>
    <w:p w:rsidR="000E2E30" w:rsidRDefault="000E2E30" w:rsidP="000E2E30">
      <w:pPr>
        <w:spacing w:after="60" w:line="276" w:lineRule="auto"/>
        <w:ind w:left="1440"/>
        <w:contextualSpacing/>
        <w:jc w:val="both"/>
      </w:pPr>
    </w:p>
    <w:p w:rsidR="000B2152" w:rsidRDefault="00AC7479" w:rsidP="009B4A03">
      <w:pPr>
        <w:numPr>
          <w:ilvl w:val="0"/>
          <w:numId w:val="37"/>
        </w:numPr>
        <w:spacing w:line="276" w:lineRule="auto"/>
        <w:ind w:hanging="358"/>
        <w:contextualSpacing/>
        <w:rPr>
          <w:b/>
        </w:rPr>
      </w:pPr>
      <w:r>
        <w:rPr>
          <w:rFonts w:ascii="Verdana" w:eastAsia="Verdana" w:hAnsi="Verdana" w:cs="Verdana"/>
          <w:b/>
        </w:rPr>
        <w:t>PosCondiciones.</w:t>
      </w:r>
    </w:p>
    <w:p w:rsidR="000B2152" w:rsidRPr="001F7A41" w:rsidRDefault="00AC7479" w:rsidP="009B4A03">
      <w:pPr>
        <w:numPr>
          <w:ilvl w:val="0"/>
          <w:numId w:val="38"/>
        </w:numPr>
        <w:spacing w:line="276" w:lineRule="auto"/>
        <w:ind w:hanging="359"/>
        <w:contextualSpacing/>
        <w:rPr>
          <w:rFonts w:ascii="Verdana" w:eastAsia="Verdana" w:hAnsi="Verdana" w:cs="Verdana"/>
          <w:b/>
        </w:rPr>
      </w:pPr>
      <w:r>
        <w:rPr>
          <w:rFonts w:ascii="Verdana" w:eastAsia="Verdana" w:hAnsi="Verdana" w:cs="Verdana"/>
          <w:highlight w:val="white"/>
        </w:rPr>
        <w:t>En el sistema quedará verificado, cambiando de estado a la solicitud de cambio de categoría a “</w:t>
      </w:r>
      <w:r>
        <w:rPr>
          <w:rFonts w:ascii="Verdana" w:eastAsia="Verdana" w:hAnsi="Verdana" w:cs="Verdana"/>
        </w:rPr>
        <w:t>Procedente”.</w:t>
      </w: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0B2152" w:rsidRDefault="00AC7479" w:rsidP="009B4A03">
      <w:pPr>
        <w:numPr>
          <w:ilvl w:val="0"/>
          <w:numId w:val="37"/>
        </w:numPr>
        <w:spacing w:line="276" w:lineRule="auto"/>
        <w:ind w:hanging="358"/>
        <w:contextualSpacing/>
        <w:rPr>
          <w:b/>
        </w:rPr>
      </w:pPr>
      <w:r>
        <w:rPr>
          <w:rFonts w:ascii="Verdana" w:eastAsia="Verdana" w:hAnsi="Verdana" w:cs="Verdana"/>
          <w:b/>
        </w:rPr>
        <w:t>Prototipos.</w:t>
      </w:r>
    </w:p>
    <w:p w:rsidR="000B2152" w:rsidRDefault="00AC7479" w:rsidP="009B4A03">
      <w:pPr>
        <w:numPr>
          <w:ilvl w:val="0"/>
          <w:numId w:val="20"/>
        </w:numPr>
        <w:spacing w:after="60" w:line="276" w:lineRule="auto"/>
        <w:ind w:left="1995" w:hanging="359"/>
        <w:contextualSpacing/>
        <w:jc w:val="both"/>
        <w:rPr>
          <w:rFonts w:ascii="Verdana" w:eastAsia="Verdana" w:hAnsi="Verdana" w:cs="Verdana"/>
        </w:rPr>
      </w:pPr>
      <w:r>
        <w:rPr>
          <w:rFonts w:ascii="Verdana" w:eastAsia="Verdana" w:hAnsi="Verdana" w:cs="Verdana"/>
        </w:rPr>
        <w:t>Validar Solicitud de Cambio de Categoría</w:t>
      </w:r>
    </w:p>
    <w:p w:rsidR="000B2152" w:rsidRDefault="00AC7479">
      <w:pPr>
        <w:spacing w:after="60" w:line="276" w:lineRule="auto"/>
        <w:jc w:val="both"/>
      </w:pPr>
      <w:r>
        <w:rPr>
          <w:noProof/>
          <w:lang w:val="es-PE" w:eastAsia="es-PE"/>
        </w:rPr>
        <w:drawing>
          <wp:inline distT="114300" distB="114300" distL="114300" distR="114300" wp14:anchorId="00127DAF" wp14:editId="606C4F3B">
            <wp:extent cx="5410200" cy="54483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1"/>
                    <a:srcRect/>
                    <a:stretch>
                      <a:fillRect/>
                    </a:stretch>
                  </pic:blipFill>
                  <pic:spPr>
                    <a:xfrm>
                      <a:off x="0" y="0"/>
                      <a:ext cx="5410200" cy="5448300"/>
                    </a:xfrm>
                    <a:prstGeom prst="rect">
                      <a:avLst/>
                    </a:prstGeom>
                    <a:ln/>
                  </pic:spPr>
                </pic:pic>
              </a:graphicData>
            </a:graphic>
          </wp:inline>
        </w:drawing>
      </w:r>
    </w:p>
    <w:p w:rsidR="000B2152" w:rsidRDefault="000B2152">
      <w:pPr>
        <w:spacing w:after="60" w:line="276" w:lineRule="auto"/>
        <w:jc w:val="both"/>
      </w:pPr>
    </w:p>
    <w:p w:rsidR="000B2152" w:rsidRDefault="000B2152">
      <w:pPr>
        <w:spacing w:before="60" w:after="60" w:line="276" w:lineRule="auto"/>
      </w:pPr>
    </w:p>
    <w:p w:rsidR="000B2152" w:rsidRDefault="00AC7479">
      <w:r>
        <w:br w:type="page"/>
      </w:r>
    </w:p>
    <w:p w:rsidR="000B2152" w:rsidRDefault="000B2152"/>
    <w:p w:rsidR="000B2152" w:rsidRDefault="00AC7479">
      <w:pPr>
        <w:spacing w:before="60" w:after="60" w:line="276" w:lineRule="auto"/>
      </w:pPr>
      <w:r>
        <w:rPr>
          <w:rFonts w:ascii="Verdana" w:eastAsia="Verdana" w:hAnsi="Verdana" w:cs="Verdana"/>
          <w:b/>
          <w:sz w:val="22"/>
        </w:rPr>
        <w:t xml:space="preserve">CUS - 007 </w:t>
      </w:r>
      <w:r>
        <w:rPr>
          <w:rFonts w:ascii="Verdana" w:eastAsia="Verdana" w:hAnsi="Verdana" w:cs="Verdana"/>
          <w:b/>
          <w:sz w:val="22"/>
          <w:highlight w:val="white"/>
        </w:rPr>
        <w:t>Generar Ruta para la Inspección</w:t>
      </w:r>
    </w:p>
    <w:p w:rsidR="000B2152" w:rsidRDefault="00AC7479" w:rsidP="009B4A03">
      <w:pPr>
        <w:numPr>
          <w:ilvl w:val="0"/>
          <w:numId w:val="3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generar rutas para las inspecciones de los clientes, y así poder realizar los seguimientos respectivos.</w:t>
      </w:r>
    </w:p>
    <w:p w:rsidR="000B2152" w:rsidRDefault="00AC7479" w:rsidP="009B4A03">
      <w:pPr>
        <w:numPr>
          <w:ilvl w:val="0"/>
          <w:numId w:val="31"/>
        </w:numPr>
        <w:spacing w:line="276" w:lineRule="auto"/>
        <w:ind w:hanging="358"/>
        <w:contextualSpacing/>
        <w:rPr>
          <w:b/>
        </w:rPr>
      </w:pPr>
      <w:r>
        <w:rPr>
          <w:rFonts w:ascii="Verdana" w:eastAsia="Verdana" w:hAnsi="Verdana" w:cs="Verdana"/>
          <w:b/>
        </w:rPr>
        <w:t>Actor(es).</w:t>
      </w:r>
    </w:p>
    <w:p w:rsidR="000B2152" w:rsidRDefault="00AC7479">
      <w:pPr>
        <w:spacing w:line="276" w:lineRule="auto"/>
        <w:ind w:firstLine="720"/>
      </w:pPr>
      <w:r>
        <w:rPr>
          <w:rFonts w:ascii="Verdana" w:eastAsia="Verdana" w:hAnsi="Verdana" w:cs="Verdana"/>
        </w:rPr>
        <w:t>Inspector Comercial</w:t>
      </w:r>
    </w:p>
    <w:p w:rsidR="000B2152" w:rsidRDefault="00AC7479" w:rsidP="009B4A03">
      <w:pPr>
        <w:numPr>
          <w:ilvl w:val="0"/>
          <w:numId w:val="31"/>
        </w:numPr>
        <w:spacing w:line="276" w:lineRule="auto"/>
        <w:ind w:hanging="358"/>
        <w:contextualSpacing/>
        <w:rPr>
          <w:b/>
        </w:rPr>
      </w:pPr>
      <w:r>
        <w:rPr>
          <w:rFonts w:ascii="Verdana" w:eastAsia="Verdana" w:hAnsi="Verdana" w:cs="Verdana"/>
          <w:b/>
        </w:rPr>
        <w:t>Flujo de Eventos.</w:t>
      </w:r>
    </w:p>
    <w:p w:rsidR="000B2152" w:rsidRDefault="00AC7479">
      <w:pPr>
        <w:spacing w:line="276" w:lineRule="auto"/>
        <w:jc w:val="both"/>
      </w:pPr>
      <w:r>
        <w:rPr>
          <w:rFonts w:ascii="Verdana" w:eastAsia="Verdana" w:hAnsi="Verdana" w:cs="Verdana"/>
          <w:b/>
          <w:sz w:val="22"/>
        </w:rPr>
        <w:tab/>
      </w:r>
      <w:r>
        <w:rPr>
          <w:rFonts w:ascii="Verdana" w:eastAsia="Verdana" w:hAnsi="Verdana" w:cs="Verdana"/>
          <w:b/>
        </w:rPr>
        <w:t>3.1</w:t>
      </w:r>
      <w:r>
        <w:rPr>
          <w:rFonts w:ascii="Verdana" w:eastAsia="Verdana" w:hAnsi="Verdana" w:cs="Verdana"/>
          <w:sz w:val="14"/>
        </w:rPr>
        <w:tab/>
      </w:r>
      <w:r>
        <w:rPr>
          <w:rFonts w:ascii="Verdana" w:eastAsia="Verdana" w:hAnsi="Verdana" w:cs="Verdana"/>
          <w:b/>
        </w:rPr>
        <w:t>Flujo Básico</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Caso de uso se inicia cuando el Inspector selecciona la opción “Generar Ruta de Inspección” en la interfaz del menú principal.</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la interfaz “Generar Ruta de Inspección” con los siguientes datos: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Campos para las direcciones.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Lista de rutas sugeridas.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Además incluye las opciones: Mostrar direcciones a inspeccionar pendientes, generar ruta,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Seleccionará la opción “Mostrar Dirección a Inspeccionar Pendientes”.</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mapa las direcciones disponibles para inspeccionar.</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hace clic derecho en la dirección en el mapa que desea comenzar la ruta de inspección.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“Ruta desde aquí”.</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primer cuadro de dirección,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hace click derecho en la dirección en el mapa que desea agregar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cuadro vacío,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rutas sugeridas. Repetir 8, 9,10 y11 en caso desea agregar otra dirección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una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“Generar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genera el número correlativo de ruta y muestra MSG Ruta N 99999 Registrada Satisfactoriamente.</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imprime un diagrama de las rutas a seguir.</w:t>
      </w:r>
    </w:p>
    <w:p w:rsidR="000B2152" w:rsidRDefault="00AC7479" w:rsidP="009B4A03">
      <w:pPr>
        <w:numPr>
          <w:ilvl w:val="0"/>
          <w:numId w:val="57"/>
        </w:numPr>
        <w:tabs>
          <w:tab w:val="left" w:pos="855"/>
        </w:tabs>
        <w:spacing w:line="276" w:lineRule="auto"/>
        <w:ind w:left="855" w:firstLine="0"/>
        <w:contextualSpacing/>
        <w:jc w:val="both"/>
      </w:pPr>
      <w:r>
        <w:rPr>
          <w:rFonts w:ascii="Verdana" w:eastAsia="Verdana" w:hAnsi="Verdana" w:cs="Verdana"/>
        </w:rPr>
        <w:t>El inspector cierra la interfaz y finaliza el caso de uso.</w:t>
      </w:r>
    </w:p>
    <w:p w:rsidR="000B2152" w:rsidRDefault="000B2152">
      <w:pPr>
        <w:tabs>
          <w:tab w:val="left" w:pos="1134"/>
        </w:tabs>
        <w:spacing w:line="276" w:lineRule="auto"/>
        <w:jc w:val="both"/>
      </w:pPr>
    </w:p>
    <w:p w:rsidR="000B2152" w:rsidRDefault="000B2152">
      <w:pPr>
        <w:spacing w:line="276" w:lineRule="auto"/>
        <w:ind w:left="851"/>
      </w:pPr>
    </w:p>
    <w:p w:rsidR="000B2152" w:rsidRDefault="00AC7479" w:rsidP="001F7A41">
      <w:pPr>
        <w:spacing w:line="276" w:lineRule="auto"/>
        <w:ind w:firstLine="720"/>
      </w:pPr>
      <w:r>
        <w:rPr>
          <w:rFonts w:ascii="Verdana" w:eastAsia="Verdana" w:hAnsi="Verdana" w:cs="Verdana"/>
          <w:b/>
        </w:rPr>
        <w:t>3.2</w:t>
      </w:r>
      <w:r w:rsidR="001F7A41">
        <w:rPr>
          <w:rFonts w:ascii="Verdana" w:eastAsia="Verdana" w:hAnsi="Verdana" w:cs="Verdana"/>
          <w:b/>
        </w:rPr>
        <w:t xml:space="preserve"> </w:t>
      </w:r>
      <w:r>
        <w:rPr>
          <w:rFonts w:ascii="Verdana" w:eastAsia="Verdana" w:hAnsi="Verdana" w:cs="Verdana"/>
          <w:b/>
        </w:rPr>
        <w:t>Flujos Alternativos</w:t>
      </w:r>
    </w:p>
    <w:p w:rsidR="000B2152" w:rsidRDefault="00AC7479">
      <w:pPr>
        <w:spacing w:line="276" w:lineRule="auto"/>
        <w:ind w:left="851"/>
      </w:pPr>
      <w:r>
        <w:rPr>
          <w:rFonts w:ascii="Verdana" w:eastAsia="Verdana" w:hAnsi="Verdana" w:cs="Verdana"/>
          <w:b/>
        </w:rPr>
        <w:t>7.1. Agregar Dirección</w:t>
      </w:r>
    </w:p>
    <w:p w:rsidR="000B2152" w:rsidRDefault="00AC7479">
      <w:pPr>
        <w:spacing w:line="276" w:lineRule="auto"/>
        <w:ind w:left="1571"/>
        <w:jc w:val="both"/>
        <w:rPr>
          <w:rFonts w:ascii="Verdana" w:eastAsia="Verdana" w:hAnsi="Verdana" w:cs="Verdana"/>
        </w:rPr>
      </w:pPr>
      <w:r>
        <w:rPr>
          <w:rFonts w:ascii="Verdana" w:eastAsia="Verdana" w:hAnsi="Verdana" w:cs="Verdana"/>
        </w:rPr>
        <w:t xml:space="preserve">El inspector selecciona “Agregar Dirección” el, sistema agregar un cuadro para ingresar dirección con su respectiva letra identificadora </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1F7A41" w:rsidRDefault="001F7A41">
      <w:pPr>
        <w:spacing w:line="276" w:lineRule="auto"/>
        <w:ind w:left="1571"/>
        <w:jc w:val="both"/>
      </w:pPr>
    </w:p>
    <w:p w:rsidR="000B2152" w:rsidRDefault="00AC7479" w:rsidP="009B4A03">
      <w:pPr>
        <w:numPr>
          <w:ilvl w:val="0"/>
          <w:numId w:val="31"/>
        </w:numPr>
        <w:spacing w:line="276" w:lineRule="auto"/>
        <w:ind w:hanging="358"/>
        <w:contextualSpacing/>
        <w:rPr>
          <w:b/>
        </w:rPr>
      </w:pPr>
      <w:r>
        <w:rPr>
          <w:rFonts w:ascii="Verdana" w:eastAsia="Verdana" w:hAnsi="Verdana" w:cs="Verdana"/>
          <w:b/>
        </w:rPr>
        <w:lastRenderedPageBreak/>
        <w:t>PreCondiciones.</w:t>
      </w:r>
    </w:p>
    <w:p w:rsidR="000B2152"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El Inspector Comercial debe estar logueado en el sistema.</w:t>
      </w:r>
    </w:p>
    <w:p w:rsidR="000B2152" w:rsidRPr="000E2E30"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La lista de coordenadas de los predios de las solicitudes  procedentes debe</w:t>
      </w:r>
      <w:r w:rsidR="00B66407">
        <w:rPr>
          <w:rFonts w:ascii="Verdana" w:eastAsia="Verdana" w:hAnsi="Verdana" w:cs="Verdana"/>
          <w:highlight w:val="white"/>
        </w:rPr>
        <w:t>n</w:t>
      </w:r>
      <w:r>
        <w:rPr>
          <w:rFonts w:ascii="Verdana" w:eastAsia="Verdana" w:hAnsi="Verdana" w:cs="Verdana"/>
          <w:highlight w:val="white"/>
        </w:rPr>
        <w:t xml:space="preserve"> estar habilitada.</w:t>
      </w:r>
    </w:p>
    <w:p w:rsidR="000E2E30" w:rsidRDefault="000E2E30" w:rsidP="000E2E30">
      <w:pPr>
        <w:spacing w:line="276" w:lineRule="auto"/>
        <w:ind w:left="1440"/>
        <w:contextualSpacing/>
        <w:rPr>
          <w:highlight w:val="white"/>
        </w:rPr>
      </w:pPr>
    </w:p>
    <w:p w:rsidR="000B2152" w:rsidRDefault="00AC7479" w:rsidP="009B4A03">
      <w:pPr>
        <w:numPr>
          <w:ilvl w:val="0"/>
          <w:numId w:val="31"/>
        </w:numPr>
        <w:spacing w:line="276" w:lineRule="auto"/>
        <w:ind w:hanging="358"/>
        <w:contextualSpacing/>
        <w:rPr>
          <w:b/>
        </w:rPr>
      </w:pPr>
      <w:r>
        <w:rPr>
          <w:rFonts w:ascii="Verdana" w:eastAsia="Verdana" w:hAnsi="Verdana" w:cs="Verdana"/>
          <w:b/>
        </w:rPr>
        <w:t>PosCondiciones.</w:t>
      </w:r>
    </w:p>
    <w:p w:rsidR="000B2152" w:rsidRDefault="00AC7479">
      <w:pPr>
        <w:numPr>
          <w:ilvl w:val="0"/>
          <w:numId w:val="3"/>
        </w:numPr>
        <w:spacing w:line="276" w:lineRule="auto"/>
        <w:ind w:hanging="359"/>
        <w:contextualSpacing/>
        <w:rPr>
          <w:rFonts w:ascii="Verdana" w:eastAsia="Verdana" w:hAnsi="Verdana" w:cs="Verdana"/>
        </w:rPr>
      </w:pPr>
      <w:r>
        <w:rPr>
          <w:rFonts w:ascii="Verdana" w:eastAsia="Verdana" w:hAnsi="Verdana" w:cs="Verdana"/>
          <w:highlight w:val="white"/>
        </w:rPr>
        <w:t>En el sistema quedará asignado, cambiando de estado a la solicitud de cambio de categoría a “</w:t>
      </w:r>
      <w:r>
        <w:rPr>
          <w:rFonts w:ascii="Verdana" w:eastAsia="Verdana" w:hAnsi="Verdana" w:cs="Verdana"/>
        </w:rPr>
        <w:t>Asignadas a Inspección”.</w:t>
      </w:r>
    </w:p>
    <w:p w:rsidR="000E2E30" w:rsidRDefault="000E2E30" w:rsidP="000E2E30">
      <w:pPr>
        <w:spacing w:line="276" w:lineRule="auto"/>
        <w:ind w:left="1440"/>
        <w:contextualSpacing/>
        <w:rPr>
          <w:rFonts w:ascii="Verdana" w:eastAsia="Verdana" w:hAnsi="Verdana" w:cs="Verdana"/>
        </w:rPr>
      </w:pPr>
    </w:p>
    <w:p w:rsidR="000B2152" w:rsidRDefault="00AC7479" w:rsidP="009B4A03">
      <w:pPr>
        <w:numPr>
          <w:ilvl w:val="0"/>
          <w:numId w:val="31"/>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571"/>
        <w:jc w:val="both"/>
        <w:rPr>
          <w:rFonts w:ascii="Verdana" w:eastAsia="Verdana" w:hAnsi="Verdana" w:cs="Verdana"/>
        </w:rPr>
      </w:pPr>
      <w:r>
        <w:rPr>
          <w:rFonts w:ascii="Verdana" w:eastAsia="Verdana" w:hAnsi="Verdana" w:cs="Verdana"/>
        </w:rPr>
        <w:t>6.1.</w:t>
      </w:r>
      <w:r>
        <w:rPr>
          <w:rFonts w:ascii="Verdana" w:eastAsia="Verdana" w:hAnsi="Verdana" w:cs="Verdana"/>
        </w:rPr>
        <w:tab/>
        <w:t>Generar Ruta de Inspección</w:t>
      </w:r>
    </w:p>
    <w:p w:rsidR="00036D47" w:rsidRDefault="00036D47">
      <w:pPr>
        <w:spacing w:line="276" w:lineRule="auto"/>
        <w:ind w:left="1571"/>
        <w:jc w:val="both"/>
      </w:pPr>
    </w:p>
    <w:p w:rsidR="000B2152" w:rsidRDefault="00AC7479">
      <w:pPr>
        <w:spacing w:line="276" w:lineRule="auto"/>
      </w:pPr>
      <w:r>
        <w:rPr>
          <w:noProof/>
          <w:lang w:val="es-PE" w:eastAsia="es-PE"/>
        </w:rPr>
        <w:drawing>
          <wp:inline distT="114300" distB="114300" distL="114300" distR="114300" wp14:anchorId="36286E2A" wp14:editId="48171FAB">
            <wp:extent cx="5410200" cy="29464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5410200" cy="2946400"/>
                    </a:xfrm>
                    <a:prstGeom prst="rect">
                      <a:avLst/>
                    </a:prstGeom>
                    <a:ln>
                      <a:solidFill>
                        <a:srgbClr val="000000"/>
                      </a:solidFill>
                      <a:prstDash val="solid"/>
                    </a:ln>
                  </pic:spPr>
                </pic:pic>
              </a:graphicData>
            </a:graphic>
          </wp:inline>
        </w:drawing>
      </w:r>
    </w:p>
    <w:p w:rsidR="000B2152" w:rsidRDefault="000B2152">
      <w:pPr>
        <w:spacing w:after="60" w:line="276" w:lineRule="auto"/>
        <w:jc w:val="both"/>
      </w:pPr>
    </w:p>
    <w:p w:rsidR="000B2152" w:rsidRDefault="00AC7479">
      <w:r>
        <w:br w:type="page"/>
      </w:r>
    </w:p>
    <w:p w:rsidR="000B2152" w:rsidRDefault="000B2152"/>
    <w:p w:rsidR="000B2152" w:rsidRDefault="00AC7479">
      <w:pPr>
        <w:spacing w:after="60" w:line="276" w:lineRule="auto"/>
        <w:jc w:val="both"/>
      </w:pPr>
      <w:r>
        <w:rPr>
          <w:rFonts w:ascii="Verdana" w:eastAsia="Verdana" w:hAnsi="Verdana" w:cs="Verdana"/>
          <w:b/>
          <w:sz w:val="22"/>
        </w:rPr>
        <w:t>CUS - 008 Registrar informe de Inspección de Predio</w:t>
      </w:r>
    </w:p>
    <w:p w:rsidR="000B2152" w:rsidRDefault="00AC7479">
      <w:pPr>
        <w:numPr>
          <w:ilvl w:val="0"/>
          <w:numId w:val="4"/>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Este caso de uso permite registrar y analizar una inspección de un determinado predio. </w:t>
      </w:r>
    </w:p>
    <w:p w:rsidR="000B2152" w:rsidRDefault="00AC7479">
      <w:pPr>
        <w:numPr>
          <w:ilvl w:val="0"/>
          <w:numId w:val="4"/>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Inspector Comercial</w:t>
      </w:r>
      <w:r>
        <w:rPr>
          <w:rFonts w:ascii="Verdana" w:eastAsia="Verdana" w:hAnsi="Verdana" w:cs="Verdana"/>
          <w:b/>
        </w:rPr>
        <w:tab/>
      </w:r>
    </w:p>
    <w:p w:rsidR="000B2152" w:rsidRDefault="00AC7479">
      <w:pPr>
        <w:numPr>
          <w:ilvl w:val="0"/>
          <w:numId w:val="4"/>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firstLine="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Caso de Uso se inicia cuando el Inspector Comercial selecciona “Registrar informe de Inspección de Predio” en la interfaz del Menú Principal.  </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 interfaz “Registrar informe de Inspección de Predio” con los campos:</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Ruta: número de Ruta.</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las Solicitudes en la ruta: número, fecha, estado y prioridad de la solicitud, así como el nombre del cliente.</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inspección: fecha de inspección; DNI, nombres, apellido paterno y apellido materno de la persona que atendió; y Dirección, Terreno, Pisos, zona y tipo de vivienda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Documento a adjuntar: Fotografía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Algún Comentario sobre la inspección que el inspector considere necesario.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 xml:space="preserve">Además presenta las opciones: </w:t>
      </w:r>
      <w:r>
        <w:rPr>
          <w:rFonts w:ascii="Verdana" w:eastAsia="Verdana" w:hAnsi="Verdana" w:cs="Verdana"/>
          <w:b/>
        </w:rPr>
        <w:t>Buscar Ruta, Adjuntar Fotografía del Predio, Registrar Inspección y Limpiar</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“Buscar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sistema incluye el </w:t>
      </w:r>
      <w:r>
        <w:rPr>
          <w:rFonts w:ascii="Verdana" w:eastAsia="Verdana" w:hAnsi="Verdana" w:cs="Verdana"/>
          <w:b/>
        </w:rPr>
        <w:t>caso de uso Buscar Ruta</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las solicitudes de esa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una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carga detalle de la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la fecha de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datos de la persona que atendió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los datos del predio que inspeccionó.</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“Adjuntar Fotografía del Predio”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adjunta fotografía.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comentario sobre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“Registrar Inspección”</w:t>
      </w:r>
    </w:p>
    <w:p w:rsidR="000B2152" w:rsidRDefault="00AC7479" w:rsidP="009B4A03">
      <w:pPr>
        <w:numPr>
          <w:ilvl w:val="0"/>
          <w:numId w:val="34"/>
        </w:numPr>
        <w:spacing w:line="276" w:lineRule="auto"/>
        <w:ind w:hanging="357"/>
        <w:contextualSpacing/>
        <w:jc w:val="both"/>
      </w:pPr>
      <w:r>
        <w:rPr>
          <w:rFonts w:ascii="Verdana" w:eastAsia="Verdana" w:hAnsi="Verdana" w:cs="Verdana"/>
        </w:rPr>
        <w:t>El sistema genera el número correlativo de inspección y muestra el MSG “Inspección N° 999999 Registrada Satisfactoriamente”.</w:t>
      </w:r>
    </w:p>
    <w:p w:rsidR="000B2152" w:rsidRDefault="00AC7479" w:rsidP="009B4A03">
      <w:pPr>
        <w:numPr>
          <w:ilvl w:val="0"/>
          <w:numId w:val="34"/>
        </w:numPr>
        <w:spacing w:line="276" w:lineRule="auto"/>
        <w:ind w:hanging="357"/>
        <w:contextualSpacing/>
        <w:jc w:val="both"/>
      </w:pPr>
      <w:r>
        <w:rPr>
          <w:rFonts w:ascii="Verdana" w:eastAsia="Verdana" w:hAnsi="Verdana" w:cs="Verdana"/>
        </w:rPr>
        <w:t>El inspector Comercial cierra la interfaz  “Registrar informe de Inspección de Predio” y finaliza el caso de uso.</w:t>
      </w:r>
    </w:p>
    <w:p w:rsidR="000B2152" w:rsidRDefault="00AC7479">
      <w:pPr>
        <w:spacing w:before="360" w:after="80" w:line="276" w:lineRule="auto"/>
        <w:ind w:left="720"/>
      </w:pPr>
      <w:r>
        <w:rPr>
          <w:rFonts w:ascii="Verdana" w:eastAsia="Verdana" w:hAnsi="Verdana" w:cs="Verdana"/>
          <w:b/>
        </w:rPr>
        <w:t>3.2 Flujos Alternativos</w:t>
      </w:r>
    </w:p>
    <w:p w:rsidR="000B2152" w:rsidRDefault="00AC7479">
      <w:pPr>
        <w:spacing w:line="276" w:lineRule="auto"/>
        <w:ind w:left="1701" w:hanging="705"/>
      </w:pPr>
      <w:r>
        <w:rPr>
          <w:rFonts w:ascii="Verdana" w:eastAsia="Verdana" w:hAnsi="Verdana" w:cs="Verdana"/>
          <w:b/>
        </w:rPr>
        <w:t>7.1. Solicitud no encontrada</w:t>
      </w:r>
      <w:r>
        <w:rPr>
          <w:rFonts w:ascii="Verdana" w:eastAsia="Verdana" w:hAnsi="Verdana" w:cs="Verdana"/>
        </w:rPr>
        <w:t xml:space="preserve"> </w:t>
      </w:r>
    </w:p>
    <w:p w:rsidR="000B2152" w:rsidRDefault="00AC7479">
      <w:pPr>
        <w:spacing w:line="276" w:lineRule="auto"/>
        <w:ind w:left="1701"/>
      </w:pPr>
      <w:r>
        <w:rPr>
          <w:rFonts w:ascii="Verdana" w:eastAsia="Verdana" w:hAnsi="Verdana" w:cs="Verdana"/>
        </w:rPr>
        <w:t>El sistema mostrará el mensaje “Solicitudes no encontradas”  y el caso de uso finaliza.</w:t>
      </w:r>
    </w:p>
    <w:p w:rsidR="000B2152" w:rsidRPr="000E2E30" w:rsidRDefault="000E2E30" w:rsidP="000E2E30">
      <w:pPr>
        <w:spacing w:line="276" w:lineRule="auto"/>
        <w:ind w:left="1080"/>
        <w:rPr>
          <w:b/>
        </w:rPr>
      </w:pPr>
      <w:r>
        <w:rPr>
          <w:rFonts w:ascii="Verdana" w:eastAsia="Verdana" w:hAnsi="Verdana" w:cs="Verdana"/>
          <w:b/>
        </w:rPr>
        <w:lastRenderedPageBreak/>
        <w:t xml:space="preserve">14.1 </w:t>
      </w:r>
      <w:r w:rsidR="00AC7479" w:rsidRPr="000E2E30">
        <w:rPr>
          <w:rFonts w:ascii="Verdana" w:eastAsia="Verdana" w:hAnsi="Verdana" w:cs="Verdana"/>
          <w:b/>
        </w:rPr>
        <w:t>Limpiar</w:t>
      </w:r>
    </w:p>
    <w:p w:rsidR="000B2152" w:rsidRDefault="00AC7479">
      <w:pPr>
        <w:spacing w:line="276" w:lineRule="auto"/>
        <w:ind w:left="1701"/>
      </w:pPr>
      <w:r>
        <w:rPr>
          <w:rFonts w:ascii="Verdana" w:eastAsia="Verdana" w:hAnsi="Verdana" w:cs="Verdana"/>
        </w:rPr>
        <w:t>Si el Inspector Comercial seleccionar la opción “Limpiar”, todos los datos ingresados en los campos se borran.</w:t>
      </w:r>
    </w:p>
    <w:p w:rsidR="000B2152" w:rsidRDefault="00AC7479">
      <w:pPr>
        <w:numPr>
          <w:ilvl w:val="0"/>
          <w:numId w:val="4"/>
        </w:numPr>
        <w:spacing w:line="276" w:lineRule="auto"/>
        <w:ind w:hanging="358"/>
        <w:contextualSpacing/>
        <w:rPr>
          <w:b/>
        </w:rPr>
      </w:pPr>
      <w:r>
        <w:rPr>
          <w:rFonts w:ascii="Verdana" w:eastAsia="Verdana" w:hAnsi="Verdana" w:cs="Verdana"/>
          <w:b/>
        </w:rPr>
        <w:t>PreCondiciones</w:t>
      </w:r>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El Inspector  Comercial debe estar logueado en el sistema.</w:t>
      </w:r>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solicitudes asignadas de inspección de cambio de categoría deben estar habilitada.</w:t>
      </w:r>
    </w:p>
    <w:p w:rsidR="000E2E30" w:rsidRDefault="000E2E30" w:rsidP="000E2E30">
      <w:pPr>
        <w:spacing w:line="276" w:lineRule="auto"/>
        <w:ind w:left="1425"/>
        <w:contextualSpacing/>
        <w:rPr>
          <w:rFonts w:ascii="Verdana" w:eastAsia="Verdana" w:hAnsi="Verdana" w:cs="Verdana"/>
          <w:highlight w:val="white"/>
        </w:rPr>
      </w:pPr>
    </w:p>
    <w:p w:rsidR="000B2152" w:rsidRDefault="00AC7479">
      <w:pPr>
        <w:numPr>
          <w:ilvl w:val="0"/>
          <w:numId w:val="4"/>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solicitud inspeccionada, cambiando de estado a la solicitud de cambio de categoría a “</w:t>
      </w:r>
      <w:r>
        <w:rPr>
          <w:rFonts w:ascii="Verdana" w:eastAsia="Verdana" w:hAnsi="Verdana" w:cs="Verdana"/>
        </w:rPr>
        <w:t>Inspeccionada”.</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inspección, generando en estado “realizada”</w:t>
      </w:r>
      <w:r>
        <w:rPr>
          <w:rFonts w:ascii="Verdana" w:eastAsia="Verdana" w:hAnsi="Verdana" w:cs="Verdana"/>
        </w:rPr>
        <w:t>.</w:t>
      </w:r>
      <w:r>
        <w:rPr>
          <w:rFonts w:ascii="Verdana" w:eastAsia="Verdana" w:hAnsi="Verdana" w:cs="Verdana"/>
        </w:rPr>
        <w:br/>
      </w:r>
    </w:p>
    <w:p w:rsidR="000B2152" w:rsidRDefault="00AC7479">
      <w:pPr>
        <w:numPr>
          <w:ilvl w:val="0"/>
          <w:numId w:val="4"/>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440"/>
      </w:pPr>
      <w:bookmarkStart w:id="24" w:name="h.44sinio" w:colFirst="0" w:colLast="0"/>
      <w:bookmarkEnd w:id="24"/>
      <w:r>
        <w:rPr>
          <w:rFonts w:ascii="Verdana" w:eastAsia="Verdana" w:hAnsi="Verdana" w:cs="Verdana"/>
        </w:rPr>
        <w:t>6.1.</w:t>
      </w:r>
      <w:r>
        <w:rPr>
          <w:rFonts w:ascii="Verdana" w:eastAsia="Verdana" w:hAnsi="Verdana" w:cs="Verdana"/>
        </w:rPr>
        <w:tab/>
        <w:t>Registrar Informe de Inspección de Predio.</w:t>
      </w:r>
    </w:p>
    <w:p w:rsidR="000B2152" w:rsidRDefault="00AC7479">
      <w:pPr>
        <w:spacing w:before="360" w:after="80" w:line="276" w:lineRule="auto"/>
        <w:ind w:left="420"/>
      </w:pPr>
      <w:r>
        <w:rPr>
          <w:noProof/>
          <w:lang w:val="es-PE" w:eastAsia="es-PE"/>
        </w:rPr>
        <w:drawing>
          <wp:inline distT="114300" distB="114300" distL="114300" distR="114300" wp14:anchorId="3A26B7DE" wp14:editId="7A6883D4">
            <wp:extent cx="5410200" cy="3594100"/>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3"/>
                    <a:srcRect/>
                    <a:stretch>
                      <a:fillRect/>
                    </a:stretch>
                  </pic:blipFill>
                  <pic:spPr>
                    <a:xfrm>
                      <a:off x="0" y="0"/>
                      <a:ext cx="5410200" cy="3594100"/>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 w:rsidR="000B2152" w:rsidRDefault="000B2152"/>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B2152" w:rsidRDefault="00AC7479">
      <w:pPr>
        <w:spacing w:after="120" w:line="276" w:lineRule="auto"/>
      </w:pPr>
      <w:r>
        <w:rPr>
          <w:rFonts w:ascii="Verdana" w:eastAsia="Verdana" w:hAnsi="Verdana" w:cs="Verdana"/>
          <w:b/>
          <w:sz w:val="22"/>
        </w:rPr>
        <w:t>CUS - 009 Evaluar Solicitud de Cambio de Categoría</w:t>
      </w:r>
    </w:p>
    <w:p w:rsidR="000B2152" w:rsidRDefault="00AC7479" w:rsidP="009B4A03">
      <w:pPr>
        <w:numPr>
          <w:ilvl w:val="0"/>
          <w:numId w:val="19"/>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consiste en evaluar la información entregada y la inspección realizada para asignar una adecuada categoría de servicios.</w:t>
      </w:r>
    </w:p>
    <w:p w:rsidR="000B2152" w:rsidRDefault="00AC7479" w:rsidP="009B4A03">
      <w:pPr>
        <w:numPr>
          <w:ilvl w:val="0"/>
          <w:numId w:val="19"/>
        </w:numPr>
        <w:spacing w:line="276" w:lineRule="auto"/>
        <w:ind w:hanging="358"/>
        <w:contextualSpacing/>
      </w:pPr>
      <w:r>
        <w:rPr>
          <w:rFonts w:ascii="Verdana" w:eastAsia="Verdana" w:hAnsi="Verdana" w:cs="Verdana"/>
          <w:b/>
        </w:rPr>
        <w:t>Actor(es).</w:t>
      </w:r>
    </w:p>
    <w:p w:rsidR="000B2152" w:rsidRDefault="00AC7479">
      <w:pPr>
        <w:spacing w:line="276" w:lineRule="auto"/>
        <w:ind w:left="720"/>
      </w:pPr>
      <w:r>
        <w:rPr>
          <w:rFonts w:ascii="Verdana" w:eastAsia="Verdana" w:hAnsi="Verdana" w:cs="Verdana"/>
        </w:rPr>
        <w:t>Auxiliar de Catastro (AC)</w:t>
      </w:r>
    </w:p>
    <w:p w:rsidR="000B2152" w:rsidRDefault="00AC7479" w:rsidP="009B4A03">
      <w:pPr>
        <w:numPr>
          <w:ilvl w:val="0"/>
          <w:numId w:val="19"/>
        </w:numPr>
        <w:spacing w:line="276" w:lineRule="auto"/>
        <w:ind w:hanging="358"/>
        <w:contextualSpacing/>
      </w:pPr>
      <w:r>
        <w:rPr>
          <w:rFonts w:ascii="Verdana" w:eastAsia="Verdana" w:hAnsi="Verdana" w:cs="Verdana"/>
          <w:b/>
        </w:rPr>
        <w:t>Flujo de Eventos.</w:t>
      </w:r>
      <w:r>
        <w:rPr>
          <w:rFonts w:ascii="Verdana" w:eastAsia="Verdana" w:hAnsi="Verdana" w:cs="Verdana"/>
          <w:b/>
        </w:rPr>
        <w:br/>
        <w:t>3.1 Flujo Básico</w:t>
      </w:r>
    </w:p>
    <w:p w:rsidR="000B2152" w:rsidRDefault="00AC7479" w:rsidP="009B4A03">
      <w:pPr>
        <w:numPr>
          <w:ilvl w:val="0"/>
          <w:numId w:val="61"/>
        </w:numPr>
        <w:spacing w:line="276" w:lineRule="auto"/>
        <w:ind w:left="1530" w:hanging="355"/>
        <w:contextualSpacing/>
      </w:pPr>
      <w:r>
        <w:rPr>
          <w:rFonts w:ascii="Verdana" w:eastAsia="Verdana" w:hAnsi="Verdana" w:cs="Verdana"/>
        </w:rPr>
        <w:t>El caso de uso se inicia cuando el AC, selecciona “Evaluar solicitud de Cambio de Categoría” en la interfaz del Menú Principal.</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muestra la interfaz “Evaluar solicitud de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Solicitudes Inspeccionadas.</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Solicitudes inspeccionadas: Número, nombre del cliente, fecha, estado, así como la prioridad de la solicitud.</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 a evaluar: número, nombre del cliente; código del cliente, número de suministro y su razón de cambio del cliente.</w:t>
      </w:r>
    </w:p>
    <w:p w:rsidR="000B2152" w:rsidRDefault="00AC7479" w:rsidP="009B4A03">
      <w:pPr>
        <w:numPr>
          <w:ilvl w:val="0"/>
          <w:numId w:val="75"/>
        </w:numPr>
        <w:spacing w:line="276" w:lineRule="auto"/>
        <w:ind w:hanging="357"/>
        <w:contextualSpacing/>
      </w:pPr>
      <w:r>
        <w:rPr>
          <w:rFonts w:ascii="Verdana" w:eastAsia="Verdana" w:hAnsi="Verdana" w:cs="Verdana"/>
        </w:rPr>
        <w:t>Datos de Inspección: número, fecha, nombre del inspector, código del inspector, distrito, terreno, zona, pisos, tipo de vivienda.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Detalle Inspector, Limpiar y Aceptar, Mostrar imagen de predio</w:t>
      </w:r>
      <w:r>
        <w:rPr>
          <w:rFonts w:ascii="Verdana" w:eastAsia="Verdana" w:hAnsi="Verdana" w:cs="Verdana"/>
        </w:rPr>
        <w:t>.</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la lista con las solicitudes inspeccionadas.</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solicitud a inspeccionar.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solicitud.</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inspección.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ingresa un comentario sobre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categoría según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Aceptar.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agrega la nueva categoría al campo categoría nueva y muestra el MSG “Validación Realizada Satisfactoriamente”.</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cierra la interfaz  “Evaluar solicitud de Cambio de Categoría” y finaliza el caso de uso.</w:t>
      </w:r>
    </w:p>
    <w:p w:rsidR="000E2E30" w:rsidRDefault="000E2E30">
      <w:pPr>
        <w:spacing w:line="276" w:lineRule="auto"/>
        <w:ind w:left="720"/>
        <w:rPr>
          <w:rFonts w:ascii="Verdana" w:eastAsia="Verdana" w:hAnsi="Verdana" w:cs="Verdana"/>
          <w:b/>
        </w:rPr>
      </w:pPr>
    </w:p>
    <w:p w:rsidR="000B2152" w:rsidRDefault="00AC7479">
      <w:pPr>
        <w:spacing w:line="276" w:lineRule="auto"/>
        <w:ind w:left="720"/>
      </w:pPr>
      <w:r>
        <w:rPr>
          <w:rFonts w:ascii="Verdana" w:eastAsia="Verdana" w:hAnsi="Verdana" w:cs="Verdana"/>
          <w:b/>
        </w:rPr>
        <w:t>3.2. Flujos Alternativos</w:t>
      </w:r>
    </w:p>
    <w:p w:rsidR="000B2152" w:rsidRDefault="00AC7479">
      <w:pPr>
        <w:spacing w:line="276" w:lineRule="auto"/>
        <w:ind w:left="1440"/>
      </w:pPr>
      <w:r>
        <w:rPr>
          <w:rFonts w:ascii="Verdana" w:eastAsia="Verdana" w:hAnsi="Verdana" w:cs="Verdana"/>
          <w:b/>
        </w:rPr>
        <w:t>6.1. Detalle Cliente</w:t>
      </w:r>
    </w:p>
    <w:p w:rsidR="000B2152" w:rsidRDefault="003D63CE">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7.</w:t>
      </w:r>
    </w:p>
    <w:p w:rsidR="000B2152" w:rsidRDefault="000B2152">
      <w:pPr>
        <w:spacing w:line="276" w:lineRule="auto"/>
      </w:pPr>
    </w:p>
    <w:p w:rsidR="000B2152" w:rsidRDefault="00AC7479">
      <w:pPr>
        <w:spacing w:line="276" w:lineRule="auto"/>
        <w:ind w:left="1440"/>
      </w:pPr>
      <w:r>
        <w:rPr>
          <w:rFonts w:ascii="Verdana" w:eastAsia="Verdana" w:hAnsi="Verdana" w:cs="Verdana"/>
          <w:b/>
        </w:rPr>
        <w:t>6.2. Detalle Inspector</w:t>
      </w:r>
    </w:p>
    <w:p w:rsidR="000B2152" w:rsidRDefault="003D63CE">
      <w:pPr>
        <w:spacing w:line="276" w:lineRule="auto"/>
        <w:ind w:left="2130"/>
        <w:jc w:val="both"/>
      </w:pPr>
      <w:r>
        <w:rPr>
          <w:rFonts w:ascii="Verdana" w:eastAsia="Verdana" w:hAnsi="Verdana" w:cs="Verdana"/>
        </w:rPr>
        <w:t>El sistema</w:t>
      </w:r>
      <w:r w:rsidR="00AC7479">
        <w:rPr>
          <w:rFonts w:ascii="Verdana" w:eastAsia="Verdana" w:hAnsi="Verdana" w:cs="Verdana"/>
        </w:rPr>
        <w:t xml:space="preserve"> mostrará una interfaz con los datos del inspector. Al cerrarla se retorna al paso 7.</w:t>
      </w:r>
    </w:p>
    <w:p w:rsidR="000E2E30" w:rsidRDefault="000E2E30">
      <w:pPr>
        <w:spacing w:line="276" w:lineRule="auto"/>
        <w:ind w:left="1425"/>
        <w:rPr>
          <w:rFonts w:ascii="Verdana" w:eastAsia="Verdana" w:hAnsi="Verdana" w:cs="Verdana"/>
          <w:b/>
        </w:rPr>
      </w:pPr>
    </w:p>
    <w:p w:rsidR="000B2152" w:rsidRDefault="00AC7479">
      <w:pPr>
        <w:spacing w:line="276" w:lineRule="auto"/>
        <w:ind w:left="1425"/>
      </w:pPr>
      <w:r>
        <w:rPr>
          <w:rFonts w:ascii="Verdana" w:eastAsia="Verdana" w:hAnsi="Verdana" w:cs="Verdana"/>
          <w:b/>
        </w:rPr>
        <w:t xml:space="preserve">3.1. Solicitudes no encontradas </w:t>
      </w:r>
    </w:p>
    <w:p w:rsidR="000B2152" w:rsidRDefault="003D63CE">
      <w:pPr>
        <w:spacing w:line="276" w:lineRule="auto"/>
        <w:ind w:left="2130"/>
      </w:pPr>
      <w:r>
        <w:rPr>
          <w:rFonts w:ascii="Verdana" w:eastAsia="Verdana" w:hAnsi="Verdana" w:cs="Verdana"/>
        </w:rPr>
        <w:t xml:space="preserve">El </w:t>
      </w:r>
      <w:r w:rsidR="00AC7479">
        <w:rPr>
          <w:rFonts w:ascii="Verdana" w:eastAsia="Verdana" w:hAnsi="Verdana" w:cs="Verdana"/>
        </w:rPr>
        <w:t>sistema no retorna los datos de las solicitudes, enviará el mensaje “Solicitudes no encontradas”  y el caso de uso finaliza.</w:t>
      </w:r>
    </w:p>
    <w:p w:rsidR="000B2152" w:rsidRDefault="00AC7479" w:rsidP="009B4A03">
      <w:pPr>
        <w:numPr>
          <w:ilvl w:val="0"/>
          <w:numId w:val="19"/>
        </w:numPr>
        <w:spacing w:before="60" w:after="60" w:line="276" w:lineRule="auto"/>
        <w:ind w:hanging="358"/>
        <w:contextualSpacing/>
        <w:rPr>
          <w:highlight w:val="white"/>
        </w:rPr>
      </w:pPr>
      <w:r>
        <w:rPr>
          <w:rFonts w:ascii="Verdana" w:eastAsia="Verdana" w:hAnsi="Verdana" w:cs="Verdana"/>
          <w:b/>
        </w:rPr>
        <w:lastRenderedPageBreak/>
        <w:t>PreCondiciones.</w:t>
      </w:r>
    </w:p>
    <w:p w:rsidR="000B2152" w:rsidRDefault="00AC7479">
      <w:pPr>
        <w:numPr>
          <w:ilvl w:val="0"/>
          <w:numId w:val="8"/>
        </w:numPr>
        <w:spacing w:before="60" w:after="60" w:line="276" w:lineRule="auto"/>
        <w:ind w:left="1425" w:hanging="359"/>
        <w:contextualSpacing/>
        <w:rPr>
          <w:rFonts w:ascii="Arial" w:eastAsia="Arial" w:hAnsi="Arial" w:cs="Arial"/>
          <w:highlight w:val="white"/>
        </w:rPr>
      </w:pPr>
      <w:r>
        <w:rPr>
          <w:rFonts w:ascii="Verdana" w:eastAsia="Verdana" w:hAnsi="Verdana" w:cs="Verdana"/>
          <w:highlight w:val="white"/>
        </w:rPr>
        <w:t>El Auxiliar de Catastro debe estar logueado en el sistema.</w:t>
      </w:r>
    </w:p>
    <w:p w:rsidR="000B2152" w:rsidRDefault="00AC7479">
      <w:pPr>
        <w:numPr>
          <w:ilvl w:val="0"/>
          <w:numId w:val="8"/>
        </w:numPr>
        <w:spacing w:before="60" w:after="60" w:line="276" w:lineRule="auto"/>
        <w:ind w:left="1425" w:hanging="359"/>
        <w:contextualSpacing/>
        <w:rPr>
          <w:rFonts w:ascii="Arial" w:eastAsia="Arial" w:hAnsi="Arial" w:cs="Arial"/>
        </w:rPr>
      </w:pPr>
      <w:r>
        <w:rPr>
          <w:rFonts w:ascii="Verdana" w:eastAsia="Verdana" w:hAnsi="Verdana" w:cs="Verdana"/>
          <w:highlight w:val="white"/>
        </w:rPr>
        <w:t>La lista de solicitudes inspeccionadas de cambio de categoría deben estar habilitada</w:t>
      </w:r>
      <w:r w:rsidR="00B66407">
        <w:rPr>
          <w:rFonts w:ascii="Verdana" w:eastAsia="Verdana" w:hAnsi="Verdana" w:cs="Verdana"/>
          <w:highlight w:val="white"/>
        </w:rPr>
        <w:t>s</w:t>
      </w:r>
      <w:r>
        <w:rPr>
          <w:rFonts w:ascii="Verdana" w:eastAsia="Verdana" w:hAnsi="Verdana" w:cs="Verdana"/>
          <w:highlight w:val="white"/>
        </w:rPr>
        <w:t>.</w:t>
      </w:r>
    </w:p>
    <w:p w:rsidR="000B2152" w:rsidRDefault="00AC7479">
      <w:pPr>
        <w:numPr>
          <w:ilvl w:val="0"/>
          <w:numId w:val="8"/>
        </w:numPr>
        <w:spacing w:before="60" w:after="60"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inspecciones de Cambio de Categoría debe</w:t>
      </w:r>
      <w:r w:rsidR="00B66407">
        <w:rPr>
          <w:rFonts w:ascii="Verdana" w:eastAsia="Verdana" w:hAnsi="Verdana" w:cs="Verdana"/>
          <w:highlight w:val="white"/>
        </w:rPr>
        <w:t>n</w:t>
      </w:r>
      <w:r>
        <w:rPr>
          <w:rFonts w:ascii="Verdana" w:eastAsia="Verdana" w:hAnsi="Verdana" w:cs="Verdana"/>
          <w:highlight w:val="white"/>
        </w:rPr>
        <w:t xml:space="preserve"> estar habilitada</w:t>
      </w:r>
      <w:r w:rsidR="00B66407">
        <w:rPr>
          <w:rFonts w:ascii="Verdana" w:eastAsia="Verdana" w:hAnsi="Verdana" w:cs="Verdana"/>
          <w:highlight w:val="white"/>
        </w:rPr>
        <w:t>s</w:t>
      </w:r>
      <w:r>
        <w:rPr>
          <w:rFonts w:ascii="Verdana" w:eastAsia="Verdana" w:hAnsi="Verdana" w:cs="Verdana"/>
          <w:highlight w:val="white"/>
        </w:rPr>
        <w:t>.</w:t>
      </w:r>
    </w:p>
    <w:p w:rsidR="000E2E30" w:rsidRDefault="000E2E30" w:rsidP="000E2E30">
      <w:pPr>
        <w:spacing w:before="60" w:after="60" w:line="276" w:lineRule="auto"/>
        <w:ind w:left="1425"/>
        <w:contextualSpacing/>
        <w:rPr>
          <w:rFonts w:ascii="Verdana" w:eastAsia="Verdana" w:hAnsi="Verdana" w:cs="Verdana"/>
          <w:highlight w:val="white"/>
        </w:rPr>
      </w:pPr>
    </w:p>
    <w:p w:rsidR="000B2152" w:rsidRDefault="00AC7479" w:rsidP="009B4A03">
      <w:pPr>
        <w:numPr>
          <w:ilvl w:val="0"/>
          <w:numId w:val="19"/>
        </w:numPr>
        <w:spacing w:before="60" w:after="60" w:line="276" w:lineRule="auto"/>
        <w:ind w:hanging="358"/>
        <w:contextualSpacing/>
        <w:rPr>
          <w:rFonts w:ascii="Verdana" w:eastAsia="Verdana" w:hAnsi="Verdana" w:cs="Verdana"/>
          <w:b/>
        </w:rPr>
      </w:pPr>
      <w:r>
        <w:rPr>
          <w:rFonts w:ascii="Verdana" w:eastAsia="Verdana" w:hAnsi="Verdana" w:cs="Verdana"/>
          <w:b/>
        </w:rPr>
        <w:t>PosCondiciones.</w:t>
      </w:r>
    </w:p>
    <w:p w:rsidR="000B2152" w:rsidRPr="000E2E30"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evaluación, cambiando de estado a la solicitud de cambio de categoría a “</w:t>
      </w:r>
      <w:r>
        <w:rPr>
          <w:rFonts w:ascii="Verdana" w:eastAsia="Verdana" w:hAnsi="Verdana" w:cs="Verdana"/>
        </w:rPr>
        <w:t>Evaluada”.</w:t>
      </w: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B2152" w:rsidRDefault="00AC7479" w:rsidP="009B4A03">
      <w:pPr>
        <w:numPr>
          <w:ilvl w:val="0"/>
          <w:numId w:val="19"/>
        </w:numPr>
        <w:spacing w:line="276" w:lineRule="auto"/>
        <w:ind w:hanging="358"/>
        <w:contextualSpacing/>
      </w:pPr>
      <w:r>
        <w:rPr>
          <w:rFonts w:ascii="Verdana" w:eastAsia="Verdana" w:hAnsi="Verdana" w:cs="Verdana"/>
          <w:b/>
        </w:rPr>
        <w:lastRenderedPageBreak/>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Evaluar Solicitud de Cambio de Categoría</w:t>
      </w:r>
    </w:p>
    <w:p w:rsidR="000B2152" w:rsidRDefault="00BF2243" w:rsidP="000E2E30">
      <w:pPr>
        <w:spacing w:line="276" w:lineRule="auto"/>
        <w:jc w:val="center"/>
      </w:pPr>
      <w:r>
        <w:rPr>
          <w:noProof/>
          <w:lang w:val="es-PE" w:eastAsia="es-PE"/>
        </w:rPr>
        <w:drawing>
          <wp:inline distT="0" distB="0" distL="0" distR="0" wp14:anchorId="16966776" wp14:editId="230BCEB2">
            <wp:extent cx="5394960" cy="80105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960" cy="8010525"/>
                    </a:xfrm>
                    <a:prstGeom prst="rect">
                      <a:avLst/>
                    </a:prstGeom>
                    <a:noFill/>
                    <a:ln>
                      <a:noFill/>
                    </a:ln>
                  </pic:spPr>
                </pic:pic>
              </a:graphicData>
            </a:graphic>
          </wp:inline>
        </w:drawing>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sidP="000E2E30">
      <w:r>
        <w:rPr>
          <w:rFonts w:ascii="Verdana" w:eastAsia="Verdana" w:hAnsi="Verdana" w:cs="Verdana"/>
          <w:b/>
          <w:sz w:val="22"/>
        </w:rPr>
        <w:t>CUS - 010 V</w:t>
      </w:r>
      <w:r w:rsidR="00BF2243">
        <w:rPr>
          <w:rFonts w:ascii="Verdana" w:eastAsia="Verdana" w:hAnsi="Verdana" w:cs="Verdana"/>
          <w:b/>
          <w:sz w:val="22"/>
        </w:rPr>
        <w:t>alida</w:t>
      </w:r>
      <w:r>
        <w:rPr>
          <w:rFonts w:ascii="Verdana" w:eastAsia="Verdana" w:hAnsi="Verdana" w:cs="Verdana"/>
          <w:b/>
          <w:sz w:val="22"/>
        </w:rPr>
        <w:t>r</w:t>
      </w:r>
      <w:r w:rsidR="00BF2243">
        <w:rPr>
          <w:rFonts w:ascii="Verdana" w:eastAsia="Verdana" w:hAnsi="Verdana" w:cs="Verdana"/>
          <w:b/>
          <w:sz w:val="22"/>
        </w:rPr>
        <w:t xml:space="preserve"> Solicitud de</w:t>
      </w:r>
      <w:r>
        <w:rPr>
          <w:rFonts w:ascii="Verdana" w:eastAsia="Verdana" w:hAnsi="Verdana" w:cs="Verdana"/>
          <w:b/>
          <w:sz w:val="22"/>
        </w:rPr>
        <w:t xml:space="preserve"> Cambio de Categoría</w:t>
      </w:r>
    </w:p>
    <w:p w:rsidR="000B2152" w:rsidRDefault="00AC7479" w:rsidP="009B4A03">
      <w:pPr>
        <w:numPr>
          <w:ilvl w:val="0"/>
          <w:numId w:val="2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consiste en </w:t>
      </w:r>
      <w:r w:rsidR="00BF2243">
        <w:rPr>
          <w:rFonts w:ascii="Verdana" w:eastAsia="Verdana" w:hAnsi="Verdana" w:cs="Verdana"/>
        </w:rPr>
        <w:t>validar</w:t>
      </w:r>
      <w:r>
        <w:rPr>
          <w:rFonts w:ascii="Verdana" w:eastAsia="Verdana" w:hAnsi="Verdana" w:cs="Verdana"/>
        </w:rPr>
        <w:t xml:space="preserve"> la información entregada y la inspección realizada para asignar una adecuada categoría de servicios.</w:t>
      </w:r>
    </w:p>
    <w:p w:rsidR="000B2152" w:rsidRDefault="00AC7479" w:rsidP="009B4A03">
      <w:pPr>
        <w:numPr>
          <w:ilvl w:val="0"/>
          <w:numId w:val="2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Catastro (TC)</w:t>
      </w:r>
    </w:p>
    <w:p w:rsidR="000B2152" w:rsidRDefault="00AC7479" w:rsidP="009B4A03">
      <w:pPr>
        <w:numPr>
          <w:ilvl w:val="0"/>
          <w:numId w:val="2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180" w:hanging="435"/>
      </w:pPr>
      <w:r>
        <w:rPr>
          <w:rFonts w:ascii="Verdana" w:eastAsia="Verdana" w:hAnsi="Verdana" w:cs="Verdana"/>
          <w:b/>
        </w:rPr>
        <w:t>3.1 Flujo Básico</w:t>
      </w:r>
    </w:p>
    <w:p w:rsidR="000B2152" w:rsidRDefault="00AC7479" w:rsidP="009B4A03">
      <w:pPr>
        <w:numPr>
          <w:ilvl w:val="0"/>
          <w:numId w:val="49"/>
        </w:numPr>
        <w:spacing w:line="276" w:lineRule="auto"/>
        <w:ind w:left="1530" w:hanging="355"/>
        <w:contextualSpacing/>
      </w:pPr>
      <w:r>
        <w:rPr>
          <w:rFonts w:ascii="Verdana" w:eastAsia="Verdana" w:hAnsi="Verdana" w:cs="Verdana"/>
        </w:rPr>
        <w:t>El caso de uso se inicia cuando el TC, selecciona “Verificar Cambio de Categoría” en la interfaz del Menú Principal.</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muestra la interfaz “Verificar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Expedientes.</w:t>
      </w:r>
    </w:p>
    <w:p w:rsidR="000B2152" w:rsidRDefault="00AC7479" w:rsidP="009B4A03">
      <w:pPr>
        <w:numPr>
          <w:ilvl w:val="0"/>
          <w:numId w:val="75"/>
        </w:numPr>
        <w:spacing w:line="276" w:lineRule="auto"/>
        <w:ind w:hanging="357"/>
        <w:contextualSpacing/>
      </w:pPr>
      <w:r>
        <w:rPr>
          <w:rFonts w:ascii="Verdana" w:eastAsia="Verdana" w:hAnsi="Verdana" w:cs="Verdana"/>
        </w:rPr>
        <w:t>Datos del Expediente: Estado, cliente y código de cliente.</w:t>
      </w:r>
    </w:p>
    <w:p w:rsidR="000B2152" w:rsidRDefault="00AC7479" w:rsidP="009B4A03">
      <w:pPr>
        <w:numPr>
          <w:ilvl w:val="0"/>
          <w:numId w:val="75"/>
        </w:numPr>
        <w:spacing w:line="276" w:lineRule="auto"/>
        <w:ind w:hanging="357"/>
        <w:contextualSpacing/>
      </w:pPr>
      <w:r>
        <w:rPr>
          <w:rFonts w:ascii="Verdana" w:eastAsia="Verdana" w:hAnsi="Verdana" w:cs="Verdana"/>
        </w:rPr>
        <w:t>Datos de la Inspección: inspector y su código; distrito, terreno, pisos, zona, tipo de vivienda y el comentario del inspector; así como el comentario del asistente de catastro.</w:t>
      </w:r>
    </w:p>
    <w:p w:rsidR="000B2152" w:rsidRDefault="00AC7479" w:rsidP="009B4A03">
      <w:pPr>
        <w:numPr>
          <w:ilvl w:val="0"/>
          <w:numId w:val="75"/>
        </w:numPr>
        <w:spacing w:line="276" w:lineRule="auto"/>
        <w:ind w:hanging="357"/>
        <w:contextualSpacing/>
      </w:pPr>
      <w:r>
        <w:rPr>
          <w:rFonts w:ascii="Verdana" w:eastAsia="Verdana" w:hAnsi="Verdana" w:cs="Verdana"/>
        </w:rPr>
        <w:t>Datos de la Categoría: categoría anterior y nueva categoría.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Confirmar, Reevaluar y Cancelar</w:t>
      </w:r>
      <w:r>
        <w:rPr>
          <w:rFonts w:ascii="Verdana" w:eastAsia="Verdana" w:hAnsi="Verdana" w:cs="Verdana"/>
        </w:rPr>
        <w:t>.</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lista con los expedientes.</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el expediente a validar.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los datos del expediente.</w:t>
      </w:r>
    </w:p>
    <w:p w:rsidR="000B2152" w:rsidRDefault="00AC7479" w:rsidP="009B4A03">
      <w:pPr>
        <w:numPr>
          <w:ilvl w:val="0"/>
          <w:numId w:val="49"/>
        </w:numPr>
        <w:spacing w:line="276" w:lineRule="auto"/>
        <w:ind w:left="1530" w:hanging="355"/>
        <w:contextualSpacing/>
      </w:pPr>
      <w:r>
        <w:rPr>
          <w:rFonts w:ascii="Verdana" w:eastAsia="Verdana" w:hAnsi="Verdana" w:cs="Verdana"/>
        </w:rPr>
        <w:t xml:space="preserve">El sistema carga los datos de la inspección. </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categoría anterior y la nueva categoría.</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Confirmar.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cambia la categoría por la nueva y muestra el MSG “Verificación Realizada Satisfactoriamente”.</w:t>
      </w:r>
    </w:p>
    <w:p w:rsidR="000B2152" w:rsidRDefault="00AC7479" w:rsidP="009B4A03">
      <w:pPr>
        <w:numPr>
          <w:ilvl w:val="0"/>
          <w:numId w:val="49"/>
        </w:numPr>
        <w:spacing w:line="276" w:lineRule="auto"/>
        <w:ind w:left="1530" w:hanging="355"/>
        <w:contextualSpacing/>
      </w:pPr>
      <w:r>
        <w:rPr>
          <w:rFonts w:ascii="Verdana" w:eastAsia="Verdana" w:hAnsi="Verdana" w:cs="Verdana"/>
        </w:rPr>
        <w:t>El AC cierra la interfaz  “Verificar Cambio de Categoría” y finaliza el caso de uso.</w:t>
      </w:r>
    </w:p>
    <w:p w:rsidR="000B2152" w:rsidRDefault="00AC7479">
      <w:pPr>
        <w:spacing w:line="276" w:lineRule="auto"/>
        <w:ind w:left="720"/>
      </w:pPr>
      <w:r>
        <w:rPr>
          <w:rFonts w:ascii="Verdana" w:eastAsia="Verdana" w:hAnsi="Verdana" w:cs="Verdana"/>
          <w:b/>
        </w:rPr>
        <w:t>3.2 Flujos Alternativos</w:t>
      </w:r>
    </w:p>
    <w:p w:rsidR="000B2152" w:rsidRDefault="003D63CE">
      <w:pPr>
        <w:spacing w:line="276" w:lineRule="auto"/>
        <w:ind w:left="1440"/>
      </w:pPr>
      <w:r>
        <w:rPr>
          <w:rFonts w:ascii="Verdana" w:eastAsia="Verdana" w:hAnsi="Verdana" w:cs="Verdana"/>
          <w:b/>
        </w:rPr>
        <w:t>5.1</w:t>
      </w:r>
      <w:r w:rsidR="00AC7479">
        <w:rPr>
          <w:rFonts w:ascii="Verdana" w:eastAsia="Verdana" w:hAnsi="Verdana" w:cs="Verdana"/>
          <w:b/>
        </w:rPr>
        <w:t xml:space="preserve"> Detalle Cliente</w:t>
      </w:r>
    </w:p>
    <w:p w:rsidR="000B2152" w:rsidRDefault="006A7359">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6.</w:t>
      </w:r>
    </w:p>
    <w:p w:rsidR="000B2152" w:rsidRDefault="00AC7479">
      <w:pPr>
        <w:spacing w:line="276" w:lineRule="auto"/>
        <w:ind w:left="1440"/>
      </w:pPr>
      <w:r>
        <w:rPr>
          <w:rFonts w:ascii="Verdana" w:eastAsia="Verdana" w:hAnsi="Verdana" w:cs="Verdana"/>
          <w:b/>
        </w:rPr>
        <w:t>2.3.3. Reevaluar</w:t>
      </w:r>
    </w:p>
    <w:p w:rsidR="000B2152" w:rsidRDefault="00AC7479">
      <w:pPr>
        <w:spacing w:line="276" w:lineRule="auto"/>
        <w:ind w:left="2130"/>
      </w:pPr>
      <w:r>
        <w:rPr>
          <w:rFonts w:ascii="Verdana" w:eastAsia="Verdana" w:hAnsi="Verdana" w:cs="Verdana"/>
        </w:rPr>
        <w:t>Si el TC selecciona la opción “Reevaluar”, el expediente cambia de estado a pendiente.</w:t>
      </w:r>
    </w:p>
    <w:p w:rsidR="000B2152" w:rsidRDefault="006A7359">
      <w:pPr>
        <w:spacing w:line="276" w:lineRule="auto"/>
        <w:ind w:left="1425"/>
      </w:pPr>
      <w:bookmarkStart w:id="25" w:name="h.2jxsxqh" w:colFirst="0" w:colLast="0"/>
      <w:bookmarkEnd w:id="25"/>
      <w:r>
        <w:rPr>
          <w:rFonts w:ascii="Verdana" w:eastAsia="Verdana" w:hAnsi="Verdana" w:cs="Verdana"/>
          <w:b/>
        </w:rPr>
        <w:t>3.1</w:t>
      </w:r>
      <w:r w:rsidR="00AC7479">
        <w:rPr>
          <w:rFonts w:ascii="Verdana" w:eastAsia="Verdana" w:hAnsi="Verdana" w:cs="Verdana"/>
          <w:b/>
        </w:rPr>
        <w:t xml:space="preserve"> Solicitud no encontrada </w:t>
      </w:r>
    </w:p>
    <w:p w:rsidR="000B2152" w:rsidRDefault="006A7359">
      <w:pPr>
        <w:spacing w:line="276" w:lineRule="auto"/>
        <w:ind w:left="2130"/>
      </w:pPr>
      <w:r>
        <w:rPr>
          <w:rFonts w:ascii="Verdana" w:eastAsia="Verdana" w:hAnsi="Verdana" w:cs="Verdana"/>
        </w:rPr>
        <w:t>E</w:t>
      </w:r>
      <w:r w:rsidR="00AC7479">
        <w:rPr>
          <w:rFonts w:ascii="Verdana" w:eastAsia="Verdana" w:hAnsi="Verdana" w:cs="Verdana"/>
        </w:rPr>
        <w:t>l sistema no retorna los datos de las solicitudes, enviará el mensaje “Solicitudes no encontradas”  y el caso de uso finaliza.</w:t>
      </w:r>
    </w:p>
    <w:p w:rsidR="000B2152" w:rsidRDefault="006A7359" w:rsidP="009B4A03">
      <w:pPr>
        <w:numPr>
          <w:ilvl w:val="0"/>
          <w:numId w:val="28"/>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21"/>
        </w:numPr>
        <w:spacing w:before="60" w:after="60" w:line="276" w:lineRule="auto"/>
        <w:ind w:hanging="358"/>
        <w:contextualSpacing/>
        <w:rPr>
          <w:highlight w:val="white"/>
        </w:rPr>
      </w:pPr>
      <w:r>
        <w:rPr>
          <w:rFonts w:ascii="Verdana" w:eastAsia="Verdana" w:hAnsi="Verdana" w:cs="Verdana"/>
          <w:highlight w:val="white"/>
        </w:rPr>
        <w:t>El Técnico de catastro debe estar logueado en el sistema.</w:t>
      </w:r>
    </w:p>
    <w:p w:rsidR="000B2152" w:rsidRPr="00036D47" w:rsidRDefault="00AC7479" w:rsidP="009B4A03">
      <w:pPr>
        <w:numPr>
          <w:ilvl w:val="0"/>
          <w:numId w:val="21"/>
        </w:numPr>
        <w:spacing w:before="60" w:after="60" w:line="276" w:lineRule="auto"/>
        <w:ind w:hanging="358"/>
        <w:contextualSpacing/>
      </w:pPr>
      <w:r>
        <w:rPr>
          <w:rFonts w:ascii="Verdana" w:eastAsia="Verdana" w:hAnsi="Verdana" w:cs="Verdana"/>
          <w:highlight w:val="white"/>
        </w:rPr>
        <w:t>La lista de solicitudes evaluadas de cambio de categoría debe estar habilitada.</w:t>
      </w:r>
    </w:p>
    <w:p w:rsidR="00036D47" w:rsidRDefault="00036D47" w:rsidP="00036D47">
      <w:pPr>
        <w:spacing w:before="60" w:after="60" w:line="276" w:lineRule="auto"/>
        <w:contextualSpacing/>
        <w:rPr>
          <w:rFonts w:ascii="Verdana" w:eastAsia="Verdana" w:hAnsi="Verdana" w:cs="Verdana"/>
        </w:rPr>
      </w:pPr>
    </w:p>
    <w:p w:rsidR="00036D47" w:rsidRDefault="00036D47" w:rsidP="00036D47">
      <w:pPr>
        <w:spacing w:before="60" w:after="60" w:line="276" w:lineRule="auto"/>
        <w:contextualSpacing/>
      </w:pPr>
    </w:p>
    <w:p w:rsidR="006A7359" w:rsidRDefault="006A7359" w:rsidP="00036D47">
      <w:pPr>
        <w:spacing w:before="60" w:after="60" w:line="276" w:lineRule="auto"/>
        <w:contextualSpacing/>
      </w:pPr>
    </w:p>
    <w:p w:rsidR="000B2152" w:rsidRDefault="00AC7479" w:rsidP="009B4A03">
      <w:pPr>
        <w:numPr>
          <w:ilvl w:val="0"/>
          <w:numId w:val="28"/>
        </w:numPr>
        <w:spacing w:line="276" w:lineRule="auto"/>
        <w:ind w:hanging="358"/>
        <w:contextualSpacing/>
        <w:rPr>
          <w:b/>
        </w:rPr>
      </w:pPr>
      <w:r>
        <w:rPr>
          <w:rFonts w:ascii="Verdana" w:eastAsia="Verdana" w:hAnsi="Verdana" w:cs="Verdana"/>
          <w:b/>
        </w:rPr>
        <w:lastRenderedPageBreak/>
        <w:t>PosCondiciones.</w:t>
      </w:r>
    </w:p>
    <w:p w:rsidR="000B2152" w:rsidRPr="000E2E30" w:rsidRDefault="00AC7479" w:rsidP="009B4A03">
      <w:pPr>
        <w:numPr>
          <w:ilvl w:val="0"/>
          <w:numId w:val="80"/>
        </w:numPr>
        <w:spacing w:line="276" w:lineRule="auto"/>
        <w:ind w:hanging="358"/>
        <w:contextualSpacing/>
      </w:pPr>
      <w:r>
        <w:rPr>
          <w:rFonts w:ascii="Verdana" w:eastAsia="Verdana" w:hAnsi="Verdana" w:cs="Verdana"/>
          <w:highlight w:val="white"/>
        </w:rPr>
        <w:t>En el sistema se registra el cambio, cambiando de estado a la solicitud de cambio de categoría a “</w:t>
      </w:r>
      <w:r>
        <w:rPr>
          <w:rFonts w:ascii="Verdana" w:eastAsia="Verdana" w:hAnsi="Verdana" w:cs="Verdana"/>
        </w:rPr>
        <w:t xml:space="preserve">Aprobada” o </w:t>
      </w:r>
      <w:r w:rsidR="006570EC">
        <w:rPr>
          <w:rFonts w:ascii="Verdana" w:eastAsia="Verdana" w:hAnsi="Verdana" w:cs="Verdana"/>
        </w:rPr>
        <w:t>“”Cancelada” según sea el caso.</w:t>
      </w:r>
    </w:p>
    <w:p w:rsidR="000E2E30" w:rsidRDefault="000E2E30" w:rsidP="000E2E30">
      <w:pPr>
        <w:spacing w:line="276" w:lineRule="auto"/>
        <w:ind w:left="1440"/>
        <w:contextualSpacing/>
      </w:pPr>
    </w:p>
    <w:p w:rsidR="000B2152" w:rsidRPr="00036D47" w:rsidRDefault="00AC7479" w:rsidP="009B4A03">
      <w:pPr>
        <w:numPr>
          <w:ilvl w:val="0"/>
          <w:numId w:val="28"/>
        </w:numPr>
        <w:spacing w:line="276" w:lineRule="auto"/>
        <w:ind w:hanging="358"/>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r>
      <w:r w:rsidR="00BF2243">
        <w:rPr>
          <w:rFonts w:ascii="Verdana" w:eastAsia="Verdana" w:hAnsi="Verdana" w:cs="Verdana"/>
        </w:rPr>
        <w:t>Validar Solicitud de</w:t>
      </w:r>
      <w:r>
        <w:rPr>
          <w:rFonts w:ascii="Verdana" w:eastAsia="Verdana" w:hAnsi="Verdana" w:cs="Verdana"/>
        </w:rPr>
        <w:t xml:space="preserve"> Cambio de Categoría</w:t>
      </w:r>
    </w:p>
    <w:p w:rsidR="000B2152" w:rsidRDefault="00AC7479">
      <w:pPr>
        <w:spacing w:line="276" w:lineRule="auto"/>
      </w:pPr>
      <w:r>
        <w:rPr>
          <w:noProof/>
          <w:lang w:val="es-PE" w:eastAsia="es-PE"/>
        </w:rPr>
        <w:drawing>
          <wp:inline distT="114300" distB="114300" distL="114300" distR="114300" wp14:anchorId="17053851" wp14:editId="3E4E3100">
            <wp:extent cx="5410200" cy="4505325"/>
            <wp:effectExtent l="19050" t="19050" r="19050" b="28575"/>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5"/>
                    <a:srcRect/>
                    <a:stretch>
                      <a:fillRect/>
                    </a:stretch>
                  </pic:blipFill>
                  <pic:spPr>
                    <a:xfrm>
                      <a:off x="0" y="0"/>
                      <a:ext cx="5410200" cy="4505325"/>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
        <w:br w:type="page"/>
      </w:r>
    </w:p>
    <w:p w:rsidR="000B2152" w:rsidRDefault="00AC7479">
      <w:pPr>
        <w:spacing w:line="276" w:lineRule="auto"/>
      </w:pPr>
      <w:r>
        <w:rPr>
          <w:rFonts w:ascii="Verdana" w:eastAsia="Verdana" w:hAnsi="Verdana" w:cs="Verdana"/>
          <w:b/>
          <w:sz w:val="22"/>
        </w:rPr>
        <w:lastRenderedPageBreak/>
        <w:t>CUS - 011</w:t>
      </w:r>
      <w:r>
        <w:rPr>
          <w:rFonts w:ascii="Verdana" w:eastAsia="Verdana" w:hAnsi="Verdana" w:cs="Verdana"/>
          <w:sz w:val="22"/>
        </w:rPr>
        <w:t xml:space="preserve"> </w:t>
      </w:r>
      <w:r>
        <w:rPr>
          <w:rFonts w:ascii="Verdana" w:eastAsia="Verdana" w:hAnsi="Verdana" w:cs="Verdana"/>
          <w:b/>
          <w:sz w:val="22"/>
        </w:rPr>
        <w:t>Listar Servicios Contratados</w:t>
      </w:r>
    </w:p>
    <w:p w:rsidR="000B2152" w:rsidRDefault="00AC7479" w:rsidP="009B4A03">
      <w:pPr>
        <w:numPr>
          <w:ilvl w:val="0"/>
          <w:numId w:val="4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ingresar un espacio de tiempo delimitado y se genera una lista con los servicios contratados. </w:t>
      </w:r>
    </w:p>
    <w:p w:rsidR="000B2152" w:rsidRDefault="00AC7479" w:rsidP="009B4A03">
      <w:pPr>
        <w:numPr>
          <w:ilvl w:val="0"/>
          <w:numId w:val="4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4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440" w:hanging="460"/>
      </w:pPr>
      <w:r>
        <w:rPr>
          <w:rFonts w:ascii="Verdana" w:eastAsia="Verdana" w:hAnsi="Verdana" w:cs="Verdana"/>
          <w:b/>
        </w:rPr>
        <w:t>3.1</w:t>
      </w:r>
      <w:r>
        <w:rPr>
          <w:rFonts w:ascii="Verdana" w:eastAsia="Verdana" w:hAnsi="Verdana" w:cs="Verdana"/>
          <w:b/>
        </w:rPr>
        <w:tab/>
        <w:t xml:space="preserve">Flujo Básico </w:t>
      </w:r>
    </w:p>
    <w:p w:rsidR="000B2152" w:rsidRDefault="00AC7479">
      <w:pPr>
        <w:numPr>
          <w:ilvl w:val="0"/>
          <w:numId w:val="2"/>
        </w:numPr>
        <w:spacing w:line="276" w:lineRule="auto"/>
        <w:ind w:left="1429" w:hanging="278"/>
        <w:contextualSpacing/>
      </w:pPr>
      <w:r>
        <w:rPr>
          <w:rFonts w:ascii="Verdana" w:eastAsia="Verdana" w:hAnsi="Verdana" w:cs="Verdana"/>
        </w:rPr>
        <w:t>El caso de uso inicia cuando el Técnico de Contrataciones selecciona la opción “Generar Listado de Servicios Contratados” de la interfaz principal.</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 xml:space="preserve">El sistema muestra la interfaz “LISTADO DE SERVICIOS CONTRATADOS” con los campos fecha inicio, fecha fin y una cuadrícula para listar. Incluye las opciones: </w:t>
      </w:r>
      <w:r w:rsidR="00AC7479">
        <w:rPr>
          <w:rFonts w:ascii="Verdana" w:eastAsia="Verdana" w:hAnsi="Verdana" w:cs="Verdana"/>
          <w:b/>
        </w:rPr>
        <w:t xml:space="preserve">Generar Listado, </w:t>
      </w:r>
      <w:r>
        <w:rPr>
          <w:rFonts w:ascii="Verdana" w:eastAsia="Verdana" w:hAnsi="Verdana" w:cs="Verdana"/>
          <w:b/>
        </w:rPr>
        <w:t xml:space="preserve">    </w:t>
      </w:r>
      <w:r w:rsidR="00AC7479">
        <w:rPr>
          <w:rFonts w:ascii="Verdana" w:eastAsia="Verdana" w:hAnsi="Verdana" w:cs="Verdana"/>
          <w:b/>
        </w:rPr>
        <w:t>imprimir PDF, Limpiar, Salir.</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ingresa fechas de inicio y fin.</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selecciona “Generar Listado”</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sistema muestra los datos de los contratos entre esas fechas.</w:t>
      </w:r>
    </w:p>
    <w:p w:rsidR="000B2152" w:rsidRDefault="00AC7479">
      <w:pPr>
        <w:numPr>
          <w:ilvl w:val="0"/>
          <w:numId w:val="2"/>
        </w:numPr>
        <w:spacing w:line="276" w:lineRule="auto"/>
        <w:ind w:left="1545" w:hanging="415"/>
        <w:contextualSpacing/>
      </w:pPr>
      <w:r>
        <w:rPr>
          <w:rFonts w:ascii="Verdana" w:eastAsia="Verdana" w:hAnsi="Verdana" w:cs="Verdana"/>
        </w:rPr>
        <w:t>El técnico de contrataciones decide selecciona “Imprimir PDF”.</w:t>
      </w:r>
    </w:p>
    <w:p w:rsidR="000B2152" w:rsidRDefault="00AC7479">
      <w:pPr>
        <w:numPr>
          <w:ilvl w:val="0"/>
          <w:numId w:val="2"/>
        </w:numPr>
        <w:spacing w:line="276" w:lineRule="auto"/>
        <w:ind w:left="1545" w:hanging="415"/>
        <w:contextualSpacing/>
      </w:pPr>
      <w:r>
        <w:rPr>
          <w:rFonts w:ascii="Verdana" w:eastAsia="Verdana" w:hAnsi="Verdana" w:cs="Verdana"/>
        </w:rPr>
        <w:t>El sistema imprime los datos de la cuadrícula.</w:t>
      </w:r>
    </w:p>
    <w:p w:rsidR="000B2152" w:rsidRDefault="00AC7479">
      <w:pPr>
        <w:numPr>
          <w:ilvl w:val="0"/>
          <w:numId w:val="2"/>
        </w:numPr>
        <w:spacing w:line="276" w:lineRule="auto"/>
        <w:ind w:left="1545" w:hanging="415"/>
        <w:contextualSpacing/>
      </w:pPr>
      <w:r>
        <w:rPr>
          <w:rFonts w:ascii="Verdana" w:eastAsia="Verdana" w:hAnsi="Verdana" w:cs="Verdana"/>
        </w:rPr>
        <w:t xml:space="preserve">El técnico de Contrataciones elige la </w:t>
      </w:r>
      <w:r w:rsidR="006570EC">
        <w:rPr>
          <w:rFonts w:ascii="Verdana" w:eastAsia="Verdana" w:hAnsi="Verdana" w:cs="Verdana"/>
        </w:rPr>
        <w:t>opción “</w:t>
      </w:r>
      <w:r>
        <w:rPr>
          <w:rFonts w:ascii="Verdana" w:eastAsia="Verdana" w:hAnsi="Verdana" w:cs="Verdana"/>
        </w:rPr>
        <w:t>Salir” y finaliza el caso de uso.</w:t>
      </w: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t>Subflujos</w:t>
      </w:r>
    </w:p>
    <w:p w:rsidR="000B2152" w:rsidRDefault="00AC7479">
      <w:pPr>
        <w:spacing w:line="276" w:lineRule="auto"/>
        <w:ind w:left="1531"/>
      </w:pPr>
      <w:r>
        <w:rPr>
          <w:rFonts w:ascii="Verdana" w:eastAsia="Verdana" w:hAnsi="Verdana" w:cs="Verdana"/>
          <w:b/>
        </w:rPr>
        <w:t>2.2.1 Imprimir PDF</w:t>
      </w:r>
    </w:p>
    <w:p w:rsidR="000B2152" w:rsidRDefault="00AC7479">
      <w:pPr>
        <w:spacing w:line="276" w:lineRule="auto"/>
        <w:ind w:left="2251"/>
      </w:pPr>
      <w:r>
        <w:rPr>
          <w:rFonts w:ascii="Verdana" w:eastAsia="Verdana" w:hAnsi="Verdana" w:cs="Verdana"/>
        </w:rPr>
        <w:t>1. Se genera un archivo con los registros indicados en la cuadrícula en un documento PDF.</w:t>
      </w:r>
    </w:p>
    <w:p w:rsidR="000B2152" w:rsidRDefault="00AC7479">
      <w:pPr>
        <w:spacing w:line="276" w:lineRule="auto"/>
        <w:ind w:left="1531"/>
      </w:pPr>
      <w:r>
        <w:rPr>
          <w:rFonts w:ascii="Verdana" w:eastAsia="Verdana" w:hAnsi="Verdana" w:cs="Verdana"/>
          <w:b/>
        </w:rPr>
        <w:t>2.2.2 Limpiar</w:t>
      </w:r>
    </w:p>
    <w:p w:rsidR="000B2152" w:rsidRDefault="00AC7479">
      <w:pPr>
        <w:spacing w:line="276" w:lineRule="auto"/>
        <w:ind w:left="2251"/>
      </w:pPr>
      <w:r>
        <w:rPr>
          <w:rFonts w:ascii="Verdana" w:eastAsia="Verdana" w:hAnsi="Verdana" w:cs="Verdana"/>
        </w:rPr>
        <w:t>Se borran los datos de la interfaz.</w:t>
      </w: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1D5961">
      <w:pPr>
        <w:spacing w:line="276" w:lineRule="auto"/>
        <w:ind w:left="1425"/>
      </w:pPr>
      <w:bookmarkStart w:id="26" w:name="h.z337ya" w:colFirst="0" w:colLast="0"/>
      <w:bookmarkEnd w:id="26"/>
      <w:r>
        <w:rPr>
          <w:rFonts w:ascii="Verdana" w:eastAsia="Verdana" w:hAnsi="Verdana" w:cs="Verdana"/>
          <w:b/>
        </w:rPr>
        <w:t>4.1 No hay contrataciones en el periodo de tiempo indicado</w:t>
      </w:r>
    </w:p>
    <w:p w:rsidR="000B2152" w:rsidRDefault="006A7359">
      <w:pPr>
        <w:spacing w:line="276" w:lineRule="auto"/>
        <w:ind w:left="1425"/>
        <w:jc w:val="both"/>
      </w:pPr>
      <w:bookmarkStart w:id="27" w:name="h.3j2qqm3" w:colFirst="0" w:colLast="0"/>
      <w:bookmarkEnd w:id="27"/>
      <w:r>
        <w:rPr>
          <w:rFonts w:ascii="Verdana" w:eastAsia="Verdana" w:hAnsi="Verdana" w:cs="Verdana"/>
        </w:rPr>
        <w:t xml:space="preserve">El </w:t>
      </w:r>
      <w:r w:rsidR="00AC7479">
        <w:rPr>
          <w:rFonts w:ascii="Verdana" w:eastAsia="Verdana" w:hAnsi="Verdana" w:cs="Verdana"/>
        </w:rPr>
        <w:t>sistema detecta que no hay contrataciones muestra el MSG: “No hay contrataciones en el periodo de tiempo indicado” y regresa para poder cambiar las fechas.</w:t>
      </w:r>
    </w:p>
    <w:p w:rsidR="000B2152" w:rsidRDefault="006A7359" w:rsidP="009B4A03">
      <w:pPr>
        <w:numPr>
          <w:ilvl w:val="0"/>
          <w:numId w:val="48"/>
        </w:numPr>
        <w:spacing w:line="276" w:lineRule="auto"/>
        <w:ind w:hanging="358"/>
        <w:contextualSpacing/>
        <w:jc w:val="both"/>
        <w:rPr>
          <w:b/>
        </w:rPr>
      </w:pPr>
      <w:r>
        <w:rPr>
          <w:rFonts w:ascii="Verdana" w:eastAsia="Verdana" w:hAnsi="Verdana" w:cs="Verdana"/>
          <w:b/>
        </w:rPr>
        <w:t>PreCondiciones</w:t>
      </w:r>
    </w:p>
    <w:p w:rsidR="000B2152" w:rsidRDefault="00AC7479">
      <w:pPr>
        <w:numPr>
          <w:ilvl w:val="0"/>
          <w:numId w:val="12"/>
        </w:numPr>
        <w:spacing w:line="276" w:lineRule="auto"/>
        <w:ind w:hanging="358"/>
        <w:contextualSpacing/>
        <w:jc w:val="both"/>
      </w:pPr>
      <w:r>
        <w:rPr>
          <w:rFonts w:ascii="Verdana" w:eastAsia="Verdana" w:hAnsi="Verdana" w:cs="Verdana"/>
        </w:rPr>
        <w:t>El Técnico de Contrataciones debe estar logueado en el sistema.</w:t>
      </w:r>
    </w:p>
    <w:p w:rsidR="000B2152" w:rsidRPr="000E2E30" w:rsidRDefault="00AC7479">
      <w:pPr>
        <w:numPr>
          <w:ilvl w:val="0"/>
          <w:numId w:val="12"/>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0E2E30" w:rsidRDefault="000E2E30" w:rsidP="000E2E30">
      <w:pPr>
        <w:spacing w:line="276" w:lineRule="auto"/>
        <w:ind w:left="1440"/>
        <w:contextualSpacing/>
        <w:jc w:val="both"/>
        <w:rPr>
          <w:highlight w:val="white"/>
        </w:rPr>
      </w:pPr>
    </w:p>
    <w:p w:rsidR="000B2152" w:rsidRDefault="006A7359" w:rsidP="009B4A03">
      <w:pPr>
        <w:numPr>
          <w:ilvl w:val="0"/>
          <w:numId w:val="48"/>
        </w:numPr>
        <w:spacing w:line="276" w:lineRule="auto"/>
        <w:ind w:hanging="358"/>
        <w:contextualSpacing/>
        <w:rPr>
          <w:b/>
        </w:rPr>
      </w:pPr>
      <w:r>
        <w:rPr>
          <w:rFonts w:ascii="Verdana" w:eastAsia="Verdana" w:hAnsi="Verdana" w:cs="Verdana"/>
          <w:b/>
        </w:rPr>
        <w:t>PosCondiciones</w:t>
      </w:r>
    </w:p>
    <w:p w:rsidR="000B2152" w:rsidRPr="000E2E30" w:rsidRDefault="00AC7479" w:rsidP="009B4A03">
      <w:pPr>
        <w:numPr>
          <w:ilvl w:val="0"/>
          <w:numId w:val="25"/>
        </w:numPr>
        <w:spacing w:line="276" w:lineRule="auto"/>
        <w:ind w:hanging="358"/>
        <w:contextualSpacing/>
      </w:pPr>
      <w:bookmarkStart w:id="28" w:name="h.1y810tw" w:colFirst="0" w:colLast="0"/>
      <w:bookmarkEnd w:id="28"/>
      <w:r>
        <w:rPr>
          <w:rFonts w:ascii="Verdana" w:eastAsia="Verdana" w:hAnsi="Verdana" w:cs="Verdana"/>
        </w:rPr>
        <w:t>En el sistema queda registrada la consulta.</w:t>
      </w:r>
    </w:p>
    <w:p w:rsidR="000E2E30" w:rsidRDefault="000E2E30" w:rsidP="000E2E30">
      <w:pPr>
        <w:spacing w:line="276" w:lineRule="auto"/>
        <w:ind w:left="1440"/>
        <w:contextualSpacing/>
      </w:pPr>
    </w:p>
    <w:p w:rsidR="000B2152" w:rsidRDefault="00AC7479" w:rsidP="009B4A03">
      <w:pPr>
        <w:numPr>
          <w:ilvl w:val="0"/>
          <w:numId w:val="48"/>
        </w:numPr>
        <w:spacing w:line="276" w:lineRule="auto"/>
        <w:ind w:hanging="358"/>
        <w:contextualSpacing/>
        <w:rPr>
          <w:b/>
        </w:rPr>
      </w:pPr>
      <w:r>
        <w:rPr>
          <w:rFonts w:ascii="Verdana" w:eastAsia="Verdana" w:hAnsi="Verdana" w:cs="Verdana"/>
          <w:b/>
        </w:rPr>
        <w:t>Requerimientos Especiales.</w:t>
      </w:r>
    </w:p>
    <w:p w:rsidR="00036D47" w:rsidRDefault="00AC7479" w:rsidP="009B4A03">
      <w:pPr>
        <w:numPr>
          <w:ilvl w:val="0"/>
          <w:numId w:val="45"/>
        </w:numPr>
        <w:spacing w:line="276" w:lineRule="auto"/>
        <w:ind w:hanging="358"/>
        <w:contextualSpacing/>
        <w:rPr>
          <w:rFonts w:ascii="Verdana" w:eastAsia="Verdana" w:hAnsi="Verdana" w:cs="Verdana"/>
        </w:rPr>
      </w:pPr>
      <w:bookmarkStart w:id="29" w:name="h.4i7ojhp" w:colFirst="0" w:colLast="0"/>
      <w:bookmarkEnd w:id="29"/>
      <w:r>
        <w:rPr>
          <w:rFonts w:ascii="Verdana" w:eastAsia="Verdana" w:hAnsi="Verdana" w:cs="Verdana"/>
        </w:rPr>
        <w:t>Se necesitará impresora y hojas para la impresión.</w:t>
      </w:r>
    </w:p>
    <w:p w:rsidR="00036D47" w:rsidRDefault="00036D47">
      <w:pPr>
        <w:spacing w:after="160" w:line="259" w:lineRule="auto"/>
        <w:rPr>
          <w:rFonts w:ascii="Verdana" w:eastAsia="Verdana" w:hAnsi="Verdana" w:cs="Verdana"/>
        </w:rPr>
      </w:pPr>
      <w:r>
        <w:rPr>
          <w:rFonts w:ascii="Verdana" w:eastAsia="Verdana" w:hAnsi="Verdana" w:cs="Verdana"/>
        </w:rPr>
        <w:br w:type="page"/>
      </w:r>
    </w:p>
    <w:p w:rsidR="000B2152" w:rsidRDefault="000B2152" w:rsidP="00036D47">
      <w:pPr>
        <w:spacing w:line="276" w:lineRule="auto"/>
        <w:ind w:left="1440"/>
        <w:contextualSpacing/>
      </w:pPr>
    </w:p>
    <w:p w:rsidR="000B2152" w:rsidRDefault="00AC7479" w:rsidP="009B4A03">
      <w:pPr>
        <w:numPr>
          <w:ilvl w:val="0"/>
          <w:numId w:val="48"/>
        </w:numPr>
        <w:spacing w:line="276" w:lineRule="auto"/>
        <w:ind w:hanging="358"/>
        <w:contextualSpacing/>
        <w:rPr>
          <w:b/>
        </w:rPr>
      </w:pPr>
      <w:r>
        <w:rPr>
          <w:rFonts w:ascii="Verdana" w:eastAsia="Verdana" w:hAnsi="Verdana" w:cs="Verdana"/>
          <w:b/>
        </w:rPr>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7.1.</w:t>
      </w:r>
      <w:r>
        <w:rPr>
          <w:rFonts w:ascii="Verdana" w:eastAsia="Verdana" w:hAnsi="Verdana" w:cs="Verdana"/>
        </w:rPr>
        <w:tab/>
        <w:t>Listado de Servicios Contratados</w:t>
      </w:r>
    </w:p>
    <w:p w:rsidR="000B2152" w:rsidRDefault="000B2152">
      <w:pPr>
        <w:spacing w:line="276" w:lineRule="auto"/>
      </w:pPr>
    </w:p>
    <w:p w:rsidR="000B2152" w:rsidRDefault="000B2152">
      <w:pPr>
        <w:spacing w:line="276" w:lineRule="auto"/>
      </w:pPr>
    </w:p>
    <w:p w:rsidR="000B2152" w:rsidRDefault="00AC7479">
      <w:pPr>
        <w:tabs>
          <w:tab w:val="center" w:pos="4320"/>
          <w:tab w:val="right" w:pos="8640"/>
        </w:tabs>
        <w:spacing w:line="276" w:lineRule="auto"/>
        <w:jc w:val="center"/>
      </w:pPr>
      <w:r>
        <w:rPr>
          <w:noProof/>
          <w:lang w:val="es-PE" w:eastAsia="es-PE"/>
        </w:rPr>
        <w:drawing>
          <wp:inline distT="19050" distB="19050" distL="19050" distR="19050" wp14:anchorId="58BAA1F8" wp14:editId="0AE48030">
            <wp:extent cx="4838700" cy="2838450"/>
            <wp:effectExtent l="0" t="0" r="0" b="0"/>
            <wp:docPr id="3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6"/>
                    <a:srcRect/>
                    <a:stretch>
                      <a:fillRect/>
                    </a:stretch>
                  </pic:blipFill>
                  <pic:spPr>
                    <a:xfrm>
                      <a:off x="0" y="0"/>
                      <a:ext cx="4838700" cy="2838450"/>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B2152" w:rsidRDefault="000B2152"/>
    <w:p w:rsidR="000B2152" w:rsidRDefault="00AC7479">
      <w:pPr>
        <w:spacing w:line="276" w:lineRule="auto"/>
      </w:pPr>
      <w:r>
        <w:rPr>
          <w:rFonts w:ascii="Verdana" w:eastAsia="Verdana" w:hAnsi="Verdana" w:cs="Verdana"/>
          <w:b/>
          <w:sz w:val="22"/>
        </w:rPr>
        <w:lastRenderedPageBreak/>
        <w:t>CUS - 012</w:t>
      </w:r>
      <w:r>
        <w:rPr>
          <w:rFonts w:ascii="Verdana" w:eastAsia="Verdana" w:hAnsi="Verdana" w:cs="Verdana"/>
          <w:sz w:val="22"/>
        </w:rPr>
        <w:t xml:space="preserve"> </w:t>
      </w:r>
      <w:r>
        <w:rPr>
          <w:rFonts w:ascii="Verdana" w:eastAsia="Verdana" w:hAnsi="Verdana" w:cs="Verdana"/>
          <w:b/>
          <w:sz w:val="22"/>
        </w:rPr>
        <w:t>Listar Estadística de Contrataciones</w:t>
      </w:r>
    </w:p>
    <w:p w:rsidR="000B2152" w:rsidRDefault="00AC7479" w:rsidP="009B4A03">
      <w:pPr>
        <w:numPr>
          <w:ilvl w:val="0"/>
          <w:numId w:val="5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generar las estadísticas e información referente a las contrataciones en un mes determinado. </w:t>
      </w:r>
    </w:p>
    <w:p w:rsidR="000B2152" w:rsidRDefault="00AC7479" w:rsidP="009B4A03">
      <w:pPr>
        <w:numPr>
          <w:ilvl w:val="0"/>
          <w:numId w:val="56"/>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5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hanging="289"/>
      </w:pPr>
      <w:r>
        <w:rPr>
          <w:rFonts w:ascii="Verdana" w:eastAsia="Verdana" w:hAnsi="Verdana" w:cs="Verdana"/>
          <w:b/>
        </w:rPr>
        <w:t xml:space="preserve">3.1. Flujo Básico </w:t>
      </w:r>
    </w:p>
    <w:p w:rsidR="000B2152" w:rsidRDefault="00AC7479" w:rsidP="009B4A03">
      <w:pPr>
        <w:pStyle w:val="Prrafodelista"/>
        <w:numPr>
          <w:ilvl w:val="1"/>
          <w:numId w:val="82"/>
        </w:numPr>
        <w:spacing w:line="276" w:lineRule="auto"/>
      </w:pPr>
      <w:r w:rsidRPr="00036D47">
        <w:rPr>
          <w:rFonts w:ascii="Verdana" w:eastAsia="Verdana" w:hAnsi="Verdana" w:cs="Verdana"/>
        </w:rPr>
        <w:t>El caso de uso inicia cuando el Técnico de Contrataciones selecciona la opción “Generar Estadística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neto mensual. Incluye las opciones: </w:t>
      </w:r>
      <w:r w:rsidRPr="00036D47">
        <w:rPr>
          <w:rFonts w:ascii="Verdana" w:eastAsia="Verdana" w:hAnsi="Verdana" w:cs="Verdana"/>
          <w:b/>
        </w:rPr>
        <w:t>Imprimir PDF, Salir.</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ingresa el mes y el año que se requiere.</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en la cuadrícula los datos.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el total de contrataciones del mes.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total de clientes nuevos.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mayor tipo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calcula el ingreso, deuda y neto total del mes.</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escribe un comentario respecto a la información.</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selecciona “Imprimir PDF”,</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elige la opción “Salir”.</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cierra la interfaz REGISTRAR SOLICITUD y finaliza el caso de uso.</w:t>
      </w: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t>Subflujos</w:t>
      </w:r>
    </w:p>
    <w:p w:rsidR="000B2152" w:rsidRDefault="00AC7479" w:rsidP="009B4A03">
      <w:pPr>
        <w:pStyle w:val="Prrafodelista"/>
        <w:numPr>
          <w:ilvl w:val="2"/>
          <w:numId w:val="83"/>
        </w:numPr>
        <w:spacing w:line="276" w:lineRule="auto"/>
      </w:pPr>
      <w:r w:rsidRPr="00D239C4">
        <w:rPr>
          <w:rFonts w:ascii="Verdana" w:eastAsia="Verdana" w:hAnsi="Verdana" w:cs="Verdana"/>
          <w:b/>
        </w:rPr>
        <w:t>Imprimir PDF</w:t>
      </w:r>
    </w:p>
    <w:p w:rsidR="000B2152" w:rsidRDefault="00AC7479" w:rsidP="00D239C4">
      <w:pPr>
        <w:spacing w:line="276" w:lineRule="auto"/>
        <w:ind w:left="1440"/>
      </w:pPr>
      <w:r w:rsidRPr="00D239C4">
        <w:rPr>
          <w:rFonts w:ascii="Verdana" w:eastAsia="Verdana" w:hAnsi="Verdana" w:cs="Verdana"/>
        </w:rPr>
        <w:t>Se genera un archivo con los registros indicados en la GUI en un documento PDF.</w:t>
      </w:r>
    </w:p>
    <w:p w:rsidR="000B2152" w:rsidRDefault="000B2152">
      <w:pPr>
        <w:spacing w:line="276" w:lineRule="auto"/>
        <w:ind w:left="2251"/>
      </w:pP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1D5961">
      <w:pPr>
        <w:spacing w:line="276" w:lineRule="auto"/>
        <w:ind w:left="1146" w:firstLine="294"/>
      </w:pPr>
      <w:r>
        <w:rPr>
          <w:rFonts w:ascii="Verdana" w:eastAsia="Verdana" w:hAnsi="Verdana" w:cs="Verdana"/>
          <w:b/>
        </w:rPr>
        <w:t>5.1 No hay contrataciones en el mes</w:t>
      </w:r>
    </w:p>
    <w:p w:rsidR="000B2152" w:rsidRDefault="006A7359" w:rsidP="00D239C4">
      <w:pPr>
        <w:spacing w:line="276" w:lineRule="auto"/>
        <w:ind w:left="1440"/>
        <w:jc w:val="both"/>
        <w:rPr>
          <w:rFonts w:ascii="Verdana" w:eastAsia="Verdana" w:hAnsi="Verdana" w:cs="Verdana"/>
          <w:sz w:val="18"/>
        </w:rPr>
      </w:pPr>
      <w:r>
        <w:rPr>
          <w:rFonts w:ascii="Verdana" w:eastAsia="Verdana" w:hAnsi="Verdana" w:cs="Verdana"/>
          <w:sz w:val="18"/>
        </w:rPr>
        <w:t>El</w:t>
      </w:r>
      <w:r w:rsidR="00AC7479">
        <w:rPr>
          <w:rFonts w:ascii="Verdana" w:eastAsia="Verdana" w:hAnsi="Verdana" w:cs="Verdana"/>
          <w:sz w:val="18"/>
        </w:rPr>
        <w:t xml:space="preserve"> sistema detecta que no hay contrataciones muestra el MSG: “No hay contracciones en el mes &lt;mes&gt; del año &lt;año&gt;” y regresa para poder cambiar las fechas.</w:t>
      </w:r>
    </w:p>
    <w:p w:rsidR="000E2E30" w:rsidRDefault="000E2E30" w:rsidP="000E2E30">
      <w:pPr>
        <w:spacing w:line="276" w:lineRule="auto"/>
        <w:jc w:val="both"/>
      </w:pPr>
    </w:p>
    <w:p w:rsidR="000B2152" w:rsidRDefault="00AC7479" w:rsidP="009B4A03">
      <w:pPr>
        <w:numPr>
          <w:ilvl w:val="0"/>
          <w:numId w:val="56"/>
        </w:numPr>
        <w:spacing w:line="276" w:lineRule="auto"/>
        <w:ind w:hanging="358"/>
        <w:contextualSpacing/>
        <w:jc w:val="both"/>
        <w:rPr>
          <w:b/>
        </w:rPr>
      </w:pPr>
      <w:r>
        <w:rPr>
          <w:rFonts w:ascii="Verdana" w:eastAsia="Verdana" w:hAnsi="Verdana" w:cs="Verdana"/>
          <w:b/>
        </w:rPr>
        <w:t>PreCondiciones.</w:t>
      </w:r>
    </w:p>
    <w:p w:rsidR="000B2152" w:rsidRDefault="00AC7479">
      <w:pPr>
        <w:numPr>
          <w:ilvl w:val="0"/>
          <w:numId w:val="10"/>
        </w:numPr>
        <w:spacing w:line="276" w:lineRule="auto"/>
        <w:ind w:hanging="358"/>
        <w:contextualSpacing/>
        <w:jc w:val="both"/>
      </w:pPr>
      <w:r>
        <w:rPr>
          <w:rFonts w:ascii="Verdana" w:eastAsia="Verdana" w:hAnsi="Verdana" w:cs="Verdana"/>
        </w:rPr>
        <w:t>El Técnico de Contrataciones debe estar logueado en el sistema.</w:t>
      </w:r>
    </w:p>
    <w:p w:rsidR="000B2152" w:rsidRPr="000E2E30" w:rsidRDefault="00AC7479">
      <w:pPr>
        <w:numPr>
          <w:ilvl w:val="0"/>
          <w:numId w:val="10"/>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 xml:space="preserve"> estar habilitada.</w:t>
      </w:r>
    </w:p>
    <w:p w:rsidR="000E2E30" w:rsidRDefault="000E2E30" w:rsidP="000E2E30">
      <w:pPr>
        <w:spacing w:line="276" w:lineRule="auto"/>
        <w:ind w:left="1440"/>
        <w:contextualSpacing/>
        <w:jc w:val="both"/>
        <w:rPr>
          <w:highlight w:val="white"/>
        </w:rPr>
      </w:pPr>
    </w:p>
    <w:p w:rsidR="000B2152" w:rsidRDefault="00AC7479" w:rsidP="009B4A03">
      <w:pPr>
        <w:numPr>
          <w:ilvl w:val="0"/>
          <w:numId w:val="56"/>
        </w:numPr>
        <w:spacing w:line="276" w:lineRule="auto"/>
        <w:ind w:hanging="358"/>
        <w:contextualSpacing/>
        <w:rPr>
          <w:b/>
        </w:rPr>
      </w:pPr>
      <w:r>
        <w:rPr>
          <w:rFonts w:ascii="Verdana" w:eastAsia="Verdana" w:hAnsi="Verdana" w:cs="Verdana"/>
          <w:b/>
        </w:rPr>
        <w:t>PosCondiciones.</w:t>
      </w:r>
    </w:p>
    <w:p w:rsidR="000B2152" w:rsidRPr="000E2E30" w:rsidRDefault="00AC7479" w:rsidP="009B4A03">
      <w:pPr>
        <w:numPr>
          <w:ilvl w:val="0"/>
          <w:numId w:val="43"/>
        </w:numPr>
        <w:spacing w:line="276" w:lineRule="auto"/>
        <w:ind w:hanging="358"/>
        <w:contextualSpacing/>
      </w:pPr>
      <w:r>
        <w:rPr>
          <w:rFonts w:ascii="Verdana" w:eastAsia="Verdana" w:hAnsi="Verdana" w:cs="Verdana"/>
        </w:rPr>
        <w:t>En el sistema se almacena el archivo de estadística.</w:t>
      </w:r>
    </w:p>
    <w:p w:rsidR="000E2E30" w:rsidRDefault="000E2E30" w:rsidP="000E2E30">
      <w:pPr>
        <w:spacing w:line="276" w:lineRule="auto"/>
        <w:ind w:left="1440"/>
        <w:contextualSpacing/>
      </w:pPr>
    </w:p>
    <w:p w:rsidR="000E2E30" w:rsidRDefault="000E2E30" w:rsidP="000E2E30">
      <w:pPr>
        <w:numPr>
          <w:ilvl w:val="0"/>
          <w:numId w:val="56"/>
        </w:numPr>
        <w:spacing w:line="276" w:lineRule="auto"/>
        <w:ind w:hanging="358"/>
        <w:contextualSpacing/>
        <w:rPr>
          <w:b/>
        </w:rPr>
      </w:pPr>
      <w:r>
        <w:rPr>
          <w:rFonts w:ascii="Verdana" w:eastAsia="Verdana" w:hAnsi="Verdana" w:cs="Verdana"/>
          <w:b/>
        </w:rPr>
        <w:t>Requerimientos Especiales.</w:t>
      </w:r>
    </w:p>
    <w:p w:rsidR="000E2E30" w:rsidRPr="000E2E30" w:rsidRDefault="000E2E30" w:rsidP="000E2E30">
      <w:pPr>
        <w:numPr>
          <w:ilvl w:val="0"/>
          <w:numId w:val="43"/>
        </w:numPr>
        <w:spacing w:line="276" w:lineRule="auto"/>
        <w:ind w:hanging="358"/>
        <w:contextualSpacing/>
      </w:pPr>
      <w:r>
        <w:rPr>
          <w:rFonts w:ascii="Verdana" w:eastAsia="Verdana" w:hAnsi="Verdana" w:cs="Verdana"/>
        </w:rPr>
        <w:t>En el sistema se almacena el archivo de estadística.</w:t>
      </w:r>
    </w:p>
    <w:p w:rsidR="000E2E30" w:rsidRPr="000E2E30" w:rsidRDefault="000E2E30" w:rsidP="000E2E30">
      <w:pPr>
        <w:spacing w:line="276" w:lineRule="auto"/>
        <w:ind w:left="362"/>
        <w:contextualSpacing/>
        <w:rPr>
          <w:b/>
        </w:rPr>
      </w:pPr>
    </w:p>
    <w:p w:rsidR="000E2E30" w:rsidRDefault="000E2E30" w:rsidP="009B4A03">
      <w:pPr>
        <w:numPr>
          <w:ilvl w:val="0"/>
          <w:numId w:val="56"/>
        </w:numPr>
        <w:spacing w:line="276" w:lineRule="auto"/>
        <w:ind w:hanging="358"/>
        <w:contextualSpacing/>
        <w:rPr>
          <w:b/>
        </w:rPr>
      </w:pPr>
      <w:r>
        <w:rPr>
          <w:rFonts w:ascii="Verdana" w:eastAsia="Verdana" w:hAnsi="Verdana" w:cs="Verdana"/>
          <w:b/>
        </w:rPr>
        <w:t>Prototipos.</w:t>
      </w:r>
    </w:p>
    <w:p w:rsidR="000B2152" w:rsidRDefault="00AC7479" w:rsidP="000E2E30">
      <w:pPr>
        <w:spacing w:line="276" w:lineRule="auto"/>
        <w:jc w:val="center"/>
      </w:pPr>
      <w:r>
        <w:rPr>
          <w:rFonts w:ascii="Verdana" w:eastAsia="Verdana" w:hAnsi="Verdana" w:cs="Verdana"/>
        </w:rPr>
        <w:t>7.1.</w:t>
      </w:r>
      <w:r>
        <w:rPr>
          <w:rFonts w:ascii="Verdana" w:eastAsia="Verdana" w:hAnsi="Verdana" w:cs="Verdana"/>
        </w:rPr>
        <w:tab/>
        <w:t>Estadística de Contrataciones</w:t>
      </w:r>
      <w:r>
        <w:rPr>
          <w:noProof/>
          <w:lang w:val="es-PE" w:eastAsia="es-PE"/>
        </w:rPr>
        <w:drawing>
          <wp:inline distT="19050" distB="19050" distL="19050" distR="19050" wp14:anchorId="7B1663C9" wp14:editId="24FF189F">
            <wp:extent cx="4029075" cy="4095750"/>
            <wp:effectExtent l="19050" t="19050" r="28575" b="19050"/>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7"/>
                    <a:srcRect/>
                    <a:stretch>
                      <a:fillRect/>
                    </a:stretch>
                  </pic:blipFill>
                  <pic:spPr>
                    <a:xfrm>
                      <a:off x="0" y="0"/>
                      <a:ext cx="4029075" cy="4095750"/>
                    </a:xfrm>
                    <a:prstGeom prst="rect">
                      <a:avLst/>
                    </a:prstGeom>
                    <a:ln>
                      <a:solidFill>
                        <a:srgbClr val="000000"/>
                      </a:solidFill>
                      <a:prstDash val="solid"/>
                    </a:ln>
                  </pic:spPr>
                </pic:pic>
              </a:graphicData>
            </a:graphic>
          </wp:inline>
        </w:drawing>
      </w:r>
    </w:p>
    <w:p w:rsidR="000B2152" w:rsidRDefault="000B2152">
      <w:pPr>
        <w:spacing w:line="276" w:lineRule="auto"/>
      </w:pPr>
    </w:p>
    <w:p w:rsidR="001D5961" w:rsidRDefault="001D5961" w:rsidP="001D5961">
      <w:pPr>
        <w:spacing w:line="276" w:lineRule="auto"/>
        <w:jc w:val="center"/>
        <w:rPr>
          <w:rFonts w:asciiTheme="minorHAnsi" w:hAnsiTheme="minorHAnsi" w:cstheme="minorHAnsi"/>
          <w:i/>
        </w:rPr>
      </w:pPr>
    </w:p>
    <w:p w:rsidR="001D5961" w:rsidRDefault="001D5961" w:rsidP="001D5961">
      <w:pPr>
        <w:spacing w:line="276" w:lineRule="auto"/>
        <w:jc w:val="right"/>
      </w:pPr>
      <w:r w:rsidRPr="001F7A41">
        <w:rPr>
          <w:rFonts w:asciiTheme="minorHAnsi" w:hAnsiTheme="minorHAnsi" w:cstheme="minorHAnsi"/>
          <w:i/>
        </w:rPr>
        <w:t>*Interfaz preliminar</w:t>
      </w:r>
    </w:p>
    <w:p w:rsidR="000B2152" w:rsidRDefault="00AC7479">
      <w:r>
        <w:br w:type="page"/>
      </w:r>
    </w:p>
    <w:p w:rsidR="000B2152" w:rsidRDefault="00AC7479">
      <w:pPr>
        <w:spacing w:line="276" w:lineRule="auto"/>
      </w:pPr>
      <w:r>
        <w:rPr>
          <w:rFonts w:ascii="Verdana" w:eastAsia="Verdana" w:hAnsi="Verdana" w:cs="Verdana"/>
          <w:b/>
          <w:sz w:val="22"/>
        </w:rPr>
        <w:lastRenderedPageBreak/>
        <w:t>CUS - 013 Ingresar al Sistema</w:t>
      </w:r>
    </w:p>
    <w:p w:rsidR="000B2152" w:rsidRDefault="00AC7479" w:rsidP="009B4A03">
      <w:pPr>
        <w:numPr>
          <w:ilvl w:val="0"/>
          <w:numId w:val="15"/>
        </w:numPr>
        <w:spacing w:line="276" w:lineRule="auto"/>
        <w:ind w:hanging="358"/>
        <w:contextualSpacing/>
        <w:rPr>
          <w:b/>
        </w:rPr>
      </w:pP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al usuario ingresar al sistema para poder interactuar con él.</w:t>
      </w:r>
    </w:p>
    <w:p w:rsidR="000B2152" w:rsidRDefault="00AC7479" w:rsidP="009B4A03">
      <w:pPr>
        <w:numPr>
          <w:ilvl w:val="0"/>
          <w:numId w:val="15"/>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AC7479" w:rsidP="009B4A03">
      <w:pPr>
        <w:numPr>
          <w:ilvl w:val="0"/>
          <w:numId w:val="15"/>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caso de uso se inicia cuando el Usuario selecciona la aplicación que da inicio al Sistema.</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sistema muestra la interfaz “INGRESAR AL SISTEMA” con los siguientes datos:</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Usuario y Contraseña.</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ingresa su usuario y contraseña.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selecciona la opción “Ingresar”.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sistema valida los datos, muestra un MSG: “Bienvenido” y abre la interfaz del menú principal del sistema.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caso de uso finaliza.</w:t>
      </w:r>
    </w:p>
    <w:p w:rsidR="000B2152" w:rsidRDefault="000B2152">
      <w:pPr>
        <w:spacing w:line="276" w:lineRule="auto"/>
        <w:ind w:left="851"/>
      </w:pPr>
    </w:p>
    <w:p w:rsidR="000B2152" w:rsidRDefault="00AC7479">
      <w:pPr>
        <w:spacing w:line="276" w:lineRule="auto"/>
        <w:ind w:left="720"/>
      </w:pPr>
      <w:r>
        <w:rPr>
          <w:rFonts w:ascii="Verdana" w:eastAsia="Verdana" w:hAnsi="Verdana" w:cs="Verdana"/>
          <w:b/>
        </w:rPr>
        <w:t>3.2 Flujos Alternativos</w:t>
      </w:r>
    </w:p>
    <w:p w:rsidR="000B2152" w:rsidRDefault="00AC7479">
      <w:pPr>
        <w:tabs>
          <w:tab w:val="left" w:pos="1560"/>
        </w:tabs>
        <w:spacing w:line="276" w:lineRule="auto"/>
      </w:pPr>
      <w:r>
        <w:rPr>
          <w:rFonts w:ascii="Verdana" w:eastAsia="Verdana" w:hAnsi="Verdana" w:cs="Verdana"/>
          <w:b/>
        </w:rPr>
        <w:tab/>
      </w:r>
      <w:r w:rsidR="006A7359">
        <w:rPr>
          <w:rFonts w:ascii="Verdana" w:eastAsia="Verdana" w:hAnsi="Verdana" w:cs="Verdana"/>
          <w:b/>
        </w:rPr>
        <w:t xml:space="preserve">3.1 </w:t>
      </w:r>
      <w:r>
        <w:rPr>
          <w:rFonts w:ascii="Verdana" w:eastAsia="Verdana" w:hAnsi="Verdana" w:cs="Verdana"/>
          <w:b/>
        </w:rPr>
        <w:t>No ingresa Usuario</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 xml:space="preserve">sistema muestra el mensaje “Debe Ingresar Usuario”. </w:t>
      </w:r>
    </w:p>
    <w:p w:rsidR="000B2152" w:rsidRDefault="00AC7479">
      <w:pPr>
        <w:spacing w:line="276" w:lineRule="auto"/>
        <w:ind w:left="1560" w:hanging="704"/>
      </w:pPr>
      <w:r>
        <w:rPr>
          <w:rFonts w:ascii="Verdana" w:eastAsia="Verdana" w:hAnsi="Verdana" w:cs="Verdana"/>
          <w:b/>
        </w:rPr>
        <w:tab/>
      </w:r>
      <w:r w:rsidR="006A7359">
        <w:rPr>
          <w:rFonts w:ascii="Verdana" w:eastAsia="Verdana" w:hAnsi="Verdana" w:cs="Verdana"/>
          <w:b/>
        </w:rPr>
        <w:t xml:space="preserve">3.2 </w:t>
      </w:r>
      <w:r>
        <w:rPr>
          <w:rFonts w:ascii="Verdana" w:eastAsia="Verdana" w:hAnsi="Verdana" w:cs="Verdana"/>
          <w:b/>
        </w:rPr>
        <w:t>No ingresa Contraseña</w:t>
      </w:r>
    </w:p>
    <w:p w:rsidR="000B2152" w:rsidRDefault="006A7359">
      <w:pPr>
        <w:spacing w:line="276" w:lineRule="auto"/>
        <w:ind w:left="1560"/>
        <w:jc w:val="both"/>
      </w:pPr>
      <w:r>
        <w:rPr>
          <w:rFonts w:ascii="Verdana" w:eastAsia="Verdana" w:hAnsi="Verdana" w:cs="Verdana"/>
        </w:rPr>
        <w:t>E</w:t>
      </w:r>
      <w:r w:rsidR="00AC7479">
        <w:rPr>
          <w:rFonts w:ascii="Verdana" w:eastAsia="Verdana" w:hAnsi="Verdana" w:cs="Verdana"/>
        </w:rPr>
        <w:t>l sistema muestra el mensaje “Debe Ingresar Contraseña”.</w:t>
      </w:r>
    </w:p>
    <w:p w:rsidR="000B2152" w:rsidRDefault="006A7359">
      <w:pPr>
        <w:spacing w:line="276" w:lineRule="auto"/>
        <w:ind w:left="1560"/>
      </w:pPr>
      <w:r>
        <w:rPr>
          <w:rFonts w:ascii="Verdana" w:eastAsia="Verdana" w:hAnsi="Verdana" w:cs="Verdana"/>
          <w:b/>
        </w:rPr>
        <w:t xml:space="preserve">4.1 </w:t>
      </w:r>
      <w:r w:rsidR="00AC7479">
        <w:rPr>
          <w:rFonts w:ascii="Verdana" w:eastAsia="Verdana" w:hAnsi="Verdana" w:cs="Verdana"/>
          <w:b/>
        </w:rPr>
        <w:t>Usuario no Existente</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sistema no encuentra al usuario en la lista de usuarios, muestra un MSG de Error: “Usuario no Existe”, se limpia el campo y continúa en el paso 2.</w:t>
      </w:r>
    </w:p>
    <w:p w:rsidR="000B2152" w:rsidRDefault="006A7359">
      <w:pPr>
        <w:spacing w:line="276" w:lineRule="auto"/>
        <w:ind w:left="1560"/>
      </w:pPr>
      <w:r>
        <w:rPr>
          <w:rFonts w:ascii="Verdana" w:eastAsia="Verdana" w:hAnsi="Verdana" w:cs="Verdana"/>
          <w:b/>
        </w:rPr>
        <w:t xml:space="preserve">4.2 </w:t>
      </w:r>
      <w:r w:rsidR="00AC7479">
        <w:rPr>
          <w:rFonts w:ascii="Verdana" w:eastAsia="Verdana" w:hAnsi="Verdana" w:cs="Verdana"/>
          <w:b/>
        </w:rPr>
        <w:t>Contraseña Inválida</w:t>
      </w:r>
    </w:p>
    <w:p w:rsidR="000B2152" w:rsidRDefault="006A7359">
      <w:pPr>
        <w:spacing w:line="276" w:lineRule="auto"/>
        <w:ind w:left="1560"/>
        <w:jc w:val="both"/>
      </w:pPr>
      <w:r>
        <w:rPr>
          <w:rFonts w:ascii="Verdana" w:eastAsia="Verdana" w:hAnsi="Verdana" w:cs="Verdana"/>
        </w:rPr>
        <w:t>El</w:t>
      </w:r>
      <w:r w:rsidR="00AC7479">
        <w:rPr>
          <w:rFonts w:ascii="Verdana" w:eastAsia="Verdana" w:hAnsi="Verdana" w:cs="Verdana"/>
        </w:rPr>
        <w:t xml:space="preserve"> sistema verifica que la contraseña es inválida, muestra un MSG de Error: “Contraseña es Incorrecta”, se limpia el campo y continúa en el paso 2.</w:t>
      </w:r>
    </w:p>
    <w:p w:rsidR="000B2152" w:rsidRDefault="00AC7479" w:rsidP="009B4A03">
      <w:pPr>
        <w:numPr>
          <w:ilvl w:val="0"/>
          <w:numId w:val="15"/>
        </w:numPr>
        <w:spacing w:line="276" w:lineRule="auto"/>
        <w:ind w:hanging="358"/>
        <w:contextualSpacing/>
        <w:rPr>
          <w:b/>
        </w:rPr>
      </w:pPr>
      <w:r>
        <w:rPr>
          <w:rFonts w:ascii="Verdana" w:eastAsia="Verdana" w:hAnsi="Verdana" w:cs="Verdana"/>
          <w:b/>
        </w:rPr>
        <w:t>PreCondiciones.</w:t>
      </w:r>
    </w:p>
    <w:p w:rsidR="000B2152" w:rsidRPr="006570EC" w:rsidRDefault="00AC7479" w:rsidP="006570EC">
      <w:pPr>
        <w:pStyle w:val="Prrafodelista"/>
        <w:numPr>
          <w:ilvl w:val="0"/>
          <w:numId w:val="85"/>
        </w:numPr>
        <w:spacing w:line="276" w:lineRule="auto"/>
        <w:rPr>
          <w:rFonts w:ascii="Verdana" w:eastAsia="Verdana" w:hAnsi="Verdana" w:cs="Verdana"/>
        </w:rPr>
      </w:pPr>
      <w:r w:rsidRPr="006570EC">
        <w:rPr>
          <w:rFonts w:ascii="Verdana" w:eastAsia="Verdana" w:hAnsi="Verdana" w:cs="Verdana"/>
        </w:rPr>
        <w:t>La lista de usuarios y contraseñas debe estar habilitada.</w:t>
      </w:r>
    </w:p>
    <w:p w:rsidR="000B2152" w:rsidRPr="00D239C4" w:rsidRDefault="00AC7479" w:rsidP="009B4A03">
      <w:pPr>
        <w:numPr>
          <w:ilvl w:val="0"/>
          <w:numId w:val="15"/>
        </w:numPr>
        <w:spacing w:line="276" w:lineRule="auto"/>
        <w:ind w:hanging="358"/>
        <w:contextualSpacing/>
        <w:rPr>
          <w:b/>
        </w:rPr>
      </w:pPr>
      <w:r>
        <w:rPr>
          <w:rFonts w:ascii="Verdana" w:eastAsia="Verdana" w:hAnsi="Verdana" w:cs="Verdana"/>
          <w:b/>
        </w:rPr>
        <w:t>PosCondiciones.</w:t>
      </w:r>
      <w:r>
        <w:rPr>
          <w:rFonts w:ascii="Verdana" w:eastAsia="Verdana" w:hAnsi="Verdana" w:cs="Verdana"/>
          <w:b/>
        </w:rPr>
        <w:br/>
      </w:r>
      <w:r>
        <w:rPr>
          <w:rFonts w:ascii="Verdana" w:eastAsia="Verdana" w:hAnsi="Verdana" w:cs="Verdana"/>
        </w:rPr>
        <w:t xml:space="preserve">Se muestra el </w:t>
      </w:r>
      <w:r w:rsidR="001D5961">
        <w:rPr>
          <w:rFonts w:ascii="Verdana" w:eastAsia="Verdana" w:hAnsi="Verdana" w:cs="Verdana"/>
        </w:rPr>
        <w:t>“</w:t>
      </w:r>
      <w:r>
        <w:rPr>
          <w:rFonts w:ascii="Verdana" w:eastAsia="Verdana" w:hAnsi="Verdana" w:cs="Verdana"/>
        </w:rPr>
        <w:t>dashboard</w:t>
      </w:r>
      <w:r w:rsidR="001D5961">
        <w:rPr>
          <w:rFonts w:ascii="Verdana" w:eastAsia="Verdana" w:hAnsi="Verdana" w:cs="Verdana"/>
        </w:rPr>
        <w:t>”</w:t>
      </w:r>
      <w:r>
        <w:rPr>
          <w:rFonts w:ascii="Verdana" w:eastAsia="Verdana" w:hAnsi="Verdana" w:cs="Verdana"/>
        </w:rPr>
        <w:t>.</w:t>
      </w:r>
    </w:p>
    <w:p w:rsidR="000B2152" w:rsidRDefault="00AC7479" w:rsidP="009B4A03">
      <w:pPr>
        <w:numPr>
          <w:ilvl w:val="0"/>
          <w:numId w:val="15"/>
        </w:numPr>
        <w:spacing w:line="276" w:lineRule="auto"/>
        <w:ind w:hanging="358"/>
        <w:contextualSpacing/>
        <w:rPr>
          <w:b/>
        </w:rPr>
      </w:pPr>
      <w:r>
        <w:rPr>
          <w:rFonts w:ascii="Verdana" w:eastAsia="Verdana" w:hAnsi="Verdana" w:cs="Verdana"/>
          <w:b/>
        </w:rPr>
        <w:t>Prototipos.</w:t>
      </w:r>
    </w:p>
    <w:p w:rsidR="000B2152" w:rsidRDefault="00AC7479">
      <w:pPr>
        <w:tabs>
          <w:tab w:val="left" w:pos="284"/>
        </w:tabs>
        <w:spacing w:line="276" w:lineRule="auto"/>
      </w:pPr>
      <w:bookmarkStart w:id="30" w:name="h.2xcytpi" w:colFirst="0" w:colLast="0"/>
      <w:bookmarkEnd w:id="30"/>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Ingresar al Sistema</w:t>
      </w:r>
    </w:p>
    <w:p w:rsidR="000B2152" w:rsidRDefault="00AC7479">
      <w:pPr>
        <w:tabs>
          <w:tab w:val="left" w:pos="284"/>
        </w:tabs>
        <w:spacing w:line="276" w:lineRule="auto"/>
        <w:jc w:val="center"/>
      </w:pPr>
      <w:r>
        <w:rPr>
          <w:noProof/>
          <w:lang w:val="es-PE" w:eastAsia="es-PE"/>
        </w:rPr>
        <w:lastRenderedPageBreak/>
        <w:drawing>
          <wp:inline distT="114300" distB="114300" distL="114300" distR="114300" wp14:anchorId="69605650" wp14:editId="2FDC3100">
            <wp:extent cx="5124450" cy="3038475"/>
            <wp:effectExtent l="19050" t="19050" r="19050" b="28575"/>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5124450" cy="3038475"/>
                    </a:xfrm>
                    <a:prstGeom prst="rect">
                      <a:avLst/>
                    </a:prstGeom>
                    <a:ln>
                      <a:solidFill>
                        <a:srgbClr val="000000"/>
                      </a:solidFill>
                      <a:prstDash val="solid"/>
                    </a:ln>
                  </pic:spPr>
                </pic:pic>
              </a:graphicData>
            </a:graphic>
          </wp:inline>
        </w:drawing>
      </w:r>
    </w:p>
    <w:p w:rsidR="000B2152" w:rsidRDefault="000B2152">
      <w:pPr>
        <w:spacing w:line="276" w:lineRule="auto"/>
      </w:pPr>
      <w:bookmarkStart w:id="31" w:name="h.1ci93xb" w:colFirst="0" w:colLast="0"/>
      <w:bookmarkEnd w:id="31"/>
    </w:p>
    <w:p w:rsidR="000B2152" w:rsidRDefault="00AC7479">
      <w:r>
        <w:br w:type="page"/>
      </w:r>
    </w:p>
    <w:p w:rsidR="000B2152" w:rsidRDefault="000B2152"/>
    <w:p w:rsidR="000B2152" w:rsidRDefault="00AC7479">
      <w:pPr>
        <w:spacing w:line="276" w:lineRule="auto"/>
      </w:pPr>
      <w:r w:rsidRPr="00D239C4">
        <w:rPr>
          <w:rFonts w:ascii="Verdana" w:eastAsia="Verdana" w:hAnsi="Verdana" w:cs="Verdana"/>
          <w:b/>
          <w:sz w:val="22"/>
        </w:rPr>
        <w:t>CUS - 014</w:t>
      </w:r>
      <w:r w:rsidRPr="00D239C4">
        <w:rPr>
          <w:rFonts w:ascii="Verdana" w:eastAsia="Verdana" w:hAnsi="Verdana" w:cs="Verdana"/>
          <w:sz w:val="22"/>
        </w:rPr>
        <w:t xml:space="preserve"> </w:t>
      </w:r>
      <w:r w:rsidRPr="00D239C4">
        <w:rPr>
          <w:rFonts w:ascii="Verdana" w:eastAsia="Verdana" w:hAnsi="Verdana" w:cs="Verdana"/>
          <w:b/>
          <w:sz w:val="22"/>
        </w:rPr>
        <w:t>Mantener Usuario</w:t>
      </w:r>
    </w:p>
    <w:p w:rsidR="000B2152" w:rsidRDefault="00AC7479" w:rsidP="009B4A03">
      <w:pPr>
        <w:numPr>
          <w:ilvl w:val="0"/>
          <w:numId w:val="47"/>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0B2152" w:rsidRDefault="00AC7479" w:rsidP="009B4A03">
      <w:pPr>
        <w:numPr>
          <w:ilvl w:val="0"/>
          <w:numId w:val="47"/>
        </w:numPr>
        <w:spacing w:line="276" w:lineRule="auto"/>
        <w:ind w:hanging="358"/>
        <w:contextualSpacing/>
        <w:jc w:val="both"/>
      </w:pPr>
      <w:r>
        <w:rPr>
          <w:rFonts w:ascii="Verdana" w:eastAsia="Verdana" w:hAnsi="Verdana" w:cs="Verdana"/>
          <w:b/>
        </w:rPr>
        <w:t>Actor(es).</w:t>
      </w:r>
      <w:r>
        <w:rPr>
          <w:rFonts w:ascii="Verdana" w:eastAsia="Verdana" w:hAnsi="Verdana" w:cs="Verdana"/>
          <w:b/>
        </w:rPr>
        <w:br/>
      </w:r>
      <w:r>
        <w:rPr>
          <w:rFonts w:ascii="Verdana" w:eastAsia="Verdana" w:hAnsi="Verdana" w:cs="Verdana"/>
        </w:rPr>
        <w:t>Administrador del Sistema (AS).</w:t>
      </w:r>
    </w:p>
    <w:p w:rsidR="000B2152" w:rsidRDefault="00AC7479" w:rsidP="009B4A03">
      <w:pPr>
        <w:numPr>
          <w:ilvl w:val="0"/>
          <w:numId w:val="47"/>
        </w:numPr>
        <w:spacing w:line="276" w:lineRule="auto"/>
        <w:ind w:hanging="358"/>
        <w:contextualSpacing/>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 xml:space="preserve">3.1 Flujo Básico </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Caso de uso se inicia cuando el Encargado de Trámite Documentario selecciona la opción “Mantener Usuario” en la interfaz de menú principal.</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muestra la interfaz “Mantenimiento de Usuario” con los siguientes datos:</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Una cuadrícula de usuarios con campos: Código usuario, Nombre y Apellidos, Tipo de usuario, DNI, teléfono y Email.</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Agregar, Modificar, Eliminar, Listar y Salir</w:t>
      </w:r>
      <w:r>
        <w:rPr>
          <w:rFonts w:ascii="Verdana" w:eastAsia="Verdana" w:hAnsi="Verdana" w:cs="Verdana"/>
        </w:rPr>
        <w:t>.</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“Modificar” ver el Subflujo Modificar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“Eliminar” ver el Subflujo Eliminar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no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“Agregar” ver el Subflujo Agregar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“Imprimir” ver el Subflujo Imprimir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Administrador del Sistema selecciona la opción “Salir”.</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cierra la interfaz MANTENIMIENTO USUARIO, regresa a la interfaz del menú principal del sistema y el caso de uso finaliza.</w:t>
      </w:r>
    </w:p>
    <w:p w:rsidR="000B2152" w:rsidRDefault="00AC7479">
      <w:pPr>
        <w:spacing w:line="276" w:lineRule="auto"/>
        <w:ind w:left="720"/>
      </w:pPr>
      <w:r>
        <w:rPr>
          <w:rFonts w:ascii="Verdana" w:eastAsia="Verdana" w:hAnsi="Verdana" w:cs="Verdana"/>
          <w:b/>
        </w:rPr>
        <w:t>3.2 Subflujos</w:t>
      </w:r>
    </w:p>
    <w:p w:rsidR="000B2152" w:rsidRDefault="00AC7479">
      <w:pPr>
        <w:spacing w:line="276" w:lineRule="auto"/>
        <w:ind w:firstLine="361"/>
        <w:jc w:val="both"/>
      </w:pPr>
      <w:r>
        <w:rPr>
          <w:rFonts w:ascii="Verdana" w:eastAsia="Verdana" w:hAnsi="Verdana" w:cs="Verdana"/>
          <w:b/>
        </w:rPr>
        <w:t>3.2.1 Agregar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 xml:space="preserve"> El sistema muestra la interfaz Usuario con los siguientes campos: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Código, Usuario, Contraseña, Tipo de Usuario, Nombre, Apellido Paterno, Apellido Materno, Dirección, Distrito, DNI, Teléfono y Email.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Además, incluye las opciones: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los datos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selecciona la opción “Aceptar”.</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genera un nuevo código de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graba un nuevo registro de Usuario y muestra el MSG “Usuario creado con código Nro. 99999”.</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0B2152" w:rsidRDefault="00AC7479">
      <w:pPr>
        <w:spacing w:line="276" w:lineRule="auto"/>
        <w:jc w:val="both"/>
      </w:pPr>
      <w:r>
        <w:rPr>
          <w:rFonts w:ascii="Verdana" w:eastAsia="Verdana" w:hAnsi="Verdana" w:cs="Verdana"/>
          <w:b/>
        </w:rPr>
        <w:t xml:space="preserve">    3. 2.2 Modificar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 xml:space="preserve">El sistema muestra los datos del Usuario seleccionado en la interfaz USUARIO: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lastRenderedPageBreak/>
        <w:t xml:space="preserve">Código (solo lectura), Usuario, Contraseña, Tipo de Usuario, Nombre, Apellido Paterno, Apellido Materno, Dirección, Distrito, DNI, Teléfono y Email.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t xml:space="preserve">Además, incluye las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a modificar los datos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selecciona la opción “Aceptar”.</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actualiza el registro de Usuario y muestra el MSG “Usuario actualizado satisfactoriamente”.</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0B2152" w:rsidRDefault="00AC7479">
      <w:pPr>
        <w:spacing w:line="276" w:lineRule="auto"/>
        <w:jc w:val="both"/>
      </w:pPr>
      <w:r>
        <w:rPr>
          <w:rFonts w:ascii="Verdana" w:eastAsia="Verdana" w:hAnsi="Verdana" w:cs="Verdana"/>
          <w:b/>
          <w:sz w:val="18"/>
        </w:rPr>
        <w:t xml:space="preserve">      3.2.3 Eliminar Usuario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muestra el MSG: “¿Está seguro que desea eliminar el Usuario seleccionado?”.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Administrador del Sistema acepta el mensaje, para confirmar la eliminación.</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actualiza el registro del Usuario en estado “Eliminado”.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muestra la interfaz MANTENENIMIENTO USUARIO con la lista de Usuarios actualizada y el subflujo finaliza.</w:t>
      </w:r>
    </w:p>
    <w:p w:rsidR="000B2152" w:rsidRDefault="00AC7479">
      <w:pPr>
        <w:spacing w:line="276" w:lineRule="auto"/>
        <w:ind w:left="720"/>
        <w:rPr>
          <w:rFonts w:ascii="Verdana" w:eastAsia="Verdana" w:hAnsi="Verdana" w:cs="Verdana"/>
          <w:b/>
        </w:rPr>
      </w:pPr>
      <w:r>
        <w:rPr>
          <w:rFonts w:ascii="Verdana" w:eastAsia="Verdana" w:hAnsi="Verdana" w:cs="Verdana"/>
          <w:b/>
        </w:rPr>
        <w:t>3.3 Flujos Alternativos</w:t>
      </w:r>
    </w:p>
    <w:p w:rsidR="00E6082D" w:rsidRDefault="00E6082D" w:rsidP="00E6082D">
      <w:pPr>
        <w:numPr>
          <w:ilvl w:val="2"/>
          <w:numId w:val="81"/>
        </w:numPr>
        <w:spacing w:line="276" w:lineRule="auto"/>
        <w:ind w:left="1418" w:hanging="562"/>
        <w:contextualSpacing/>
      </w:pPr>
      <w:r>
        <w:rPr>
          <w:rFonts w:ascii="Verdana" w:eastAsia="Verdana" w:hAnsi="Verdana" w:cs="Verdana"/>
          <w:b/>
        </w:rPr>
        <w:t>Salir</w:t>
      </w:r>
    </w:p>
    <w:p w:rsidR="00E6082D" w:rsidRDefault="00E6082D" w:rsidP="00E6082D">
      <w:pPr>
        <w:spacing w:line="276" w:lineRule="auto"/>
        <w:ind w:left="1418"/>
        <w:jc w:val="both"/>
      </w:pPr>
      <w:r>
        <w:rPr>
          <w:rFonts w:ascii="Verdana" w:eastAsia="Verdana" w:hAnsi="Verdana" w:cs="Verdana"/>
        </w:rPr>
        <w:t>En los subflujos Agregar y Modificar Usuario, si el Administrador del Sistema selecciona la opción “Salir”, el sistema Cierra la interfaz USUARIO y termina el subflujo.</w:t>
      </w:r>
    </w:p>
    <w:p w:rsidR="000B2152" w:rsidRDefault="006A7359" w:rsidP="006A7359">
      <w:pPr>
        <w:spacing w:line="276" w:lineRule="auto"/>
        <w:ind w:firstLine="720"/>
        <w:contextualSpacing/>
        <w:jc w:val="both"/>
      </w:pPr>
      <w:r>
        <w:rPr>
          <w:rFonts w:ascii="Verdana" w:eastAsia="Verdana" w:hAnsi="Verdana" w:cs="Verdana"/>
          <w:b/>
        </w:rPr>
        <w:t>4.1</w:t>
      </w:r>
      <w:r w:rsidR="00D239C4">
        <w:rPr>
          <w:rFonts w:ascii="Verdana" w:eastAsia="Verdana" w:hAnsi="Verdana" w:cs="Verdana"/>
          <w:b/>
        </w:rPr>
        <w:t xml:space="preserve">   </w:t>
      </w:r>
      <w:r>
        <w:rPr>
          <w:rFonts w:ascii="Verdana" w:eastAsia="Verdana" w:hAnsi="Verdana" w:cs="Verdana"/>
          <w:b/>
        </w:rPr>
        <w:t xml:space="preserve">  </w:t>
      </w:r>
      <w:r w:rsidR="00AC7479">
        <w:rPr>
          <w:rFonts w:ascii="Verdana" w:eastAsia="Verdana" w:hAnsi="Verdana" w:cs="Verdana"/>
          <w:b/>
        </w:rPr>
        <w:t>Datos del Usuarios Inválidos</w:t>
      </w:r>
    </w:p>
    <w:p w:rsidR="000B2152" w:rsidRDefault="006A7359">
      <w:pPr>
        <w:spacing w:line="276" w:lineRule="auto"/>
        <w:ind w:left="1418"/>
        <w:jc w:val="both"/>
      </w:pPr>
      <w:r>
        <w:rPr>
          <w:rFonts w:ascii="Verdana" w:eastAsia="Verdana" w:hAnsi="Verdana" w:cs="Verdana"/>
        </w:rPr>
        <w:t>E</w:t>
      </w:r>
      <w:r w:rsidR="00AC7479">
        <w:rPr>
          <w:rFonts w:ascii="Verdana" w:eastAsia="Verdana" w:hAnsi="Verdana" w:cs="Verdana"/>
        </w:rPr>
        <w:t>l sistema muestra el MSG: “Se han encontrado datos inválidos del usuario” y los subflujos continúan en el paso 2.</w:t>
      </w:r>
    </w:p>
    <w:p w:rsidR="000B2152" w:rsidRDefault="006A7359" w:rsidP="006A7359">
      <w:pPr>
        <w:spacing w:line="276" w:lineRule="auto"/>
        <w:ind w:firstLine="720"/>
        <w:contextualSpacing/>
        <w:jc w:val="both"/>
      </w:pPr>
      <w:r>
        <w:rPr>
          <w:rFonts w:ascii="Verdana" w:eastAsia="Verdana" w:hAnsi="Verdana" w:cs="Verdana"/>
          <w:b/>
        </w:rPr>
        <w:t>4.2</w:t>
      </w:r>
      <w:r>
        <w:rPr>
          <w:rFonts w:ascii="Verdana" w:eastAsia="Verdana" w:hAnsi="Verdana" w:cs="Verdana"/>
          <w:b/>
        </w:rPr>
        <w:tab/>
      </w:r>
      <w:r w:rsidR="00AC7479">
        <w:rPr>
          <w:rFonts w:ascii="Verdana" w:eastAsia="Verdana" w:hAnsi="Verdana" w:cs="Verdana"/>
          <w:b/>
        </w:rPr>
        <w:t>Usuario ya existe</w:t>
      </w:r>
    </w:p>
    <w:p w:rsidR="000B2152" w:rsidRDefault="006A7359">
      <w:pPr>
        <w:spacing w:line="276" w:lineRule="auto"/>
        <w:ind w:left="1418"/>
        <w:jc w:val="both"/>
      </w:pPr>
      <w:r>
        <w:rPr>
          <w:rFonts w:ascii="Verdana" w:eastAsia="Verdana" w:hAnsi="Verdana" w:cs="Verdana"/>
        </w:rPr>
        <w:t xml:space="preserve">El </w:t>
      </w:r>
      <w:r w:rsidR="00AC7479">
        <w:rPr>
          <w:rFonts w:ascii="Verdana" w:eastAsia="Verdana" w:hAnsi="Verdana" w:cs="Verdana"/>
        </w:rPr>
        <w:t>sistema detecta que el usuario ya existe muestra el MSG: “Usuario ya existe” y el subflujo finaliza.</w:t>
      </w:r>
    </w:p>
    <w:p w:rsidR="000B2152" w:rsidRDefault="006A7359" w:rsidP="006A7359">
      <w:pPr>
        <w:spacing w:line="276" w:lineRule="auto"/>
        <w:ind w:firstLine="720"/>
        <w:contextualSpacing/>
        <w:jc w:val="both"/>
      </w:pPr>
      <w:r>
        <w:rPr>
          <w:rFonts w:ascii="Verdana" w:eastAsia="Verdana" w:hAnsi="Verdana" w:cs="Verdana"/>
          <w:b/>
        </w:rPr>
        <w:t xml:space="preserve">3.1 </w:t>
      </w:r>
      <w:r>
        <w:rPr>
          <w:rFonts w:ascii="Verdana" w:eastAsia="Verdana" w:hAnsi="Verdana" w:cs="Verdana"/>
          <w:b/>
        </w:rPr>
        <w:tab/>
      </w:r>
      <w:r w:rsidR="00AC7479">
        <w:rPr>
          <w:rFonts w:ascii="Verdana" w:eastAsia="Verdana" w:hAnsi="Verdana" w:cs="Verdana"/>
          <w:b/>
        </w:rPr>
        <w:t>Usuario ya está eliminado</w:t>
      </w:r>
    </w:p>
    <w:p w:rsidR="000B2152" w:rsidRDefault="006A7359">
      <w:pPr>
        <w:spacing w:line="276" w:lineRule="auto"/>
        <w:ind w:left="1418"/>
        <w:jc w:val="both"/>
        <w:rPr>
          <w:rFonts w:ascii="Verdana" w:eastAsia="Verdana" w:hAnsi="Verdana" w:cs="Verdana"/>
        </w:rPr>
      </w:pPr>
      <w:r>
        <w:rPr>
          <w:rFonts w:ascii="Verdana" w:eastAsia="Verdana" w:hAnsi="Verdana" w:cs="Verdana"/>
        </w:rPr>
        <w:t>E</w:t>
      </w:r>
      <w:r w:rsidR="00AC7479">
        <w:rPr>
          <w:rFonts w:ascii="Verdana" w:eastAsia="Verdana" w:hAnsi="Verdana" w:cs="Verdana"/>
        </w:rPr>
        <w:t>l sistema detecta que el usuario se encuentra eliminado muestra el MSG: “Usuario se encuentra eliminado” y el subflujo finaliza.</w:t>
      </w:r>
    </w:p>
    <w:p w:rsidR="00D239C4" w:rsidRDefault="006A7359" w:rsidP="006A7359">
      <w:pPr>
        <w:spacing w:line="276" w:lineRule="auto"/>
        <w:ind w:firstLine="720"/>
        <w:contextualSpacing/>
        <w:jc w:val="both"/>
      </w:pPr>
      <w:r>
        <w:rPr>
          <w:rFonts w:ascii="Verdana" w:eastAsia="Verdana" w:hAnsi="Verdana" w:cs="Verdana"/>
          <w:b/>
        </w:rPr>
        <w:t>2.1</w:t>
      </w:r>
      <w:r>
        <w:rPr>
          <w:rFonts w:ascii="Verdana" w:eastAsia="Verdana" w:hAnsi="Verdana" w:cs="Verdana"/>
          <w:b/>
        </w:rPr>
        <w:tab/>
      </w:r>
      <w:r w:rsidR="00D239C4">
        <w:rPr>
          <w:rFonts w:ascii="Verdana" w:eastAsia="Verdana" w:hAnsi="Verdana" w:cs="Verdana"/>
          <w:b/>
        </w:rPr>
        <w:t>No confirma Eliminación</w:t>
      </w:r>
    </w:p>
    <w:p w:rsidR="000B2152" w:rsidRDefault="00AC7479" w:rsidP="00D239C4">
      <w:pPr>
        <w:spacing w:line="276" w:lineRule="auto"/>
        <w:ind w:left="1440"/>
        <w:jc w:val="both"/>
      </w:pPr>
      <w:r>
        <w:rPr>
          <w:rFonts w:ascii="Verdana" w:eastAsia="Verdana" w:hAnsi="Verdana" w:cs="Verdana"/>
        </w:rPr>
        <w:t>En el paso 2 de los subflujo Eliminar Usuario, si el Administrador del Sistema no acepta, finaliza el subflujo.</w:t>
      </w:r>
    </w:p>
    <w:p w:rsidR="000B2152" w:rsidRDefault="006A7359" w:rsidP="009B4A03">
      <w:pPr>
        <w:numPr>
          <w:ilvl w:val="0"/>
          <w:numId w:val="47"/>
        </w:numPr>
        <w:spacing w:line="276" w:lineRule="auto"/>
        <w:ind w:hanging="358"/>
        <w:contextualSpacing/>
      </w:pPr>
      <w:r>
        <w:rPr>
          <w:rFonts w:ascii="Verdana" w:eastAsia="Verdana" w:hAnsi="Verdana" w:cs="Verdana"/>
          <w:b/>
        </w:rPr>
        <w:t>PreCondiciones</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logueado en el sistema. </w:t>
      </w:r>
    </w:p>
    <w:p w:rsidR="000B2152" w:rsidRPr="00D239C4"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Usuarios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D239C4" w:rsidRDefault="00D239C4" w:rsidP="00D239C4">
      <w:pPr>
        <w:spacing w:line="276" w:lineRule="auto"/>
        <w:contextualSpacing/>
        <w:rPr>
          <w:highlight w:val="white"/>
        </w:rPr>
      </w:pPr>
    </w:p>
    <w:p w:rsidR="000B2152" w:rsidRDefault="006A7359" w:rsidP="009B4A03">
      <w:pPr>
        <w:numPr>
          <w:ilvl w:val="0"/>
          <w:numId w:val="47"/>
        </w:numPr>
        <w:tabs>
          <w:tab w:val="left" w:pos="709"/>
        </w:tabs>
        <w:spacing w:line="276" w:lineRule="auto"/>
        <w:ind w:hanging="358"/>
        <w:contextualSpacing/>
        <w:rPr>
          <w:sz w:val="22"/>
        </w:rPr>
      </w:pPr>
      <w:r>
        <w:rPr>
          <w:rFonts w:ascii="Verdana" w:eastAsia="Verdana" w:hAnsi="Verdana" w:cs="Verdana"/>
          <w:b/>
        </w:rPr>
        <w:t>PosCondiciones</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registrado el nuevo Usuario.</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actualizado el registro del Usuario.</w:t>
      </w:r>
    </w:p>
    <w:p w:rsidR="000B2152" w:rsidRPr="00E6082D"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eliminado el Usuario.</w:t>
      </w: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rPr>
          <w:rFonts w:ascii="Verdana" w:eastAsia="Verdana" w:hAnsi="Verdana" w:cs="Verdana"/>
        </w:rPr>
      </w:pPr>
    </w:p>
    <w:p w:rsidR="00E6082D" w:rsidRDefault="00E6082D" w:rsidP="00E6082D">
      <w:pPr>
        <w:tabs>
          <w:tab w:val="left" w:pos="709"/>
        </w:tabs>
        <w:spacing w:line="276" w:lineRule="auto"/>
        <w:contextualSpacing/>
      </w:pPr>
    </w:p>
    <w:p w:rsidR="000B2152" w:rsidRPr="00D239C4" w:rsidRDefault="00AC7479" w:rsidP="009B4A03">
      <w:pPr>
        <w:numPr>
          <w:ilvl w:val="0"/>
          <w:numId w:val="47"/>
        </w:numPr>
        <w:spacing w:line="276" w:lineRule="auto"/>
        <w:ind w:hanging="358"/>
        <w:contextualSpacing/>
      </w:pPr>
      <w:r>
        <w:rPr>
          <w:rFonts w:ascii="Verdana" w:eastAsia="Verdana" w:hAnsi="Verdana" w:cs="Verdana"/>
          <w:b/>
        </w:rPr>
        <w:t>Prototipos.</w:t>
      </w:r>
    </w:p>
    <w:p w:rsidR="00D239C4" w:rsidRDefault="00D239C4" w:rsidP="00D239C4">
      <w:pPr>
        <w:spacing w:line="276" w:lineRule="auto"/>
        <w:contextualSpacing/>
      </w:pPr>
    </w:p>
    <w:p w:rsidR="000B2152" w:rsidRPr="00D239C4" w:rsidRDefault="00AC7479">
      <w:pPr>
        <w:tabs>
          <w:tab w:val="left" w:pos="284"/>
        </w:tabs>
        <w:spacing w:line="276" w:lineRule="auto"/>
        <w:rPr>
          <w:rFonts w:ascii="Verdana" w:eastAsia="Verdana" w:hAnsi="Verdana" w:cs="Verdana"/>
          <w:b/>
        </w:rPr>
      </w:pPr>
      <w:bookmarkStart w:id="32" w:name="h.3whwml4" w:colFirst="0" w:colLast="0"/>
      <w:bookmarkEnd w:id="32"/>
      <w:r>
        <w:rPr>
          <w:rFonts w:ascii="Verdana" w:eastAsia="Verdana" w:hAnsi="Verdana" w:cs="Verdana"/>
          <w:b/>
        </w:rPr>
        <w:tab/>
      </w:r>
      <w:r>
        <w:rPr>
          <w:rFonts w:ascii="Verdana" w:eastAsia="Verdana" w:hAnsi="Verdana" w:cs="Verdana"/>
          <w:b/>
        </w:rPr>
        <w:tab/>
      </w:r>
      <w:r w:rsidRPr="00D239C4">
        <w:rPr>
          <w:rFonts w:ascii="Verdana" w:eastAsia="Verdana" w:hAnsi="Verdana" w:cs="Verdana"/>
          <w:b/>
        </w:rPr>
        <w:t>6.1.</w:t>
      </w:r>
      <w:r w:rsidRPr="00D239C4">
        <w:rPr>
          <w:rFonts w:ascii="Verdana" w:eastAsia="Verdana" w:hAnsi="Verdana" w:cs="Verdana"/>
          <w:b/>
        </w:rPr>
        <w:tab/>
        <w:t>Agregar Usuario</w:t>
      </w:r>
    </w:p>
    <w:p w:rsidR="00D239C4" w:rsidRDefault="00D239C4">
      <w:pPr>
        <w:tabs>
          <w:tab w:val="left" w:pos="284"/>
        </w:tabs>
        <w:spacing w:line="276" w:lineRule="auto"/>
      </w:pPr>
    </w:p>
    <w:p w:rsidR="000B2152" w:rsidRDefault="005B70B6">
      <w:pPr>
        <w:spacing w:line="276" w:lineRule="auto"/>
      </w:pPr>
      <w:r>
        <w:rPr>
          <w:noProof/>
          <w:lang w:val="es-PE" w:eastAsia="es-PE"/>
        </w:rPr>
        <w:drawing>
          <wp:inline distT="0" distB="0" distL="0" distR="0" wp14:anchorId="2D50A318" wp14:editId="098D9E3F">
            <wp:extent cx="5905500" cy="31242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rsidR="00D239C4" w:rsidRDefault="00D239C4">
      <w:pPr>
        <w:spacing w:line="276" w:lineRule="auto"/>
      </w:pPr>
    </w:p>
    <w:p w:rsidR="000B2152" w:rsidRPr="00D239C4" w:rsidRDefault="00AC7479">
      <w:pPr>
        <w:spacing w:line="276" w:lineRule="auto"/>
        <w:rPr>
          <w:b/>
        </w:rPr>
      </w:pPr>
      <w:r>
        <w:rPr>
          <w:rFonts w:ascii="Verdana" w:eastAsia="Verdana" w:hAnsi="Verdana" w:cs="Verdana"/>
          <w:b/>
        </w:rPr>
        <w:tab/>
      </w:r>
      <w:r w:rsidRPr="00D239C4">
        <w:rPr>
          <w:rFonts w:ascii="Verdana" w:eastAsia="Verdana" w:hAnsi="Verdana" w:cs="Verdana"/>
          <w:b/>
        </w:rPr>
        <w:t>6.2.</w:t>
      </w:r>
      <w:r w:rsidRPr="00D239C4">
        <w:rPr>
          <w:rFonts w:ascii="Verdana" w:eastAsia="Verdana" w:hAnsi="Verdana" w:cs="Verdana"/>
          <w:b/>
        </w:rPr>
        <w:tab/>
        <w:t>Actualizar Usuario</w:t>
      </w:r>
    </w:p>
    <w:p w:rsidR="000B2152" w:rsidRDefault="000B2152">
      <w:pPr>
        <w:spacing w:line="276" w:lineRule="auto"/>
      </w:pPr>
    </w:p>
    <w:p w:rsidR="000B2152" w:rsidRDefault="005B70B6">
      <w:pPr>
        <w:tabs>
          <w:tab w:val="center" w:pos="4320"/>
          <w:tab w:val="right" w:pos="8640"/>
        </w:tabs>
        <w:spacing w:line="276" w:lineRule="auto"/>
      </w:pPr>
      <w:r>
        <w:rPr>
          <w:noProof/>
          <w:lang w:val="es-PE" w:eastAsia="es-PE"/>
        </w:rPr>
        <w:drawing>
          <wp:inline distT="0" distB="0" distL="0" distR="0" wp14:anchorId="18FC9827" wp14:editId="2D65CBAA">
            <wp:extent cx="5991225" cy="30194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3019425"/>
                    </a:xfrm>
                    <a:prstGeom prst="rect">
                      <a:avLst/>
                    </a:prstGeom>
                    <a:noFill/>
                    <a:ln>
                      <a:noFill/>
                    </a:ln>
                  </pic:spPr>
                </pic:pic>
              </a:graphicData>
            </a:graphic>
          </wp:inline>
        </w:drawing>
      </w:r>
    </w:p>
    <w:p w:rsidR="000B2152" w:rsidRDefault="000B2152">
      <w:pPr>
        <w:tabs>
          <w:tab w:val="center" w:pos="4320"/>
          <w:tab w:val="right" w:pos="8640"/>
        </w:tabs>
        <w:spacing w:line="276" w:lineRule="auto"/>
        <w:jc w:val="center"/>
      </w:pPr>
    </w:p>
    <w:p w:rsidR="000B2152" w:rsidRDefault="00AC7479">
      <w:r>
        <w:br w:type="page"/>
      </w:r>
    </w:p>
    <w:p w:rsidR="000B2152" w:rsidRPr="00E6082D" w:rsidRDefault="00AC7479">
      <w:pPr>
        <w:rPr>
          <w:b/>
        </w:rPr>
      </w:pPr>
      <w:r w:rsidRPr="00E6082D">
        <w:rPr>
          <w:rFonts w:ascii="Verdana" w:eastAsia="Verdana" w:hAnsi="Verdana" w:cs="Verdana"/>
          <w:b/>
        </w:rPr>
        <w:lastRenderedPageBreak/>
        <w:tab/>
        <w:t>6.3.</w:t>
      </w:r>
      <w:r w:rsidRPr="00E6082D">
        <w:rPr>
          <w:rFonts w:ascii="Verdana" w:eastAsia="Verdana" w:hAnsi="Verdana" w:cs="Verdana"/>
          <w:b/>
        </w:rPr>
        <w:tab/>
        <w:t>Eliminar Usuario</w:t>
      </w:r>
    </w:p>
    <w:p w:rsidR="000B2152" w:rsidRDefault="000B2152">
      <w:pPr>
        <w:spacing w:line="276" w:lineRule="auto"/>
      </w:pPr>
    </w:p>
    <w:p w:rsidR="00D239C4" w:rsidRDefault="00D239C4">
      <w:pPr>
        <w:tabs>
          <w:tab w:val="center" w:pos="4320"/>
          <w:tab w:val="right" w:pos="8640"/>
        </w:tabs>
        <w:spacing w:line="276" w:lineRule="auto"/>
        <w:jc w:val="center"/>
      </w:pPr>
    </w:p>
    <w:p w:rsidR="00D239C4" w:rsidRDefault="005B70B6">
      <w:pPr>
        <w:tabs>
          <w:tab w:val="center" w:pos="4320"/>
          <w:tab w:val="right" w:pos="8640"/>
        </w:tabs>
        <w:spacing w:line="276" w:lineRule="auto"/>
        <w:jc w:val="center"/>
      </w:pPr>
      <w:r>
        <w:rPr>
          <w:noProof/>
          <w:lang w:val="es-PE" w:eastAsia="es-PE"/>
        </w:rPr>
        <w:drawing>
          <wp:inline distT="0" distB="0" distL="0" distR="0" wp14:anchorId="3542F4C7" wp14:editId="64B53CB9">
            <wp:extent cx="5895975" cy="34575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95975" cy="3457575"/>
                    </a:xfrm>
                    <a:prstGeom prst="rect">
                      <a:avLst/>
                    </a:prstGeom>
                    <a:noFill/>
                    <a:ln>
                      <a:noFill/>
                    </a:ln>
                  </pic:spPr>
                </pic:pic>
              </a:graphicData>
            </a:graphic>
          </wp:inline>
        </w:drawing>
      </w:r>
    </w:p>
    <w:p w:rsidR="00D239C4" w:rsidRDefault="00D239C4">
      <w:pPr>
        <w:tabs>
          <w:tab w:val="center" w:pos="4320"/>
          <w:tab w:val="right" w:pos="8640"/>
        </w:tabs>
        <w:spacing w:line="276" w:lineRule="auto"/>
        <w:jc w:val="center"/>
      </w:pPr>
    </w:p>
    <w:p w:rsidR="00D239C4" w:rsidRDefault="00D239C4">
      <w:pPr>
        <w:spacing w:after="160" w:line="259" w:lineRule="auto"/>
      </w:pPr>
      <w:r>
        <w:br w:type="page"/>
      </w:r>
    </w:p>
    <w:p w:rsidR="00D239C4" w:rsidRDefault="00D239C4">
      <w:pPr>
        <w:tabs>
          <w:tab w:val="center" w:pos="4320"/>
          <w:tab w:val="right" w:pos="8640"/>
        </w:tabs>
        <w:spacing w:line="276" w:lineRule="auto"/>
        <w:jc w:val="center"/>
      </w:pPr>
    </w:p>
    <w:p w:rsidR="000B2152" w:rsidRDefault="00AC7479">
      <w:pPr>
        <w:spacing w:line="276" w:lineRule="auto"/>
      </w:pPr>
      <w:r>
        <w:rPr>
          <w:rFonts w:ascii="Verdana" w:eastAsia="Verdana" w:hAnsi="Verdana" w:cs="Verdana"/>
          <w:b/>
          <w:sz w:val="22"/>
        </w:rPr>
        <w:t>CUS - 015</w:t>
      </w:r>
      <w:r>
        <w:rPr>
          <w:rFonts w:ascii="Verdana" w:eastAsia="Verdana" w:hAnsi="Verdana" w:cs="Verdana"/>
          <w:sz w:val="22"/>
        </w:rPr>
        <w:t xml:space="preserve"> </w:t>
      </w:r>
      <w:r>
        <w:rPr>
          <w:rFonts w:ascii="Verdana" w:eastAsia="Verdana" w:hAnsi="Verdana" w:cs="Verdana"/>
          <w:b/>
          <w:sz w:val="22"/>
        </w:rPr>
        <w:t>Mantener Perfiles</w:t>
      </w:r>
    </w:p>
    <w:p w:rsidR="000B2152" w:rsidRDefault="00AC7479" w:rsidP="009B4A03">
      <w:pPr>
        <w:numPr>
          <w:ilvl w:val="0"/>
          <w:numId w:val="3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realizar la actualización de los perfiles de los usuarios cuando se necesite realizar una modificación.</w:t>
      </w:r>
    </w:p>
    <w:p w:rsidR="000B2152" w:rsidRDefault="00AC7479" w:rsidP="009B4A03">
      <w:pPr>
        <w:numPr>
          <w:ilvl w:val="0"/>
          <w:numId w:val="36"/>
        </w:numPr>
        <w:spacing w:line="276" w:lineRule="auto"/>
        <w:ind w:hanging="358"/>
        <w:contextualSpacing/>
        <w:rPr>
          <w:b/>
        </w:rPr>
      </w:pPr>
      <w:r>
        <w:rPr>
          <w:rFonts w:ascii="Verdana" w:eastAsia="Verdana" w:hAnsi="Verdana" w:cs="Verdana"/>
          <w:b/>
        </w:rPr>
        <w:t>Actor(es).</w:t>
      </w:r>
    </w:p>
    <w:p w:rsidR="000B2152" w:rsidRDefault="00AC7479">
      <w:pPr>
        <w:spacing w:line="276" w:lineRule="auto"/>
      </w:pPr>
      <w:r>
        <w:rPr>
          <w:rFonts w:ascii="Verdana" w:eastAsia="Verdana" w:hAnsi="Verdana" w:cs="Verdana"/>
          <w:b/>
        </w:rPr>
        <w:tab/>
      </w:r>
      <w:r>
        <w:rPr>
          <w:rFonts w:ascii="Verdana" w:eastAsia="Verdana" w:hAnsi="Verdana" w:cs="Verdana"/>
        </w:rPr>
        <w:t>Administrador del Sistema.</w:t>
      </w:r>
    </w:p>
    <w:p w:rsidR="000B2152" w:rsidRDefault="00AC7479" w:rsidP="009B4A03">
      <w:pPr>
        <w:numPr>
          <w:ilvl w:val="0"/>
          <w:numId w:val="3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 xml:space="preserve">El Caso de uso se inicia cuando el Administrador del Sistema selecciona la opción “Mantener Perfiles” en la interfaz de menú principal. </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El sistema muestra la interfaz “Mantenimiento Perfiles” con los siguientes datos: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Lista de perfiles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agregar: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actualizar: ID y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eliminar: ID y descripción.</w:t>
      </w:r>
    </w:p>
    <w:p w:rsidR="000B2152" w:rsidRDefault="00AC7479">
      <w:pPr>
        <w:spacing w:line="276" w:lineRule="auto"/>
        <w:ind w:firstLine="720"/>
      </w:pPr>
      <w:r>
        <w:rPr>
          <w:rFonts w:ascii="Verdana" w:eastAsia="Verdana" w:hAnsi="Verdana" w:cs="Verdana"/>
        </w:rPr>
        <w:t xml:space="preserve">  </w:t>
      </w:r>
      <w:r>
        <w:rPr>
          <w:rFonts w:ascii="Verdana" w:eastAsia="Verdana" w:hAnsi="Verdana" w:cs="Verdana"/>
        </w:rPr>
        <w:tab/>
        <w:t xml:space="preserve">Además incluye las opciones: </w:t>
      </w:r>
      <w:r>
        <w:rPr>
          <w:rFonts w:ascii="Verdana" w:eastAsia="Verdana" w:hAnsi="Verdana" w:cs="Verdana"/>
          <w:b/>
        </w:rPr>
        <w:t>Agregar, Actualizar y Eliminar.</w:t>
      </w:r>
      <w:r>
        <w:rPr>
          <w:rFonts w:ascii="Verdana" w:eastAsia="Verdana" w:hAnsi="Verdana" w:cs="Verdana"/>
        </w:rPr>
        <w:tab/>
      </w:r>
    </w:p>
    <w:p w:rsidR="000B2152" w:rsidRDefault="00AC7479">
      <w:pPr>
        <w:tabs>
          <w:tab w:val="left" w:pos="1134"/>
        </w:tabs>
        <w:spacing w:line="276" w:lineRule="auto"/>
        <w:ind w:firstLine="720"/>
        <w:jc w:val="both"/>
      </w:pPr>
      <w:r>
        <w:rPr>
          <w:rFonts w:ascii="Verdana" w:eastAsia="Verdana" w:hAnsi="Verdana" w:cs="Verdana"/>
        </w:rPr>
        <w:t xml:space="preserve">  3.</w:t>
      </w:r>
      <w:r>
        <w:rPr>
          <w:rFonts w:ascii="Verdana" w:eastAsia="Verdana" w:hAnsi="Verdana" w:cs="Verdana"/>
        </w:rPr>
        <w:tab/>
      </w:r>
      <w:r>
        <w:rPr>
          <w:rFonts w:ascii="Verdana" w:eastAsia="Verdana" w:hAnsi="Verdana" w:cs="Verdana"/>
        </w:rPr>
        <w:tab/>
        <w:t>Si el Administrador del Sistema elige un Usuario.</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Si elige “Agregar” ver el Subflujo Modificar Perfil.</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Si elige “Eliminar” ver el Subflujo Eliminar Perfil.</w:t>
      </w:r>
    </w:p>
    <w:p w:rsidR="000B2152" w:rsidRPr="00776751" w:rsidRDefault="00AC7479" w:rsidP="009B4A03">
      <w:pPr>
        <w:pStyle w:val="Prrafodelista"/>
        <w:numPr>
          <w:ilvl w:val="0"/>
          <w:numId w:val="84"/>
        </w:numPr>
        <w:tabs>
          <w:tab w:val="left" w:pos="1418"/>
        </w:tabs>
        <w:spacing w:line="276" w:lineRule="auto"/>
        <w:jc w:val="both"/>
        <w:rPr>
          <w:rFonts w:ascii="Verdana" w:eastAsia="Verdana" w:hAnsi="Verdana" w:cs="Verdana"/>
        </w:rPr>
      </w:pPr>
      <w:r w:rsidRPr="00776751">
        <w:rPr>
          <w:rFonts w:ascii="Verdana" w:eastAsia="Verdana" w:hAnsi="Verdana" w:cs="Verdana"/>
        </w:rPr>
        <w:t>Si elige “Actualizar” ver el Subflujo Actualizar Perfil.</w:t>
      </w:r>
    </w:p>
    <w:p w:rsidR="000B2152" w:rsidRDefault="00AC7479">
      <w:pPr>
        <w:tabs>
          <w:tab w:val="left" w:pos="1418"/>
        </w:tabs>
        <w:spacing w:line="276" w:lineRule="auto"/>
        <w:ind w:firstLine="720"/>
        <w:jc w:val="both"/>
      </w:pPr>
      <w:r>
        <w:rPr>
          <w:rFonts w:ascii="Verdana" w:eastAsia="Verdana" w:hAnsi="Verdana" w:cs="Verdana"/>
        </w:rPr>
        <w:t xml:space="preserve">  4.</w:t>
      </w:r>
      <w:r>
        <w:rPr>
          <w:rFonts w:ascii="Verdana" w:eastAsia="Verdana" w:hAnsi="Verdana" w:cs="Verdana"/>
        </w:rPr>
        <w:tab/>
        <w:t>El Administrador del Sistema selecciona la opción “Salir”.</w:t>
      </w:r>
    </w:p>
    <w:p w:rsidR="000B2152" w:rsidRDefault="00AC7479">
      <w:pPr>
        <w:tabs>
          <w:tab w:val="left" w:pos="1418"/>
        </w:tabs>
        <w:spacing w:line="276" w:lineRule="auto"/>
        <w:ind w:firstLine="720"/>
        <w:jc w:val="both"/>
      </w:pPr>
      <w:r>
        <w:rPr>
          <w:rFonts w:ascii="Verdana" w:eastAsia="Verdana" w:hAnsi="Verdana" w:cs="Verdana"/>
        </w:rPr>
        <w:t xml:space="preserve">  5.</w:t>
      </w:r>
      <w:r>
        <w:rPr>
          <w:rFonts w:ascii="Verdana" w:eastAsia="Verdana" w:hAnsi="Verdana" w:cs="Verdana"/>
        </w:rPr>
        <w:tab/>
        <w:t xml:space="preserve">El sistema cierra la interfaz MANTENIMIENTO USUARIO, regresa a la </w:t>
      </w:r>
    </w:p>
    <w:p w:rsidR="000B2152" w:rsidRDefault="00AC7479">
      <w:pPr>
        <w:spacing w:line="276" w:lineRule="auto"/>
        <w:ind w:left="720"/>
      </w:pPr>
      <w:r>
        <w:rPr>
          <w:rFonts w:ascii="Verdana" w:eastAsia="Verdana" w:hAnsi="Verdana" w:cs="Verdana"/>
        </w:rPr>
        <w:tab/>
        <w:t>interfaz del menú principal del sistema y el caso de uso finaliza.</w:t>
      </w:r>
    </w:p>
    <w:p w:rsidR="000B2152" w:rsidRDefault="00AC7479">
      <w:pPr>
        <w:spacing w:line="276" w:lineRule="auto"/>
        <w:ind w:left="720"/>
      </w:pPr>
      <w:r>
        <w:rPr>
          <w:rFonts w:ascii="Verdana" w:eastAsia="Verdana" w:hAnsi="Verdana" w:cs="Verdana"/>
          <w:b/>
        </w:rPr>
        <w:t>3.2 Subflujos</w:t>
      </w:r>
    </w:p>
    <w:p w:rsidR="000B2152" w:rsidRDefault="00AC7479">
      <w:pPr>
        <w:spacing w:line="276" w:lineRule="auto"/>
      </w:pPr>
      <w:r>
        <w:rPr>
          <w:rFonts w:ascii="Verdana" w:eastAsia="Verdana" w:hAnsi="Verdana" w:cs="Verdana"/>
          <w:b/>
        </w:rPr>
        <w:t>2.1 Agregar Perfil</w:t>
      </w:r>
    </w:p>
    <w:p w:rsidR="000B2152" w:rsidRDefault="00AC7479">
      <w:pPr>
        <w:spacing w:line="276" w:lineRule="auto"/>
      </w:pPr>
      <w:r>
        <w:rPr>
          <w:rFonts w:ascii="Verdana" w:eastAsia="Verdana" w:hAnsi="Verdana" w:cs="Verdana"/>
          <w:b/>
        </w:rPr>
        <w:tab/>
        <w:t>Agregar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2.2 Actualizar Perfil</w:t>
      </w:r>
    </w:p>
    <w:p w:rsidR="000B2152" w:rsidRDefault="00AC7479">
      <w:pPr>
        <w:spacing w:line="276" w:lineRule="auto"/>
      </w:pPr>
      <w:r>
        <w:rPr>
          <w:rFonts w:ascii="Verdana" w:eastAsia="Verdana" w:hAnsi="Verdana" w:cs="Verdana"/>
          <w:b/>
        </w:rPr>
        <w:tab/>
        <w:t>Actualizar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2.3 Eliminar Perfil</w:t>
      </w:r>
    </w:p>
    <w:p w:rsidR="000B2152" w:rsidRDefault="00AC7479">
      <w:pPr>
        <w:spacing w:line="276" w:lineRule="auto"/>
      </w:pPr>
      <w:r>
        <w:rPr>
          <w:rFonts w:ascii="Verdana" w:eastAsia="Verdana" w:hAnsi="Verdana" w:cs="Verdana"/>
          <w:b/>
        </w:rPr>
        <w:tab/>
        <w:t>Eliminar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rsidP="009B4A03">
      <w:pPr>
        <w:numPr>
          <w:ilvl w:val="0"/>
          <w:numId w:val="36"/>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logueado en el sistema. </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Perfiles disponibles.</w:t>
      </w:r>
    </w:p>
    <w:p w:rsidR="000B2152" w:rsidRDefault="00AC7479" w:rsidP="009B4A03">
      <w:pPr>
        <w:numPr>
          <w:ilvl w:val="0"/>
          <w:numId w:val="36"/>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se registra los nuevos perfiles.</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queda registrado la modificación de perfil.</w:t>
      </w:r>
    </w:p>
    <w:p w:rsidR="000B2152" w:rsidRDefault="00AC7479" w:rsidP="009B4A03">
      <w:pPr>
        <w:numPr>
          <w:ilvl w:val="0"/>
          <w:numId w:val="23"/>
        </w:numPr>
        <w:spacing w:line="276" w:lineRule="auto"/>
        <w:ind w:hanging="359"/>
        <w:contextualSpacing/>
        <w:rPr>
          <w:rFonts w:ascii="Verdana" w:eastAsia="Verdana" w:hAnsi="Verdana" w:cs="Verdana"/>
        </w:rPr>
      </w:pPr>
      <w:r>
        <w:rPr>
          <w:rFonts w:ascii="Verdana" w:eastAsia="Verdana" w:hAnsi="Verdana" w:cs="Verdana"/>
        </w:rPr>
        <w:t>En el sistema queda eliminado el perfil.</w:t>
      </w: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0B2152" w:rsidRDefault="00AC7479" w:rsidP="009B4A03">
      <w:pPr>
        <w:numPr>
          <w:ilvl w:val="0"/>
          <w:numId w:val="36"/>
        </w:numPr>
        <w:spacing w:line="276" w:lineRule="auto"/>
        <w:ind w:hanging="358"/>
        <w:contextualSpacing/>
        <w:rPr>
          <w:rFonts w:ascii="Verdana" w:eastAsia="Verdana" w:hAnsi="Verdana" w:cs="Verdana"/>
          <w:b/>
        </w:rPr>
      </w:pPr>
      <w:r>
        <w:rPr>
          <w:rFonts w:ascii="Verdana" w:eastAsia="Verdana" w:hAnsi="Verdana" w:cs="Verdana"/>
          <w:b/>
        </w:rPr>
        <w:lastRenderedPageBreak/>
        <w:t>Prototipos.</w:t>
      </w:r>
    </w:p>
    <w:p w:rsidR="000B2152" w:rsidRDefault="00AC7479">
      <w:pPr>
        <w:tabs>
          <w:tab w:val="left" w:pos="709"/>
        </w:tabs>
        <w:spacing w:line="276" w:lineRule="auto"/>
      </w:pPr>
      <w:r>
        <w:rPr>
          <w:rFonts w:ascii="Verdana" w:eastAsia="Verdana" w:hAnsi="Verdana" w:cs="Verdana"/>
          <w:b/>
        </w:rPr>
        <w:tab/>
      </w:r>
      <w:r>
        <w:rPr>
          <w:rFonts w:ascii="Verdana" w:eastAsia="Verdana" w:hAnsi="Verdana" w:cs="Verdana"/>
        </w:rPr>
        <w:t>6.1.</w:t>
      </w:r>
      <w:r>
        <w:rPr>
          <w:rFonts w:ascii="Verdana" w:eastAsia="Verdana" w:hAnsi="Verdana" w:cs="Verdana"/>
        </w:rPr>
        <w:tab/>
        <w:t>Agregar Pe</w:t>
      </w:r>
      <w:r w:rsidR="006570EC">
        <w:rPr>
          <w:rFonts w:ascii="Verdana" w:eastAsia="Verdana" w:hAnsi="Verdana" w:cs="Verdana"/>
        </w:rPr>
        <w:t>r</w:t>
      </w:r>
      <w:r>
        <w:rPr>
          <w:rFonts w:ascii="Verdana" w:eastAsia="Verdana" w:hAnsi="Verdana" w:cs="Verdana"/>
        </w:rPr>
        <w:t>fil</w:t>
      </w:r>
      <w:r w:rsidR="006570EC">
        <w:rPr>
          <w:rFonts w:ascii="Verdana" w:eastAsia="Verdana" w:hAnsi="Verdana" w:cs="Verdana"/>
        </w:rPr>
        <w:t>es</w:t>
      </w:r>
    </w:p>
    <w:p w:rsidR="000B2152" w:rsidRDefault="00776751">
      <w:r>
        <w:rPr>
          <w:noProof/>
          <w:lang w:val="es-PE" w:eastAsia="es-PE"/>
        </w:rPr>
        <w:drawing>
          <wp:inline distT="114300" distB="114300" distL="114300" distR="114300" wp14:anchorId="17E77B86" wp14:editId="267A6FE4">
            <wp:extent cx="5401945" cy="2434679"/>
            <wp:effectExtent l="0" t="0" r="8255" b="381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2"/>
                    <a:srcRect/>
                    <a:stretch>
                      <a:fillRect/>
                    </a:stretch>
                  </pic:blipFill>
                  <pic:spPr>
                    <a:xfrm>
                      <a:off x="0" y="0"/>
                      <a:ext cx="5401945" cy="2434679"/>
                    </a:xfrm>
                    <a:prstGeom prst="rect">
                      <a:avLst/>
                    </a:prstGeom>
                    <a:ln/>
                  </pic:spPr>
                </pic:pic>
              </a:graphicData>
            </a:graphic>
          </wp:inline>
        </w:drawing>
      </w:r>
    </w:p>
    <w:p w:rsidR="00776751" w:rsidRDefault="00AC7479">
      <w:r>
        <w:rPr>
          <w:noProof/>
          <w:lang w:val="es-PE" w:eastAsia="es-PE"/>
        </w:rPr>
        <w:drawing>
          <wp:inline distT="114300" distB="114300" distL="114300" distR="114300" wp14:anchorId="422337BF" wp14:editId="5C1E83E2">
            <wp:extent cx="5267325" cy="348615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5267325" cy="3486150"/>
                    </a:xfrm>
                    <a:prstGeom prst="rect">
                      <a:avLst/>
                    </a:prstGeom>
                    <a:ln/>
                  </pic:spPr>
                </pic:pic>
              </a:graphicData>
            </a:graphic>
          </wp:inline>
        </w:drawing>
      </w:r>
    </w:p>
    <w:p w:rsidR="00776751" w:rsidRDefault="00776751">
      <w:pPr>
        <w:spacing w:after="160" w:line="259" w:lineRule="auto"/>
      </w:pPr>
      <w:r>
        <w:br w:type="page"/>
      </w:r>
    </w:p>
    <w:p w:rsidR="000B2152" w:rsidRDefault="000B2152"/>
    <w:p w:rsidR="000B2152" w:rsidRDefault="000B2152"/>
    <w:p w:rsidR="000B2152" w:rsidRDefault="00AC7479">
      <w:pPr>
        <w:rPr>
          <w:rFonts w:ascii="Verdana" w:eastAsia="Verdana" w:hAnsi="Verdana" w:cs="Verdana"/>
        </w:rPr>
      </w:pPr>
      <w:r>
        <w:rPr>
          <w:rFonts w:ascii="Verdana" w:eastAsia="Verdana" w:hAnsi="Verdana" w:cs="Verdana"/>
          <w:b/>
        </w:rPr>
        <w:tab/>
      </w:r>
      <w:r>
        <w:rPr>
          <w:rFonts w:ascii="Verdana" w:eastAsia="Verdana" w:hAnsi="Verdana" w:cs="Verdana"/>
        </w:rPr>
        <w:t>6.2.</w:t>
      </w:r>
      <w:r>
        <w:rPr>
          <w:rFonts w:ascii="Verdana" w:eastAsia="Verdana" w:hAnsi="Verdana" w:cs="Verdana"/>
        </w:rPr>
        <w:tab/>
        <w:t>Actualizar Perfiles</w:t>
      </w:r>
    </w:p>
    <w:p w:rsidR="00776751" w:rsidRDefault="00776751"/>
    <w:p w:rsidR="000B2152" w:rsidRDefault="00AC7479">
      <w:r>
        <w:rPr>
          <w:noProof/>
          <w:lang w:val="es-PE" w:eastAsia="es-PE"/>
        </w:rPr>
        <w:drawing>
          <wp:inline distT="114300" distB="114300" distL="114300" distR="114300" wp14:anchorId="19B66BB7" wp14:editId="064F1391">
            <wp:extent cx="5048250" cy="36195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4"/>
                    <a:srcRect/>
                    <a:stretch>
                      <a:fillRect/>
                    </a:stretch>
                  </pic:blipFill>
                  <pic:spPr>
                    <a:xfrm>
                      <a:off x="0" y="0"/>
                      <a:ext cx="5048250" cy="3619500"/>
                    </a:xfrm>
                    <a:prstGeom prst="rect">
                      <a:avLst/>
                    </a:prstGeom>
                    <a:ln/>
                  </pic:spPr>
                </pic:pic>
              </a:graphicData>
            </a:graphic>
          </wp:inline>
        </w:drawing>
      </w:r>
    </w:p>
    <w:p w:rsidR="00776751" w:rsidRDefault="00AC7479">
      <w:pPr>
        <w:rPr>
          <w:rFonts w:ascii="Verdana" w:eastAsia="Verdana" w:hAnsi="Verdana" w:cs="Verdana"/>
        </w:rPr>
      </w:pPr>
      <w:r>
        <w:rPr>
          <w:rFonts w:ascii="Verdana" w:eastAsia="Verdana" w:hAnsi="Verdana" w:cs="Verdana"/>
          <w:b/>
        </w:rPr>
        <w:tab/>
      </w:r>
      <w:r>
        <w:rPr>
          <w:rFonts w:ascii="Verdana" w:eastAsia="Verdana" w:hAnsi="Verdana" w:cs="Verdana"/>
        </w:rPr>
        <w:t>6.3.</w:t>
      </w:r>
      <w:r>
        <w:rPr>
          <w:rFonts w:ascii="Verdana" w:eastAsia="Verdana" w:hAnsi="Verdana" w:cs="Verdana"/>
        </w:rPr>
        <w:tab/>
        <w:t>Eliminar Perfiles</w:t>
      </w:r>
    </w:p>
    <w:p w:rsidR="000B2152" w:rsidRDefault="00776751" w:rsidP="00776751">
      <w:pPr>
        <w:spacing w:after="160" w:line="259" w:lineRule="auto"/>
      </w:pPr>
      <w:r>
        <w:rPr>
          <w:rFonts w:ascii="Verdana" w:eastAsia="Verdana" w:hAnsi="Verdana" w:cs="Verdana"/>
        </w:rPr>
        <w:br w:type="page"/>
      </w:r>
      <w:r w:rsidR="00AC7479">
        <w:rPr>
          <w:noProof/>
          <w:lang w:val="es-PE" w:eastAsia="es-PE"/>
        </w:rPr>
        <w:drawing>
          <wp:anchor distT="114300" distB="114300" distL="114300" distR="114300" simplePos="0" relativeHeight="251663360" behindDoc="0" locked="0" layoutInCell="0" hidden="0" allowOverlap="0" wp14:anchorId="22AE4B1D" wp14:editId="13845C2C">
            <wp:simplePos x="0" y="0"/>
            <wp:positionH relativeFrom="margin">
              <wp:posOffset>-190499</wp:posOffset>
            </wp:positionH>
            <wp:positionV relativeFrom="paragraph">
              <wp:posOffset>152400</wp:posOffset>
            </wp:positionV>
            <wp:extent cx="5553075" cy="3209925"/>
            <wp:effectExtent l="0" t="0" r="0" b="0"/>
            <wp:wrapTopAndBottom distT="114300" distB="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5"/>
                    <a:srcRect/>
                    <a:stretch>
                      <a:fillRect/>
                    </a:stretch>
                  </pic:blipFill>
                  <pic:spPr>
                    <a:xfrm>
                      <a:off x="0" y="0"/>
                      <a:ext cx="5553075" cy="3209925"/>
                    </a:xfrm>
                    <a:prstGeom prst="rect">
                      <a:avLst/>
                    </a:prstGeom>
                    <a:ln/>
                  </pic:spPr>
                </pic:pic>
              </a:graphicData>
            </a:graphic>
          </wp:anchor>
        </w:drawing>
      </w:r>
    </w:p>
    <w:p w:rsidR="00776751" w:rsidRDefault="00776751">
      <w:pPr>
        <w:rPr>
          <w:rFonts w:ascii="Verdana" w:eastAsia="Verdana" w:hAnsi="Verdana" w:cs="Verdana"/>
          <w:b/>
          <w:sz w:val="22"/>
        </w:rPr>
      </w:pPr>
    </w:p>
    <w:p w:rsidR="000B2152" w:rsidRDefault="00AC7479">
      <w:r>
        <w:rPr>
          <w:rFonts w:ascii="Verdana" w:eastAsia="Verdana" w:hAnsi="Verdana" w:cs="Verdana"/>
          <w:b/>
          <w:sz w:val="22"/>
        </w:rPr>
        <w:t>CUS - 016</w:t>
      </w:r>
      <w:r>
        <w:rPr>
          <w:rFonts w:ascii="Verdana" w:eastAsia="Verdana" w:hAnsi="Verdana" w:cs="Verdana"/>
          <w:sz w:val="22"/>
        </w:rPr>
        <w:t xml:space="preserve"> </w:t>
      </w:r>
      <w:r>
        <w:rPr>
          <w:rFonts w:ascii="Verdana" w:eastAsia="Verdana" w:hAnsi="Verdana" w:cs="Verdana"/>
          <w:b/>
          <w:sz w:val="22"/>
        </w:rPr>
        <w:t>Buscar cliente</w:t>
      </w:r>
    </w:p>
    <w:p w:rsidR="000B2152" w:rsidRDefault="00AC7479">
      <w:pPr>
        <w:numPr>
          <w:ilvl w:val="0"/>
          <w:numId w:val="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buscar un cliente por nombre o apellido. Cuando se encuentra el cliente el sistema cargará los datos del cliente en el caso uso base que lo invocó.</w:t>
      </w:r>
    </w:p>
    <w:p w:rsidR="000B2152" w:rsidRDefault="00AC7479">
      <w:pPr>
        <w:numPr>
          <w:ilvl w:val="0"/>
          <w:numId w:val="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776751" w:rsidP="00776751">
      <w:pPr>
        <w:numPr>
          <w:ilvl w:val="0"/>
          <w:numId w:val="1"/>
        </w:numPr>
        <w:spacing w:line="276" w:lineRule="auto"/>
        <w:ind w:hanging="358"/>
        <w:contextualSpacing/>
        <w:rPr>
          <w:b/>
        </w:rPr>
      </w:pPr>
      <w:r>
        <w:rPr>
          <w:rFonts w:ascii="Verdana" w:eastAsia="Verdana" w:hAnsi="Verdana" w:cs="Verdana"/>
          <w:b/>
        </w:rPr>
        <w:t xml:space="preserve">Flujo </w:t>
      </w:r>
      <w:r w:rsidR="00AC7479">
        <w:rPr>
          <w:rFonts w:ascii="Verdana" w:eastAsia="Verdana" w:hAnsi="Verdana" w:cs="Verdana"/>
          <w:b/>
        </w:rPr>
        <w:t>de Eventos.</w:t>
      </w:r>
      <w:r w:rsidR="00AC7479">
        <w:rPr>
          <w:rFonts w:ascii="Verdana" w:eastAsia="Verdana" w:hAnsi="Verdana" w:cs="Verdana"/>
          <w:b/>
        </w:rPr>
        <w:br/>
        <w:t>3.1</w:t>
      </w:r>
      <w:r w:rsidR="00AC7479">
        <w:rPr>
          <w:rFonts w:ascii="Verdana" w:eastAsia="Verdana" w:hAnsi="Verdana" w:cs="Verdana"/>
          <w:sz w:val="14"/>
        </w:rPr>
        <w:tab/>
      </w:r>
      <w:r w:rsidR="00AC7479">
        <w:rPr>
          <w:rFonts w:ascii="Verdana" w:eastAsia="Verdana" w:hAnsi="Verdana" w:cs="Verdana"/>
          <w:b/>
        </w:rPr>
        <w:t>Flujo Básico</w:t>
      </w:r>
    </w:p>
    <w:p w:rsidR="000B2152" w:rsidRDefault="00AC7479">
      <w:pPr>
        <w:numPr>
          <w:ilvl w:val="1"/>
          <w:numId w:val="1"/>
        </w:numPr>
        <w:spacing w:line="276" w:lineRule="auto"/>
        <w:ind w:hanging="358"/>
        <w:contextualSpacing/>
        <w:jc w:val="both"/>
      </w:pPr>
      <w:r>
        <w:rPr>
          <w:rFonts w:ascii="Verdana" w:eastAsia="Verdana" w:hAnsi="Verdana" w:cs="Verdana"/>
        </w:rPr>
        <w:t>El caso de uso se inicia cuando es invocado por otro caso de uso base.</w:t>
      </w:r>
      <w:r>
        <w:rPr>
          <w:rFonts w:ascii="Verdana" w:eastAsia="Verdana" w:hAnsi="Verdana" w:cs="Verdana"/>
          <w:sz w:val="14"/>
        </w:rPr>
        <w:t xml:space="preserve"> </w:t>
      </w:r>
      <w:r>
        <w:rPr>
          <w:rFonts w:ascii="Verdana" w:eastAsia="Verdana" w:hAnsi="Verdana" w:cs="Verdana"/>
          <w:b/>
          <w:sz w:val="14"/>
        </w:rPr>
        <w:t xml:space="preserve"> </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interfaz “Buscar Cliente” con los siguientes campos:</w:t>
      </w:r>
    </w:p>
    <w:p w:rsidR="000B2152" w:rsidRDefault="00AC7479">
      <w:pPr>
        <w:numPr>
          <w:ilvl w:val="2"/>
          <w:numId w:val="1"/>
        </w:numPr>
        <w:spacing w:line="276" w:lineRule="auto"/>
        <w:ind w:hanging="358"/>
        <w:contextualSpacing/>
        <w:jc w:val="both"/>
      </w:pPr>
      <w:r>
        <w:rPr>
          <w:rFonts w:ascii="Verdana" w:eastAsia="Verdana" w:hAnsi="Verdana" w:cs="Verdana"/>
        </w:rPr>
        <w:t>Datos de Cliente: Nombres, Apellido Paterno y Apellido Materno.</w:t>
      </w:r>
    </w:p>
    <w:p w:rsidR="000B2152" w:rsidRDefault="00AC7479">
      <w:pPr>
        <w:numPr>
          <w:ilvl w:val="2"/>
          <w:numId w:val="1"/>
        </w:numPr>
        <w:spacing w:line="276" w:lineRule="auto"/>
        <w:ind w:hanging="358"/>
        <w:contextualSpacing/>
        <w:jc w:val="both"/>
      </w:pPr>
      <w:r>
        <w:rPr>
          <w:rFonts w:ascii="Verdana" w:eastAsia="Verdana" w:hAnsi="Verdana" w:cs="Verdana"/>
        </w:rPr>
        <w:t xml:space="preserve">Cuadrícula en donde se mostrarán todo los clientes.  </w:t>
      </w:r>
    </w:p>
    <w:p w:rsidR="000B2152" w:rsidRDefault="00AC7479">
      <w:pPr>
        <w:numPr>
          <w:ilvl w:val="2"/>
          <w:numId w:val="1"/>
        </w:numPr>
        <w:spacing w:line="276" w:lineRule="auto"/>
        <w:ind w:hanging="358"/>
        <w:contextualSpacing/>
        <w:jc w:val="both"/>
      </w:pPr>
      <w:r>
        <w:rPr>
          <w:rFonts w:ascii="Verdana" w:eastAsia="Verdana" w:hAnsi="Verdana" w:cs="Verdana"/>
        </w:rPr>
        <w:t xml:space="preserve">Además incluye las opciones: </w:t>
      </w:r>
      <w:r>
        <w:rPr>
          <w:rFonts w:ascii="Verdana" w:eastAsia="Verdana" w:hAnsi="Verdana" w:cs="Verdana"/>
          <w:b/>
        </w:rPr>
        <w:t>Buscar</w:t>
      </w:r>
      <w:r>
        <w:rPr>
          <w:rFonts w:ascii="Verdana" w:eastAsia="Verdana" w:hAnsi="Verdana" w:cs="Verdana"/>
        </w:rPr>
        <w:t xml:space="preserve">, </w:t>
      </w:r>
      <w:r>
        <w:rPr>
          <w:rFonts w:ascii="Verdana" w:eastAsia="Verdana" w:hAnsi="Verdana" w:cs="Verdana"/>
          <w:b/>
        </w:rPr>
        <w:t>Aceptar</w:t>
      </w:r>
      <w:r>
        <w:rPr>
          <w:rFonts w:ascii="Verdana" w:eastAsia="Verdana" w:hAnsi="Verdana" w:cs="Verdana"/>
        </w:rPr>
        <w:t xml:space="preserve"> y </w:t>
      </w:r>
      <w:r>
        <w:rPr>
          <w:rFonts w:ascii="Verdana" w:eastAsia="Verdana" w:hAnsi="Verdana" w:cs="Verdana"/>
          <w:b/>
        </w:rPr>
        <w:t>Salir</w:t>
      </w:r>
      <w:r>
        <w:rPr>
          <w:rFonts w:ascii="Verdana" w:eastAsia="Verdana" w:hAnsi="Verdana" w:cs="Verdana"/>
        </w:rPr>
        <w:t>.</w:t>
      </w:r>
    </w:p>
    <w:p w:rsidR="000B2152" w:rsidRDefault="00AC7479">
      <w:pPr>
        <w:numPr>
          <w:ilvl w:val="1"/>
          <w:numId w:val="1"/>
        </w:numPr>
        <w:spacing w:line="276" w:lineRule="auto"/>
        <w:ind w:hanging="358"/>
        <w:contextualSpacing/>
        <w:jc w:val="both"/>
      </w:pPr>
      <w:r>
        <w:rPr>
          <w:rFonts w:ascii="Verdana" w:eastAsia="Verdana" w:hAnsi="Verdana" w:cs="Verdana"/>
        </w:rPr>
        <w:t xml:space="preserve">El Buscador según el criterio de búsqueda, ingresa los datos en los campos.  </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“Buscar”.</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relación de clientes que coinciden con el criterio de  búsqueda.</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un cliente.</w:t>
      </w:r>
    </w:p>
    <w:p w:rsidR="000B2152" w:rsidRDefault="00AC7479">
      <w:pPr>
        <w:numPr>
          <w:ilvl w:val="1"/>
          <w:numId w:val="1"/>
        </w:numPr>
        <w:spacing w:line="276" w:lineRule="auto"/>
        <w:ind w:hanging="358"/>
        <w:contextualSpacing/>
        <w:jc w:val="both"/>
      </w:pPr>
      <w:r>
        <w:rPr>
          <w:rFonts w:ascii="Verdana" w:eastAsia="Verdana" w:hAnsi="Verdana" w:cs="Verdana"/>
        </w:rPr>
        <w:t>El Buscador selecciona “Aceptar”.</w:t>
      </w:r>
    </w:p>
    <w:p w:rsidR="000B2152" w:rsidRDefault="00AC7479">
      <w:pPr>
        <w:numPr>
          <w:ilvl w:val="1"/>
          <w:numId w:val="1"/>
        </w:numPr>
        <w:spacing w:line="276" w:lineRule="auto"/>
        <w:ind w:hanging="358"/>
        <w:contextualSpacing/>
        <w:jc w:val="both"/>
      </w:pPr>
      <w:r>
        <w:rPr>
          <w:rFonts w:ascii="Verdana" w:eastAsia="Verdana" w:hAnsi="Verdana" w:cs="Verdana"/>
        </w:rPr>
        <w:t>El sistema carga los datos en la interfaz del caso de uso base que lo invocó y finaliza el caso de uso.</w:t>
      </w:r>
    </w:p>
    <w:p w:rsidR="000B2152" w:rsidRDefault="00AC7479">
      <w:pPr>
        <w:spacing w:line="276" w:lineRule="auto"/>
        <w:ind w:left="720"/>
      </w:pPr>
      <w:r>
        <w:rPr>
          <w:rFonts w:ascii="Verdana" w:eastAsia="Verdana" w:hAnsi="Verdana" w:cs="Verdana"/>
          <w:b/>
        </w:rPr>
        <w:t>3.2</w:t>
      </w:r>
      <w:r>
        <w:rPr>
          <w:rFonts w:ascii="Verdana" w:eastAsia="Verdana" w:hAnsi="Verdana" w:cs="Verdana"/>
          <w:sz w:val="14"/>
        </w:rPr>
        <w:t xml:space="preserve">   </w:t>
      </w:r>
      <w:r>
        <w:rPr>
          <w:rFonts w:ascii="Verdana" w:eastAsia="Verdana" w:hAnsi="Verdana" w:cs="Verdana"/>
          <w:b/>
        </w:rPr>
        <w:t>Flujos Alternos</w:t>
      </w:r>
    </w:p>
    <w:p w:rsidR="000B2152" w:rsidRDefault="006A7359" w:rsidP="009C3870">
      <w:pPr>
        <w:spacing w:line="276" w:lineRule="auto"/>
        <w:ind w:left="720" w:firstLine="720"/>
      </w:pPr>
      <w:r>
        <w:rPr>
          <w:rFonts w:ascii="Verdana" w:eastAsia="Verdana" w:hAnsi="Verdana" w:cs="Verdana"/>
          <w:b/>
        </w:rPr>
        <w:t>4.1</w:t>
      </w:r>
      <w:r>
        <w:rPr>
          <w:rFonts w:ascii="Verdana" w:eastAsia="Verdana" w:hAnsi="Verdana" w:cs="Verdana"/>
          <w:b/>
        </w:rPr>
        <w:tab/>
      </w:r>
      <w:r w:rsidR="00AC7479">
        <w:rPr>
          <w:rFonts w:ascii="Verdana" w:eastAsia="Verdana" w:hAnsi="Verdana" w:cs="Verdana"/>
          <w:b/>
        </w:rPr>
        <w:t>Clientes no encontrados.</w:t>
      </w:r>
    </w:p>
    <w:p w:rsidR="000B2152" w:rsidRDefault="006A7359" w:rsidP="009C3870">
      <w:pPr>
        <w:spacing w:line="276" w:lineRule="auto"/>
        <w:ind w:left="1440"/>
        <w:jc w:val="both"/>
      </w:pPr>
      <w:r>
        <w:rPr>
          <w:rFonts w:ascii="Verdana" w:eastAsia="Verdana" w:hAnsi="Verdana" w:cs="Verdana"/>
        </w:rPr>
        <w:t>El</w:t>
      </w:r>
      <w:r w:rsidR="00AC7479">
        <w:rPr>
          <w:rFonts w:ascii="Verdana" w:eastAsia="Verdana" w:hAnsi="Verdana" w:cs="Verdana"/>
        </w:rPr>
        <w:t xml:space="preserve"> sistema no muestra ningún Cliente por el criterio de búsqueda muestra el MSG: “No se encuentra cliente para el criterio ingresado”. El caso de uso continúa en el paso 2  o selecciona “Salir” y finaliza el caso de uso.</w:t>
      </w:r>
    </w:p>
    <w:p w:rsidR="000B2152" w:rsidRDefault="00AC7479">
      <w:pPr>
        <w:numPr>
          <w:ilvl w:val="0"/>
          <w:numId w:val="1"/>
        </w:numPr>
        <w:spacing w:before="60" w:after="60" w:line="276" w:lineRule="auto"/>
        <w:ind w:hanging="358"/>
        <w:contextualSpacing/>
        <w:rPr>
          <w:highlight w:val="white"/>
        </w:rPr>
      </w:pPr>
      <w:r>
        <w:rPr>
          <w:rFonts w:ascii="Verdana" w:eastAsia="Verdana" w:hAnsi="Verdana" w:cs="Verdana"/>
          <w:b/>
        </w:rPr>
        <w:t>PreCondiciones.</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El Usuario debe estar logueado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El Cliente debe de estar registrado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Lista de Clientes habilitada.</w:t>
      </w:r>
    </w:p>
    <w:p w:rsidR="009C3870" w:rsidRDefault="00AC7479">
      <w:pPr>
        <w:numPr>
          <w:ilvl w:val="0"/>
          <w:numId w:val="1"/>
        </w:numPr>
        <w:spacing w:line="276" w:lineRule="auto"/>
        <w:ind w:hanging="358"/>
        <w:contextualSpacing/>
        <w:rPr>
          <w:rFonts w:ascii="Verdana" w:eastAsia="Verdana" w:hAnsi="Verdana" w:cs="Verdana"/>
        </w:rPr>
      </w:pPr>
      <w:r>
        <w:rPr>
          <w:rFonts w:ascii="Verdana" w:eastAsia="Verdana" w:hAnsi="Verdana" w:cs="Verdana"/>
          <w:b/>
        </w:rPr>
        <w:t>PosCondiciones.</w:t>
      </w:r>
      <w:r>
        <w:rPr>
          <w:rFonts w:ascii="Verdana" w:eastAsia="Verdana" w:hAnsi="Verdana" w:cs="Verdana"/>
          <w:b/>
        </w:rPr>
        <w:br/>
      </w:r>
      <w:r>
        <w:rPr>
          <w:rFonts w:ascii="Verdana" w:eastAsia="Verdana" w:hAnsi="Verdana" w:cs="Verdana"/>
        </w:rPr>
        <w:t>Ninguna</w:t>
      </w:r>
      <w:r w:rsidR="009C3870">
        <w:rPr>
          <w:rFonts w:ascii="Verdana" w:eastAsia="Verdana" w:hAnsi="Verdana" w:cs="Verdana"/>
        </w:rPr>
        <w:t>.</w:t>
      </w:r>
    </w:p>
    <w:p w:rsidR="009C3870" w:rsidRDefault="009C3870">
      <w:pPr>
        <w:spacing w:after="160" w:line="259" w:lineRule="auto"/>
        <w:rPr>
          <w:rFonts w:ascii="Verdana" w:eastAsia="Verdana" w:hAnsi="Verdana" w:cs="Verdana"/>
        </w:rPr>
      </w:pPr>
      <w:r>
        <w:rPr>
          <w:rFonts w:ascii="Verdana" w:eastAsia="Verdana" w:hAnsi="Verdana" w:cs="Verdana"/>
        </w:rPr>
        <w:br w:type="page"/>
      </w:r>
    </w:p>
    <w:p w:rsidR="000B2152" w:rsidRDefault="000B2152" w:rsidP="009C3870">
      <w:pPr>
        <w:spacing w:line="276" w:lineRule="auto"/>
        <w:ind w:left="720"/>
        <w:contextualSpacing/>
        <w:rPr>
          <w:b/>
        </w:rPr>
      </w:pPr>
    </w:p>
    <w:p w:rsidR="000B2152" w:rsidRPr="009C3870" w:rsidRDefault="00AC7479">
      <w:pPr>
        <w:numPr>
          <w:ilvl w:val="0"/>
          <w:numId w:val="1"/>
        </w:numPr>
        <w:spacing w:line="276" w:lineRule="auto"/>
        <w:ind w:hanging="358"/>
        <w:contextualSpacing/>
        <w:rPr>
          <w:b/>
        </w:rPr>
      </w:pPr>
      <w:r>
        <w:rPr>
          <w:rFonts w:ascii="Verdana" w:eastAsia="Verdana" w:hAnsi="Verdana" w:cs="Verdana"/>
          <w:b/>
        </w:rPr>
        <w:t>Prototipos.</w:t>
      </w:r>
    </w:p>
    <w:p w:rsidR="009C3870" w:rsidRDefault="009C3870" w:rsidP="009C3870">
      <w:pPr>
        <w:spacing w:line="276" w:lineRule="auto"/>
        <w:ind w:left="720"/>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rPr>
        <w:t>6.1.</w:t>
      </w:r>
      <w:r>
        <w:rPr>
          <w:rFonts w:ascii="Verdana" w:eastAsia="Verdana" w:hAnsi="Verdana" w:cs="Verdana"/>
        </w:rPr>
        <w:tab/>
        <w:t>Buscar Cliente</w:t>
      </w:r>
    </w:p>
    <w:p w:rsidR="009C3870" w:rsidRDefault="009C3870">
      <w:pPr>
        <w:spacing w:line="276" w:lineRule="auto"/>
      </w:pPr>
    </w:p>
    <w:p w:rsidR="000B2152" w:rsidRDefault="00AC7479">
      <w:pPr>
        <w:tabs>
          <w:tab w:val="center" w:pos="4320"/>
          <w:tab w:val="right" w:pos="8640"/>
        </w:tabs>
        <w:spacing w:line="276" w:lineRule="auto"/>
      </w:pPr>
      <w:r>
        <w:rPr>
          <w:noProof/>
          <w:lang w:val="es-PE" w:eastAsia="es-PE"/>
        </w:rPr>
        <w:drawing>
          <wp:inline distT="114300" distB="114300" distL="114300" distR="114300" wp14:anchorId="57D0C625" wp14:editId="7F4E6230">
            <wp:extent cx="5410200" cy="3746500"/>
            <wp:effectExtent l="0" t="0" r="0" b="0"/>
            <wp:docPr id="4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6"/>
                    <a:srcRect/>
                    <a:stretch>
                      <a:fillRect/>
                    </a:stretch>
                  </pic:blipFill>
                  <pic:spPr>
                    <a:xfrm>
                      <a:off x="0" y="0"/>
                      <a:ext cx="5410200" cy="3746500"/>
                    </a:xfrm>
                    <a:prstGeom prst="rect">
                      <a:avLst/>
                    </a:prstGeom>
                    <a:ln>
                      <a:solidFill>
                        <a:srgbClr val="000000"/>
                      </a:solidFill>
                      <a:prstDash val="solid"/>
                    </a:ln>
                  </pic:spPr>
                </pic:pic>
              </a:graphicData>
            </a:graphic>
          </wp:inline>
        </w:drawing>
      </w:r>
    </w:p>
    <w:p w:rsidR="000B2152" w:rsidRDefault="000B2152">
      <w:pPr>
        <w:spacing w:line="276" w:lineRule="auto"/>
        <w:ind w:left="284"/>
      </w:pPr>
    </w:p>
    <w:p w:rsidR="000B2152" w:rsidRDefault="000B2152">
      <w:pPr>
        <w:spacing w:after="60" w:line="276" w:lineRule="auto"/>
        <w:jc w:val="both"/>
      </w:pPr>
    </w:p>
    <w:p w:rsidR="000B2152" w:rsidRDefault="00AC7479">
      <w:r>
        <w:br w:type="page"/>
      </w:r>
    </w:p>
    <w:p w:rsidR="000B2152" w:rsidRDefault="000B2152"/>
    <w:p w:rsidR="000B2152" w:rsidRDefault="000B2152">
      <w:pPr>
        <w:spacing w:line="276" w:lineRule="auto"/>
      </w:pPr>
    </w:p>
    <w:p w:rsidR="000B2152" w:rsidRDefault="00AC7479" w:rsidP="009B4A03">
      <w:pPr>
        <w:numPr>
          <w:ilvl w:val="0"/>
          <w:numId w:val="70"/>
        </w:numPr>
        <w:spacing w:after="60" w:line="276" w:lineRule="auto"/>
        <w:ind w:firstLine="720"/>
        <w:contextualSpacing/>
        <w:jc w:val="both"/>
      </w:pPr>
      <w:r>
        <w:rPr>
          <w:rFonts w:ascii="Verdana" w:eastAsia="Verdana" w:hAnsi="Verdana" w:cs="Verdana"/>
          <w:b/>
          <w:sz w:val="28"/>
        </w:rPr>
        <w:t>Flujo General de Navegación</w:t>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AC7479">
      <w:pPr>
        <w:spacing w:after="60" w:line="276" w:lineRule="auto"/>
        <w:jc w:val="both"/>
      </w:pPr>
      <w:r>
        <w:rPr>
          <w:noProof/>
          <w:lang w:val="es-PE" w:eastAsia="es-PE"/>
        </w:rPr>
        <w:drawing>
          <wp:inline distT="114300" distB="114300" distL="114300" distR="114300" wp14:anchorId="7D19C917" wp14:editId="614468B8">
            <wp:extent cx="5410200" cy="37846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7"/>
                    <a:srcRect/>
                    <a:stretch>
                      <a:fillRect/>
                    </a:stretch>
                  </pic:blipFill>
                  <pic:spPr>
                    <a:xfrm>
                      <a:off x="0" y="0"/>
                      <a:ext cx="5410200" cy="3784600"/>
                    </a:xfrm>
                    <a:prstGeom prst="rect">
                      <a:avLst/>
                    </a:prstGeom>
                    <a:ln/>
                  </pic:spPr>
                </pic:pic>
              </a:graphicData>
            </a:graphic>
          </wp:inline>
        </w:drawing>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1D5961" w:rsidRDefault="001D5961">
      <w:pPr>
        <w:spacing w:after="60" w:line="276" w:lineRule="auto"/>
        <w:ind w:left="1080"/>
        <w:jc w:val="both"/>
        <w:sectPr w:rsidR="001D5961" w:rsidSect="00433CAC">
          <w:pgSz w:w="11909" w:h="16834"/>
          <w:pgMar w:top="1418" w:right="1701" w:bottom="1412" w:left="1701" w:header="720" w:footer="720" w:gutter="0"/>
          <w:cols w:space="720"/>
        </w:sectPr>
      </w:pPr>
    </w:p>
    <w:p w:rsidR="000B2152" w:rsidRDefault="00AC7479" w:rsidP="009B4A03">
      <w:pPr>
        <w:numPr>
          <w:ilvl w:val="0"/>
          <w:numId w:val="70"/>
        </w:numPr>
        <w:spacing w:after="60" w:line="276" w:lineRule="auto"/>
        <w:ind w:left="0" w:firstLine="567"/>
        <w:contextualSpacing/>
      </w:pPr>
      <w:r>
        <w:rPr>
          <w:rFonts w:ascii="Verdana" w:eastAsia="Verdana" w:hAnsi="Verdana" w:cs="Verdana"/>
          <w:b/>
          <w:sz w:val="28"/>
        </w:rPr>
        <w:lastRenderedPageBreak/>
        <w:t>Esquema de Seguridad</w:t>
      </w:r>
    </w:p>
    <w:tbl>
      <w:tblPr>
        <w:tblW w:w="137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528"/>
        <w:gridCol w:w="1529"/>
        <w:gridCol w:w="1529"/>
        <w:gridCol w:w="1529"/>
        <w:gridCol w:w="1529"/>
        <w:gridCol w:w="1529"/>
        <w:gridCol w:w="1529"/>
        <w:gridCol w:w="1529"/>
        <w:gridCol w:w="1529"/>
      </w:tblGrid>
      <w:tr w:rsidR="001D5961" w:rsidRPr="00C828BF" w:rsidTr="001D5961">
        <w:tc>
          <w:tcPr>
            <w:tcW w:w="13760" w:type="dxa"/>
            <w:gridSpan w:val="9"/>
            <w:shd w:val="clear" w:color="auto" w:fill="548DD4"/>
            <w:tcMar>
              <w:top w:w="20" w:type="dxa"/>
              <w:left w:w="20" w:type="dxa"/>
              <w:bottom w:w="20" w:type="dxa"/>
              <w:right w:w="20" w:type="dxa"/>
            </w:tcMar>
          </w:tcPr>
          <w:p w:rsidR="001D5961" w:rsidRPr="00C828BF" w:rsidRDefault="001D5961" w:rsidP="00C828BF">
            <w:pPr>
              <w:spacing w:line="276" w:lineRule="auto"/>
              <w:jc w:val="center"/>
              <w:rPr>
                <w:sz w:val="12"/>
              </w:rPr>
            </w:pPr>
            <w:r w:rsidRPr="00C828BF">
              <w:rPr>
                <w:rFonts w:ascii="Verdana" w:eastAsia="Verdana" w:hAnsi="Verdana" w:cs="Verdana"/>
                <w:b/>
                <w:sz w:val="12"/>
              </w:rPr>
              <w:t>SEDAPAR S.A.</w:t>
            </w:r>
          </w:p>
        </w:tc>
      </w:tr>
      <w:tr w:rsidR="000B2152" w:rsidRPr="00C828BF" w:rsidTr="00B905E1">
        <w:trPr>
          <w:trHeight w:val="234"/>
        </w:trPr>
        <w:tc>
          <w:tcPr>
            <w:tcW w:w="1528" w:type="dxa"/>
            <w:shd w:val="clear" w:color="auto" w:fill="8EAADB" w:themeFill="accent5" w:themeFillTint="99"/>
            <w:tcMar>
              <w:top w:w="20" w:type="dxa"/>
              <w:left w:w="20" w:type="dxa"/>
              <w:bottom w:w="20" w:type="dxa"/>
              <w:right w:w="20" w:type="dxa"/>
            </w:tcMar>
            <w:vAlign w:val="center"/>
          </w:tcPr>
          <w:p w:rsidR="000B2152" w:rsidRPr="00C828BF" w:rsidRDefault="00AC7479">
            <w:pPr>
              <w:spacing w:after="60" w:line="276" w:lineRule="auto"/>
              <w:jc w:val="center"/>
              <w:rPr>
                <w:sz w:val="12"/>
              </w:rPr>
            </w:pPr>
            <w:r w:rsidRPr="00C828BF">
              <w:rPr>
                <w:rFonts w:ascii="Verdana" w:eastAsia="Verdana" w:hAnsi="Verdana" w:cs="Verdana"/>
                <w:b/>
                <w:sz w:val="12"/>
              </w:rPr>
              <w:t>Funciones por módulo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Técnico de Contrataciones</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Tramite Documentario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Inspector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Auxiliar Catastro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Técnico Catastro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Asistente Administrativo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Jefe Departamento Promoción y Ventas</w:t>
            </w:r>
          </w:p>
        </w:tc>
        <w:tc>
          <w:tcPr>
            <w:tcW w:w="1529" w:type="dxa"/>
            <w:shd w:val="clear" w:color="auto" w:fill="BDD6EE" w:themeFill="accent1" w:themeFillTint="66"/>
            <w:tcMar>
              <w:top w:w="100" w:type="dxa"/>
              <w:left w:w="10" w:type="dxa"/>
              <w:bottom w:w="100" w:type="dxa"/>
              <w:right w:w="1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Administrador del Sistema</w:t>
            </w:r>
          </w:p>
        </w:tc>
      </w:tr>
      <w:tr w:rsidR="001D5961" w:rsidRPr="00C828BF" w:rsidTr="00B905E1">
        <w:tc>
          <w:tcPr>
            <w:tcW w:w="13760" w:type="dxa"/>
            <w:gridSpan w:val="9"/>
            <w:shd w:val="clear" w:color="auto" w:fill="8EAADB" w:themeFill="accent5" w:themeFillTint="99"/>
            <w:tcMar>
              <w:top w:w="20" w:type="dxa"/>
              <w:left w:w="20" w:type="dxa"/>
              <w:bottom w:w="20" w:type="dxa"/>
              <w:right w:w="20" w:type="dxa"/>
            </w:tcMar>
          </w:tcPr>
          <w:p w:rsidR="001D5961" w:rsidRPr="00C828BF" w:rsidRDefault="001D5961" w:rsidP="00C828BF">
            <w:pPr>
              <w:spacing w:line="276" w:lineRule="auto"/>
              <w:jc w:val="center"/>
              <w:rPr>
                <w:sz w:val="12"/>
              </w:rPr>
            </w:pPr>
            <w:r w:rsidRPr="00C828BF">
              <w:rPr>
                <w:rFonts w:ascii="Verdana" w:eastAsia="Verdana" w:hAnsi="Verdana" w:cs="Verdana"/>
                <w:b/>
                <w:sz w:val="12"/>
              </w:rPr>
              <w:t>MÓDULO SOLICITUD DE NEUVA CONEXIÓN</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Orden de Solicitud</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C828BF">
        <w:trPr>
          <w:trHeight w:val="327"/>
        </w:trPr>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Evaluar Orden de Solicitud</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Consultar Orden de Solicitud</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Orden de Contrato</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Evaluar Orden de Contrato</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Consultar Orden de Contrato</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B905E1" w:rsidRPr="00C828BF" w:rsidTr="00B905E1">
        <w:trPr>
          <w:trHeight w:val="12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REPORTES</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b/>
                <w:sz w:val="12"/>
              </w:rPr>
            </w:pPr>
            <w:r w:rsidRPr="00C828BF">
              <w:rPr>
                <w:rFonts w:ascii="Verdana" w:eastAsia="Verdana" w:hAnsi="Verdana" w:cs="Verdana"/>
                <w:b/>
                <w:sz w:val="12"/>
              </w:rPr>
              <w:t>Reporte Nueva Conexión</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b/>
                <w:sz w:val="12"/>
              </w:rPr>
            </w:pPr>
            <w:r w:rsidRPr="00C828BF">
              <w:rPr>
                <w:rFonts w:ascii="Verdana" w:eastAsia="Verdana" w:hAnsi="Verdana" w:cs="Verdana"/>
                <w:b/>
                <w:sz w:val="12"/>
              </w:rPr>
              <w:t>Reportes Cambio Categoría</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sz w:val="10"/>
              </w:rPr>
            </w:pPr>
          </w:p>
        </w:tc>
      </w:tr>
      <w:tr w:rsidR="00B905E1" w:rsidRPr="00C828BF" w:rsidTr="00B905E1">
        <w:trPr>
          <w:trHeight w:val="6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LIQUIDACIÓN</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Liquidación de Contratos</w:t>
            </w: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B905E1" w:rsidRPr="00C828BF" w:rsidTr="00B905E1">
        <w:trPr>
          <w:trHeight w:val="2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MANTENIMIENTOS</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Mantenimiento de Cliente</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100" w:type="dxa"/>
              <w:left w:w="10" w:type="dxa"/>
              <w:bottom w:w="100" w:type="dxa"/>
              <w:right w:w="1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Mantenimiento de Empleados</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100" w:type="dxa"/>
              <w:left w:w="10" w:type="dxa"/>
              <w:bottom w:w="100" w:type="dxa"/>
              <w:right w:w="1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r>
    </w:tbl>
    <w:p w:rsidR="000B2152" w:rsidRDefault="000B2152">
      <w:pPr>
        <w:spacing w:after="60" w:line="276" w:lineRule="auto"/>
        <w:jc w:val="both"/>
      </w:pPr>
    </w:p>
    <w:sectPr w:rsidR="000B2152" w:rsidSect="00433CAC">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01F" w:rsidRDefault="003F701F">
      <w:r>
        <w:separator/>
      </w:r>
    </w:p>
  </w:endnote>
  <w:endnote w:type="continuationSeparator" w:id="0">
    <w:p w:rsidR="003F701F" w:rsidRDefault="003F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82D" w:rsidRDefault="00E6082D">
    <w:pPr>
      <w:tabs>
        <w:tab w:val="center" w:pos="4419"/>
        <w:tab w:val="right" w:pos="8838"/>
      </w:tabs>
    </w:pPr>
    <w:r>
      <w:t>________________________________________________________________________________</w:t>
    </w:r>
  </w:p>
  <w:p w:rsidR="00E6082D" w:rsidRDefault="00E6082D">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4972DB">
      <w:rPr>
        <w:noProof/>
      </w:rPr>
      <w:t>25</w:t>
    </w:r>
    <w:r>
      <w:fldChar w:fldCharType="end"/>
    </w:r>
    <w:r>
      <w:rPr>
        <w:rFonts w:ascii="Verdana" w:eastAsia="Verdana" w:hAnsi="Verdana" w:cs="Verdana"/>
        <w:sz w:val="16"/>
      </w:rPr>
      <w:t xml:space="preserve"> de </w:t>
    </w:r>
    <w:r>
      <w:fldChar w:fldCharType="begin"/>
    </w:r>
    <w:r>
      <w:instrText>NUMPAGES</w:instrText>
    </w:r>
    <w:r>
      <w:fldChar w:fldCharType="separate"/>
    </w:r>
    <w:r w:rsidR="004972DB">
      <w:rPr>
        <w:noProof/>
      </w:rPr>
      <w:t>70</w:t>
    </w:r>
    <w:r>
      <w:fldChar w:fldCharType="end"/>
    </w:r>
  </w:p>
  <w:p w:rsidR="00E6082D" w:rsidRDefault="00E6082D">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01F" w:rsidRDefault="003F701F">
      <w:r>
        <w:separator/>
      </w:r>
    </w:p>
  </w:footnote>
  <w:footnote w:type="continuationSeparator" w:id="0">
    <w:p w:rsidR="003F701F" w:rsidRDefault="003F70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82D" w:rsidRDefault="00E6082D">
    <w:pPr>
      <w:tabs>
        <w:tab w:val="center" w:pos="4419"/>
        <w:tab w:val="right" w:pos="8838"/>
      </w:tabs>
    </w:pPr>
    <w:r>
      <w:rPr>
        <w:noProof/>
        <w:lang w:val="es-PE" w:eastAsia="es-PE"/>
      </w:rPr>
      <w:drawing>
        <wp:inline distT="19050" distB="19050" distL="19050" distR="19050" wp14:anchorId="6D0EC908" wp14:editId="6B431C4F">
          <wp:extent cx="704520" cy="548640"/>
          <wp:effectExtent l="0" t="0" r="0" b="0"/>
          <wp:docPr id="2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
                  <a:srcRect/>
                  <a:stretch>
                    <a:fillRect/>
                  </a:stretch>
                </pic:blipFill>
                <pic:spPr>
                  <a:xfrm>
                    <a:off x="0" y="0"/>
                    <a:ext cx="704520" cy="5486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D0E"/>
    <w:multiLevelType w:val="multilevel"/>
    <w:tmpl w:val="B9B86356"/>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
    <w:nsid w:val="006135A8"/>
    <w:multiLevelType w:val="multilevel"/>
    <w:tmpl w:val="349E0F6E"/>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2">
    <w:nsid w:val="02AE0A71"/>
    <w:multiLevelType w:val="hybridMultilevel"/>
    <w:tmpl w:val="960CC232"/>
    <w:lvl w:ilvl="0" w:tplc="9802007A">
      <w:start w:val="1"/>
      <w:numFmt w:val="decimal"/>
      <w:lvlText w:val="%1"/>
      <w:lvlJc w:val="right"/>
      <w:pPr>
        <w:ind w:left="1440" w:hanging="360"/>
      </w:pPr>
      <w:rPr>
        <w:rFonts w:hint="default"/>
      </w:rPr>
    </w:lvl>
    <w:lvl w:ilvl="1" w:tplc="A0E29E70">
      <w:start w:val="1"/>
      <w:numFmt w:val="decimal"/>
      <w:lvlText w:val="%2."/>
      <w:lvlJc w:val="left"/>
      <w:pPr>
        <w:ind w:left="1440" w:hanging="360"/>
      </w:pPr>
      <w:rPr>
        <w:rFonts w:ascii="Verdana" w:hAnsi="Verdana"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E83F82"/>
    <w:multiLevelType w:val="multilevel"/>
    <w:tmpl w:val="1EBA3584"/>
    <w:lvl w:ilvl="0">
      <w:start w:val="1"/>
      <w:numFmt w:val="bullet"/>
      <w:lvlText w:val=""/>
      <w:lvlJc w:val="left"/>
      <w:pPr>
        <w:ind w:left="1440" w:firstLine="1080"/>
      </w:pPr>
      <w:rPr>
        <w:rFonts w:ascii="Wingdings" w:hAnsi="Wingdings" w:hint="default"/>
        <w:b/>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4A022C0"/>
    <w:multiLevelType w:val="multilevel"/>
    <w:tmpl w:val="98185950"/>
    <w:lvl w:ilvl="0">
      <w:start w:val="1"/>
      <w:numFmt w:val="bullet"/>
      <w:lvlText w:val=""/>
      <w:lvlJc w:val="left"/>
      <w:pPr>
        <w:ind w:left="720" w:firstLine="3240"/>
      </w:pPr>
      <w:rPr>
        <w:rFonts w:ascii="Wingdings" w:hAnsi="Wingdings" w:hint="default"/>
        <w:b w:val="0"/>
        <w:i w:val="0"/>
        <w:smallCaps w:val="0"/>
        <w:strike w:val="0"/>
        <w:color w:val="000000"/>
        <w:sz w:val="24"/>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
    <w:nsid w:val="04C40881"/>
    <w:multiLevelType w:val="multilevel"/>
    <w:tmpl w:val="E45AEFB8"/>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6">
    <w:nsid w:val="06562EF2"/>
    <w:multiLevelType w:val="multilevel"/>
    <w:tmpl w:val="7D42E5D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7">
    <w:nsid w:val="06576559"/>
    <w:multiLevelType w:val="multilevel"/>
    <w:tmpl w:val="C1580366"/>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8">
    <w:nsid w:val="081A098C"/>
    <w:multiLevelType w:val="multilevel"/>
    <w:tmpl w:val="F09A01C4"/>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9">
    <w:nsid w:val="094D0795"/>
    <w:multiLevelType w:val="multilevel"/>
    <w:tmpl w:val="427ABE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abstractNum w:abstractNumId="10">
    <w:nsid w:val="0B0F008D"/>
    <w:multiLevelType w:val="multilevel"/>
    <w:tmpl w:val="AFB689B4"/>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1">
    <w:nsid w:val="0D693581"/>
    <w:multiLevelType w:val="multilevel"/>
    <w:tmpl w:val="C2C231E6"/>
    <w:lvl w:ilvl="0">
      <w:start w:val="2"/>
      <w:numFmt w:val="decimal"/>
      <w:lvlText w:val="%1"/>
      <w:lvlJc w:val="left"/>
      <w:pPr>
        <w:ind w:left="555" w:hanging="555"/>
      </w:pPr>
      <w:rPr>
        <w:rFonts w:ascii="Verdana" w:eastAsia="Verdana" w:hAnsi="Verdana" w:cs="Verdana" w:hint="default"/>
        <w:b/>
      </w:rPr>
    </w:lvl>
    <w:lvl w:ilvl="1">
      <w:start w:val="2"/>
      <w:numFmt w:val="decimal"/>
      <w:lvlText w:val="%1.%2"/>
      <w:lvlJc w:val="left"/>
      <w:pPr>
        <w:ind w:left="1320" w:hanging="555"/>
      </w:pPr>
      <w:rPr>
        <w:rFonts w:ascii="Verdana" w:eastAsia="Verdana" w:hAnsi="Verdana" w:cs="Verdana" w:hint="default"/>
        <w:b/>
      </w:rPr>
    </w:lvl>
    <w:lvl w:ilvl="2">
      <w:start w:val="1"/>
      <w:numFmt w:val="decimal"/>
      <w:lvlText w:val="%1.%2.%3"/>
      <w:lvlJc w:val="left"/>
      <w:pPr>
        <w:ind w:left="2250" w:hanging="720"/>
      </w:pPr>
      <w:rPr>
        <w:rFonts w:ascii="Verdana" w:eastAsia="Verdana" w:hAnsi="Verdana" w:cs="Verdana" w:hint="default"/>
        <w:b/>
      </w:rPr>
    </w:lvl>
    <w:lvl w:ilvl="3">
      <w:start w:val="1"/>
      <w:numFmt w:val="decimal"/>
      <w:lvlText w:val="%1.%2.%3.%4"/>
      <w:lvlJc w:val="left"/>
      <w:pPr>
        <w:ind w:left="3015" w:hanging="720"/>
      </w:pPr>
      <w:rPr>
        <w:rFonts w:ascii="Verdana" w:eastAsia="Verdana" w:hAnsi="Verdana" w:cs="Verdana" w:hint="default"/>
        <w:b/>
      </w:rPr>
    </w:lvl>
    <w:lvl w:ilvl="4">
      <w:start w:val="1"/>
      <w:numFmt w:val="decimal"/>
      <w:lvlText w:val="%1.%2.%3.%4.%5"/>
      <w:lvlJc w:val="left"/>
      <w:pPr>
        <w:ind w:left="3780" w:hanging="720"/>
      </w:pPr>
      <w:rPr>
        <w:rFonts w:ascii="Verdana" w:eastAsia="Verdana" w:hAnsi="Verdana" w:cs="Verdana" w:hint="default"/>
        <w:b/>
      </w:rPr>
    </w:lvl>
    <w:lvl w:ilvl="5">
      <w:start w:val="1"/>
      <w:numFmt w:val="decimal"/>
      <w:lvlText w:val="%1.%2.%3.%4.%5.%6"/>
      <w:lvlJc w:val="left"/>
      <w:pPr>
        <w:ind w:left="4905" w:hanging="1080"/>
      </w:pPr>
      <w:rPr>
        <w:rFonts w:ascii="Verdana" w:eastAsia="Verdana" w:hAnsi="Verdana" w:cs="Verdana" w:hint="default"/>
        <w:b/>
      </w:rPr>
    </w:lvl>
    <w:lvl w:ilvl="6">
      <w:start w:val="1"/>
      <w:numFmt w:val="decimal"/>
      <w:lvlText w:val="%1.%2.%3.%4.%5.%6.%7"/>
      <w:lvlJc w:val="left"/>
      <w:pPr>
        <w:ind w:left="5670" w:hanging="1080"/>
      </w:pPr>
      <w:rPr>
        <w:rFonts w:ascii="Verdana" w:eastAsia="Verdana" w:hAnsi="Verdana" w:cs="Verdana" w:hint="default"/>
        <w:b/>
      </w:rPr>
    </w:lvl>
    <w:lvl w:ilvl="7">
      <w:start w:val="1"/>
      <w:numFmt w:val="decimal"/>
      <w:lvlText w:val="%1.%2.%3.%4.%5.%6.%7.%8"/>
      <w:lvlJc w:val="left"/>
      <w:pPr>
        <w:ind w:left="6795" w:hanging="1440"/>
      </w:pPr>
      <w:rPr>
        <w:rFonts w:ascii="Verdana" w:eastAsia="Verdana" w:hAnsi="Verdana" w:cs="Verdana" w:hint="default"/>
        <w:b/>
      </w:rPr>
    </w:lvl>
    <w:lvl w:ilvl="8">
      <w:start w:val="1"/>
      <w:numFmt w:val="decimal"/>
      <w:lvlText w:val="%1.%2.%3.%4.%5.%6.%7.%8.%9"/>
      <w:lvlJc w:val="left"/>
      <w:pPr>
        <w:ind w:left="7560" w:hanging="1440"/>
      </w:pPr>
      <w:rPr>
        <w:rFonts w:ascii="Verdana" w:eastAsia="Verdana" w:hAnsi="Verdana" w:cs="Verdana" w:hint="default"/>
        <w:b/>
      </w:rPr>
    </w:lvl>
  </w:abstractNum>
  <w:abstractNum w:abstractNumId="12">
    <w:nsid w:val="0E66222F"/>
    <w:multiLevelType w:val="multilevel"/>
    <w:tmpl w:val="3D8ED84E"/>
    <w:lvl w:ilvl="0">
      <w:start w:val="1"/>
      <w:numFmt w:val="decimal"/>
      <w:lvlText w:val="%1."/>
      <w:lvlJc w:val="left"/>
      <w:pPr>
        <w:ind w:left="720" w:firstLine="1080"/>
      </w:pPr>
      <w:rPr>
        <w:rFonts w:ascii="Arial" w:eastAsia="Arial" w:hAnsi="Arial" w:cs="Arial"/>
        <w:u w:val="none"/>
      </w:rPr>
    </w:lvl>
    <w:lvl w:ilvl="1">
      <w:start w:val="1"/>
      <w:numFmt w:val="decimal"/>
      <w:lvlText w:val="%2."/>
      <w:lvlJc w:val="left"/>
      <w:pPr>
        <w:ind w:left="1440" w:firstLine="2520"/>
      </w:pPr>
      <w:rPr>
        <w:rFonts w:ascii="Arial" w:eastAsia="Arial" w:hAnsi="Arial" w:cs="Arial"/>
        <w:b w:val="0"/>
        <w:u w:val="none"/>
      </w:rPr>
    </w:lvl>
    <w:lvl w:ilvl="2">
      <w:start w:val="1"/>
      <w:numFmt w:val="bullet"/>
      <w:lvlText w:val="■"/>
      <w:lvlJc w:val="lef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3">
    <w:nsid w:val="0F636916"/>
    <w:multiLevelType w:val="multilevel"/>
    <w:tmpl w:val="6F38486A"/>
    <w:lvl w:ilvl="0">
      <w:start w:val="1"/>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14">
    <w:nsid w:val="0F945A57"/>
    <w:multiLevelType w:val="multilevel"/>
    <w:tmpl w:val="E398D17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5">
    <w:nsid w:val="0FC8139C"/>
    <w:multiLevelType w:val="multilevel"/>
    <w:tmpl w:val="1DAA88B2"/>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6">
    <w:nsid w:val="102A5F4C"/>
    <w:multiLevelType w:val="multilevel"/>
    <w:tmpl w:val="589CD7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590"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17">
    <w:nsid w:val="11633B71"/>
    <w:multiLevelType w:val="multilevel"/>
    <w:tmpl w:val="27623696"/>
    <w:lvl w:ilvl="0">
      <w:start w:val="1"/>
      <w:numFmt w:val="bullet"/>
      <w:lvlText w:val="●"/>
      <w:lvlJc w:val="left"/>
      <w:pPr>
        <w:ind w:left="1854" w:firstLine="5202"/>
      </w:pPr>
      <w:rPr>
        <w:rFonts w:ascii="Arial" w:eastAsia="Arial" w:hAnsi="Arial" w:cs="Arial"/>
      </w:rPr>
    </w:lvl>
    <w:lvl w:ilvl="1">
      <w:start w:val="1"/>
      <w:numFmt w:val="bullet"/>
      <w:lvlText w:val="o"/>
      <w:lvlJc w:val="left"/>
      <w:pPr>
        <w:ind w:left="2574" w:firstLine="7362"/>
      </w:pPr>
      <w:rPr>
        <w:rFonts w:ascii="Arial" w:eastAsia="Arial" w:hAnsi="Arial" w:cs="Arial"/>
      </w:rPr>
    </w:lvl>
    <w:lvl w:ilvl="2">
      <w:start w:val="1"/>
      <w:numFmt w:val="bullet"/>
      <w:lvlText w:val="▪"/>
      <w:lvlJc w:val="left"/>
      <w:pPr>
        <w:ind w:left="3294" w:firstLine="9522"/>
      </w:pPr>
      <w:rPr>
        <w:rFonts w:ascii="Arial" w:eastAsia="Arial" w:hAnsi="Arial" w:cs="Arial"/>
      </w:rPr>
    </w:lvl>
    <w:lvl w:ilvl="3">
      <w:start w:val="1"/>
      <w:numFmt w:val="bullet"/>
      <w:lvlText w:val="●"/>
      <w:lvlJc w:val="left"/>
      <w:pPr>
        <w:ind w:left="4014" w:firstLine="11682"/>
      </w:pPr>
      <w:rPr>
        <w:rFonts w:ascii="Arial" w:eastAsia="Arial" w:hAnsi="Arial" w:cs="Arial"/>
      </w:rPr>
    </w:lvl>
    <w:lvl w:ilvl="4">
      <w:start w:val="1"/>
      <w:numFmt w:val="bullet"/>
      <w:lvlText w:val="o"/>
      <w:lvlJc w:val="left"/>
      <w:pPr>
        <w:ind w:left="4734" w:firstLine="13842"/>
      </w:pPr>
      <w:rPr>
        <w:rFonts w:ascii="Arial" w:eastAsia="Arial" w:hAnsi="Arial" w:cs="Arial"/>
      </w:rPr>
    </w:lvl>
    <w:lvl w:ilvl="5">
      <w:start w:val="1"/>
      <w:numFmt w:val="bullet"/>
      <w:lvlText w:val="▪"/>
      <w:lvlJc w:val="left"/>
      <w:pPr>
        <w:ind w:left="5454" w:firstLine="16002"/>
      </w:pPr>
      <w:rPr>
        <w:rFonts w:ascii="Arial" w:eastAsia="Arial" w:hAnsi="Arial" w:cs="Arial"/>
      </w:rPr>
    </w:lvl>
    <w:lvl w:ilvl="6">
      <w:start w:val="1"/>
      <w:numFmt w:val="bullet"/>
      <w:lvlText w:val="●"/>
      <w:lvlJc w:val="left"/>
      <w:pPr>
        <w:ind w:left="6174" w:firstLine="18162"/>
      </w:pPr>
      <w:rPr>
        <w:rFonts w:ascii="Arial" w:eastAsia="Arial" w:hAnsi="Arial" w:cs="Arial"/>
      </w:rPr>
    </w:lvl>
    <w:lvl w:ilvl="7">
      <w:start w:val="1"/>
      <w:numFmt w:val="bullet"/>
      <w:lvlText w:val="o"/>
      <w:lvlJc w:val="left"/>
      <w:pPr>
        <w:ind w:left="6894" w:firstLine="20322"/>
      </w:pPr>
      <w:rPr>
        <w:rFonts w:ascii="Arial" w:eastAsia="Arial" w:hAnsi="Arial" w:cs="Arial"/>
      </w:rPr>
    </w:lvl>
    <w:lvl w:ilvl="8">
      <w:start w:val="1"/>
      <w:numFmt w:val="bullet"/>
      <w:lvlText w:val="▪"/>
      <w:lvlJc w:val="left"/>
      <w:pPr>
        <w:ind w:left="7614" w:firstLine="22482"/>
      </w:pPr>
      <w:rPr>
        <w:rFonts w:ascii="Arial" w:eastAsia="Arial" w:hAnsi="Arial" w:cs="Arial"/>
      </w:rPr>
    </w:lvl>
  </w:abstractNum>
  <w:abstractNum w:abstractNumId="18">
    <w:nsid w:val="155C13E5"/>
    <w:multiLevelType w:val="multilevel"/>
    <w:tmpl w:val="B6B82052"/>
    <w:lvl w:ilvl="0">
      <w:start w:val="1"/>
      <w:numFmt w:val="decimal"/>
      <w:lvlText w:val="%1."/>
      <w:lvlJc w:val="left"/>
      <w:pPr>
        <w:ind w:left="1430" w:firstLine="6718"/>
      </w:pPr>
      <w:rPr>
        <w:rFonts w:ascii="Arial" w:eastAsia="Arial" w:hAnsi="Arial" w:cs="Arial"/>
        <w:b/>
        <w:i w:val="0"/>
        <w:smallCaps w:val="0"/>
        <w:strike w:val="0"/>
        <w:color w:val="000000"/>
        <w:sz w:val="20"/>
        <w:u w:val="none"/>
        <w:vertAlign w:val="baseline"/>
      </w:rPr>
    </w:lvl>
    <w:lvl w:ilvl="1">
      <w:start w:val="1"/>
      <w:numFmt w:val="decimal"/>
      <w:lvlText w:val="%2."/>
      <w:lvlJc w:val="left"/>
      <w:pPr>
        <w:ind w:left="1574" w:firstLine="7974"/>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0"/>
        <w:u w:val="none"/>
        <w:vertAlign w:val="baseline"/>
      </w:rPr>
    </w:lvl>
  </w:abstractNum>
  <w:abstractNum w:abstractNumId="19">
    <w:nsid w:val="1A352107"/>
    <w:multiLevelType w:val="multilevel"/>
    <w:tmpl w:val="8F6C8380"/>
    <w:lvl w:ilvl="0">
      <w:start w:val="1"/>
      <w:numFmt w:val="bullet"/>
      <w:lvlText w:val=""/>
      <w:lvlJc w:val="left"/>
      <w:pPr>
        <w:ind w:left="720" w:firstLine="3240"/>
      </w:pPr>
      <w:rPr>
        <w:rFonts w:ascii="Wingdings" w:hAnsi="Wingdings" w:hint="default"/>
        <w:b w:val="0"/>
        <w:i w:val="0"/>
        <w:smallCaps w:val="0"/>
        <w:strike w:val="0"/>
        <w:color w:val="000000"/>
        <w:sz w:val="24"/>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20">
    <w:nsid w:val="1B973122"/>
    <w:multiLevelType w:val="multilevel"/>
    <w:tmpl w:val="53C41E9C"/>
    <w:lvl w:ilvl="0">
      <w:start w:val="14"/>
      <w:numFmt w:val="decimal"/>
      <w:lvlText w:val="%1"/>
      <w:lvlJc w:val="left"/>
      <w:pPr>
        <w:ind w:left="480" w:hanging="480"/>
      </w:pPr>
      <w:rPr>
        <w:rFonts w:ascii="Verdana" w:eastAsia="Verdana" w:hAnsi="Verdana" w:cs="Verdana" w:hint="default"/>
      </w:rPr>
    </w:lvl>
    <w:lvl w:ilvl="1">
      <w:start w:val="1"/>
      <w:numFmt w:val="decimal"/>
      <w:lvlText w:val="%1.%2"/>
      <w:lvlJc w:val="left"/>
      <w:pPr>
        <w:ind w:left="1615" w:hanging="480"/>
      </w:pPr>
      <w:rPr>
        <w:rFonts w:ascii="Verdana" w:eastAsia="Verdana" w:hAnsi="Verdana" w:cs="Verdana" w:hint="default"/>
      </w:rPr>
    </w:lvl>
    <w:lvl w:ilvl="2">
      <w:start w:val="1"/>
      <w:numFmt w:val="decimal"/>
      <w:lvlText w:val="%1.%2.%3"/>
      <w:lvlJc w:val="left"/>
      <w:pPr>
        <w:ind w:left="2990" w:hanging="720"/>
      </w:pPr>
      <w:rPr>
        <w:rFonts w:ascii="Verdana" w:eastAsia="Verdana" w:hAnsi="Verdana" w:cs="Verdana" w:hint="default"/>
      </w:rPr>
    </w:lvl>
    <w:lvl w:ilvl="3">
      <w:start w:val="1"/>
      <w:numFmt w:val="decimal"/>
      <w:lvlText w:val="%1.%2.%3.%4"/>
      <w:lvlJc w:val="left"/>
      <w:pPr>
        <w:ind w:left="4125" w:hanging="720"/>
      </w:pPr>
      <w:rPr>
        <w:rFonts w:ascii="Verdana" w:eastAsia="Verdana" w:hAnsi="Verdana" w:cs="Verdana" w:hint="default"/>
      </w:rPr>
    </w:lvl>
    <w:lvl w:ilvl="4">
      <w:start w:val="1"/>
      <w:numFmt w:val="decimal"/>
      <w:lvlText w:val="%1.%2.%3.%4.%5"/>
      <w:lvlJc w:val="left"/>
      <w:pPr>
        <w:ind w:left="5260" w:hanging="720"/>
      </w:pPr>
      <w:rPr>
        <w:rFonts w:ascii="Verdana" w:eastAsia="Verdana" w:hAnsi="Verdana" w:cs="Verdana" w:hint="default"/>
      </w:rPr>
    </w:lvl>
    <w:lvl w:ilvl="5">
      <w:start w:val="1"/>
      <w:numFmt w:val="decimal"/>
      <w:lvlText w:val="%1.%2.%3.%4.%5.%6"/>
      <w:lvlJc w:val="left"/>
      <w:pPr>
        <w:ind w:left="6755" w:hanging="1080"/>
      </w:pPr>
      <w:rPr>
        <w:rFonts w:ascii="Verdana" w:eastAsia="Verdana" w:hAnsi="Verdana" w:cs="Verdana" w:hint="default"/>
      </w:rPr>
    </w:lvl>
    <w:lvl w:ilvl="6">
      <w:start w:val="1"/>
      <w:numFmt w:val="decimal"/>
      <w:lvlText w:val="%1.%2.%3.%4.%5.%6.%7"/>
      <w:lvlJc w:val="left"/>
      <w:pPr>
        <w:ind w:left="7890" w:hanging="1080"/>
      </w:pPr>
      <w:rPr>
        <w:rFonts w:ascii="Verdana" w:eastAsia="Verdana" w:hAnsi="Verdana" w:cs="Verdana" w:hint="default"/>
      </w:rPr>
    </w:lvl>
    <w:lvl w:ilvl="7">
      <w:start w:val="1"/>
      <w:numFmt w:val="decimal"/>
      <w:lvlText w:val="%1.%2.%3.%4.%5.%6.%7.%8"/>
      <w:lvlJc w:val="left"/>
      <w:pPr>
        <w:ind w:left="9385" w:hanging="1440"/>
      </w:pPr>
      <w:rPr>
        <w:rFonts w:ascii="Verdana" w:eastAsia="Verdana" w:hAnsi="Verdana" w:cs="Verdana" w:hint="default"/>
      </w:rPr>
    </w:lvl>
    <w:lvl w:ilvl="8">
      <w:start w:val="1"/>
      <w:numFmt w:val="decimal"/>
      <w:lvlText w:val="%1.%2.%3.%4.%5.%6.%7.%8.%9"/>
      <w:lvlJc w:val="left"/>
      <w:pPr>
        <w:ind w:left="10520" w:hanging="1440"/>
      </w:pPr>
      <w:rPr>
        <w:rFonts w:ascii="Verdana" w:eastAsia="Verdana" w:hAnsi="Verdana" w:cs="Verdana" w:hint="default"/>
      </w:rPr>
    </w:lvl>
  </w:abstractNum>
  <w:abstractNum w:abstractNumId="21">
    <w:nsid w:val="1BC4620D"/>
    <w:multiLevelType w:val="multilevel"/>
    <w:tmpl w:val="B0E82818"/>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22">
    <w:nsid w:val="203A073B"/>
    <w:multiLevelType w:val="multilevel"/>
    <w:tmpl w:val="2364267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11E45BD"/>
    <w:multiLevelType w:val="multilevel"/>
    <w:tmpl w:val="2D78A542"/>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4">
    <w:nsid w:val="21252DC6"/>
    <w:multiLevelType w:val="multilevel"/>
    <w:tmpl w:val="3E24403E"/>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5">
    <w:nsid w:val="21840B71"/>
    <w:multiLevelType w:val="hybridMultilevel"/>
    <w:tmpl w:val="76BA46BA"/>
    <w:lvl w:ilvl="0" w:tplc="E398E144">
      <w:start w:val="6"/>
      <w:numFmt w:val="bullet"/>
      <w:lvlText w:val="•"/>
      <w:lvlJc w:val="left"/>
      <w:pPr>
        <w:ind w:left="1800" w:hanging="360"/>
      </w:pPr>
      <w:rPr>
        <w:rFonts w:ascii="Verdana" w:eastAsia="Verdana"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225249E8"/>
    <w:multiLevelType w:val="multilevel"/>
    <w:tmpl w:val="8D9412B6"/>
    <w:lvl w:ilvl="0">
      <w:start w:val="1"/>
      <w:numFmt w:val="bullet"/>
      <w:lvlText w:val=""/>
      <w:lvlJc w:val="left"/>
      <w:pPr>
        <w:ind w:left="720" w:firstLine="360"/>
      </w:pPr>
      <w:rPr>
        <w:rFonts w:ascii="Wingdings" w:hAnsi="Wingdings" w:hint="default"/>
        <w:b/>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2C81D7A"/>
    <w:multiLevelType w:val="multilevel"/>
    <w:tmpl w:val="2BB049DC"/>
    <w:lvl w:ilvl="0">
      <w:start w:val="1"/>
      <w:numFmt w:val="bullet"/>
      <w:lvlText w:val=""/>
      <w:lvlJc w:val="left"/>
      <w:pPr>
        <w:ind w:left="1440" w:firstLine="1080"/>
      </w:pPr>
      <w:rPr>
        <w:rFonts w:ascii="Wingdings" w:hAnsi="Wingdings" w:hint="default"/>
        <w:b/>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233E3F30"/>
    <w:multiLevelType w:val="multilevel"/>
    <w:tmpl w:val="A478392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29">
    <w:nsid w:val="252B11CE"/>
    <w:multiLevelType w:val="multilevel"/>
    <w:tmpl w:val="93BAE6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0">
    <w:nsid w:val="275A5462"/>
    <w:multiLevelType w:val="multilevel"/>
    <w:tmpl w:val="D6B8DC80"/>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1">
    <w:nsid w:val="28D6535E"/>
    <w:multiLevelType w:val="multilevel"/>
    <w:tmpl w:val="96BC2CD0"/>
    <w:lvl w:ilvl="0">
      <w:start w:val="1"/>
      <w:numFmt w:val="bullet"/>
      <w:lvlText w:val=""/>
      <w:lvlJc w:val="left"/>
      <w:pPr>
        <w:ind w:left="1440" w:firstLine="3960"/>
      </w:pPr>
      <w:rPr>
        <w:rFonts w:ascii="Wingdings" w:hAnsi="Wingdings" w:hint="default"/>
        <w:b/>
        <w:sz w:val="24"/>
        <w:u w:val="none"/>
      </w:rPr>
    </w:lvl>
    <w:lvl w:ilvl="1">
      <w:start w:val="1"/>
      <w:numFmt w:val="bullet"/>
      <w:lvlText w:val="○"/>
      <w:lvlJc w:val="left"/>
      <w:pPr>
        <w:ind w:left="2160" w:firstLine="6120"/>
      </w:pPr>
      <w:rPr>
        <w:rFonts w:ascii="Arial" w:eastAsia="Arial" w:hAnsi="Arial" w:cs="Arial"/>
        <w:u w:val="none"/>
      </w:rPr>
    </w:lvl>
    <w:lvl w:ilvl="2">
      <w:start w:val="1"/>
      <w:numFmt w:val="bullet"/>
      <w:lvlText w:val="■"/>
      <w:lvlJc w:val="left"/>
      <w:pPr>
        <w:ind w:left="2880" w:firstLine="8280"/>
      </w:pPr>
      <w:rPr>
        <w:rFonts w:ascii="Arial" w:eastAsia="Arial" w:hAnsi="Arial" w:cs="Arial"/>
        <w:u w:val="none"/>
      </w:rPr>
    </w:lvl>
    <w:lvl w:ilvl="3">
      <w:start w:val="1"/>
      <w:numFmt w:val="bullet"/>
      <w:lvlText w:val="●"/>
      <w:lvlJc w:val="left"/>
      <w:pPr>
        <w:ind w:left="3600" w:firstLine="10440"/>
      </w:pPr>
      <w:rPr>
        <w:rFonts w:ascii="Arial" w:eastAsia="Arial" w:hAnsi="Arial" w:cs="Arial"/>
        <w:u w:val="none"/>
      </w:rPr>
    </w:lvl>
    <w:lvl w:ilvl="4">
      <w:start w:val="1"/>
      <w:numFmt w:val="bullet"/>
      <w:lvlText w:val="○"/>
      <w:lvlJc w:val="left"/>
      <w:pPr>
        <w:ind w:left="4320" w:firstLine="12600"/>
      </w:pPr>
      <w:rPr>
        <w:rFonts w:ascii="Arial" w:eastAsia="Arial" w:hAnsi="Arial" w:cs="Arial"/>
        <w:u w:val="none"/>
      </w:rPr>
    </w:lvl>
    <w:lvl w:ilvl="5">
      <w:start w:val="1"/>
      <w:numFmt w:val="bullet"/>
      <w:lvlText w:val="■"/>
      <w:lvlJc w:val="left"/>
      <w:pPr>
        <w:ind w:left="5040" w:firstLine="14760"/>
      </w:pPr>
      <w:rPr>
        <w:rFonts w:ascii="Arial" w:eastAsia="Arial" w:hAnsi="Arial" w:cs="Arial"/>
        <w:u w:val="none"/>
      </w:rPr>
    </w:lvl>
    <w:lvl w:ilvl="6">
      <w:start w:val="1"/>
      <w:numFmt w:val="bullet"/>
      <w:lvlText w:val="●"/>
      <w:lvlJc w:val="left"/>
      <w:pPr>
        <w:ind w:left="5760" w:firstLine="16920"/>
      </w:pPr>
      <w:rPr>
        <w:rFonts w:ascii="Arial" w:eastAsia="Arial" w:hAnsi="Arial" w:cs="Arial"/>
        <w:u w:val="none"/>
      </w:rPr>
    </w:lvl>
    <w:lvl w:ilvl="7">
      <w:start w:val="1"/>
      <w:numFmt w:val="bullet"/>
      <w:lvlText w:val="○"/>
      <w:lvlJc w:val="left"/>
      <w:pPr>
        <w:ind w:left="6480" w:firstLine="19080"/>
      </w:pPr>
      <w:rPr>
        <w:rFonts w:ascii="Arial" w:eastAsia="Arial" w:hAnsi="Arial" w:cs="Arial"/>
        <w:u w:val="none"/>
      </w:rPr>
    </w:lvl>
    <w:lvl w:ilvl="8">
      <w:start w:val="1"/>
      <w:numFmt w:val="bullet"/>
      <w:lvlText w:val="■"/>
      <w:lvlJc w:val="left"/>
      <w:pPr>
        <w:ind w:left="7200" w:firstLine="21240"/>
      </w:pPr>
      <w:rPr>
        <w:rFonts w:ascii="Arial" w:eastAsia="Arial" w:hAnsi="Arial" w:cs="Arial"/>
        <w:u w:val="none"/>
      </w:rPr>
    </w:lvl>
  </w:abstractNum>
  <w:abstractNum w:abstractNumId="32">
    <w:nsid w:val="29316945"/>
    <w:multiLevelType w:val="multilevel"/>
    <w:tmpl w:val="41EEB89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3">
    <w:nsid w:val="29684139"/>
    <w:multiLevelType w:val="multilevel"/>
    <w:tmpl w:val="DF80E752"/>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4">
    <w:nsid w:val="2AF12CFD"/>
    <w:multiLevelType w:val="multilevel"/>
    <w:tmpl w:val="3ADC93E6"/>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35">
    <w:nsid w:val="2EB80DDF"/>
    <w:multiLevelType w:val="multilevel"/>
    <w:tmpl w:val="C298D0EC"/>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6">
    <w:nsid w:val="2EBD3AF8"/>
    <w:multiLevelType w:val="multilevel"/>
    <w:tmpl w:val="556CA1FE"/>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37">
    <w:nsid w:val="30CB0C38"/>
    <w:multiLevelType w:val="multilevel"/>
    <w:tmpl w:val="CA3CFAEE"/>
    <w:lvl w:ilvl="0">
      <w:start w:val="1"/>
      <w:numFmt w:val="bullet"/>
      <w:lvlText w:val="●"/>
      <w:lvlJc w:val="left"/>
      <w:pPr>
        <w:ind w:left="720" w:firstLine="324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2"/>
        <w:u w:val="none"/>
        <w:vertAlign w:val="baseline"/>
      </w:rPr>
    </w:lvl>
  </w:abstractNum>
  <w:abstractNum w:abstractNumId="38">
    <w:nsid w:val="319B4521"/>
    <w:multiLevelType w:val="multilevel"/>
    <w:tmpl w:val="60342A36"/>
    <w:lvl w:ilvl="0">
      <w:start w:val="1"/>
      <w:numFmt w:val="bullet"/>
      <w:lvlText w:val=""/>
      <w:lvlJc w:val="left"/>
      <w:pPr>
        <w:ind w:left="1440" w:firstLine="1080"/>
      </w:pPr>
      <w:rPr>
        <w:rFonts w:ascii="Wingdings" w:hAnsi="Wingdings" w:hint="default"/>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nsid w:val="32DD7B77"/>
    <w:multiLevelType w:val="multilevel"/>
    <w:tmpl w:val="D44871AA"/>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0">
    <w:nsid w:val="36424B1E"/>
    <w:multiLevelType w:val="multilevel"/>
    <w:tmpl w:val="1DE4301A"/>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41">
    <w:nsid w:val="37493D66"/>
    <w:multiLevelType w:val="multilevel"/>
    <w:tmpl w:val="AFC0E3C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2">
    <w:nsid w:val="3974597A"/>
    <w:multiLevelType w:val="multilevel"/>
    <w:tmpl w:val="361AEDB8"/>
    <w:lvl w:ilvl="0">
      <w:start w:val="1"/>
      <w:numFmt w:val="bullet"/>
      <w:lvlText w:val=""/>
      <w:lvlJc w:val="left"/>
      <w:pPr>
        <w:ind w:left="720" w:firstLine="360"/>
      </w:pPr>
      <w:rPr>
        <w:rFonts w:ascii="Wingdings" w:hAnsi="Wingdings" w:hint="default"/>
        <w:b/>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398E4C09"/>
    <w:multiLevelType w:val="multilevel"/>
    <w:tmpl w:val="6A9AEE66"/>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3AAE6098"/>
    <w:multiLevelType w:val="multilevel"/>
    <w:tmpl w:val="E2DCBF24"/>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45">
    <w:nsid w:val="3AAF0EDB"/>
    <w:multiLevelType w:val="multilevel"/>
    <w:tmpl w:val="1E9C8794"/>
    <w:lvl w:ilvl="0">
      <w:start w:val="1"/>
      <w:numFmt w:val="bullet"/>
      <w:lvlText w:val="●"/>
      <w:lvlJc w:val="left"/>
      <w:pPr>
        <w:ind w:left="720" w:firstLine="324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46">
    <w:nsid w:val="3B6E19A3"/>
    <w:multiLevelType w:val="multilevel"/>
    <w:tmpl w:val="6ABAEE3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47">
    <w:nsid w:val="3BD64581"/>
    <w:multiLevelType w:val="multilevel"/>
    <w:tmpl w:val="4156DD2C"/>
    <w:lvl w:ilvl="0">
      <w:start w:val="1"/>
      <w:numFmt w:val="decimal"/>
      <w:lvlText w:val="%1."/>
      <w:lvlJc w:val="left"/>
      <w:pPr>
        <w:ind w:left="360" w:firstLine="360"/>
      </w:pPr>
      <w:rPr>
        <w:rFonts w:ascii="Arial" w:eastAsia="Arial" w:hAnsi="Arial" w:cs="Arial"/>
        <w:b/>
      </w:rPr>
    </w:lvl>
    <w:lvl w:ilvl="1">
      <w:start w:val="1"/>
      <w:numFmt w:val="decimal"/>
      <w:lvlText w:val="%1.%2."/>
      <w:lvlJc w:val="left"/>
      <w:pPr>
        <w:ind w:left="792" w:firstLine="1152"/>
      </w:pPr>
      <w:rPr>
        <w:rFonts w:ascii="Arial" w:eastAsia="Arial" w:hAnsi="Arial" w:cs="Arial"/>
        <w:b/>
      </w:r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4"/>
      </w:pPr>
    </w:lvl>
    <w:lvl w:ilvl="8">
      <w:start w:val="1"/>
      <w:numFmt w:val="decimal"/>
      <w:lvlText w:val="%1.%2.%3.%4.%5.%6.%7.%8.%9."/>
      <w:lvlJc w:val="left"/>
      <w:pPr>
        <w:ind w:left="4320" w:firstLine="7200"/>
      </w:pPr>
    </w:lvl>
  </w:abstractNum>
  <w:abstractNum w:abstractNumId="48">
    <w:nsid w:val="3E6F64BE"/>
    <w:multiLevelType w:val="multilevel"/>
    <w:tmpl w:val="1462335C"/>
    <w:lvl w:ilvl="0">
      <w:start w:val="5"/>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49">
    <w:nsid w:val="41DB4210"/>
    <w:multiLevelType w:val="multilevel"/>
    <w:tmpl w:val="4F04E3F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0">
    <w:nsid w:val="435A0BF1"/>
    <w:multiLevelType w:val="multilevel"/>
    <w:tmpl w:val="DB24A79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1">
    <w:nsid w:val="446461B2"/>
    <w:multiLevelType w:val="multilevel"/>
    <w:tmpl w:val="7F684C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52">
    <w:nsid w:val="468F0D4F"/>
    <w:multiLevelType w:val="multilevel"/>
    <w:tmpl w:val="8DF43430"/>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3">
    <w:nsid w:val="47A24FAB"/>
    <w:multiLevelType w:val="multilevel"/>
    <w:tmpl w:val="0CE86C68"/>
    <w:lvl w:ilvl="0">
      <w:start w:val="1"/>
      <w:numFmt w:val="bullet"/>
      <w:lvlText w:val="●"/>
      <w:lvlJc w:val="left"/>
      <w:pPr>
        <w:ind w:left="720" w:firstLine="324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4">
    <w:nsid w:val="47C87E65"/>
    <w:multiLevelType w:val="multilevel"/>
    <w:tmpl w:val="834C77F2"/>
    <w:lvl w:ilvl="0">
      <w:start w:val="4"/>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5">
    <w:nsid w:val="497A15BD"/>
    <w:multiLevelType w:val="multilevel"/>
    <w:tmpl w:val="531E07C0"/>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decimal"/>
      <w:lvlText w:val="6.%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56">
    <w:nsid w:val="4E851962"/>
    <w:multiLevelType w:val="multilevel"/>
    <w:tmpl w:val="F668BAEE"/>
    <w:lvl w:ilvl="0">
      <w:start w:val="3"/>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7">
    <w:nsid w:val="4FAB1B53"/>
    <w:multiLevelType w:val="multilevel"/>
    <w:tmpl w:val="CEAE61D0"/>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8">
    <w:nsid w:val="50423D40"/>
    <w:multiLevelType w:val="multilevel"/>
    <w:tmpl w:val="0850470E"/>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0"/>
        <w:u w:val="none"/>
        <w:vertAlign w:val="baseline"/>
      </w:rPr>
    </w:lvl>
  </w:abstractNum>
  <w:abstractNum w:abstractNumId="59">
    <w:nsid w:val="50453202"/>
    <w:multiLevelType w:val="multilevel"/>
    <w:tmpl w:val="86FA8504"/>
    <w:lvl w:ilvl="0">
      <w:start w:val="1"/>
      <w:numFmt w:val="decimal"/>
      <w:lvlText w:val="%1."/>
      <w:lvlJc w:val="right"/>
      <w:pPr>
        <w:ind w:left="1440" w:firstLine="3960"/>
      </w:pPr>
      <w:rPr>
        <w:rFonts w:ascii="Arial" w:eastAsia="Arial" w:hAnsi="Arial" w:cs="Arial"/>
        <w:u w:val="none"/>
      </w:rPr>
    </w:lvl>
    <w:lvl w:ilvl="1">
      <w:start w:val="1"/>
      <w:numFmt w:val="decimal"/>
      <w:lvlText w:val="%1.%2."/>
      <w:lvlJc w:val="right"/>
      <w:pPr>
        <w:ind w:left="2160" w:firstLine="6120"/>
      </w:pPr>
      <w:rPr>
        <w:rFonts w:ascii="Arial" w:eastAsia="Arial" w:hAnsi="Arial" w:cs="Arial"/>
        <w:u w:val="none"/>
      </w:rPr>
    </w:lvl>
    <w:lvl w:ilvl="2">
      <w:start w:val="1"/>
      <w:numFmt w:val="decimal"/>
      <w:lvlText w:val="%1.%2.%3."/>
      <w:lvlJc w:val="right"/>
      <w:pPr>
        <w:ind w:left="2880" w:firstLine="8280"/>
      </w:pPr>
      <w:rPr>
        <w:rFonts w:ascii="Arial" w:eastAsia="Arial" w:hAnsi="Arial" w:cs="Arial"/>
        <w:u w:val="none"/>
      </w:rPr>
    </w:lvl>
    <w:lvl w:ilvl="3">
      <w:start w:val="1"/>
      <w:numFmt w:val="decimal"/>
      <w:lvlText w:val="%1.%2.%3.%4."/>
      <w:lvlJc w:val="right"/>
      <w:pPr>
        <w:ind w:left="3600" w:firstLine="10440"/>
      </w:pPr>
      <w:rPr>
        <w:rFonts w:ascii="Arial" w:eastAsia="Arial" w:hAnsi="Arial" w:cs="Arial"/>
        <w:u w:val="none"/>
      </w:rPr>
    </w:lvl>
    <w:lvl w:ilvl="4">
      <w:start w:val="1"/>
      <w:numFmt w:val="decimal"/>
      <w:lvlText w:val="%1.%2.%3.%4.%5."/>
      <w:lvlJc w:val="right"/>
      <w:pPr>
        <w:ind w:left="4320" w:firstLine="12600"/>
      </w:pPr>
      <w:rPr>
        <w:rFonts w:ascii="Arial" w:eastAsia="Arial" w:hAnsi="Arial" w:cs="Arial"/>
        <w:u w:val="none"/>
      </w:rPr>
    </w:lvl>
    <w:lvl w:ilvl="5">
      <w:start w:val="1"/>
      <w:numFmt w:val="decimal"/>
      <w:lvlText w:val="%1.%2.%3.%4.%5.%6."/>
      <w:lvlJc w:val="right"/>
      <w:pPr>
        <w:ind w:left="5040" w:firstLine="14760"/>
      </w:pPr>
      <w:rPr>
        <w:rFonts w:ascii="Arial" w:eastAsia="Arial" w:hAnsi="Arial" w:cs="Arial"/>
        <w:u w:val="none"/>
      </w:rPr>
    </w:lvl>
    <w:lvl w:ilvl="6">
      <w:start w:val="1"/>
      <w:numFmt w:val="decimal"/>
      <w:lvlText w:val="%1.%2.%3.%4.%5.%6.%7."/>
      <w:lvlJc w:val="right"/>
      <w:pPr>
        <w:ind w:left="5760" w:firstLine="16920"/>
      </w:pPr>
      <w:rPr>
        <w:rFonts w:ascii="Arial" w:eastAsia="Arial" w:hAnsi="Arial" w:cs="Arial"/>
        <w:u w:val="none"/>
      </w:rPr>
    </w:lvl>
    <w:lvl w:ilvl="7">
      <w:start w:val="1"/>
      <w:numFmt w:val="decimal"/>
      <w:lvlText w:val="%1.%2.%3.%4.%5.%6.%7.%8."/>
      <w:lvlJc w:val="right"/>
      <w:pPr>
        <w:ind w:left="6480" w:firstLine="19080"/>
      </w:pPr>
      <w:rPr>
        <w:rFonts w:ascii="Arial" w:eastAsia="Arial" w:hAnsi="Arial" w:cs="Arial"/>
        <w:u w:val="none"/>
      </w:rPr>
    </w:lvl>
    <w:lvl w:ilvl="8">
      <w:start w:val="1"/>
      <w:numFmt w:val="decimal"/>
      <w:lvlText w:val="%1.%2.%3.%4.%5.%6.%7.%8.%9."/>
      <w:lvlJc w:val="right"/>
      <w:pPr>
        <w:ind w:left="7200" w:firstLine="21240"/>
      </w:pPr>
      <w:rPr>
        <w:rFonts w:ascii="Arial" w:eastAsia="Arial" w:hAnsi="Arial" w:cs="Arial"/>
        <w:u w:val="none"/>
      </w:rPr>
    </w:lvl>
  </w:abstractNum>
  <w:abstractNum w:abstractNumId="60">
    <w:nsid w:val="54016AC3"/>
    <w:multiLevelType w:val="multilevel"/>
    <w:tmpl w:val="1D3A7F1A"/>
    <w:lvl w:ilvl="0">
      <w:start w:val="1"/>
      <w:numFmt w:val="decimal"/>
      <w:lvlText w:val="%1."/>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61">
    <w:nsid w:val="54AD477E"/>
    <w:multiLevelType w:val="multilevel"/>
    <w:tmpl w:val="CD5E2A1E"/>
    <w:lvl w:ilvl="0">
      <w:start w:val="1"/>
      <w:numFmt w:val="bullet"/>
      <w:lvlText w:val="●"/>
      <w:lvlJc w:val="left"/>
      <w:pPr>
        <w:ind w:left="2421" w:firstLine="11745"/>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15345"/>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8945"/>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22545"/>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26145"/>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29745"/>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hanging="32191"/>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hanging="28591"/>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hanging="24991"/>
      </w:pPr>
      <w:rPr>
        <w:rFonts w:ascii="Arial" w:eastAsia="Arial" w:hAnsi="Arial" w:cs="Arial"/>
        <w:b w:val="0"/>
        <w:i w:val="0"/>
        <w:smallCaps w:val="0"/>
        <w:strike w:val="0"/>
        <w:color w:val="000000"/>
        <w:sz w:val="22"/>
        <w:u w:val="none"/>
        <w:vertAlign w:val="baseline"/>
      </w:rPr>
    </w:lvl>
  </w:abstractNum>
  <w:abstractNum w:abstractNumId="62">
    <w:nsid w:val="54BF6737"/>
    <w:multiLevelType w:val="multilevel"/>
    <w:tmpl w:val="F5A6792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3">
    <w:nsid w:val="58E04E7F"/>
    <w:multiLevelType w:val="multilevel"/>
    <w:tmpl w:val="3A30987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64">
    <w:nsid w:val="59A433E7"/>
    <w:multiLevelType w:val="multilevel"/>
    <w:tmpl w:val="F1C6C27A"/>
    <w:lvl w:ilvl="0">
      <w:start w:val="1"/>
      <w:numFmt w:val="bullet"/>
      <w:lvlText w:val=""/>
      <w:lvlJc w:val="left"/>
      <w:pPr>
        <w:ind w:left="1440" w:firstLine="1080"/>
      </w:pPr>
      <w:rPr>
        <w:rFonts w:ascii="Wingdings" w:hAnsi="Wingdings" w:hint="default"/>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nsid w:val="5A3A345D"/>
    <w:multiLevelType w:val="multilevel"/>
    <w:tmpl w:val="367ECE54"/>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66">
    <w:nsid w:val="5A6646E3"/>
    <w:multiLevelType w:val="multilevel"/>
    <w:tmpl w:val="556CA1FE"/>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67">
    <w:nsid w:val="5C19624D"/>
    <w:multiLevelType w:val="multilevel"/>
    <w:tmpl w:val="DD6649DA"/>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8">
    <w:nsid w:val="5D3F093D"/>
    <w:multiLevelType w:val="multilevel"/>
    <w:tmpl w:val="46DCDDC2"/>
    <w:lvl w:ilvl="0">
      <w:start w:val="1"/>
      <w:numFmt w:val="decimal"/>
      <w:lvlText w:val="%1."/>
      <w:lvlJc w:val="left"/>
      <w:pPr>
        <w:ind w:left="735" w:firstLine="1845"/>
      </w:pPr>
    </w:lvl>
    <w:lvl w:ilvl="1">
      <w:start w:val="1"/>
      <w:numFmt w:val="lowerLetter"/>
      <w:lvlText w:val="%2."/>
      <w:lvlJc w:val="left"/>
      <w:pPr>
        <w:ind w:left="1455" w:firstLine="4005"/>
      </w:pPr>
    </w:lvl>
    <w:lvl w:ilvl="2">
      <w:start w:val="1"/>
      <w:numFmt w:val="lowerRoman"/>
      <w:lvlText w:val="%3."/>
      <w:lvlJc w:val="left"/>
      <w:pPr>
        <w:ind w:left="2175" w:firstLine="6345"/>
      </w:pPr>
    </w:lvl>
    <w:lvl w:ilvl="3">
      <w:start w:val="1"/>
      <w:numFmt w:val="decimal"/>
      <w:lvlText w:val="%4."/>
      <w:lvlJc w:val="left"/>
      <w:pPr>
        <w:ind w:left="2895" w:firstLine="8325"/>
      </w:pPr>
    </w:lvl>
    <w:lvl w:ilvl="4">
      <w:start w:val="1"/>
      <w:numFmt w:val="lowerLetter"/>
      <w:lvlText w:val="%5."/>
      <w:lvlJc w:val="left"/>
      <w:pPr>
        <w:ind w:left="3615" w:firstLine="10485"/>
      </w:pPr>
    </w:lvl>
    <w:lvl w:ilvl="5">
      <w:start w:val="1"/>
      <w:numFmt w:val="lowerRoman"/>
      <w:lvlText w:val="%6."/>
      <w:lvlJc w:val="left"/>
      <w:pPr>
        <w:ind w:left="4335" w:firstLine="12825"/>
      </w:pPr>
    </w:lvl>
    <w:lvl w:ilvl="6">
      <w:start w:val="1"/>
      <w:numFmt w:val="decimal"/>
      <w:lvlText w:val="%7."/>
      <w:lvlJc w:val="left"/>
      <w:pPr>
        <w:ind w:left="5055" w:firstLine="14805"/>
      </w:pPr>
    </w:lvl>
    <w:lvl w:ilvl="7">
      <w:start w:val="1"/>
      <w:numFmt w:val="lowerLetter"/>
      <w:lvlText w:val="%8."/>
      <w:lvlJc w:val="left"/>
      <w:pPr>
        <w:ind w:left="5775" w:firstLine="16965"/>
      </w:pPr>
    </w:lvl>
    <w:lvl w:ilvl="8">
      <w:start w:val="1"/>
      <w:numFmt w:val="lowerRoman"/>
      <w:lvlText w:val="%9."/>
      <w:lvlJc w:val="left"/>
      <w:pPr>
        <w:ind w:left="6495" w:firstLine="19305"/>
      </w:pPr>
    </w:lvl>
  </w:abstractNum>
  <w:abstractNum w:abstractNumId="69">
    <w:nsid w:val="5E371B8A"/>
    <w:multiLevelType w:val="hybridMultilevel"/>
    <w:tmpl w:val="7C6EFE56"/>
    <w:lvl w:ilvl="0" w:tplc="374017E2">
      <w:start w:val="1"/>
      <w:numFmt w:val="lowerLetter"/>
      <w:lvlText w:val="%1)"/>
      <w:lvlJc w:val="center"/>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0">
    <w:nsid w:val="60D92768"/>
    <w:multiLevelType w:val="multilevel"/>
    <w:tmpl w:val="0FA20DB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nsid w:val="61C64046"/>
    <w:multiLevelType w:val="multilevel"/>
    <w:tmpl w:val="447A9254"/>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2">
    <w:nsid w:val="620C3AF8"/>
    <w:multiLevelType w:val="multilevel"/>
    <w:tmpl w:val="DBB2FBE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73">
    <w:nsid w:val="62F77176"/>
    <w:multiLevelType w:val="multilevel"/>
    <w:tmpl w:val="265A9A78"/>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74">
    <w:nsid w:val="64850A71"/>
    <w:multiLevelType w:val="multilevel"/>
    <w:tmpl w:val="234A16C0"/>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5">
    <w:nsid w:val="6B003537"/>
    <w:multiLevelType w:val="multilevel"/>
    <w:tmpl w:val="558EB99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6">
    <w:nsid w:val="6B236A48"/>
    <w:multiLevelType w:val="multilevel"/>
    <w:tmpl w:val="5D3EAE2A"/>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7">
    <w:nsid w:val="6B352653"/>
    <w:multiLevelType w:val="multilevel"/>
    <w:tmpl w:val="F518338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78">
    <w:nsid w:val="6C9F6466"/>
    <w:multiLevelType w:val="multilevel"/>
    <w:tmpl w:val="DF486280"/>
    <w:lvl w:ilvl="0">
      <w:start w:val="14"/>
      <w:numFmt w:val="decimal"/>
      <w:lvlText w:val="%1"/>
      <w:lvlJc w:val="left"/>
      <w:pPr>
        <w:ind w:left="480" w:hanging="480"/>
      </w:pPr>
      <w:rPr>
        <w:rFonts w:ascii="Verdana" w:eastAsia="Verdana" w:hAnsi="Verdana" w:cs="Verdana" w:hint="default"/>
      </w:rPr>
    </w:lvl>
    <w:lvl w:ilvl="1">
      <w:start w:val="1"/>
      <w:numFmt w:val="decimal"/>
      <w:lvlText w:val="%1.%2"/>
      <w:lvlJc w:val="left"/>
      <w:pPr>
        <w:ind w:left="2095" w:hanging="480"/>
      </w:pPr>
      <w:rPr>
        <w:rFonts w:ascii="Verdana" w:eastAsia="Verdana" w:hAnsi="Verdana" w:cs="Verdana" w:hint="default"/>
      </w:rPr>
    </w:lvl>
    <w:lvl w:ilvl="2">
      <w:start w:val="1"/>
      <w:numFmt w:val="decimal"/>
      <w:lvlText w:val="%1.%2.%3"/>
      <w:lvlJc w:val="left"/>
      <w:pPr>
        <w:ind w:left="3950" w:hanging="720"/>
      </w:pPr>
      <w:rPr>
        <w:rFonts w:ascii="Verdana" w:eastAsia="Verdana" w:hAnsi="Verdana" w:cs="Verdana" w:hint="default"/>
      </w:rPr>
    </w:lvl>
    <w:lvl w:ilvl="3">
      <w:start w:val="1"/>
      <w:numFmt w:val="decimal"/>
      <w:lvlText w:val="%1.%2.%3.%4"/>
      <w:lvlJc w:val="left"/>
      <w:pPr>
        <w:ind w:left="5565" w:hanging="720"/>
      </w:pPr>
      <w:rPr>
        <w:rFonts w:ascii="Verdana" w:eastAsia="Verdana" w:hAnsi="Verdana" w:cs="Verdana" w:hint="default"/>
      </w:rPr>
    </w:lvl>
    <w:lvl w:ilvl="4">
      <w:start w:val="1"/>
      <w:numFmt w:val="decimal"/>
      <w:lvlText w:val="%1.%2.%3.%4.%5"/>
      <w:lvlJc w:val="left"/>
      <w:pPr>
        <w:ind w:left="7180" w:hanging="720"/>
      </w:pPr>
      <w:rPr>
        <w:rFonts w:ascii="Verdana" w:eastAsia="Verdana" w:hAnsi="Verdana" w:cs="Verdana" w:hint="default"/>
      </w:rPr>
    </w:lvl>
    <w:lvl w:ilvl="5">
      <w:start w:val="1"/>
      <w:numFmt w:val="decimal"/>
      <w:lvlText w:val="%1.%2.%3.%4.%5.%6"/>
      <w:lvlJc w:val="left"/>
      <w:pPr>
        <w:ind w:left="9155" w:hanging="1080"/>
      </w:pPr>
      <w:rPr>
        <w:rFonts w:ascii="Verdana" w:eastAsia="Verdana" w:hAnsi="Verdana" w:cs="Verdana" w:hint="default"/>
      </w:rPr>
    </w:lvl>
    <w:lvl w:ilvl="6">
      <w:start w:val="1"/>
      <w:numFmt w:val="decimal"/>
      <w:lvlText w:val="%1.%2.%3.%4.%5.%6.%7"/>
      <w:lvlJc w:val="left"/>
      <w:pPr>
        <w:ind w:left="10770" w:hanging="1080"/>
      </w:pPr>
      <w:rPr>
        <w:rFonts w:ascii="Verdana" w:eastAsia="Verdana" w:hAnsi="Verdana" w:cs="Verdana" w:hint="default"/>
      </w:rPr>
    </w:lvl>
    <w:lvl w:ilvl="7">
      <w:start w:val="1"/>
      <w:numFmt w:val="decimal"/>
      <w:lvlText w:val="%1.%2.%3.%4.%5.%6.%7.%8"/>
      <w:lvlJc w:val="left"/>
      <w:pPr>
        <w:ind w:left="12745" w:hanging="1440"/>
      </w:pPr>
      <w:rPr>
        <w:rFonts w:ascii="Verdana" w:eastAsia="Verdana" w:hAnsi="Verdana" w:cs="Verdana" w:hint="default"/>
      </w:rPr>
    </w:lvl>
    <w:lvl w:ilvl="8">
      <w:start w:val="1"/>
      <w:numFmt w:val="decimal"/>
      <w:lvlText w:val="%1.%2.%3.%4.%5.%6.%7.%8.%9"/>
      <w:lvlJc w:val="left"/>
      <w:pPr>
        <w:ind w:left="14360" w:hanging="1440"/>
      </w:pPr>
      <w:rPr>
        <w:rFonts w:ascii="Verdana" w:eastAsia="Verdana" w:hAnsi="Verdana" w:cs="Verdana" w:hint="default"/>
      </w:rPr>
    </w:lvl>
  </w:abstractNum>
  <w:abstractNum w:abstractNumId="79">
    <w:nsid w:val="6EFF6E55"/>
    <w:multiLevelType w:val="multilevel"/>
    <w:tmpl w:val="F948CAC2"/>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20160"/>
      </w:pPr>
      <w:rPr>
        <w:rFonts w:ascii="Arial" w:eastAsia="Arial" w:hAnsi="Arial" w:cs="Arial"/>
        <w:b w:val="0"/>
        <w:i w:val="0"/>
        <w:smallCaps w:val="0"/>
        <w:strike w:val="0"/>
        <w:color w:val="000000"/>
        <w:sz w:val="22"/>
        <w:u w:val="none"/>
        <w:vertAlign w:val="baseline"/>
      </w:rPr>
    </w:lvl>
  </w:abstractNum>
  <w:abstractNum w:abstractNumId="80">
    <w:nsid w:val="73F60811"/>
    <w:multiLevelType w:val="multilevel"/>
    <w:tmpl w:val="53963614"/>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2"/>
        <w:u w:val="none"/>
        <w:vertAlign w:val="baseline"/>
      </w:rPr>
    </w:lvl>
  </w:abstractNum>
  <w:abstractNum w:abstractNumId="81">
    <w:nsid w:val="766608E5"/>
    <w:multiLevelType w:val="multilevel"/>
    <w:tmpl w:val="CCF216EE"/>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82">
    <w:nsid w:val="798B2DD3"/>
    <w:multiLevelType w:val="multilevel"/>
    <w:tmpl w:val="30D4A556"/>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3">
    <w:nsid w:val="79C26D01"/>
    <w:multiLevelType w:val="multilevel"/>
    <w:tmpl w:val="1ECE49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7BBA5E94"/>
    <w:multiLevelType w:val="multilevel"/>
    <w:tmpl w:val="29B4679A"/>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5">
    <w:nsid w:val="7C2612D0"/>
    <w:multiLevelType w:val="multilevel"/>
    <w:tmpl w:val="CE3A2744"/>
    <w:lvl w:ilvl="0">
      <w:start w:val="2"/>
      <w:numFmt w:val="decimal"/>
      <w:lvlText w:val="%1."/>
      <w:lvlJc w:val="left"/>
      <w:pPr>
        <w:ind w:left="630" w:firstLine="1260"/>
      </w:pPr>
      <w:rPr>
        <w:rFonts w:ascii="Arial" w:eastAsia="Arial" w:hAnsi="Arial" w:cs="Arial"/>
      </w:rPr>
    </w:lvl>
    <w:lvl w:ilvl="1">
      <w:start w:val="3"/>
      <w:numFmt w:val="decimal"/>
      <w:lvlText w:val="%1.%2."/>
      <w:lvlJc w:val="left"/>
      <w:pPr>
        <w:ind w:left="1570" w:firstLine="3990"/>
      </w:pPr>
      <w:rPr>
        <w:rFonts w:ascii="Arial" w:eastAsia="Arial" w:hAnsi="Arial" w:cs="Arial"/>
      </w:rPr>
    </w:lvl>
    <w:lvl w:ilvl="2">
      <w:start w:val="2"/>
      <w:numFmt w:val="decimal"/>
      <w:lvlText w:val="%1.%2.%3."/>
      <w:lvlJc w:val="left"/>
      <w:pPr>
        <w:ind w:left="-6125" w:firstLine="7260"/>
      </w:pPr>
      <w:rPr>
        <w:rFonts w:ascii="Arial" w:eastAsia="Arial" w:hAnsi="Arial" w:cs="Arial"/>
      </w:rPr>
    </w:lvl>
    <w:lvl w:ilvl="3">
      <w:start w:val="1"/>
      <w:numFmt w:val="decimal"/>
      <w:lvlText w:val="%1.%2.%3.%4."/>
      <w:lvlJc w:val="left"/>
      <w:pPr>
        <w:ind w:left="3630" w:firstLine="9810"/>
      </w:pPr>
      <w:rPr>
        <w:rFonts w:ascii="Arial" w:eastAsia="Arial" w:hAnsi="Arial" w:cs="Arial"/>
      </w:rPr>
    </w:lvl>
    <w:lvl w:ilvl="4">
      <w:start w:val="1"/>
      <w:numFmt w:val="decimal"/>
      <w:lvlText w:val="%1.%2.%3.%4.%5."/>
      <w:lvlJc w:val="left"/>
      <w:pPr>
        <w:ind w:left="4840" w:firstLine="13080"/>
      </w:pPr>
      <w:rPr>
        <w:rFonts w:ascii="Arial" w:eastAsia="Arial" w:hAnsi="Arial" w:cs="Arial"/>
      </w:rPr>
    </w:lvl>
    <w:lvl w:ilvl="5">
      <w:start w:val="1"/>
      <w:numFmt w:val="decimal"/>
      <w:lvlText w:val="%1.%2.%3.%4.%5.%6."/>
      <w:lvlJc w:val="left"/>
      <w:pPr>
        <w:ind w:left="6050" w:firstLine="16350"/>
      </w:pPr>
      <w:rPr>
        <w:rFonts w:ascii="Arial" w:eastAsia="Arial" w:hAnsi="Arial" w:cs="Arial"/>
      </w:rPr>
    </w:lvl>
    <w:lvl w:ilvl="6">
      <w:start w:val="1"/>
      <w:numFmt w:val="decimal"/>
      <w:lvlText w:val="%1.%2.%3.%4.%5.%6.%7."/>
      <w:lvlJc w:val="left"/>
      <w:pPr>
        <w:ind w:left="6900" w:firstLine="18900"/>
      </w:pPr>
      <w:rPr>
        <w:rFonts w:ascii="Arial" w:eastAsia="Arial" w:hAnsi="Arial" w:cs="Arial"/>
      </w:rPr>
    </w:lvl>
    <w:lvl w:ilvl="7">
      <w:start w:val="1"/>
      <w:numFmt w:val="decimal"/>
      <w:lvlText w:val="%1.%2.%3.%4.%5.%6.%7.%8."/>
      <w:lvlJc w:val="left"/>
      <w:pPr>
        <w:ind w:left="8110" w:firstLine="22170"/>
      </w:pPr>
      <w:rPr>
        <w:rFonts w:ascii="Arial" w:eastAsia="Arial" w:hAnsi="Arial" w:cs="Arial"/>
      </w:rPr>
    </w:lvl>
    <w:lvl w:ilvl="8">
      <w:start w:val="1"/>
      <w:numFmt w:val="decimal"/>
      <w:lvlText w:val="%1.%2.%3.%4.%5.%6.%7.%8.%9."/>
      <w:lvlJc w:val="left"/>
      <w:pPr>
        <w:ind w:left="9320" w:firstLine="25440"/>
      </w:pPr>
      <w:rPr>
        <w:rFonts w:ascii="Arial" w:eastAsia="Arial" w:hAnsi="Arial" w:cs="Arial"/>
      </w:rPr>
    </w:lvl>
  </w:abstractNum>
  <w:abstractNum w:abstractNumId="86">
    <w:nsid w:val="7CFE7F85"/>
    <w:multiLevelType w:val="multilevel"/>
    <w:tmpl w:val="D7E05812"/>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7">
    <w:nsid w:val="7E7104AF"/>
    <w:multiLevelType w:val="multilevel"/>
    <w:tmpl w:val="B31820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num w:numId="1">
    <w:abstractNumId w:val="12"/>
  </w:num>
  <w:num w:numId="2">
    <w:abstractNumId w:val="58"/>
  </w:num>
  <w:num w:numId="3">
    <w:abstractNumId w:val="27"/>
  </w:num>
  <w:num w:numId="4">
    <w:abstractNumId w:val="28"/>
  </w:num>
  <w:num w:numId="5">
    <w:abstractNumId w:val="4"/>
  </w:num>
  <w:num w:numId="6">
    <w:abstractNumId w:val="31"/>
  </w:num>
  <w:num w:numId="7">
    <w:abstractNumId w:val="1"/>
  </w:num>
  <w:num w:numId="8">
    <w:abstractNumId w:val="26"/>
  </w:num>
  <w:num w:numId="9">
    <w:abstractNumId w:val="55"/>
  </w:num>
  <w:num w:numId="10">
    <w:abstractNumId w:val="74"/>
  </w:num>
  <w:num w:numId="11">
    <w:abstractNumId w:val="49"/>
  </w:num>
  <w:num w:numId="12">
    <w:abstractNumId w:val="24"/>
  </w:num>
  <w:num w:numId="13">
    <w:abstractNumId w:val="42"/>
  </w:num>
  <w:num w:numId="14">
    <w:abstractNumId w:val="76"/>
  </w:num>
  <w:num w:numId="15">
    <w:abstractNumId w:val="60"/>
  </w:num>
  <w:num w:numId="16">
    <w:abstractNumId w:val="40"/>
  </w:num>
  <w:num w:numId="17">
    <w:abstractNumId w:val="77"/>
  </w:num>
  <w:num w:numId="18">
    <w:abstractNumId w:val="16"/>
  </w:num>
  <w:num w:numId="19">
    <w:abstractNumId w:val="52"/>
  </w:num>
  <w:num w:numId="20">
    <w:abstractNumId w:val="43"/>
  </w:num>
  <w:num w:numId="21">
    <w:abstractNumId w:val="39"/>
  </w:num>
  <w:num w:numId="22">
    <w:abstractNumId w:val="7"/>
  </w:num>
  <w:num w:numId="23">
    <w:abstractNumId w:val="64"/>
  </w:num>
  <w:num w:numId="24">
    <w:abstractNumId w:val="61"/>
  </w:num>
  <w:num w:numId="25">
    <w:abstractNumId w:val="23"/>
  </w:num>
  <w:num w:numId="26">
    <w:abstractNumId w:val="62"/>
  </w:num>
  <w:num w:numId="27">
    <w:abstractNumId w:val="71"/>
  </w:num>
  <w:num w:numId="28">
    <w:abstractNumId w:val="84"/>
  </w:num>
  <w:num w:numId="29">
    <w:abstractNumId w:val="81"/>
  </w:num>
  <w:num w:numId="30">
    <w:abstractNumId w:val="18"/>
  </w:num>
  <w:num w:numId="31">
    <w:abstractNumId w:val="34"/>
  </w:num>
  <w:num w:numId="32">
    <w:abstractNumId w:val="41"/>
  </w:num>
  <w:num w:numId="33">
    <w:abstractNumId w:val="70"/>
  </w:num>
  <w:num w:numId="34">
    <w:abstractNumId w:val="59"/>
  </w:num>
  <w:num w:numId="35">
    <w:abstractNumId w:val="32"/>
  </w:num>
  <w:num w:numId="36">
    <w:abstractNumId w:val="14"/>
  </w:num>
  <w:num w:numId="37">
    <w:abstractNumId w:val="57"/>
  </w:num>
  <w:num w:numId="38">
    <w:abstractNumId w:val="3"/>
  </w:num>
  <w:num w:numId="39">
    <w:abstractNumId w:val="75"/>
  </w:num>
  <w:num w:numId="40">
    <w:abstractNumId w:val="29"/>
  </w:num>
  <w:num w:numId="41">
    <w:abstractNumId w:val="30"/>
  </w:num>
  <w:num w:numId="42">
    <w:abstractNumId w:val="67"/>
  </w:num>
  <w:num w:numId="43">
    <w:abstractNumId w:val="50"/>
  </w:num>
  <w:num w:numId="44">
    <w:abstractNumId w:val="44"/>
  </w:num>
  <w:num w:numId="45">
    <w:abstractNumId w:val="35"/>
  </w:num>
  <w:num w:numId="46">
    <w:abstractNumId w:val="66"/>
  </w:num>
  <w:num w:numId="47">
    <w:abstractNumId w:val="86"/>
  </w:num>
  <w:num w:numId="48">
    <w:abstractNumId w:val="8"/>
  </w:num>
  <w:num w:numId="49">
    <w:abstractNumId w:val="9"/>
  </w:num>
  <w:num w:numId="50">
    <w:abstractNumId w:val="53"/>
  </w:num>
  <w:num w:numId="51">
    <w:abstractNumId w:val="19"/>
  </w:num>
  <w:num w:numId="52">
    <w:abstractNumId w:val="45"/>
  </w:num>
  <w:num w:numId="53">
    <w:abstractNumId w:val="73"/>
  </w:num>
  <w:num w:numId="54">
    <w:abstractNumId w:val="56"/>
  </w:num>
  <w:num w:numId="55">
    <w:abstractNumId w:val="80"/>
  </w:num>
  <w:num w:numId="56">
    <w:abstractNumId w:val="15"/>
  </w:num>
  <w:num w:numId="57">
    <w:abstractNumId w:val="65"/>
  </w:num>
  <w:num w:numId="58">
    <w:abstractNumId w:val="0"/>
  </w:num>
  <w:num w:numId="59">
    <w:abstractNumId w:val="38"/>
  </w:num>
  <w:num w:numId="60">
    <w:abstractNumId w:val="54"/>
  </w:num>
  <w:num w:numId="61">
    <w:abstractNumId w:val="87"/>
  </w:num>
  <w:num w:numId="62">
    <w:abstractNumId w:val="83"/>
  </w:num>
  <w:num w:numId="63">
    <w:abstractNumId w:val="72"/>
  </w:num>
  <w:num w:numId="64">
    <w:abstractNumId w:val="37"/>
  </w:num>
  <w:num w:numId="65">
    <w:abstractNumId w:val="17"/>
  </w:num>
  <w:num w:numId="66">
    <w:abstractNumId w:val="47"/>
  </w:num>
  <w:num w:numId="67">
    <w:abstractNumId w:val="46"/>
  </w:num>
  <w:num w:numId="68">
    <w:abstractNumId w:val="22"/>
  </w:num>
  <w:num w:numId="69">
    <w:abstractNumId w:val="21"/>
  </w:num>
  <w:num w:numId="70">
    <w:abstractNumId w:val="48"/>
  </w:num>
  <w:num w:numId="71">
    <w:abstractNumId w:val="68"/>
  </w:num>
  <w:num w:numId="72">
    <w:abstractNumId w:val="6"/>
  </w:num>
  <w:num w:numId="73">
    <w:abstractNumId w:val="10"/>
  </w:num>
  <w:num w:numId="74">
    <w:abstractNumId w:val="33"/>
  </w:num>
  <w:num w:numId="75">
    <w:abstractNumId w:val="63"/>
  </w:num>
  <w:num w:numId="76">
    <w:abstractNumId w:val="51"/>
  </w:num>
  <w:num w:numId="77">
    <w:abstractNumId w:val="85"/>
  </w:num>
  <w:num w:numId="78">
    <w:abstractNumId w:val="79"/>
  </w:num>
  <w:num w:numId="79">
    <w:abstractNumId w:val="5"/>
  </w:num>
  <w:num w:numId="80">
    <w:abstractNumId w:val="82"/>
  </w:num>
  <w:num w:numId="81">
    <w:abstractNumId w:val="13"/>
  </w:num>
  <w:num w:numId="82">
    <w:abstractNumId w:val="2"/>
  </w:num>
  <w:num w:numId="83">
    <w:abstractNumId w:val="11"/>
  </w:num>
  <w:num w:numId="84">
    <w:abstractNumId w:val="69"/>
  </w:num>
  <w:num w:numId="85">
    <w:abstractNumId w:val="25"/>
  </w:num>
  <w:num w:numId="86">
    <w:abstractNumId w:val="20"/>
  </w:num>
  <w:num w:numId="87">
    <w:abstractNumId w:val="78"/>
  </w:num>
  <w:num w:numId="88">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2152"/>
    <w:rsid w:val="00017BA2"/>
    <w:rsid w:val="00036D47"/>
    <w:rsid w:val="00082290"/>
    <w:rsid w:val="000B2152"/>
    <w:rsid w:val="000B5CB9"/>
    <w:rsid w:val="000E2E30"/>
    <w:rsid w:val="001D5961"/>
    <w:rsid w:val="001F1FCC"/>
    <w:rsid w:val="001F7A41"/>
    <w:rsid w:val="003D63CE"/>
    <w:rsid w:val="003F701F"/>
    <w:rsid w:val="00400E2E"/>
    <w:rsid w:val="00433CAC"/>
    <w:rsid w:val="00464350"/>
    <w:rsid w:val="004972DB"/>
    <w:rsid w:val="0059762E"/>
    <w:rsid w:val="005B5A31"/>
    <w:rsid w:val="005B70B6"/>
    <w:rsid w:val="00656A91"/>
    <w:rsid w:val="006570EC"/>
    <w:rsid w:val="006A7359"/>
    <w:rsid w:val="006C5F2D"/>
    <w:rsid w:val="006E676E"/>
    <w:rsid w:val="00776751"/>
    <w:rsid w:val="008633FB"/>
    <w:rsid w:val="0091277A"/>
    <w:rsid w:val="009526C4"/>
    <w:rsid w:val="009B4A03"/>
    <w:rsid w:val="009C3870"/>
    <w:rsid w:val="009D7FC9"/>
    <w:rsid w:val="00A17A23"/>
    <w:rsid w:val="00AC7479"/>
    <w:rsid w:val="00B355EE"/>
    <w:rsid w:val="00B66407"/>
    <w:rsid w:val="00B905E1"/>
    <w:rsid w:val="00BF2243"/>
    <w:rsid w:val="00C01AE4"/>
    <w:rsid w:val="00C828BF"/>
    <w:rsid w:val="00D239C4"/>
    <w:rsid w:val="00DE5BCE"/>
    <w:rsid w:val="00E6082D"/>
    <w:rsid w:val="00E62970"/>
    <w:rsid w:val="00F558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Prrafodelista">
    <w:name w:val="List Paragraph"/>
    <w:basedOn w:val="Normal"/>
    <w:uiPriority w:val="34"/>
    <w:qFormat/>
    <w:rsid w:val="00036D47"/>
    <w:pPr>
      <w:ind w:left="720"/>
      <w:contextualSpacing/>
    </w:pPr>
  </w:style>
  <w:style w:type="paragraph" w:styleId="Encabezado">
    <w:name w:val="header"/>
    <w:basedOn w:val="Normal"/>
    <w:link w:val="EncabezadoCar"/>
    <w:uiPriority w:val="99"/>
    <w:unhideWhenUsed/>
    <w:rsid w:val="00776751"/>
    <w:pPr>
      <w:tabs>
        <w:tab w:val="center" w:pos="4252"/>
        <w:tab w:val="right" w:pos="8504"/>
      </w:tabs>
    </w:pPr>
  </w:style>
  <w:style w:type="character" w:customStyle="1" w:styleId="EncabezadoCar">
    <w:name w:val="Encabezado Car"/>
    <w:basedOn w:val="Fuentedeprrafopredeter"/>
    <w:link w:val="Encabezado"/>
    <w:uiPriority w:val="99"/>
    <w:rsid w:val="00776751"/>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776751"/>
    <w:pPr>
      <w:tabs>
        <w:tab w:val="center" w:pos="4252"/>
        <w:tab w:val="right" w:pos="8504"/>
      </w:tabs>
    </w:pPr>
  </w:style>
  <w:style w:type="character" w:customStyle="1" w:styleId="PiedepginaCar">
    <w:name w:val="Pie de página Car"/>
    <w:basedOn w:val="Fuentedeprrafopredeter"/>
    <w:link w:val="Piedepgina"/>
    <w:uiPriority w:val="99"/>
    <w:rsid w:val="00776751"/>
    <w:rPr>
      <w:rFonts w:ascii="Times New Roman" w:eastAsia="Times New Roman" w:hAnsi="Times New Roman" w:cs="Times New Roman"/>
      <w:color w:val="000000"/>
      <w:sz w:val="20"/>
    </w:rPr>
  </w:style>
  <w:style w:type="paragraph" w:styleId="Textodeglobo">
    <w:name w:val="Balloon Text"/>
    <w:basedOn w:val="Normal"/>
    <w:link w:val="TextodegloboCar"/>
    <w:uiPriority w:val="99"/>
    <w:semiHidden/>
    <w:unhideWhenUsed/>
    <w:rsid w:val="001F1FCC"/>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FCC"/>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Prrafodelista">
    <w:name w:val="List Paragraph"/>
    <w:basedOn w:val="Normal"/>
    <w:uiPriority w:val="34"/>
    <w:qFormat/>
    <w:rsid w:val="00036D47"/>
    <w:pPr>
      <w:ind w:left="720"/>
      <w:contextualSpacing/>
    </w:pPr>
  </w:style>
  <w:style w:type="paragraph" w:styleId="Encabezado">
    <w:name w:val="header"/>
    <w:basedOn w:val="Normal"/>
    <w:link w:val="EncabezadoCar"/>
    <w:uiPriority w:val="99"/>
    <w:unhideWhenUsed/>
    <w:rsid w:val="00776751"/>
    <w:pPr>
      <w:tabs>
        <w:tab w:val="center" w:pos="4252"/>
        <w:tab w:val="right" w:pos="8504"/>
      </w:tabs>
    </w:pPr>
  </w:style>
  <w:style w:type="character" w:customStyle="1" w:styleId="EncabezadoCar">
    <w:name w:val="Encabezado Car"/>
    <w:basedOn w:val="Fuentedeprrafopredeter"/>
    <w:link w:val="Encabezado"/>
    <w:uiPriority w:val="99"/>
    <w:rsid w:val="00776751"/>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776751"/>
    <w:pPr>
      <w:tabs>
        <w:tab w:val="center" w:pos="4252"/>
        <w:tab w:val="right" w:pos="8504"/>
      </w:tabs>
    </w:pPr>
  </w:style>
  <w:style w:type="character" w:customStyle="1" w:styleId="PiedepginaCar">
    <w:name w:val="Pie de página Car"/>
    <w:basedOn w:val="Fuentedeprrafopredeter"/>
    <w:link w:val="Piedepgina"/>
    <w:uiPriority w:val="99"/>
    <w:rsid w:val="00776751"/>
    <w:rPr>
      <w:rFonts w:ascii="Times New Roman" w:eastAsia="Times New Roman" w:hAnsi="Times New Roman" w:cs="Times New Roman"/>
      <w:color w:val="000000"/>
      <w:sz w:val="20"/>
    </w:rPr>
  </w:style>
  <w:style w:type="paragraph" w:styleId="Textodeglobo">
    <w:name w:val="Balloon Text"/>
    <w:basedOn w:val="Normal"/>
    <w:link w:val="TextodegloboCar"/>
    <w:uiPriority w:val="99"/>
    <w:semiHidden/>
    <w:unhideWhenUsed/>
    <w:rsid w:val="001F1FCC"/>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FCC"/>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7.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8.png"/><Relationship Id="rId63" Type="http://schemas.openxmlformats.org/officeDocument/2006/relationships/image" Target="media/image46.jpg"/><Relationship Id="rId68" Type="http://schemas.openxmlformats.org/officeDocument/2006/relationships/image" Target="media/image51.png"/><Relationship Id="rId76"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jpg"/><Relationship Id="rId66" Type="http://schemas.openxmlformats.org/officeDocument/2006/relationships/image" Target="media/image49.jp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footer" Target="footer1.xml"/><Relationship Id="rId72"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70</Pages>
  <Words>8702</Words>
  <Characters>47861</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EspecificaiconSoftware.docx</vt:lpstr>
    </vt:vector>
  </TitlesOfParts>
  <Company/>
  <LinksUpToDate>false</LinksUpToDate>
  <CharactersWithSpaces>56451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EspecificaiconSoftware.docx</dc:title>
  <dc:creator>Ricardo</dc:creator>
  <cp:lastModifiedBy>Ricardo</cp:lastModifiedBy>
  <cp:revision>2</cp:revision>
  <dcterms:created xsi:type="dcterms:W3CDTF">2014-01-29T14:04:00Z</dcterms:created>
  <dcterms:modified xsi:type="dcterms:W3CDTF">2014-01-29T14:04:00Z</dcterms:modified>
</cp:coreProperties>
</file>