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0B2152" w:rsidRDefault="00AC7479">
      <w:pPr>
        <w:spacing w:line="276" w:lineRule="auto"/>
        <w:jc w:val="both"/>
      </w:pPr>
      <w:r>
        <w:rPr>
          <w:rFonts w:ascii="Verdana" w:eastAsia="Verdana" w:hAnsi="Verdana" w:cs="Verdana"/>
          <w:sz w:val="22"/>
        </w:rPr>
        <w:t xml:space="preserve"> </w:t>
      </w:r>
    </w:p>
    <w:p w:rsidR="000B2152" w:rsidRDefault="000B2152">
      <w:pPr>
        <w:spacing w:line="276" w:lineRule="auto"/>
        <w:jc w:val="both"/>
      </w:pPr>
    </w:p>
    <w:p w:rsidR="000B2152" w:rsidRDefault="000B2152">
      <w:pPr>
        <w:spacing w:line="276" w:lineRule="auto"/>
        <w:jc w:val="both"/>
      </w:pPr>
    </w:p>
    <w:p w:rsidR="000B2152" w:rsidRDefault="000B2152">
      <w:pPr>
        <w:spacing w:line="276" w:lineRule="auto"/>
        <w:jc w:val="right"/>
      </w:pPr>
    </w:p>
    <w:p w:rsidR="000B2152" w:rsidRDefault="000B2152">
      <w:pPr>
        <w:spacing w:line="276" w:lineRule="auto"/>
        <w:jc w:val="both"/>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jc w:val="both"/>
      </w:pPr>
    </w:p>
    <w:p w:rsidR="000B2152" w:rsidRDefault="000B2152">
      <w:pPr>
        <w:spacing w:line="276" w:lineRule="auto"/>
        <w:jc w:val="both"/>
      </w:pPr>
    </w:p>
    <w:p w:rsidR="000B2152" w:rsidRDefault="000B2152">
      <w:pPr>
        <w:spacing w:line="276" w:lineRule="auto"/>
        <w:jc w:val="right"/>
      </w:pPr>
    </w:p>
    <w:p w:rsidR="000B2152" w:rsidRDefault="00AC7479">
      <w:pPr>
        <w:tabs>
          <w:tab w:val="left" w:pos="8820"/>
        </w:tabs>
        <w:spacing w:line="276" w:lineRule="auto"/>
        <w:jc w:val="right"/>
      </w:pPr>
      <w:r>
        <w:rPr>
          <w:rFonts w:ascii="Verdana" w:eastAsia="Verdana" w:hAnsi="Verdana" w:cs="Verdana"/>
          <w:sz w:val="72"/>
        </w:rPr>
        <w:t>Especificación de Software</w:t>
      </w:r>
    </w:p>
    <w:p w:rsidR="000B2152" w:rsidRDefault="000B2152">
      <w:pPr>
        <w:spacing w:line="276" w:lineRule="auto"/>
        <w:jc w:val="right"/>
      </w:pPr>
    </w:p>
    <w:p w:rsidR="000B2152" w:rsidRDefault="00AC7479">
      <w:pPr>
        <w:spacing w:line="276" w:lineRule="auto"/>
        <w:jc w:val="right"/>
      </w:pPr>
      <w:r>
        <w:rPr>
          <w:rFonts w:ascii="Verdana" w:eastAsia="Verdana" w:hAnsi="Verdana" w:cs="Verdana"/>
          <w:sz w:val="32"/>
        </w:rPr>
        <w:t>Versión  &lt;2.0.2&gt;</w:t>
      </w:r>
    </w:p>
    <w:p w:rsidR="000B2152" w:rsidRDefault="00AC7479">
      <w:pPr>
        <w:spacing w:line="276" w:lineRule="auto"/>
        <w:jc w:val="right"/>
      </w:pPr>
      <w:r>
        <w:rPr>
          <w:rFonts w:ascii="Verdana" w:eastAsia="Verdana" w:hAnsi="Verdana" w:cs="Verdana"/>
          <w:sz w:val="22"/>
        </w:rPr>
        <w:t xml:space="preserve"> </w:t>
      </w:r>
    </w:p>
    <w:p w:rsidR="000B2152" w:rsidRDefault="00AC7479">
      <w:pPr>
        <w:spacing w:line="276" w:lineRule="auto"/>
        <w:jc w:val="right"/>
      </w:pPr>
      <w:r>
        <w:rPr>
          <w:rFonts w:ascii="Verdana" w:eastAsia="Verdana" w:hAnsi="Verdana" w:cs="Verdana"/>
          <w:b/>
          <w:sz w:val="96"/>
        </w:rPr>
        <w:t>Sedapar S.A.</w:t>
      </w:r>
    </w:p>
    <w:p w:rsidR="000B2152" w:rsidRDefault="000B2152">
      <w:pPr>
        <w:spacing w:line="276" w:lineRule="auto"/>
        <w:jc w:val="right"/>
      </w:pPr>
    </w:p>
    <w:p w:rsidR="000B2152" w:rsidRDefault="000B2152">
      <w:pPr>
        <w:spacing w:line="276" w:lineRule="auto"/>
        <w:jc w:val="right"/>
      </w:pPr>
    </w:p>
    <w:tbl>
      <w:tblPr>
        <w:tblW w:w="0" w:type="auto"/>
        <w:tblInd w:w="90" w:type="dxa"/>
        <w:tblCellMar>
          <w:left w:w="10" w:type="dxa"/>
          <w:right w:w="10" w:type="dxa"/>
        </w:tblCellMar>
        <w:tblLook w:val="04A0" w:firstRow="1" w:lastRow="0" w:firstColumn="1" w:lastColumn="0" w:noHBand="0" w:noVBand="1"/>
      </w:tblPr>
      <w:tblGrid>
        <w:gridCol w:w="2067"/>
        <w:gridCol w:w="5097"/>
      </w:tblGrid>
      <w:tr w:rsidR="000B2152">
        <w:trPr>
          <w:trHeight w:val="3000"/>
        </w:trPr>
        <w:tc>
          <w:tcPr>
            <w:tcW w:w="0" w:type="auto"/>
            <w:tcMar>
              <w:top w:w="100" w:type="dxa"/>
              <w:left w:w="100" w:type="dxa"/>
              <w:bottom w:w="100" w:type="dxa"/>
              <w:right w:w="100" w:type="dxa"/>
            </w:tcMar>
          </w:tcPr>
          <w:p w:rsidR="000B2152" w:rsidRDefault="00AC7479">
            <w:pPr>
              <w:spacing w:line="276" w:lineRule="auto"/>
              <w:jc w:val="right"/>
            </w:pPr>
            <w:r>
              <w:rPr>
                <w:rFonts w:ascii="Verdana" w:eastAsia="Verdana" w:hAnsi="Verdana" w:cs="Verdana"/>
                <w:b/>
                <w:sz w:val="28"/>
              </w:rPr>
              <w:t>Integrantes</w:t>
            </w:r>
          </w:p>
        </w:tc>
        <w:tc>
          <w:tcPr>
            <w:tcW w:w="0" w:type="auto"/>
            <w:tcMar>
              <w:top w:w="100" w:type="dxa"/>
              <w:left w:w="100" w:type="dxa"/>
              <w:bottom w:w="100" w:type="dxa"/>
              <w:right w:w="100" w:type="dxa"/>
            </w:tcMar>
          </w:tcPr>
          <w:p w:rsidR="000B2152" w:rsidRDefault="00AC7479">
            <w:pPr>
              <w:spacing w:line="276" w:lineRule="auto"/>
            </w:pPr>
            <w:r>
              <w:rPr>
                <w:rFonts w:ascii="Verdana" w:eastAsia="Verdana" w:hAnsi="Verdana" w:cs="Verdana"/>
                <w:sz w:val="26"/>
              </w:rPr>
              <w:t>Apaza Arroyo, Félix Ruddy</w:t>
            </w:r>
          </w:p>
          <w:p w:rsidR="000B2152" w:rsidRDefault="00AC7479">
            <w:pPr>
              <w:spacing w:line="276" w:lineRule="auto"/>
            </w:pPr>
            <w:r>
              <w:rPr>
                <w:rFonts w:ascii="Verdana" w:eastAsia="Verdana" w:hAnsi="Verdana" w:cs="Verdana"/>
                <w:sz w:val="26"/>
              </w:rPr>
              <w:t>Delgado Guerra, Renzo</w:t>
            </w:r>
          </w:p>
          <w:p w:rsidR="000B2152" w:rsidRDefault="00AC7479">
            <w:pPr>
              <w:spacing w:line="276" w:lineRule="auto"/>
            </w:pPr>
            <w:r>
              <w:rPr>
                <w:rFonts w:ascii="Verdana" w:eastAsia="Verdana" w:hAnsi="Verdana" w:cs="Verdana"/>
                <w:sz w:val="26"/>
              </w:rPr>
              <w:t>Quevedo Grimaldo, Ricardo Francisco</w:t>
            </w:r>
          </w:p>
          <w:p w:rsidR="000B2152" w:rsidRDefault="00AC7479">
            <w:pPr>
              <w:spacing w:line="276" w:lineRule="auto"/>
            </w:pPr>
            <w:r>
              <w:rPr>
                <w:rFonts w:ascii="Verdana" w:eastAsia="Verdana" w:hAnsi="Verdana" w:cs="Verdana"/>
                <w:sz w:val="26"/>
              </w:rPr>
              <w:t>Sonan Yonashiro, Carlos Daniel</w:t>
            </w:r>
          </w:p>
          <w:p w:rsidR="000B2152" w:rsidRDefault="00AC7479">
            <w:pPr>
              <w:spacing w:line="276" w:lineRule="auto"/>
            </w:pPr>
            <w:r>
              <w:rPr>
                <w:rFonts w:ascii="Verdana" w:eastAsia="Verdana" w:hAnsi="Verdana" w:cs="Verdana"/>
                <w:sz w:val="26"/>
              </w:rPr>
              <w:t>Bustamante Lamas, Edward</w:t>
            </w:r>
          </w:p>
        </w:tc>
      </w:tr>
    </w:tbl>
    <w:p w:rsidR="000B2152" w:rsidRDefault="000B2152">
      <w:pPr>
        <w:spacing w:line="276" w:lineRule="auto"/>
        <w:jc w:val="right"/>
      </w:pPr>
    </w:p>
    <w:p w:rsidR="000B2152" w:rsidRDefault="00AC7479">
      <w:pPr>
        <w:spacing w:line="276" w:lineRule="auto"/>
        <w:jc w:val="right"/>
      </w:pPr>
      <w:r>
        <w:rPr>
          <w:rFonts w:ascii="Verdana" w:eastAsia="Verdana" w:hAnsi="Verdana" w:cs="Verdana"/>
          <w:b/>
          <w:sz w:val="28"/>
        </w:rPr>
        <w:t xml:space="preserve"> </w:t>
      </w:r>
    </w:p>
    <w:p w:rsidR="000B2152" w:rsidRDefault="000B2152">
      <w:pPr>
        <w:spacing w:line="276" w:lineRule="auto"/>
        <w:jc w:val="right"/>
      </w:pPr>
    </w:p>
    <w:p w:rsidR="000B2152" w:rsidRDefault="000B2152">
      <w:pPr>
        <w:spacing w:after="60" w:line="276" w:lineRule="auto"/>
        <w:jc w:val="both"/>
      </w:pPr>
    </w:p>
    <w:p w:rsidR="000B2152" w:rsidRDefault="000B2152">
      <w:pPr>
        <w:spacing w:line="276" w:lineRule="auto"/>
        <w:jc w:val="both"/>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jc w:val="center"/>
      </w:pPr>
    </w:p>
    <w:p w:rsidR="000B2152" w:rsidRDefault="00AC7479">
      <w:r>
        <w:br w:type="page"/>
      </w:r>
    </w:p>
    <w:p w:rsidR="000B2152" w:rsidRDefault="000B2152"/>
    <w:p w:rsidR="000B2152" w:rsidRDefault="000B2152">
      <w:pPr>
        <w:spacing w:line="276" w:lineRule="auto"/>
      </w:pPr>
    </w:p>
    <w:p w:rsidR="000B2152" w:rsidRDefault="00AC7479">
      <w:pPr>
        <w:spacing w:line="276" w:lineRule="auto"/>
        <w:ind w:right="3"/>
        <w:jc w:val="center"/>
      </w:pPr>
      <w:r>
        <w:rPr>
          <w:rFonts w:ascii="Verdana" w:eastAsia="Verdana" w:hAnsi="Verdana" w:cs="Verdana"/>
          <w:b/>
          <w:sz w:val="22"/>
        </w:rPr>
        <w:t>HISTORIAL DE REVISIONES</w:t>
      </w:r>
    </w:p>
    <w:p w:rsidR="000B2152" w:rsidRDefault="000B2152">
      <w:pPr>
        <w:spacing w:line="276" w:lineRule="auto"/>
        <w:jc w:val="center"/>
      </w:pPr>
    </w:p>
    <w:p w:rsidR="000B2152" w:rsidRDefault="000B2152">
      <w:pPr>
        <w:spacing w:line="276" w:lineRule="auto"/>
      </w:pPr>
    </w:p>
    <w:tbl>
      <w:tblPr>
        <w:tblW w:w="853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719"/>
        <w:gridCol w:w="2126"/>
        <w:gridCol w:w="1418"/>
        <w:gridCol w:w="1417"/>
        <w:gridCol w:w="1283"/>
        <w:gridCol w:w="1568"/>
      </w:tblGrid>
      <w:tr w:rsidR="000B2152">
        <w:trPr>
          <w:trHeight w:val="500"/>
        </w:trPr>
        <w:tc>
          <w:tcPr>
            <w:tcW w:w="719" w:type="dxa"/>
            <w:shd w:val="clear" w:color="auto" w:fill="D9D9D9"/>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Ver.</w:t>
            </w:r>
          </w:p>
        </w:tc>
        <w:tc>
          <w:tcPr>
            <w:tcW w:w="2126" w:type="dxa"/>
            <w:shd w:val="clear" w:color="auto" w:fill="D9D9D9"/>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Autor</w:t>
            </w:r>
          </w:p>
        </w:tc>
        <w:tc>
          <w:tcPr>
            <w:tcW w:w="1418" w:type="dxa"/>
            <w:shd w:val="clear" w:color="auto" w:fill="D9D9D9"/>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Descripción</w:t>
            </w:r>
          </w:p>
        </w:tc>
        <w:tc>
          <w:tcPr>
            <w:tcW w:w="1417" w:type="dxa"/>
            <w:shd w:val="clear" w:color="auto" w:fill="D9D9D9"/>
            <w:tcMar>
              <w:top w:w="100" w:type="dxa"/>
              <w:left w:w="70" w:type="dxa"/>
              <w:bottom w:w="100" w:type="dxa"/>
              <w:right w:w="70" w:type="dxa"/>
            </w:tcMar>
          </w:tcPr>
          <w:p w:rsidR="000B2152" w:rsidRDefault="00AC7479">
            <w:pPr>
              <w:spacing w:line="276" w:lineRule="auto"/>
              <w:jc w:val="center"/>
            </w:pPr>
            <w:r>
              <w:rPr>
                <w:rFonts w:ascii="Verdana" w:eastAsia="Verdana" w:hAnsi="Verdana" w:cs="Verdana"/>
                <w:b/>
              </w:rPr>
              <w:t>Fecha de Elaboración</w:t>
            </w:r>
          </w:p>
        </w:tc>
        <w:tc>
          <w:tcPr>
            <w:tcW w:w="1283" w:type="dxa"/>
            <w:shd w:val="clear" w:color="auto" w:fill="D9D9D9"/>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Fecha de Revisión</w:t>
            </w:r>
          </w:p>
        </w:tc>
        <w:tc>
          <w:tcPr>
            <w:tcW w:w="1568" w:type="dxa"/>
            <w:shd w:val="clear" w:color="auto" w:fill="D9D9D9"/>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Revisado por</w:t>
            </w:r>
          </w:p>
        </w:tc>
      </w:tr>
      <w:tr w:rsidR="000B2152">
        <w:trPr>
          <w:trHeight w:val="500"/>
        </w:trPr>
        <w:tc>
          <w:tcPr>
            <w:tcW w:w="71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1.0.0</w:t>
            </w:r>
          </w:p>
        </w:tc>
        <w:tc>
          <w:tcPr>
            <w:tcW w:w="2126" w:type="dxa"/>
            <w:tcMar>
              <w:top w:w="100" w:type="dxa"/>
              <w:left w:w="70" w:type="dxa"/>
              <w:bottom w:w="100" w:type="dxa"/>
              <w:right w:w="70" w:type="dxa"/>
            </w:tcMar>
            <w:vAlign w:val="center"/>
          </w:tcPr>
          <w:p w:rsidR="000B2152" w:rsidRDefault="00AC7479">
            <w:pPr>
              <w:spacing w:line="276" w:lineRule="auto"/>
              <w:ind w:left="80"/>
            </w:pPr>
            <w:r>
              <w:rPr>
                <w:rFonts w:ascii="Verdana" w:eastAsia="Verdana" w:hAnsi="Verdana" w:cs="Verdana"/>
                <w:i/>
                <w:sz w:val="18"/>
              </w:rPr>
              <w:t>Félix Apaza</w:t>
            </w:r>
          </w:p>
          <w:p w:rsidR="000B2152" w:rsidRDefault="00AC7479">
            <w:pPr>
              <w:spacing w:line="276" w:lineRule="auto"/>
              <w:ind w:left="80"/>
            </w:pPr>
            <w:r>
              <w:rPr>
                <w:rFonts w:ascii="Verdana" w:eastAsia="Verdana" w:hAnsi="Verdana" w:cs="Verdana"/>
                <w:i/>
                <w:sz w:val="18"/>
              </w:rPr>
              <w:t>José Becerra</w:t>
            </w:r>
          </w:p>
          <w:p w:rsidR="000B2152" w:rsidRDefault="00AC7479">
            <w:pPr>
              <w:spacing w:line="276" w:lineRule="auto"/>
              <w:ind w:left="80"/>
            </w:pPr>
            <w:r>
              <w:rPr>
                <w:rFonts w:ascii="Verdana" w:eastAsia="Verdana" w:hAnsi="Verdana" w:cs="Verdana"/>
                <w:i/>
                <w:sz w:val="18"/>
              </w:rPr>
              <w:t>Ricardo Quevedo</w:t>
            </w:r>
          </w:p>
          <w:p w:rsidR="000B2152" w:rsidRDefault="00AC7479">
            <w:pPr>
              <w:spacing w:line="276" w:lineRule="auto"/>
              <w:ind w:left="80"/>
            </w:pPr>
            <w:r>
              <w:rPr>
                <w:rFonts w:ascii="Verdana" w:eastAsia="Verdana" w:hAnsi="Verdana" w:cs="Verdana"/>
                <w:i/>
                <w:sz w:val="18"/>
              </w:rPr>
              <w:t>Nahomi  Rodriguez</w:t>
            </w:r>
          </w:p>
          <w:p w:rsidR="000B2152" w:rsidRDefault="00AC7479">
            <w:pPr>
              <w:spacing w:line="276" w:lineRule="auto"/>
            </w:pPr>
            <w:r>
              <w:rPr>
                <w:rFonts w:ascii="Verdana" w:eastAsia="Verdana" w:hAnsi="Verdana" w:cs="Verdana"/>
                <w:i/>
                <w:sz w:val="18"/>
              </w:rPr>
              <w:t>Omar Romero</w:t>
            </w:r>
          </w:p>
        </w:tc>
        <w:tc>
          <w:tcPr>
            <w:tcW w:w="1418"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sz w:val="18"/>
              </w:rPr>
              <w:t>Se creó el documento original.</w:t>
            </w:r>
          </w:p>
        </w:tc>
        <w:tc>
          <w:tcPr>
            <w:tcW w:w="1417"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01/07/2013</w:t>
            </w:r>
          </w:p>
        </w:tc>
        <w:tc>
          <w:tcPr>
            <w:tcW w:w="1283" w:type="dxa"/>
            <w:tcMar>
              <w:top w:w="100" w:type="dxa"/>
              <w:left w:w="70" w:type="dxa"/>
              <w:bottom w:w="100" w:type="dxa"/>
              <w:right w:w="70" w:type="dxa"/>
            </w:tcMar>
            <w:vAlign w:val="center"/>
          </w:tcPr>
          <w:p w:rsidR="000B2152" w:rsidRDefault="000B2152">
            <w:pPr>
              <w:spacing w:line="276" w:lineRule="auto"/>
            </w:pPr>
          </w:p>
        </w:tc>
        <w:tc>
          <w:tcPr>
            <w:tcW w:w="1568" w:type="dxa"/>
            <w:tcMar>
              <w:top w:w="100" w:type="dxa"/>
              <w:left w:w="70" w:type="dxa"/>
              <w:bottom w:w="100" w:type="dxa"/>
              <w:right w:w="70" w:type="dxa"/>
            </w:tcMar>
            <w:vAlign w:val="center"/>
          </w:tcPr>
          <w:p w:rsidR="000B2152" w:rsidRDefault="000B2152">
            <w:pPr>
              <w:spacing w:line="276" w:lineRule="auto"/>
            </w:pPr>
          </w:p>
        </w:tc>
      </w:tr>
      <w:tr w:rsidR="000B2152">
        <w:trPr>
          <w:trHeight w:val="500"/>
        </w:trPr>
        <w:tc>
          <w:tcPr>
            <w:tcW w:w="71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1.4.0</w:t>
            </w:r>
          </w:p>
        </w:tc>
        <w:tc>
          <w:tcPr>
            <w:tcW w:w="2126" w:type="dxa"/>
            <w:tcMar>
              <w:top w:w="100" w:type="dxa"/>
              <w:left w:w="70" w:type="dxa"/>
              <w:bottom w:w="100" w:type="dxa"/>
              <w:right w:w="70" w:type="dxa"/>
            </w:tcMar>
            <w:vAlign w:val="center"/>
          </w:tcPr>
          <w:p w:rsidR="000B2152" w:rsidRDefault="00AC7479">
            <w:pPr>
              <w:spacing w:line="276" w:lineRule="auto"/>
              <w:ind w:left="80"/>
            </w:pPr>
            <w:r>
              <w:rPr>
                <w:rFonts w:ascii="Verdana" w:eastAsia="Verdana" w:hAnsi="Verdana" w:cs="Verdana"/>
                <w:i/>
                <w:sz w:val="18"/>
              </w:rPr>
              <w:t>Félix Apaza</w:t>
            </w:r>
          </w:p>
          <w:p w:rsidR="000B2152" w:rsidRDefault="00AC7479">
            <w:pPr>
              <w:spacing w:line="276" w:lineRule="auto"/>
              <w:ind w:left="80"/>
            </w:pPr>
            <w:r>
              <w:rPr>
                <w:rFonts w:ascii="Verdana" w:eastAsia="Verdana" w:hAnsi="Verdana" w:cs="Verdana"/>
                <w:i/>
                <w:sz w:val="18"/>
              </w:rPr>
              <w:t>José Becerra</w:t>
            </w:r>
          </w:p>
          <w:p w:rsidR="000B2152" w:rsidRDefault="00AC7479">
            <w:pPr>
              <w:spacing w:line="276" w:lineRule="auto"/>
              <w:ind w:left="80"/>
            </w:pPr>
            <w:r>
              <w:rPr>
                <w:rFonts w:ascii="Verdana" w:eastAsia="Verdana" w:hAnsi="Verdana" w:cs="Verdana"/>
                <w:i/>
                <w:sz w:val="18"/>
              </w:rPr>
              <w:t>Ricardo Quevedo</w:t>
            </w:r>
          </w:p>
          <w:p w:rsidR="000B2152" w:rsidRDefault="00AC7479">
            <w:pPr>
              <w:spacing w:line="276" w:lineRule="auto"/>
              <w:ind w:left="80"/>
            </w:pPr>
            <w:r>
              <w:rPr>
                <w:rFonts w:ascii="Verdana" w:eastAsia="Verdana" w:hAnsi="Verdana" w:cs="Verdana"/>
                <w:i/>
                <w:sz w:val="18"/>
              </w:rPr>
              <w:t>Nahomi  Rodriguez</w:t>
            </w:r>
          </w:p>
          <w:p w:rsidR="000B2152" w:rsidRDefault="00AC7479">
            <w:pPr>
              <w:spacing w:line="276" w:lineRule="auto"/>
            </w:pPr>
            <w:r>
              <w:rPr>
                <w:rFonts w:ascii="Verdana" w:eastAsia="Verdana" w:hAnsi="Verdana" w:cs="Verdana"/>
                <w:i/>
                <w:sz w:val="18"/>
              </w:rPr>
              <w:t>Omar Romero</w:t>
            </w:r>
          </w:p>
        </w:tc>
        <w:tc>
          <w:tcPr>
            <w:tcW w:w="1418"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sz w:val="18"/>
              </w:rPr>
              <w:t>Completando documento, para revisión 2</w:t>
            </w:r>
          </w:p>
        </w:tc>
        <w:tc>
          <w:tcPr>
            <w:tcW w:w="1417"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17/07/2013</w:t>
            </w:r>
          </w:p>
        </w:tc>
        <w:tc>
          <w:tcPr>
            <w:tcW w:w="1283" w:type="dxa"/>
            <w:tcMar>
              <w:top w:w="100" w:type="dxa"/>
              <w:left w:w="70" w:type="dxa"/>
              <w:bottom w:w="100" w:type="dxa"/>
              <w:right w:w="70" w:type="dxa"/>
            </w:tcMar>
            <w:vAlign w:val="center"/>
          </w:tcPr>
          <w:p w:rsidR="000B2152" w:rsidRDefault="000B2152">
            <w:pPr>
              <w:spacing w:line="276" w:lineRule="auto"/>
            </w:pPr>
          </w:p>
        </w:tc>
        <w:tc>
          <w:tcPr>
            <w:tcW w:w="1568" w:type="dxa"/>
            <w:tcMar>
              <w:top w:w="100" w:type="dxa"/>
              <w:left w:w="70" w:type="dxa"/>
              <w:bottom w:w="100" w:type="dxa"/>
              <w:right w:w="70" w:type="dxa"/>
            </w:tcMar>
            <w:vAlign w:val="center"/>
          </w:tcPr>
          <w:p w:rsidR="000B2152" w:rsidRDefault="000B2152">
            <w:pPr>
              <w:spacing w:line="276" w:lineRule="auto"/>
            </w:pPr>
          </w:p>
        </w:tc>
      </w:tr>
      <w:tr w:rsidR="000B2152">
        <w:trPr>
          <w:trHeight w:val="500"/>
        </w:trPr>
        <w:tc>
          <w:tcPr>
            <w:tcW w:w="71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1.5.0</w:t>
            </w:r>
          </w:p>
        </w:tc>
        <w:tc>
          <w:tcPr>
            <w:tcW w:w="2126" w:type="dxa"/>
            <w:tcMar>
              <w:top w:w="100" w:type="dxa"/>
              <w:left w:w="70" w:type="dxa"/>
              <w:bottom w:w="100" w:type="dxa"/>
              <w:right w:w="70" w:type="dxa"/>
            </w:tcMar>
            <w:vAlign w:val="center"/>
          </w:tcPr>
          <w:p w:rsidR="000B2152" w:rsidRDefault="00AC7479">
            <w:pPr>
              <w:spacing w:line="276" w:lineRule="auto"/>
              <w:ind w:left="80"/>
            </w:pPr>
            <w:r>
              <w:rPr>
                <w:rFonts w:ascii="Verdana" w:eastAsia="Verdana" w:hAnsi="Verdana" w:cs="Verdana"/>
                <w:i/>
                <w:sz w:val="18"/>
              </w:rPr>
              <w:t>Félix Apaza</w:t>
            </w:r>
          </w:p>
          <w:p w:rsidR="000B2152" w:rsidRDefault="00AC7479">
            <w:pPr>
              <w:spacing w:line="276" w:lineRule="auto"/>
              <w:ind w:left="80"/>
            </w:pPr>
            <w:r>
              <w:rPr>
                <w:rFonts w:ascii="Verdana" w:eastAsia="Verdana" w:hAnsi="Verdana" w:cs="Verdana"/>
                <w:i/>
                <w:sz w:val="18"/>
              </w:rPr>
              <w:t>José Becerra</w:t>
            </w:r>
          </w:p>
          <w:p w:rsidR="000B2152" w:rsidRDefault="00AC7479">
            <w:pPr>
              <w:spacing w:line="276" w:lineRule="auto"/>
              <w:ind w:left="80"/>
            </w:pPr>
            <w:r>
              <w:rPr>
                <w:rFonts w:ascii="Verdana" w:eastAsia="Verdana" w:hAnsi="Verdana" w:cs="Verdana"/>
                <w:i/>
                <w:sz w:val="18"/>
              </w:rPr>
              <w:t>Ricardo Quevedo</w:t>
            </w:r>
          </w:p>
          <w:p w:rsidR="000B2152" w:rsidRDefault="00AC7479">
            <w:pPr>
              <w:spacing w:line="276" w:lineRule="auto"/>
              <w:ind w:left="80"/>
            </w:pPr>
            <w:r>
              <w:rPr>
                <w:rFonts w:ascii="Verdana" w:eastAsia="Verdana" w:hAnsi="Verdana" w:cs="Verdana"/>
                <w:i/>
                <w:sz w:val="18"/>
              </w:rPr>
              <w:t>Nahomi  Rodriguez</w:t>
            </w:r>
          </w:p>
          <w:p w:rsidR="000B2152" w:rsidRDefault="00AC7479">
            <w:pPr>
              <w:spacing w:line="276" w:lineRule="auto"/>
            </w:pPr>
            <w:r>
              <w:rPr>
                <w:rFonts w:ascii="Verdana" w:eastAsia="Verdana" w:hAnsi="Verdana" w:cs="Verdana"/>
                <w:i/>
                <w:sz w:val="18"/>
              </w:rPr>
              <w:t>Omar Romero</w:t>
            </w:r>
          </w:p>
        </w:tc>
        <w:tc>
          <w:tcPr>
            <w:tcW w:w="1418"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sz w:val="18"/>
              </w:rPr>
              <w:t>Ingresó ECUs, dar formato al documento.</w:t>
            </w:r>
          </w:p>
        </w:tc>
        <w:tc>
          <w:tcPr>
            <w:tcW w:w="1417"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24/07/2013</w:t>
            </w:r>
          </w:p>
        </w:tc>
        <w:tc>
          <w:tcPr>
            <w:tcW w:w="1283" w:type="dxa"/>
            <w:tcMar>
              <w:top w:w="100" w:type="dxa"/>
              <w:left w:w="70" w:type="dxa"/>
              <w:bottom w:w="100" w:type="dxa"/>
              <w:right w:w="70" w:type="dxa"/>
            </w:tcMar>
            <w:vAlign w:val="center"/>
          </w:tcPr>
          <w:p w:rsidR="000B2152" w:rsidRDefault="000B2152">
            <w:pPr>
              <w:spacing w:line="276" w:lineRule="auto"/>
            </w:pPr>
          </w:p>
        </w:tc>
        <w:tc>
          <w:tcPr>
            <w:tcW w:w="1568" w:type="dxa"/>
            <w:tcMar>
              <w:top w:w="100" w:type="dxa"/>
              <w:left w:w="70" w:type="dxa"/>
              <w:bottom w:w="100" w:type="dxa"/>
              <w:right w:w="70" w:type="dxa"/>
            </w:tcMar>
            <w:vAlign w:val="center"/>
          </w:tcPr>
          <w:p w:rsidR="000B2152" w:rsidRDefault="000B2152">
            <w:pPr>
              <w:spacing w:line="276" w:lineRule="auto"/>
            </w:pPr>
          </w:p>
        </w:tc>
      </w:tr>
      <w:tr w:rsidR="000B2152">
        <w:trPr>
          <w:trHeight w:val="500"/>
        </w:trPr>
        <w:tc>
          <w:tcPr>
            <w:tcW w:w="71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2.0.0</w:t>
            </w:r>
          </w:p>
        </w:tc>
        <w:tc>
          <w:tcPr>
            <w:tcW w:w="2126" w:type="dxa"/>
            <w:tcMar>
              <w:top w:w="100" w:type="dxa"/>
              <w:left w:w="70" w:type="dxa"/>
              <w:bottom w:w="100" w:type="dxa"/>
              <w:right w:w="70" w:type="dxa"/>
            </w:tcMar>
            <w:vAlign w:val="center"/>
          </w:tcPr>
          <w:p w:rsidR="000B2152" w:rsidRDefault="00AC7479">
            <w:pPr>
              <w:spacing w:line="276" w:lineRule="auto"/>
              <w:ind w:left="80"/>
            </w:pPr>
            <w:r>
              <w:rPr>
                <w:rFonts w:ascii="Verdana" w:eastAsia="Verdana" w:hAnsi="Verdana" w:cs="Verdana"/>
                <w:i/>
                <w:sz w:val="18"/>
              </w:rPr>
              <w:t>Renzo Delgado</w:t>
            </w:r>
          </w:p>
          <w:p w:rsidR="000B2152" w:rsidRDefault="00AC7479">
            <w:pPr>
              <w:spacing w:line="276" w:lineRule="auto"/>
              <w:ind w:left="80"/>
            </w:pPr>
            <w:r>
              <w:rPr>
                <w:rFonts w:ascii="Verdana" w:eastAsia="Verdana" w:hAnsi="Verdana" w:cs="Verdana"/>
                <w:i/>
                <w:sz w:val="18"/>
              </w:rPr>
              <w:t>Félix Apaza</w:t>
            </w:r>
          </w:p>
          <w:p w:rsidR="000B2152" w:rsidRDefault="00AC7479">
            <w:pPr>
              <w:spacing w:line="276" w:lineRule="auto"/>
              <w:ind w:left="80"/>
            </w:pPr>
            <w:r>
              <w:rPr>
                <w:rFonts w:ascii="Verdana" w:eastAsia="Verdana" w:hAnsi="Verdana" w:cs="Verdana"/>
                <w:i/>
                <w:sz w:val="18"/>
              </w:rPr>
              <w:t>Ricardo Quevedo</w:t>
            </w:r>
          </w:p>
          <w:p w:rsidR="000B2152" w:rsidRDefault="00AC7479">
            <w:pPr>
              <w:spacing w:line="276" w:lineRule="auto"/>
              <w:ind w:left="80"/>
            </w:pPr>
            <w:r>
              <w:rPr>
                <w:rFonts w:ascii="Verdana" w:eastAsia="Verdana" w:hAnsi="Verdana" w:cs="Verdana"/>
                <w:i/>
                <w:sz w:val="18"/>
              </w:rPr>
              <w:t>Carlos Sonan</w:t>
            </w:r>
          </w:p>
          <w:p w:rsidR="000B2152" w:rsidRDefault="00AC7479">
            <w:pPr>
              <w:spacing w:line="276" w:lineRule="auto"/>
              <w:ind w:left="80"/>
            </w:pPr>
            <w:r>
              <w:rPr>
                <w:rFonts w:ascii="Verdana" w:eastAsia="Verdana" w:hAnsi="Verdana" w:cs="Verdana"/>
                <w:i/>
                <w:sz w:val="18"/>
              </w:rPr>
              <w:t>Javier Gutierrez</w:t>
            </w:r>
          </w:p>
          <w:p w:rsidR="000B2152" w:rsidRDefault="00AC7479">
            <w:pPr>
              <w:spacing w:line="276" w:lineRule="auto"/>
              <w:ind w:left="80"/>
            </w:pPr>
            <w:r>
              <w:rPr>
                <w:rFonts w:ascii="Verdana" w:eastAsia="Verdana" w:hAnsi="Verdana" w:cs="Verdana"/>
                <w:i/>
                <w:sz w:val="18"/>
              </w:rPr>
              <w:t>Edward Bustamante</w:t>
            </w:r>
          </w:p>
        </w:tc>
        <w:tc>
          <w:tcPr>
            <w:tcW w:w="1418"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sz w:val="18"/>
              </w:rPr>
              <w:t>Corrección de ECUs</w:t>
            </w:r>
          </w:p>
        </w:tc>
        <w:tc>
          <w:tcPr>
            <w:tcW w:w="1417"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15/11/2013</w:t>
            </w:r>
          </w:p>
        </w:tc>
        <w:tc>
          <w:tcPr>
            <w:tcW w:w="1283" w:type="dxa"/>
            <w:tcMar>
              <w:top w:w="100" w:type="dxa"/>
              <w:left w:w="70" w:type="dxa"/>
              <w:bottom w:w="100" w:type="dxa"/>
              <w:right w:w="70" w:type="dxa"/>
            </w:tcMar>
            <w:vAlign w:val="center"/>
          </w:tcPr>
          <w:p w:rsidR="000B2152" w:rsidRDefault="000B2152">
            <w:pPr>
              <w:spacing w:line="276" w:lineRule="auto"/>
            </w:pPr>
          </w:p>
        </w:tc>
        <w:tc>
          <w:tcPr>
            <w:tcW w:w="1568" w:type="dxa"/>
            <w:tcMar>
              <w:top w:w="100" w:type="dxa"/>
              <w:left w:w="70" w:type="dxa"/>
              <w:bottom w:w="100" w:type="dxa"/>
              <w:right w:w="70" w:type="dxa"/>
            </w:tcMar>
            <w:vAlign w:val="center"/>
          </w:tcPr>
          <w:p w:rsidR="000B2152" w:rsidRDefault="000B2152">
            <w:pPr>
              <w:spacing w:line="276" w:lineRule="auto"/>
            </w:pPr>
          </w:p>
        </w:tc>
      </w:tr>
      <w:tr w:rsidR="000B2152">
        <w:trPr>
          <w:trHeight w:val="500"/>
        </w:trPr>
        <w:tc>
          <w:tcPr>
            <w:tcW w:w="71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2.0.1</w:t>
            </w:r>
          </w:p>
        </w:tc>
        <w:tc>
          <w:tcPr>
            <w:tcW w:w="2126" w:type="dxa"/>
            <w:tcMar>
              <w:top w:w="100" w:type="dxa"/>
              <w:left w:w="70" w:type="dxa"/>
              <w:bottom w:w="100" w:type="dxa"/>
              <w:right w:w="70" w:type="dxa"/>
            </w:tcMar>
            <w:vAlign w:val="center"/>
          </w:tcPr>
          <w:p w:rsidR="000B2152" w:rsidRDefault="00AC7479">
            <w:pPr>
              <w:spacing w:line="276" w:lineRule="auto"/>
              <w:ind w:left="80"/>
            </w:pPr>
            <w:r>
              <w:rPr>
                <w:rFonts w:ascii="Verdana" w:eastAsia="Verdana" w:hAnsi="Verdana" w:cs="Verdana"/>
                <w:i/>
                <w:sz w:val="18"/>
              </w:rPr>
              <w:t>Renzo Delgado</w:t>
            </w:r>
          </w:p>
          <w:p w:rsidR="000B2152" w:rsidRDefault="00AC7479">
            <w:pPr>
              <w:spacing w:line="276" w:lineRule="auto"/>
              <w:ind w:left="80"/>
            </w:pPr>
            <w:r>
              <w:rPr>
                <w:rFonts w:ascii="Verdana" w:eastAsia="Verdana" w:hAnsi="Verdana" w:cs="Verdana"/>
                <w:i/>
                <w:sz w:val="18"/>
              </w:rPr>
              <w:t>Félix Apaza</w:t>
            </w:r>
          </w:p>
          <w:p w:rsidR="000B2152" w:rsidRDefault="00AC7479">
            <w:pPr>
              <w:spacing w:line="276" w:lineRule="auto"/>
              <w:ind w:left="80"/>
            </w:pPr>
            <w:r>
              <w:rPr>
                <w:rFonts w:ascii="Verdana" w:eastAsia="Verdana" w:hAnsi="Verdana" w:cs="Verdana"/>
                <w:i/>
                <w:sz w:val="18"/>
              </w:rPr>
              <w:t>Ricardo Quevedo</w:t>
            </w:r>
          </w:p>
          <w:p w:rsidR="000B2152" w:rsidRDefault="00AC7479">
            <w:pPr>
              <w:spacing w:line="276" w:lineRule="auto"/>
              <w:ind w:left="80"/>
            </w:pPr>
            <w:r>
              <w:rPr>
                <w:rFonts w:ascii="Verdana" w:eastAsia="Verdana" w:hAnsi="Verdana" w:cs="Verdana"/>
                <w:i/>
                <w:sz w:val="18"/>
              </w:rPr>
              <w:t>Carlos Sonan</w:t>
            </w:r>
          </w:p>
          <w:p w:rsidR="000B2152" w:rsidRDefault="00AC7479">
            <w:pPr>
              <w:spacing w:line="276" w:lineRule="auto"/>
              <w:ind w:left="80"/>
            </w:pPr>
            <w:r>
              <w:rPr>
                <w:rFonts w:ascii="Verdana" w:eastAsia="Verdana" w:hAnsi="Verdana" w:cs="Verdana"/>
                <w:i/>
                <w:sz w:val="18"/>
              </w:rPr>
              <w:t>Edward Bustamante</w:t>
            </w:r>
          </w:p>
        </w:tc>
        <w:tc>
          <w:tcPr>
            <w:tcW w:w="1418"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sz w:val="18"/>
              </w:rPr>
              <w:t>Completando ECUS</w:t>
            </w:r>
          </w:p>
        </w:tc>
        <w:tc>
          <w:tcPr>
            <w:tcW w:w="1417"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16/11/2013</w:t>
            </w:r>
          </w:p>
        </w:tc>
        <w:tc>
          <w:tcPr>
            <w:tcW w:w="1283" w:type="dxa"/>
            <w:tcMar>
              <w:top w:w="100" w:type="dxa"/>
              <w:left w:w="70" w:type="dxa"/>
              <w:bottom w:w="100" w:type="dxa"/>
              <w:right w:w="70" w:type="dxa"/>
            </w:tcMar>
            <w:vAlign w:val="center"/>
          </w:tcPr>
          <w:p w:rsidR="000B2152" w:rsidRDefault="000B2152">
            <w:pPr>
              <w:spacing w:line="276" w:lineRule="auto"/>
            </w:pPr>
          </w:p>
        </w:tc>
        <w:tc>
          <w:tcPr>
            <w:tcW w:w="1568" w:type="dxa"/>
            <w:tcMar>
              <w:top w:w="100" w:type="dxa"/>
              <w:left w:w="70" w:type="dxa"/>
              <w:bottom w:w="100" w:type="dxa"/>
              <w:right w:w="70" w:type="dxa"/>
            </w:tcMar>
            <w:vAlign w:val="center"/>
          </w:tcPr>
          <w:p w:rsidR="000B2152" w:rsidRDefault="000B2152">
            <w:pPr>
              <w:spacing w:line="276" w:lineRule="auto"/>
            </w:pPr>
          </w:p>
        </w:tc>
      </w:tr>
      <w:tr w:rsidR="000B2152">
        <w:trPr>
          <w:trHeight w:val="500"/>
        </w:trPr>
        <w:tc>
          <w:tcPr>
            <w:tcW w:w="719" w:type="dxa"/>
            <w:tcMar>
              <w:top w:w="100" w:type="dxa"/>
              <w:left w:w="70" w:type="dxa"/>
              <w:bottom w:w="100" w:type="dxa"/>
              <w:right w:w="70" w:type="dxa"/>
            </w:tcMar>
            <w:vAlign w:val="center"/>
          </w:tcPr>
          <w:p w:rsidR="000B2152" w:rsidRDefault="00AC7479">
            <w:pPr>
              <w:spacing w:line="276" w:lineRule="auto"/>
            </w:pPr>
            <w:r>
              <w:t>2.0.2</w:t>
            </w:r>
          </w:p>
        </w:tc>
        <w:tc>
          <w:tcPr>
            <w:tcW w:w="2126" w:type="dxa"/>
            <w:tcMar>
              <w:top w:w="100" w:type="dxa"/>
              <w:left w:w="70" w:type="dxa"/>
              <w:bottom w:w="100" w:type="dxa"/>
              <w:right w:w="70" w:type="dxa"/>
            </w:tcMar>
            <w:vAlign w:val="center"/>
          </w:tcPr>
          <w:p w:rsidR="000B2152" w:rsidRDefault="00AC7479">
            <w:pPr>
              <w:spacing w:line="276" w:lineRule="auto"/>
              <w:ind w:left="80"/>
            </w:pPr>
            <w:r>
              <w:rPr>
                <w:rFonts w:ascii="Verdana" w:eastAsia="Verdana" w:hAnsi="Verdana" w:cs="Verdana"/>
                <w:i/>
                <w:sz w:val="18"/>
              </w:rPr>
              <w:t>Renzo Delgado</w:t>
            </w:r>
          </w:p>
          <w:p w:rsidR="000B2152" w:rsidRDefault="00AC7479">
            <w:pPr>
              <w:spacing w:line="276" w:lineRule="auto"/>
              <w:ind w:left="80"/>
            </w:pPr>
            <w:r>
              <w:rPr>
                <w:rFonts w:ascii="Verdana" w:eastAsia="Verdana" w:hAnsi="Verdana" w:cs="Verdana"/>
                <w:i/>
                <w:sz w:val="18"/>
              </w:rPr>
              <w:t>Félix Apaza</w:t>
            </w:r>
          </w:p>
          <w:p w:rsidR="000B2152" w:rsidRDefault="00AC7479">
            <w:pPr>
              <w:spacing w:line="276" w:lineRule="auto"/>
              <w:ind w:left="80"/>
            </w:pPr>
            <w:r>
              <w:rPr>
                <w:rFonts w:ascii="Verdana" w:eastAsia="Verdana" w:hAnsi="Verdana" w:cs="Verdana"/>
                <w:i/>
                <w:sz w:val="18"/>
              </w:rPr>
              <w:t>Ricardo Quevedo</w:t>
            </w:r>
          </w:p>
          <w:p w:rsidR="000B2152" w:rsidRDefault="00AC7479">
            <w:pPr>
              <w:spacing w:line="276" w:lineRule="auto"/>
              <w:ind w:left="80"/>
            </w:pPr>
            <w:r>
              <w:rPr>
                <w:rFonts w:ascii="Verdana" w:eastAsia="Verdana" w:hAnsi="Verdana" w:cs="Verdana"/>
                <w:i/>
                <w:sz w:val="18"/>
              </w:rPr>
              <w:t>Carlos Sonan</w:t>
            </w:r>
          </w:p>
          <w:p w:rsidR="000B2152" w:rsidRDefault="00AC7479">
            <w:pPr>
              <w:spacing w:line="276" w:lineRule="auto"/>
              <w:ind w:left="80"/>
            </w:pPr>
            <w:r>
              <w:rPr>
                <w:rFonts w:ascii="Verdana" w:eastAsia="Verdana" w:hAnsi="Verdana" w:cs="Verdana"/>
                <w:i/>
                <w:sz w:val="18"/>
              </w:rPr>
              <w:t>Edward Bustamante</w:t>
            </w:r>
          </w:p>
        </w:tc>
        <w:tc>
          <w:tcPr>
            <w:tcW w:w="1418"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sz w:val="18"/>
              </w:rPr>
              <w:t>Correciones</w:t>
            </w:r>
          </w:p>
        </w:tc>
        <w:tc>
          <w:tcPr>
            <w:tcW w:w="1417"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06/01/2014</w:t>
            </w:r>
          </w:p>
        </w:tc>
        <w:tc>
          <w:tcPr>
            <w:tcW w:w="1283" w:type="dxa"/>
            <w:tcMar>
              <w:top w:w="100" w:type="dxa"/>
              <w:left w:w="70" w:type="dxa"/>
              <w:bottom w:w="100" w:type="dxa"/>
              <w:right w:w="70" w:type="dxa"/>
            </w:tcMar>
            <w:vAlign w:val="center"/>
          </w:tcPr>
          <w:p w:rsidR="000B2152" w:rsidRDefault="000B2152">
            <w:pPr>
              <w:spacing w:line="276" w:lineRule="auto"/>
            </w:pPr>
          </w:p>
        </w:tc>
        <w:tc>
          <w:tcPr>
            <w:tcW w:w="1568" w:type="dxa"/>
            <w:tcMar>
              <w:top w:w="100" w:type="dxa"/>
              <w:left w:w="70" w:type="dxa"/>
              <w:bottom w:w="100" w:type="dxa"/>
              <w:right w:w="70" w:type="dxa"/>
            </w:tcMar>
            <w:vAlign w:val="center"/>
          </w:tcPr>
          <w:p w:rsidR="000B2152" w:rsidRDefault="000B2152">
            <w:pPr>
              <w:spacing w:line="276" w:lineRule="auto"/>
            </w:pPr>
          </w:p>
        </w:tc>
      </w:tr>
    </w:tbl>
    <w:p w:rsidR="000B2152" w:rsidRDefault="000B2152">
      <w:pPr>
        <w:spacing w:before="120" w:after="120" w:line="276" w:lineRule="auto"/>
      </w:pPr>
    </w:p>
    <w:p w:rsidR="000B2152" w:rsidRDefault="000B2152">
      <w:pPr>
        <w:spacing w:before="120" w:after="120" w:line="276" w:lineRule="auto"/>
      </w:pPr>
    </w:p>
    <w:p w:rsidR="000B2152" w:rsidRDefault="000B2152">
      <w:pPr>
        <w:spacing w:before="120" w:after="120" w:line="276" w:lineRule="auto"/>
      </w:pPr>
    </w:p>
    <w:p w:rsidR="000B2152" w:rsidRDefault="000B2152">
      <w:pPr>
        <w:spacing w:before="120" w:after="120" w:line="276" w:lineRule="auto"/>
      </w:pPr>
    </w:p>
    <w:p w:rsidR="000B2152" w:rsidRDefault="000B2152">
      <w:pPr>
        <w:spacing w:before="120" w:after="120" w:line="276" w:lineRule="auto"/>
      </w:pPr>
    </w:p>
    <w:p w:rsidR="000B2152" w:rsidRDefault="000B2152">
      <w:pPr>
        <w:spacing w:before="120" w:after="120" w:line="276" w:lineRule="auto"/>
      </w:pPr>
    </w:p>
    <w:p w:rsidR="000B2152" w:rsidRDefault="000B2152">
      <w:pPr>
        <w:spacing w:line="276" w:lineRule="auto"/>
      </w:pPr>
    </w:p>
    <w:p w:rsidR="000B2152" w:rsidRDefault="00AC7479">
      <w:pPr>
        <w:spacing w:line="276" w:lineRule="auto"/>
        <w:jc w:val="center"/>
      </w:pPr>
      <w:r>
        <w:rPr>
          <w:rFonts w:ascii="Verdana" w:eastAsia="Verdana" w:hAnsi="Verdana" w:cs="Verdana"/>
          <w:b/>
          <w:sz w:val="36"/>
        </w:rPr>
        <w:t>Contenido</w:t>
      </w:r>
    </w:p>
    <w:p w:rsidR="000B2152" w:rsidRDefault="00AC7479">
      <w:pPr>
        <w:tabs>
          <w:tab w:val="left" w:pos="600"/>
          <w:tab w:val="right" w:pos="8497"/>
        </w:tabs>
        <w:spacing w:before="120" w:after="120" w:line="276" w:lineRule="auto"/>
      </w:pPr>
      <w:r>
        <w:rPr>
          <w:rFonts w:ascii="Verdana" w:eastAsia="Verdana" w:hAnsi="Verdana" w:cs="Verdana"/>
          <w:b/>
          <w:sz w:val="24"/>
        </w:rPr>
        <w:t>1.</w:t>
      </w:r>
      <w:r>
        <w:rPr>
          <w:rFonts w:ascii="Verdana" w:eastAsia="Verdana" w:hAnsi="Verdana" w:cs="Verdana"/>
          <w:sz w:val="22"/>
        </w:rPr>
        <w:tab/>
      </w:r>
      <w:r>
        <w:rPr>
          <w:rFonts w:ascii="Verdana" w:eastAsia="Verdana" w:hAnsi="Verdana" w:cs="Verdana"/>
          <w:b/>
          <w:sz w:val="24"/>
        </w:rPr>
        <w:t>Requisitos Funcionales</w:t>
      </w:r>
      <w:r>
        <w:rPr>
          <w:rFonts w:ascii="Verdana" w:eastAsia="Verdana" w:hAnsi="Verdana" w:cs="Verdana"/>
          <w:b/>
          <w:sz w:val="24"/>
        </w:rPr>
        <w:tab/>
      </w:r>
    </w:p>
    <w:p w:rsidR="000B2152" w:rsidRDefault="00AC7479">
      <w:pPr>
        <w:tabs>
          <w:tab w:val="left" w:pos="600"/>
          <w:tab w:val="right" w:pos="8497"/>
        </w:tabs>
        <w:spacing w:before="120" w:after="120" w:line="276" w:lineRule="auto"/>
      </w:pPr>
      <w:r>
        <w:rPr>
          <w:rFonts w:ascii="Verdana" w:eastAsia="Verdana" w:hAnsi="Verdana" w:cs="Verdana"/>
          <w:b/>
          <w:sz w:val="24"/>
        </w:rPr>
        <w:t>2.</w:t>
      </w:r>
      <w:r>
        <w:rPr>
          <w:rFonts w:ascii="Verdana" w:eastAsia="Verdana" w:hAnsi="Verdana" w:cs="Verdana"/>
          <w:sz w:val="22"/>
        </w:rPr>
        <w:tab/>
      </w:r>
      <w:r>
        <w:rPr>
          <w:rFonts w:ascii="Verdana" w:eastAsia="Verdana" w:hAnsi="Verdana" w:cs="Verdana"/>
          <w:b/>
          <w:sz w:val="24"/>
        </w:rPr>
        <w:t>Requisitos No Funcionales</w:t>
      </w:r>
      <w:r>
        <w:rPr>
          <w:rFonts w:ascii="Verdana" w:eastAsia="Verdana" w:hAnsi="Verdana" w:cs="Verdana"/>
          <w:b/>
          <w:sz w:val="24"/>
        </w:rPr>
        <w:tab/>
      </w:r>
    </w:p>
    <w:p w:rsidR="000B2152" w:rsidRDefault="00AC7479">
      <w:pPr>
        <w:tabs>
          <w:tab w:val="left" w:pos="600"/>
          <w:tab w:val="right" w:pos="8497"/>
        </w:tabs>
        <w:spacing w:before="120" w:after="120" w:line="276" w:lineRule="auto"/>
      </w:pPr>
      <w:r>
        <w:rPr>
          <w:rFonts w:ascii="Verdana" w:eastAsia="Verdana" w:hAnsi="Verdana" w:cs="Verdana"/>
          <w:b/>
          <w:sz w:val="24"/>
        </w:rPr>
        <w:t>3.</w:t>
      </w:r>
      <w:r>
        <w:rPr>
          <w:rFonts w:ascii="Verdana" w:eastAsia="Verdana" w:hAnsi="Verdana" w:cs="Verdana"/>
          <w:sz w:val="22"/>
        </w:rPr>
        <w:tab/>
      </w:r>
      <w:r>
        <w:rPr>
          <w:rFonts w:ascii="Verdana" w:eastAsia="Verdana" w:hAnsi="Verdana" w:cs="Verdana"/>
          <w:b/>
          <w:sz w:val="24"/>
        </w:rPr>
        <w:t>Modelo de Casos de Uso</w:t>
      </w:r>
      <w:r>
        <w:rPr>
          <w:rFonts w:ascii="Verdana" w:eastAsia="Verdana" w:hAnsi="Verdana" w:cs="Verdana"/>
          <w:b/>
          <w:sz w:val="24"/>
        </w:rPr>
        <w:tab/>
      </w:r>
    </w:p>
    <w:p w:rsidR="000B2152" w:rsidRDefault="00AC7479">
      <w:pPr>
        <w:tabs>
          <w:tab w:val="left" w:pos="1000"/>
          <w:tab w:val="right" w:pos="8497"/>
        </w:tabs>
        <w:spacing w:line="276" w:lineRule="auto"/>
        <w:ind w:left="200"/>
      </w:pPr>
      <w:r>
        <w:rPr>
          <w:rFonts w:ascii="Verdana" w:eastAsia="Verdana" w:hAnsi="Verdana" w:cs="Verdana"/>
          <w:smallCaps/>
        </w:rPr>
        <w:t>3.1.</w:t>
      </w:r>
      <w:r>
        <w:rPr>
          <w:rFonts w:ascii="Verdana" w:eastAsia="Verdana" w:hAnsi="Verdana" w:cs="Verdana"/>
          <w:sz w:val="22"/>
        </w:rPr>
        <w:tab/>
      </w:r>
      <w:r>
        <w:rPr>
          <w:rFonts w:ascii="Verdana" w:eastAsia="Verdana" w:hAnsi="Verdana" w:cs="Verdana"/>
          <w:smallCaps/>
        </w:rPr>
        <w:t>Lista de Actores</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3.2.</w:t>
      </w:r>
      <w:r>
        <w:rPr>
          <w:rFonts w:ascii="Verdana" w:eastAsia="Verdana" w:hAnsi="Verdana" w:cs="Verdana"/>
          <w:sz w:val="22"/>
        </w:rPr>
        <w:tab/>
      </w:r>
      <w:r>
        <w:rPr>
          <w:rFonts w:ascii="Verdana" w:eastAsia="Verdana" w:hAnsi="Verdana" w:cs="Verdana"/>
          <w:smallCaps/>
        </w:rPr>
        <w:t>Diagrama de Actores</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3.3.</w:t>
      </w:r>
      <w:r>
        <w:rPr>
          <w:rFonts w:ascii="Verdana" w:eastAsia="Verdana" w:hAnsi="Verdana" w:cs="Verdana"/>
          <w:sz w:val="22"/>
        </w:rPr>
        <w:tab/>
      </w:r>
      <w:r>
        <w:rPr>
          <w:rFonts w:ascii="Verdana" w:eastAsia="Verdana" w:hAnsi="Verdana" w:cs="Verdana"/>
          <w:smallCaps/>
        </w:rPr>
        <w:t>Diagrama de Paquetes</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3.4.</w:t>
      </w:r>
      <w:r>
        <w:rPr>
          <w:rFonts w:ascii="Verdana" w:eastAsia="Verdana" w:hAnsi="Verdana" w:cs="Verdana"/>
          <w:sz w:val="22"/>
        </w:rPr>
        <w:tab/>
      </w:r>
      <w:r>
        <w:rPr>
          <w:rFonts w:ascii="Verdana" w:eastAsia="Verdana" w:hAnsi="Verdana" w:cs="Verdana"/>
          <w:smallCaps/>
        </w:rPr>
        <w:t>Lista de Casos de Uso del Sistema por Paquete</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3.5.</w:t>
      </w:r>
      <w:r>
        <w:rPr>
          <w:rFonts w:ascii="Verdana" w:eastAsia="Verdana" w:hAnsi="Verdana" w:cs="Verdana"/>
          <w:sz w:val="22"/>
        </w:rPr>
        <w:tab/>
      </w:r>
      <w:r>
        <w:rPr>
          <w:rFonts w:ascii="Verdana" w:eastAsia="Verdana" w:hAnsi="Verdana" w:cs="Verdana"/>
          <w:smallCaps/>
        </w:rPr>
        <w:t>Diagrama de Casos de Uso por Paquete</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3.6.</w:t>
      </w:r>
      <w:r>
        <w:rPr>
          <w:rFonts w:ascii="Verdana" w:eastAsia="Verdana" w:hAnsi="Verdana" w:cs="Verdana"/>
          <w:sz w:val="22"/>
        </w:rPr>
        <w:tab/>
      </w:r>
      <w:r>
        <w:rPr>
          <w:rFonts w:ascii="Verdana" w:eastAsia="Verdana" w:hAnsi="Verdana" w:cs="Verdana"/>
          <w:smallCaps/>
        </w:rPr>
        <w:t>Diagrama General de Casos de Uso</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3.7.</w:t>
      </w:r>
      <w:r>
        <w:rPr>
          <w:rFonts w:ascii="Verdana" w:eastAsia="Verdana" w:hAnsi="Verdana" w:cs="Verdana"/>
          <w:sz w:val="22"/>
        </w:rPr>
        <w:tab/>
      </w:r>
      <w:r>
        <w:rPr>
          <w:rFonts w:ascii="Verdana" w:eastAsia="Verdana" w:hAnsi="Verdana" w:cs="Verdana"/>
          <w:smallCaps/>
        </w:rPr>
        <w:t>Priorización de los Casos de Uso</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3.8.</w:t>
      </w:r>
      <w:r>
        <w:rPr>
          <w:rFonts w:ascii="Verdana" w:eastAsia="Verdana" w:hAnsi="Verdana" w:cs="Verdana"/>
          <w:sz w:val="22"/>
        </w:rPr>
        <w:tab/>
      </w:r>
      <w:r>
        <w:rPr>
          <w:rFonts w:ascii="Verdana" w:eastAsia="Verdana" w:hAnsi="Verdana" w:cs="Verdana"/>
          <w:smallCaps/>
        </w:rPr>
        <w:t>Matriz de Modelo de Negocio y Modelo de Sistema</w:t>
      </w:r>
      <w:r>
        <w:rPr>
          <w:rFonts w:ascii="Verdana" w:eastAsia="Verdana" w:hAnsi="Verdana" w:cs="Verdana"/>
          <w:smallCaps/>
        </w:rPr>
        <w:tab/>
      </w:r>
    </w:p>
    <w:p w:rsidR="000B2152" w:rsidRDefault="00AC7479">
      <w:pPr>
        <w:tabs>
          <w:tab w:val="left" w:pos="1000"/>
          <w:tab w:val="right" w:pos="8497"/>
        </w:tabs>
        <w:spacing w:line="276" w:lineRule="auto"/>
        <w:ind w:left="200"/>
      </w:pPr>
      <w:r>
        <w:rPr>
          <w:rFonts w:ascii="Verdana" w:eastAsia="Verdana" w:hAnsi="Verdana" w:cs="Verdana"/>
          <w:smallCaps/>
        </w:rPr>
        <w:t>3.9.</w:t>
      </w:r>
      <w:r>
        <w:rPr>
          <w:rFonts w:ascii="Verdana" w:eastAsia="Verdana" w:hAnsi="Verdana" w:cs="Verdana"/>
          <w:sz w:val="22"/>
        </w:rPr>
        <w:tab/>
      </w:r>
      <w:r>
        <w:rPr>
          <w:rFonts w:ascii="Verdana" w:eastAsia="Verdana" w:hAnsi="Verdana" w:cs="Verdana"/>
          <w:smallCaps/>
        </w:rPr>
        <w:t>Especificación de los Casos de Uso del Sistema</w:t>
      </w:r>
      <w:r>
        <w:rPr>
          <w:rFonts w:ascii="Verdana" w:eastAsia="Verdana" w:hAnsi="Verdana" w:cs="Verdana"/>
          <w:smallCaps/>
        </w:rPr>
        <w:tab/>
      </w:r>
    </w:p>
    <w:p w:rsidR="000B2152" w:rsidRDefault="00AC7479">
      <w:pPr>
        <w:tabs>
          <w:tab w:val="right" w:pos="8497"/>
        </w:tabs>
        <w:spacing w:line="276" w:lineRule="auto"/>
        <w:ind w:left="600"/>
      </w:pPr>
      <w:r>
        <w:rPr>
          <w:rFonts w:ascii="Verdana" w:eastAsia="Verdana" w:hAnsi="Verdana" w:cs="Verdana"/>
          <w:sz w:val="18"/>
        </w:rPr>
        <w:tab/>
      </w:r>
    </w:p>
    <w:p w:rsidR="000B2152" w:rsidRDefault="00AC7479">
      <w:pPr>
        <w:tabs>
          <w:tab w:val="left" w:pos="600"/>
          <w:tab w:val="right" w:pos="8497"/>
        </w:tabs>
        <w:spacing w:before="120" w:after="120" w:line="276" w:lineRule="auto"/>
      </w:pPr>
      <w:r>
        <w:rPr>
          <w:rFonts w:ascii="Verdana" w:eastAsia="Verdana" w:hAnsi="Verdana" w:cs="Verdana"/>
          <w:b/>
          <w:sz w:val="24"/>
        </w:rPr>
        <w:t xml:space="preserve">4. </w:t>
      </w:r>
      <w:r>
        <w:rPr>
          <w:rFonts w:ascii="Verdana" w:eastAsia="Verdana" w:hAnsi="Verdana" w:cs="Verdana"/>
          <w:b/>
          <w:sz w:val="24"/>
        </w:rPr>
        <w:tab/>
        <w:t>Especificación Expandida</w:t>
      </w:r>
    </w:p>
    <w:p w:rsidR="000B2152" w:rsidRDefault="00AC7479">
      <w:pPr>
        <w:tabs>
          <w:tab w:val="left" w:pos="600"/>
          <w:tab w:val="right" w:pos="8497"/>
        </w:tabs>
        <w:spacing w:before="120" w:after="120" w:line="276" w:lineRule="auto"/>
      </w:pPr>
      <w:r>
        <w:rPr>
          <w:rFonts w:ascii="Verdana" w:eastAsia="Verdana" w:hAnsi="Verdana" w:cs="Verdana"/>
          <w:b/>
          <w:sz w:val="24"/>
        </w:rPr>
        <w:t>5.</w:t>
      </w:r>
      <w:r>
        <w:rPr>
          <w:rFonts w:ascii="Verdana" w:eastAsia="Verdana" w:hAnsi="Verdana" w:cs="Verdana"/>
          <w:sz w:val="22"/>
        </w:rPr>
        <w:tab/>
      </w:r>
      <w:r>
        <w:rPr>
          <w:rFonts w:ascii="Verdana" w:eastAsia="Verdana" w:hAnsi="Verdana" w:cs="Verdana"/>
          <w:b/>
          <w:sz w:val="24"/>
        </w:rPr>
        <w:t>Flujo General de Navegación</w:t>
      </w:r>
      <w:r>
        <w:rPr>
          <w:rFonts w:ascii="Verdana" w:eastAsia="Verdana" w:hAnsi="Verdana" w:cs="Verdana"/>
          <w:b/>
          <w:sz w:val="24"/>
        </w:rPr>
        <w:tab/>
      </w:r>
    </w:p>
    <w:p w:rsidR="000B2152" w:rsidRDefault="00AC7479">
      <w:pPr>
        <w:tabs>
          <w:tab w:val="left" w:pos="600"/>
          <w:tab w:val="right" w:pos="8497"/>
        </w:tabs>
        <w:spacing w:before="120" w:after="120" w:line="276" w:lineRule="auto"/>
      </w:pPr>
      <w:r>
        <w:rPr>
          <w:rFonts w:ascii="Verdana" w:eastAsia="Verdana" w:hAnsi="Verdana" w:cs="Verdana"/>
          <w:b/>
          <w:sz w:val="24"/>
        </w:rPr>
        <w:t>6.</w:t>
      </w:r>
      <w:r>
        <w:rPr>
          <w:rFonts w:ascii="Verdana" w:eastAsia="Verdana" w:hAnsi="Verdana" w:cs="Verdana"/>
          <w:sz w:val="22"/>
        </w:rPr>
        <w:tab/>
      </w:r>
      <w:r>
        <w:rPr>
          <w:rFonts w:ascii="Verdana" w:eastAsia="Verdana" w:hAnsi="Verdana" w:cs="Verdana"/>
          <w:b/>
          <w:sz w:val="24"/>
        </w:rPr>
        <w:t>Esquema de Seguridad</w:t>
      </w:r>
      <w:r>
        <w:rPr>
          <w:rFonts w:ascii="Verdana" w:eastAsia="Verdana" w:hAnsi="Verdana" w:cs="Verdana"/>
          <w:b/>
          <w:sz w:val="24"/>
        </w:rPr>
        <w:tab/>
      </w:r>
    </w:p>
    <w:p w:rsidR="000B2152" w:rsidRDefault="000B2152">
      <w:pPr>
        <w:spacing w:line="276" w:lineRule="auto"/>
      </w:pPr>
    </w:p>
    <w:p w:rsidR="000B2152" w:rsidRDefault="000B2152">
      <w:pPr>
        <w:spacing w:line="276" w:lineRule="auto"/>
      </w:pPr>
    </w:p>
    <w:p w:rsidR="000B2152" w:rsidRDefault="00AC7479">
      <w:r>
        <w:br w:type="page"/>
      </w:r>
    </w:p>
    <w:p w:rsidR="000B2152" w:rsidRDefault="000B2152"/>
    <w:p w:rsidR="000B2152" w:rsidRDefault="00AC7479" w:rsidP="009B4A03">
      <w:pPr>
        <w:numPr>
          <w:ilvl w:val="0"/>
          <w:numId w:val="66"/>
        </w:numPr>
        <w:spacing w:before="240" w:after="60" w:line="276" w:lineRule="auto"/>
        <w:ind w:hanging="358"/>
        <w:contextualSpacing/>
        <w:rPr>
          <w:sz w:val="28"/>
        </w:rPr>
      </w:pPr>
      <w:bookmarkStart w:id="0" w:name="h.gjdgxs" w:colFirst="0" w:colLast="0"/>
      <w:bookmarkEnd w:id="0"/>
      <w:r>
        <w:rPr>
          <w:rFonts w:ascii="Verdana" w:eastAsia="Verdana" w:hAnsi="Verdana" w:cs="Verdana"/>
          <w:b/>
          <w:sz w:val="28"/>
        </w:rPr>
        <w:t>Requisitos Funcionales</w:t>
      </w:r>
    </w:p>
    <w:tbl>
      <w:tblPr>
        <w:tblW w:w="8008"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604"/>
        <w:gridCol w:w="3764"/>
        <w:gridCol w:w="2640"/>
      </w:tblGrid>
      <w:tr w:rsidR="006C5F2D" w:rsidTr="006C5F2D">
        <w:trPr>
          <w:trHeight w:val="260"/>
          <w:jc w:val="center"/>
        </w:trPr>
        <w:tc>
          <w:tcPr>
            <w:tcW w:w="1604" w:type="dxa"/>
            <w:shd w:val="clear" w:color="auto" w:fill="E0E0E0"/>
            <w:tcMar>
              <w:top w:w="100" w:type="dxa"/>
              <w:left w:w="70" w:type="dxa"/>
              <w:bottom w:w="100" w:type="dxa"/>
              <w:right w:w="7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sz w:val="22"/>
              </w:rPr>
              <w:t>Código</w:t>
            </w:r>
          </w:p>
        </w:tc>
        <w:tc>
          <w:tcPr>
            <w:tcW w:w="3764" w:type="dxa"/>
            <w:shd w:val="clear" w:color="auto" w:fill="E0E0E0"/>
            <w:tcMar>
              <w:top w:w="100" w:type="dxa"/>
              <w:left w:w="70" w:type="dxa"/>
              <w:bottom w:w="100" w:type="dxa"/>
              <w:right w:w="7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sz w:val="22"/>
              </w:rPr>
              <w:t>Descripción</w:t>
            </w:r>
          </w:p>
        </w:tc>
        <w:tc>
          <w:tcPr>
            <w:tcW w:w="2640" w:type="dxa"/>
            <w:shd w:val="clear" w:color="auto" w:fill="E0E0E0"/>
            <w:tcMar>
              <w:top w:w="100" w:type="dxa"/>
              <w:left w:w="70" w:type="dxa"/>
              <w:bottom w:w="100" w:type="dxa"/>
              <w:right w:w="70" w:type="dxa"/>
            </w:tcMar>
          </w:tcPr>
          <w:p w:rsidR="006C5F2D" w:rsidRPr="001F1FCC" w:rsidRDefault="006C5F2D" w:rsidP="006C5F2D">
            <w:pPr>
              <w:spacing w:line="276" w:lineRule="auto"/>
              <w:jc w:val="center"/>
              <w:rPr>
                <w:rFonts w:ascii="Verdana" w:hAnsi="Verdana"/>
              </w:rPr>
            </w:pPr>
            <w:r w:rsidRPr="001F1FCC">
              <w:rPr>
                <w:rFonts w:ascii="Verdana" w:eastAsia="Verdana" w:hAnsi="Verdana" w:cs="Verdana"/>
                <w:b/>
                <w:sz w:val="22"/>
              </w:rPr>
              <w:t>Proceso de Negocio</w:t>
            </w:r>
          </w:p>
        </w:tc>
      </w:tr>
      <w:tr w:rsidR="006C5F2D" w:rsidTr="006C5F2D">
        <w:trPr>
          <w:trHeight w:val="360"/>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RF-001</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Registrar Solicitud de Nueva Contratación</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Contratación de Servicio</w:t>
            </w:r>
          </w:p>
        </w:tc>
      </w:tr>
      <w:tr w:rsidR="006C5F2D" w:rsidTr="006C5F2D">
        <w:trPr>
          <w:trHeight w:val="220"/>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RF-002</w:t>
            </w:r>
          </w:p>
        </w:tc>
        <w:tc>
          <w:tcPr>
            <w:tcW w:w="3764" w:type="dxa"/>
            <w:tcMar>
              <w:top w:w="100" w:type="dxa"/>
              <w:left w:w="40" w:type="dxa"/>
              <w:bottom w:w="100" w:type="dxa"/>
              <w:right w:w="40" w:type="dxa"/>
            </w:tcMar>
            <w:vAlign w:val="center"/>
          </w:tcPr>
          <w:p w:rsidR="006C5F2D" w:rsidRPr="001F1FCC" w:rsidRDefault="00E62970" w:rsidP="006C5F2D">
            <w:pPr>
              <w:spacing w:line="276" w:lineRule="auto"/>
              <w:rPr>
                <w:rFonts w:ascii="Verdana" w:hAnsi="Verdana"/>
              </w:rPr>
            </w:pPr>
            <w:r w:rsidRPr="001F1FCC">
              <w:rPr>
                <w:rFonts w:ascii="Verdana" w:hAnsi="Verdana"/>
              </w:rPr>
              <w:t>Evalu</w:t>
            </w:r>
            <w:r w:rsidR="006C5F2D" w:rsidRPr="001F1FCC">
              <w:rPr>
                <w:rFonts w:ascii="Verdana" w:hAnsi="Verdana"/>
              </w:rPr>
              <w:t>ar Solicitud de Nueva Conexión</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Contratación de Servicio</w:t>
            </w:r>
          </w:p>
        </w:tc>
      </w:tr>
      <w:tr w:rsidR="006C5F2D" w:rsidTr="006C5F2D">
        <w:trPr>
          <w:trHeight w:val="540"/>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RF-003</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Generar Contrato de Nueva Conexión</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Contratación de Servicio</w:t>
            </w:r>
          </w:p>
        </w:tc>
      </w:tr>
      <w:tr w:rsidR="006C5F2D" w:rsidTr="006C5F2D">
        <w:trPr>
          <w:trHeight w:val="540"/>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RF-004</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Registrar Pago</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Contratación de Servicio</w:t>
            </w:r>
          </w:p>
        </w:tc>
      </w:tr>
      <w:tr w:rsidR="006C5F2D" w:rsidTr="006C5F2D">
        <w:trPr>
          <w:trHeight w:val="380"/>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RF-005</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Registrar Solicitud de Cambio de Categoría</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Cambio de Categoría a Solicitud del Usuario</w:t>
            </w:r>
          </w:p>
        </w:tc>
      </w:tr>
      <w:tr w:rsidR="006C5F2D" w:rsidTr="006C5F2D">
        <w:trPr>
          <w:trHeight w:val="380"/>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RF-006</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Validad Solicitud de Cambio de Categoría</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Cambio de Categoría a Solicitud del Usuario</w:t>
            </w:r>
          </w:p>
        </w:tc>
      </w:tr>
      <w:tr w:rsidR="006C5F2D" w:rsidTr="006C5F2D">
        <w:trPr>
          <w:trHeight w:val="380"/>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RF-007</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Generar Ruta para la Inspección</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Cambio de Categoría a Solicitud del Usuario</w:t>
            </w:r>
          </w:p>
        </w:tc>
      </w:tr>
      <w:tr w:rsidR="006C5F2D" w:rsidTr="006C5F2D">
        <w:trPr>
          <w:trHeight w:val="380"/>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RF-008</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Registrar Informe de Inspección de Predio</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Cambio de Categoría a Solicitud del Usuario</w:t>
            </w:r>
          </w:p>
        </w:tc>
      </w:tr>
      <w:tr w:rsidR="006C5F2D" w:rsidTr="006C5F2D">
        <w:trPr>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RF-009</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Evaluar Solicitud de Cambio de Categoría</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Cambio de Categoría a Solicitud del Usuario</w:t>
            </w:r>
          </w:p>
        </w:tc>
      </w:tr>
      <w:tr w:rsidR="006C5F2D" w:rsidTr="006C5F2D">
        <w:trPr>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RF-010</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Validar Solicitud de Cambio de Categoría</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Cambio de Categoría a Solicitud del Usuario</w:t>
            </w:r>
          </w:p>
        </w:tc>
      </w:tr>
      <w:tr w:rsidR="006C5F2D" w:rsidTr="006C5F2D">
        <w:trPr>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RF-011</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Listar Servicios Contratados</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Reportes</w:t>
            </w:r>
          </w:p>
        </w:tc>
      </w:tr>
      <w:tr w:rsidR="006C5F2D" w:rsidTr="006C5F2D">
        <w:trPr>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RF-012</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Listar Estadísticas de Contrataciones</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Reportes</w:t>
            </w:r>
          </w:p>
        </w:tc>
      </w:tr>
      <w:tr w:rsidR="006C5F2D" w:rsidTr="006C5F2D">
        <w:trPr>
          <w:trHeight w:val="460"/>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RF-013</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Ingresar al Sistema</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Seguridad</w:t>
            </w:r>
          </w:p>
        </w:tc>
      </w:tr>
      <w:tr w:rsidR="006C5F2D" w:rsidTr="006C5F2D">
        <w:trPr>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RF-014</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Mantener Usuario</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Seguridad</w:t>
            </w:r>
          </w:p>
        </w:tc>
      </w:tr>
      <w:tr w:rsidR="006C5F2D" w:rsidTr="006C5F2D">
        <w:trPr>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RF-015</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Mantener Perfiles</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Seguridad</w:t>
            </w:r>
          </w:p>
        </w:tc>
      </w:tr>
      <w:tr w:rsidR="006C5F2D" w:rsidTr="006C5F2D">
        <w:trPr>
          <w:jc w:val="center"/>
        </w:trPr>
        <w:tc>
          <w:tcPr>
            <w:tcW w:w="1604" w:type="dxa"/>
            <w:tcMar>
              <w:top w:w="100" w:type="dxa"/>
              <w:left w:w="40" w:type="dxa"/>
              <w:bottom w:w="100" w:type="dxa"/>
              <w:right w:w="40" w:type="dxa"/>
            </w:tcMar>
            <w:vAlign w:val="center"/>
          </w:tcPr>
          <w:p w:rsidR="006C5F2D" w:rsidRPr="001F1FCC" w:rsidRDefault="006C5F2D" w:rsidP="006C5F2D">
            <w:pPr>
              <w:spacing w:line="276" w:lineRule="auto"/>
              <w:jc w:val="center"/>
              <w:rPr>
                <w:rFonts w:ascii="Verdana" w:hAnsi="Verdana"/>
              </w:rPr>
            </w:pPr>
            <w:r w:rsidRPr="001F1FCC">
              <w:rPr>
                <w:rFonts w:ascii="Verdana" w:eastAsia="Verdana" w:hAnsi="Verdana" w:cs="Verdana"/>
                <w:b/>
              </w:rPr>
              <w:t>RF-016</w:t>
            </w:r>
          </w:p>
        </w:tc>
        <w:tc>
          <w:tcPr>
            <w:tcW w:w="3764" w:type="dxa"/>
            <w:tcMar>
              <w:top w:w="100" w:type="dxa"/>
              <w:left w:w="40" w:type="dxa"/>
              <w:bottom w:w="100" w:type="dxa"/>
              <w:right w:w="40" w:type="dxa"/>
            </w:tcMar>
            <w:vAlign w:val="center"/>
          </w:tcPr>
          <w:p w:rsidR="006C5F2D" w:rsidRPr="001F1FCC" w:rsidRDefault="006C5F2D" w:rsidP="006C5F2D">
            <w:pPr>
              <w:spacing w:line="276" w:lineRule="auto"/>
              <w:rPr>
                <w:rFonts w:ascii="Verdana" w:hAnsi="Verdana"/>
              </w:rPr>
            </w:pPr>
            <w:r w:rsidRPr="001F1FCC">
              <w:rPr>
                <w:rFonts w:ascii="Verdana" w:hAnsi="Verdana"/>
              </w:rPr>
              <w:t>Buscar Cliente</w:t>
            </w:r>
          </w:p>
        </w:tc>
        <w:tc>
          <w:tcPr>
            <w:tcW w:w="2640" w:type="dxa"/>
            <w:tcMar>
              <w:top w:w="100" w:type="dxa"/>
              <w:left w:w="70" w:type="dxa"/>
              <w:bottom w:w="100" w:type="dxa"/>
              <w:right w:w="70" w:type="dxa"/>
            </w:tcMar>
          </w:tcPr>
          <w:p w:rsidR="006C5F2D" w:rsidRPr="001F1FCC" w:rsidRDefault="006C5F2D" w:rsidP="006C5F2D">
            <w:pPr>
              <w:spacing w:line="276" w:lineRule="auto"/>
              <w:rPr>
                <w:rFonts w:ascii="Verdana" w:hAnsi="Verdana"/>
              </w:rPr>
            </w:pPr>
            <w:r w:rsidRPr="001F1FCC">
              <w:rPr>
                <w:rFonts w:ascii="Verdana" w:hAnsi="Verdana"/>
              </w:rPr>
              <w:t>Cliente</w:t>
            </w:r>
          </w:p>
        </w:tc>
      </w:tr>
    </w:tbl>
    <w:p w:rsidR="000B2152" w:rsidRDefault="000B2152">
      <w:pPr>
        <w:spacing w:before="240" w:after="60" w:line="276" w:lineRule="auto"/>
        <w:ind w:left="360"/>
      </w:pPr>
    </w:p>
    <w:p w:rsidR="006C5F2D" w:rsidRDefault="006C5F2D">
      <w:pPr>
        <w:spacing w:after="160" w:line="259" w:lineRule="auto"/>
      </w:pPr>
      <w:r>
        <w:br w:type="page"/>
      </w:r>
    </w:p>
    <w:p w:rsidR="000B2152" w:rsidRDefault="00AC7479" w:rsidP="009B4A03">
      <w:pPr>
        <w:numPr>
          <w:ilvl w:val="0"/>
          <w:numId w:val="66"/>
        </w:numPr>
        <w:spacing w:before="240" w:after="60" w:line="276" w:lineRule="auto"/>
        <w:ind w:hanging="358"/>
        <w:contextualSpacing/>
        <w:rPr>
          <w:sz w:val="28"/>
        </w:rPr>
      </w:pPr>
      <w:r>
        <w:rPr>
          <w:rFonts w:ascii="Verdana" w:eastAsia="Verdana" w:hAnsi="Verdana" w:cs="Verdana"/>
          <w:b/>
          <w:sz w:val="28"/>
        </w:rPr>
        <w:lastRenderedPageBreak/>
        <w:t>Requisitos No Funcionales</w:t>
      </w:r>
    </w:p>
    <w:p w:rsidR="000B2152" w:rsidRDefault="000B2152">
      <w:pPr>
        <w:spacing w:line="276" w:lineRule="auto"/>
        <w:ind w:left="709"/>
        <w:jc w:val="both"/>
      </w:pPr>
    </w:p>
    <w:p w:rsidR="001F7A41" w:rsidRDefault="001F7A41">
      <w:pPr>
        <w:spacing w:line="276" w:lineRule="auto"/>
        <w:ind w:left="709"/>
        <w:jc w:val="both"/>
      </w:pPr>
    </w:p>
    <w:tbl>
      <w:tblPr>
        <w:tblW w:w="894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278"/>
        <w:gridCol w:w="1134"/>
        <w:gridCol w:w="3119"/>
        <w:gridCol w:w="2410"/>
      </w:tblGrid>
      <w:tr w:rsidR="000B2152" w:rsidTr="001F7A41">
        <w:tc>
          <w:tcPr>
            <w:tcW w:w="2278" w:type="dxa"/>
            <w:shd w:val="clear" w:color="auto" w:fill="B3B3B3"/>
            <w:tcMar>
              <w:top w:w="100" w:type="dxa"/>
              <w:left w:w="70" w:type="dxa"/>
              <w:bottom w:w="100" w:type="dxa"/>
              <w:right w:w="70" w:type="dxa"/>
            </w:tcMar>
          </w:tcPr>
          <w:p w:rsidR="000B2152" w:rsidRDefault="00AC7479">
            <w:pPr>
              <w:spacing w:line="276" w:lineRule="auto"/>
              <w:jc w:val="center"/>
            </w:pPr>
            <w:bookmarkStart w:id="1" w:name="h.30j0zll" w:colFirst="0" w:colLast="0"/>
            <w:bookmarkEnd w:id="1"/>
            <w:r>
              <w:rPr>
                <w:rFonts w:ascii="Verdana" w:eastAsia="Verdana" w:hAnsi="Verdana" w:cs="Verdana"/>
                <w:b/>
              </w:rPr>
              <w:t>Tipo de Requisito</w:t>
            </w:r>
          </w:p>
        </w:tc>
        <w:tc>
          <w:tcPr>
            <w:tcW w:w="1134" w:type="dxa"/>
            <w:shd w:val="clear" w:color="auto" w:fill="B3B3B3"/>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Código</w:t>
            </w:r>
          </w:p>
        </w:tc>
        <w:tc>
          <w:tcPr>
            <w:tcW w:w="3119" w:type="dxa"/>
            <w:shd w:val="clear" w:color="auto" w:fill="B3B3B3"/>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Descripción</w:t>
            </w:r>
          </w:p>
        </w:tc>
        <w:tc>
          <w:tcPr>
            <w:tcW w:w="2410" w:type="dxa"/>
            <w:shd w:val="clear" w:color="auto" w:fill="B3B3B3"/>
            <w:tcMar>
              <w:top w:w="100" w:type="dxa"/>
              <w:left w:w="70" w:type="dxa"/>
              <w:bottom w:w="100" w:type="dxa"/>
              <w:right w:w="70" w:type="dxa"/>
            </w:tcMar>
          </w:tcPr>
          <w:p w:rsidR="000B2152" w:rsidRDefault="00AC7479">
            <w:pPr>
              <w:spacing w:line="276" w:lineRule="auto"/>
              <w:jc w:val="center"/>
            </w:pPr>
            <w:r>
              <w:rPr>
                <w:rFonts w:ascii="Verdana" w:eastAsia="Verdana" w:hAnsi="Verdana" w:cs="Verdana"/>
                <w:b/>
              </w:rPr>
              <w:t>Implementación</w:t>
            </w:r>
          </w:p>
        </w:tc>
      </w:tr>
      <w:tr w:rsidR="001F1FCC" w:rsidTr="001F7A41">
        <w:trPr>
          <w:trHeight w:val="1940"/>
        </w:trPr>
        <w:tc>
          <w:tcPr>
            <w:tcW w:w="2278" w:type="dxa"/>
            <w:vMerge w:val="restart"/>
            <w:tcMar>
              <w:top w:w="100" w:type="dxa"/>
              <w:left w:w="70" w:type="dxa"/>
              <w:bottom w:w="100" w:type="dxa"/>
              <w:right w:w="70" w:type="dxa"/>
            </w:tcMar>
            <w:vAlign w:val="center"/>
          </w:tcPr>
          <w:p w:rsidR="001F1FCC" w:rsidRDefault="001F1FCC">
            <w:pPr>
              <w:spacing w:before="60" w:after="60" w:line="276" w:lineRule="auto"/>
            </w:pPr>
            <w:r>
              <w:rPr>
                <w:rFonts w:ascii="Verdana" w:eastAsia="Verdana" w:hAnsi="Verdana" w:cs="Verdana"/>
                <w:b/>
              </w:rPr>
              <w:t>Restricciones del Diseño</w:t>
            </w:r>
          </w:p>
        </w:tc>
        <w:tc>
          <w:tcPr>
            <w:tcW w:w="1134" w:type="dxa"/>
            <w:tcMar>
              <w:top w:w="100" w:type="dxa"/>
              <w:left w:w="70" w:type="dxa"/>
              <w:bottom w:w="100" w:type="dxa"/>
              <w:right w:w="70" w:type="dxa"/>
            </w:tcMar>
            <w:vAlign w:val="center"/>
          </w:tcPr>
          <w:p w:rsidR="001F1FCC" w:rsidRDefault="001F1FCC" w:rsidP="001F7A41">
            <w:pPr>
              <w:spacing w:before="60" w:after="60" w:line="276" w:lineRule="auto"/>
              <w:jc w:val="center"/>
            </w:pPr>
            <w:r>
              <w:rPr>
                <w:rFonts w:ascii="Verdana" w:eastAsia="Verdana" w:hAnsi="Verdana" w:cs="Verdana"/>
              </w:rPr>
              <w:t>RNF-001</w:t>
            </w:r>
          </w:p>
        </w:tc>
        <w:tc>
          <w:tcPr>
            <w:tcW w:w="3119" w:type="dxa"/>
            <w:tcMar>
              <w:top w:w="100" w:type="dxa"/>
              <w:left w:w="70" w:type="dxa"/>
              <w:bottom w:w="100" w:type="dxa"/>
              <w:right w:w="70" w:type="dxa"/>
            </w:tcMar>
            <w:vAlign w:val="center"/>
          </w:tcPr>
          <w:p w:rsidR="001F1FCC" w:rsidRDefault="001F1FCC">
            <w:pPr>
              <w:spacing w:before="60" w:after="60" w:line="276" w:lineRule="auto"/>
            </w:pPr>
            <w:r>
              <w:rPr>
                <w:rFonts w:ascii="Verdana" w:eastAsia="Verdana" w:hAnsi="Verdana" w:cs="Verdana"/>
              </w:rPr>
              <w:t>El sistema debe ser compatible con Windows XP, Windows Vista, Windows 7.</w:t>
            </w:r>
          </w:p>
        </w:tc>
        <w:tc>
          <w:tcPr>
            <w:tcW w:w="2410" w:type="dxa"/>
            <w:tcMar>
              <w:top w:w="100" w:type="dxa"/>
              <w:left w:w="70" w:type="dxa"/>
              <w:bottom w:w="100" w:type="dxa"/>
              <w:right w:w="70" w:type="dxa"/>
            </w:tcMar>
          </w:tcPr>
          <w:p w:rsidR="001F1FCC" w:rsidRDefault="001F1FCC">
            <w:pPr>
              <w:spacing w:before="60" w:after="60" w:line="276" w:lineRule="auto"/>
            </w:pPr>
            <w:r>
              <w:rPr>
                <w:rFonts w:ascii="Verdana" w:eastAsia="Verdana" w:hAnsi="Verdana" w:cs="Verdana"/>
              </w:rPr>
              <w:t>Este sistema se desarrolla en Windows 7, pero también debe ser compatible con los mencionados, en caso no se tenga ese sistema operativo.</w:t>
            </w:r>
          </w:p>
        </w:tc>
      </w:tr>
      <w:tr w:rsidR="001F1FCC" w:rsidTr="001F7A41">
        <w:trPr>
          <w:trHeight w:val="700"/>
        </w:trPr>
        <w:tc>
          <w:tcPr>
            <w:tcW w:w="2278" w:type="dxa"/>
            <w:vMerge/>
            <w:tcMar>
              <w:top w:w="100" w:type="dxa"/>
              <w:left w:w="70" w:type="dxa"/>
              <w:bottom w:w="100" w:type="dxa"/>
              <w:right w:w="70" w:type="dxa"/>
            </w:tcMar>
            <w:vAlign w:val="center"/>
          </w:tcPr>
          <w:p w:rsidR="001F1FCC" w:rsidRDefault="001F1FCC">
            <w:pPr>
              <w:spacing w:before="60" w:after="60" w:line="276" w:lineRule="auto"/>
            </w:pPr>
          </w:p>
        </w:tc>
        <w:tc>
          <w:tcPr>
            <w:tcW w:w="1134" w:type="dxa"/>
            <w:tcMar>
              <w:top w:w="100" w:type="dxa"/>
              <w:left w:w="70" w:type="dxa"/>
              <w:bottom w:w="100" w:type="dxa"/>
              <w:right w:w="70" w:type="dxa"/>
            </w:tcMar>
            <w:vAlign w:val="center"/>
          </w:tcPr>
          <w:p w:rsidR="001F1FCC" w:rsidRDefault="001F1FCC" w:rsidP="001F7A41">
            <w:pPr>
              <w:spacing w:before="60" w:after="60" w:line="276" w:lineRule="auto"/>
              <w:jc w:val="center"/>
            </w:pPr>
            <w:r>
              <w:rPr>
                <w:rFonts w:ascii="Verdana" w:eastAsia="Verdana" w:hAnsi="Verdana" w:cs="Verdana"/>
                <w:i/>
              </w:rPr>
              <w:t>RNF-002</w:t>
            </w:r>
          </w:p>
        </w:tc>
        <w:tc>
          <w:tcPr>
            <w:tcW w:w="3119" w:type="dxa"/>
            <w:tcMar>
              <w:top w:w="100" w:type="dxa"/>
              <w:left w:w="70" w:type="dxa"/>
              <w:bottom w:w="100" w:type="dxa"/>
              <w:right w:w="70" w:type="dxa"/>
            </w:tcMar>
            <w:vAlign w:val="center"/>
          </w:tcPr>
          <w:p w:rsidR="001F1FCC" w:rsidRDefault="001F1FCC">
            <w:pPr>
              <w:spacing w:line="276" w:lineRule="auto"/>
            </w:pPr>
            <w:r>
              <w:rPr>
                <w:rFonts w:ascii="Verdana" w:eastAsia="Verdana" w:hAnsi="Verdana" w:cs="Verdana"/>
              </w:rPr>
              <w:t>El sistema generará reportes mediante el JasperReports.</w:t>
            </w:r>
          </w:p>
        </w:tc>
        <w:tc>
          <w:tcPr>
            <w:tcW w:w="2410" w:type="dxa"/>
            <w:tcMar>
              <w:top w:w="100" w:type="dxa"/>
              <w:left w:w="70" w:type="dxa"/>
              <w:bottom w:w="100" w:type="dxa"/>
              <w:right w:w="70" w:type="dxa"/>
            </w:tcMar>
          </w:tcPr>
          <w:p w:rsidR="001F1FCC" w:rsidRDefault="001F1FCC">
            <w:pPr>
              <w:spacing w:before="60" w:after="60" w:line="276" w:lineRule="auto"/>
            </w:pPr>
          </w:p>
        </w:tc>
      </w:tr>
      <w:tr w:rsidR="001F1FCC" w:rsidTr="001F7A41">
        <w:trPr>
          <w:trHeight w:val="900"/>
        </w:trPr>
        <w:tc>
          <w:tcPr>
            <w:tcW w:w="2278" w:type="dxa"/>
            <w:vMerge/>
            <w:tcMar>
              <w:top w:w="100" w:type="dxa"/>
              <w:left w:w="70" w:type="dxa"/>
              <w:bottom w:w="100" w:type="dxa"/>
              <w:right w:w="70" w:type="dxa"/>
            </w:tcMar>
            <w:vAlign w:val="center"/>
          </w:tcPr>
          <w:p w:rsidR="001F1FCC" w:rsidRDefault="001F1FCC">
            <w:pPr>
              <w:spacing w:before="60" w:after="60" w:line="276" w:lineRule="auto"/>
            </w:pPr>
          </w:p>
        </w:tc>
        <w:tc>
          <w:tcPr>
            <w:tcW w:w="1134" w:type="dxa"/>
            <w:tcMar>
              <w:top w:w="100" w:type="dxa"/>
              <w:left w:w="70" w:type="dxa"/>
              <w:bottom w:w="100" w:type="dxa"/>
              <w:right w:w="70" w:type="dxa"/>
            </w:tcMar>
            <w:vAlign w:val="center"/>
          </w:tcPr>
          <w:p w:rsidR="001F1FCC" w:rsidRDefault="001F1FCC" w:rsidP="001F7A41">
            <w:pPr>
              <w:spacing w:before="60" w:after="60" w:line="276" w:lineRule="auto"/>
              <w:jc w:val="center"/>
            </w:pPr>
            <w:r>
              <w:rPr>
                <w:rFonts w:ascii="Verdana" w:eastAsia="Verdana" w:hAnsi="Verdana" w:cs="Verdana"/>
                <w:i/>
              </w:rPr>
              <w:t>RNF-003</w:t>
            </w:r>
          </w:p>
        </w:tc>
        <w:tc>
          <w:tcPr>
            <w:tcW w:w="3119" w:type="dxa"/>
            <w:tcMar>
              <w:top w:w="100" w:type="dxa"/>
              <w:left w:w="70" w:type="dxa"/>
              <w:bottom w:w="100" w:type="dxa"/>
              <w:right w:w="70" w:type="dxa"/>
            </w:tcMar>
            <w:vAlign w:val="center"/>
          </w:tcPr>
          <w:p w:rsidR="001F1FCC" w:rsidRDefault="001F1FCC">
            <w:pPr>
              <w:spacing w:line="276" w:lineRule="auto"/>
            </w:pPr>
            <w:r>
              <w:rPr>
                <w:rFonts w:ascii="Verdana" w:eastAsia="Verdana" w:hAnsi="Verdana" w:cs="Verdana"/>
              </w:rPr>
              <w:t>El sistema seguirá las directrices de implementación en la plataforma Java J2EE.</w:t>
            </w:r>
          </w:p>
        </w:tc>
        <w:tc>
          <w:tcPr>
            <w:tcW w:w="2410" w:type="dxa"/>
            <w:tcMar>
              <w:top w:w="100" w:type="dxa"/>
              <w:left w:w="70" w:type="dxa"/>
              <w:bottom w:w="100" w:type="dxa"/>
              <w:right w:w="70" w:type="dxa"/>
            </w:tcMar>
          </w:tcPr>
          <w:p w:rsidR="001F1FCC" w:rsidRDefault="001F1FCC">
            <w:pPr>
              <w:spacing w:before="60" w:after="60" w:line="276" w:lineRule="auto"/>
            </w:pPr>
          </w:p>
        </w:tc>
      </w:tr>
      <w:tr w:rsidR="001F1FCC" w:rsidTr="001F7A41">
        <w:trPr>
          <w:trHeight w:val="1200"/>
        </w:trPr>
        <w:tc>
          <w:tcPr>
            <w:tcW w:w="2278" w:type="dxa"/>
            <w:vMerge/>
            <w:tcMar>
              <w:top w:w="100" w:type="dxa"/>
              <w:left w:w="70" w:type="dxa"/>
              <w:bottom w:w="100" w:type="dxa"/>
              <w:right w:w="70" w:type="dxa"/>
            </w:tcMar>
            <w:vAlign w:val="center"/>
          </w:tcPr>
          <w:p w:rsidR="001F1FCC" w:rsidRDefault="001F1FCC">
            <w:pPr>
              <w:spacing w:before="60" w:after="60" w:line="276" w:lineRule="auto"/>
            </w:pPr>
          </w:p>
        </w:tc>
        <w:tc>
          <w:tcPr>
            <w:tcW w:w="1134" w:type="dxa"/>
            <w:tcMar>
              <w:top w:w="100" w:type="dxa"/>
              <w:left w:w="70" w:type="dxa"/>
              <w:bottom w:w="100" w:type="dxa"/>
              <w:right w:w="70" w:type="dxa"/>
            </w:tcMar>
            <w:vAlign w:val="center"/>
          </w:tcPr>
          <w:p w:rsidR="001F1FCC" w:rsidRDefault="001F1FCC" w:rsidP="001F7A41">
            <w:pPr>
              <w:spacing w:before="60" w:after="60" w:line="276" w:lineRule="auto"/>
              <w:jc w:val="center"/>
            </w:pPr>
            <w:r>
              <w:rPr>
                <w:rFonts w:ascii="Verdana" w:eastAsia="Verdana" w:hAnsi="Verdana" w:cs="Verdana"/>
                <w:i/>
              </w:rPr>
              <w:t>RNF-004</w:t>
            </w:r>
          </w:p>
        </w:tc>
        <w:tc>
          <w:tcPr>
            <w:tcW w:w="3119" w:type="dxa"/>
            <w:tcMar>
              <w:top w:w="100" w:type="dxa"/>
              <w:left w:w="70" w:type="dxa"/>
              <w:bottom w:w="100" w:type="dxa"/>
              <w:right w:w="70" w:type="dxa"/>
            </w:tcMar>
            <w:vAlign w:val="center"/>
          </w:tcPr>
          <w:p w:rsidR="001F1FCC" w:rsidRDefault="001F1FCC">
            <w:pPr>
              <w:spacing w:line="276" w:lineRule="auto"/>
            </w:pPr>
            <w:r>
              <w:rPr>
                <w:rFonts w:ascii="Verdana" w:eastAsia="Verdana" w:hAnsi="Verdana" w:cs="Verdana"/>
              </w:rPr>
              <w:t>El sistema utilizará la base de datos MySQL Server.</w:t>
            </w:r>
          </w:p>
          <w:p w:rsidR="001F1FCC" w:rsidRDefault="001F1FCC">
            <w:pPr>
              <w:spacing w:line="276" w:lineRule="auto"/>
            </w:pPr>
          </w:p>
        </w:tc>
        <w:tc>
          <w:tcPr>
            <w:tcW w:w="2410" w:type="dxa"/>
            <w:tcMar>
              <w:top w:w="100" w:type="dxa"/>
              <w:left w:w="70" w:type="dxa"/>
              <w:bottom w:w="100" w:type="dxa"/>
              <w:right w:w="70" w:type="dxa"/>
            </w:tcMar>
          </w:tcPr>
          <w:p w:rsidR="001F1FCC" w:rsidRDefault="001F1FCC">
            <w:pPr>
              <w:spacing w:before="60" w:after="60" w:line="276" w:lineRule="auto"/>
            </w:pPr>
            <w:r>
              <w:rPr>
                <w:rFonts w:ascii="Verdana" w:eastAsia="Verdana" w:hAnsi="Verdana" w:cs="Verdana"/>
              </w:rPr>
              <w:t>Se establecerá una conexión con la base de datos que utilizará el programa MySQL.</w:t>
            </w:r>
          </w:p>
        </w:tc>
      </w:tr>
      <w:tr w:rsidR="000B2152" w:rsidTr="001F7A41">
        <w:trPr>
          <w:trHeight w:val="2700"/>
        </w:trPr>
        <w:tc>
          <w:tcPr>
            <w:tcW w:w="2278"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Componentes a Adquirir</w:t>
            </w:r>
            <w:bookmarkStart w:id="2" w:name="_GoBack"/>
            <w:bookmarkEnd w:id="2"/>
          </w:p>
        </w:tc>
        <w:tc>
          <w:tcPr>
            <w:tcW w:w="1134" w:type="dxa"/>
            <w:tcMar>
              <w:top w:w="100" w:type="dxa"/>
              <w:left w:w="70" w:type="dxa"/>
              <w:bottom w:w="100" w:type="dxa"/>
              <w:right w:w="70" w:type="dxa"/>
            </w:tcMar>
            <w:vAlign w:val="center"/>
          </w:tcPr>
          <w:p w:rsidR="000B2152" w:rsidRDefault="00AC7479" w:rsidP="001F7A41">
            <w:pPr>
              <w:spacing w:before="60" w:after="60" w:line="276" w:lineRule="auto"/>
              <w:jc w:val="center"/>
            </w:pPr>
            <w:r>
              <w:rPr>
                <w:rFonts w:ascii="Verdana" w:eastAsia="Verdana" w:hAnsi="Verdana" w:cs="Verdana"/>
              </w:rPr>
              <w:t>RNF-005</w:t>
            </w:r>
          </w:p>
        </w:tc>
        <w:tc>
          <w:tcPr>
            <w:tcW w:w="3119"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El sistema debe contar con hardware y software de buen funcionamiento para las actividades que se realicen.</w:t>
            </w:r>
          </w:p>
        </w:tc>
        <w:tc>
          <w:tcPr>
            <w:tcW w:w="241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Este sistema tendrá un hardware que cuente con servidores y programas adecuados para el almacenamiento y verificación de datos de las solicitudes hechas por usuarios.</w:t>
            </w:r>
          </w:p>
        </w:tc>
      </w:tr>
      <w:tr w:rsidR="001F1FCC" w:rsidTr="001F7A41">
        <w:trPr>
          <w:trHeight w:val="1140"/>
        </w:trPr>
        <w:tc>
          <w:tcPr>
            <w:tcW w:w="2278" w:type="dxa"/>
            <w:vMerge w:val="restart"/>
            <w:tcMar>
              <w:top w:w="100" w:type="dxa"/>
              <w:left w:w="70" w:type="dxa"/>
              <w:bottom w:w="100" w:type="dxa"/>
              <w:right w:w="70" w:type="dxa"/>
            </w:tcMar>
            <w:vAlign w:val="center"/>
          </w:tcPr>
          <w:p w:rsidR="001F1FCC" w:rsidRDefault="001F1FCC">
            <w:pPr>
              <w:spacing w:before="60" w:after="60" w:line="276" w:lineRule="auto"/>
            </w:pPr>
            <w:r>
              <w:rPr>
                <w:rFonts w:ascii="Verdana" w:eastAsia="Verdana" w:hAnsi="Verdana" w:cs="Verdana"/>
                <w:b/>
              </w:rPr>
              <w:t>Interfaces de Usuario</w:t>
            </w:r>
          </w:p>
        </w:tc>
        <w:tc>
          <w:tcPr>
            <w:tcW w:w="1134" w:type="dxa"/>
            <w:tcMar>
              <w:top w:w="100" w:type="dxa"/>
              <w:left w:w="70" w:type="dxa"/>
              <w:bottom w:w="100" w:type="dxa"/>
              <w:right w:w="70" w:type="dxa"/>
            </w:tcMar>
            <w:vAlign w:val="center"/>
          </w:tcPr>
          <w:p w:rsidR="001F1FCC" w:rsidRDefault="001F1FCC" w:rsidP="001F7A41">
            <w:pPr>
              <w:spacing w:before="60" w:after="60" w:line="276" w:lineRule="auto"/>
              <w:jc w:val="center"/>
            </w:pPr>
            <w:r>
              <w:rPr>
                <w:rFonts w:ascii="Verdana" w:eastAsia="Verdana" w:hAnsi="Verdana" w:cs="Verdana"/>
              </w:rPr>
              <w:t>RNF-006</w:t>
            </w:r>
          </w:p>
        </w:tc>
        <w:tc>
          <w:tcPr>
            <w:tcW w:w="3119" w:type="dxa"/>
            <w:tcMar>
              <w:top w:w="100" w:type="dxa"/>
              <w:left w:w="70" w:type="dxa"/>
              <w:bottom w:w="100" w:type="dxa"/>
              <w:right w:w="70" w:type="dxa"/>
            </w:tcMar>
            <w:vAlign w:val="center"/>
          </w:tcPr>
          <w:p w:rsidR="001F1FCC" w:rsidRDefault="001F1FCC">
            <w:pPr>
              <w:spacing w:before="60" w:after="60" w:line="276" w:lineRule="auto"/>
            </w:pPr>
            <w:r>
              <w:rPr>
                <w:rFonts w:ascii="Verdana" w:eastAsia="Verdana" w:hAnsi="Verdana" w:cs="Verdana"/>
              </w:rPr>
              <w:t>El formato de los menús deberá distinguirse por colores suaves que permitan una correcta visualización.</w:t>
            </w:r>
          </w:p>
        </w:tc>
        <w:tc>
          <w:tcPr>
            <w:tcW w:w="2410" w:type="dxa"/>
            <w:tcMar>
              <w:top w:w="100" w:type="dxa"/>
              <w:left w:w="70" w:type="dxa"/>
              <w:bottom w:w="100" w:type="dxa"/>
              <w:right w:w="70" w:type="dxa"/>
            </w:tcMar>
          </w:tcPr>
          <w:p w:rsidR="001F1FCC" w:rsidRDefault="001F1FCC">
            <w:pPr>
              <w:spacing w:before="60" w:after="60" w:line="276" w:lineRule="auto"/>
            </w:pPr>
          </w:p>
        </w:tc>
      </w:tr>
      <w:tr w:rsidR="001F1FCC" w:rsidTr="001F7A41">
        <w:trPr>
          <w:trHeight w:val="920"/>
        </w:trPr>
        <w:tc>
          <w:tcPr>
            <w:tcW w:w="2278" w:type="dxa"/>
            <w:vMerge/>
            <w:tcMar>
              <w:top w:w="100" w:type="dxa"/>
              <w:left w:w="70" w:type="dxa"/>
              <w:bottom w:w="100" w:type="dxa"/>
              <w:right w:w="70" w:type="dxa"/>
            </w:tcMar>
            <w:vAlign w:val="center"/>
          </w:tcPr>
          <w:p w:rsidR="001F1FCC" w:rsidRDefault="001F1FCC">
            <w:pPr>
              <w:spacing w:before="60" w:after="60" w:line="276" w:lineRule="auto"/>
            </w:pPr>
          </w:p>
        </w:tc>
        <w:tc>
          <w:tcPr>
            <w:tcW w:w="1134" w:type="dxa"/>
            <w:tcMar>
              <w:top w:w="100" w:type="dxa"/>
              <w:left w:w="70" w:type="dxa"/>
              <w:bottom w:w="100" w:type="dxa"/>
              <w:right w:w="70" w:type="dxa"/>
            </w:tcMar>
            <w:vAlign w:val="center"/>
          </w:tcPr>
          <w:p w:rsidR="001F1FCC" w:rsidRDefault="001F1FCC" w:rsidP="001F7A41">
            <w:pPr>
              <w:spacing w:before="60" w:after="60" w:line="276" w:lineRule="auto"/>
              <w:jc w:val="center"/>
            </w:pPr>
            <w:r>
              <w:rPr>
                <w:rFonts w:ascii="Verdana" w:eastAsia="Verdana" w:hAnsi="Verdana" w:cs="Verdana"/>
              </w:rPr>
              <w:t>RNF-007</w:t>
            </w:r>
          </w:p>
        </w:tc>
        <w:tc>
          <w:tcPr>
            <w:tcW w:w="3119" w:type="dxa"/>
            <w:tcMar>
              <w:top w:w="100" w:type="dxa"/>
              <w:left w:w="70" w:type="dxa"/>
              <w:bottom w:w="100" w:type="dxa"/>
              <w:right w:w="70" w:type="dxa"/>
            </w:tcMar>
            <w:vAlign w:val="center"/>
          </w:tcPr>
          <w:p w:rsidR="001F1FCC" w:rsidRDefault="001F1FCC">
            <w:pPr>
              <w:spacing w:before="60" w:after="60" w:line="276" w:lineRule="auto"/>
            </w:pPr>
            <w:r>
              <w:rPr>
                <w:rFonts w:ascii="Verdana" w:eastAsia="Verdana" w:hAnsi="Verdana" w:cs="Verdana"/>
              </w:rPr>
              <w:t>Las ventanas en donde se muestran los reportes de solicitudes deben tener un formato adecuado para mostrar toda la información.</w:t>
            </w:r>
          </w:p>
        </w:tc>
        <w:tc>
          <w:tcPr>
            <w:tcW w:w="2410" w:type="dxa"/>
            <w:tcMar>
              <w:top w:w="100" w:type="dxa"/>
              <w:left w:w="70" w:type="dxa"/>
              <w:bottom w:w="100" w:type="dxa"/>
              <w:right w:w="70" w:type="dxa"/>
            </w:tcMar>
          </w:tcPr>
          <w:p w:rsidR="001F1FCC" w:rsidRDefault="001F1FCC">
            <w:pPr>
              <w:spacing w:before="60" w:after="60" w:line="276" w:lineRule="auto"/>
            </w:pPr>
          </w:p>
        </w:tc>
      </w:tr>
      <w:tr w:rsidR="000B2152" w:rsidTr="001F7A41">
        <w:tc>
          <w:tcPr>
            <w:tcW w:w="2278"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lastRenderedPageBreak/>
              <w:t xml:space="preserve"> Interfaces de Hardware</w:t>
            </w:r>
          </w:p>
        </w:tc>
        <w:tc>
          <w:tcPr>
            <w:tcW w:w="1134" w:type="dxa"/>
            <w:tcMar>
              <w:top w:w="100" w:type="dxa"/>
              <w:left w:w="70" w:type="dxa"/>
              <w:bottom w:w="100" w:type="dxa"/>
              <w:right w:w="70" w:type="dxa"/>
            </w:tcMar>
            <w:vAlign w:val="center"/>
          </w:tcPr>
          <w:p w:rsidR="000B2152" w:rsidRDefault="00AC7479" w:rsidP="001F7A41">
            <w:pPr>
              <w:spacing w:before="60" w:after="60" w:line="276" w:lineRule="auto"/>
              <w:jc w:val="center"/>
            </w:pPr>
            <w:r>
              <w:rPr>
                <w:rFonts w:ascii="Verdana" w:eastAsia="Verdana" w:hAnsi="Verdana" w:cs="Verdana"/>
              </w:rPr>
              <w:t>RNF-008</w:t>
            </w:r>
          </w:p>
        </w:tc>
        <w:tc>
          <w:tcPr>
            <w:tcW w:w="3119"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Limitaciones</w:t>
            </w:r>
          </w:p>
        </w:tc>
        <w:tc>
          <w:tcPr>
            <w:tcW w:w="241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Todos los usuarios dependiendo de su nivel de jerarquía tendrán un límite de acceso a la información.</w:t>
            </w:r>
          </w:p>
        </w:tc>
      </w:tr>
      <w:tr w:rsidR="000B2152" w:rsidTr="001F7A41">
        <w:tc>
          <w:tcPr>
            <w:tcW w:w="2278"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Interfaces de Software</w:t>
            </w:r>
          </w:p>
        </w:tc>
        <w:tc>
          <w:tcPr>
            <w:tcW w:w="1134" w:type="dxa"/>
            <w:tcMar>
              <w:top w:w="100" w:type="dxa"/>
              <w:left w:w="70" w:type="dxa"/>
              <w:bottom w:w="100" w:type="dxa"/>
              <w:right w:w="70" w:type="dxa"/>
            </w:tcMar>
            <w:vAlign w:val="center"/>
          </w:tcPr>
          <w:p w:rsidR="000B2152" w:rsidRDefault="00AC7479" w:rsidP="001F7A41">
            <w:pPr>
              <w:spacing w:before="60" w:after="60" w:line="276" w:lineRule="auto"/>
              <w:jc w:val="center"/>
            </w:pPr>
            <w:r>
              <w:rPr>
                <w:rFonts w:ascii="Verdana" w:eastAsia="Verdana" w:hAnsi="Verdana" w:cs="Verdana"/>
              </w:rPr>
              <w:t>RNF-009</w:t>
            </w:r>
          </w:p>
        </w:tc>
        <w:tc>
          <w:tcPr>
            <w:tcW w:w="3119"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Otros productos de Software</w:t>
            </w:r>
          </w:p>
        </w:tc>
        <w:tc>
          <w:tcPr>
            <w:tcW w:w="241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Necesitará aplicación de la plataforma SISCOM.</w:t>
            </w:r>
          </w:p>
        </w:tc>
      </w:tr>
      <w:tr w:rsidR="000B2152" w:rsidTr="001F7A41">
        <w:tc>
          <w:tcPr>
            <w:tcW w:w="2278"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Interfaces de Comunicaciones</w:t>
            </w:r>
          </w:p>
        </w:tc>
        <w:tc>
          <w:tcPr>
            <w:tcW w:w="1134" w:type="dxa"/>
            <w:tcMar>
              <w:top w:w="100" w:type="dxa"/>
              <w:left w:w="70" w:type="dxa"/>
              <w:bottom w:w="100" w:type="dxa"/>
              <w:right w:w="70" w:type="dxa"/>
            </w:tcMar>
            <w:vAlign w:val="center"/>
          </w:tcPr>
          <w:p w:rsidR="000B2152" w:rsidRDefault="00AC7479" w:rsidP="001F7A41">
            <w:pPr>
              <w:spacing w:before="60" w:after="60" w:line="276" w:lineRule="auto"/>
              <w:jc w:val="center"/>
            </w:pPr>
            <w:r>
              <w:rPr>
                <w:rFonts w:ascii="Verdana" w:eastAsia="Verdana" w:hAnsi="Verdana" w:cs="Verdana"/>
              </w:rPr>
              <w:t>RNF-010</w:t>
            </w:r>
          </w:p>
        </w:tc>
        <w:tc>
          <w:tcPr>
            <w:tcW w:w="3119"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Usuario</w:t>
            </w:r>
          </w:p>
        </w:tc>
        <w:tc>
          <w:tcPr>
            <w:tcW w:w="241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Para esto se contará con dispositivos que brindan conexión a internet.</w:t>
            </w:r>
          </w:p>
        </w:tc>
      </w:tr>
      <w:tr w:rsidR="000B2152" w:rsidTr="001F7A41">
        <w:trPr>
          <w:trHeight w:val="900"/>
        </w:trPr>
        <w:tc>
          <w:tcPr>
            <w:tcW w:w="2278"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Seguridad</w:t>
            </w:r>
          </w:p>
        </w:tc>
        <w:tc>
          <w:tcPr>
            <w:tcW w:w="1134" w:type="dxa"/>
            <w:tcMar>
              <w:top w:w="100" w:type="dxa"/>
              <w:left w:w="70" w:type="dxa"/>
              <w:bottom w:w="100" w:type="dxa"/>
              <w:right w:w="70" w:type="dxa"/>
            </w:tcMar>
            <w:vAlign w:val="center"/>
          </w:tcPr>
          <w:p w:rsidR="000B2152" w:rsidRDefault="00AC7479" w:rsidP="001F7A41">
            <w:pPr>
              <w:spacing w:before="60" w:after="60" w:line="276" w:lineRule="auto"/>
              <w:jc w:val="center"/>
            </w:pPr>
            <w:r>
              <w:rPr>
                <w:rFonts w:ascii="Verdana" w:eastAsia="Verdana" w:hAnsi="Verdana" w:cs="Verdana"/>
              </w:rPr>
              <w:t>RNF-011</w:t>
            </w:r>
          </w:p>
        </w:tc>
        <w:tc>
          <w:tcPr>
            <w:tcW w:w="3119" w:type="dxa"/>
            <w:tcMar>
              <w:top w:w="100" w:type="dxa"/>
              <w:left w:w="70" w:type="dxa"/>
              <w:bottom w:w="100" w:type="dxa"/>
              <w:right w:w="70" w:type="dxa"/>
            </w:tcMar>
            <w:vAlign w:val="center"/>
          </w:tcPr>
          <w:p w:rsidR="000B2152" w:rsidRDefault="000B2152">
            <w:pPr>
              <w:spacing w:before="60" w:after="60" w:line="276" w:lineRule="auto"/>
            </w:pPr>
          </w:p>
        </w:tc>
        <w:tc>
          <w:tcPr>
            <w:tcW w:w="241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Al tener acceso limitado se evita exponer datos de los solicitantes.</w:t>
            </w:r>
          </w:p>
        </w:tc>
      </w:tr>
      <w:tr w:rsidR="000B2152" w:rsidTr="001F7A41">
        <w:tc>
          <w:tcPr>
            <w:tcW w:w="2278"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Estándares aplicables</w:t>
            </w:r>
          </w:p>
        </w:tc>
        <w:tc>
          <w:tcPr>
            <w:tcW w:w="1134" w:type="dxa"/>
            <w:tcMar>
              <w:top w:w="100" w:type="dxa"/>
              <w:left w:w="70" w:type="dxa"/>
              <w:bottom w:w="100" w:type="dxa"/>
              <w:right w:w="70" w:type="dxa"/>
            </w:tcMar>
            <w:vAlign w:val="center"/>
          </w:tcPr>
          <w:p w:rsidR="000B2152" w:rsidRDefault="00AC7479" w:rsidP="001F7A41">
            <w:pPr>
              <w:spacing w:before="60" w:after="60" w:line="276" w:lineRule="auto"/>
              <w:jc w:val="center"/>
            </w:pPr>
            <w:r>
              <w:rPr>
                <w:rFonts w:ascii="Verdana" w:eastAsia="Verdana" w:hAnsi="Verdana" w:cs="Verdana"/>
              </w:rPr>
              <w:t>RNF-012</w:t>
            </w:r>
          </w:p>
        </w:tc>
        <w:tc>
          <w:tcPr>
            <w:tcW w:w="3119"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Se usará el patrón de diseño DAODisp, modelado del sistema con UML.</w:t>
            </w:r>
          </w:p>
        </w:tc>
        <w:tc>
          <w:tcPr>
            <w:tcW w:w="241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Se deben registrar todos sus datos para proceder con la solicitud.</w:t>
            </w:r>
          </w:p>
        </w:tc>
      </w:tr>
      <w:tr w:rsidR="000B2152" w:rsidTr="001F7A41">
        <w:tc>
          <w:tcPr>
            <w:tcW w:w="2278"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Requisitos del Sistema</w:t>
            </w:r>
          </w:p>
        </w:tc>
        <w:tc>
          <w:tcPr>
            <w:tcW w:w="1134" w:type="dxa"/>
            <w:tcMar>
              <w:top w:w="100" w:type="dxa"/>
              <w:left w:w="70" w:type="dxa"/>
              <w:bottom w:w="100" w:type="dxa"/>
              <w:right w:w="70" w:type="dxa"/>
            </w:tcMar>
            <w:vAlign w:val="center"/>
          </w:tcPr>
          <w:p w:rsidR="000B2152" w:rsidRDefault="00AC7479" w:rsidP="001F7A41">
            <w:pPr>
              <w:spacing w:before="60" w:after="60" w:line="276" w:lineRule="auto"/>
              <w:jc w:val="center"/>
            </w:pPr>
            <w:r>
              <w:rPr>
                <w:rFonts w:ascii="Verdana" w:eastAsia="Verdana" w:hAnsi="Verdana" w:cs="Verdana"/>
              </w:rPr>
              <w:t>RNF-013</w:t>
            </w:r>
          </w:p>
        </w:tc>
        <w:tc>
          <w:tcPr>
            <w:tcW w:w="3119"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rPr>
              <w:t>Requisitos Mínimos</w:t>
            </w:r>
          </w:p>
        </w:tc>
        <w:tc>
          <w:tcPr>
            <w:tcW w:w="241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Las PC’s deben tener microprocesador Core i3 y 4Gb de memoria para almacenar datos e información.</w:t>
            </w:r>
          </w:p>
        </w:tc>
      </w:tr>
      <w:tr w:rsidR="000B2152" w:rsidTr="001F7A41">
        <w:tc>
          <w:tcPr>
            <w:tcW w:w="2278" w:type="dxa"/>
            <w:tcMar>
              <w:top w:w="100" w:type="dxa"/>
              <w:left w:w="70" w:type="dxa"/>
              <w:bottom w:w="100" w:type="dxa"/>
              <w:right w:w="70" w:type="dxa"/>
            </w:tcMar>
            <w:vAlign w:val="center"/>
          </w:tcPr>
          <w:p w:rsidR="000B2152" w:rsidRDefault="00AC7479">
            <w:pPr>
              <w:spacing w:before="60" w:after="60" w:line="276" w:lineRule="auto"/>
            </w:pPr>
            <w:r>
              <w:rPr>
                <w:rFonts w:ascii="Verdana" w:eastAsia="Verdana" w:hAnsi="Verdana" w:cs="Verdana"/>
                <w:b/>
              </w:rPr>
              <w:t>Requisitos de Desempeño</w:t>
            </w:r>
          </w:p>
        </w:tc>
        <w:tc>
          <w:tcPr>
            <w:tcW w:w="1134" w:type="dxa"/>
            <w:tcMar>
              <w:top w:w="100" w:type="dxa"/>
              <w:left w:w="70" w:type="dxa"/>
              <w:bottom w:w="100" w:type="dxa"/>
              <w:right w:w="70" w:type="dxa"/>
            </w:tcMar>
            <w:vAlign w:val="center"/>
          </w:tcPr>
          <w:p w:rsidR="000B2152" w:rsidRDefault="00AC7479" w:rsidP="001F7A41">
            <w:pPr>
              <w:spacing w:before="60" w:after="60" w:line="276" w:lineRule="auto"/>
              <w:jc w:val="center"/>
            </w:pPr>
            <w:r>
              <w:rPr>
                <w:rFonts w:ascii="Verdana" w:eastAsia="Verdana" w:hAnsi="Verdana" w:cs="Verdana"/>
              </w:rPr>
              <w:t>RNF-014</w:t>
            </w:r>
          </w:p>
        </w:tc>
        <w:tc>
          <w:tcPr>
            <w:tcW w:w="3119" w:type="dxa"/>
            <w:tcMar>
              <w:top w:w="100" w:type="dxa"/>
              <w:left w:w="70" w:type="dxa"/>
              <w:bottom w:w="100" w:type="dxa"/>
              <w:right w:w="70" w:type="dxa"/>
            </w:tcMar>
            <w:vAlign w:val="center"/>
          </w:tcPr>
          <w:p w:rsidR="000B2152" w:rsidRDefault="00AC7479">
            <w:pPr>
              <w:spacing w:line="276" w:lineRule="auto"/>
            </w:pPr>
            <w:r>
              <w:rPr>
                <w:rFonts w:ascii="Verdana" w:eastAsia="Verdana" w:hAnsi="Verdana" w:cs="Verdana"/>
              </w:rPr>
              <w:t>El sistema tendrá disponibilidad continua durante el año.</w:t>
            </w:r>
          </w:p>
        </w:tc>
        <w:tc>
          <w:tcPr>
            <w:tcW w:w="241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El sistema no mostrará demora por más de 5 segundos al solicitar datos en una búsqueda del cliente.</w:t>
            </w:r>
          </w:p>
        </w:tc>
      </w:tr>
    </w:tbl>
    <w:p w:rsidR="000B2152" w:rsidRDefault="000B2152">
      <w:pPr>
        <w:spacing w:line="276" w:lineRule="auto"/>
        <w:ind w:left="709"/>
        <w:jc w:val="both"/>
      </w:pPr>
    </w:p>
    <w:p w:rsidR="000B2152" w:rsidRDefault="00AC7479" w:rsidP="00464350">
      <w:pPr>
        <w:rPr>
          <w:sz w:val="24"/>
        </w:rPr>
      </w:pPr>
      <w:r>
        <w:br w:type="page"/>
      </w:r>
      <w:bookmarkStart w:id="3" w:name="h.1fob9te" w:colFirst="0" w:colLast="0"/>
      <w:bookmarkEnd w:id="3"/>
      <w:r>
        <w:rPr>
          <w:rFonts w:ascii="Verdana" w:eastAsia="Verdana" w:hAnsi="Verdana" w:cs="Verdana"/>
          <w:b/>
          <w:sz w:val="28"/>
        </w:rPr>
        <w:lastRenderedPageBreak/>
        <w:t>Modelo de Casos de Uso</w:t>
      </w:r>
    </w:p>
    <w:p w:rsidR="000B2152" w:rsidRDefault="00AC7479" w:rsidP="009B4A03">
      <w:pPr>
        <w:numPr>
          <w:ilvl w:val="1"/>
          <w:numId w:val="66"/>
        </w:numPr>
        <w:spacing w:before="240" w:after="60" w:line="276" w:lineRule="auto"/>
        <w:ind w:hanging="430"/>
        <w:contextualSpacing/>
        <w:rPr>
          <w:sz w:val="24"/>
        </w:rPr>
      </w:pPr>
      <w:r>
        <w:rPr>
          <w:rFonts w:ascii="Verdana" w:eastAsia="Verdana" w:hAnsi="Verdana" w:cs="Verdana"/>
          <w:b/>
          <w:i/>
          <w:sz w:val="22"/>
        </w:rPr>
        <w:t>Lista de Actores</w:t>
      </w:r>
    </w:p>
    <w:p w:rsidR="000B2152" w:rsidRDefault="000B2152">
      <w:pPr>
        <w:spacing w:line="276" w:lineRule="auto"/>
      </w:pPr>
    </w:p>
    <w:tbl>
      <w:tblPr>
        <w:tblW w:w="7365"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325"/>
        <w:gridCol w:w="5040"/>
      </w:tblGrid>
      <w:tr w:rsidR="000B2152">
        <w:trPr>
          <w:trHeight w:val="20"/>
        </w:trPr>
        <w:tc>
          <w:tcPr>
            <w:tcW w:w="2325" w:type="dxa"/>
            <w:shd w:val="clear" w:color="auto" w:fill="C0C0C0"/>
            <w:tcMar>
              <w:top w:w="100" w:type="dxa"/>
              <w:left w:w="70" w:type="dxa"/>
              <w:bottom w:w="100" w:type="dxa"/>
              <w:right w:w="70" w:type="dxa"/>
            </w:tcMar>
          </w:tcPr>
          <w:p w:rsidR="000B2152" w:rsidRDefault="00AC7479">
            <w:pPr>
              <w:spacing w:line="276" w:lineRule="auto"/>
              <w:jc w:val="center"/>
            </w:pPr>
            <w:r>
              <w:rPr>
                <w:rFonts w:ascii="Verdana" w:eastAsia="Verdana" w:hAnsi="Verdana" w:cs="Verdana"/>
                <w:b/>
              </w:rPr>
              <w:t>Actor del sistema</w:t>
            </w:r>
          </w:p>
        </w:tc>
        <w:tc>
          <w:tcPr>
            <w:tcW w:w="5040" w:type="dxa"/>
            <w:shd w:val="clear" w:color="auto" w:fill="C0C0C0"/>
            <w:tcMar>
              <w:top w:w="100" w:type="dxa"/>
              <w:left w:w="70" w:type="dxa"/>
              <w:bottom w:w="100" w:type="dxa"/>
              <w:right w:w="70" w:type="dxa"/>
            </w:tcMar>
          </w:tcPr>
          <w:p w:rsidR="000B2152" w:rsidRDefault="00AC7479">
            <w:pPr>
              <w:spacing w:line="276" w:lineRule="auto"/>
              <w:jc w:val="center"/>
            </w:pPr>
            <w:r>
              <w:rPr>
                <w:rFonts w:ascii="Verdana" w:eastAsia="Verdana" w:hAnsi="Verdana" w:cs="Verdana"/>
                <w:b/>
              </w:rPr>
              <w:t>Descripción</w:t>
            </w: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635" w:dyaOrig="16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75pt;height:82.5pt" o:ole="">
                  <v:imagedata r:id="rId8" o:title=""/>
                </v:shape>
                <o:OLEObject Type="Embed" ProgID="PBrush" ShapeID="_x0000_i1025" DrawAspect="Content" ObjectID="_1451729812" r:id="rId9"/>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Técnico de Contrataciones</w:t>
            </w:r>
          </w:p>
          <w:p w:rsidR="000B2152" w:rsidRDefault="00AC7479">
            <w:pPr>
              <w:spacing w:before="60" w:after="60" w:line="276" w:lineRule="auto"/>
            </w:pPr>
            <w:r>
              <w:rPr>
                <w:rFonts w:ascii="Verdana" w:eastAsia="Verdana" w:hAnsi="Verdana" w:cs="Verdana"/>
              </w:rPr>
              <w:t>Es aquel que se encarga de la elaboración de los contratos de servicios, así como generar la estadística mensual.</w:t>
            </w:r>
          </w:p>
        </w:tc>
      </w:tr>
      <w:tr w:rsidR="000B2152">
        <w:trPr>
          <w:trHeight w:val="1300"/>
        </w:trPr>
        <w:tc>
          <w:tcPr>
            <w:tcW w:w="2325" w:type="dxa"/>
            <w:tcMar>
              <w:top w:w="100" w:type="dxa"/>
              <w:left w:w="70" w:type="dxa"/>
              <w:bottom w:w="100" w:type="dxa"/>
              <w:right w:w="70" w:type="dxa"/>
            </w:tcMar>
          </w:tcPr>
          <w:p w:rsidR="000B2152" w:rsidRDefault="00F5588D">
            <w:pPr>
              <w:spacing w:before="60" w:after="60" w:line="276" w:lineRule="auto"/>
              <w:jc w:val="center"/>
            </w:pPr>
            <w:r>
              <w:object w:dxaOrig="1395" w:dyaOrig="1710">
                <v:shape id="_x0000_i1026" type="#_x0000_t75" style="width:69.75pt;height:85.5pt" o:ole="">
                  <v:imagedata r:id="rId10" o:title=""/>
                </v:shape>
                <o:OLEObject Type="Embed" ProgID="PBrush" ShapeID="_x0000_i1026" DrawAspect="Content" ObjectID="_1451729813" r:id="rId11"/>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Cajero</w:t>
            </w:r>
          </w:p>
          <w:p w:rsidR="000B2152" w:rsidRDefault="00AC7479">
            <w:pPr>
              <w:spacing w:before="60" w:after="60" w:line="276" w:lineRule="auto"/>
            </w:pPr>
            <w:r>
              <w:rPr>
                <w:rFonts w:ascii="Verdana" w:eastAsia="Verdana" w:hAnsi="Verdana" w:cs="Verdana"/>
              </w:rPr>
              <w:t xml:space="preserve">Es el encargado de generar los comprobantes de pago. </w:t>
            </w:r>
          </w:p>
          <w:p w:rsidR="000B2152" w:rsidRDefault="000B2152">
            <w:pPr>
              <w:spacing w:before="60" w:after="60" w:line="276" w:lineRule="auto"/>
            </w:pP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695" w:dyaOrig="1980">
                <v:shape id="_x0000_i1027" type="#_x0000_t75" style="width:84.75pt;height:99pt" o:ole="">
                  <v:imagedata r:id="rId12" o:title=""/>
                </v:shape>
                <o:OLEObject Type="Embed" ProgID="PBrush" ShapeID="_x0000_i1027" DrawAspect="Content" ObjectID="_1451729814" r:id="rId13"/>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Encargado de Tramite Documentario</w:t>
            </w:r>
          </w:p>
          <w:p w:rsidR="000B2152" w:rsidRDefault="00AC7479">
            <w:pPr>
              <w:spacing w:before="60" w:after="60" w:line="276" w:lineRule="auto"/>
            </w:pPr>
            <w:r>
              <w:rPr>
                <w:rFonts w:ascii="Verdana" w:eastAsia="Verdana" w:hAnsi="Verdana" w:cs="Verdana"/>
              </w:rPr>
              <w:t>Es aquel que recepciona la solicitud de cambio de categoría y la registra. Así como verificar la recepción de los oficios por parte de los clientes</w:t>
            </w: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455" w:dyaOrig="1725">
                <v:shape id="_x0000_i1028" type="#_x0000_t75" style="width:72.75pt;height:86.25pt" o:ole="">
                  <v:imagedata r:id="rId14" o:title=""/>
                </v:shape>
                <o:OLEObject Type="Embed" ProgID="PBrush" ShapeID="_x0000_i1028" DrawAspect="Content" ObjectID="_1451729815" r:id="rId15"/>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Inspector Comercial</w:t>
            </w:r>
          </w:p>
          <w:p w:rsidR="000B2152" w:rsidRDefault="00AC7479">
            <w:pPr>
              <w:spacing w:before="60" w:after="60" w:line="276" w:lineRule="auto"/>
            </w:pPr>
            <w:r>
              <w:rPr>
                <w:rFonts w:ascii="Verdana" w:eastAsia="Verdana" w:hAnsi="Verdana" w:cs="Verdana"/>
              </w:rPr>
              <w:t xml:space="preserve">Encargado de realizar la inspección y registrarlo en la Base de Datos, </w:t>
            </w: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230" w:dyaOrig="1725">
                <v:shape id="_x0000_i1029" type="#_x0000_t75" style="width:61.5pt;height:86.25pt" o:ole="">
                  <v:imagedata r:id="rId16" o:title=""/>
                </v:shape>
                <o:OLEObject Type="Embed" ProgID="PBrush" ShapeID="_x0000_i1029" DrawAspect="Content" ObjectID="_1451729816" r:id="rId17"/>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Auxiliar de Catastro</w:t>
            </w:r>
          </w:p>
          <w:p w:rsidR="000B2152" w:rsidRDefault="00AC7479">
            <w:pPr>
              <w:spacing w:before="60" w:after="60" w:line="276" w:lineRule="auto"/>
            </w:pPr>
            <w:r>
              <w:rPr>
                <w:rFonts w:ascii="Verdana" w:eastAsia="Verdana" w:hAnsi="Verdana" w:cs="Verdana"/>
              </w:rPr>
              <w:t>Encargado de revisar las solicitudes e inspecciones y dar el visto bueno para el cambio o negarlo.</w:t>
            </w:r>
          </w:p>
          <w:p w:rsidR="000B2152" w:rsidRDefault="000B2152">
            <w:pPr>
              <w:spacing w:before="60" w:after="60" w:line="276" w:lineRule="auto"/>
            </w:pP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425" w:dyaOrig="1590">
                <v:shape id="_x0000_i1030" type="#_x0000_t75" style="width:71.25pt;height:79.5pt" o:ole="">
                  <v:imagedata r:id="rId18" o:title=""/>
                </v:shape>
                <o:OLEObject Type="Embed" ProgID="PBrush" ShapeID="_x0000_i1030" DrawAspect="Content" ObjectID="_1451729817" r:id="rId19"/>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Administrador del Sistema</w:t>
            </w:r>
          </w:p>
          <w:p w:rsidR="000B2152" w:rsidRDefault="00AC7479">
            <w:pPr>
              <w:spacing w:before="60" w:after="60" w:line="276" w:lineRule="auto"/>
            </w:pPr>
            <w:r>
              <w:rPr>
                <w:rFonts w:ascii="Verdana" w:eastAsia="Verdana" w:hAnsi="Verdana" w:cs="Verdana"/>
              </w:rPr>
              <w:t>Plataforma que recibe el registro de cambio de categoría, interviniendo en el caso de uso.</w:t>
            </w:r>
          </w:p>
          <w:p w:rsidR="000B2152" w:rsidRDefault="000B2152">
            <w:pPr>
              <w:spacing w:before="60" w:after="60" w:line="276" w:lineRule="auto"/>
            </w:pP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290" w:dyaOrig="1785">
                <v:shape id="_x0000_i1031" type="#_x0000_t75" style="width:64.5pt;height:89.25pt" o:ole="">
                  <v:imagedata r:id="rId20" o:title=""/>
                </v:shape>
                <o:OLEObject Type="Embed" ProgID="PBrush" ShapeID="_x0000_i1031" DrawAspect="Content" ObjectID="_1451729818" r:id="rId21"/>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Técnico de Catastro</w:t>
            </w:r>
          </w:p>
          <w:p w:rsidR="000B2152" w:rsidRDefault="00AC7479">
            <w:pPr>
              <w:spacing w:before="60" w:after="60" w:line="276" w:lineRule="auto"/>
            </w:pPr>
            <w:r>
              <w:rPr>
                <w:rFonts w:ascii="Verdana" w:eastAsia="Verdana" w:hAnsi="Verdana" w:cs="Verdana"/>
              </w:rPr>
              <w:t>Encargado de aprobar la solicitudes de catastro.</w:t>
            </w: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080" w:dyaOrig="1500">
                <v:shape id="_x0000_i1032" type="#_x0000_t75" style="width:54pt;height:75pt" o:ole="">
                  <v:imagedata r:id="rId22" o:title=""/>
                </v:shape>
                <o:OLEObject Type="Embed" ProgID="PBrush" ShapeID="_x0000_i1032" DrawAspect="Content" ObjectID="_1451729819" r:id="rId23"/>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Usuario del Sistema</w:t>
            </w:r>
          </w:p>
          <w:p w:rsidR="000B2152" w:rsidRDefault="00AC7479">
            <w:pPr>
              <w:spacing w:before="60" w:after="60" w:line="276" w:lineRule="auto"/>
            </w:pPr>
            <w:r>
              <w:rPr>
                <w:rFonts w:ascii="Verdana" w:eastAsia="Verdana" w:hAnsi="Verdana" w:cs="Verdana"/>
              </w:rPr>
              <w:t>Se encarga de solicitar una nueva cotización de nueva conexión y de pedir un cambio de categoría.</w:t>
            </w:r>
          </w:p>
        </w:tc>
      </w:tr>
      <w:tr w:rsidR="000B2152">
        <w:tc>
          <w:tcPr>
            <w:tcW w:w="2325" w:type="dxa"/>
            <w:tcMar>
              <w:top w:w="100" w:type="dxa"/>
              <w:left w:w="70" w:type="dxa"/>
              <w:bottom w:w="100" w:type="dxa"/>
              <w:right w:w="70" w:type="dxa"/>
            </w:tcMar>
          </w:tcPr>
          <w:p w:rsidR="000B2152" w:rsidRDefault="00F5588D">
            <w:pPr>
              <w:spacing w:before="60" w:after="60" w:line="276" w:lineRule="auto"/>
              <w:jc w:val="center"/>
            </w:pPr>
            <w:r>
              <w:object w:dxaOrig="1560" w:dyaOrig="1635">
                <v:shape id="_x0000_i1033" type="#_x0000_t75" style="width:78pt;height:81.75pt" o:ole="">
                  <v:imagedata r:id="rId24" o:title=""/>
                </v:shape>
                <o:OLEObject Type="Embed" ProgID="PBrush" ShapeID="_x0000_i1033" DrawAspect="Content" ObjectID="_1451729820" r:id="rId25"/>
              </w:object>
            </w:r>
          </w:p>
        </w:tc>
        <w:tc>
          <w:tcPr>
            <w:tcW w:w="504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b/>
              </w:rPr>
              <w:t>Solicitante</w:t>
            </w:r>
          </w:p>
          <w:p w:rsidR="000B2152" w:rsidRDefault="00AC7479">
            <w:pPr>
              <w:spacing w:before="60" w:after="60" w:line="276" w:lineRule="auto"/>
            </w:pPr>
            <w:r>
              <w:rPr>
                <w:rFonts w:ascii="Verdana" w:eastAsia="Verdana" w:hAnsi="Verdana" w:cs="Verdana"/>
              </w:rPr>
              <w:t>Encargado de registrar los datos de la Solicitud para la nueva conexión.</w:t>
            </w:r>
          </w:p>
        </w:tc>
      </w:tr>
    </w:tbl>
    <w:p w:rsidR="000B2152" w:rsidRDefault="000B2152">
      <w:pPr>
        <w:spacing w:line="276" w:lineRule="auto"/>
        <w:ind w:left="709"/>
        <w:jc w:val="both"/>
      </w:pPr>
    </w:p>
    <w:p w:rsidR="00464350" w:rsidRDefault="00464350">
      <w:pPr>
        <w:spacing w:line="276" w:lineRule="auto"/>
        <w:ind w:left="709"/>
        <w:jc w:val="both"/>
      </w:pPr>
    </w:p>
    <w:p w:rsidR="001F1FCC" w:rsidRDefault="001F1FCC">
      <w:pPr>
        <w:spacing w:line="276" w:lineRule="auto"/>
        <w:ind w:left="709"/>
        <w:jc w:val="both"/>
      </w:pPr>
    </w:p>
    <w:p w:rsidR="001F1FCC" w:rsidRDefault="001F1FCC">
      <w:pPr>
        <w:spacing w:line="276" w:lineRule="auto"/>
        <w:ind w:left="709"/>
        <w:jc w:val="both"/>
      </w:pPr>
    </w:p>
    <w:p w:rsidR="000B2152" w:rsidRPr="00464350" w:rsidRDefault="00AC7479" w:rsidP="009B4A03">
      <w:pPr>
        <w:numPr>
          <w:ilvl w:val="1"/>
          <w:numId w:val="66"/>
        </w:numPr>
        <w:spacing w:after="60" w:line="276" w:lineRule="auto"/>
        <w:ind w:hanging="430"/>
        <w:contextualSpacing/>
        <w:rPr>
          <w:sz w:val="22"/>
        </w:rPr>
      </w:pPr>
      <w:bookmarkStart w:id="4" w:name="h.3znysh7" w:colFirst="0" w:colLast="0"/>
      <w:bookmarkEnd w:id="4"/>
      <w:r>
        <w:rPr>
          <w:rFonts w:ascii="Verdana" w:eastAsia="Verdana" w:hAnsi="Verdana" w:cs="Verdana"/>
          <w:b/>
          <w:i/>
          <w:sz w:val="22"/>
        </w:rPr>
        <w:t>Diagrama de Actores</w:t>
      </w:r>
    </w:p>
    <w:p w:rsidR="00464350" w:rsidRDefault="00464350" w:rsidP="00464350">
      <w:pPr>
        <w:spacing w:after="60" w:line="276" w:lineRule="auto"/>
        <w:ind w:left="792"/>
        <w:contextualSpacing/>
        <w:rPr>
          <w:sz w:val="22"/>
        </w:rPr>
      </w:pPr>
    </w:p>
    <w:p w:rsidR="000B2152" w:rsidRDefault="00AC7479">
      <w:pPr>
        <w:spacing w:after="60" w:line="276" w:lineRule="auto"/>
        <w:ind w:left="-987" w:firstLine="705"/>
        <w:jc w:val="center"/>
      </w:pPr>
      <w:r>
        <w:rPr>
          <w:noProof/>
          <w:lang w:val="es-PE" w:eastAsia="es-PE"/>
        </w:rPr>
        <w:drawing>
          <wp:inline distT="114300" distB="114300" distL="114300" distR="114300">
            <wp:extent cx="6010275" cy="1914525"/>
            <wp:effectExtent l="19050" t="19050" r="28575" b="28575"/>
            <wp:docPr id="46"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26"/>
                    <a:srcRect/>
                    <a:stretch>
                      <a:fillRect/>
                    </a:stretch>
                  </pic:blipFill>
                  <pic:spPr>
                    <a:xfrm>
                      <a:off x="0" y="0"/>
                      <a:ext cx="6010275" cy="1914525"/>
                    </a:xfrm>
                    <a:prstGeom prst="rect">
                      <a:avLst/>
                    </a:prstGeom>
                    <a:ln>
                      <a:solidFill>
                        <a:schemeClr val="bg2">
                          <a:lumMod val="90000"/>
                        </a:schemeClr>
                      </a:solidFill>
                      <a:prstDash val="solid"/>
                    </a:ln>
                  </pic:spPr>
                </pic:pic>
              </a:graphicData>
            </a:graphic>
          </wp:inline>
        </w:drawing>
      </w:r>
    </w:p>
    <w:p w:rsidR="000B2152" w:rsidRDefault="000B2152">
      <w:pPr>
        <w:spacing w:after="60" w:line="276" w:lineRule="auto"/>
        <w:ind w:left="1276"/>
        <w:jc w:val="both"/>
      </w:pPr>
    </w:p>
    <w:p w:rsidR="001F7A41" w:rsidRDefault="001F7A41">
      <w:pPr>
        <w:spacing w:after="60" w:line="276" w:lineRule="auto"/>
        <w:ind w:left="1276"/>
        <w:jc w:val="both"/>
      </w:pPr>
    </w:p>
    <w:p w:rsidR="000B2152" w:rsidRDefault="000B2152"/>
    <w:p w:rsidR="000B2152" w:rsidRDefault="00AC7479" w:rsidP="009B4A03">
      <w:pPr>
        <w:numPr>
          <w:ilvl w:val="1"/>
          <w:numId w:val="66"/>
        </w:numPr>
        <w:spacing w:after="60" w:line="276" w:lineRule="auto"/>
        <w:ind w:hanging="430"/>
        <w:contextualSpacing/>
        <w:rPr>
          <w:sz w:val="22"/>
        </w:rPr>
      </w:pPr>
      <w:bookmarkStart w:id="5" w:name="h.2et92p0" w:colFirst="0" w:colLast="0"/>
      <w:bookmarkEnd w:id="5"/>
      <w:r>
        <w:rPr>
          <w:rFonts w:ascii="Verdana" w:eastAsia="Verdana" w:hAnsi="Verdana" w:cs="Verdana"/>
          <w:b/>
          <w:i/>
          <w:sz w:val="22"/>
        </w:rPr>
        <w:lastRenderedPageBreak/>
        <w:t>Diagrama de Paquetes</w:t>
      </w:r>
    </w:p>
    <w:p w:rsidR="000B2152" w:rsidRDefault="00AC7479">
      <w:pPr>
        <w:spacing w:before="240" w:after="60" w:line="276" w:lineRule="auto"/>
        <w:ind w:left="570"/>
      </w:pPr>
      <w:r>
        <w:rPr>
          <w:noProof/>
          <w:lang w:val="es-PE" w:eastAsia="es-PE"/>
        </w:rPr>
        <w:drawing>
          <wp:inline distT="114300" distB="114300" distL="114300" distR="114300">
            <wp:extent cx="5248275" cy="1657350"/>
            <wp:effectExtent l="19050" t="19050" r="28575" b="19050"/>
            <wp:docPr id="3"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7"/>
                    <a:srcRect/>
                    <a:stretch>
                      <a:fillRect/>
                    </a:stretch>
                  </pic:blipFill>
                  <pic:spPr>
                    <a:xfrm>
                      <a:off x="0" y="0"/>
                      <a:ext cx="5248275" cy="1657350"/>
                    </a:xfrm>
                    <a:prstGeom prst="rect">
                      <a:avLst/>
                    </a:prstGeom>
                    <a:ln>
                      <a:solidFill>
                        <a:schemeClr val="bg2">
                          <a:lumMod val="90000"/>
                        </a:schemeClr>
                      </a:solidFill>
                      <a:prstDash val="solid"/>
                    </a:ln>
                  </pic:spPr>
                </pic:pic>
              </a:graphicData>
            </a:graphic>
          </wp:inline>
        </w:drawing>
      </w:r>
    </w:p>
    <w:p w:rsidR="001F1FCC" w:rsidRDefault="001F1FCC">
      <w:pPr>
        <w:spacing w:before="240" w:after="60" w:line="276" w:lineRule="auto"/>
        <w:ind w:left="1276"/>
      </w:pPr>
    </w:p>
    <w:p w:rsidR="000B2152" w:rsidRDefault="00AC7479" w:rsidP="009B4A03">
      <w:pPr>
        <w:numPr>
          <w:ilvl w:val="1"/>
          <w:numId w:val="66"/>
        </w:numPr>
        <w:spacing w:after="60" w:line="276" w:lineRule="auto"/>
        <w:ind w:hanging="430"/>
        <w:contextualSpacing/>
        <w:rPr>
          <w:sz w:val="22"/>
        </w:rPr>
      </w:pPr>
      <w:r>
        <w:rPr>
          <w:rFonts w:ascii="Verdana" w:eastAsia="Verdana" w:hAnsi="Verdana" w:cs="Verdana"/>
          <w:b/>
          <w:i/>
          <w:sz w:val="22"/>
        </w:rPr>
        <w:t>Lista de Casos de Uso del Sistema por Paquete</w:t>
      </w:r>
    </w:p>
    <w:p w:rsidR="000B2152" w:rsidRDefault="000B2152">
      <w:pPr>
        <w:spacing w:line="276" w:lineRule="auto"/>
      </w:pPr>
    </w:p>
    <w:p w:rsidR="000B2152" w:rsidRDefault="00AC7479">
      <w:pPr>
        <w:spacing w:line="276" w:lineRule="auto"/>
      </w:pPr>
      <w:r>
        <w:rPr>
          <w:rFonts w:ascii="Verdana" w:eastAsia="Verdana" w:hAnsi="Verdana" w:cs="Verdana"/>
          <w:b/>
        </w:rPr>
        <w:t>Paquete: P01 – Contratación  de Servicios</w:t>
      </w: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0B2152">
        <w:tc>
          <w:tcPr>
            <w:tcW w:w="288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Caso de uso del sistema</w:t>
            </w:r>
          </w:p>
        </w:tc>
        <w:tc>
          <w:tcPr>
            <w:tcW w:w="4491"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Descripción</w:t>
            </w:r>
          </w:p>
        </w:tc>
      </w:tr>
      <w:tr w:rsidR="000B2152">
        <w:trPr>
          <w:trHeight w:val="42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 xml:space="preserve">CUS - 001 </w:t>
            </w:r>
            <w:r>
              <w:rPr>
                <w:rFonts w:ascii="Verdana" w:eastAsia="Verdana" w:hAnsi="Verdana" w:cs="Verdana"/>
                <w:highlight w:val="white"/>
              </w:rPr>
              <w:br/>
            </w:r>
            <w:r>
              <w:rPr>
                <w:noProof/>
                <w:lang w:val="es-PE" w:eastAsia="es-PE"/>
              </w:rPr>
              <w:drawing>
                <wp:inline distT="114300" distB="114300" distL="114300" distR="114300" wp14:anchorId="3723253D" wp14:editId="5A585ED0">
                  <wp:extent cx="1447800" cy="1009650"/>
                  <wp:effectExtent l="0" t="0" r="0" b="0"/>
                  <wp:docPr id="4" name="image02.png"/>
                  <wp:cNvGraphicFramePr/>
                  <a:graphic xmlns:a="http://schemas.openxmlformats.org/drawingml/2006/main">
                    <a:graphicData uri="http://schemas.openxmlformats.org/drawingml/2006/picture">
                      <pic:pic xmlns:pic="http://schemas.openxmlformats.org/drawingml/2006/picture">
                        <pic:nvPicPr>
                          <pic:cNvPr id="0" name="image02.png"/>
                          <pic:cNvPicPr preferRelativeResize="0"/>
                        </pic:nvPicPr>
                        <pic:blipFill>
                          <a:blip r:embed="rId28"/>
                          <a:srcRect/>
                          <a:stretch>
                            <a:fillRect/>
                          </a:stretch>
                        </pic:blipFill>
                        <pic:spPr>
                          <a:xfrm>
                            <a:off x="0" y="0"/>
                            <a:ext cx="1447800" cy="1009650"/>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registrar la solicitud de contratación de un nuevo servicio, especificando datos específicos del servicio a contratar y además  de ingresar los datos del cliente.</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- 002</w:t>
            </w:r>
          </w:p>
          <w:p w:rsidR="000B2152" w:rsidRDefault="00E62970">
            <w:pPr>
              <w:spacing w:before="60" w:after="60" w:line="276" w:lineRule="auto"/>
              <w:jc w:val="center"/>
            </w:pPr>
            <w:r>
              <w:object w:dxaOrig="1845" w:dyaOrig="1515">
                <v:shape id="_x0000_i1034" type="#_x0000_t75" style="width:92.25pt;height:75.75pt" o:ole="">
                  <v:imagedata r:id="rId29" o:title=""/>
                </v:shape>
                <o:OLEObject Type="Embed" ProgID="PBrush" ShapeID="_x0000_i1034" DrawAspect="Content" ObjectID="_1451729821" r:id="rId30"/>
              </w:object>
            </w:r>
          </w:p>
        </w:tc>
        <w:tc>
          <w:tcPr>
            <w:tcW w:w="4491" w:type="dxa"/>
            <w:tcMar>
              <w:top w:w="100" w:type="dxa"/>
              <w:left w:w="70" w:type="dxa"/>
              <w:bottom w:w="100" w:type="dxa"/>
              <w:right w:w="70" w:type="dxa"/>
            </w:tcMar>
            <w:vAlign w:val="center"/>
          </w:tcPr>
          <w:p w:rsidR="000B2152" w:rsidRDefault="00AC7479" w:rsidP="0059762E">
            <w:pPr>
              <w:spacing w:before="60" w:after="60" w:line="276" w:lineRule="auto"/>
              <w:jc w:val="center"/>
            </w:pPr>
            <w:r>
              <w:rPr>
                <w:rFonts w:ascii="Verdana" w:eastAsia="Verdana" w:hAnsi="Verdana" w:cs="Verdana"/>
              </w:rPr>
              <w:t xml:space="preserve">Este caso de uso permite </w:t>
            </w:r>
            <w:r w:rsidR="0059762E">
              <w:rPr>
                <w:rFonts w:ascii="Verdana" w:eastAsia="Verdana" w:hAnsi="Verdana" w:cs="Verdana"/>
              </w:rPr>
              <w:t>evaluar</w:t>
            </w:r>
            <w:r>
              <w:rPr>
                <w:rFonts w:ascii="Verdana" w:eastAsia="Verdana" w:hAnsi="Verdana" w:cs="Verdana"/>
              </w:rPr>
              <w:t xml:space="preserve"> las solicitudes para realizar una nueva conexión.</w:t>
            </w:r>
          </w:p>
        </w:tc>
      </w:tr>
      <w:tr w:rsidR="000B2152">
        <w:trPr>
          <w:trHeight w:val="200"/>
        </w:trPr>
        <w:tc>
          <w:tcPr>
            <w:tcW w:w="2880" w:type="dxa"/>
            <w:tcMar>
              <w:top w:w="100" w:type="dxa"/>
              <w:left w:w="70" w:type="dxa"/>
              <w:bottom w:w="100" w:type="dxa"/>
              <w:right w:w="70" w:type="dxa"/>
            </w:tcMar>
            <w:vAlign w:val="center"/>
          </w:tcPr>
          <w:p w:rsidR="000B2152" w:rsidRDefault="00400E2E">
            <w:pPr>
              <w:spacing w:before="60" w:after="60" w:line="276" w:lineRule="auto"/>
              <w:jc w:val="center"/>
            </w:pPr>
            <w:r>
              <w:br w:type="page"/>
            </w:r>
            <w:r w:rsidR="00AC7479">
              <w:rPr>
                <w:rFonts w:ascii="Verdana" w:eastAsia="Verdana" w:hAnsi="Verdana" w:cs="Verdana"/>
                <w:b/>
              </w:rPr>
              <w:t xml:space="preserve">CUS - 003  </w:t>
            </w:r>
            <w:r w:rsidR="00AC7479">
              <w:rPr>
                <w:rFonts w:ascii="Verdana" w:eastAsia="Verdana" w:hAnsi="Verdana" w:cs="Verdana"/>
                <w:highlight w:val="white"/>
              </w:rPr>
              <w:br/>
            </w:r>
            <w:r w:rsidR="00AC7479">
              <w:rPr>
                <w:noProof/>
                <w:lang w:val="es-PE" w:eastAsia="es-PE"/>
              </w:rPr>
              <w:drawing>
                <wp:inline distT="114300" distB="114300" distL="114300" distR="114300" wp14:anchorId="3F7A35FF" wp14:editId="4E764436">
                  <wp:extent cx="1724025" cy="965200"/>
                  <wp:effectExtent l="0" t="0" r="9525" b="6350"/>
                  <wp:docPr id="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1"/>
                          <a:srcRect/>
                          <a:stretch>
                            <a:fillRect/>
                          </a:stretch>
                        </pic:blipFill>
                        <pic:spPr>
                          <a:xfrm>
                            <a:off x="0" y="0"/>
                            <a:ext cx="1724025" cy="965200"/>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registrar los datos completos del cliente, datos específicos del servicio</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 xml:space="preserve">CUS </w:t>
            </w:r>
            <w:r w:rsidR="001F1FCC">
              <w:rPr>
                <w:rFonts w:ascii="Verdana" w:eastAsia="Verdana" w:hAnsi="Verdana" w:cs="Verdana"/>
                <w:b/>
              </w:rPr>
              <w:t>–</w:t>
            </w:r>
            <w:r>
              <w:rPr>
                <w:rFonts w:ascii="Verdana" w:eastAsia="Verdana" w:hAnsi="Verdana" w:cs="Verdana"/>
                <w:b/>
              </w:rPr>
              <w:t xml:space="preserve"> 004</w:t>
            </w:r>
          </w:p>
          <w:p w:rsidR="000B2152" w:rsidRDefault="00AC7479">
            <w:pPr>
              <w:spacing w:before="60" w:after="60" w:line="276" w:lineRule="auto"/>
              <w:jc w:val="center"/>
            </w:pPr>
            <w:r>
              <w:rPr>
                <w:noProof/>
                <w:lang w:val="es-PE" w:eastAsia="es-PE"/>
              </w:rPr>
              <w:drawing>
                <wp:inline distT="114300" distB="114300" distL="114300" distR="114300" wp14:anchorId="30F2B883" wp14:editId="6A9D41D2">
                  <wp:extent cx="1419225" cy="866775"/>
                  <wp:effectExtent l="0" t="0" r="9525" b="9525"/>
                  <wp:docPr id="7"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32"/>
                          <a:srcRect/>
                          <a:stretch>
                            <a:fillRect/>
                          </a:stretch>
                        </pic:blipFill>
                        <pic:spPr>
                          <a:xfrm>
                            <a:off x="0" y="0"/>
                            <a:ext cx="1419225" cy="866775"/>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registrar la boleta de pago  del contrato, especificando datos del cliente y los datos del servicio.</w:t>
            </w:r>
          </w:p>
        </w:tc>
      </w:tr>
    </w:tbl>
    <w:p w:rsidR="000B2152" w:rsidRDefault="000B2152">
      <w:pPr>
        <w:spacing w:line="276" w:lineRule="auto"/>
        <w:ind w:firstLine="720"/>
      </w:pPr>
    </w:p>
    <w:p w:rsidR="000B2152" w:rsidRDefault="000B2152">
      <w:pPr>
        <w:spacing w:line="276" w:lineRule="auto"/>
        <w:ind w:firstLine="720"/>
      </w:pPr>
    </w:p>
    <w:p w:rsidR="000B2152" w:rsidRDefault="00AC7479">
      <w:pPr>
        <w:spacing w:line="276" w:lineRule="auto"/>
        <w:rPr>
          <w:rFonts w:ascii="Verdana" w:eastAsia="Verdana" w:hAnsi="Verdana" w:cs="Verdana"/>
          <w:b/>
        </w:rPr>
      </w:pPr>
      <w:r>
        <w:rPr>
          <w:rFonts w:ascii="Verdana" w:eastAsia="Verdana" w:hAnsi="Verdana" w:cs="Verdana"/>
          <w:b/>
        </w:rPr>
        <w:t>Paquete: P02 – Cambio de Categoría a Solicitud del Usuario</w:t>
      </w:r>
    </w:p>
    <w:p w:rsidR="00464350" w:rsidRDefault="00464350">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0B2152">
        <w:tc>
          <w:tcPr>
            <w:tcW w:w="288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Caso de uso del sistema</w:t>
            </w:r>
          </w:p>
        </w:tc>
        <w:tc>
          <w:tcPr>
            <w:tcW w:w="4491"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Descripción</w:t>
            </w:r>
          </w:p>
        </w:tc>
      </w:tr>
      <w:tr w:rsidR="000B2152">
        <w:trPr>
          <w:trHeight w:val="42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- 005</w:t>
            </w:r>
            <w:r>
              <w:rPr>
                <w:noProof/>
                <w:lang w:val="es-PE" w:eastAsia="es-PE"/>
              </w:rPr>
              <w:drawing>
                <wp:inline distT="114300" distB="114300" distL="114300" distR="114300" wp14:anchorId="2CD95C33" wp14:editId="29B2EB0B">
                  <wp:extent cx="1400175" cy="819150"/>
                  <wp:effectExtent l="0" t="0" r="0" b="0"/>
                  <wp:docPr id="60"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3"/>
                          <a:srcRect/>
                          <a:stretch>
                            <a:fillRect/>
                          </a:stretch>
                        </pic:blipFill>
                        <pic:spPr>
                          <a:xfrm>
                            <a:off x="0" y="0"/>
                            <a:ext cx="1400175" cy="819150"/>
                          </a:xfrm>
                          <a:prstGeom prst="rect">
                            <a:avLst/>
                          </a:prstGeom>
                          <a:ln/>
                        </pic:spPr>
                      </pic:pic>
                    </a:graphicData>
                  </a:graphic>
                </wp:inline>
              </w:drawing>
            </w:r>
            <w:r>
              <w:rPr>
                <w:rFonts w:ascii="Verdana" w:eastAsia="Verdana" w:hAnsi="Verdana" w:cs="Verdana"/>
                <w:b/>
              </w:rPr>
              <w:t xml:space="preserve"> </w:t>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registrar la solicitud de cambio de categoría, especificando datos y requisitos.</w:t>
            </w:r>
          </w:p>
        </w:tc>
      </w:tr>
      <w:tr w:rsidR="000B2152">
        <w:trPr>
          <w:trHeight w:val="42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 xml:space="preserve">CUS </w:t>
            </w:r>
            <w:r w:rsidR="001F1FCC">
              <w:rPr>
                <w:rFonts w:ascii="Verdana" w:eastAsia="Verdana" w:hAnsi="Verdana" w:cs="Verdana"/>
                <w:b/>
              </w:rPr>
              <w:t>–</w:t>
            </w:r>
            <w:r>
              <w:rPr>
                <w:rFonts w:ascii="Verdana" w:eastAsia="Verdana" w:hAnsi="Verdana" w:cs="Verdana"/>
                <w:b/>
              </w:rPr>
              <w:t xml:space="preserve"> 006</w:t>
            </w:r>
          </w:p>
          <w:p w:rsidR="000B2152" w:rsidRDefault="00AC7479">
            <w:pPr>
              <w:spacing w:before="60" w:after="60" w:line="276" w:lineRule="auto"/>
              <w:jc w:val="center"/>
            </w:pPr>
            <w:r>
              <w:rPr>
                <w:noProof/>
                <w:lang w:val="es-PE" w:eastAsia="es-PE"/>
              </w:rPr>
              <w:drawing>
                <wp:inline distT="114300" distB="114300" distL="114300" distR="114300" wp14:anchorId="4FEFC8A8" wp14:editId="3CF1AFB2">
                  <wp:extent cx="1504950" cy="809625"/>
                  <wp:effectExtent l="0" t="0" r="0" b="9525"/>
                  <wp:docPr id="8"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34"/>
                          <a:srcRect/>
                          <a:stretch>
                            <a:fillRect/>
                          </a:stretch>
                        </pic:blipFill>
                        <pic:spPr>
                          <a:xfrm>
                            <a:off x="0" y="0"/>
                            <a:ext cx="1504950" cy="809625"/>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validar la solicitud de cambio de categoría enviada por el cliente.</w:t>
            </w:r>
          </w:p>
        </w:tc>
      </w:tr>
      <w:tr w:rsidR="000B2152">
        <w:trPr>
          <w:trHeight w:val="42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- 007</w:t>
            </w:r>
            <w:r>
              <w:rPr>
                <w:noProof/>
                <w:lang w:val="es-PE" w:eastAsia="es-PE"/>
              </w:rPr>
              <w:drawing>
                <wp:inline distT="114300" distB="114300" distL="114300" distR="114300" wp14:anchorId="1B490CD1" wp14:editId="5C7D7D6C">
                  <wp:extent cx="1285875" cy="857250"/>
                  <wp:effectExtent l="0" t="0" r="9525" b="0"/>
                  <wp:docPr id="1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1285875" cy="857250"/>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genera la mejor ruta para el inspector.</w:t>
            </w:r>
          </w:p>
        </w:tc>
      </w:tr>
      <w:tr w:rsidR="000B2152">
        <w:trPr>
          <w:trHeight w:val="200"/>
        </w:trPr>
        <w:tc>
          <w:tcPr>
            <w:tcW w:w="2880" w:type="dxa"/>
            <w:tcMar>
              <w:top w:w="100" w:type="dxa"/>
              <w:left w:w="70" w:type="dxa"/>
              <w:bottom w:w="100" w:type="dxa"/>
              <w:right w:w="70" w:type="dxa"/>
            </w:tcMar>
            <w:vAlign w:val="center"/>
          </w:tcPr>
          <w:p w:rsidR="000B2152" w:rsidRDefault="00400E2E">
            <w:pPr>
              <w:spacing w:before="60" w:after="60" w:line="276" w:lineRule="auto"/>
              <w:jc w:val="center"/>
            </w:pPr>
            <w:r>
              <w:br w:type="page"/>
            </w:r>
            <w:r w:rsidR="00AC7479">
              <w:rPr>
                <w:rFonts w:ascii="Verdana" w:eastAsia="Verdana" w:hAnsi="Verdana" w:cs="Verdana"/>
                <w:b/>
              </w:rPr>
              <w:t>CUS  - 008</w:t>
            </w:r>
            <w:r w:rsidR="00AC7479">
              <w:rPr>
                <w:rFonts w:ascii="Verdana" w:eastAsia="Verdana" w:hAnsi="Verdana" w:cs="Verdana"/>
                <w:i/>
                <w:color w:val="0000FF"/>
              </w:rPr>
              <w:t xml:space="preserve"> </w:t>
            </w:r>
            <w:r w:rsidR="00AC7479">
              <w:rPr>
                <w:noProof/>
                <w:lang w:val="es-PE" w:eastAsia="es-PE"/>
              </w:rPr>
              <w:drawing>
                <wp:inline distT="114300" distB="114300" distL="114300" distR="114300" wp14:anchorId="3E0BB4FA" wp14:editId="622ABF39">
                  <wp:extent cx="1428750" cy="819150"/>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1428750" cy="819150"/>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registrar la información obtenida de la inspección realizada.</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- 009</w:t>
            </w:r>
          </w:p>
          <w:p w:rsidR="000B2152" w:rsidRDefault="00AC7479">
            <w:pPr>
              <w:spacing w:before="60" w:after="60" w:line="276" w:lineRule="auto"/>
              <w:jc w:val="center"/>
            </w:pPr>
            <w:r>
              <w:rPr>
                <w:noProof/>
                <w:lang w:val="es-PE" w:eastAsia="es-PE"/>
              </w:rPr>
              <w:drawing>
                <wp:inline distT="114300" distB="114300" distL="114300" distR="114300" wp14:anchorId="2FC22B45" wp14:editId="4702D287">
                  <wp:extent cx="1323975" cy="838200"/>
                  <wp:effectExtent l="0" t="0" r="9525" b="0"/>
                  <wp:docPr id="1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7"/>
                          <a:srcRect/>
                          <a:stretch>
                            <a:fillRect/>
                          </a:stretch>
                        </pic:blipFill>
                        <pic:spPr>
                          <a:xfrm>
                            <a:off x="0" y="0"/>
                            <a:ext cx="1323975" cy="838200"/>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Esta caso de uso permite dar el VºBº para que proceda el expediente.</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- 010</w:t>
            </w:r>
            <w:r>
              <w:rPr>
                <w:noProof/>
                <w:lang w:val="es-PE" w:eastAsia="es-PE"/>
              </w:rPr>
              <w:drawing>
                <wp:inline distT="114300" distB="114300" distL="114300" distR="114300" wp14:anchorId="5443D505" wp14:editId="494FF483">
                  <wp:extent cx="1447800" cy="819150"/>
                  <wp:effectExtent l="0" t="0" r="0" b="0"/>
                  <wp:docPr id="13"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38"/>
                          <a:srcRect/>
                          <a:stretch>
                            <a:fillRect/>
                          </a:stretch>
                        </pic:blipFill>
                        <pic:spPr>
                          <a:xfrm>
                            <a:off x="0" y="0"/>
                            <a:ext cx="1447800" cy="819150"/>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validar y hacer efectivo el cambio de Categoría.</w:t>
            </w:r>
          </w:p>
        </w:tc>
      </w:tr>
    </w:tbl>
    <w:p w:rsidR="000B2152" w:rsidRDefault="000B2152">
      <w:pPr>
        <w:spacing w:line="276" w:lineRule="auto"/>
      </w:pPr>
    </w:p>
    <w:p w:rsidR="000B2152" w:rsidRDefault="00AC7479">
      <w:pPr>
        <w:spacing w:line="276" w:lineRule="auto"/>
        <w:rPr>
          <w:rFonts w:ascii="Verdana" w:eastAsia="Verdana" w:hAnsi="Verdana" w:cs="Verdana"/>
          <w:b/>
        </w:rPr>
      </w:pPr>
      <w:r>
        <w:rPr>
          <w:rFonts w:ascii="Verdana" w:eastAsia="Verdana" w:hAnsi="Verdana" w:cs="Verdana"/>
          <w:b/>
        </w:rPr>
        <w:lastRenderedPageBreak/>
        <w:t>Paquete: P03 – Reportes</w:t>
      </w:r>
    </w:p>
    <w:p w:rsidR="00464350" w:rsidRDefault="00464350">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0B2152">
        <w:trPr>
          <w:trHeight w:val="200"/>
        </w:trPr>
        <w:tc>
          <w:tcPr>
            <w:tcW w:w="288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Caso de uso del sistema</w:t>
            </w:r>
          </w:p>
        </w:tc>
        <w:tc>
          <w:tcPr>
            <w:tcW w:w="4491"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Descripción</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- 011</w:t>
            </w:r>
            <w:r>
              <w:rPr>
                <w:noProof/>
                <w:lang w:val="es-PE" w:eastAsia="es-PE"/>
              </w:rPr>
              <w:drawing>
                <wp:inline distT="114300" distB="114300" distL="114300" distR="114300">
                  <wp:extent cx="1724025" cy="838200"/>
                  <wp:effectExtent l="0" t="0" r="9525" b="0"/>
                  <wp:docPr id="14" name="image07.png"/>
                  <wp:cNvGraphicFramePr/>
                  <a:graphic xmlns:a="http://schemas.openxmlformats.org/drawingml/2006/main">
                    <a:graphicData uri="http://schemas.openxmlformats.org/drawingml/2006/picture">
                      <pic:pic xmlns:pic="http://schemas.openxmlformats.org/drawingml/2006/picture">
                        <pic:nvPicPr>
                          <pic:cNvPr id="0" name="image07.png"/>
                          <pic:cNvPicPr preferRelativeResize="0"/>
                        </pic:nvPicPr>
                        <pic:blipFill>
                          <a:blip r:embed="rId39"/>
                          <a:srcRect/>
                          <a:stretch>
                            <a:fillRect/>
                          </a:stretch>
                        </pic:blipFill>
                        <pic:spPr>
                          <a:xfrm>
                            <a:off x="0" y="0"/>
                            <a:ext cx="1724025" cy="838200"/>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verificar los servicios contratados.</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- 012</w:t>
            </w:r>
            <w:r>
              <w:rPr>
                <w:noProof/>
                <w:lang w:val="es-PE" w:eastAsia="es-PE"/>
              </w:rPr>
              <w:drawing>
                <wp:inline distT="114300" distB="114300" distL="114300" distR="114300">
                  <wp:extent cx="1419225" cy="971550"/>
                  <wp:effectExtent l="0" t="0" r="9525" b="0"/>
                  <wp:docPr id="1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1419225" cy="971550"/>
                          </a:xfrm>
                          <a:prstGeom prst="rect">
                            <a:avLst/>
                          </a:prstGeom>
                          <a:ln>
                            <a:noFill/>
                            <a:prstDash val="solid"/>
                          </a:ln>
                        </pic:spPr>
                      </pic:pic>
                    </a:graphicData>
                  </a:graphic>
                </wp:inline>
              </w:drawing>
            </w:r>
            <w:r>
              <w:rPr>
                <w:rFonts w:ascii="Verdana" w:eastAsia="Verdana" w:hAnsi="Verdana" w:cs="Verdana"/>
                <w:b/>
              </w:rPr>
              <w:t xml:space="preserve"> </w:t>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verificar las estadísticas e información referente a las contrataciones en un mes determinado.</w:t>
            </w:r>
          </w:p>
          <w:p w:rsidR="000B2152" w:rsidRDefault="000B2152">
            <w:pPr>
              <w:spacing w:before="60" w:after="60" w:line="276" w:lineRule="auto"/>
              <w:jc w:val="center"/>
            </w:pPr>
          </w:p>
          <w:p w:rsidR="000B2152" w:rsidRDefault="000B2152">
            <w:pPr>
              <w:spacing w:before="60" w:after="60" w:line="276" w:lineRule="auto"/>
            </w:pPr>
          </w:p>
        </w:tc>
      </w:tr>
    </w:tbl>
    <w:p w:rsidR="000B2152" w:rsidRDefault="000B2152">
      <w:pPr>
        <w:spacing w:line="276" w:lineRule="auto"/>
      </w:pPr>
    </w:p>
    <w:p w:rsidR="001F7A41" w:rsidRDefault="001F7A41">
      <w:pPr>
        <w:spacing w:line="276" w:lineRule="auto"/>
      </w:pPr>
    </w:p>
    <w:p w:rsidR="001F7A41" w:rsidRDefault="001F7A41">
      <w:pPr>
        <w:spacing w:line="276" w:lineRule="auto"/>
      </w:pPr>
    </w:p>
    <w:p w:rsidR="000B2152" w:rsidRDefault="001F7A41" w:rsidP="001F7A41">
      <w:pPr>
        <w:spacing w:after="160" w:line="259" w:lineRule="auto"/>
        <w:rPr>
          <w:rFonts w:ascii="Verdana" w:eastAsia="Verdana" w:hAnsi="Verdana" w:cs="Verdana"/>
          <w:b/>
        </w:rPr>
      </w:pPr>
      <w:r>
        <w:rPr>
          <w:rFonts w:ascii="Verdana" w:eastAsia="Verdana" w:hAnsi="Verdana" w:cs="Verdana"/>
          <w:b/>
        </w:rPr>
        <w:t>Pa</w:t>
      </w:r>
      <w:r w:rsidR="00AC7479">
        <w:rPr>
          <w:rFonts w:ascii="Verdana" w:eastAsia="Verdana" w:hAnsi="Verdana" w:cs="Verdana"/>
          <w:b/>
        </w:rPr>
        <w:t xml:space="preserve">quete P04 </w:t>
      </w:r>
      <w:r w:rsidR="00464350">
        <w:rPr>
          <w:rFonts w:ascii="Verdana" w:eastAsia="Verdana" w:hAnsi="Verdana" w:cs="Verdana"/>
          <w:b/>
        </w:rPr>
        <w:t>–</w:t>
      </w:r>
      <w:r w:rsidR="00AC7479">
        <w:rPr>
          <w:rFonts w:ascii="Verdana" w:eastAsia="Verdana" w:hAnsi="Verdana" w:cs="Verdana"/>
          <w:b/>
        </w:rPr>
        <w:t xml:space="preserve"> Seguridad</w:t>
      </w: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0B2152">
        <w:trPr>
          <w:trHeight w:val="200"/>
        </w:trPr>
        <w:tc>
          <w:tcPr>
            <w:tcW w:w="288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Caso de uso del sistema</w:t>
            </w:r>
          </w:p>
        </w:tc>
        <w:tc>
          <w:tcPr>
            <w:tcW w:w="4491"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Descripción</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 xml:space="preserve">CUS - 013 </w:t>
            </w:r>
          </w:p>
          <w:p w:rsidR="000B2152" w:rsidRDefault="00AC7479">
            <w:pPr>
              <w:spacing w:before="60" w:after="60" w:line="276" w:lineRule="auto"/>
              <w:jc w:val="center"/>
            </w:pPr>
            <w:r>
              <w:rPr>
                <w:noProof/>
                <w:lang w:val="es-PE" w:eastAsia="es-PE"/>
              </w:rPr>
              <w:drawing>
                <wp:inline distT="114300" distB="114300" distL="114300" distR="114300" wp14:anchorId="17FEEAF5" wp14:editId="298870E7">
                  <wp:extent cx="1304925" cy="847725"/>
                  <wp:effectExtent l="0" t="0" r="9525" b="9525"/>
                  <wp:docPr id="16"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41"/>
                          <a:srcRect/>
                          <a:stretch>
                            <a:fillRect/>
                          </a:stretch>
                        </pic:blipFill>
                        <pic:spPr>
                          <a:xfrm>
                            <a:off x="0" y="0"/>
                            <a:ext cx="1304925" cy="847725"/>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al usuario el ingreso al sistema.</w:t>
            </w:r>
          </w:p>
        </w:tc>
      </w:tr>
      <w:tr w:rsidR="000B2152">
        <w:trPr>
          <w:trHeight w:val="32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 xml:space="preserve">CUS - 014 </w:t>
            </w:r>
          </w:p>
          <w:p w:rsidR="000B2152" w:rsidRDefault="00AC7479">
            <w:pPr>
              <w:spacing w:before="60" w:after="60" w:line="276" w:lineRule="auto"/>
              <w:jc w:val="center"/>
            </w:pPr>
            <w:r>
              <w:rPr>
                <w:noProof/>
                <w:lang w:val="es-PE" w:eastAsia="es-PE"/>
              </w:rPr>
              <w:drawing>
                <wp:inline distT="114300" distB="114300" distL="114300" distR="114300" wp14:anchorId="2681023A" wp14:editId="3E3F4343">
                  <wp:extent cx="1276350" cy="847725"/>
                  <wp:effectExtent l="0" t="0" r="0" b="9525"/>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2"/>
                          <a:srcRect/>
                          <a:stretch>
                            <a:fillRect/>
                          </a:stretch>
                        </pic:blipFill>
                        <pic:spPr>
                          <a:xfrm>
                            <a:off x="0" y="0"/>
                            <a:ext cx="1276350" cy="847725"/>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 xml:space="preserve">En este caso se permitirá que el administrador de sistema Almacene, modifique y elimine Usuario. </w:t>
            </w:r>
          </w:p>
        </w:tc>
      </w:tr>
      <w:tr w:rsidR="000B2152">
        <w:trPr>
          <w:trHeight w:val="32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- 015</w:t>
            </w:r>
          </w:p>
          <w:p w:rsidR="000B2152" w:rsidRDefault="00AC7479">
            <w:pPr>
              <w:spacing w:before="60" w:after="60" w:line="276" w:lineRule="auto"/>
              <w:jc w:val="center"/>
            </w:pPr>
            <w:r>
              <w:rPr>
                <w:noProof/>
                <w:lang w:val="es-PE" w:eastAsia="es-PE"/>
              </w:rPr>
              <w:drawing>
                <wp:inline distT="114300" distB="114300" distL="114300" distR="114300" wp14:anchorId="3B1E1CC5" wp14:editId="0D428F9B">
                  <wp:extent cx="1257300" cy="847725"/>
                  <wp:effectExtent l="0" t="0" r="0" b="9525"/>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3"/>
                          <a:srcRect/>
                          <a:stretch>
                            <a:fillRect/>
                          </a:stretch>
                        </pic:blipFill>
                        <pic:spPr>
                          <a:xfrm>
                            <a:off x="0" y="0"/>
                            <a:ext cx="1257300" cy="847725"/>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 xml:space="preserve">En este caso se permitirá que el administrador de sistema Almacene, modifique y elimine perfiles. </w:t>
            </w:r>
          </w:p>
        </w:tc>
      </w:tr>
    </w:tbl>
    <w:p w:rsidR="000B2152" w:rsidRDefault="000B2152">
      <w:pPr>
        <w:spacing w:line="276" w:lineRule="auto"/>
        <w:ind w:left="2520"/>
      </w:pPr>
    </w:p>
    <w:p w:rsidR="000B2152" w:rsidRDefault="000B2152">
      <w:pPr>
        <w:spacing w:line="276" w:lineRule="auto"/>
        <w:ind w:left="2520"/>
      </w:pPr>
    </w:p>
    <w:p w:rsidR="00464350" w:rsidRDefault="00464350">
      <w:pPr>
        <w:spacing w:line="276" w:lineRule="auto"/>
        <w:ind w:left="2520"/>
      </w:pPr>
    </w:p>
    <w:p w:rsidR="001F7A41" w:rsidRDefault="001F7A41">
      <w:pPr>
        <w:spacing w:line="276" w:lineRule="auto"/>
        <w:ind w:left="2520"/>
      </w:pPr>
    </w:p>
    <w:p w:rsidR="000B2152" w:rsidRDefault="00AC7479">
      <w:pPr>
        <w:spacing w:line="276" w:lineRule="auto"/>
        <w:rPr>
          <w:rFonts w:ascii="Verdana" w:eastAsia="Verdana" w:hAnsi="Verdana" w:cs="Verdana"/>
          <w:b/>
        </w:rPr>
      </w:pPr>
      <w:r>
        <w:rPr>
          <w:rFonts w:ascii="Verdana" w:eastAsia="Verdana" w:hAnsi="Verdana" w:cs="Verdana"/>
          <w:b/>
        </w:rPr>
        <w:t xml:space="preserve">Paquete P05 </w:t>
      </w:r>
      <w:r w:rsidR="00464350">
        <w:rPr>
          <w:rFonts w:ascii="Verdana" w:eastAsia="Verdana" w:hAnsi="Verdana" w:cs="Verdana"/>
          <w:b/>
        </w:rPr>
        <w:t>–</w:t>
      </w:r>
      <w:r>
        <w:rPr>
          <w:rFonts w:ascii="Verdana" w:eastAsia="Verdana" w:hAnsi="Verdana" w:cs="Verdana"/>
          <w:b/>
        </w:rPr>
        <w:t xml:space="preserve"> Cliente</w:t>
      </w:r>
    </w:p>
    <w:p w:rsidR="00464350" w:rsidRDefault="00464350">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880"/>
        <w:gridCol w:w="4491"/>
      </w:tblGrid>
      <w:tr w:rsidR="000B2152">
        <w:trPr>
          <w:trHeight w:val="200"/>
        </w:trPr>
        <w:tc>
          <w:tcPr>
            <w:tcW w:w="288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Caso de uso del sistema</w:t>
            </w:r>
          </w:p>
        </w:tc>
        <w:tc>
          <w:tcPr>
            <w:tcW w:w="4491"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Descripción</w:t>
            </w:r>
          </w:p>
        </w:tc>
      </w:tr>
      <w:tr w:rsidR="000B2152">
        <w:trPr>
          <w:trHeight w:val="200"/>
        </w:trPr>
        <w:tc>
          <w:tcPr>
            <w:tcW w:w="2880"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b/>
              </w:rPr>
              <w:t>CUS - 016</w:t>
            </w:r>
          </w:p>
          <w:p w:rsidR="000B2152" w:rsidRDefault="00AC7479">
            <w:pPr>
              <w:spacing w:before="60" w:after="60" w:line="276" w:lineRule="auto"/>
              <w:jc w:val="center"/>
            </w:pPr>
            <w:r>
              <w:rPr>
                <w:noProof/>
                <w:lang w:val="es-PE" w:eastAsia="es-PE"/>
              </w:rPr>
              <w:drawing>
                <wp:inline distT="114300" distB="114300" distL="114300" distR="114300">
                  <wp:extent cx="1076325" cy="847725"/>
                  <wp:effectExtent l="0" t="0" r="9525" b="9525"/>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1076325" cy="847725"/>
                          </a:xfrm>
                          <a:prstGeom prst="rect">
                            <a:avLst/>
                          </a:prstGeom>
                          <a:ln>
                            <a:noFill/>
                            <a:prstDash val="solid"/>
                          </a:ln>
                        </pic:spPr>
                      </pic:pic>
                    </a:graphicData>
                  </a:graphic>
                </wp:inline>
              </w:drawing>
            </w:r>
          </w:p>
        </w:tc>
        <w:tc>
          <w:tcPr>
            <w:tcW w:w="4491" w:type="dxa"/>
            <w:tcMar>
              <w:top w:w="100" w:type="dxa"/>
              <w:left w:w="70" w:type="dxa"/>
              <w:bottom w:w="100" w:type="dxa"/>
              <w:right w:w="70" w:type="dxa"/>
            </w:tcMar>
            <w:vAlign w:val="center"/>
          </w:tcPr>
          <w:p w:rsidR="000B2152" w:rsidRDefault="00AC7479">
            <w:pPr>
              <w:spacing w:before="60" w:after="60" w:line="276" w:lineRule="auto"/>
              <w:jc w:val="center"/>
            </w:pPr>
            <w:r>
              <w:rPr>
                <w:rFonts w:ascii="Verdana" w:eastAsia="Verdana" w:hAnsi="Verdana" w:cs="Verdana"/>
              </w:rPr>
              <w:t>Este caso de uso permite registrar al cliente siempre y cuando este no se encuentre en la base de datos del sistema.</w:t>
            </w:r>
          </w:p>
        </w:tc>
      </w:tr>
    </w:tbl>
    <w:p w:rsidR="000B2152" w:rsidRDefault="000B2152">
      <w:pPr>
        <w:spacing w:line="276" w:lineRule="auto"/>
        <w:ind w:left="2520"/>
      </w:pPr>
    </w:p>
    <w:p w:rsidR="00400E2E" w:rsidRDefault="00400E2E">
      <w:pPr>
        <w:spacing w:after="160" w:line="259" w:lineRule="auto"/>
        <w:rPr>
          <w:rFonts w:ascii="Verdana" w:eastAsia="Verdana" w:hAnsi="Verdana" w:cs="Verdana"/>
          <w:b/>
          <w:i/>
        </w:rPr>
      </w:pPr>
    </w:p>
    <w:p w:rsidR="000B2152" w:rsidRDefault="00AC7479" w:rsidP="009B4A03">
      <w:pPr>
        <w:numPr>
          <w:ilvl w:val="1"/>
          <w:numId w:val="66"/>
        </w:numPr>
        <w:spacing w:line="276" w:lineRule="auto"/>
        <w:ind w:hanging="430"/>
        <w:contextualSpacing/>
      </w:pPr>
      <w:r>
        <w:rPr>
          <w:rFonts w:ascii="Verdana" w:eastAsia="Verdana" w:hAnsi="Verdana" w:cs="Verdana"/>
          <w:b/>
          <w:i/>
        </w:rPr>
        <w:t>Diagramas de Caso de Uso por Paquete</w:t>
      </w:r>
    </w:p>
    <w:p w:rsidR="000B2152" w:rsidRDefault="000B2152">
      <w:pPr>
        <w:spacing w:line="276" w:lineRule="auto"/>
        <w:ind w:left="567"/>
      </w:pPr>
    </w:p>
    <w:p w:rsidR="000B2152" w:rsidRDefault="00AC7479">
      <w:pPr>
        <w:spacing w:line="276" w:lineRule="auto"/>
        <w:ind w:left="1440" w:firstLine="195"/>
      </w:pPr>
      <w:r>
        <w:rPr>
          <w:rFonts w:ascii="Verdana" w:eastAsia="Verdana" w:hAnsi="Verdana" w:cs="Verdana"/>
          <w:b/>
        </w:rPr>
        <w:t>Paquete: P01 – Contratación  de Servicios</w:t>
      </w:r>
    </w:p>
    <w:p w:rsidR="000B2152" w:rsidRDefault="000B2152">
      <w:pPr>
        <w:spacing w:line="276" w:lineRule="auto"/>
        <w:ind w:left="1440" w:hanging="1288"/>
      </w:pPr>
    </w:p>
    <w:p w:rsidR="000B2152" w:rsidRDefault="00AC7479">
      <w:pPr>
        <w:spacing w:line="276" w:lineRule="auto"/>
        <w:jc w:val="center"/>
      </w:pPr>
      <w:r>
        <w:rPr>
          <w:noProof/>
          <w:lang w:val="es-PE" w:eastAsia="es-PE"/>
        </w:rPr>
        <w:drawing>
          <wp:inline distT="114300" distB="114300" distL="114300" distR="114300">
            <wp:extent cx="5410200" cy="2641600"/>
            <wp:effectExtent l="0" t="0" r="0" b="0"/>
            <wp:docPr id="5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5"/>
                    <a:srcRect/>
                    <a:stretch>
                      <a:fillRect/>
                    </a:stretch>
                  </pic:blipFill>
                  <pic:spPr>
                    <a:xfrm>
                      <a:off x="0" y="0"/>
                      <a:ext cx="5410200" cy="2641600"/>
                    </a:xfrm>
                    <a:prstGeom prst="rect">
                      <a:avLst/>
                    </a:prstGeom>
                    <a:ln/>
                  </pic:spPr>
                </pic:pic>
              </a:graphicData>
            </a:graphic>
          </wp:inline>
        </w:drawing>
      </w:r>
    </w:p>
    <w:p w:rsidR="000B2152" w:rsidRDefault="00464350" w:rsidP="001F7A41">
      <w:pPr>
        <w:spacing w:after="160" w:line="259" w:lineRule="auto"/>
        <w:jc w:val="center"/>
        <w:rPr>
          <w:rFonts w:ascii="Verdana" w:eastAsia="Verdana" w:hAnsi="Verdana" w:cs="Verdana"/>
          <w:b/>
        </w:rPr>
      </w:pPr>
      <w:r>
        <w:br w:type="page"/>
      </w:r>
      <w:r w:rsidR="00AC7479">
        <w:rPr>
          <w:rFonts w:ascii="Verdana" w:eastAsia="Verdana" w:hAnsi="Verdana" w:cs="Verdana"/>
          <w:b/>
        </w:rPr>
        <w:lastRenderedPageBreak/>
        <w:t>Paquete: P02 – Cambio de Categoría a Solicitud del Usuario</w:t>
      </w:r>
    </w:p>
    <w:p w:rsidR="00AC7479" w:rsidRDefault="00AC7479">
      <w:pPr>
        <w:spacing w:line="276" w:lineRule="auto"/>
        <w:jc w:val="center"/>
        <w:rPr>
          <w:rFonts w:ascii="Verdana" w:eastAsia="Verdana" w:hAnsi="Verdana" w:cs="Verdana"/>
          <w:b/>
        </w:rPr>
      </w:pPr>
    </w:p>
    <w:p w:rsidR="000B2152" w:rsidRDefault="00AC7479">
      <w:pPr>
        <w:spacing w:line="276" w:lineRule="auto"/>
        <w:ind w:firstLine="2"/>
        <w:jc w:val="center"/>
      </w:pPr>
      <w:r>
        <w:rPr>
          <w:noProof/>
          <w:lang w:val="es-PE" w:eastAsia="es-PE"/>
        </w:rPr>
        <w:drawing>
          <wp:inline distT="114300" distB="114300" distL="114300" distR="114300">
            <wp:extent cx="5410200" cy="3810000"/>
            <wp:effectExtent l="0" t="0" r="0" b="0"/>
            <wp:docPr id="2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6"/>
                    <a:srcRect/>
                    <a:stretch>
                      <a:fillRect/>
                    </a:stretch>
                  </pic:blipFill>
                  <pic:spPr>
                    <a:xfrm>
                      <a:off x="0" y="0"/>
                      <a:ext cx="5410200" cy="3810000"/>
                    </a:xfrm>
                    <a:prstGeom prst="rect">
                      <a:avLst/>
                    </a:prstGeom>
                    <a:ln>
                      <a:noFill/>
                      <a:prstDash val="solid"/>
                    </a:ln>
                  </pic:spPr>
                </pic:pic>
              </a:graphicData>
            </a:graphic>
          </wp:inline>
        </w:drawing>
      </w:r>
    </w:p>
    <w:p w:rsidR="000B2152" w:rsidRDefault="000B2152">
      <w:pPr>
        <w:spacing w:line="276" w:lineRule="auto"/>
        <w:ind w:firstLine="2"/>
        <w:jc w:val="center"/>
      </w:pPr>
    </w:p>
    <w:p w:rsidR="00AC7479" w:rsidRDefault="00AC7479">
      <w:pPr>
        <w:spacing w:line="276" w:lineRule="auto"/>
        <w:ind w:firstLine="2"/>
        <w:jc w:val="center"/>
      </w:pPr>
    </w:p>
    <w:p w:rsidR="00AC7479" w:rsidRDefault="00AC7479">
      <w:pPr>
        <w:spacing w:line="276" w:lineRule="auto"/>
        <w:ind w:firstLine="2"/>
        <w:jc w:val="center"/>
      </w:pPr>
    </w:p>
    <w:p w:rsidR="00AC7479" w:rsidRDefault="00AC7479">
      <w:pPr>
        <w:spacing w:line="276" w:lineRule="auto"/>
        <w:ind w:firstLine="2"/>
        <w:jc w:val="center"/>
      </w:pPr>
    </w:p>
    <w:p w:rsidR="00AC7479" w:rsidRDefault="00AC7479">
      <w:pPr>
        <w:spacing w:line="276" w:lineRule="auto"/>
        <w:ind w:firstLine="2"/>
        <w:jc w:val="center"/>
      </w:pPr>
    </w:p>
    <w:p w:rsidR="000B2152" w:rsidRDefault="00AC7479" w:rsidP="00464350">
      <w:pPr>
        <w:spacing w:line="276" w:lineRule="auto"/>
        <w:ind w:firstLine="2"/>
        <w:jc w:val="center"/>
        <w:rPr>
          <w:rFonts w:ascii="Verdana" w:eastAsia="Verdana" w:hAnsi="Verdana" w:cs="Verdana"/>
          <w:b/>
        </w:rPr>
      </w:pPr>
      <w:r>
        <w:rPr>
          <w:rFonts w:ascii="Verdana" w:eastAsia="Verdana" w:hAnsi="Verdana" w:cs="Verdana"/>
          <w:b/>
        </w:rPr>
        <w:t>Paquete: P03 – Reportes</w:t>
      </w:r>
    </w:p>
    <w:p w:rsidR="00AC7479" w:rsidRDefault="00AC7479">
      <w:pPr>
        <w:spacing w:line="276" w:lineRule="auto"/>
        <w:ind w:firstLine="2"/>
        <w:jc w:val="center"/>
      </w:pPr>
    </w:p>
    <w:p w:rsidR="000B2152" w:rsidRDefault="00AC7479">
      <w:pPr>
        <w:spacing w:line="276" w:lineRule="auto"/>
        <w:jc w:val="center"/>
      </w:pPr>
      <w:r>
        <w:rPr>
          <w:noProof/>
          <w:lang w:val="es-PE" w:eastAsia="es-PE"/>
        </w:rPr>
        <w:drawing>
          <wp:inline distT="114300" distB="114300" distL="114300" distR="114300">
            <wp:extent cx="3171825" cy="1628775"/>
            <wp:effectExtent l="0" t="0" r="9525" b="9525"/>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7"/>
                    <a:srcRect/>
                    <a:stretch>
                      <a:fillRect/>
                    </a:stretch>
                  </pic:blipFill>
                  <pic:spPr>
                    <a:xfrm>
                      <a:off x="0" y="0"/>
                      <a:ext cx="3171825" cy="1628775"/>
                    </a:xfrm>
                    <a:prstGeom prst="rect">
                      <a:avLst/>
                    </a:prstGeom>
                    <a:ln>
                      <a:noFill/>
                      <a:prstDash val="solid"/>
                    </a:ln>
                  </pic:spPr>
                </pic:pic>
              </a:graphicData>
            </a:graphic>
          </wp:inline>
        </w:drawing>
      </w:r>
    </w:p>
    <w:p w:rsidR="000B2152" w:rsidRDefault="000B2152">
      <w:pPr>
        <w:spacing w:line="276" w:lineRule="auto"/>
        <w:ind w:left="1080" w:hanging="1075"/>
        <w:jc w:val="center"/>
      </w:pPr>
    </w:p>
    <w:p w:rsidR="000B2152" w:rsidRDefault="000B2152">
      <w:pPr>
        <w:spacing w:line="276" w:lineRule="auto"/>
        <w:ind w:left="1080" w:hanging="1075"/>
        <w:jc w:val="center"/>
      </w:pPr>
    </w:p>
    <w:p w:rsidR="000B2152" w:rsidRDefault="000B2152">
      <w:pPr>
        <w:spacing w:line="276" w:lineRule="auto"/>
        <w:ind w:left="1080" w:hanging="1075"/>
        <w:jc w:val="center"/>
      </w:pPr>
    </w:p>
    <w:p w:rsidR="00464350" w:rsidRDefault="00464350">
      <w:pPr>
        <w:spacing w:after="160" w:line="259" w:lineRule="auto"/>
        <w:rPr>
          <w:rFonts w:ascii="Verdana" w:eastAsia="Verdana" w:hAnsi="Verdana" w:cs="Verdana"/>
          <w:b/>
        </w:rPr>
      </w:pPr>
      <w:r>
        <w:rPr>
          <w:rFonts w:ascii="Verdana" w:eastAsia="Verdana" w:hAnsi="Verdana" w:cs="Verdana"/>
          <w:b/>
        </w:rPr>
        <w:br w:type="page"/>
      </w:r>
    </w:p>
    <w:p w:rsidR="000B2152" w:rsidRDefault="00AC7479">
      <w:pPr>
        <w:spacing w:line="276" w:lineRule="auto"/>
        <w:ind w:left="1080" w:hanging="1075"/>
        <w:jc w:val="center"/>
        <w:rPr>
          <w:rFonts w:ascii="Verdana" w:eastAsia="Verdana" w:hAnsi="Verdana" w:cs="Verdana"/>
          <w:b/>
        </w:rPr>
      </w:pPr>
      <w:r>
        <w:rPr>
          <w:rFonts w:ascii="Verdana" w:eastAsia="Verdana" w:hAnsi="Verdana" w:cs="Verdana"/>
          <w:b/>
        </w:rPr>
        <w:lastRenderedPageBreak/>
        <w:t>Paquete: P04 – Clientes</w:t>
      </w:r>
    </w:p>
    <w:p w:rsidR="00464350" w:rsidRDefault="00464350">
      <w:pPr>
        <w:spacing w:line="276" w:lineRule="auto"/>
        <w:ind w:left="1080" w:hanging="1075"/>
        <w:jc w:val="center"/>
      </w:pPr>
    </w:p>
    <w:p w:rsidR="000B2152" w:rsidRDefault="00AC7479">
      <w:pPr>
        <w:spacing w:line="276" w:lineRule="auto"/>
        <w:jc w:val="center"/>
      </w:pPr>
      <w:r>
        <w:rPr>
          <w:noProof/>
          <w:lang w:val="es-PE" w:eastAsia="es-PE"/>
        </w:rPr>
        <w:drawing>
          <wp:inline distT="114300" distB="114300" distL="114300" distR="114300">
            <wp:extent cx="3067050" cy="1323975"/>
            <wp:effectExtent l="0" t="0" r="0" b="9525"/>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8"/>
                    <a:srcRect/>
                    <a:stretch>
                      <a:fillRect/>
                    </a:stretch>
                  </pic:blipFill>
                  <pic:spPr>
                    <a:xfrm>
                      <a:off x="0" y="0"/>
                      <a:ext cx="3067050" cy="1323975"/>
                    </a:xfrm>
                    <a:prstGeom prst="rect">
                      <a:avLst/>
                    </a:prstGeom>
                    <a:ln>
                      <a:noFill/>
                      <a:prstDash val="solid"/>
                    </a:ln>
                  </pic:spPr>
                </pic:pic>
              </a:graphicData>
            </a:graphic>
          </wp:inline>
        </w:drawing>
      </w:r>
    </w:p>
    <w:p w:rsidR="00AC7479" w:rsidRDefault="00AC7479">
      <w:pPr>
        <w:spacing w:line="276" w:lineRule="auto"/>
        <w:jc w:val="center"/>
      </w:pPr>
    </w:p>
    <w:p w:rsidR="000B2152" w:rsidRDefault="000B2152">
      <w:pPr>
        <w:spacing w:line="276" w:lineRule="auto"/>
      </w:pPr>
    </w:p>
    <w:p w:rsidR="000B2152" w:rsidRDefault="00AC7479" w:rsidP="00AC7479">
      <w:pPr>
        <w:spacing w:line="276" w:lineRule="auto"/>
        <w:jc w:val="center"/>
      </w:pPr>
      <w:r>
        <w:rPr>
          <w:rFonts w:ascii="Verdana" w:eastAsia="Verdana" w:hAnsi="Verdana" w:cs="Verdana"/>
          <w:b/>
        </w:rPr>
        <w:t>Paquete: P05 – Seguridad</w:t>
      </w:r>
    </w:p>
    <w:p w:rsidR="000B2152" w:rsidRDefault="000B2152">
      <w:pPr>
        <w:spacing w:line="276" w:lineRule="auto"/>
      </w:pPr>
    </w:p>
    <w:p w:rsidR="000B2152" w:rsidRDefault="00AC7479">
      <w:pPr>
        <w:spacing w:line="276" w:lineRule="auto"/>
        <w:jc w:val="center"/>
      </w:pPr>
      <w:r>
        <w:rPr>
          <w:noProof/>
          <w:lang w:val="es-PE" w:eastAsia="es-PE"/>
        </w:rPr>
        <w:drawing>
          <wp:inline distT="114300" distB="114300" distL="114300" distR="114300">
            <wp:extent cx="2971800" cy="2638425"/>
            <wp:effectExtent l="0" t="0" r="0" b="9525"/>
            <wp:docPr id="2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9"/>
                    <a:srcRect/>
                    <a:stretch>
                      <a:fillRect/>
                    </a:stretch>
                  </pic:blipFill>
                  <pic:spPr>
                    <a:xfrm>
                      <a:off x="0" y="0"/>
                      <a:ext cx="2971800" cy="2638425"/>
                    </a:xfrm>
                    <a:prstGeom prst="rect">
                      <a:avLst/>
                    </a:prstGeom>
                    <a:ln>
                      <a:noFill/>
                      <a:prstDash val="solid"/>
                    </a:ln>
                  </pic:spPr>
                </pic:pic>
              </a:graphicData>
            </a:graphic>
          </wp:inline>
        </w:drawing>
      </w:r>
    </w:p>
    <w:p w:rsidR="000B2152" w:rsidRDefault="000B2152">
      <w:pPr>
        <w:spacing w:line="276" w:lineRule="auto"/>
        <w:jc w:val="center"/>
      </w:pPr>
    </w:p>
    <w:p w:rsidR="000B2152" w:rsidRDefault="000B2152">
      <w:pPr>
        <w:spacing w:line="276" w:lineRule="auto"/>
        <w:jc w:val="center"/>
      </w:pPr>
    </w:p>
    <w:p w:rsidR="000B2152" w:rsidRDefault="000B2152">
      <w:pPr>
        <w:spacing w:line="276" w:lineRule="auto"/>
        <w:jc w:val="center"/>
      </w:pPr>
    </w:p>
    <w:p w:rsidR="000B2152" w:rsidRDefault="000B2152">
      <w:pPr>
        <w:spacing w:line="276" w:lineRule="auto"/>
        <w:jc w:val="center"/>
      </w:pPr>
    </w:p>
    <w:p w:rsidR="000B2152" w:rsidRDefault="000B2152">
      <w:pPr>
        <w:spacing w:line="276" w:lineRule="auto"/>
        <w:jc w:val="center"/>
      </w:pPr>
    </w:p>
    <w:p w:rsidR="00AC7479" w:rsidRDefault="00AC7479">
      <w:pPr>
        <w:spacing w:line="276" w:lineRule="auto"/>
        <w:jc w:val="center"/>
      </w:pPr>
    </w:p>
    <w:p w:rsidR="00AC7479" w:rsidRDefault="00AC7479">
      <w:pPr>
        <w:spacing w:line="276" w:lineRule="auto"/>
        <w:jc w:val="center"/>
      </w:pPr>
    </w:p>
    <w:p w:rsidR="00464350" w:rsidRDefault="00464350">
      <w:pPr>
        <w:spacing w:after="160" w:line="259" w:lineRule="auto"/>
      </w:pPr>
      <w:r>
        <w:br w:type="page"/>
      </w:r>
    </w:p>
    <w:p w:rsidR="00AC7479" w:rsidRDefault="00AC7479">
      <w:pPr>
        <w:spacing w:line="276" w:lineRule="auto"/>
        <w:jc w:val="center"/>
      </w:pPr>
    </w:p>
    <w:p w:rsidR="000B2152" w:rsidRDefault="00AC7479" w:rsidP="009B4A03">
      <w:pPr>
        <w:numPr>
          <w:ilvl w:val="1"/>
          <w:numId w:val="66"/>
        </w:numPr>
        <w:spacing w:before="240" w:after="60" w:line="276" w:lineRule="auto"/>
        <w:ind w:hanging="430"/>
        <w:contextualSpacing/>
        <w:rPr>
          <w:sz w:val="22"/>
        </w:rPr>
      </w:pPr>
      <w:bookmarkStart w:id="6" w:name="h.3dy6vkm" w:colFirst="0" w:colLast="0"/>
      <w:bookmarkEnd w:id="6"/>
      <w:r>
        <w:rPr>
          <w:rFonts w:ascii="Verdana" w:eastAsia="Verdana" w:hAnsi="Verdana" w:cs="Verdana"/>
          <w:b/>
          <w:i/>
          <w:sz w:val="22"/>
        </w:rPr>
        <w:t>Diagrama General de Casos de Uso</w:t>
      </w:r>
    </w:p>
    <w:p w:rsidR="000B2152" w:rsidRDefault="00AC7479">
      <w:pPr>
        <w:spacing w:before="240" w:after="60" w:line="276" w:lineRule="auto"/>
        <w:ind w:left="1276" w:hanging="1559"/>
        <w:jc w:val="center"/>
      </w:pPr>
      <w:r>
        <w:rPr>
          <w:noProof/>
          <w:lang w:val="es-PE" w:eastAsia="es-PE"/>
        </w:rPr>
        <w:drawing>
          <wp:inline distT="114300" distB="114300" distL="114300" distR="114300">
            <wp:extent cx="5410200" cy="4356100"/>
            <wp:effectExtent l="0" t="0" r="0" b="0"/>
            <wp:docPr id="5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50"/>
                    <a:srcRect/>
                    <a:stretch>
                      <a:fillRect/>
                    </a:stretch>
                  </pic:blipFill>
                  <pic:spPr>
                    <a:xfrm>
                      <a:off x="0" y="0"/>
                      <a:ext cx="5410200" cy="4356100"/>
                    </a:xfrm>
                    <a:prstGeom prst="rect">
                      <a:avLst/>
                    </a:prstGeom>
                    <a:ln/>
                  </pic:spPr>
                </pic:pic>
              </a:graphicData>
            </a:graphic>
          </wp:inline>
        </w:drawing>
      </w:r>
    </w:p>
    <w:p w:rsidR="000B2152" w:rsidRDefault="000B2152">
      <w:pPr>
        <w:spacing w:before="240" w:after="60" w:line="276" w:lineRule="auto"/>
        <w:ind w:left="1276" w:hanging="1559"/>
        <w:jc w:val="right"/>
      </w:pPr>
    </w:p>
    <w:p w:rsidR="000B2152" w:rsidRDefault="000B2152">
      <w:pPr>
        <w:spacing w:before="240" w:after="60" w:line="276" w:lineRule="auto"/>
        <w:ind w:left="1276" w:hanging="1559"/>
        <w:jc w:val="right"/>
      </w:pPr>
    </w:p>
    <w:p w:rsidR="000B2152" w:rsidRDefault="000B2152">
      <w:pPr>
        <w:spacing w:before="240" w:after="60" w:line="276" w:lineRule="auto"/>
        <w:ind w:left="1276" w:hanging="1559"/>
        <w:jc w:val="right"/>
      </w:pPr>
    </w:p>
    <w:p w:rsidR="000B2152" w:rsidRDefault="00AC7479">
      <w:r>
        <w:br w:type="page"/>
      </w:r>
    </w:p>
    <w:p w:rsidR="000B2152" w:rsidRDefault="000B2152">
      <w:pPr>
        <w:spacing w:before="240" w:after="60" w:line="276" w:lineRule="auto"/>
        <w:ind w:left="1276" w:hanging="1559"/>
        <w:jc w:val="right"/>
      </w:pPr>
    </w:p>
    <w:p w:rsidR="000B2152" w:rsidRDefault="00AC7479" w:rsidP="009B4A03">
      <w:pPr>
        <w:numPr>
          <w:ilvl w:val="1"/>
          <w:numId w:val="66"/>
        </w:numPr>
        <w:spacing w:before="240" w:after="60" w:line="276" w:lineRule="auto"/>
        <w:ind w:left="0" w:hanging="433"/>
        <w:contextualSpacing/>
        <w:rPr>
          <w:sz w:val="22"/>
        </w:rPr>
      </w:pPr>
      <w:bookmarkStart w:id="7" w:name="h.1t3h5sf" w:colFirst="0" w:colLast="0"/>
      <w:bookmarkEnd w:id="7"/>
      <w:r>
        <w:rPr>
          <w:rFonts w:ascii="Verdana" w:eastAsia="Verdana" w:hAnsi="Verdana" w:cs="Verdana"/>
          <w:b/>
          <w:i/>
          <w:sz w:val="22"/>
        </w:rPr>
        <w:t>Priorización de los Casos de Uso</w:t>
      </w:r>
    </w:p>
    <w:p w:rsidR="000B2152" w:rsidRDefault="000B2152">
      <w:pPr>
        <w:spacing w:line="276" w:lineRule="auto"/>
        <w:ind w:left="1440"/>
      </w:pPr>
    </w:p>
    <w:p w:rsidR="000B2152" w:rsidRDefault="00AC7479" w:rsidP="009B4A03">
      <w:pPr>
        <w:numPr>
          <w:ilvl w:val="2"/>
          <w:numId w:val="66"/>
        </w:numPr>
        <w:spacing w:line="276" w:lineRule="auto"/>
        <w:ind w:hanging="502"/>
        <w:contextualSpacing/>
        <w:rPr>
          <w:rFonts w:ascii="Verdana" w:eastAsia="Verdana" w:hAnsi="Verdana" w:cs="Verdana"/>
        </w:rPr>
      </w:pPr>
      <w:r>
        <w:rPr>
          <w:rFonts w:ascii="Verdana" w:eastAsia="Verdana" w:hAnsi="Verdana" w:cs="Verdana"/>
          <w:b/>
          <w:i/>
        </w:rPr>
        <w:t>Clasificación de los Casos de Uso</w:t>
      </w:r>
    </w:p>
    <w:p w:rsidR="000B2152" w:rsidRDefault="000B2152">
      <w:pPr>
        <w:tabs>
          <w:tab w:val="left" w:pos="90"/>
        </w:tabs>
        <w:spacing w:line="276" w:lineRule="auto"/>
        <w:ind w:left="708"/>
        <w:jc w:val="both"/>
      </w:pPr>
    </w:p>
    <w:tbl>
      <w:tblPr>
        <w:tblW w:w="9172" w:type="dxa"/>
        <w:tblInd w:w="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995"/>
        <w:gridCol w:w="1360"/>
        <w:gridCol w:w="1365"/>
        <w:gridCol w:w="870"/>
        <w:gridCol w:w="1050"/>
        <w:gridCol w:w="825"/>
        <w:gridCol w:w="1707"/>
      </w:tblGrid>
      <w:tr w:rsidR="000B2152">
        <w:trPr>
          <w:trHeight w:val="260"/>
        </w:trPr>
        <w:tc>
          <w:tcPr>
            <w:tcW w:w="1995" w:type="dxa"/>
            <w:shd w:val="clear" w:color="auto" w:fill="BFBFB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CASO DE USO</w:t>
            </w:r>
          </w:p>
        </w:tc>
        <w:tc>
          <w:tcPr>
            <w:tcW w:w="136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0,4</w:t>
            </w:r>
          </w:p>
        </w:tc>
        <w:tc>
          <w:tcPr>
            <w:tcW w:w="1365"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0,3</w:t>
            </w:r>
          </w:p>
        </w:tc>
        <w:tc>
          <w:tcPr>
            <w:tcW w:w="87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0,2</w:t>
            </w:r>
          </w:p>
        </w:tc>
        <w:tc>
          <w:tcPr>
            <w:tcW w:w="105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0,1</w:t>
            </w:r>
          </w:p>
        </w:tc>
        <w:tc>
          <w:tcPr>
            <w:tcW w:w="825"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TOTAL</w:t>
            </w:r>
          </w:p>
        </w:tc>
        <w:tc>
          <w:tcPr>
            <w:tcW w:w="1707"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CLASIFICACIÓN DE CU</w:t>
            </w:r>
          </w:p>
        </w:tc>
      </w:tr>
      <w:tr w:rsidR="000B2152">
        <w:trPr>
          <w:trHeight w:val="260"/>
        </w:trPr>
        <w:tc>
          <w:tcPr>
            <w:tcW w:w="1995" w:type="dxa"/>
            <w:shd w:val="clear" w:color="auto" w:fill="BFBFBF"/>
            <w:tcMar>
              <w:top w:w="100" w:type="dxa"/>
              <w:left w:w="70" w:type="dxa"/>
              <w:bottom w:w="100" w:type="dxa"/>
              <w:right w:w="70" w:type="dxa"/>
            </w:tcMar>
            <w:vAlign w:val="center"/>
          </w:tcPr>
          <w:p w:rsidR="000B2152" w:rsidRDefault="000B2152">
            <w:pPr>
              <w:spacing w:line="276" w:lineRule="auto"/>
              <w:jc w:val="center"/>
            </w:pPr>
          </w:p>
        </w:tc>
        <w:tc>
          <w:tcPr>
            <w:tcW w:w="136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4"/>
              </w:rPr>
              <w:t>IMPORTANCIA</w:t>
            </w:r>
          </w:p>
        </w:tc>
        <w:tc>
          <w:tcPr>
            <w:tcW w:w="1365"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4"/>
              </w:rPr>
              <w:t>COMPLEJIDAD</w:t>
            </w:r>
          </w:p>
        </w:tc>
        <w:tc>
          <w:tcPr>
            <w:tcW w:w="87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4"/>
              </w:rPr>
              <w:t>RIESGO</w:t>
            </w:r>
          </w:p>
        </w:tc>
        <w:tc>
          <w:tcPr>
            <w:tcW w:w="105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4"/>
              </w:rPr>
              <w:t>IMPACTO RNF</w:t>
            </w:r>
          </w:p>
        </w:tc>
        <w:tc>
          <w:tcPr>
            <w:tcW w:w="825" w:type="dxa"/>
            <w:tcMar>
              <w:top w:w="100" w:type="dxa"/>
              <w:left w:w="70" w:type="dxa"/>
              <w:bottom w:w="100" w:type="dxa"/>
              <w:right w:w="70" w:type="dxa"/>
            </w:tcMar>
            <w:vAlign w:val="center"/>
          </w:tcPr>
          <w:p w:rsidR="000B2152" w:rsidRDefault="000B2152">
            <w:pPr>
              <w:spacing w:line="276" w:lineRule="auto"/>
              <w:jc w:val="center"/>
            </w:pPr>
          </w:p>
        </w:tc>
        <w:tc>
          <w:tcPr>
            <w:tcW w:w="1707" w:type="dxa"/>
            <w:tcMar>
              <w:top w:w="100" w:type="dxa"/>
              <w:left w:w="70" w:type="dxa"/>
              <w:bottom w:w="100" w:type="dxa"/>
              <w:right w:w="70" w:type="dxa"/>
            </w:tcMar>
            <w:vAlign w:val="center"/>
          </w:tcPr>
          <w:p w:rsidR="000B2152" w:rsidRDefault="000B2152">
            <w:pPr>
              <w:spacing w:line="276" w:lineRule="auto"/>
              <w:jc w:val="center"/>
            </w:pP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 xml:space="preserve">CUS001 - </w:t>
            </w:r>
            <w:r>
              <w:rPr>
                <w:rFonts w:ascii="Verdana" w:eastAsia="Verdana" w:hAnsi="Verdana" w:cs="Verdana"/>
                <w:b/>
                <w:sz w:val="16"/>
                <w:highlight w:val="white"/>
              </w:rPr>
              <w:t>Registrar Solicitud de nueva Conexión</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9</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8.4</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CUS002</w:t>
            </w:r>
            <w:r w:rsidR="00AC7479">
              <w:rPr>
                <w:rFonts w:ascii="Verdana" w:eastAsia="Verdana" w:hAnsi="Verdana" w:cs="Verdana"/>
                <w:b/>
                <w:sz w:val="16"/>
              </w:rPr>
              <w:t xml:space="preserve"> - </w:t>
            </w:r>
            <w:r w:rsidR="0059762E">
              <w:rPr>
                <w:rFonts w:ascii="Verdana" w:eastAsia="Verdana" w:hAnsi="Verdana" w:cs="Verdana"/>
                <w:b/>
                <w:sz w:val="16"/>
                <w:highlight w:val="white"/>
              </w:rPr>
              <w:t>Evalu</w:t>
            </w:r>
            <w:r w:rsidR="00AC7479">
              <w:rPr>
                <w:rFonts w:ascii="Verdana" w:eastAsia="Verdana" w:hAnsi="Verdana" w:cs="Verdana"/>
                <w:b/>
                <w:sz w:val="16"/>
                <w:highlight w:val="white"/>
              </w:rPr>
              <w:t>ar Solicitud de Nueva Conexión</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7.8</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CUS003</w:t>
            </w:r>
            <w:r w:rsidR="00AC7479">
              <w:rPr>
                <w:rFonts w:ascii="Verdana" w:eastAsia="Verdana" w:hAnsi="Verdana" w:cs="Verdana"/>
                <w:b/>
                <w:sz w:val="16"/>
              </w:rPr>
              <w:t>- Generar contrato de conexión</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9</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7.8</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AC7479" w:rsidP="006C5F2D">
            <w:pPr>
              <w:spacing w:line="276" w:lineRule="auto"/>
              <w:jc w:val="center"/>
            </w:pPr>
            <w:r>
              <w:rPr>
                <w:rFonts w:ascii="Verdana" w:eastAsia="Verdana" w:hAnsi="Verdana" w:cs="Verdana"/>
                <w:b/>
                <w:sz w:val="16"/>
              </w:rPr>
              <w:t>CUS00</w:t>
            </w:r>
            <w:r w:rsidR="006C5F2D">
              <w:rPr>
                <w:rFonts w:ascii="Verdana" w:eastAsia="Verdana" w:hAnsi="Verdana" w:cs="Verdana"/>
                <w:b/>
                <w:sz w:val="16"/>
              </w:rPr>
              <w:t>4</w:t>
            </w:r>
            <w:r>
              <w:rPr>
                <w:rFonts w:ascii="Verdana" w:eastAsia="Verdana" w:hAnsi="Verdana" w:cs="Verdana"/>
                <w:b/>
                <w:sz w:val="16"/>
              </w:rPr>
              <w:t xml:space="preserve"> - Registrar Pago</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9</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8.0</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CUS005</w:t>
            </w:r>
            <w:r w:rsidR="00AC7479">
              <w:rPr>
                <w:rFonts w:ascii="Verdana" w:eastAsia="Verdana" w:hAnsi="Verdana" w:cs="Verdana"/>
                <w:b/>
                <w:sz w:val="16"/>
              </w:rPr>
              <w:t xml:space="preserve">- </w:t>
            </w:r>
            <w:r w:rsidR="00AC7479">
              <w:rPr>
                <w:rFonts w:ascii="Verdana" w:eastAsia="Verdana" w:hAnsi="Verdana" w:cs="Verdana"/>
                <w:b/>
                <w:sz w:val="16"/>
                <w:highlight w:val="white"/>
              </w:rPr>
              <w:t>Registrar Solicitud de Cambio de Categoría</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9</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8.4</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CUS006</w:t>
            </w:r>
            <w:r w:rsidR="00AC7479">
              <w:rPr>
                <w:rFonts w:ascii="Verdana" w:eastAsia="Verdana" w:hAnsi="Verdana" w:cs="Verdana"/>
                <w:b/>
                <w:sz w:val="16"/>
              </w:rPr>
              <w:t xml:space="preserve"> - </w:t>
            </w:r>
            <w:r w:rsidR="00AC7479">
              <w:rPr>
                <w:rFonts w:ascii="Verdana" w:eastAsia="Verdana" w:hAnsi="Verdana" w:cs="Verdana"/>
                <w:b/>
                <w:sz w:val="16"/>
                <w:highlight w:val="white"/>
              </w:rPr>
              <w:t>Validar Solicitud de Cambio de Categoría</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9</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8.4</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CUS007</w:t>
            </w:r>
            <w:r w:rsidR="00AC7479">
              <w:rPr>
                <w:rFonts w:ascii="Verdana" w:eastAsia="Verdana" w:hAnsi="Verdana" w:cs="Verdana"/>
                <w:b/>
                <w:sz w:val="16"/>
              </w:rPr>
              <w:t xml:space="preserve"> -</w:t>
            </w:r>
            <w:r w:rsidR="00AC7479">
              <w:rPr>
                <w:rFonts w:ascii="Verdana" w:eastAsia="Verdana" w:hAnsi="Verdana" w:cs="Verdana"/>
                <w:sz w:val="16"/>
              </w:rPr>
              <w:t xml:space="preserve"> </w:t>
            </w:r>
            <w:r w:rsidR="00AC7479">
              <w:rPr>
                <w:rFonts w:ascii="Verdana" w:eastAsia="Verdana" w:hAnsi="Verdana" w:cs="Verdana"/>
                <w:b/>
                <w:sz w:val="16"/>
                <w:highlight w:val="white"/>
              </w:rPr>
              <w:t>Generar Ruta para la Inspección</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7.7</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AC7479" w:rsidP="006C5F2D">
            <w:pPr>
              <w:spacing w:line="276" w:lineRule="auto"/>
              <w:jc w:val="center"/>
            </w:pPr>
            <w:r>
              <w:rPr>
                <w:rFonts w:ascii="Verdana" w:eastAsia="Verdana" w:hAnsi="Verdana" w:cs="Verdana"/>
                <w:b/>
                <w:sz w:val="16"/>
              </w:rPr>
              <w:t>CUS00</w:t>
            </w:r>
            <w:r w:rsidR="006C5F2D">
              <w:rPr>
                <w:rFonts w:ascii="Verdana" w:eastAsia="Verdana" w:hAnsi="Verdana" w:cs="Verdana"/>
                <w:b/>
                <w:sz w:val="16"/>
              </w:rPr>
              <w:t>8</w:t>
            </w:r>
            <w:r>
              <w:rPr>
                <w:rFonts w:ascii="Verdana" w:eastAsia="Verdana" w:hAnsi="Verdana" w:cs="Verdana"/>
                <w:b/>
                <w:sz w:val="16"/>
              </w:rPr>
              <w:t xml:space="preserve"> - </w:t>
            </w:r>
            <w:r>
              <w:rPr>
                <w:rFonts w:ascii="Verdana" w:eastAsia="Verdana" w:hAnsi="Verdana" w:cs="Verdana"/>
                <w:b/>
                <w:sz w:val="16"/>
                <w:highlight w:val="white"/>
              </w:rPr>
              <w:t>Registrar informe de Inspección de Predio</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7.7</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CUS009</w:t>
            </w:r>
            <w:r w:rsidR="00AC7479">
              <w:rPr>
                <w:rFonts w:ascii="Verdana" w:eastAsia="Verdana" w:hAnsi="Verdana" w:cs="Verdana"/>
                <w:b/>
                <w:sz w:val="16"/>
              </w:rPr>
              <w:t xml:space="preserve"> - </w:t>
            </w:r>
            <w:r w:rsidR="00AC7479">
              <w:rPr>
                <w:rFonts w:ascii="Verdana" w:eastAsia="Verdana" w:hAnsi="Verdana" w:cs="Verdana"/>
                <w:b/>
                <w:sz w:val="16"/>
                <w:highlight w:val="white"/>
              </w:rPr>
              <w:t>Evaluar Solicitud de Cambio de Categoría</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960"/>
        </w:trPr>
        <w:tc>
          <w:tcPr>
            <w:tcW w:w="1995" w:type="dxa"/>
            <w:shd w:val="clear" w:color="auto" w:fill="FFFFFF"/>
            <w:tcMar>
              <w:top w:w="100" w:type="dxa"/>
              <w:left w:w="70" w:type="dxa"/>
              <w:bottom w:w="100" w:type="dxa"/>
              <w:right w:w="70" w:type="dxa"/>
            </w:tcMar>
            <w:vAlign w:val="center"/>
          </w:tcPr>
          <w:p w:rsidR="000B2152" w:rsidRDefault="006C5F2D" w:rsidP="006C5F2D">
            <w:pPr>
              <w:spacing w:line="276" w:lineRule="auto"/>
              <w:jc w:val="center"/>
            </w:pPr>
            <w:r>
              <w:rPr>
                <w:rFonts w:ascii="Verdana" w:eastAsia="Verdana" w:hAnsi="Verdana" w:cs="Verdana"/>
                <w:b/>
                <w:sz w:val="16"/>
              </w:rPr>
              <w:t>CUS010</w:t>
            </w:r>
            <w:r w:rsidR="00AC7479">
              <w:rPr>
                <w:rFonts w:ascii="Verdana" w:eastAsia="Verdana" w:hAnsi="Verdana" w:cs="Verdana"/>
                <w:b/>
                <w:sz w:val="16"/>
              </w:rPr>
              <w:t xml:space="preserve"> </w:t>
            </w:r>
            <w:r>
              <w:rPr>
                <w:rFonts w:ascii="Verdana" w:eastAsia="Verdana" w:hAnsi="Verdana" w:cs="Verdana"/>
                <w:b/>
                <w:sz w:val="16"/>
              </w:rPr>
              <w:t>–</w:t>
            </w:r>
            <w:r w:rsidR="00AC7479">
              <w:rPr>
                <w:rFonts w:ascii="Verdana" w:eastAsia="Verdana" w:hAnsi="Verdana" w:cs="Verdana"/>
                <w:b/>
                <w:sz w:val="16"/>
              </w:rPr>
              <w:t xml:space="preserve"> </w:t>
            </w:r>
            <w:r>
              <w:rPr>
                <w:rFonts w:ascii="Verdana" w:eastAsia="Verdana" w:hAnsi="Verdana" w:cs="Verdana"/>
                <w:b/>
                <w:sz w:val="16"/>
              </w:rPr>
              <w:t>Validar Solicitud de Cambio de Categoría</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8</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7.7</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Primario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CUS011</w:t>
            </w:r>
            <w:r w:rsidR="00AC7479">
              <w:rPr>
                <w:rFonts w:ascii="Verdana" w:eastAsia="Verdana" w:hAnsi="Verdana" w:cs="Verdana"/>
                <w:b/>
                <w:sz w:val="16"/>
              </w:rPr>
              <w:t xml:space="preserve"> - </w:t>
            </w:r>
            <w:r w:rsidR="00AC7479">
              <w:rPr>
                <w:rFonts w:ascii="Verdana" w:eastAsia="Verdana" w:hAnsi="Verdana" w:cs="Verdana"/>
                <w:b/>
                <w:sz w:val="16"/>
                <w:highlight w:val="white"/>
              </w:rPr>
              <w:t>Listar Servicio Contratados</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Secundario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lastRenderedPageBreak/>
              <w:t>CUS012</w:t>
            </w:r>
            <w:r w:rsidR="00AC7479">
              <w:rPr>
                <w:rFonts w:ascii="Verdana" w:eastAsia="Verdana" w:hAnsi="Verdana" w:cs="Verdana"/>
                <w:b/>
                <w:sz w:val="16"/>
              </w:rPr>
              <w:t xml:space="preserve"> - </w:t>
            </w:r>
            <w:r w:rsidR="00AC7479">
              <w:rPr>
                <w:rFonts w:ascii="Verdana" w:eastAsia="Verdana" w:hAnsi="Verdana" w:cs="Verdana"/>
                <w:b/>
                <w:sz w:val="16"/>
                <w:highlight w:val="white"/>
              </w:rPr>
              <w:t>Listar Estadística de Contracciones</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Secundario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CUS013</w:t>
            </w:r>
            <w:r w:rsidR="00AC7479">
              <w:rPr>
                <w:rFonts w:ascii="Verdana" w:eastAsia="Verdana" w:hAnsi="Verdana" w:cs="Verdana"/>
                <w:b/>
                <w:sz w:val="16"/>
              </w:rPr>
              <w:t xml:space="preserve"> - </w:t>
            </w:r>
            <w:r w:rsidR="00AC7479">
              <w:rPr>
                <w:rFonts w:ascii="Verdana" w:eastAsia="Verdana" w:hAnsi="Verdana" w:cs="Verdana"/>
                <w:b/>
                <w:sz w:val="16"/>
                <w:highlight w:val="white"/>
              </w:rPr>
              <w:t>Ingresar al Sistema</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6.6</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Secundario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CUS014</w:t>
            </w:r>
            <w:r w:rsidR="00AC7479">
              <w:rPr>
                <w:rFonts w:ascii="Verdana" w:eastAsia="Verdana" w:hAnsi="Verdana" w:cs="Verdana"/>
                <w:b/>
                <w:sz w:val="16"/>
              </w:rPr>
              <w:t xml:space="preserve"> - </w:t>
            </w:r>
            <w:r w:rsidR="00AC7479">
              <w:rPr>
                <w:rFonts w:ascii="Verdana" w:eastAsia="Verdana" w:hAnsi="Verdana" w:cs="Verdana"/>
                <w:b/>
                <w:sz w:val="16"/>
                <w:highlight w:val="white"/>
              </w:rPr>
              <w:t>Mantener Usuario</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Secundario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6C5F2D">
            <w:pPr>
              <w:spacing w:line="276" w:lineRule="auto"/>
              <w:jc w:val="center"/>
            </w:pPr>
            <w:r>
              <w:rPr>
                <w:rFonts w:ascii="Verdana" w:eastAsia="Verdana" w:hAnsi="Verdana" w:cs="Verdana"/>
                <w:b/>
                <w:sz w:val="16"/>
              </w:rPr>
              <w:t>CUS15</w:t>
            </w:r>
            <w:r w:rsidR="00AC7479">
              <w:rPr>
                <w:rFonts w:ascii="Verdana" w:eastAsia="Verdana" w:hAnsi="Verdana" w:cs="Verdana"/>
                <w:b/>
                <w:sz w:val="16"/>
              </w:rPr>
              <w:t xml:space="preserve"> - </w:t>
            </w:r>
            <w:r w:rsidR="00AC7479">
              <w:rPr>
                <w:rFonts w:ascii="Verdana" w:eastAsia="Verdana" w:hAnsi="Verdana" w:cs="Verdana"/>
                <w:b/>
                <w:sz w:val="16"/>
                <w:highlight w:val="white"/>
              </w:rPr>
              <w:t>Mantener Perfiles</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Secundario</w:t>
            </w:r>
          </w:p>
        </w:tc>
      </w:tr>
      <w:tr w:rsidR="000B2152">
        <w:trPr>
          <w:trHeight w:val="700"/>
        </w:trPr>
        <w:tc>
          <w:tcPr>
            <w:tcW w:w="1995" w:type="dxa"/>
            <w:shd w:val="clear" w:color="auto" w:fill="FFFFFF"/>
            <w:tcMar>
              <w:top w:w="100" w:type="dxa"/>
              <w:left w:w="70" w:type="dxa"/>
              <w:bottom w:w="100" w:type="dxa"/>
              <w:right w:w="70" w:type="dxa"/>
            </w:tcMar>
            <w:vAlign w:val="center"/>
          </w:tcPr>
          <w:p w:rsidR="000B2152" w:rsidRDefault="00AC7479" w:rsidP="006C5F2D">
            <w:pPr>
              <w:spacing w:line="276" w:lineRule="auto"/>
              <w:jc w:val="center"/>
            </w:pPr>
            <w:r>
              <w:rPr>
                <w:rFonts w:ascii="Verdana" w:eastAsia="Verdana" w:hAnsi="Verdana" w:cs="Verdana"/>
                <w:b/>
                <w:sz w:val="16"/>
              </w:rPr>
              <w:t>CUS01</w:t>
            </w:r>
            <w:r w:rsidR="006C5F2D">
              <w:rPr>
                <w:rFonts w:ascii="Verdana" w:eastAsia="Verdana" w:hAnsi="Verdana" w:cs="Verdana"/>
                <w:b/>
                <w:sz w:val="16"/>
              </w:rPr>
              <w:t>6</w:t>
            </w:r>
            <w:r>
              <w:rPr>
                <w:rFonts w:ascii="Verdana" w:eastAsia="Verdana" w:hAnsi="Verdana" w:cs="Verdana"/>
                <w:b/>
                <w:sz w:val="16"/>
              </w:rPr>
              <w:t xml:space="preserve"> - Buscar cliente</w:t>
            </w:r>
          </w:p>
        </w:tc>
        <w:tc>
          <w:tcPr>
            <w:tcW w:w="136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36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7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w:t>
            </w:r>
          </w:p>
        </w:tc>
        <w:tc>
          <w:tcPr>
            <w:tcW w:w="1050"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7</w:t>
            </w:r>
          </w:p>
        </w:tc>
        <w:tc>
          <w:tcPr>
            <w:tcW w:w="825"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sz w:val="16"/>
              </w:rPr>
              <w:t>6.4</w:t>
            </w:r>
          </w:p>
        </w:tc>
        <w:tc>
          <w:tcPr>
            <w:tcW w:w="1707" w:type="dxa"/>
            <w:shd w:val="clear" w:color="auto" w:fill="FFFFFF"/>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sz w:val="16"/>
              </w:rPr>
              <w:t>Secundario</w:t>
            </w:r>
          </w:p>
        </w:tc>
      </w:tr>
    </w:tbl>
    <w:p w:rsidR="000B2152" w:rsidRDefault="000B2152">
      <w:pPr>
        <w:tabs>
          <w:tab w:val="left" w:pos="90"/>
        </w:tabs>
        <w:spacing w:line="276" w:lineRule="auto"/>
        <w:ind w:left="708"/>
        <w:jc w:val="both"/>
      </w:pPr>
    </w:p>
    <w:p w:rsidR="000B2152" w:rsidRDefault="000B2152">
      <w:pPr>
        <w:tabs>
          <w:tab w:val="left" w:pos="90"/>
        </w:tabs>
        <w:spacing w:line="276" w:lineRule="auto"/>
        <w:ind w:left="708"/>
        <w:jc w:val="both"/>
      </w:pPr>
    </w:p>
    <w:p w:rsidR="000B2152" w:rsidRDefault="00AC7479" w:rsidP="009B4A03">
      <w:pPr>
        <w:numPr>
          <w:ilvl w:val="2"/>
          <w:numId w:val="66"/>
        </w:numPr>
        <w:spacing w:line="276" w:lineRule="auto"/>
        <w:ind w:hanging="502"/>
        <w:contextualSpacing/>
        <w:rPr>
          <w:rFonts w:ascii="Verdana" w:eastAsia="Verdana" w:hAnsi="Verdana" w:cs="Verdana"/>
          <w:b/>
        </w:rPr>
      </w:pPr>
      <w:r>
        <w:rPr>
          <w:rFonts w:ascii="Verdana" w:eastAsia="Verdana" w:hAnsi="Verdana" w:cs="Verdana"/>
          <w:b/>
          <w:i/>
        </w:rPr>
        <w:t>Ciclos de Desarrollo de los Casos de Uso del Sistema</w:t>
      </w:r>
    </w:p>
    <w:p w:rsidR="000B2152" w:rsidRDefault="000B2152">
      <w:pPr>
        <w:spacing w:after="60" w:line="276" w:lineRule="auto"/>
        <w:ind w:left="1985"/>
        <w:jc w:val="both"/>
      </w:pPr>
    </w:p>
    <w:tbl>
      <w:tblPr>
        <w:tblW w:w="8028"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2628"/>
        <w:gridCol w:w="3720"/>
        <w:gridCol w:w="1680"/>
      </w:tblGrid>
      <w:tr w:rsidR="000B2152">
        <w:tc>
          <w:tcPr>
            <w:tcW w:w="2628"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Ciclo de desarrollo</w:t>
            </w:r>
          </w:p>
        </w:tc>
        <w:tc>
          <w:tcPr>
            <w:tcW w:w="372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Nombre del caso de uso</w:t>
            </w:r>
          </w:p>
        </w:tc>
        <w:tc>
          <w:tcPr>
            <w:tcW w:w="1680" w:type="dxa"/>
            <w:shd w:val="clear" w:color="auto" w:fill="C0C0C0"/>
            <w:tcMar>
              <w:top w:w="100" w:type="dxa"/>
              <w:left w:w="70" w:type="dxa"/>
              <w:bottom w:w="100" w:type="dxa"/>
              <w:right w:w="70" w:type="dxa"/>
            </w:tcMar>
            <w:vAlign w:val="center"/>
          </w:tcPr>
          <w:p w:rsidR="000B2152" w:rsidRDefault="00AC7479">
            <w:pPr>
              <w:spacing w:line="276" w:lineRule="auto"/>
              <w:jc w:val="center"/>
            </w:pPr>
            <w:r>
              <w:rPr>
                <w:rFonts w:ascii="Verdana" w:eastAsia="Verdana" w:hAnsi="Verdana" w:cs="Verdana"/>
                <w:b/>
              </w:rPr>
              <w:t>Clasificación</w:t>
            </w:r>
          </w:p>
        </w:tc>
      </w:tr>
      <w:tr w:rsidR="001F7A41">
        <w:tc>
          <w:tcPr>
            <w:tcW w:w="2628" w:type="dxa"/>
            <w:vMerge w:val="restart"/>
            <w:shd w:val="clear" w:color="auto" w:fill="FFFFFF"/>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Núcleo central o Ciclo 0</w:t>
            </w: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CUS001 - </w:t>
            </w:r>
            <w:r>
              <w:rPr>
                <w:rFonts w:ascii="Verdana" w:eastAsia="Verdana" w:hAnsi="Verdana" w:cs="Verdana"/>
                <w:b/>
                <w:highlight w:val="white"/>
              </w:rPr>
              <w:t>Registrar Solicitud de nueva Conexión</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Primario</w:t>
            </w:r>
          </w:p>
        </w:tc>
      </w:tr>
      <w:tr w:rsidR="001F7A41">
        <w:tc>
          <w:tcPr>
            <w:tcW w:w="2628" w:type="dxa"/>
            <w:vMerge/>
            <w:shd w:val="clear" w:color="auto" w:fill="FFFFFF"/>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CUS002 - </w:t>
            </w:r>
            <w:r>
              <w:rPr>
                <w:rFonts w:ascii="Verdana" w:eastAsia="Verdana" w:hAnsi="Verdana" w:cs="Verdana"/>
                <w:b/>
                <w:highlight w:val="white"/>
              </w:rPr>
              <w:t>Evaluar Solicitud de Nueva Conexión</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Primario</w:t>
            </w:r>
          </w:p>
        </w:tc>
      </w:tr>
      <w:tr w:rsidR="001F7A41">
        <w:tc>
          <w:tcPr>
            <w:tcW w:w="2628" w:type="dxa"/>
            <w:vMerge/>
            <w:shd w:val="clear" w:color="auto" w:fill="FFFFFF"/>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CUS003- Generar contrato de conexión</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Primario</w:t>
            </w:r>
          </w:p>
        </w:tc>
      </w:tr>
      <w:tr w:rsidR="001F7A41">
        <w:tc>
          <w:tcPr>
            <w:tcW w:w="2628" w:type="dxa"/>
            <w:vMerge/>
            <w:shd w:val="clear" w:color="auto" w:fill="FFFFFF"/>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CUS004 - Registrar Pago</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Primario</w:t>
            </w:r>
          </w:p>
        </w:tc>
      </w:tr>
      <w:tr w:rsidR="001F7A41">
        <w:tc>
          <w:tcPr>
            <w:tcW w:w="2628" w:type="dxa"/>
            <w:vMerge/>
            <w:shd w:val="clear" w:color="auto" w:fill="FFFFFF"/>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CUS005- </w:t>
            </w:r>
            <w:r>
              <w:rPr>
                <w:rFonts w:ascii="Verdana" w:eastAsia="Verdana" w:hAnsi="Verdana" w:cs="Verdana"/>
                <w:b/>
                <w:highlight w:val="white"/>
              </w:rPr>
              <w:t>Registrar Solicitud de Cambio de Categoría</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Primario</w:t>
            </w:r>
          </w:p>
        </w:tc>
      </w:tr>
      <w:tr w:rsidR="001F7A41">
        <w:tc>
          <w:tcPr>
            <w:tcW w:w="2628" w:type="dxa"/>
            <w:vMerge w:val="restart"/>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sz w:val="24"/>
              </w:rPr>
              <w:t>Ciclo 1</w:t>
            </w: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CUS006 - </w:t>
            </w:r>
            <w:r>
              <w:rPr>
                <w:rFonts w:ascii="Verdana" w:eastAsia="Verdana" w:hAnsi="Verdana" w:cs="Verdana"/>
                <w:b/>
                <w:highlight w:val="white"/>
              </w:rPr>
              <w:t>Validar Solicitud de Cambio de Categoría</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Primario</w:t>
            </w:r>
          </w:p>
        </w:tc>
      </w:tr>
      <w:tr w:rsidR="001F7A41">
        <w:tc>
          <w:tcPr>
            <w:tcW w:w="2628" w:type="dxa"/>
            <w:vMerge/>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CUS007 -</w:t>
            </w:r>
            <w:r>
              <w:rPr>
                <w:rFonts w:ascii="Verdana" w:eastAsia="Verdana" w:hAnsi="Verdana" w:cs="Verdana"/>
              </w:rPr>
              <w:t xml:space="preserve"> </w:t>
            </w:r>
            <w:r>
              <w:rPr>
                <w:rFonts w:ascii="Verdana" w:eastAsia="Verdana" w:hAnsi="Verdana" w:cs="Verdana"/>
                <w:b/>
                <w:highlight w:val="white"/>
              </w:rPr>
              <w:t>Generar Ruta para la Inspección</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Primario</w:t>
            </w:r>
          </w:p>
        </w:tc>
      </w:tr>
      <w:tr w:rsidR="001F7A41">
        <w:tc>
          <w:tcPr>
            <w:tcW w:w="2628" w:type="dxa"/>
            <w:vMerge/>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CUS008 - </w:t>
            </w:r>
            <w:r>
              <w:rPr>
                <w:rFonts w:ascii="Verdana" w:eastAsia="Verdana" w:hAnsi="Verdana" w:cs="Verdana"/>
                <w:b/>
                <w:highlight w:val="white"/>
              </w:rPr>
              <w:t>Registrar informe de Inspección de Predio</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Primario</w:t>
            </w:r>
          </w:p>
        </w:tc>
      </w:tr>
      <w:tr w:rsidR="001F7A41">
        <w:tc>
          <w:tcPr>
            <w:tcW w:w="2628" w:type="dxa"/>
            <w:vMerge/>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CUS009 - </w:t>
            </w:r>
            <w:r>
              <w:rPr>
                <w:rFonts w:ascii="Verdana" w:eastAsia="Verdana" w:hAnsi="Verdana" w:cs="Verdana"/>
                <w:b/>
                <w:highlight w:val="white"/>
              </w:rPr>
              <w:t>Evaluar Solicitud de Cambio de Categoría</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Primario</w:t>
            </w:r>
          </w:p>
        </w:tc>
      </w:tr>
      <w:tr w:rsidR="001F7A41">
        <w:tc>
          <w:tcPr>
            <w:tcW w:w="2628" w:type="dxa"/>
            <w:vMerge/>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CUS010 - </w:t>
            </w:r>
            <w:r>
              <w:rPr>
                <w:rFonts w:ascii="Verdana" w:eastAsia="Verdana" w:hAnsi="Verdana" w:cs="Verdana"/>
                <w:b/>
                <w:highlight w:val="white"/>
              </w:rPr>
              <w:t>Verificar Cambio de categoría</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Primario</w:t>
            </w:r>
          </w:p>
        </w:tc>
      </w:tr>
      <w:tr w:rsidR="001F7A41">
        <w:tc>
          <w:tcPr>
            <w:tcW w:w="2628" w:type="dxa"/>
            <w:vMerge/>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CUS011 - </w:t>
            </w:r>
            <w:r>
              <w:rPr>
                <w:rFonts w:ascii="Verdana" w:eastAsia="Verdana" w:hAnsi="Verdana" w:cs="Verdana"/>
                <w:b/>
                <w:highlight w:val="white"/>
              </w:rPr>
              <w:t>Listar Servicio Contratados</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Secundario</w:t>
            </w:r>
          </w:p>
        </w:tc>
      </w:tr>
      <w:tr w:rsidR="001F7A41">
        <w:tc>
          <w:tcPr>
            <w:tcW w:w="2628" w:type="dxa"/>
            <w:vMerge/>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CUS012 - </w:t>
            </w:r>
            <w:r>
              <w:rPr>
                <w:rFonts w:ascii="Verdana" w:eastAsia="Verdana" w:hAnsi="Verdana" w:cs="Verdana"/>
                <w:b/>
                <w:highlight w:val="white"/>
              </w:rPr>
              <w:t>Listar Estadística de Contracciones</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Secundario</w:t>
            </w:r>
          </w:p>
        </w:tc>
      </w:tr>
      <w:tr w:rsidR="001F7A41">
        <w:tc>
          <w:tcPr>
            <w:tcW w:w="2628" w:type="dxa"/>
            <w:vMerge/>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CUS013 - </w:t>
            </w:r>
            <w:r>
              <w:rPr>
                <w:rFonts w:ascii="Verdana" w:eastAsia="Verdana" w:hAnsi="Verdana" w:cs="Verdana"/>
                <w:b/>
                <w:highlight w:val="white"/>
              </w:rPr>
              <w:t>Ingresar al Sistema</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Secundario</w:t>
            </w:r>
          </w:p>
        </w:tc>
      </w:tr>
      <w:tr w:rsidR="001F7A41">
        <w:tc>
          <w:tcPr>
            <w:tcW w:w="2628" w:type="dxa"/>
            <w:vMerge/>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CUS014 - </w:t>
            </w:r>
            <w:r>
              <w:rPr>
                <w:rFonts w:ascii="Verdana" w:eastAsia="Verdana" w:hAnsi="Verdana" w:cs="Verdana"/>
                <w:b/>
                <w:highlight w:val="white"/>
              </w:rPr>
              <w:t>Mantener Usuario</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Secundario</w:t>
            </w:r>
          </w:p>
        </w:tc>
      </w:tr>
      <w:tr w:rsidR="001F7A41">
        <w:tc>
          <w:tcPr>
            <w:tcW w:w="2628" w:type="dxa"/>
            <w:vMerge/>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 xml:space="preserve">CUS015 - </w:t>
            </w:r>
            <w:r>
              <w:rPr>
                <w:rFonts w:ascii="Verdana" w:eastAsia="Verdana" w:hAnsi="Verdana" w:cs="Verdana"/>
                <w:b/>
                <w:highlight w:val="white"/>
              </w:rPr>
              <w:t>Mantener Perfiles</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Secundario</w:t>
            </w:r>
          </w:p>
        </w:tc>
      </w:tr>
      <w:tr w:rsidR="001F7A41">
        <w:tc>
          <w:tcPr>
            <w:tcW w:w="2628" w:type="dxa"/>
            <w:vMerge/>
            <w:tcMar>
              <w:top w:w="100" w:type="dxa"/>
              <w:left w:w="70" w:type="dxa"/>
              <w:bottom w:w="100" w:type="dxa"/>
              <w:right w:w="70" w:type="dxa"/>
            </w:tcMar>
            <w:vAlign w:val="center"/>
          </w:tcPr>
          <w:p w:rsidR="001F7A41" w:rsidRDefault="001F7A41">
            <w:pPr>
              <w:spacing w:before="60" w:after="60" w:line="276" w:lineRule="auto"/>
              <w:jc w:val="center"/>
            </w:pPr>
          </w:p>
        </w:tc>
        <w:tc>
          <w:tcPr>
            <w:tcW w:w="3720" w:type="dxa"/>
            <w:shd w:val="clear" w:color="auto" w:fill="FFFFFF"/>
            <w:tcMar>
              <w:top w:w="100" w:type="dxa"/>
              <w:left w:w="70" w:type="dxa"/>
              <w:bottom w:w="100" w:type="dxa"/>
              <w:right w:w="70" w:type="dxa"/>
            </w:tcMar>
            <w:vAlign w:val="center"/>
          </w:tcPr>
          <w:p w:rsidR="001F7A41" w:rsidRDefault="001F7A41">
            <w:pPr>
              <w:spacing w:line="276" w:lineRule="auto"/>
              <w:jc w:val="center"/>
            </w:pPr>
            <w:r>
              <w:rPr>
                <w:rFonts w:ascii="Verdana" w:eastAsia="Verdana" w:hAnsi="Verdana" w:cs="Verdana"/>
                <w:b/>
              </w:rPr>
              <w:t>CUS016 - Buscar cliente</w:t>
            </w:r>
          </w:p>
        </w:tc>
        <w:tc>
          <w:tcPr>
            <w:tcW w:w="1680" w:type="dxa"/>
            <w:tcMar>
              <w:top w:w="100" w:type="dxa"/>
              <w:left w:w="70" w:type="dxa"/>
              <w:bottom w:w="100" w:type="dxa"/>
              <w:right w:w="70" w:type="dxa"/>
            </w:tcMar>
            <w:vAlign w:val="center"/>
          </w:tcPr>
          <w:p w:rsidR="001F7A41" w:rsidRDefault="001F7A41">
            <w:pPr>
              <w:spacing w:before="60" w:after="60" w:line="276" w:lineRule="auto"/>
              <w:jc w:val="center"/>
            </w:pPr>
            <w:r>
              <w:rPr>
                <w:rFonts w:ascii="Verdana" w:eastAsia="Verdana" w:hAnsi="Verdana" w:cs="Verdana"/>
              </w:rPr>
              <w:t>Secundario</w:t>
            </w:r>
          </w:p>
        </w:tc>
      </w:tr>
    </w:tbl>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0B2152">
      <w:pPr>
        <w:spacing w:line="276" w:lineRule="auto"/>
        <w:ind w:left="709"/>
        <w:jc w:val="both"/>
      </w:pPr>
    </w:p>
    <w:p w:rsidR="000B2152" w:rsidRDefault="00AC7479">
      <w:r>
        <w:br w:type="page"/>
      </w:r>
    </w:p>
    <w:p w:rsidR="000B5CB9" w:rsidRPr="000B5CB9" w:rsidRDefault="00AC7479" w:rsidP="009B4A03">
      <w:pPr>
        <w:numPr>
          <w:ilvl w:val="1"/>
          <w:numId w:val="66"/>
        </w:numPr>
        <w:spacing w:before="240" w:after="60" w:line="276" w:lineRule="auto"/>
        <w:ind w:hanging="430"/>
        <w:contextualSpacing/>
        <w:rPr>
          <w:color w:val="FFFFFF"/>
          <w:sz w:val="22"/>
        </w:rPr>
      </w:pPr>
      <w:bookmarkStart w:id="8" w:name="h.4d34og8" w:colFirst="0" w:colLast="0"/>
      <w:bookmarkEnd w:id="8"/>
      <w:r>
        <w:rPr>
          <w:rFonts w:ascii="Verdana" w:eastAsia="Verdana" w:hAnsi="Verdana" w:cs="Verdana"/>
          <w:b/>
          <w:i/>
          <w:color w:val="FFFFFF"/>
          <w:sz w:val="22"/>
        </w:rPr>
        <w:lastRenderedPageBreak/>
        <w:t>a</w:t>
      </w:r>
    </w:p>
    <w:p w:rsidR="000B5CB9" w:rsidRPr="000B5CB9" w:rsidRDefault="000B5CB9" w:rsidP="000B5CB9">
      <w:pPr>
        <w:spacing w:before="240" w:after="60" w:line="276" w:lineRule="auto"/>
        <w:ind w:left="362"/>
        <w:contextualSpacing/>
        <w:jc w:val="center"/>
        <w:rPr>
          <w:b/>
          <w:color w:val="000000" w:themeColor="text1"/>
          <w:sz w:val="26"/>
          <w:szCs w:val="26"/>
        </w:rPr>
      </w:pPr>
      <w:r w:rsidRPr="000B5CB9">
        <w:rPr>
          <w:b/>
          <w:color w:val="000000" w:themeColor="text1"/>
          <w:sz w:val="26"/>
          <w:szCs w:val="26"/>
        </w:rPr>
        <w:t>Matriz de Modelo de Negocio y Modelo de Sistema</w:t>
      </w:r>
    </w:p>
    <w:p w:rsidR="000B2152" w:rsidRDefault="000B2152">
      <w:pPr>
        <w:spacing w:before="240" w:after="60" w:line="276" w:lineRule="auto"/>
        <w:ind w:left="792"/>
      </w:pPr>
      <w:bookmarkStart w:id="9" w:name="h.2s8eyo1" w:colFirst="0" w:colLast="0"/>
      <w:bookmarkEnd w:id="9"/>
    </w:p>
    <w:p w:rsidR="000B2152" w:rsidRDefault="000B2152">
      <w:pPr>
        <w:spacing w:before="240" w:after="60" w:line="276" w:lineRule="auto"/>
        <w:ind w:left="792"/>
      </w:pPr>
    </w:p>
    <w:p w:rsidR="000B2152" w:rsidRDefault="00E62970">
      <w:r>
        <w:rPr>
          <w:noProof/>
          <w:lang w:val="es-PE" w:eastAsia="es-PE"/>
        </w:rPr>
        <w:drawing>
          <wp:anchor distT="0" distB="0" distL="114300" distR="114300" simplePos="0" relativeHeight="251662336" behindDoc="1" locked="0" layoutInCell="1" allowOverlap="1" wp14:anchorId="26A7BE5E" wp14:editId="0C3EDFD0">
            <wp:simplePos x="0" y="0"/>
            <wp:positionH relativeFrom="column">
              <wp:posOffset>-713740</wp:posOffset>
            </wp:positionH>
            <wp:positionV relativeFrom="paragraph">
              <wp:posOffset>546735</wp:posOffset>
            </wp:positionV>
            <wp:extent cx="7333200" cy="5630400"/>
            <wp:effectExtent l="0" t="5715"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rot="16200000">
                      <a:off x="0" y="0"/>
                      <a:ext cx="7333200" cy="5630400"/>
                    </a:xfrm>
                    <a:prstGeom prst="rect">
                      <a:avLst/>
                    </a:prstGeom>
                    <a:noFill/>
                    <a:ln>
                      <a:noFill/>
                    </a:ln>
                  </pic:spPr>
                </pic:pic>
              </a:graphicData>
            </a:graphic>
            <wp14:sizeRelH relativeFrom="page">
              <wp14:pctWidth>0</wp14:pctWidth>
            </wp14:sizeRelH>
            <wp14:sizeRelV relativeFrom="page">
              <wp14:pctHeight>0</wp14:pctHeight>
            </wp14:sizeRelV>
          </wp:anchor>
        </w:drawing>
      </w:r>
      <w:r w:rsidR="00AC7479">
        <w:br w:type="page"/>
      </w:r>
    </w:p>
    <w:p w:rsidR="000B2152" w:rsidRDefault="00AC7479" w:rsidP="009B4A03">
      <w:pPr>
        <w:numPr>
          <w:ilvl w:val="1"/>
          <w:numId w:val="66"/>
        </w:numPr>
        <w:spacing w:before="240" w:after="60" w:line="276" w:lineRule="auto"/>
        <w:ind w:hanging="430"/>
        <w:contextualSpacing/>
        <w:rPr>
          <w:sz w:val="22"/>
        </w:rPr>
      </w:pPr>
      <w:r>
        <w:rPr>
          <w:rFonts w:ascii="Verdana" w:eastAsia="Verdana" w:hAnsi="Verdana" w:cs="Verdana"/>
          <w:b/>
          <w:i/>
          <w:sz w:val="22"/>
        </w:rPr>
        <w:lastRenderedPageBreak/>
        <w:t>Especificación de los Casos de Uso del Sistema</w:t>
      </w:r>
    </w:p>
    <w:p w:rsidR="000B2152" w:rsidRDefault="000B2152">
      <w:pPr>
        <w:spacing w:line="276" w:lineRule="auto"/>
      </w:pPr>
    </w:p>
    <w:p w:rsidR="000B2152" w:rsidRDefault="000B2152">
      <w:pPr>
        <w:spacing w:line="276" w:lineRule="auto"/>
      </w:pPr>
    </w:p>
    <w:tbl>
      <w:tblPr>
        <w:tblW w:w="750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700"/>
      </w:tblGrid>
      <w:tr w:rsidR="000B2152">
        <w:trPr>
          <w:trHeight w:val="240"/>
        </w:trPr>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700"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CUS001 – Registrar Solicitud de Nueva Conexión</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Solicitante</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Registrar la solicitud del usuario que requiere una nueva conexión, para poder ser verificada.</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700"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Este caso de uso permite registrar la solicitud de contratación de un nuevo servicio, especificando datos específicos del servicio a contratar y además  de ingresar los datos del cliente.</w:t>
            </w:r>
          </w:p>
        </w:tc>
      </w:tr>
      <w:tr w:rsidR="000B2152">
        <w:trPr>
          <w:trHeight w:val="3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Primario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highlight w:val="white"/>
              </w:rPr>
              <w:t xml:space="preserve">El técnico de Contrataciones debe estar logueado en el sistema. </w:t>
            </w:r>
          </w:p>
          <w:p w:rsidR="000B2152" w:rsidRDefault="00AC7479">
            <w:pPr>
              <w:spacing w:before="60" w:after="60" w:line="276" w:lineRule="auto"/>
            </w:pPr>
            <w:r>
              <w:rPr>
                <w:rFonts w:ascii="Verdana" w:eastAsia="Verdana" w:hAnsi="Verdana" w:cs="Verdana"/>
                <w:highlight w:val="white"/>
              </w:rPr>
              <w:t>La BD debe estar habilitada.</w:t>
            </w:r>
          </w:p>
        </w:tc>
      </w:tr>
    </w:tbl>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tbl>
      <w:tblPr>
        <w:tblW w:w="750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700"/>
      </w:tblGrid>
      <w:tr w:rsidR="000B2152">
        <w:trPr>
          <w:trHeight w:val="240"/>
        </w:trPr>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700"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CUS002– Evaluar Solicitud de Nueva Conexión</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Técnico de Contrataciones.</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Evaluar la solicitud del usuario de nueva conexión, para constatar que los datos de dicho documento sean los correctos.</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700"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Este caso de uso permite la evaluación de la solicitud de nueva conexión, verificando que los datos del cliente y del predio sean correctos.</w:t>
            </w:r>
          </w:p>
        </w:tc>
      </w:tr>
      <w:tr w:rsidR="000B2152">
        <w:trPr>
          <w:trHeight w:val="3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Primario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7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highlight w:val="white"/>
              </w:rPr>
              <w:t xml:space="preserve">El técnico de Contrataciones debe estar logueado en el sistema. </w:t>
            </w:r>
          </w:p>
          <w:p w:rsidR="000B2152" w:rsidRDefault="00AC7479">
            <w:pPr>
              <w:spacing w:before="60" w:after="60" w:line="276" w:lineRule="auto"/>
            </w:pPr>
            <w:r>
              <w:rPr>
                <w:rFonts w:ascii="Verdana" w:eastAsia="Verdana" w:hAnsi="Verdana" w:cs="Verdana"/>
                <w:highlight w:val="white"/>
              </w:rPr>
              <w:t>La BD debe estar habilitada.</w:t>
            </w:r>
          </w:p>
        </w:tc>
      </w:tr>
    </w:tbl>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tbl>
      <w:tblPr>
        <w:tblW w:w="7380"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15"/>
        <w:gridCol w:w="5565"/>
      </w:tblGrid>
      <w:tr w:rsidR="000B2152">
        <w:tc>
          <w:tcPr>
            <w:tcW w:w="1815"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lastRenderedPageBreak/>
              <w:t>Caso de uso:</w:t>
            </w:r>
          </w:p>
        </w:tc>
        <w:tc>
          <w:tcPr>
            <w:tcW w:w="5565"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CUS003– Generar Contrato de Nueva conexión</w:t>
            </w:r>
          </w:p>
        </w:tc>
      </w:tr>
      <w:tr w:rsidR="000B2152">
        <w:tc>
          <w:tcPr>
            <w:tcW w:w="181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w:t>
            </w:r>
          </w:p>
        </w:tc>
        <w:tc>
          <w:tcPr>
            <w:tcW w:w="556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Técnico de contrataciones</w:t>
            </w:r>
          </w:p>
        </w:tc>
      </w:tr>
      <w:tr w:rsidR="000B2152">
        <w:trPr>
          <w:trHeight w:val="220"/>
        </w:trPr>
        <w:tc>
          <w:tcPr>
            <w:tcW w:w="181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6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sz w:val="24"/>
              </w:rPr>
              <w:t>El caso de uso permite mediante una ficha de contratación previamente registrada, generar el contrato de una nueva conexión</w:t>
            </w:r>
          </w:p>
        </w:tc>
      </w:tr>
      <w:tr w:rsidR="000B2152">
        <w:trPr>
          <w:trHeight w:val="180"/>
        </w:trPr>
        <w:tc>
          <w:tcPr>
            <w:tcW w:w="181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65"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 xml:space="preserve">El técnico de contratación realiza la búsqueda de la ficha de contratación, se auto rellenan los datos en el formulario, se completan los datos propios del contrato y se genera el contrato. </w:t>
            </w:r>
          </w:p>
        </w:tc>
      </w:tr>
      <w:tr w:rsidR="000B2152">
        <w:trPr>
          <w:trHeight w:val="160"/>
        </w:trPr>
        <w:tc>
          <w:tcPr>
            <w:tcW w:w="181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6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Primario</w:t>
            </w:r>
          </w:p>
        </w:tc>
      </w:tr>
      <w:tr w:rsidR="000B2152">
        <w:trPr>
          <w:trHeight w:val="160"/>
        </w:trPr>
        <w:tc>
          <w:tcPr>
            <w:tcW w:w="181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65"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RF-003</w:t>
            </w:r>
          </w:p>
        </w:tc>
      </w:tr>
    </w:tbl>
    <w:p w:rsidR="000B2152" w:rsidRDefault="000B2152">
      <w:pPr>
        <w:spacing w:line="276" w:lineRule="auto"/>
      </w:pP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CUS004 - Registrar Pago</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Cajero</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El caso de uso permite efectuar el pago de la(s) cuota(s).</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realizar el pago de las cuotas previamente generada.</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Primario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Cancelar deuda del cliente</w:t>
            </w:r>
          </w:p>
        </w:tc>
      </w:tr>
    </w:tbl>
    <w:p w:rsidR="000B2152" w:rsidRDefault="000B2152">
      <w:pPr>
        <w:spacing w:line="276" w:lineRule="auto"/>
      </w:pPr>
    </w:p>
    <w:p w:rsidR="000B5CB9" w:rsidRDefault="000B5CB9">
      <w:pPr>
        <w:spacing w:after="160" w:line="259" w:lineRule="auto"/>
      </w:pPr>
      <w:r>
        <w:br w:type="page"/>
      </w: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CUS005– Registrar Solicitud de Cambio de Categoría</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Encargado de Trámite Documentario.</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El caso de uso permite registrar la solicitud de cambio de categoría.</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registrar la solicitud de Cambio de Categoría, a través del ingreso de datos del Cliente, del Predio Actual, de la solicitud y además, confirmando los documentos recibidos.</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Primario.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0B2152">
            <w:pPr>
              <w:spacing w:before="60" w:after="60" w:line="276" w:lineRule="auto"/>
            </w:pPr>
          </w:p>
        </w:tc>
      </w:tr>
    </w:tbl>
    <w:p w:rsidR="000B2152" w:rsidRDefault="000B2152">
      <w:pPr>
        <w:spacing w:line="276" w:lineRule="auto"/>
      </w:pPr>
    </w:p>
    <w:p w:rsidR="000B2152" w:rsidRDefault="000B2152">
      <w:pPr>
        <w:spacing w:line="276" w:lineRule="auto"/>
      </w:pP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CUS006 – Validar Solicitud de Cambio de categoría</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Encargado de Trámite Documentario.</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line="276" w:lineRule="auto"/>
            </w:pPr>
            <w:r>
              <w:rPr>
                <w:rFonts w:ascii="Verdana" w:eastAsia="Verdana" w:hAnsi="Verdana" w:cs="Verdana"/>
              </w:rPr>
              <w:t>El caso de uso permite verificar cambio de categoría.</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al Encargado de Trámite documentario validar los informes de registro y sus respectivos requisitos.</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80" w:type="dxa"/>
              <w:bottom w:w="100" w:type="dxa"/>
              <w:right w:w="8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RF-008</w:t>
            </w:r>
          </w:p>
        </w:tc>
      </w:tr>
    </w:tbl>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5CB9" w:rsidRDefault="000B5CB9">
      <w:pPr>
        <w:spacing w:after="160" w:line="259" w:lineRule="auto"/>
      </w:pPr>
      <w:r>
        <w:br w:type="page"/>
      </w: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CUS007 – Generar Ruta de Inspección</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Inspector Comercial.</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line="276" w:lineRule="auto"/>
            </w:pPr>
            <w:r>
              <w:rPr>
                <w:rFonts w:ascii="Verdana" w:eastAsia="Verdana" w:hAnsi="Verdana" w:cs="Verdana"/>
              </w:rPr>
              <w:t>El caso de uso permite generar una ruta de inspección.</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generar la ruta más óptima para realizar la inspección necesaria.</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80" w:type="dxa"/>
              <w:bottom w:w="100" w:type="dxa"/>
              <w:right w:w="8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0B2152">
            <w:pPr>
              <w:spacing w:before="60" w:after="60" w:line="276" w:lineRule="auto"/>
            </w:pPr>
          </w:p>
        </w:tc>
      </w:tr>
    </w:tbl>
    <w:p w:rsidR="000B2152" w:rsidRDefault="000B2152">
      <w:pPr>
        <w:spacing w:line="276" w:lineRule="auto"/>
      </w:pPr>
    </w:p>
    <w:p w:rsidR="000B5CB9" w:rsidRDefault="000B5CB9">
      <w:pPr>
        <w:spacing w:line="276" w:lineRule="auto"/>
      </w:pP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CUS008 – Registrar informe de Inspección de      Predio</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Inspector Comercial.</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line="276" w:lineRule="auto"/>
            </w:pPr>
            <w:r>
              <w:rPr>
                <w:rFonts w:ascii="Verdana" w:eastAsia="Verdana" w:hAnsi="Verdana" w:cs="Verdana"/>
              </w:rPr>
              <w:t>El caso de uso permite generar una ruta de inspección.</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generar la ruta más óptima para realizar la inspección necesaria.</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80" w:type="dxa"/>
              <w:bottom w:w="100" w:type="dxa"/>
              <w:right w:w="8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0B2152">
            <w:pPr>
              <w:spacing w:before="60" w:after="60" w:line="276" w:lineRule="auto"/>
            </w:pPr>
          </w:p>
        </w:tc>
      </w:tr>
    </w:tbl>
    <w:p w:rsidR="000B2152" w:rsidRDefault="000B2152">
      <w:pPr>
        <w:spacing w:line="276" w:lineRule="auto"/>
      </w:pPr>
    </w:p>
    <w:p w:rsidR="000B2152" w:rsidRDefault="000B2152">
      <w:pPr>
        <w:spacing w:line="276" w:lineRule="auto"/>
      </w:pPr>
    </w:p>
    <w:p w:rsidR="000B2152" w:rsidRDefault="000B2152">
      <w:pPr>
        <w:spacing w:line="276" w:lineRule="auto"/>
      </w:pPr>
    </w:p>
    <w:p w:rsidR="000B5CB9" w:rsidRDefault="000B5CB9">
      <w:pPr>
        <w:spacing w:line="276" w:lineRule="auto"/>
      </w:pPr>
    </w:p>
    <w:p w:rsidR="000B5CB9" w:rsidRDefault="000B5CB9">
      <w:pPr>
        <w:spacing w:line="276" w:lineRule="auto"/>
      </w:pPr>
    </w:p>
    <w:p w:rsidR="000B5CB9" w:rsidRDefault="000B5CB9">
      <w:pPr>
        <w:spacing w:line="276" w:lineRule="auto"/>
      </w:pPr>
    </w:p>
    <w:p w:rsidR="000B5CB9" w:rsidRDefault="000B5CB9">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lastRenderedPageBreak/>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CUS009– Evaluar Solicitud de Cam</w:t>
            </w:r>
            <w:r w:rsidR="0059762E">
              <w:rPr>
                <w:rFonts w:ascii="Verdana" w:eastAsia="Verdana" w:hAnsi="Verdana" w:cs="Verdana"/>
                <w:b/>
              </w:rPr>
              <w:t>bio de Categorí</w:t>
            </w:r>
            <w:r>
              <w:rPr>
                <w:rFonts w:ascii="Verdana" w:eastAsia="Verdana" w:hAnsi="Verdana" w:cs="Verdana"/>
                <w:b/>
              </w:rPr>
              <w:t>a</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Inspector Comercial.</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line="276" w:lineRule="auto"/>
            </w:pPr>
            <w:r>
              <w:rPr>
                <w:rFonts w:ascii="Verdana" w:eastAsia="Verdana" w:hAnsi="Verdana" w:cs="Verdana"/>
              </w:rPr>
              <w:t>El caso de uso permite generar una ruta de inspección.</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generar la ruta más óptima para realizar la inspección necesaria.</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80" w:type="dxa"/>
              <w:bottom w:w="100" w:type="dxa"/>
              <w:right w:w="8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0B2152">
            <w:pPr>
              <w:spacing w:before="60" w:after="60" w:line="276" w:lineRule="auto"/>
            </w:pPr>
          </w:p>
        </w:tc>
      </w:tr>
    </w:tbl>
    <w:p w:rsidR="000B2152" w:rsidRDefault="000B2152">
      <w:pPr>
        <w:spacing w:line="276" w:lineRule="auto"/>
      </w:pPr>
    </w:p>
    <w:p w:rsidR="000B2152" w:rsidRDefault="000B2152">
      <w:pPr>
        <w:spacing w:line="276" w:lineRule="auto"/>
      </w:pPr>
    </w:p>
    <w:p w:rsidR="000B5CB9" w:rsidRDefault="000B5CB9">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rsidP="0059762E">
            <w:pPr>
              <w:spacing w:line="276" w:lineRule="auto"/>
            </w:pPr>
            <w:r>
              <w:rPr>
                <w:rFonts w:ascii="Verdana" w:eastAsia="Verdana" w:hAnsi="Verdana" w:cs="Verdana"/>
                <w:b/>
              </w:rPr>
              <w:t xml:space="preserve">CUS010 </w:t>
            </w:r>
            <w:r w:rsidR="0059762E">
              <w:rPr>
                <w:rFonts w:ascii="Verdana" w:eastAsia="Verdana" w:hAnsi="Verdana" w:cs="Verdana"/>
                <w:b/>
              </w:rPr>
              <w:t>–</w:t>
            </w:r>
            <w:r>
              <w:rPr>
                <w:rFonts w:ascii="Verdana" w:eastAsia="Verdana" w:hAnsi="Verdana" w:cs="Verdana"/>
                <w:b/>
              </w:rPr>
              <w:t xml:space="preserve"> V</w:t>
            </w:r>
            <w:r w:rsidR="0059762E">
              <w:rPr>
                <w:rFonts w:ascii="Verdana" w:eastAsia="Verdana" w:hAnsi="Verdana" w:cs="Verdana"/>
                <w:b/>
              </w:rPr>
              <w:t>alidar Solicitud de</w:t>
            </w:r>
            <w:r>
              <w:rPr>
                <w:rFonts w:ascii="Verdana" w:eastAsia="Verdana" w:hAnsi="Verdana" w:cs="Verdana"/>
                <w:b/>
              </w:rPr>
              <w:t xml:space="preserve"> Cambio de Categoría</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Técnico de Catastro Comercial</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rsidP="0059762E">
            <w:pPr>
              <w:spacing w:before="60" w:after="60" w:line="276" w:lineRule="auto"/>
            </w:pPr>
            <w:r>
              <w:rPr>
                <w:rFonts w:ascii="Verdana" w:eastAsia="Verdana" w:hAnsi="Verdana" w:cs="Verdana"/>
              </w:rPr>
              <w:t>El caso de uso permite v</w:t>
            </w:r>
            <w:r w:rsidR="0059762E">
              <w:rPr>
                <w:rFonts w:ascii="Verdana" w:eastAsia="Verdana" w:hAnsi="Verdana" w:cs="Verdana"/>
              </w:rPr>
              <w:t>alida</w:t>
            </w:r>
            <w:r>
              <w:rPr>
                <w:rFonts w:ascii="Verdana" w:eastAsia="Verdana" w:hAnsi="Verdana" w:cs="Verdana"/>
              </w:rPr>
              <w:t>r</w:t>
            </w:r>
            <w:r w:rsidR="0059762E">
              <w:rPr>
                <w:rFonts w:ascii="Verdana" w:eastAsia="Verdana" w:hAnsi="Verdana" w:cs="Verdana"/>
              </w:rPr>
              <w:t xml:space="preserve"> la solicitud</w:t>
            </w:r>
            <w:r>
              <w:rPr>
                <w:rFonts w:ascii="Verdana" w:eastAsia="Verdana" w:hAnsi="Verdana" w:cs="Verdana"/>
              </w:rPr>
              <w:t xml:space="preserve"> </w:t>
            </w:r>
            <w:r w:rsidR="0059762E">
              <w:rPr>
                <w:rFonts w:ascii="Verdana" w:eastAsia="Verdana" w:hAnsi="Verdana" w:cs="Verdana"/>
              </w:rPr>
              <w:t>de</w:t>
            </w:r>
            <w:r>
              <w:rPr>
                <w:rFonts w:ascii="Verdana" w:eastAsia="Verdana" w:hAnsi="Verdana" w:cs="Verdana"/>
              </w:rPr>
              <w:t xml:space="preserve"> cambio de categoría.</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59762E" w:rsidP="0059762E">
            <w:pPr>
              <w:spacing w:before="60" w:after="60" w:line="276" w:lineRule="auto"/>
              <w:jc w:val="both"/>
            </w:pPr>
            <w:r>
              <w:rPr>
                <w:rFonts w:ascii="Verdana" w:eastAsia="Verdana" w:hAnsi="Verdana" w:cs="Verdana"/>
              </w:rPr>
              <w:t>El caso de uso permite valid</w:t>
            </w:r>
            <w:r w:rsidR="00AC7479">
              <w:rPr>
                <w:rFonts w:ascii="Verdana" w:eastAsia="Verdana" w:hAnsi="Verdana" w:cs="Verdana"/>
              </w:rPr>
              <w:t>ar los detalles de la solicitud de cambio de categoría. Además, seleccionando el tipo de categoría que tenía y a la que se va a realizar el cambio.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0B2152">
            <w:pPr>
              <w:spacing w:before="60" w:after="60" w:line="276" w:lineRule="auto"/>
            </w:pP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0B2152">
            <w:pPr>
              <w:spacing w:before="60" w:after="60" w:line="276" w:lineRule="auto"/>
            </w:pPr>
          </w:p>
        </w:tc>
      </w:tr>
    </w:tbl>
    <w:p w:rsidR="000B2152" w:rsidRDefault="000B2152">
      <w:pPr>
        <w:spacing w:line="276" w:lineRule="auto"/>
      </w:pPr>
    </w:p>
    <w:p w:rsidR="000B2152" w:rsidRDefault="000B2152">
      <w:pPr>
        <w:spacing w:line="276" w:lineRule="auto"/>
      </w:pPr>
    </w:p>
    <w:p w:rsidR="000B5CB9" w:rsidRDefault="000B5CB9">
      <w:pPr>
        <w:spacing w:after="160" w:line="259" w:lineRule="auto"/>
      </w:pPr>
      <w:r>
        <w:br w:type="page"/>
      </w: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CUS011 – Listar Servicios Contratados</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Técnico de Contrataciones</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El caso de uso permite visualizar una lista con servicios contratados. </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visualizar una lista donde indican los servicios que han sido contratados por el cliente.</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0B2152">
            <w:pPr>
              <w:spacing w:before="60" w:after="60" w:line="276" w:lineRule="auto"/>
            </w:pP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0B2152">
            <w:pPr>
              <w:spacing w:before="60" w:after="60" w:line="276" w:lineRule="auto"/>
            </w:pPr>
          </w:p>
        </w:tc>
      </w:tr>
    </w:tbl>
    <w:p w:rsidR="000B2152" w:rsidRDefault="000B2152">
      <w:pPr>
        <w:spacing w:line="276" w:lineRule="auto"/>
      </w:pPr>
    </w:p>
    <w:p w:rsidR="000B5CB9" w:rsidRDefault="000B5CB9">
      <w:pPr>
        <w:spacing w:line="276" w:lineRule="auto"/>
      </w:pP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CUS012– Listar Estadísticas de Contrataciones</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Técnico de Contrataciones</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El caso de uso permite visualizar una lista con servicios contratados. </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visualizar una lista donde indican los servicios que han sido contratados por el cliente.</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0B2152">
            <w:pPr>
              <w:spacing w:before="60" w:after="60" w:line="276" w:lineRule="auto"/>
            </w:pP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0B2152">
            <w:pPr>
              <w:spacing w:before="60" w:after="60" w:line="276" w:lineRule="auto"/>
            </w:pPr>
          </w:p>
        </w:tc>
      </w:tr>
    </w:tbl>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5CB9" w:rsidRDefault="000B5CB9">
      <w:r>
        <w:br w:type="page"/>
      </w:r>
    </w:p>
    <w:p w:rsidR="000B5CB9" w:rsidRDefault="000B5CB9"/>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CUS013 – Ingresar al Sistema</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Usuario.</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El caso de uso permite ingresar al sistema.</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al usuario ingresar al sistema para poder interactuar con él.</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RF-018.</w:t>
            </w:r>
          </w:p>
        </w:tc>
      </w:tr>
    </w:tbl>
    <w:p w:rsidR="000B2152" w:rsidRDefault="000B2152">
      <w:pPr>
        <w:spacing w:line="276" w:lineRule="auto"/>
      </w:pPr>
    </w:p>
    <w:p w:rsidR="000B2152" w:rsidRDefault="000B2152">
      <w:pPr>
        <w:spacing w:line="276" w:lineRule="auto"/>
      </w:pP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CUS014– Mantener Usuario</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Administrador del Sistema.</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El caso de uso permite administrar los usuarios que tendrán acceso al sistema.</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mantener actualizado los datos de los Usuarios. De acuerdo a su necesidad el Administrador del Sistema puede agregar, modificar, eliminar y listar la información de un Usuario.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RF-019.</w:t>
            </w:r>
          </w:p>
        </w:tc>
      </w:tr>
    </w:tbl>
    <w:p w:rsidR="000B2152" w:rsidRDefault="000B2152">
      <w:pPr>
        <w:spacing w:line="276" w:lineRule="auto"/>
      </w:pPr>
    </w:p>
    <w:p w:rsidR="000B2152" w:rsidRDefault="000B2152">
      <w:pPr>
        <w:spacing w:line="276" w:lineRule="auto"/>
      </w:pPr>
    </w:p>
    <w:p w:rsidR="000B2152" w:rsidRDefault="000B2152">
      <w:pPr>
        <w:spacing w:line="276" w:lineRule="auto"/>
      </w:pPr>
    </w:p>
    <w:p w:rsidR="000B5CB9" w:rsidRDefault="000B5CB9">
      <w:pPr>
        <w:spacing w:after="160" w:line="259" w:lineRule="auto"/>
      </w:pPr>
      <w:r>
        <w:br w:type="page"/>
      </w:r>
    </w:p>
    <w:p w:rsidR="000B2152" w:rsidRDefault="000B2152">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CUS015 – Mantener Perfiles</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Administrador del Sistema.</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El caso de uso permite administrar los perfiles que tendrán acceso al sistema.</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mantener actualizado los datos de los perfiles. De acuerdo a su necesidad el Administrador del Sistema.</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RF-019.</w:t>
            </w:r>
          </w:p>
        </w:tc>
      </w:tr>
    </w:tbl>
    <w:p w:rsidR="000B2152" w:rsidRDefault="000B2152">
      <w:pPr>
        <w:spacing w:line="276" w:lineRule="auto"/>
      </w:pPr>
    </w:p>
    <w:p w:rsidR="000B2152" w:rsidRDefault="000B2152">
      <w:pPr>
        <w:spacing w:line="276" w:lineRule="auto"/>
      </w:pPr>
    </w:p>
    <w:p w:rsidR="000B5CB9" w:rsidRDefault="000B5CB9">
      <w:pPr>
        <w:spacing w:line="276" w:lineRule="auto"/>
      </w:pPr>
    </w:p>
    <w:tbl>
      <w:tblPr>
        <w:tblW w:w="7371" w:type="dxa"/>
        <w:tblInd w:w="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10" w:type="dxa"/>
          <w:right w:w="10" w:type="dxa"/>
        </w:tblCellMar>
        <w:tblLook w:val="04A0" w:firstRow="1" w:lastRow="0" w:firstColumn="1" w:lastColumn="0" w:noHBand="0" w:noVBand="1"/>
      </w:tblPr>
      <w:tblGrid>
        <w:gridCol w:w="1800"/>
        <w:gridCol w:w="5571"/>
      </w:tblGrid>
      <w:tr w:rsidR="000B2152">
        <w:tc>
          <w:tcPr>
            <w:tcW w:w="1800" w:type="dxa"/>
            <w:shd w:val="clear" w:color="auto" w:fill="C0C0C0"/>
            <w:tcMar>
              <w:top w:w="100" w:type="dxa"/>
              <w:left w:w="70" w:type="dxa"/>
              <w:bottom w:w="100" w:type="dxa"/>
              <w:right w:w="70" w:type="dxa"/>
            </w:tcMar>
          </w:tcPr>
          <w:p w:rsidR="000B2152" w:rsidRDefault="00AC7479">
            <w:pPr>
              <w:spacing w:line="276" w:lineRule="auto"/>
            </w:pPr>
            <w:r>
              <w:rPr>
                <w:rFonts w:ascii="Verdana" w:eastAsia="Verdana" w:hAnsi="Verdana" w:cs="Verdana"/>
                <w:b/>
              </w:rPr>
              <w:t>Caso de uso:</w:t>
            </w:r>
          </w:p>
        </w:tc>
        <w:tc>
          <w:tcPr>
            <w:tcW w:w="5571" w:type="dxa"/>
            <w:shd w:val="clear" w:color="auto" w:fill="C0C0C0"/>
            <w:tcMar>
              <w:top w:w="100" w:type="dxa"/>
              <w:left w:w="70" w:type="dxa"/>
              <w:bottom w:w="100" w:type="dxa"/>
              <w:right w:w="70" w:type="dxa"/>
            </w:tcMar>
            <w:vAlign w:val="center"/>
          </w:tcPr>
          <w:p w:rsidR="000B2152" w:rsidRDefault="00AC7479">
            <w:pPr>
              <w:spacing w:line="276" w:lineRule="auto"/>
            </w:pPr>
            <w:r>
              <w:rPr>
                <w:rFonts w:ascii="Verdana" w:eastAsia="Verdana" w:hAnsi="Verdana" w:cs="Verdana"/>
                <w:b/>
              </w:rPr>
              <w:t>CUS016 – Buscar Cliente</w:t>
            </w:r>
          </w:p>
        </w:tc>
      </w:tr>
      <w:tr w:rsidR="000B2152">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Actor(es):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Buscador (TC/ETD)</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Propósito: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El caso de uso permite buscar cliente.</w:t>
            </w:r>
          </w:p>
        </w:tc>
      </w:tr>
      <w:tr w:rsidR="000B2152">
        <w:trPr>
          <w:trHeight w:val="22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Caso de uso asociado:</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Buscar Cliente  (incluidos)</w:t>
            </w:r>
          </w:p>
        </w:tc>
      </w:tr>
      <w:tr w:rsidR="000B2152">
        <w:trPr>
          <w:trHeight w:val="18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Resumen:</w:t>
            </w:r>
          </w:p>
        </w:tc>
        <w:tc>
          <w:tcPr>
            <w:tcW w:w="5571" w:type="dxa"/>
            <w:tcMar>
              <w:top w:w="100" w:type="dxa"/>
              <w:left w:w="70" w:type="dxa"/>
              <w:bottom w:w="100" w:type="dxa"/>
              <w:right w:w="70" w:type="dxa"/>
            </w:tcMar>
          </w:tcPr>
          <w:p w:rsidR="000B2152" w:rsidRDefault="00AC7479">
            <w:pPr>
              <w:spacing w:before="60" w:after="60" w:line="276" w:lineRule="auto"/>
              <w:jc w:val="both"/>
            </w:pPr>
            <w:r>
              <w:rPr>
                <w:rFonts w:ascii="Verdana" w:eastAsia="Verdana" w:hAnsi="Verdana" w:cs="Verdana"/>
              </w:rPr>
              <w:t>El caso de uso permite buscar un cliente por nombre o apellido. Cuando se encuentra el cliente el sistema cargará los datos del cliente en el caso uso base que lo invocó.</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Clasificación</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Secundario</w:t>
            </w:r>
          </w:p>
        </w:tc>
      </w:tr>
      <w:tr w:rsidR="000B2152">
        <w:trPr>
          <w:trHeight w:val="160"/>
        </w:trPr>
        <w:tc>
          <w:tcPr>
            <w:tcW w:w="1800"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 xml:space="preserve"> Requisitos</w:t>
            </w:r>
          </w:p>
        </w:tc>
        <w:tc>
          <w:tcPr>
            <w:tcW w:w="5571" w:type="dxa"/>
            <w:tcMar>
              <w:top w:w="100" w:type="dxa"/>
              <w:left w:w="70" w:type="dxa"/>
              <w:bottom w:w="100" w:type="dxa"/>
              <w:right w:w="70" w:type="dxa"/>
            </w:tcMar>
          </w:tcPr>
          <w:p w:rsidR="000B2152" w:rsidRDefault="00AC7479">
            <w:pPr>
              <w:spacing w:before="60" w:after="60" w:line="276" w:lineRule="auto"/>
            </w:pPr>
            <w:r>
              <w:rPr>
                <w:rFonts w:ascii="Verdana" w:eastAsia="Verdana" w:hAnsi="Verdana" w:cs="Verdana"/>
              </w:rPr>
              <w:t>Mostrar datos del cliente</w:t>
            </w:r>
          </w:p>
        </w:tc>
      </w:tr>
    </w:tbl>
    <w:p w:rsidR="000B2152" w:rsidRDefault="000B2152">
      <w:pPr>
        <w:spacing w:line="276" w:lineRule="auto"/>
      </w:pPr>
    </w:p>
    <w:p w:rsidR="000B2152" w:rsidRDefault="000B2152">
      <w:pPr>
        <w:spacing w:line="276" w:lineRule="auto"/>
      </w:pPr>
    </w:p>
    <w:p w:rsidR="000B2152" w:rsidRDefault="000B2152">
      <w:pPr>
        <w:spacing w:line="276" w:lineRule="auto"/>
      </w:pPr>
    </w:p>
    <w:p w:rsidR="000B5CB9" w:rsidRDefault="000B5CB9">
      <w:pPr>
        <w:spacing w:after="160" w:line="259" w:lineRule="auto"/>
      </w:pPr>
      <w:r>
        <w:br w:type="page"/>
      </w:r>
    </w:p>
    <w:p w:rsidR="000B2152" w:rsidRDefault="000B2152">
      <w:pPr>
        <w:spacing w:line="276" w:lineRule="auto"/>
      </w:pPr>
    </w:p>
    <w:p w:rsidR="000B2152" w:rsidRDefault="00AC7479" w:rsidP="009B4A03">
      <w:pPr>
        <w:numPr>
          <w:ilvl w:val="0"/>
          <w:numId w:val="66"/>
        </w:numPr>
        <w:spacing w:line="276" w:lineRule="auto"/>
        <w:ind w:hanging="358"/>
        <w:contextualSpacing/>
      </w:pPr>
      <w:r>
        <w:rPr>
          <w:rFonts w:ascii="Verdana" w:eastAsia="Verdana" w:hAnsi="Verdana" w:cs="Verdana"/>
          <w:b/>
          <w:i/>
          <w:sz w:val="24"/>
        </w:rPr>
        <w:t>Especificación Expandida</w:t>
      </w:r>
      <w:r>
        <w:rPr>
          <w:rFonts w:ascii="Verdana" w:eastAsia="Verdana" w:hAnsi="Verdana" w:cs="Verdana"/>
          <w:b/>
          <w:i/>
        </w:rPr>
        <w:t xml:space="preserve"> </w:t>
      </w:r>
    </w:p>
    <w:p w:rsidR="000B2152" w:rsidRDefault="000B2152">
      <w:pPr>
        <w:spacing w:after="60" w:line="276" w:lineRule="auto"/>
        <w:ind w:left="2124"/>
        <w:jc w:val="both"/>
      </w:pPr>
    </w:p>
    <w:p w:rsidR="000B2152" w:rsidRDefault="00AC7479">
      <w:pPr>
        <w:spacing w:line="276" w:lineRule="auto"/>
        <w:ind w:left="360"/>
      </w:pPr>
      <w:r>
        <w:rPr>
          <w:rFonts w:ascii="Verdana" w:eastAsia="Verdana" w:hAnsi="Verdana" w:cs="Verdana"/>
          <w:b/>
          <w:sz w:val="22"/>
        </w:rPr>
        <w:t>CUS-001</w:t>
      </w:r>
      <w:r>
        <w:rPr>
          <w:rFonts w:ascii="Verdana" w:eastAsia="Verdana" w:hAnsi="Verdana" w:cs="Verdana"/>
          <w:sz w:val="22"/>
        </w:rPr>
        <w:t xml:space="preserve"> </w:t>
      </w:r>
      <w:r>
        <w:rPr>
          <w:rFonts w:ascii="Verdana" w:eastAsia="Verdana" w:hAnsi="Verdana" w:cs="Verdana"/>
          <w:b/>
          <w:sz w:val="22"/>
        </w:rPr>
        <w:t>Registrar Solicitud de Nueva Conexión</w:t>
      </w:r>
    </w:p>
    <w:p w:rsidR="000B2152" w:rsidRDefault="000B2152">
      <w:pPr>
        <w:spacing w:after="60" w:line="276" w:lineRule="auto"/>
        <w:ind w:left="2124"/>
        <w:jc w:val="both"/>
      </w:pPr>
    </w:p>
    <w:p w:rsidR="000B2152" w:rsidRDefault="00AC7479">
      <w:pPr>
        <w:numPr>
          <w:ilvl w:val="0"/>
          <w:numId w:val="9"/>
        </w:numPr>
        <w:spacing w:line="276" w:lineRule="auto"/>
        <w:ind w:hanging="355"/>
      </w:pPr>
      <w:r>
        <w:rPr>
          <w:rFonts w:ascii="Verdana" w:eastAsia="Verdana" w:hAnsi="Verdana" w:cs="Verdana"/>
          <w:b/>
        </w:rPr>
        <w:t>Breve Descripción</w:t>
      </w:r>
    </w:p>
    <w:p w:rsidR="000B2152" w:rsidRDefault="00AC7479">
      <w:pPr>
        <w:spacing w:line="276" w:lineRule="auto"/>
        <w:ind w:left="720"/>
        <w:rPr>
          <w:rFonts w:ascii="Verdana" w:eastAsia="Verdana" w:hAnsi="Verdana" w:cs="Verdana"/>
        </w:rPr>
      </w:pPr>
      <w:r>
        <w:rPr>
          <w:rFonts w:ascii="Verdana" w:eastAsia="Verdana" w:hAnsi="Verdana" w:cs="Verdana"/>
        </w:rPr>
        <w:t>El  caso de uso permite al cliente registrar una solicitud para solicitar una conexión en su predio, por lo cual debe dar su información, conjuntamente de documentos que acrediten la posesión del predio.</w:t>
      </w:r>
    </w:p>
    <w:p w:rsidR="000B2152" w:rsidRDefault="00AC7479">
      <w:pPr>
        <w:numPr>
          <w:ilvl w:val="0"/>
          <w:numId w:val="9"/>
        </w:numPr>
        <w:spacing w:line="276" w:lineRule="auto"/>
        <w:ind w:hanging="355"/>
      </w:pPr>
      <w:bookmarkStart w:id="10" w:name="h.3rdcrjn" w:colFirst="0" w:colLast="0"/>
      <w:bookmarkEnd w:id="10"/>
      <w:r>
        <w:rPr>
          <w:rFonts w:ascii="Verdana" w:eastAsia="Verdana" w:hAnsi="Verdana" w:cs="Verdana"/>
          <w:b/>
        </w:rPr>
        <w:t>Actores</w:t>
      </w:r>
    </w:p>
    <w:p w:rsidR="000B2152" w:rsidRDefault="00AC7479">
      <w:pPr>
        <w:spacing w:line="276" w:lineRule="auto"/>
        <w:rPr>
          <w:rFonts w:ascii="Verdana" w:eastAsia="Verdana" w:hAnsi="Verdana" w:cs="Verdana"/>
        </w:rPr>
      </w:pPr>
      <w:bookmarkStart w:id="11" w:name="h.26in1rg" w:colFirst="0" w:colLast="0"/>
      <w:bookmarkEnd w:id="11"/>
      <w:r>
        <w:rPr>
          <w:rFonts w:ascii="Verdana" w:eastAsia="Verdana" w:hAnsi="Verdana" w:cs="Verdana"/>
          <w:b/>
        </w:rPr>
        <w:tab/>
      </w:r>
      <w:r>
        <w:rPr>
          <w:rFonts w:ascii="Verdana" w:eastAsia="Verdana" w:hAnsi="Verdana" w:cs="Verdana"/>
        </w:rPr>
        <w:t>Cliente</w:t>
      </w:r>
    </w:p>
    <w:p w:rsidR="000B2152" w:rsidRDefault="00AC7479">
      <w:pPr>
        <w:numPr>
          <w:ilvl w:val="0"/>
          <w:numId w:val="9"/>
        </w:numPr>
        <w:spacing w:line="276" w:lineRule="auto"/>
        <w:ind w:hanging="355"/>
      </w:pPr>
      <w:bookmarkStart w:id="12" w:name="h.lnxbz9" w:colFirst="0" w:colLast="0"/>
      <w:bookmarkEnd w:id="12"/>
      <w:r>
        <w:rPr>
          <w:rFonts w:ascii="Verdana" w:eastAsia="Verdana" w:hAnsi="Verdana" w:cs="Verdana"/>
          <w:b/>
        </w:rPr>
        <w:t>Flujo de Eventos</w:t>
      </w:r>
    </w:p>
    <w:p w:rsidR="000B2152" w:rsidRDefault="00AC7479">
      <w:pPr>
        <w:spacing w:line="276" w:lineRule="auto"/>
        <w:ind w:left="720" w:hanging="460"/>
      </w:pPr>
      <w:r>
        <w:rPr>
          <w:rFonts w:ascii="Verdana" w:eastAsia="Verdana" w:hAnsi="Verdana" w:cs="Verdana"/>
          <w:b/>
        </w:rPr>
        <w:t>3.1.</w:t>
      </w:r>
      <w:r>
        <w:rPr>
          <w:rFonts w:ascii="Verdana" w:eastAsia="Verdana" w:hAnsi="Verdana" w:cs="Verdana"/>
          <w:b/>
        </w:rPr>
        <w:tab/>
        <w:t xml:space="preserve">Flujo Básico </w:t>
      </w:r>
    </w:p>
    <w:p w:rsidR="000B2152" w:rsidRDefault="00AC7479" w:rsidP="009B4A03">
      <w:pPr>
        <w:numPr>
          <w:ilvl w:val="0"/>
          <w:numId w:val="55"/>
        </w:numPr>
        <w:spacing w:line="276" w:lineRule="auto"/>
        <w:ind w:left="1429" w:hanging="278"/>
      </w:pPr>
      <w:r>
        <w:rPr>
          <w:rFonts w:ascii="Verdana" w:eastAsia="Verdana" w:hAnsi="Verdana" w:cs="Verdana"/>
        </w:rPr>
        <w:t xml:space="preserve">El caso de uso inicia cuando el Solicitante selecciona  “Registrar Solicitud de Nueva Conexión” desde el </w:t>
      </w:r>
      <w:r w:rsidR="001F7A41">
        <w:rPr>
          <w:rFonts w:ascii="Verdana" w:eastAsia="Verdana" w:hAnsi="Verdana" w:cs="Verdana"/>
        </w:rPr>
        <w:t>índex</w:t>
      </w:r>
      <w:r>
        <w:rPr>
          <w:rFonts w:ascii="Verdana" w:eastAsia="Verdana" w:hAnsi="Verdana" w:cs="Verdana"/>
        </w:rPr>
        <w:t>.</w:t>
      </w:r>
    </w:p>
    <w:p w:rsidR="000B2152" w:rsidRDefault="00AC7479" w:rsidP="009B4A03">
      <w:pPr>
        <w:numPr>
          <w:ilvl w:val="0"/>
          <w:numId w:val="55"/>
        </w:numPr>
        <w:spacing w:line="276" w:lineRule="auto"/>
        <w:ind w:left="1429" w:hanging="278"/>
      </w:pPr>
      <w:r>
        <w:rPr>
          <w:rFonts w:ascii="Verdana" w:eastAsia="Verdana" w:hAnsi="Verdana" w:cs="Verdana"/>
        </w:rPr>
        <w:t>El Sistema muestra la interfaz “Registrar Información de Solicitante” con los siguientes campos:</w:t>
      </w:r>
    </w:p>
    <w:p w:rsidR="000B2152" w:rsidRDefault="00AC7479" w:rsidP="009B4A03">
      <w:pPr>
        <w:numPr>
          <w:ilvl w:val="0"/>
          <w:numId w:val="29"/>
        </w:numPr>
        <w:spacing w:line="276" w:lineRule="auto"/>
        <w:ind w:left="1845" w:hanging="282"/>
        <w:contextualSpacing/>
      </w:pPr>
      <w:r>
        <w:rPr>
          <w:rFonts w:ascii="Verdana" w:eastAsia="Verdana" w:hAnsi="Verdana" w:cs="Verdana"/>
        </w:rPr>
        <w:t>La caja de selección: Persona Jurídica y Persona Natural.</w:t>
      </w:r>
    </w:p>
    <w:p w:rsidR="000B2152" w:rsidRDefault="00AC7479" w:rsidP="009B4A03">
      <w:pPr>
        <w:numPr>
          <w:ilvl w:val="0"/>
          <w:numId w:val="29"/>
        </w:numPr>
        <w:spacing w:line="276" w:lineRule="auto"/>
        <w:ind w:left="1845" w:hanging="282"/>
        <w:contextualSpacing/>
      </w:pPr>
      <w:r>
        <w:rPr>
          <w:rFonts w:ascii="Verdana" w:eastAsia="Verdana" w:hAnsi="Verdana" w:cs="Verdana"/>
        </w:rPr>
        <w:t>Datos del Solicitante (Persona Natural): Nombres, Apellido Paterno, Apellido Materno, Tipo Documento de Identidad, Número de Documento de Identidad.</w:t>
      </w:r>
    </w:p>
    <w:p w:rsidR="000B2152" w:rsidRDefault="00AC7479" w:rsidP="009B4A03">
      <w:pPr>
        <w:numPr>
          <w:ilvl w:val="0"/>
          <w:numId w:val="29"/>
        </w:numPr>
        <w:spacing w:line="276" w:lineRule="auto"/>
        <w:ind w:left="1845" w:hanging="282"/>
        <w:contextualSpacing/>
      </w:pPr>
      <w:r>
        <w:rPr>
          <w:rFonts w:ascii="Verdana" w:eastAsia="Verdana" w:hAnsi="Verdana" w:cs="Verdana"/>
        </w:rPr>
        <w:t>Datos del Solicitante (Persona Jurídica): RUC, Razón Social,  Tipo Documento de Identidad, Número de Documento de Identidad, Nombres Representante Legal,  Apellido Paterno Representante Legal y Apellido Materno Representante Legal.</w:t>
      </w:r>
    </w:p>
    <w:p w:rsidR="000B2152" w:rsidRDefault="00AC7479" w:rsidP="009B4A03">
      <w:pPr>
        <w:numPr>
          <w:ilvl w:val="0"/>
          <w:numId w:val="29"/>
        </w:numPr>
        <w:spacing w:line="276" w:lineRule="auto"/>
        <w:ind w:left="1845" w:hanging="282"/>
        <w:contextualSpacing/>
      </w:pPr>
      <w:r>
        <w:rPr>
          <w:rFonts w:ascii="Verdana" w:eastAsia="Verdana" w:hAnsi="Verdana" w:cs="Verdana"/>
        </w:rPr>
        <w:t xml:space="preserve">Datos de Contacto: Teléfono de Contacto, Celular de Contacto y Correo de contacto. </w:t>
      </w:r>
    </w:p>
    <w:p w:rsidR="000B2152" w:rsidRDefault="00AC7479" w:rsidP="009B4A03">
      <w:pPr>
        <w:numPr>
          <w:ilvl w:val="0"/>
          <w:numId w:val="29"/>
        </w:numPr>
        <w:spacing w:line="276" w:lineRule="auto"/>
        <w:ind w:left="1845" w:hanging="282"/>
        <w:contextualSpacing/>
      </w:pPr>
      <w:r>
        <w:rPr>
          <w:rFonts w:ascii="Verdana" w:eastAsia="Verdana" w:hAnsi="Verdana" w:cs="Verdana"/>
        </w:rPr>
        <w:t>Documentos Solicitados: DNI del dueño de la propiedad, Vigencia de Poder del Representante Legal o Carta poder representativa legalizada.</w:t>
      </w:r>
    </w:p>
    <w:p w:rsidR="000B2152" w:rsidRDefault="00AC7479" w:rsidP="009B4A03">
      <w:pPr>
        <w:numPr>
          <w:ilvl w:val="0"/>
          <w:numId w:val="29"/>
        </w:numPr>
        <w:spacing w:line="276" w:lineRule="auto"/>
        <w:ind w:left="1845" w:hanging="282"/>
        <w:contextualSpacing/>
      </w:pPr>
      <w:r>
        <w:rPr>
          <w:rFonts w:ascii="Verdana" w:eastAsia="Verdana" w:hAnsi="Verdana" w:cs="Verdana"/>
        </w:rPr>
        <w:t>Además de las opciones: “Seleccionar archivo”, “Continuar”.</w:t>
      </w:r>
    </w:p>
    <w:p w:rsidR="000B2152" w:rsidRDefault="00AC7479" w:rsidP="009B4A03">
      <w:pPr>
        <w:numPr>
          <w:ilvl w:val="0"/>
          <w:numId w:val="55"/>
        </w:numPr>
        <w:spacing w:line="276" w:lineRule="auto"/>
        <w:ind w:left="1429" w:hanging="278"/>
      </w:pPr>
      <w:r>
        <w:rPr>
          <w:rFonts w:ascii="Verdana" w:eastAsia="Verdana" w:hAnsi="Verdana" w:cs="Verdana"/>
        </w:rPr>
        <w:t>El Solicitante elige una opción en la caja de selección.</w:t>
      </w:r>
    </w:p>
    <w:p w:rsidR="000B2152" w:rsidRDefault="00AC7479" w:rsidP="009B4A03">
      <w:pPr>
        <w:numPr>
          <w:ilvl w:val="0"/>
          <w:numId w:val="55"/>
        </w:numPr>
        <w:spacing w:line="276" w:lineRule="auto"/>
        <w:ind w:left="1425" w:hanging="283"/>
        <w:contextualSpacing/>
      </w:pPr>
      <w:r>
        <w:rPr>
          <w:rFonts w:ascii="Verdana" w:eastAsia="Verdana" w:hAnsi="Verdana" w:cs="Verdana"/>
        </w:rPr>
        <w:t>Si el Solicitante seleccionó Persona Natural, el Sistema activa los campos Nombres, Apellido Paterno, Apellido Materno, DNI; los datos de Contacto, y adjuntar DNI del Dueño de la propiedad.</w:t>
      </w:r>
    </w:p>
    <w:p w:rsidR="000B2152" w:rsidRDefault="00AC7479" w:rsidP="009B4A03">
      <w:pPr>
        <w:numPr>
          <w:ilvl w:val="0"/>
          <w:numId w:val="55"/>
        </w:numPr>
        <w:spacing w:line="276" w:lineRule="auto"/>
        <w:ind w:left="1425" w:hanging="283"/>
        <w:contextualSpacing/>
        <w:jc w:val="both"/>
      </w:pPr>
      <w:r>
        <w:rPr>
          <w:rFonts w:ascii="Verdana" w:eastAsia="Verdana" w:hAnsi="Verdana" w:cs="Verdana"/>
        </w:rPr>
        <w:t>El Solicitante ingresa sus datos como persona Natural.</w:t>
      </w:r>
    </w:p>
    <w:p w:rsidR="000B2152" w:rsidRDefault="00AC7479" w:rsidP="009B4A03">
      <w:pPr>
        <w:numPr>
          <w:ilvl w:val="0"/>
          <w:numId w:val="55"/>
        </w:numPr>
        <w:spacing w:line="276" w:lineRule="auto"/>
        <w:ind w:left="1425" w:hanging="283"/>
        <w:contextualSpacing/>
        <w:jc w:val="both"/>
      </w:pPr>
      <w:r>
        <w:rPr>
          <w:rFonts w:ascii="Verdana" w:eastAsia="Verdana" w:hAnsi="Verdana" w:cs="Verdana"/>
        </w:rPr>
        <w:t>El Solicitante ingresa los datos de Contacto.</w:t>
      </w:r>
    </w:p>
    <w:p w:rsidR="000B2152" w:rsidRDefault="00AC7479" w:rsidP="009B4A03">
      <w:pPr>
        <w:numPr>
          <w:ilvl w:val="0"/>
          <w:numId w:val="55"/>
        </w:numPr>
        <w:spacing w:line="276" w:lineRule="auto"/>
        <w:ind w:left="1425" w:hanging="283"/>
        <w:contextualSpacing/>
        <w:jc w:val="both"/>
      </w:pPr>
      <w:r>
        <w:rPr>
          <w:rFonts w:ascii="Verdana" w:eastAsia="Verdana" w:hAnsi="Verdana" w:cs="Verdana"/>
        </w:rPr>
        <w:t>El Solicitante selecciona “Continuar”</w:t>
      </w:r>
    </w:p>
    <w:p w:rsidR="000B2152" w:rsidRDefault="00AC7479" w:rsidP="009B4A03">
      <w:pPr>
        <w:numPr>
          <w:ilvl w:val="0"/>
          <w:numId w:val="55"/>
        </w:numPr>
        <w:spacing w:line="276" w:lineRule="auto"/>
        <w:ind w:left="1425" w:hanging="283"/>
        <w:contextualSpacing/>
        <w:jc w:val="both"/>
      </w:pPr>
      <w:r>
        <w:rPr>
          <w:rFonts w:ascii="Verdana" w:eastAsia="Verdana" w:hAnsi="Verdana" w:cs="Verdana"/>
        </w:rPr>
        <w:t>El sistema cierra la interfaz “Registrar Información de Solicitante”.</w:t>
      </w:r>
    </w:p>
    <w:p w:rsidR="000B2152" w:rsidRDefault="00AC7479" w:rsidP="009B4A03">
      <w:pPr>
        <w:numPr>
          <w:ilvl w:val="0"/>
          <w:numId w:val="55"/>
        </w:numPr>
        <w:spacing w:line="276" w:lineRule="auto"/>
        <w:ind w:left="1429" w:hanging="278"/>
      </w:pPr>
      <w:r>
        <w:rPr>
          <w:rFonts w:ascii="Verdana" w:eastAsia="Verdana" w:hAnsi="Verdana" w:cs="Verdana"/>
        </w:rPr>
        <w:t>El Sistema muestra la interfaz “Registrar Información de Predio”  con los siguientes campos:</w:t>
      </w:r>
    </w:p>
    <w:p w:rsidR="000B2152" w:rsidRDefault="00AC7479" w:rsidP="009B4A03">
      <w:pPr>
        <w:numPr>
          <w:ilvl w:val="0"/>
          <w:numId w:val="44"/>
        </w:numPr>
        <w:spacing w:line="276" w:lineRule="auto"/>
        <w:ind w:left="1845" w:hanging="282"/>
        <w:contextualSpacing/>
      </w:pPr>
      <w:r>
        <w:rPr>
          <w:rFonts w:ascii="Verdana" w:eastAsia="Verdana" w:hAnsi="Verdana" w:cs="Verdana"/>
        </w:rPr>
        <w:t>Datos del Predio: Provincia, Distrito, Localidad, Calle, Número, Referencias, Estado del Predio, Tipo, Área (mt2).</w:t>
      </w:r>
    </w:p>
    <w:p w:rsidR="000B2152" w:rsidRDefault="00AC7479" w:rsidP="009B4A03">
      <w:pPr>
        <w:numPr>
          <w:ilvl w:val="0"/>
          <w:numId w:val="44"/>
        </w:numPr>
        <w:spacing w:line="276" w:lineRule="auto"/>
        <w:ind w:left="1845" w:hanging="282"/>
        <w:contextualSpacing/>
      </w:pPr>
      <w:r>
        <w:rPr>
          <w:rFonts w:ascii="Verdana" w:eastAsia="Verdana" w:hAnsi="Verdana" w:cs="Verdana"/>
        </w:rPr>
        <w:t xml:space="preserve">Datos de la Conexión: Diámetro de la conexión de agua (mm). </w:t>
      </w:r>
    </w:p>
    <w:p w:rsidR="000B2152" w:rsidRDefault="00AC7479" w:rsidP="009B4A03">
      <w:pPr>
        <w:numPr>
          <w:ilvl w:val="0"/>
          <w:numId w:val="44"/>
        </w:numPr>
        <w:spacing w:line="276" w:lineRule="auto"/>
        <w:ind w:left="1845" w:hanging="282"/>
        <w:contextualSpacing/>
      </w:pPr>
      <w:r>
        <w:rPr>
          <w:rFonts w:ascii="Verdana" w:eastAsia="Verdana" w:hAnsi="Verdana" w:cs="Verdana"/>
        </w:rPr>
        <w:t xml:space="preserve">Documentos Solicitados: Certificado de Título de Propiedad o Constancia de Posesión emitido por la municipalidad, Memoria Descriptiva firmada por un Ing. Sanitario, Plano de Instalaciones Sanitarias firmado por un Ingeniero Sanitario, recibo de suministro vecino. </w:t>
      </w:r>
    </w:p>
    <w:p w:rsidR="000B2152" w:rsidRDefault="00AC7479" w:rsidP="009B4A03">
      <w:pPr>
        <w:numPr>
          <w:ilvl w:val="0"/>
          <w:numId w:val="44"/>
        </w:numPr>
        <w:spacing w:line="276" w:lineRule="auto"/>
        <w:ind w:left="1845" w:hanging="282"/>
        <w:contextualSpacing/>
      </w:pPr>
      <w:r>
        <w:rPr>
          <w:rFonts w:ascii="Verdana" w:eastAsia="Verdana" w:hAnsi="Verdana" w:cs="Verdana"/>
        </w:rPr>
        <w:lastRenderedPageBreak/>
        <w:t>Además de las opciones: “Selecciona Archivo”, “Regresar” y “Continuar”.</w:t>
      </w:r>
    </w:p>
    <w:p w:rsidR="000B2152" w:rsidRDefault="00AC7479" w:rsidP="009B4A03">
      <w:pPr>
        <w:numPr>
          <w:ilvl w:val="0"/>
          <w:numId w:val="55"/>
        </w:numPr>
        <w:spacing w:line="276" w:lineRule="auto"/>
        <w:ind w:left="1560" w:hanging="417"/>
        <w:contextualSpacing/>
        <w:jc w:val="both"/>
      </w:pPr>
      <w:r>
        <w:rPr>
          <w:rFonts w:ascii="Verdana" w:eastAsia="Verdana" w:hAnsi="Verdana" w:cs="Verdana"/>
        </w:rPr>
        <w:t>El Solicitante ingresa los datos del predio.</w:t>
      </w:r>
    </w:p>
    <w:p w:rsidR="000B2152" w:rsidRDefault="00AC7479" w:rsidP="009B4A03">
      <w:pPr>
        <w:numPr>
          <w:ilvl w:val="0"/>
          <w:numId w:val="55"/>
        </w:numPr>
        <w:spacing w:line="276" w:lineRule="auto"/>
        <w:ind w:left="1560" w:hanging="417"/>
        <w:jc w:val="both"/>
      </w:pPr>
      <w:r>
        <w:rPr>
          <w:rFonts w:ascii="Verdana" w:eastAsia="Verdana" w:hAnsi="Verdana" w:cs="Verdana"/>
        </w:rPr>
        <w:t>El Solicitante selecciona “Seleccionar archivo”.</w:t>
      </w:r>
    </w:p>
    <w:p w:rsidR="000B2152" w:rsidRDefault="00AC7479" w:rsidP="009B4A03">
      <w:pPr>
        <w:numPr>
          <w:ilvl w:val="0"/>
          <w:numId w:val="55"/>
        </w:numPr>
        <w:spacing w:line="276" w:lineRule="auto"/>
        <w:ind w:left="1560" w:hanging="417"/>
        <w:jc w:val="both"/>
      </w:pPr>
      <w:r>
        <w:rPr>
          <w:rFonts w:ascii="Verdana" w:eastAsia="Verdana" w:hAnsi="Verdana" w:cs="Verdana"/>
        </w:rPr>
        <w:t>El Solicitante adjunta documento.</w:t>
      </w:r>
    </w:p>
    <w:p w:rsidR="000B2152" w:rsidRDefault="00AC7479" w:rsidP="009B4A03">
      <w:pPr>
        <w:numPr>
          <w:ilvl w:val="0"/>
          <w:numId w:val="55"/>
        </w:numPr>
        <w:spacing w:line="276" w:lineRule="auto"/>
        <w:ind w:left="1560" w:hanging="417"/>
        <w:jc w:val="both"/>
      </w:pPr>
      <w:r>
        <w:rPr>
          <w:rFonts w:ascii="Verdana" w:eastAsia="Verdana" w:hAnsi="Verdana" w:cs="Verdana"/>
        </w:rPr>
        <w:t xml:space="preserve"> Repetir 12-13 por cada documento.</w:t>
      </w:r>
    </w:p>
    <w:p w:rsidR="000B2152" w:rsidRDefault="00AC7479" w:rsidP="009B4A03">
      <w:pPr>
        <w:numPr>
          <w:ilvl w:val="0"/>
          <w:numId w:val="55"/>
        </w:numPr>
        <w:spacing w:line="276" w:lineRule="auto"/>
        <w:ind w:left="1560" w:hanging="417"/>
        <w:jc w:val="both"/>
      </w:pPr>
      <w:r>
        <w:rPr>
          <w:rFonts w:ascii="Verdana" w:eastAsia="Verdana" w:hAnsi="Verdana" w:cs="Verdana"/>
        </w:rPr>
        <w:t>El Solicitante selecciona “Continuar”.</w:t>
      </w:r>
    </w:p>
    <w:p w:rsidR="000B2152" w:rsidRDefault="00AC7479" w:rsidP="009B4A03">
      <w:pPr>
        <w:numPr>
          <w:ilvl w:val="0"/>
          <w:numId w:val="55"/>
        </w:numPr>
        <w:spacing w:line="276" w:lineRule="auto"/>
        <w:ind w:left="1560" w:hanging="417"/>
        <w:jc w:val="both"/>
      </w:pPr>
      <w:r>
        <w:rPr>
          <w:rFonts w:ascii="Verdana" w:eastAsia="Verdana" w:hAnsi="Verdana" w:cs="Verdana"/>
        </w:rPr>
        <w:t>El sistema cierra la interfaz “Registrar Información de Predio”.</w:t>
      </w:r>
    </w:p>
    <w:p w:rsidR="000B2152" w:rsidRDefault="00AC7479" w:rsidP="009B4A03">
      <w:pPr>
        <w:numPr>
          <w:ilvl w:val="0"/>
          <w:numId w:val="55"/>
        </w:numPr>
        <w:spacing w:line="276" w:lineRule="auto"/>
        <w:ind w:left="1560" w:hanging="417"/>
        <w:contextualSpacing/>
      </w:pPr>
      <w:r>
        <w:rPr>
          <w:rFonts w:ascii="Verdana" w:eastAsia="Verdana" w:hAnsi="Verdana" w:cs="Verdana"/>
        </w:rPr>
        <w:t>El sistema muestra la interfaz “Verificar Solicitud de Nueva Conexión” con los siguientes campos:</w:t>
      </w:r>
    </w:p>
    <w:p w:rsidR="000B2152" w:rsidRDefault="00AC7479" w:rsidP="009B4A03">
      <w:pPr>
        <w:numPr>
          <w:ilvl w:val="0"/>
          <w:numId w:val="44"/>
        </w:numPr>
        <w:spacing w:line="276" w:lineRule="auto"/>
        <w:ind w:left="1845" w:hanging="282"/>
        <w:contextualSpacing/>
      </w:pPr>
      <w:r>
        <w:rPr>
          <w:rFonts w:ascii="Verdana" w:eastAsia="Verdana" w:hAnsi="Verdana" w:cs="Verdana"/>
        </w:rPr>
        <w:t>Datos básicos de Solicitud: Nombres, Servicio, Costo.</w:t>
      </w:r>
    </w:p>
    <w:p w:rsidR="000B2152" w:rsidRDefault="00AC7479" w:rsidP="009B4A03">
      <w:pPr>
        <w:numPr>
          <w:ilvl w:val="0"/>
          <w:numId w:val="44"/>
        </w:numPr>
        <w:spacing w:line="276" w:lineRule="auto"/>
        <w:ind w:left="1845" w:hanging="282"/>
        <w:contextualSpacing/>
      </w:pPr>
      <w:r>
        <w:rPr>
          <w:rFonts w:ascii="Verdana" w:eastAsia="Verdana" w:hAnsi="Verdana" w:cs="Verdana"/>
        </w:rPr>
        <w:t>Datos de Presupuesto: selección de forma de pago, número de cuotas.</w:t>
      </w:r>
    </w:p>
    <w:p w:rsidR="000B2152" w:rsidRDefault="00AC7479" w:rsidP="009B4A03">
      <w:pPr>
        <w:numPr>
          <w:ilvl w:val="0"/>
          <w:numId w:val="44"/>
        </w:numPr>
        <w:spacing w:line="276" w:lineRule="auto"/>
        <w:ind w:left="1845" w:hanging="282"/>
        <w:contextualSpacing/>
      </w:pPr>
      <w:r>
        <w:rPr>
          <w:rFonts w:ascii="Verdana" w:eastAsia="Verdana" w:hAnsi="Verdana" w:cs="Verdana"/>
        </w:rPr>
        <w:t xml:space="preserve"> “Regresar”, “Vista Previa”, “Continuar”.</w:t>
      </w:r>
    </w:p>
    <w:p w:rsidR="000B2152" w:rsidRDefault="00AC7479" w:rsidP="009B4A03">
      <w:pPr>
        <w:numPr>
          <w:ilvl w:val="0"/>
          <w:numId w:val="55"/>
        </w:numPr>
        <w:spacing w:line="276" w:lineRule="auto"/>
        <w:ind w:left="1545" w:hanging="415"/>
        <w:jc w:val="both"/>
      </w:pPr>
      <w:r>
        <w:rPr>
          <w:rFonts w:ascii="Verdana" w:eastAsia="Verdana" w:hAnsi="Verdana" w:cs="Verdana"/>
        </w:rPr>
        <w:t>El sistema muestra los datos básicos de la solicitud</w:t>
      </w:r>
    </w:p>
    <w:p w:rsidR="000B2152" w:rsidRDefault="00AC7479" w:rsidP="009B4A03">
      <w:pPr>
        <w:numPr>
          <w:ilvl w:val="0"/>
          <w:numId w:val="55"/>
        </w:numPr>
        <w:spacing w:line="276" w:lineRule="auto"/>
        <w:ind w:left="1545" w:hanging="415"/>
        <w:jc w:val="both"/>
      </w:pPr>
      <w:r>
        <w:rPr>
          <w:rFonts w:ascii="Verdana" w:eastAsia="Verdana" w:hAnsi="Verdana" w:cs="Verdana"/>
        </w:rPr>
        <w:t>El Solicitante indica si paga en cuotas</w:t>
      </w:r>
    </w:p>
    <w:p w:rsidR="000B2152" w:rsidRDefault="00AC7479" w:rsidP="009B4A03">
      <w:pPr>
        <w:numPr>
          <w:ilvl w:val="0"/>
          <w:numId w:val="55"/>
        </w:numPr>
        <w:spacing w:line="276" w:lineRule="auto"/>
        <w:ind w:left="1545" w:hanging="415"/>
        <w:jc w:val="both"/>
      </w:pPr>
      <w:r>
        <w:rPr>
          <w:rFonts w:ascii="Verdana" w:eastAsia="Verdana" w:hAnsi="Verdana" w:cs="Verdana"/>
        </w:rPr>
        <w:t>El Solicitante selecciona el número de cuotas.</w:t>
      </w:r>
    </w:p>
    <w:p w:rsidR="000B2152" w:rsidRDefault="00AC7479" w:rsidP="009B4A03">
      <w:pPr>
        <w:numPr>
          <w:ilvl w:val="0"/>
          <w:numId w:val="55"/>
        </w:numPr>
        <w:spacing w:line="276" w:lineRule="auto"/>
        <w:ind w:left="1545" w:hanging="415"/>
        <w:jc w:val="both"/>
      </w:pPr>
      <w:r>
        <w:rPr>
          <w:rFonts w:ascii="Verdana" w:eastAsia="Verdana" w:hAnsi="Verdana" w:cs="Verdana"/>
        </w:rPr>
        <w:t>El sistema muestra presupuesto autogenerado.</w:t>
      </w:r>
    </w:p>
    <w:p w:rsidR="000B2152" w:rsidRDefault="00AC7479" w:rsidP="009B4A03">
      <w:pPr>
        <w:numPr>
          <w:ilvl w:val="0"/>
          <w:numId w:val="55"/>
        </w:numPr>
        <w:spacing w:line="276" w:lineRule="auto"/>
        <w:ind w:left="1545" w:hanging="415"/>
        <w:jc w:val="both"/>
      </w:pPr>
      <w:r>
        <w:rPr>
          <w:rFonts w:ascii="Verdana" w:eastAsia="Verdana" w:hAnsi="Verdana" w:cs="Verdana"/>
        </w:rPr>
        <w:t>El Solicitante selecciona  “Continuar”.</w:t>
      </w:r>
    </w:p>
    <w:p w:rsidR="000B2152" w:rsidRDefault="00AC7479" w:rsidP="009B4A03">
      <w:pPr>
        <w:numPr>
          <w:ilvl w:val="0"/>
          <w:numId w:val="55"/>
        </w:numPr>
        <w:spacing w:line="276" w:lineRule="auto"/>
        <w:ind w:left="1545" w:hanging="415"/>
        <w:jc w:val="both"/>
      </w:pPr>
      <w:r>
        <w:rPr>
          <w:rFonts w:ascii="Verdana" w:eastAsia="Verdana" w:hAnsi="Verdana" w:cs="Verdana"/>
        </w:rPr>
        <w:t>El sistema graba el número correlativo de solicitud y muestra el MSG “Solicitud N° 999999 Registrada Satisfactoriamente”.</w:t>
      </w:r>
    </w:p>
    <w:p w:rsidR="000B2152" w:rsidRDefault="00AC7479" w:rsidP="009B4A03">
      <w:pPr>
        <w:numPr>
          <w:ilvl w:val="0"/>
          <w:numId w:val="55"/>
        </w:numPr>
        <w:spacing w:line="276" w:lineRule="auto"/>
        <w:ind w:left="1545" w:hanging="415"/>
        <w:jc w:val="both"/>
      </w:pPr>
      <w:r>
        <w:rPr>
          <w:rFonts w:ascii="Verdana" w:eastAsia="Verdana" w:hAnsi="Verdana" w:cs="Verdana"/>
        </w:rPr>
        <w:t>El Sistema genera Nueva Solicitud en estado “pendiente”</w:t>
      </w:r>
    </w:p>
    <w:p w:rsidR="000B2152" w:rsidRDefault="00AC7479" w:rsidP="009B4A03">
      <w:pPr>
        <w:numPr>
          <w:ilvl w:val="0"/>
          <w:numId w:val="55"/>
        </w:numPr>
        <w:spacing w:line="276" w:lineRule="auto"/>
        <w:ind w:left="1545" w:hanging="415"/>
        <w:jc w:val="both"/>
      </w:pPr>
      <w:r>
        <w:rPr>
          <w:rFonts w:ascii="Verdana" w:eastAsia="Verdana" w:hAnsi="Verdana" w:cs="Verdana"/>
        </w:rPr>
        <w:t>El sistema cierra la interfaz  “Verificar Solicitud de Nueva Conexión” y finaliza el caso de uso.</w:t>
      </w:r>
    </w:p>
    <w:p w:rsidR="000B2152" w:rsidRDefault="000B2152">
      <w:pPr>
        <w:spacing w:line="276" w:lineRule="auto"/>
      </w:pPr>
    </w:p>
    <w:p w:rsidR="000B2152" w:rsidRDefault="00AC7479">
      <w:pPr>
        <w:spacing w:line="276" w:lineRule="auto"/>
        <w:ind w:firstLine="720"/>
      </w:pPr>
      <w:r>
        <w:rPr>
          <w:rFonts w:ascii="Verdana" w:eastAsia="Verdana" w:hAnsi="Verdana" w:cs="Verdana"/>
          <w:b/>
        </w:rPr>
        <w:t xml:space="preserve">3.2. Flujos Alternativos </w:t>
      </w:r>
    </w:p>
    <w:p w:rsidR="000B2152" w:rsidRDefault="00AC7479">
      <w:pPr>
        <w:spacing w:line="276" w:lineRule="auto"/>
        <w:ind w:left="1418"/>
      </w:pPr>
      <w:r>
        <w:rPr>
          <w:rFonts w:ascii="Verdana" w:eastAsia="Verdana" w:hAnsi="Verdana" w:cs="Verdana"/>
          <w:b/>
        </w:rPr>
        <w:t>4.1.  Selecciono persona jurídica</w:t>
      </w:r>
    </w:p>
    <w:p w:rsidR="000B2152" w:rsidRDefault="00AC7479">
      <w:pPr>
        <w:spacing w:line="276" w:lineRule="auto"/>
        <w:ind w:left="1560"/>
        <w:jc w:val="both"/>
      </w:pPr>
      <w:r>
        <w:rPr>
          <w:rFonts w:ascii="Verdana" w:eastAsia="Verdana" w:hAnsi="Verdana" w:cs="Verdana"/>
        </w:rPr>
        <w:t>El Sistema muestra los campos de los datos de la persona Jurídica, así mismo, de solicitar la Vigencia de Poder, Carta Poder, junto al DNI del Apoderado del predio. El cliente ingresa los datos de persona jurídica y el caso de uso continúa en el punto 6.</w:t>
      </w:r>
    </w:p>
    <w:p w:rsidR="000B2152" w:rsidRDefault="000B2152">
      <w:pPr>
        <w:spacing w:line="276" w:lineRule="auto"/>
        <w:ind w:left="1560"/>
        <w:jc w:val="both"/>
      </w:pPr>
    </w:p>
    <w:p w:rsidR="000B2152" w:rsidRDefault="00AC7479">
      <w:pPr>
        <w:spacing w:line="276" w:lineRule="auto"/>
        <w:ind w:left="1418"/>
      </w:pPr>
      <w:r>
        <w:rPr>
          <w:rFonts w:ascii="Verdana" w:eastAsia="Verdana" w:hAnsi="Verdana" w:cs="Verdana"/>
          <w:b/>
        </w:rPr>
        <w:t>7.1. Datos Incompletos del cliente</w:t>
      </w:r>
    </w:p>
    <w:p w:rsidR="000B2152" w:rsidRDefault="00AC7479">
      <w:pPr>
        <w:spacing w:line="276" w:lineRule="auto"/>
        <w:ind w:left="1560"/>
      </w:pPr>
      <w:r>
        <w:rPr>
          <w:rFonts w:ascii="Verdana" w:eastAsia="Verdana" w:hAnsi="Verdana" w:cs="Verdana"/>
        </w:rPr>
        <w:t>El sistema muestra el MSG: “Hay campos incompletos. Ingrese 9999”, indicará los campos vacíos a llenar y el caso de uso continúa en el punto 5.</w:t>
      </w:r>
    </w:p>
    <w:p w:rsidR="000B2152" w:rsidRDefault="000B2152">
      <w:pPr>
        <w:spacing w:line="276" w:lineRule="auto"/>
        <w:ind w:left="1418"/>
      </w:pPr>
    </w:p>
    <w:p w:rsidR="000B2152" w:rsidRDefault="00AC7479">
      <w:pPr>
        <w:spacing w:line="276" w:lineRule="auto"/>
        <w:ind w:left="1418"/>
      </w:pPr>
      <w:r>
        <w:rPr>
          <w:rFonts w:ascii="Verdana" w:eastAsia="Verdana" w:hAnsi="Verdana" w:cs="Verdana"/>
          <w:b/>
        </w:rPr>
        <w:t>12.1. El archivo seleccionado no es PDF</w:t>
      </w:r>
    </w:p>
    <w:p w:rsidR="000B2152" w:rsidRDefault="00AC7479">
      <w:pPr>
        <w:spacing w:line="276" w:lineRule="auto"/>
        <w:ind w:left="1560"/>
      </w:pPr>
      <w:r>
        <w:rPr>
          <w:rFonts w:ascii="Verdana" w:eastAsia="Verdana" w:hAnsi="Verdana" w:cs="Verdana"/>
        </w:rPr>
        <w:t>El sistema muestra el MSG: “Archivos con formato incorrecto” y el caso de uso continúa en el punto 11.</w:t>
      </w:r>
    </w:p>
    <w:p w:rsidR="000B2152" w:rsidRDefault="000B2152">
      <w:pPr>
        <w:spacing w:line="276" w:lineRule="auto"/>
        <w:ind w:left="1711"/>
        <w:jc w:val="both"/>
      </w:pPr>
    </w:p>
    <w:p w:rsidR="000B2152" w:rsidRDefault="00AC7479">
      <w:pPr>
        <w:spacing w:line="276" w:lineRule="auto"/>
        <w:ind w:left="1418"/>
      </w:pPr>
      <w:r>
        <w:rPr>
          <w:rFonts w:ascii="Verdana" w:eastAsia="Verdana" w:hAnsi="Verdana" w:cs="Verdana"/>
          <w:b/>
        </w:rPr>
        <w:t>14.1. Datos Incompletos del predio</w:t>
      </w:r>
    </w:p>
    <w:p w:rsidR="000B2152" w:rsidRDefault="00AC7479">
      <w:pPr>
        <w:spacing w:line="276" w:lineRule="auto"/>
        <w:ind w:left="1560"/>
      </w:pPr>
      <w:r>
        <w:rPr>
          <w:rFonts w:ascii="Verdana" w:eastAsia="Verdana" w:hAnsi="Verdana" w:cs="Verdana"/>
        </w:rPr>
        <w:t>El sistema muestra el MSG: “Hay campos incompletos. Ingrese 9999”, indicará los campos vacíos a llenar y el caso de uso continúa en el punto 01.</w:t>
      </w:r>
    </w:p>
    <w:p w:rsidR="000B2152" w:rsidRDefault="000B2152">
      <w:pPr>
        <w:spacing w:line="276" w:lineRule="auto"/>
        <w:jc w:val="both"/>
      </w:pPr>
    </w:p>
    <w:p w:rsidR="000B2152" w:rsidRDefault="00AC7479">
      <w:pPr>
        <w:spacing w:line="276" w:lineRule="auto"/>
        <w:ind w:left="1418"/>
      </w:pPr>
      <w:r>
        <w:rPr>
          <w:rFonts w:ascii="Verdana" w:eastAsia="Verdana" w:hAnsi="Verdana" w:cs="Verdana"/>
          <w:b/>
        </w:rPr>
        <w:t>26.1. El cliente Selecciona “Vista Previa”</w:t>
      </w:r>
    </w:p>
    <w:p w:rsidR="000B2152" w:rsidRDefault="00AC7479">
      <w:pPr>
        <w:spacing w:line="276" w:lineRule="auto"/>
        <w:ind w:left="1440"/>
        <w:jc w:val="both"/>
        <w:rPr>
          <w:rFonts w:ascii="Verdana" w:eastAsia="Verdana" w:hAnsi="Verdana" w:cs="Verdana"/>
        </w:rPr>
      </w:pPr>
      <w:r>
        <w:rPr>
          <w:rFonts w:ascii="Verdana" w:eastAsia="Verdana" w:hAnsi="Verdana" w:cs="Verdana"/>
        </w:rPr>
        <w:t>El sistema muestra un PDF autogenerado de manera estructurada, con todos los datos de la solicitud.</w:t>
      </w:r>
    </w:p>
    <w:p w:rsidR="000E2E30" w:rsidRDefault="000E2E30">
      <w:pPr>
        <w:spacing w:line="276" w:lineRule="auto"/>
        <w:ind w:left="1440"/>
        <w:jc w:val="both"/>
      </w:pPr>
    </w:p>
    <w:p w:rsidR="000B2152" w:rsidRDefault="00AC7479">
      <w:pPr>
        <w:numPr>
          <w:ilvl w:val="0"/>
          <w:numId w:val="9"/>
        </w:numPr>
        <w:spacing w:line="276" w:lineRule="auto"/>
        <w:ind w:firstLine="0"/>
      </w:pPr>
      <w:r>
        <w:rPr>
          <w:rFonts w:ascii="Verdana" w:eastAsia="Verdana" w:hAnsi="Verdana" w:cs="Verdana"/>
          <w:b/>
        </w:rPr>
        <w:t>Precondiciones</w:t>
      </w:r>
    </w:p>
    <w:p w:rsidR="000B2152" w:rsidRDefault="00AC7479" w:rsidP="009B4A03">
      <w:pPr>
        <w:numPr>
          <w:ilvl w:val="0"/>
          <w:numId w:val="51"/>
        </w:numPr>
        <w:spacing w:before="60" w:after="60" w:line="276" w:lineRule="auto"/>
        <w:ind w:left="1425" w:hanging="357"/>
      </w:pPr>
      <w:r>
        <w:rPr>
          <w:rFonts w:ascii="Verdana" w:eastAsia="Verdana" w:hAnsi="Verdana" w:cs="Verdana"/>
        </w:rPr>
        <w:t>Listas  de Provincia/Distrito/Localidad/Calle disponibles.</w:t>
      </w:r>
    </w:p>
    <w:p w:rsidR="000B2152" w:rsidRDefault="00AC7479" w:rsidP="009B4A03">
      <w:pPr>
        <w:numPr>
          <w:ilvl w:val="0"/>
          <w:numId w:val="51"/>
        </w:numPr>
        <w:spacing w:before="60" w:after="60" w:line="276" w:lineRule="auto"/>
        <w:ind w:left="1425" w:hanging="357"/>
        <w:rPr>
          <w:rFonts w:ascii="Verdana" w:eastAsia="Verdana" w:hAnsi="Verdana" w:cs="Verdana"/>
        </w:rPr>
      </w:pPr>
      <w:r>
        <w:rPr>
          <w:rFonts w:ascii="Verdana" w:eastAsia="Verdana" w:hAnsi="Verdana" w:cs="Verdana"/>
        </w:rPr>
        <w:t xml:space="preserve">Lista de Solicitudes de </w:t>
      </w:r>
      <w:r w:rsidR="000E2E30">
        <w:rPr>
          <w:rFonts w:ascii="Verdana" w:eastAsia="Verdana" w:hAnsi="Verdana" w:cs="Verdana"/>
        </w:rPr>
        <w:t>nueva conexión anterior disponible</w:t>
      </w:r>
      <w:r>
        <w:rPr>
          <w:rFonts w:ascii="Verdana" w:eastAsia="Verdana" w:hAnsi="Verdana" w:cs="Verdana"/>
        </w:rPr>
        <w:t>.</w:t>
      </w:r>
    </w:p>
    <w:p w:rsidR="000E2E30" w:rsidRDefault="000E2E30" w:rsidP="000E2E30">
      <w:pPr>
        <w:spacing w:before="60" w:after="60" w:line="276" w:lineRule="auto"/>
        <w:ind w:left="1425"/>
        <w:rPr>
          <w:rFonts w:ascii="Verdana" w:eastAsia="Verdana" w:hAnsi="Verdana" w:cs="Verdana"/>
        </w:rPr>
      </w:pPr>
    </w:p>
    <w:p w:rsidR="000B2152" w:rsidRDefault="00AC7479">
      <w:pPr>
        <w:numPr>
          <w:ilvl w:val="0"/>
          <w:numId w:val="9"/>
        </w:numPr>
        <w:spacing w:line="276" w:lineRule="auto"/>
        <w:ind w:firstLine="0"/>
      </w:pPr>
      <w:r>
        <w:rPr>
          <w:rFonts w:ascii="Verdana" w:eastAsia="Verdana" w:hAnsi="Verdana" w:cs="Verdana"/>
          <w:b/>
        </w:rPr>
        <w:t>PosCondiciones</w:t>
      </w:r>
    </w:p>
    <w:p w:rsidR="000B2152" w:rsidRDefault="00AC7479">
      <w:pPr>
        <w:numPr>
          <w:ilvl w:val="0"/>
          <w:numId w:val="5"/>
        </w:numPr>
        <w:spacing w:after="120" w:line="276" w:lineRule="auto"/>
        <w:ind w:left="1425" w:hanging="357"/>
        <w:jc w:val="both"/>
      </w:pPr>
      <w:r>
        <w:rPr>
          <w:rFonts w:ascii="Verdana" w:eastAsia="Verdana" w:hAnsi="Verdana" w:cs="Verdana"/>
        </w:rPr>
        <w:t>En el sistema queda registrada la solicitud de nueva conexión en estado “pendiente”.</w:t>
      </w:r>
    </w:p>
    <w:p w:rsidR="000B2152" w:rsidRDefault="00AC7479">
      <w:pPr>
        <w:numPr>
          <w:ilvl w:val="0"/>
          <w:numId w:val="5"/>
        </w:numPr>
        <w:spacing w:after="120" w:line="276" w:lineRule="auto"/>
        <w:ind w:left="1425" w:hanging="357"/>
        <w:jc w:val="both"/>
        <w:rPr>
          <w:rFonts w:ascii="Verdana" w:eastAsia="Verdana" w:hAnsi="Verdana" w:cs="Verdana"/>
        </w:rPr>
      </w:pPr>
      <w:r>
        <w:rPr>
          <w:rFonts w:ascii="Verdana" w:eastAsia="Verdana" w:hAnsi="Verdana" w:cs="Verdana"/>
        </w:rPr>
        <w:t>Se le notifica al técnico de contrataciones sobre la  nueva solicitud.</w:t>
      </w:r>
    </w:p>
    <w:p w:rsidR="000E2E30" w:rsidRDefault="000E2E30" w:rsidP="000E2E30">
      <w:pPr>
        <w:spacing w:after="120" w:line="276" w:lineRule="auto"/>
        <w:ind w:left="1425"/>
        <w:jc w:val="both"/>
        <w:rPr>
          <w:rFonts w:ascii="Verdana" w:eastAsia="Verdana" w:hAnsi="Verdana" w:cs="Verdana"/>
        </w:rPr>
      </w:pPr>
    </w:p>
    <w:p w:rsidR="000B2152" w:rsidRDefault="00AC7479">
      <w:pPr>
        <w:numPr>
          <w:ilvl w:val="0"/>
          <w:numId w:val="9"/>
        </w:numPr>
        <w:spacing w:line="276" w:lineRule="auto"/>
        <w:ind w:firstLine="0"/>
      </w:pPr>
      <w:bookmarkStart w:id="13" w:name="h.sfywfd9l9mkj" w:colFirst="0" w:colLast="0"/>
      <w:bookmarkEnd w:id="13"/>
      <w:r>
        <w:rPr>
          <w:rFonts w:ascii="Verdana" w:eastAsia="Verdana" w:hAnsi="Verdana" w:cs="Verdana"/>
          <w:b/>
        </w:rPr>
        <w:t>Prototipos</w:t>
      </w:r>
    </w:p>
    <w:p w:rsidR="000B2152" w:rsidRDefault="00AC7479">
      <w:pPr>
        <w:numPr>
          <w:ilvl w:val="1"/>
          <w:numId w:val="9"/>
        </w:numPr>
        <w:spacing w:line="276" w:lineRule="auto"/>
        <w:ind w:firstLine="483"/>
        <w:rPr>
          <w:rFonts w:ascii="Verdana" w:eastAsia="Verdana" w:hAnsi="Verdana" w:cs="Verdana"/>
        </w:rPr>
      </w:pPr>
      <w:bookmarkStart w:id="14" w:name="h.lsyg2fncbg0e" w:colFirst="0" w:colLast="0"/>
      <w:bookmarkEnd w:id="14"/>
      <w:r>
        <w:rPr>
          <w:rFonts w:ascii="Verdana" w:eastAsia="Verdana" w:hAnsi="Verdana" w:cs="Verdana"/>
        </w:rPr>
        <w:t>Registrar Información del Solicitante (Persona Natural)</w:t>
      </w:r>
    </w:p>
    <w:p w:rsidR="000B5CB9" w:rsidRDefault="000B5CB9" w:rsidP="000B5CB9">
      <w:pPr>
        <w:spacing w:line="276" w:lineRule="auto"/>
        <w:rPr>
          <w:rFonts w:ascii="Verdana" w:eastAsia="Verdana" w:hAnsi="Verdana" w:cs="Verdana"/>
        </w:rPr>
      </w:pPr>
    </w:p>
    <w:p w:rsidR="000B2152" w:rsidRDefault="00AC7479" w:rsidP="001F7A41">
      <w:pPr>
        <w:spacing w:line="276" w:lineRule="auto"/>
        <w:jc w:val="center"/>
      </w:pPr>
      <w:bookmarkStart w:id="15" w:name="h.2lzawh5qcl91" w:colFirst="0" w:colLast="0"/>
      <w:bookmarkEnd w:id="15"/>
      <w:r>
        <w:rPr>
          <w:noProof/>
          <w:lang w:val="es-PE" w:eastAsia="es-PE"/>
        </w:rPr>
        <w:drawing>
          <wp:inline distT="114300" distB="114300" distL="114300" distR="114300" wp14:anchorId="487CD94C" wp14:editId="78A92746">
            <wp:extent cx="4924425" cy="5200650"/>
            <wp:effectExtent l="0" t="0" r="9525" b="0"/>
            <wp:docPr id="5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52"/>
                    <a:srcRect/>
                    <a:stretch>
                      <a:fillRect/>
                    </a:stretch>
                  </pic:blipFill>
                  <pic:spPr>
                    <a:xfrm>
                      <a:off x="0" y="0"/>
                      <a:ext cx="4924832" cy="5201080"/>
                    </a:xfrm>
                    <a:prstGeom prst="rect">
                      <a:avLst/>
                    </a:prstGeom>
                    <a:ln/>
                  </pic:spPr>
                </pic:pic>
              </a:graphicData>
            </a:graphic>
          </wp:inline>
        </w:drawing>
      </w:r>
    </w:p>
    <w:p w:rsidR="000B5CB9" w:rsidRDefault="000B5CB9">
      <w:pPr>
        <w:spacing w:line="276" w:lineRule="auto"/>
      </w:pPr>
    </w:p>
    <w:p w:rsidR="000B5CB9" w:rsidRDefault="000B5CB9">
      <w:pPr>
        <w:spacing w:line="276" w:lineRule="auto"/>
      </w:pPr>
    </w:p>
    <w:p w:rsidR="000B5CB9" w:rsidRDefault="000B5CB9">
      <w:pPr>
        <w:spacing w:line="276" w:lineRule="auto"/>
      </w:pPr>
    </w:p>
    <w:p w:rsidR="000B2152" w:rsidRDefault="000B2152">
      <w:pPr>
        <w:spacing w:line="276" w:lineRule="auto"/>
        <w:ind w:left="720"/>
      </w:pPr>
      <w:bookmarkStart w:id="16" w:name="h.pni46rk86kdd" w:colFirst="0" w:colLast="0"/>
      <w:bookmarkEnd w:id="16"/>
    </w:p>
    <w:p w:rsidR="000E2E30" w:rsidRDefault="000E2E30">
      <w:pPr>
        <w:spacing w:line="276" w:lineRule="auto"/>
        <w:ind w:left="720"/>
      </w:pPr>
    </w:p>
    <w:p w:rsidR="000B2152" w:rsidRDefault="00AC7479">
      <w:pPr>
        <w:numPr>
          <w:ilvl w:val="1"/>
          <w:numId w:val="9"/>
        </w:numPr>
        <w:spacing w:line="276" w:lineRule="auto"/>
        <w:ind w:firstLine="483"/>
        <w:rPr>
          <w:rFonts w:ascii="Verdana" w:eastAsia="Verdana" w:hAnsi="Verdana" w:cs="Verdana"/>
        </w:rPr>
      </w:pPr>
      <w:bookmarkStart w:id="17" w:name="h.1tyfeah1k8vz" w:colFirst="0" w:colLast="0"/>
      <w:bookmarkEnd w:id="17"/>
      <w:r>
        <w:rPr>
          <w:rFonts w:ascii="Verdana" w:eastAsia="Verdana" w:hAnsi="Verdana" w:cs="Verdana"/>
        </w:rPr>
        <w:lastRenderedPageBreak/>
        <w:t>Registrar Información del Solicitante (Persona Jurídica)</w:t>
      </w:r>
    </w:p>
    <w:p w:rsidR="000B5CB9" w:rsidRDefault="000B5CB9" w:rsidP="000B5CB9">
      <w:pPr>
        <w:spacing w:line="276" w:lineRule="auto"/>
        <w:rPr>
          <w:rFonts w:ascii="Verdana" w:eastAsia="Verdana" w:hAnsi="Verdana" w:cs="Verdana"/>
        </w:rPr>
      </w:pPr>
    </w:p>
    <w:p w:rsidR="000B2152" w:rsidRDefault="00AC7479" w:rsidP="001F7A41">
      <w:pPr>
        <w:spacing w:line="276" w:lineRule="auto"/>
        <w:jc w:val="center"/>
      </w:pPr>
      <w:bookmarkStart w:id="18" w:name="h.gu2cew6cg890" w:colFirst="0" w:colLast="0"/>
      <w:bookmarkEnd w:id="18"/>
      <w:r>
        <w:rPr>
          <w:noProof/>
          <w:lang w:val="es-PE" w:eastAsia="es-PE"/>
        </w:rPr>
        <w:drawing>
          <wp:inline distT="114300" distB="114300" distL="114300" distR="114300">
            <wp:extent cx="5789693" cy="7443890"/>
            <wp:effectExtent l="0" t="0" r="0" b="0"/>
            <wp:docPr id="57"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53"/>
                    <a:srcRect/>
                    <a:stretch>
                      <a:fillRect/>
                    </a:stretch>
                  </pic:blipFill>
                  <pic:spPr>
                    <a:xfrm>
                      <a:off x="0" y="0"/>
                      <a:ext cx="5789693" cy="7443890"/>
                    </a:xfrm>
                    <a:prstGeom prst="rect">
                      <a:avLst/>
                    </a:prstGeom>
                    <a:ln/>
                  </pic:spPr>
                </pic:pic>
              </a:graphicData>
            </a:graphic>
          </wp:inline>
        </w:drawing>
      </w:r>
    </w:p>
    <w:p w:rsidR="000B5CB9" w:rsidRDefault="000B5CB9">
      <w:pPr>
        <w:spacing w:line="276" w:lineRule="auto"/>
      </w:pPr>
    </w:p>
    <w:p w:rsidR="000B5CB9" w:rsidRDefault="000B5CB9">
      <w:pPr>
        <w:spacing w:line="276" w:lineRule="auto"/>
      </w:pPr>
    </w:p>
    <w:p w:rsidR="000B5CB9" w:rsidRDefault="000B5CB9">
      <w:pPr>
        <w:spacing w:line="276" w:lineRule="auto"/>
      </w:pPr>
    </w:p>
    <w:p w:rsidR="000B5CB9" w:rsidRDefault="000B5CB9">
      <w:pPr>
        <w:spacing w:line="276" w:lineRule="auto"/>
      </w:pPr>
    </w:p>
    <w:p w:rsidR="000B2152" w:rsidRDefault="000B2152">
      <w:pPr>
        <w:spacing w:line="276" w:lineRule="auto"/>
        <w:ind w:left="720"/>
      </w:pPr>
      <w:bookmarkStart w:id="19" w:name="h.uyzoak11vuh4" w:colFirst="0" w:colLast="0"/>
      <w:bookmarkEnd w:id="19"/>
    </w:p>
    <w:p w:rsidR="000B2152" w:rsidRPr="000B5CB9" w:rsidRDefault="00AC7479" w:rsidP="001F7A41">
      <w:pPr>
        <w:numPr>
          <w:ilvl w:val="1"/>
          <w:numId w:val="9"/>
        </w:numPr>
        <w:spacing w:line="276" w:lineRule="auto"/>
        <w:ind w:left="0" w:firstLine="0"/>
        <w:jc w:val="center"/>
      </w:pPr>
      <w:bookmarkStart w:id="20" w:name="h.fsijao8aq1y6" w:colFirst="0" w:colLast="0"/>
      <w:bookmarkEnd w:id="20"/>
      <w:r w:rsidRPr="000B5CB9">
        <w:rPr>
          <w:rFonts w:ascii="Verdana" w:eastAsia="Verdana" w:hAnsi="Verdana" w:cs="Verdana"/>
        </w:rPr>
        <w:lastRenderedPageBreak/>
        <w:t>Registrar Información del predio</w:t>
      </w:r>
      <w:bookmarkStart w:id="21" w:name="h.ahn6ke7nsodm" w:colFirst="0" w:colLast="0"/>
      <w:bookmarkStart w:id="22" w:name="h.htsbmfp9whxf" w:colFirst="0" w:colLast="0"/>
      <w:bookmarkEnd w:id="21"/>
      <w:bookmarkEnd w:id="22"/>
      <w:r>
        <w:rPr>
          <w:noProof/>
          <w:lang w:val="es-PE" w:eastAsia="es-PE"/>
        </w:rPr>
        <w:drawing>
          <wp:inline distT="114300" distB="114300" distL="114300" distR="114300" wp14:anchorId="1BECBD02" wp14:editId="641BA89A">
            <wp:extent cx="5057775" cy="8248650"/>
            <wp:effectExtent l="0" t="0" r="9525" b="0"/>
            <wp:docPr id="59" name="image59.png"/>
            <wp:cNvGraphicFramePr/>
            <a:graphic xmlns:a="http://schemas.openxmlformats.org/drawingml/2006/main">
              <a:graphicData uri="http://schemas.openxmlformats.org/drawingml/2006/picture">
                <pic:pic xmlns:pic="http://schemas.openxmlformats.org/drawingml/2006/picture">
                  <pic:nvPicPr>
                    <pic:cNvPr id="0" name="image59.png"/>
                    <pic:cNvPicPr preferRelativeResize="0"/>
                  </pic:nvPicPr>
                  <pic:blipFill>
                    <a:blip r:embed="rId54"/>
                    <a:srcRect/>
                    <a:stretch>
                      <a:fillRect/>
                    </a:stretch>
                  </pic:blipFill>
                  <pic:spPr>
                    <a:xfrm>
                      <a:off x="0" y="0"/>
                      <a:ext cx="5057775" cy="8248650"/>
                    </a:xfrm>
                    <a:prstGeom prst="rect">
                      <a:avLst/>
                    </a:prstGeom>
                    <a:ln/>
                  </pic:spPr>
                </pic:pic>
              </a:graphicData>
            </a:graphic>
          </wp:inline>
        </w:drawing>
      </w:r>
    </w:p>
    <w:p w:rsidR="000B5CB9" w:rsidRDefault="000B5CB9" w:rsidP="000B5CB9">
      <w:pPr>
        <w:spacing w:line="276" w:lineRule="auto"/>
        <w:rPr>
          <w:rFonts w:ascii="Verdana" w:eastAsia="Verdana" w:hAnsi="Verdana" w:cs="Verdana"/>
        </w:rPr>
      </w:pPr>
    </w:p>
    <w:p w:rsidR="000B5CB9" w:rsidRDefault="000B5CB9" w:rsidP="000B5CB9">
      <w:pPr>
        <w:spacing w:line="276" w:lineRule="auto"/>
      </w:pPr>
    </w:p>
    <w:p w:rsidR="000B2152" w:rsidRDefault="00AC7479">
      <w:pPr>
        <w:numPr>
          <w:ilvl w:val="1"/>
          <w:numId w:val="9"/>
        </w:numPr>
        <w:spacing w:line="276" w:lineRule="auto"/>
        <w:ind w:firstLine="483"/>
        <w:rPr>
          <w:rFonts w:ascii="Verdana" w:eastAsia="Verdana" w:hAnsi="Verdana" w:cs="Verdana"/>
        </w:rPr>
      </w:pPr>
      <w:bookmarkStart w:id="23" w:name="h.rdj5u72jdy50" w:colFirst="0" w:colLast="0"/>
      <w:bookmarkEnd w:id="23"/>
      <w:r>
        <w:rPr>
          <w:rFonts w:ascii="Verdana" w:eastAsia="Verdana" w:hAnsi="Verdana" w:cs="Verdana"/>
        </w:rPr>
        <w:lastRenderedPageBreak/>
        <w:t>Verificar Presupuesto de Nueva Conexión</w:t>
      </w:r>
    </w:p>
    <w:p w:rsidR="000B5CB9" w:rsidRDefault="00AC7479" w:rsidP="00B355EE">
      <w:pPr>
        <w:tabs>
          <w:tab w:val="center" w:pos="4320"/>
          <w:tab w:val="right" w:pos="8640"/>
        </w:tabs>
        <w:spacing w:line="276" w:lineRule="auto"/>
        <w:ind w:left="-283" w:hanging="282"/>
        <w:jc w:val="center"/>
      </w:pPr>
      <w:r>
        <w:rPr>
          <w:noProof/>
          <w:lang w:val="es-PE" w:eastAsia="es-PE"/>
        </w:rPr>
        <w:drawing>
          <wp:inline distT="114300" distB="114300" distL="114300" distR="114300">
            <wp:extent cx="4914900" cy="5476875"/>
            <wp:effectExtent l="19050" t="19050" r="19050" b="28575"/>
            <wp:docPr id="26"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5"/>
                    <a:srcRect/>
                    <a:stretch>
                      <a:fillRect/>
                    </a:stretch>
                  </pic:blipFill>
                  <pic:spPr>
                    <a:xfrm>
                      <a:off x="0" y="0"/>
                      <a:ext cx="4914900" cy="5476875"/>
                    </a:xfrm>
                    <a:prstGeom prst="rect">
                      <a:avLst/>
                    </a:prstGeom>
                    <a:ln>
                      <a:solidFill>
                        <a:srgbClr val="000000"/>
                      </a:solidFill>
                      <a:prstDash val="solid"/>
                    </a:ln>
                  </pic:spPr>
                </pic:pic>
              </a:graphicData>
            </a:graphic>
          </wp:inline>
        </w:drawing>
      </w:r>
    </w:p>
    <w:p w:rsidR="000B2152" w:rsidRDefault="000B2152">
      <w:pPr>
        <w:tabs>
          <w:tab w:val="center" w:pos="4320"/>
          <w:tab w:val="right" w:pos="8640"/>
        </w:tabs>
        <w:spacing w:line="276" w:lineRule="auto"/>
        <w:ind w:left="-283" w:hanging="282"/>
      </w:pPr>
    </w:p>
    <w:p w:rsidR="000B2152" w:rsidRDefault="000B2152">
      <w:pPr>
        <w:tabs>
          <w:tab w:val="center" w:pos="4320"/>
          <w:tab w:val="right" w:pos="8640"/>
        </w:tabs>
        <w:spacing w:line="276" w:lineRule="auto"/>
      </w:pPr>
    </w:p>
    <w:p w:rsidR="000B2152" w:rsidRDefault="000B2152">
      <w:pPr>
        <w:tabs>
          <w:tab w:val="center" w:pos="4320"/>
          <w:tab w:val="right" w:pos="8640"/>
        </w:tabs>
        <w:spacing w:line="276" w:lineRule="auto"/>
      </w:pPr>
    </w:p>
    <w:p w:rsidR="000B2152" w:rsidRDefault="000B2152">
      <w:pPr>
        <w:tabs>
          <w:tab w:val="center" w:pos="4320"/>
          <w:tab w:val="right" w:pos="8640"/>
        </w:tabs>
        <w:spacing w:line="276" w:lineRule="auto"/>
        <w:jc w:val="center"/>
      </w:pPr>
    </w:p>
    <w:p w:rsidR="000B2152" w:rsidRDefault="000B2152">
      <w:pPr>
        <w:tabs>
          <w:tab w:val="center" w:pos="4320"/>
          <w:tab w:val="right" w:pos="8640"/>
        </w:tabs>
        <w:spacing w:line="276" w:lineRule="auto"/>
        <w:jc w:val="center"/>
      </w:pPr>
    </w:p>
    <w:p w:rsidR="000B2152" w:rsidRDefault="000B2152">
      <w:pPr>
        <w:spacing w:line="276" w:lineRule="auto"/>
      </w:pPr>
    </w:p>
    <w:p w:rsidR="000B2152" w:rsidRDefault="00AC7479">
      <w:r>
        <w:br w:type="page"/>
      </w:r>
    </w:p>
    <w:p w:rsidR="000B2152" w:rsidRDefault="00AC7479">
      <w:pPr>
        <w:spacing w:line="276" w:lineRule="auto"/>
        <w:ind w:left="360"/>
      </w:pPr>
      <w:r>
        <w:rPr>
          <w:rFonts w:ascii="Verdana" w:eastAsia="Verdana" w:hAnsi="Verdana" w:cs="Verdana"/>
          <w:b/>
          <w:sz w:val="22"/>
        </w:rPr>
        <w:lastRenderedPageBreak/>
        <w:t>CUS - 002</w:t>
      </w:r>
      <w:r>
        <w:rPr>
          <w:rFonts w:ascii="Verdana" w:eastAsia="Verdana" w:hAnsi="Verdana" w:cs="Verdana"/>
          <w:sz w:val="22"/>
        </w:rPr>
        <w:t xml:space="preserve"> </w:t>
      </w:r>
      <w:r>
        <w:rPr>
          <w:rFonts w:ascii="Verdana" w:eastAsia="Verdana" w:hAnsi="Verdana" w:cs="Verdana"/>
          <w:b/>
          <w:sz w:val="22"/>
        </w:rPr>
        <w:t>Evaluar Solicitud de Nueva Conexión</w:t>
      </w:r>
    </w:p>
    <w:p w:rsidR="000B2152" w:rsidRDefault="000B2152">
      <w:pPr>
        <w:spacing w:before="60" w:after="60" w:line="276" w:lineRule="auto"/>
        <w:ind w:left="1440"/>
      </w:pPr>
    </w:p>
    <w:p w:rsidR="000B2152" w:rsidRDefault="00AC7479" w:rsidP="009B4A03">
      <w:pPr>
        <w:numPr>
          <w:ilvl w:val="0"/>
          <w:numId w:val="30"/>
        </w:numPr>
        <w:spacing w:line="276" w:lineRule="auto"/>
        <w:ind w:left="285" w:hanging="418"/>
        <w:contextualSpacing/>
      </w:pPr>
      <w:r>
        <w:rPr>
          <w:rFonts w:ascii="Verdana" w:eastAsia="Verdana" w:hAnsi="Verdana" w:cs="Verdana"/>
          <w:b/>
        </w:rPr>
        <w:t>Breve Descripción</w:t>
      </w:r>
    </w:p>
    <w:p w:rsidR="000B2152" w:rsidRDefault="000B5CB9">
      <w:pPr>
        <w:tabs>
          <w:tab w:val="left" w:pos="720"/>
        </w:tabs>
        <w:spacing w:line="276" w:lineRule="auto"/>
        <w:ind w:left="570" w:hanging="418"/>
      </w:pPr>
      <w:r>
        <w:rPr>
          <w:rFonts w:ascii="Verdana" w:eastAsia="Verdana" w:hAnsi="Verdana" w:cs="Verdana"/>
        </w:rPr>
        <w:tab/>
      </w:r>
      <w:r w:rsidR="00AC7479">
        <w:rPr>
          <w:rFonts w:ascii="Verdana" w:eastAsia="Verdana" w:hAnsi="Verdana" w:cs="Verdana"/>
        </w:rPr>
        <w:t>El caso de uso le permite al TC evaluar la solicitud, y la integridad de los datos que se formaran en el contrato</w:t>
      </w:r>
    </w:p>
    <w:p w:rsidR="000B2152" w:rsidRDefault="00AC7479" w:rsidP="009B4A03">
      <w:pPr>
        <w:numPr>
          <w:ilvl w:val="0"/>
          <w:numId w:val="30"/>
        </w:numPr>
        <w:spacing w:line="276" w:lineRule="auto"/>
        <w:ind w:left="285" w:hanging="418"/>
        <w:contextualSpacing/>
      </w:pPr>
      <w:r>
        <w:rPr>
          <w:rFonts w:ascii="Verdana" w:eastAsia="Verdana" w:hAnsi="Verdana" w:cs="Verdana"/>
          <w:b/>
        </w:rPr>
        <w:t>Actores</w:t>
      </w:r>
    </w:p>
    <w:p w:rsidR="000B2152" w:rsidRDefault="000B5CB9" w:rsidP="000B5CB9">
      <w:pPr>
        <w:spacing w:line="276" w:lineRule="auto"/>
        <w:ind w:firstLine="285"/>
      </w:pPr>
      <w:r>
        <w:rPr>
          <w:rFonts w:ascii="Verdana" w:eastAsia="Verdana" w:hAnsi="Verdana" w:cs="Verdana"/>
        </w:rPr>
        <w:t xml:space="preserve">    </w:t>
      </w:r>
      <w:r w:rsidR="00AC7479">
        <w:rPr>
          <w:rFonts w:ascii="Verdana" w:eastAsia="Verdana" w:hAnsi="Verdana" w:cs="Verdana"/>
        </w:rPr>
        <w:t>Técnico de Contrataciones (TC)</w:t>
      </w:r>
    </w:p>
    <w:p w:rsidR="000B2152" w:rsidRDefault="00AC7479" w:rsidP="009B4A03">
      <w:pPr>
        <w:numPr>
          <w:ilvl w:val="0"/>
          <w:numId w:val="30"/>
        </w:numPr>
        <w:spacing w:line="276" w:lineRule="auto"/>
        <w:ind w:left="285" w:hanging="418"/>
        <w:contextualSpacing/>
      </w:pPr>
      <w:r>
        <w:rPr>
          <w:rFonts w:ascii="Verdana" w:eastAsia="Verdana" w:hAnsi="Verdana" w:cs="Verdana"/>
          <w:b/>
        </w:rPr>
        <w:t>Flujo de Eventos</w:t>
      </w:r>
    </w:p>
    <w:p w:rsidR="000B2152" w:rsidRDefault="00AC7479">
      <w:pPr>
        <w:spacing w:line="276" w:lineRule="auto"/>
        <w:ind w:left="567" w:hanging="282"/>
      </w:pPr>
      <w:r>
        <w:rPr>
          <w:rFonts w:ascii="Verdana" w:eastAsia="Verdana" w:hAnsi="Verdana" w:cs="Verdana"/>
          <w:b/>
        </w:rPr>
        <w:t>3.1. Flujo Básico</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caso de uso se inicia cuando el TC elige la opción “Evaluar Solicitud de Nueva Conexión” del Menú Principal.</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sistema muestra la interfaz “Evaluar Solicitud de Nueva Conexión”, además de los siguientes campos:</w:t>
      </w:r>
    </w:p>
    <w:p w:rsidR="000B2152" w:rsidRDefault="00AC7479" w:rsidP="009B4A03">
      <w:pPr>
        <w:numPr>
          <w:ilvl w:val="1"/>
          <w:numId w:val="67"/>
        </w:numPr>
        <w:spacing w:line="276" w:lineRule="auto"/>
        <w:ind w:left="1275" w:hanging="329"/>
        <w:contextualSpacing/>
        <w:jc w:val="both"/>
      </w:pPr>
      <w:r>
        <w:rPr>
          <w:rFonts w:ascii="Verdana" w:eastAsia="Verdana" w:hAnsi="Verdana" w:cs="Verdana"/>
        </w:rPr>
        <w:t>Datos del Solicitante: Número, Nombre(s), Apellido Paterno, Apellido Materno, Tipo de documento, Nro. de documento, Razón social y R.U.C.</w:t>
      </w:r>
    </w:p>
    <w:p w:rsidR="000B2152" w:rsidRDefault="00AC7479" w:rsidP="009B4A03">
      <w:pPr>
        <w:numPr>
          <w:ilvl w:val="1"/>
          <w:numId w:val="67"/>
        </w:numPr>
        <w:spacing w:line="276" w:lineRule="auto"/>
        <w:ind w:left="1275" w:hanging="329"/>
        <w:contextualSpacing/>
        <w:jc w:val="both"/>
      </w:pPr>
      <w:r>
        <w:rPr>
          <w:rFonts w:ascii="Verdana" w:eastAsia="Verdana" w:hAnsi="Verdana" w:cs="Verdana"/>
        </w:rPr>
        <w:t>Datos de Contacto: Teléfono, Celular, Email</w:t>
      </w:r>
    </w:p>
    <w:p w:rsidR="000B2152" w:rsidRDefault="00AC7479" w:rsidP="009B4A03">
      <w:pPr>
        <w:numPr>
          <w:ilvl w:val="1"/>
          <w:numId w:val="67"/>
        </w:numPr>
        <w:spacing w:line="276" w:lineRule="auto"/>
        <w:ind w:left="1275" w:hanging="329"/>
        <w:contextualSpacing/>
        <w:jc w:val="both"/>
      </w:pPr>
      <w:r>
        <w:rPr>
          <w:rFonts w:ascii="Verdana" w:eastAsia="Verdana" w:hAnsi="Verdana" w:cs="Verdana"/>
        </w:rPr>
        <w:t>Datos del Predio: Provincia, Distrito, Localidad, Calle, Número, Manzana, Lote, Dep/Int/Pis, Referencias</w:t>
      </w:r>
    </w:p>
    <w:p w:rsidR="000B2152" w:rsidRDefault="00AC7479" w:rsidP="009B4A03">
      <w:pPr>
        <w:numPr>
          <w:ilvl w:val="1"/>
          <w:numId w:val="67"/>
        </w:numPr>
        <w:spacing w:line="276" w:lineRule="auto"/>
        <w:ind w:left="1275" w:hanging="329"/>
        <w:contextualSpacing/>
        <w:jc w:val="both"/>
      </w:pPr>
      <w:r>
        <w:rPr>
          <w:rFonts w:ascii="Verdana" w:eastAsia="Verdana" w:hAnsi="Verdana" w:cs="Verdana"/>
        </w:rPr>
        <w:t>Lista de Solicitudes en estado “pendiente”</w:t>
      </w:r>
    </w:p>
    <w:p w:rsidR="000B2152" w:rsidRDefault="00AC7479">
      <w:pPr>
        <w:spacing w:line="276" w:lineRule="auto"/>
        <w:ind w:left="1275" w:hanging="329"/>
        <w:jc w:val="both"/>
      </w:pPr>
      <w:r>
        <w:rPr>
          <w:rFonts w:ascii="Verdana" w:eastAsia="Verdana" w:hAnsi="Verdana" w:cs="Verdana"/>
        </w:rPr>
        <w:t>además de las opciones: “Verificar Reniec”, “Ver Documento de Identidad”, “Verificar SUNAT”, “Ver Vigencia de Poder”, “ver Documento”(por cada documento), ”Aprobar” y “Rechazar”.</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sistema muestra todas las solicitudes en estado pendiente.</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TC selecciona Solicitud pendiente.</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sistema muestra los datos de la solicitud.</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TC selecciona “Verificar Reniec”.</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TC selecciona “Ver documento de Identidad”.</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TC selecciona “Verificar SUNAT”.</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TC selecciona “Ver Vigencia de Poder”.</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TC selecciona “Ver Documento”. Repite paso 10 por cada documento.</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TC selecciona “Aprobar”.</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 xml:space="preserve"> El sistema cambia el estado del Contrato de “Pendiente” a “Verificado”.</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sistema muestra el mensaje “</w:t>
      </w:r>
      <w:r w:rsidR="00B355EE">
        <w:rPr>
          <w:rFonts w:ascii="Verdana" w:eastAsia="Verdana" w:hAnsi="Verdana" w:cs="Verdana"/>
        </w:rPr>
        <w:t>Contrato solicitud con nro. 99999</w:t>
      </w:r>
      <w:r>
        <w:rPr>
          <w:rFonts w:ascii="Verdana" w:eastAsia="Verdana" w:hAnsi="Verdana" w:cs="Verdana"/>
        </w:rPr>
        <w:t xml:space="preserve"> verificada”</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El Sistema actualiza la lista de Solicitudes Pendientes.</w:t>
      </w:r>
    </w:p>
    <w:p w:rsidR="000B2152" w:rsidRDefault="00AC7479" w:rsidP="009B4A03">
      <w:pPr>
        <w:numPr>
          <w:ilvl w:val="0"/>
          <w:numId w:val="17"/>
        </w:numPr>
        <w:spacing w:line="276" w:lineRule="auto"/>
        <w:ind w:left="851" w:hanging="357"/>
        <w:contextualSpacing/>
        <w:jc w:val="both"/>
      </w:pPr>
      <w:r>
        <w:rPr>
          <w:rFonts w:ascii="Verdana" w:eastAsia="Verdana" w:hAnsi="Verdana" w:cs="Verdana"/>
        </w:rPr>
        <w:t xml:space="preserve"> El TC selecciona “Salir”, y el CU finaliza.</w:t>
      </w:r>
    </w:p>
    <w:p w:rsidR="000B2152" w:rsidRDefault="000B2152">
      <w:pPr>
        <w:spacing w:line="276" w:lineRule="auto"/>
        <w:jc w:val="both"/>
      </w:pPr>
    </w:p>
    <w:p w:rsidR="000B2152" w:rsidRDefault="00AC7479">
      <w:pPr>
        <w:spacing w:line="276" w:lineRule="auto"/>
        <w:ind w:left="720" w:hanging="284"/>
        <w:jc w:val="both"/>
        <w:rPr>
          <w:rFonts w:ascii="Verdana" w:eastAsia="Verdana" w:hAnsi="Verdana" w:cs="Verdana"/>
          <w:b/>
        </w:rPr>
      </w:pPr>
      <w:r>
        <w:rPr>
          <w:rFonts w:ascii="Verdana" w:eastAsia="Verdana" w:hAnsi="Verdana" w:cs="Verdana"/>
          <w:b/>
        </w:rPr>
        <w:t>3.2.</w:t>
      </w:r>
      <w:r>
        <w:rPr>
          <w:rFonts w:ascii="Verdana" w:eastAsia="Verdana" w:hAnsi="Verdana" w:cs="Verdana"/>
        </w:rPr>
        <w:t xml:space="preserve"> </w:t>
      </w:r>
      <w:r>
        <w:rPr>
          <w:rFonts w:ascii="Verdana" w:eastAsia="Verdana" w:hAnsi="Verdana" w:cs="Verdana"/>
          <w:b/>
        </w:rPr>
        <w:t>Flujos Alternativos</w:t>
      </w:r>
    </w:p>
    <w:p w:rsidR="001F7A41" w:rsidRDefault="001F7A41" w:rsidP="001F7A41">
      <w:pPr>
        <w:spacing w:line="276" w:lineRule="auto"/>
        <w:ind w:left="851"/>
      </w:pPr>
      <w:r>
        <w:rPr>
          <w:rFonts w:ascii="Verdana" w:eastAsia="Verdana" w:hAnsi="Verdana" w:cs="Verdana"/>
          <w:b/>
        </w:rPr>
        <w:t>1</w:t>
      </w:r>
      <w:r>
        <w:rPr>
          <w:rFonts w:ascii="Verdana" w:eastAsia="Verdana" w:hAnsi="Verdana" w:cs="Verdana"/>
          <w:b/>
        </w:rPr>
        <w:t xml:space="preserve">.1.  Selecciono </w:t>
      </w:r>
      <w:r>
        <w:rPr>
          <w:rFonts w:ascii="Verdana" w:eastAsia="Verdana" w:hAnsi="Verdana" w:cs="Verdana"/>
          <w:b/>
        </w:rPr>
        <w:t>Rechazar</w:t>
      </w:r>
    </w:p>
    <w:p w:rsidR="001F7A41" w:rsidRDefault="001F7A41" w:rsidP="001F7A41">
      <w:pPr>
        <w:spacing w:line="276" w:lineRule="auto"/>
        <w:ind w:left="851"/>
        <w:jc w:val="both"/>
      </w:pPr>
      <w:r>
        <w:rPr>
          <w:rFonts w:ascii="Verdana" w:eastAsia="Verdana" w:hAnsi="Verdana" w:cs="Verdana"/>
        </w:rPr>
        <w:t>El sistema cambia la solicitud a estado “rechazado” y el CU finaliza.</w:t>
      </w:r>
    </w:p>
    <w:p w:rsidR="001F7A41" w:rsidRDefault="001F7A41">
      <w:pPr>
        <w:spacing w:line="276" w:lineRule="auto"/>
        <w:ind w:left="720" w:hanging="284"/>
        <w:jc w:val="both"/>
      </w:pPr>
    </w:p>
    <w:p w:rsidR="000B2152" w:rsidRDefault="00AC7479" w:rsidP="009B4A03">
      <w:pPr>
        <w:numPr>
          <w:ilvl w:val="0"/>
          <w:numId w:val="60"/>
        </w:numPr>
        <w:spacing w:line="276" w:lineRule="auto"/>
        <w:ind w:left="540" w:hanging="565"/>
        <w:contextualSpacing/>
        <w:rPr>
          <w:highlight w:val="white"/>
        </w:rPr>
      </w:pPr>
      <w:r>
        <w:rPr>
          <w:rFonts w:ascii="Verdana" w:eastAsia="Verdana" w:hAnsi="Verdana" w:cs="Verdana"/>
          <w:b/>
          <w:highlight w:val="white"/>
        </w:rPr>
        <w:t>PreCondiciones</w:t>
      </w:r>
    </w:p>
    <w:p w:rsidR="000B2152" w:rsidRPr="00C01AE4" w:rsidRDefault="00C01AE4" w:rsidP="000E2E30">
      <w:pPr>
        <w:numPr>
          <w:ilvl w:val="2"/>
          <w:numId w:val="52"/>
        </w:numPr>
        <w:spacing w:before="60" w:after="60" w:line="276" w:lineRule="auto"/>
        <w:ind w:left="993" w:hanging="355"/>
        <w:contextualSpacing/>
        <w:rPr>
          <w:rFonts w:ascii="Verdana" w:eastAsia="Verdana" w:hAnsi="Verdana" w:cs="Verdana"/>
          <w:highlight w:val="white"/>
        </w:rPr>
      </w:pPr>
      <w:r w:rsidRPr="00C01AE4">
        <w:rPr>
          <w:rFonts w:ascii="Verdana" w:eastAsia="Verdana" w:hAnsi="Verdana" w:cs="Verdana"/>
          <w:highlight w:val="white"/>
        </w:rPr>
        <w:t>Lista de Provincia</w:t>
      </w:r>
      <w:r w:rsidR="001F7A41">
        <w:rPr>
          <w:rFonts w:ascii="Verdana" w:eastAsia="Verdana" w:hAnsi="Verdana" w:cs="Verdana"/>
          <w:highlight w:val="white"/>
        </w:rPr>
        <w:t>/Distrito/Localidad/Referencias habilitada.</w:t>
      </w:r>
    </w:p>
    <w:p w:rsidR="000B2152" w:rsidRPr="000E2E30" w:rsidRDefault="00AC7479" w:rsidP="000E2E30">
      <w:pPr>
        <w:numPr>
          <w:ilvl w:val="2"/>
          <w:numId w:val="52"/>
        </w:numPr>
        <w:spacing w:before="60" w:after="60" w:line="276" w:lineRule="auto"/>
        <w:ind w:left="993" w:hanging="355"/>
        <w:contextualSpacing/>
      </w:pPr>
      <w:r>
        <w:rPr>
          <w:rFonts w:ascii="Verdana" w:eastAsia="Verdana" w:hAnsi="Verdana" w:cs="Verdana"/>
          <w:highlight w:val="white"/>
        </w:rPr>
        <w:t>Lista de Solicitudes pendiente</w:t>
      </w:r>
      <w:r w:rsidR="001F7A41">
        <w:rPr>
          <w:rFonts w:ascii="Verdana" w:eastAsia="Verdana" w:hAnsi="Verdana" w:cs="Verdana"/>
          <w:highlight w:val="white"/>
        </w:rPr>
        <w:t>s de Nueva Conexión disponibles</w:t>
      </w:r>
      <w:r w:rsidR="001F7A41">
        <w:rPr>
          <w:rFonts w:ascii="Verdana" w:eastAsia="Verdana" w:hAnsi="Verdana" w:cs="Verdana"/>
        </w:rPr>
        <w:t xml:space="preserve"> habilitada.</w:t>
      </w:r>
    </w:p>
    <w:p w:rsidR="000E2E30" w:rsidRDefault="000E2E30" w:rsidP="000E2E30">
      <w:pPr>
        <w:spacing w:before="60" w:after="60" w:line="276" w:lineRule="auto"/>
        <w:ind w:left="851"/>
        <w:contextualSpacing/>
      </w:pPr>
    </w:p>
    <w:p w:rsidR="000B2152" w:rsidRDefault="00AC7479" w:rsidP="009B4A03">
      <w:pPr>
        <w:numPr>
          <w:ilvl w:val="0"/>
          <w:numId w:val="60"/>
        </w:numPr>
        <w:spacing w:line="276" w:lineRule="auto"/>
        <w:ind w:left="540" w:hanging="565"/>
        <w:contextualSpacing/>
        <w:rPr>
          <w:highlight w:val="white"/>
        </w:rPr>
      </w:pPr>
      <w:r>
        <w:rPr>
          <w:rFonts w:ascii="Verdana" w:eastAsia="Verdana" w:hAnsi="Verdana" w:cs="Verdana"/>
          <w:b/>
          <w:highlight w:val="white"/>
        </w:rPr>
        <w:t>PosCondiciones</w:t>
      </w:r>
    </w:p>
    <w:p w:rsidR="000B2152" w:rsidRDefault="00AC7479" w:rsidP="000E2E30">
      <w:pPr>
        <w:numPr>
          <w:ilvl w:val="2"/>
          <w:numId w:val="50"/>
        </w:numPr>
        <w:spacing w:after="120" w:line="276" w:lineRule="auto"/>
        <w:ind w:left="993" w:hanging="355"/>
        <w:contextualSpacing/>
        <w:jc w:val="both"/>
        <w:rPr>
          <w:highlight w:val="white"/>
        </w:rPr>
      </w:pPr>
      <w:r>
        <w:rPr>
          <w:rFonts w:ascii="Verdana" w:eastAsia="Verdana" w:hAnsi="Verdana" w:cs="Verdana"/>
          <w:highlight w:val="white"/>
        </w:rPr>
        <w:t>En el sistema quedará verificado, cambiando de estado a la solicitud de nueva conexión a “</w:t>
      </w:r>
      <w:r w:rsidR="001F7A41">
        <w:rPr>
          <w:rFonts w:ascii="Verdana" w:eastAsia="Verdana" w:hAnsi="Verdana" w:cs="Verdana"/>
          <w:highlight w:val="white"/>
        </w:rPr>
        <w:t>verificado</w:t>
      </w:r>
      <w:r>
        <w:rPr>
          <w:rFonts w:ascii="Verdana" w:eastAsia="Verdana" w:hAnsi="Verdana" w:cs="Verdana"/>
          <w:highlight w:val="white"/>
        </w:rPr>
        <w:t xml:space="preserve">”. </w:t>
      </w:r>
    </w:p>
    <w:p w:rsidR="000B2152" w:rsidRDefault="000B2152">
      <w:pPr>
        <w:spacing w:line="276" w:lineRule="auto"/>
        <w:ind w:left="540"/>
      </w:pPr>
    </w:p>
    <w:p w:rsidR="000B2152" w:rsidRDefault="00AC7479" w:rsidP="009B4A03">
      <w:pPr>
        <w:numPr>
          <w:ilvl w:val="0"/>
          <w:numId w:val="60"/>
        </w:numPr>
        <w:spacing w:line="276" w:lineRule="auto"/>
        <w:ind w:left="540" w:hanging="565"/>
        <w:contextualSpacing/>
        <w:rPr>
          <w:highlight w:val="white"/>
        </w:rPr>
      </w:pPr>
      <w:r>
        <w:rPr>
          <w:rFonts w:ascii="Verdana" w:eastAsia="Verdana" w:hAnsi="Verdana" w:cs="Verdana"/>
          <w:b/>
          <w:highlight w:val="white"/>
        </w:rPr>
        <w:t>Prototipos</w:t>
      </w:r>
      <w:r>
        <w:rPr>
          <w:rFonts w:ascii="Verdana" w:eastAsia="Verdana" w:hAnsi="Verdana" w:cs="Verdana"/>
          <w:b/>
          <w:highlight w:val="white"/>
        </w:rPr>
        <w:tab/>
      </w:r>
    </w:p>
    <w:p w:rsidR="000B2152" w:rsidRPr="000B5CB9" w:rsidRDefault="00AC7479" w:rsidP="009B4A03">
      <w:pPr>
        <w:numPr>
          <w:ilvl w:val="1"/>
          <w:numId w:val="60"/>
        </w:numPr>
        <w:spacing w:line="276" w:lineRule="auto"/>
        <w:ind w:left="1275" w:hanging="14"/>
        <w:contextualSpacing/>
        <w:rPr>
          <w:highlight w:val="white"/>
        </w:rPr>
      </w:pPr>
      <w:r>
        <w:rPr>
          <w:rFonts w:ascii="Verdana" w:eastAsia="Verdana" w:hAnsi="Verdana" w:cs="Verdana"/>
        </w:rPr>
        <w:t>Evaluar Solicitud de Nueva Conexión</w:t>
      </w:r>
    </w:p>
    <w:p w:rsidR="000B5CB9" w:rsidRDefault="000B5CB9" w:rsidP="000B5CB9">
      <w:pPr>
        <w:spacing w:line="276" w:lineRule="auto"/>
        <w:contextualSpacing/>
        <w:rPr>
          <w:highlight w:val="white"/>
        </w:rPr>
      </w:pPr>
    </w:p>
    <w:p w:rsidR="000B2152" w:rsidRDefault="00AC7479">
      <w:pPr>
        <w:spacing w:line="276" w:lineRule="auto"/>
        <w:ind w:hanging="425"/>
        <w:jc w:val="center"/>
      </w:pPr>
      <w:r>
        <w:rPr>
          <w:noProof/>
          <w:lang w:val="es-PE" w:eastAsia="es-PE"/>
        </w:rPr>
        <w:drawing>
          <wp:inline distT="114300" distB="114300" distL="114300" distR="114300">
            <wp:extent cx="5877267" cy="6577869"/>
            <wp:effectExtent l="0" t="0" r="0" b="0"/>
            <wp:docPr id="2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6"/>
                    <a:srcRect/>
                    <a:stretch>
                      <a:fillRect/>
                    </a:stretch>
                  </pic:blipFill>
                  <pic:spPr>
                    <a:xfrm>
                      <a:off x="0" y="0"/>
                      <a:ext cx="5877267" cy="6577869"/>
                    </a:xfrm>
                    <a:prstGeom prst="rect">
                      <a:avLst/>
                    </a:prstGeom>
                    <a:ln>
                      <a:solidFill>
                        <a:srgbClr val="000000"/>
                      </a:solidFill>
                      <a:prstDash val="solid"/>
                    </a:ln>
                  </pic:spPr>
                </pic:pic>
              </a:graphicData>
            </a:graphic>
          </wp:inline>
        </w:drawing>
      </w:r>
    </w:p>
    <w:p w:rsidR="000B2152" w:rsidRDefault="000B2152">
      <w:pPr>
        <w:spacing w:line="276" w:lineRule="auto"/>
        <w:ind w:left="-1122"/>
        <w:jc w:val="center"/>
      </w:pPr>
    </w:p>
    <w:p w:rsidR="000B2152" w:rsidRDefault="000B2152">
      <w:pPr>
        <w:spacing w:line="276" w:lineRule="auto"/>
        <w:ind w:left="-1122"/>
        <w:jc w:val="center"/>
      </w:pPr>
    </w:p>
    <w:p w:rsidR="000E2E30" w:rsidRDefault="000E2E30">
      <w:pPr>
        <w:spacing w:line="276" w:lineRule="auto"/>
        <w:ind w:left="-1122"/>
        <w:jc w:val="center"/>
      </w:pPr>
    </w:p>
    <w:p w:rsidR="000E2E30" w:rsidRDefault="000E2E30">
      <w:pPr>
        <w:spacing w:line="276" w:lineRule="auto"/>
        <w:ind w:left="-1122"/>
        <w:jc w:val="center"/>
      </w:pPr>
    </w:p>
    <w:p w:rsidR="000E2E30" w:rsidRDefault="000E2E30">
      <w:pPr>
        <w:spacing w:line="276" w:lineRule="auto"/>
        <w:ind w:left="-1122"/>
        <w:jc w:val="center"/>
      </w:pPr>
    </w:p>
    <w:p w:rsidR="000B2152" w:rsidRDefault="00AC7479">
      <w:r>
        <w:br w:type="page"/>
      </w:r>
    </w:p>
    <w:p w:rsidR="000B2152" w:rsidRDefault="000B2152"/>
    <w:p w:rsidR="000B2152" w:rsidRDefault="00AC7479">
      <w:pPr>
        <w:spacing w:line="276" w:lineRule="auto"/>
        <w:ind w:left="360"/>
      </w:pPr>
      <w:r>
        <w:rPr>
          <w:rFonts w:ascii="Verdana" w:eastAsia="Verdana" w:hAnsi="Verdana" w:cs="Verdana"/>
          <w:b/>
          <w:sz w:val="22"/>
        </w:rPr>
        <w:t>CUS - 003</w:t>
      </w:r>
      <w:r>
        <w:rPr>
          <w:rFonts w:ascii="Verdana" w:eastAsia="Verdana" w:hAnsi="Verdana" w:cs="Verdana"/>
          <w:sz w:val="22"/>
        </w:rPr>
        <w:t xml:space="preserve"> </w:t>
      </w:r>
      <w:r>
        <w:rPr>
          <w:rFonts w:ascii="Verdana" w:eastAsia="Verdana" w:hAnsi="Verdana" w:cs="Verdana"/>
          <w:b/>
          <w:sz w:val="22"/>
        </w:rPr>
        <w:t>Generar Contrato de Nueva Conexión</w:t>
      </w:r>
    </w:p>
    <w:p w:rsidR="000B2152" w:rsidRDefault="000B2152">
      <w:pPr>
        <w:spacing w:line="276" w:lineRule="auto"/>
        <w:ind w:left="360"/>
      </w:pPr>
    </w:p>
    <w:p w:rsidR="000B2152" w:rsidRDefault="00AC7479" w:rsidP="009B4A03">
      <w:pPr>
        <w:numPr>
          <w:ilvl w:val="0"/>
          <w:numId w:val="78"/>
        </w:numPr>
        <w:spacing w:line="276" w:lineRule="auto"/>
        <w:ind w:left="0" w:firstLine="0"/>
        <w:contextualSpacing/>
      </w:pPr>
      <w:r>
        <w:rPr>
          <w:rFonts w:ascii="Verdana" w:eastAsia="Verdana" w:hAnsi="Verdana" w:cs="Verdana"/>
          <w:b/>
        </w:rPr>
        <w:t>Breve Descripción</w:t>
      </w:r>
    </w:p>
    <w:p w:rsidR="000B2152" w:rsidRDefault="00AC7479" w:rsidP="000B5CB9">
      <w:pPr>
        <w:spacing w:line="276" w:lineRule="auto"/>
        <w:ind w:left="720"/>
      </w:pPr>
      <w:r>
        <w:rPr>
          <w:rFonts w:ascii="Verdana" w:eastAsia="Verdana" w:hAnsi="Verdana" w:cs="Verdana"/>
        </w:rPr>
        <w:t>El caso de uso le permite al TC generar un contrato para nueva conexión de servicio de agua.</w:t>
      </w:r>
    </w:p>
    <w:p w:rsidR="000B2152" w:rsidRDefault="00AC7479" w:rsidP="009B4A03">
      <w:pPr>
        <w:numPr>
          <w:ilvl w:val="0"/>
          <w:numId w:val="78"/>
        </w:numPr>
        <w:tabs>
          <w:tab w:val="left" w:pos="720"/>
        </w:tabs>
        <w:spacing w:line="276" w:lineRule="auto"/>
        <w:ind w:left="0" w:firstLine="0"/>
        <w:contextualSpacing/>
      </w:pPr>
      <w:r>
        <w:rPr>
          <w:rFonts w:ascii="Verdana" w:eastAsia="Verdana" w:hAnsi="Verdana" w:cs="Verdana"/>
          <w:b/>
        </w:rPr>
        <w:t>Actores</w:t>
      </w:r>
    </w:p>
    <w:p w:rsidR="000B2152" w:rsidRDefault="000B5CB9">
      <w:pPr>
        <w:tabs>
          <w:tab w:val="left" w:pos="720"/>
        </w:tabs>
        <w:spacing w:line="276" w:lineRule="auto"/>
      </w:pPr>
      <w:r>
        <w:rPr>
          <w:rFonts w:ascii="Verdana" w:eastAsia="Verdana" w:hAnsi="Verdana" w:cs="Verdana"/>
        </w:rPr>
        <w:tab/>
      </w:r>
      <w:r w:rsidR="00AC7479">
        <w:rPr>
          <w:rFonts w:ascii="Verdana" w:eastAsia="Verdana" w:hAnsi="Verdana" w:cs="Verdana"/>
        </w:rPr>
        <w:t>Técnico de Contrataciones (TC)</w:t>
      </w:r>
    </w:p>
    <w:p w:rsidR="000B2152" w:rsidRDefault="00AC7479" w:rsidP="009B4A03">
      <w:pPr>
        <w:numPr>
          <w:ilvl w:val="0"/>
          <w:numId w:val="54"/>
        </w:numPr>
        <w:spacing w:line="276" w:lineRule="auto"/>
        <w:ind w:left="540" w:hanging="565"/>
        <w:contextualSpacing/>
      </w:pPr>
      <w:r>
        <w:rPr>
          <w:rFonts w:ascii="Verdana" w:eastAsia="Verdana" w:hAnsi="Verdana" w:cs="Verdana"/>
          <w:b/>
        </w:rPr>
        <w:t>Flujo de Eventos</w:t>
      </w:r>
    </w:p>
    <w:p w:rsidR="000B2152" w:rsidRDefault="00AC7479">
      <w:pPr>
        <w:spacing w:line="276" w:lineRule="auto"/>
        <w:ind w:left="567" w:hanging="282"/>
      </w:pPr>
      <w:r>
        <w:rPr>
          <w:rFonts w:ascii="Verdana" w:eastAsia="Verdana" w:hAnsi="Verdana" w:cs="Verdana"/>
          <w:b/>
        </w:rPr>
        <w:t>3.1.</w:t>
      </w:r>
      <w:r>
        <w:rPr>
          <w:rFonts w:ascii="Verdana" w:eastAsia="Verdana" w:hAnsi="Verdana" w:cs="Verdana"/>
          <w:b/>
        </w:rPr>
        <w:tab/>
        <w:t>Flujo Básico</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 xml:space="preserve">El caso de uso se inicia cuando el TC elige la opción “Generar Contrato de Nueva Conexión” del </w:t>
      </w:r>
      <w:r w:rsidR="001D5961">
        <w:rPr>
          <w:rFonts w:ascii="Verdana" w:eastAsia="Verdana" w:hAnsi="Verdana" w:cs="Verdana"/>
        </w:rPr>
        <w:t>Menú</w:t>
      </w:r>
      <w:r w:rsidR="001F7A41">
        <w:rPr>
          <w:rFonts w:ascii="Verdana" w:eastAsia="Verdana" w:hAnsi="Verdana" w:cs="Verdana"/>
        </w:rPr>
        <w:t xml:space="preserve"> principal</w:t>
      </w:r>
      <w:r>
        <w:rPr>
          <w:rFonts w:ascii="Verdana" w:eastAsia="Verdana" w:hAnsi="Verdana" w:cs="Verdana"/>
        </w:rPr>
        <w:t>.</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sistema muestra la interfaz “Generar Contrato de Nueva Conexión” con los siguientes campos:</w:t>
      </w:r>
    </w:p>
    <w:p w:rsidR="000B2152" w:rsidRDefault="00AC7479" w:rsidP="009B4A03">
      <w:pPr>
        <w:numPr>
          <w:ilvl w:val="0"/>
          <w:numId w:val="69"/>
        </w:numPr>
        <w:spacing w:line="276" w:lineRule="auto"/>
        <w:ind w:left="1701" w:hanging="282"/>
        <w:contextualSpacing/>
        <w:jc w:val="both"/>
      </w:pPr>
      <w:r>
        <w:rPr>
          <w:rFonts w:ascii="Verdana" w:eastAsia="Verdana" w:hAnsi="Verdana" w:cs="Verdana"/>
        </w:rPr>
        <w:t>Lista de Solicitudes</w:t>
      </w:r>
    </w:p>
    <w:p w:rsidR="000B2152" w:rsidRDefault="00AC7479" w:rsidP="009B4A03">
      <w:pPr>
        <w:numPr>
          <w:ilvl w:val="0"/>
          <w:numId w:val="69"/>
        </w:numPr>
        <w:spacing w:line="276" w:lineRule="auto"/>
        <w:ind w:left="1701" w:hanging="282"/>
        <w:contextualSpacing/>
        <w:jc w:val="both"/>
      </w:pPr>
      <w:r>
        <w:rPr>
          <w:rFonts w:ascii="Verdana" w:eastAsia="Verdana" w:hAnsi="Verdana" w:cs="Verdana"/>
        </w:rPr>
        <w:t>Datos del Solicitante: Número, Nombre(s), Apellido Paterno, Apellido Materno, Tipo de documento, Nro de documento, Razón social y R.U.C.</w:t>
      </w:r>
    </w:p>
    <w:p w:rsidR="000B2152" w:rsidRDefault="00AC7479" w:rsidP="009B4A03">
      <w:pPr>
        <w:numPr>
          <w:ilvl w:val="0"/>
          <w:numId w:val="69"/>
        </w:numPr>
        <w:spacing w:line="276" w:lineRule="auto"/>
        <w:ind w:left="1701" w:hanging="282"/>
        <w:contextualSpacing/>
        <w:jc w:val="both"/>
      </w:pPr>
      <w:r>
        <w:rPr>
          <w:rFonts w:ascii="Verdana" w:eastAsia="Verdana" w:hAnsi="Verdana" w:cs="Verdana"/>
        </w:rPr>
        <w:t>Datos del Predio: Provincia, Distrito, Localidad, Calle, Número, Manzana, Lote, Dep/Int/Pis, Referencias</w:t>
      </w:r>
    </w:p>
    <w:p w:rsidR="000B2152" w:rsidRDefault="00AC7479" w:rsidP="009B4A03">
      <w:pPr>
        <w:numPr>
          <w:ilvl w:val="0"/>
          <w:numId w:val="69"/>
        </w:numPr>
        <w:spacing w:line="276" w:lineRule="auto"/>
        <w:ind w:left="1701" w:hanging="282"/>
        <w:contextualSpacing/>
        <w:jc w:val="both"/>
      </w:pPr>
      <w:r>
        <w:rPr>
          <w:rFonts w:ascii="Verdana" w:eastAsia="Verdana" w:hAnsi="Verdana" w:cs="Verdana"/>
        </w:rPr>
        <w:t>Fecha</w:t>
      </w:r>
    </w:p>
    <w:p w:rsidR="000B2152" w:rsidRDefault="00AC7479" w:rsidP="009B4A03">
      <w:pPr>
        <w:numPr>
          <w:ilvl w:val="0"/>
          <w:numId w:val="69"/>
        </w:numPr>
        <w:spacing w:line="276" w:lineRule="auto"/>
        <w:ind w:left="1701" w:hanging="282"/>
        <w:contextualSpacing/>
        <w:jc w:val="both"/>
        <w:rPr>
          <w:rFonts w:ascii="Verdana" w:eastAsia="Verdana" w:hAnsi="Verdana" w:cs="Verdana"/>
        </w:rPr>
      </w:pPr>
      <w:r>
        <w:rPr>
          <w:rFonts w:ascii="Verdana" w:eastAsia="Verdana" w:hAnsi="Verdana" w:cs="Verdana"/>
        </w:rPr>
        <w:t>Además de la opción “Continuar”.</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sistema lista las solicitudes.</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sistema muestra la fecha del día.</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selecciona solicitud.</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sistema muestra los datos de la solicitud.</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selecciona “Continuar”.</w:t>
      </w:r>
    </w:p>
    <w:p w:rsidR="000B2152" w:rsidRDefault="00AC7479" w:rsidP="009B4A03">
      <w:pPr>
        <w:numPr>
          <w:ilvl w:val="0"/>
          <w:numId w:val="46"/>
        </w:numPr>
        <w:spacing w:line="276" w:lineRule="auto"/>
        <w:ind w:left="1134" w:hanging="357"/>
        <w:contextualSpacing/>
        <w:jc w:val="both"/>
        <w:rPr>
          <w:rFonts w:ascii="Verdana" w:eastAsia="Verdana" w:hAnsi="Verdana" w:cs="Verdana"/>
        </w:rPr>
      </w:pPr>
      <w:r>
        <w:rPr>
          <w:rFonts w:ascii="Verdana" w:eastAsia="Verdana" w:hAnsi="Verdana" w:cs="Verdana"/>
        </w:rPr>
        <w:t>El sistema cierra la interfaz “Generar Contrato de Nueva Conexión”</w:t>
      </w:r>
    </w:p>
    <w:p w:rsidR="000B2152" w:rsidRDefault="00AC7479" w:rsidP="009B4A03">
      <w:pPr>
        <w:numPr>
          <w:ilvl w:val="0"/>
          <w:numId w:val="46"/>
        </w:numPr>
        <w:spacing w:line="276" w:lineRule="auto"/>
        <w:ind w:left="1134" w:hanging="357"/>
        <w:contextualSpacing/>
        <w:jc w:val="both"/>
        <w:rPr>
          <w:rFonts w:ascii="Verdana" w:eastAsia="Verdana" w:hAnsi="Verdana" w:cs="Verdana"/>
        </w:rPr>
      </w:pPr>
      <w:r>
        <w:rPr>
          <w:rFonts w:ascii="Verdana" w:eastAsia="Verdana" w:hAnsi="Verdana" w:cs="Verdana"/>
        </w:rPr>
        <w:t>El sistema muestra la interfaz “Datos de Pago” con los siguientes campos:</w:t>
      </w:r>
    </w:p>
    <w:p w:rsidR="000B2152" w:rsidRDefault="00AC7479" w:rsidP="009B4A03">
      <w:pPr>
        <w:numPr>
          <w:ilvl w:val="0"/>
          <w:numId w:val="62"/>
        </w:numPr>
        <w:spacing w:line="276" w:lineRule="auto"/>
        <w:ind w:left="1710" w:hanging="359"/>
        <w:contextualSpacing/>
        <w:jc w:val="both"/>
        <w:rPr>
          <w:rFonts w:ascii="Arial" w:eastAsia="Arial" w:hAnsi="Arial" w:cs="Arial"/>
        </w:rPr>
      </w:pPr>
      <w:r>
        <w:rPr>
          <w:rFonts w:ascii="Verdana" w:eastAsia="Verdana" w:hAnsi="Verdana" w:cs="Verdana"/>
        </w:rPr>
        <w:t>Datos de Pago: Importe, Tipo de pago, Número de cuotas.</w:t>
      </w:r>
    </w:p>
    <w:p w:rsidR="000B2152" w:rsidRDefault="00AC7479" w:rsidP="009B4A03">
      <w:pPr>
        <w:numPr>
          <w:ilvl w:val="0"/>
          <w:numId w:val="62"/>
        </w:numPr>
        <w:spacing w:line="276" w:lineRule="auto"/>
        <w:ind w:left="1710" w:hanging="359"/>
        <w:contextualSpacing/>
        <w:jc w:val="both"/>
        <w:rPr>
          <w:rFonts w:ascii="Verdana" w:eastAsia="Verdana" w:hAnsi="Verdana" w:cs="Verdana"/>
        </w:rPr>
      </w:pPr>
      <w:r>
        <w:rPr>
          <w:rFonts w:ascii="Verdana" w:eastAsia="Verdana" w:hAnsi="Verdana" w:cs="Verdana"/>
        </w:rPr>
        <w:t>Además de las opciones: “Generar Contrato”, “Imprimir Contrato”.</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ingresa el importe a pagar.</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selecciona tipo de pago.</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selecciona el número de cuotas</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selecciona “Generar Contrato”</w:t>
      </w:r>
    </w:p>
    <w:p w:rsidR="000B2152" w:rsidRDefault="00AC7479" w:rsidP="009B4A03">
      <w:pPr>
        <w:numPr>
          <w:ilvl w:val="0"/>
          <w:numId w:val="46"/>
        </w:numPr>
        <w:spacing w:line="276" w:lineRule="auto"/>
        <w:ind w:left="1134" w:hanging="357"/>
        <w:contextualSpacing/>
        <w:jc w:val="both"/>
        <w:rPr>
          <w:rFonts w:ascii="Verdana" w:eastAsia="Verdana" w:hAnsi="Verdana" w:cs="Verdana"/>
        </w:rPr>
      </w:pPr>
      <w:r>
        <w:rPr>
          <w:rFonts w:ascii="Verdana" w:eastAsia="Verdana" w:hAnsi="Verdana" w:cs="Verdana"/>
        </w:rPr>
        <w:t>El sistema genera el número correlativo de contrato y graba el Contrato</w:t>
      </w:r>
    </w:p>
    <w:p w:rsidR="000B2152" w:rsidRDefault="00AC7479" w:rsidP="009B4A03">
      <w:pPr>
        <w:numPr>
          <w:ilvl w:val="0"/>
          <w:numId w:val="46"/>
        </w:numPr>
        <w:spacing w:line="276" w:lineRule="auto"/>
        <w:ind w:left="1134" w:hanging="357"/>
        <w:contextualSpacing/>
        <w:jc w:val="both"/>
        <w:rPr>
          <w:rFonts w:ascii="Verdana" w:eastAsia="Verdana" w:hAnsi="Verdana" w:cs="Verdana"/>
        </w:rPr>
      </w:pPr>
      <w:r>
        <w:rPr>
          <w:rFonts w:ascii="Verdana" w:eastAsia="Verdana" w:hAnsi="Verdana" w:cs="Verdana"/>
        </w:rPr>
        <w:t xml:space="preserve">El sistema </w:t>
      </w:r>
      <w:r w:rsidR="00B355EE">
        <w:rPr>
          <w:rFonts w:ascii="Verdana" w:eastAsia="Verdana" w:hAnsi="Verdana" w:cs="Verdana"/>
        </w:rPr>
        <w:t>muestra el MSG “Contrato N° 9999</w:t>
      </w:r>
      <w:r>
        <w:rPr>
          <w:rFonts w:ascii="Verdana" w:eastAsia="Verdana" w:hAnsi="Verdana" w:cs="Verdana"/>
        </w:rPr>
        <w:t xml:space="preserve"> Registrado Correctamente”. </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sistema previsualiza el contrato.</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selecciona “Imprimir Contrato”.</w:t>
      </w:r>
    </w:p>
    <w:p w:rsidR="000B2152" w:rsidRDefault="00AC7479" w:rsidP="009B4A03">
      <w:pPr>
        <w:numPr>
          <w:ilvl w:val="0"/>
          <w:numId w:val="46"/>
        </w:numPr>
        <w:spacing w:line="276" w:lineRule="auto"/>
        <w:ind w:left="1134" w:hanging="357"/>
        <w:contextualSpacing/>
        <w:jc w:val="both"/>
      </w:pPr>
      <w:r>
        <w:rPr>
          <w:rFonts w:ascii="Verdana" w:eastAsia="Verdana" w:hAnsi="Verdana" w:cs="Verdana"/>
        </w:rPr>
        <w:t>El TC cierra la interfaz y finaliza el caso de uso.</w:t>
      </w:r>
    </w:p>
    <w:p w:rsidR="000B2152" w:rsidRDefault="000B2152">
      <w:pPr>
        <w:spacing w:line="276" w:lineRule="auto"/>
        <w:jc w:val="both"/>
      </w:pPr>
    </w:p>
    <w:p w:rsidR="000B2152" w:rsidRDefault="00AC7479">
      <w:pPr>
        <w:spacing w:line="276" w:lineRule="auto"/>
        <w:ind w:left="720" w:hanging="284"/>
        <w:jc w:val="both"/>
      </w:pPr>
      <w:r>
        <w:rPr>
          <w:rFonts w:ascii="Verdana" w:eastAsia="Verdana" w:hAnsi="Verdana" w:cs="Verdana"/>
          <w:b/>
        </w:rPr>
        <w:t>3.2.</w:t>
      </w:r>
      <w:r>
        <w:rPr>
          <w:rFonts w:ascii="Verdana" w:eastAsia="Verdana" w:hAnsi="Verdana" w:cs="Verdana"/>
        </w:rPr>
        <w:t xml:space="preserve"> </w:t>
      </w:r>
      <w:r>
        <w:rPr>
          <w:rFonts w:ascii="Verdana" w:eastAsia="Verdana" w:hAnsi="Verdana" w:cs="Verdana"/>
          <w:b/>
        </w:rPr>
        <w:t>Flujos Alternativos</w:t>
      </w:r>
    </w:p>
    <w:p w:rsidR="000B2152" w:rsidRDefault="00AC7479">
      <w:pPr>
        <w:spacing w:line="276" w:lineRule="auto"/>
        <w:ind w:left="720" w:hanging="284"/>
        <w:jc w:val="both"/>
        <w:rPr>
          <w:rFonts w:ascii="Verdana" w:eastAsia="Verdana" w:hAnsi="Verdana" w:cs="Verdana"/>
        </w:rPr>
      </w:pPr>
      <w:r>
        <w:rPr>
          <w:rFonts w:ascii="Verdana" w:eastAsia="Verdana" w:hAnsi="Verdana" w:cs="Verdana"/>
          <w:b/>
        </w:rPr>
        <w:tab/>
      </w:r>
      <w:r>
        <w:rPr>
          <w:rFonts w:ascii="Verdana" w:eastAsia="Verdana" w:hAnsi="Verdana" w:cs="Verdana"/>
        </w:rPr>
        <w:t>Ninguno</w:t>
      </w:r>
    </w:p>
    <w:p w:rsidR="000E2E30" w:rsidRDefault="000E2E30">
      <w:pPr>
        <w:spacing w:line="276" w:lineRule="auto"/>
        <w:ind w:left="720" w:hanging="284"/>
        <w:jc w:val="both"/>
      </w:pPr>
    </w:p>
    <w:p w:rsidR="000B2152" w:rsidRDefault="00AC7479" w:rsidP="009B4A03">
      <w:pPr>
        <w:numPr>
          <w:ilvl w:val="0"/>
          <w:numId w:val="54"/>
        </w:numPr>
        <w:spacing w:line="276" w:lineRule="auto"/>
        <w:ind w:left="540" w:hanging="565"/>
        <w:contextualSpacing/>
        <w:rPr>
          <w:highlight w:val="white"/>
        </w:rPr>
      </w:pPr>
      <w:r>
        <w:rPr>
          <w:rFonts w:ascii="Verdana" w:eastAsia="Verdana" w:hAnsi="Verdana" w:cs="Verdana"/>
          <w:b/>
          <w:highlight w:val="white"/>
        </w:rPr>
        <w:t>Pre</w:t>
      </w:r>
      <w:r w:rsidR="001F7A41">
        <w:rPr>
          <w:rFonts w:ascii="Verdana" w:eastAsia="Verdana" w:hAnsi="Verdana" w:cs="Verdana"/>
          <w:b/>
          <w:highlight w:val="white"/>
        </w:rPr>
        <w:t>C</w:t>
      </w:r>
      <w:r>
        <w:rPr>
          <w:rFonts w:ascii="Verdana" w:eastAsia="Verdana" w:hAnsi="Verdana" w:cs="Verdana"/>
          <w:b/>
          <w:highlight w:val="white"/>
        </w:rPr>
        <w:t>ondiciones</w:t>
      </w:r>
    </w:p>
    <w:p w:rsidR="000B2152" w:rsidRDefault="00AC7479" w:rsidP="006E676E">
      <w:pPr>
        <w:numPr>
          <w:ilvl w:val="2"/>
          <w:numId w:val="52"/>
        </w:numPr>
        <w:spacing w:before="60" w:after="60" w:line="276" w:lineRule="auto"/>
        <w:ind w:left="1440" w:hanging="377"/>
        <w:contextualSpacing/>
      </w:pPr>
      <w:r>
        <w:rPr>
          <w:rFonts w:ascii="Verdana" w:eastAsia="Verdana" w:hAnsi="Verdana" w:cs="Verdana"/>
          <w:highlight w:val="white"/>
        </w:rPr>
        <w:t xml:space="preserve">El técnico de Contrataciones debe estar logueado en el sistema. </w:t>
      </w:r>
    </w:p>
    <w:p w:rsidR="000B2152" w:rsidRPr="000B5CB9" w:rsidRDefault="00AC7479" w:rsidP="009B4A03">
      <w:pPr>
        <w:numPr>
          <w:ilvl w:val="2"/>
          <w:numId w:val="52"/>
        </w:numPr>
        <w:spacing w:before="60" w:after="60" w:line="276" w:lineRule="auto"/>
        <w:ind w:left="1418" w:hanging="355"/>
        <w:contextualSpacing/>
      </w:pPr>
      <w:r>
        <w:rPr>
          <w:rFonts w:ascii="Verdana" w:eastAsia="Verdana" w:hAnsi="Verdana" w:cs="Verdana"/>
          <w:highlight w:val="white"/>
        </w:rPr>
        <w:t>Lista de Solicitudes  aprobadas de Nueva Conexión disponibles.</w:t>
      </w:r>
    </w:p>
    <w:p w:rsidR="000B5CB9" w:rsidRDefault="000B5CB9" w:rsidP="001F7A41">
      <w:pPr>
        <w:spacing w:before="60" w:after="60" w:line="276" w:lineRule="auto"/>
        <w:ind w:left="8280"/>
        <w:contextualSpacing/>
      </w:pPr>
    </w:p>
    <w:p w:rsidR="000B2152" w:rsidRDefault="00AC7479" w:rsidP="009B4A03">
      <w:pPr>
        <w:numPr>
          <w:ilvl w:val="0"/>
          <w:numId w:val="54"/>
        </w:numPr>
        <w:spacing w:line="276" w:lineRule="auto"/>
        <w:ind w:left="540" w:hanging="565"/>
        <w:contextualSpacing/>
        <w:rPr>
          <w:highlight w:val="white"/>
        </w:rPr>
      </w:pPr>
      <w:r>
        <w:rPr>
          <w:rFonts w:ascii="Verdana" w:eastAsia="Verdana" w:hAnsi="Verdana" w:cs="Verdana"/>
          <w:b/>
          <w:highlight w:val="white"/>
        </w:rPr>
        <w:t>Pos</w:t>
      </w:r>
      <w:r w:rsidR="001F7A41">
        <w:rPr>
          <w:rFonts w:ascii="Verdana" w:eastAsia="Verdana" w:hAnsi="Verdana" w:cs="Verdana"/>
          <w:b/>
          <w:highlight w:val="white"/>
        </w:rPr>
        <w:t>C</w:t>
      </w:r>
      <w:r>
        <w:rPr>
          <w:rFonts w:ascii="Verdana" w:eastAsia="Verdana" w:hAnsi="Verdana" w:cs="Verdana"/>
          <w:b/>
          <w:highlight w:val="white"/>
        </w:rPr>
        <w:t>ondiciones</w:t>
      </w:r>
    </w:p>
    <w:p w:rsidR="000B2152" w:rsidRDefault="00AC7479" w:rsidP="009B4A03">
      <w:pPr>
        <w:numPr>
          <w:ilvl w:val="2"/>
          <w:numId w:val="50"/>
        </w:numPr>
        <w:spacing w:after="120" w:line="276" w:lineRule="auto"/>
        <w:ind w:left="1418" w:hanging="355"/>
        <w:contextualSpacing/>
        <w:jc w:val="both"/>
        <w:rPr>
          <w:highlight w:val="white"/>
        </w:rPr>
      </w:pPr>
      <w:r>
        <w:rPr>
          <w:rFonts w:ascii="Verdana" w:eastAsia="Verdana" w:hAnsi="Verdana" w:cs="Verdana"/>
          <w:highlight w:val="white"/>
        </w:rPr>
        <w:t xml:space="preserve">En el sistema quedará registrado el contrato, cambiando de estado a la solicitud de nueva conexión a “contratada”. </w:t>
      </w:r>
    </w:p>
    <w:p w:rsidR="000B2152" w:rsidRDefault="00AC7479" w:rsidP="009B4A03">
      <w:pPr>
        <w:numPr>
          <w:ilvl w:val="2"/>
          <w:numId w:val="50"/>
        </w:numPr>
        <w:spacing w:after="120" w:line="276" w:lineRule="auto"/>
        <w:ind w:left="1418" w:hanging="355"/>
        <w:contextualSpacing/>
        <w:jc w:val="both"/>
        <w:rPr>
          <w:highlight w:val="white"/>
        </w:rPr>
      </w:pPr>
      <w:r>
        <w:rPr>
          <w:rFonts w:ascii="Verdana" w:eastAsia="Verdana" w:hAnsi="Verdana" w:cs="Verdana"/>
          <w:highlight w:val="white"/>
        </w:rPr>
        <w:t>En el sistema quedarán registrados los datos del Contrato generado.</w:t>
      </w:r>
    </w:p>
    <w:p w:rsidR="000B2152" w:rsidRDefault="00AC7479" w:rsidP="009B4A03">
      <w:pPr>
        <w:numPr>
          <w:ilvl w:val="2"/>
          <w:numId w:val="50"/>
        </w:numPr>
        <w:spacing w:after="120" w:line="276" w:lineRule="auto"/>
        <w:ind w:left="1418" w:hanging="355"/>
        <w:contextualSpacing/>
        <w:jc w:val="both"/>
        <w:rPr>
          <w:highlight w:val="white"/>
        </w:rPr>
      </w:pPr>
      <w:r>
        <w:rPr>
          <w:rFonts w:ascii="Verdana" w:eastAsia="Verdana" w:hAnsi="Verdana" w:cs="Verdana"/>
          <w:highlight w:val="white"/>
        </w:rPr>
        <w:t>En el sistema quedarán registrados los datos del cliente.</w:t>
      </w:r>
    </w:p>
    <w:p w:rsidR="000B2152" w:rsidRPr="000E2E30" w:rsidRDefault="00AC7479" w:rsidP="009B4A03">
      <w:pPr>
        <w:numPr>
          <w:ilvl w:val="2"/>
          <w:numId w:val="50"/>
        </w:numPr>
        <w:spacing w:after="120" w:line="276" w:lineRule="auto"/>
        <w:ind w:left="1418" w:hanging="355"/>
        <w:contextualSpacing/>
        <w:jc w:val="both"/>
        <w:rPr>
          <w:highlight w:val="white"/>
        </w:rPr>
      </w:pPr>
      <w:r>
        <w:rPr>
          <w:rFonts w:ascii="Verdana" w:eastAsia="Verdana" w:hAnsi="Verdana" w:cs="Verdana"/>
          <w:highlight w:val="white"/>
        </w:rPr>
        <w:t xml:space="preserve">En el sistema quedarán registrados los datos del predio. </w:t>
      </w:r>
    </w:p>
    <w:p w:rsidR="000E2E30" w:rsidRPr="000B5CB9" w:rsidRDefault="000E2E30" w:rsidP="000E2E30">
      <w:pPr>
        <w:spacing w:after="120" w:line="276" w:lineRule="auto"/>
        <w:ind w:left="1418"/>
        <w:contextualSpacing/>
        <w:jc w:val="both"/>
        <w:rPr>
          <w:highlight w:val="white"/>
        </w:rPr>
      </w:pPr>
    </w:p>
    <w:p w:rsidR="000B2152" w:rsidRPr="000B5CB9" w:rsidRDefault="00AC7479" w:rsidP="009B4A03">
      <w:pPr>
        <w:numPr>
          <w:ilvl w:val="0"/>
          <w:numId w:val="54"/>
        </w:numPr>
        <w:spacing w:line="276" w:lineRule="auto"/>
        <w:ind w:left="540" w:hanging="565"/>
        <w:contextualSpacing/>
        <w:rPr>
          <w:highlight w:val="white"/>
        </w:rPr>
      </w:pPr>
      <w:r>
        <w:rPr>
          <w:rFonts w:ascii="Verdana" w:eastAsia="Verdana" w:hAnsi="Verdana" w:cs="Verdana"/>
          <w:b/>
          <w:highlight w:val="white"/>
        </w:rPr>
        <w:t>Prototipos</w:t>
      </w:r>
    </w:p>
    <w:p w:rsidR="000B5CB9" w:rsidRDefault="000B5CB9" w:rsidP="000B5CB9">
      <w:pPr>
        <w:spacing w:line="276" w:lineRule="auto"/>
        <w:contextualSpacing/>
        <w:rPr>
          <w:highlight w:val="white"/>
        </w:rPr>
      </w:pPr>
    </w:p>
    <w:p w:rsidR="000B2152" w:rsidRDefault="00AC7479" w:rsidP="009B4A03">
      <w:pPr>
        <w:numPr>
          <w:ilvl w:val="1"/>
          <w:numId w:val="54"/>
        </w:numPr>
        <w:spacing w:line="276" w:lineRule="auto"/>
        <w:ind w:hanging="298"/>
        <w:contextualSpacing/>
        <w:rPr>
          <w:highlight w:val="white"/>
        </w:rPr>
      </w:pPr>
      <w:r>
        <w:rPr>
          <w:rFonts w:ascii="Verdana" w:eastAsia="Verdana" w:hAnsi="Verdana" w:cs="Verdana"/>
        </w:rPr>
        <w:t>Generar Contrato de Nueva Conexión</w:t>
      </w:r>
    </w:p>
    <w:p w:rsidR="000B2152" w:rsidRDefault="000B2152">
      <w:pPr>
        <w:spacing w:line="276" w:lineRule="auto"/>
      </w:pPr>
    </w:p>
    <w:p w:rsidR="000B2152" w:rsidRDefault="000B2152">
      <w:pPr>
        <w:spacing w:line="276" w:lineRule="auto"/>
      </w:pPr>
    </w:p>
    <w:p w:rsidR="000B2152" w:rsidRDefault="00AC7479">
      <w:pPr>
        <w:spacing w:line="276" w:lineRule="auto"/>
      </w:pPr>
      <w:r>
        <w:rPr>
          <w:noProof/>
          <w:lang w:val="es-PE" w:eastAsia="es-PE"/>
        </w:rPr>
        <w:drawing>
          <wp:inline distT="114300" distB="114300" distL="114300" distR="114300">
            <wp:extent cx="5410200" cy="5702300"/>
            <wp:effectExtent l="0" t="0" r="0" b="0"/>
            <wp:docPr id="52"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57"/>
                    <a:srcRect/>
                    <a:stretch>
                      <a:fillRect/>
                    </a:stretch>
                  </pic:blipFill>
                  <pic:spPr>
                    <a:xfrm>
                      <a:off x="0" y="0"/>
                      <a:ext cx="5410200" cy="5702300"/>
                    </a:xfrm>
                    <a:prstGeom prst="rect">
                      <a:avLst/>
                    </a:prstGeom>
                    <a:ln/>
                  </pic:spPr>
                </pic:pic>
              </a:graphicData>
            </a:graphic>
          </wp:inline>
        </w:drawing>
      </w:r>
    </w:p>
    <w:p w:rsidR="000B2152" w:rsidRDefault="000B2152">
      <w:pPr>
        <w:spacing w:line="276" w:lineRule="auto"/>
      </w:pPr>
    </w:p>
    <w:p w:rsidR="000B2152" w:rsidRDefault="00AC7479">
      <w:r>
        <w:br w:type="page"/>
      </w:r>
    </w:p>
    <w:p w:rsidR="000B2152" w:rsidRDefault="000B2152">
      <w:pPr>
        <w:spacing w:line="276" w:lineRule="auto"/>
      </w:pPr>
    </w:p>
    <w:p w:rsidR="000B2152" w:rsidRDefault="00AC7479">
      <w:r>
        <w:rPr>
          <w:rFonts w:ascii="Verdana" w:eastAsia="Verdana" w:hAnsi="Verdana" w:cs="Verdana"/>
          <w:b/>
          <w:sz w:val="22"/>
        </w:rPr>
        <w:t>CUS - 004</w:t>
      </w:r>
      <w:r>
        <w:rPr>
          <w:rFonts w:ascii="Verdana" w:eastAsia="Verdana" w:hAnsi="Verdana" w:cs="Verdana"/>
          <w:sz w:val="22"/>
        </w:rPr>
        <w:t xml:space="preserve"> </w:t>
      </w:r>
      <w:r>
        <w:rPr>
          <w:rFonts w:ascii="Verdana" w:eastAsia="Verdana" w:hAnsi="Verdana" w:cs="Verdana"/>
          <w:b/>
          <w:sz w:val="22"/>
        </w:rPr>
        <w:t>Registrar Pago</w:t>
      </w:r>
    </w:p>
    <w:p w:rsidR="000B2152" w:rsidRDefault="00AC7479" w:rsidP="009B4A03">
      <w:pPr>
        <w:numPr>
          <w:ilvl w:val="0"/>
          <w:numId w:val="72"/>
        </w:numPr>
        <w:spacing w:line="276" w:lineRule="auto"/>
        <w:ind w:hanging="358"/>
        <w:contextualSpacing/>
        <w:rPr>
          <w:b/>
        </w:rPr>
      </w:pPr>
      <w:r>
        <w:rPr>
          <w:rFonts w:ascii="Verdana" w:eastAsia="Verdana" w:hAnsi="Verdana" w:cs="Verdana"/>
          <w:b/>
        </w:rPr>
        <w:t>Breve Descripción.</w:t>
      </w:r>
    </w:p>
    <w:p w:rsidR="000B2152" w:rsidRDefault="00AC7479">
      <w:pPr>
        <w:spacing w:line="276" w:lineRule="auto"/>
        <w:ind w:left="720"/>
      </w:pPr>
      <w:r>
        <w:rPr>
          <w:rFonts w:ascii="Verdana" w:eastAsia="Verdana" w:hAnsi="Verdana" w:cs="Verdana"/>
        </w:rPr>
        <w:t>El Cajero realiza una búsqueda mediante el código del usuario, selecciona una boleta de la lista, y registra el pago de la boleta.</w:t>
      </w:r>
    </w:p>
    <w:p w:rsidR="000B2152" w:rsidRDefault="00AC7479" w:rsidP="009B4A03">
      <w:pPr>
        <w:numPr>
          <w:ilvl w:val="0"/>
          <w:numId w:val="72"/>
        </w:numPr>
        <w:spacing w:line="276" w:lineRule="auto"/>
        <w:ind w:hanging="358"/>
        <w:contextualSpacing/>
        <w:rPr>
          <w:b/>
        </w:rPr>
      </w:pPr>
      <w:r>
        <w:rPr>
          <w:rFonts w:ascii="Verdana" w:eastAsia="Verdana" w:hAnsi="Verdana" w:cs="Verdana"/>
          <w:b/>
        </w:rPr>
        <w:t>Actor(es).</w:t>
      </w:r>
    </w:p>
    <w:p w:rsidR="000B2152" w:rsidRDefault="00AC7479">
      <w:pPr>
        <w:spacing w:line="276" w:lineRule="auto"/>
        <w:ind w:left="720"/>
      </w:pPr>
      <w:r>
        <w:rPr>
          <w:rFonts w:ascii="Verdana" w:eastAsia="Verdana" w:hAnsi="Verdana" w:cs="Verdana"/>
        </w:rPr>
        <w:t>Cajero</w:t>
      </w:r>
    </w:p>
    <w:p w:rsidR="000B2152" w:rsidRDefault="00AC7479" w:rsidP="009B4A03">
      <w:pPr>
        <w:numPr>
          <w:ilvl w:val="0"/>
          <w:numId w:val="72"/>
        </w:numPr>
        <w:spacing w:line="276" w:lineRule="auto"/>
        <w:ind w:hanging="358"/>
        <w:contextualSpacing/>
        <w:rPr>
          <w:b/>
        </w:rPr>
      </w:pPr>
      <w:r>
        <w:rPr>
          <w:rFonts w:ascii="Verdana" w:eastAsia="Verdana" w:hAnsi="Verdana" w:cs="Verdana"/>
          <w:b/>
        </w:rPr>
        <w:t>Flujo de Eventos.</w:t>
      </w:r>
    </w:p>
    <w:p w:rsidR="000B2152" w:rsidRDefault="00AC7479">
      <w:pPr>
        <w:spacing w:line="276" w:lineRule="auto"/>
        <w:ind w:left="720"/>
      </w:pPr>
      <w:r>
        <w:rPr>
          <w:rFonts w:ascii="Verdana" w:eastAsia="Verdana" w:hAnsi="Verdana" w:cs="Verdana"/>
          <w:b/>
        </w:rPr>
        <w:t>3.1.</w:t>
      </w:r>
      <w:r>
        <w:rPr>
          <w:rFonts w:ascii="Verdana" w:eastAsia="Verdana" w:hAnsi="Verdana" w:cs="Verdana"/>
        </w:rPr>
        <w:tab/>
      </w:r>
      <w:r>
        <w:rPr>
          <w:rFonts w:ascii="Verdana" w:eastAsia="Verdana" w:hAnsi="Verdana" w:cs="Verdana"/>
          <w:b/>
        </w:rPr>
        <w:t>Flujo Básico</w:t>
      </w:r>
    </w:p>
    <w:p w:rsidR="001D5961" w:rsidRDefault="001D5961">
      <w:pPr>
        <w:spacing w:line="276" w:lineRule="auto"/>
        <w:ind w:left="1701" w:hanging="565"/>
        <w:rPr>
          <w:rFonts w:ascii="Verdana" w:eastAsia="Verdana" w:hAnsi="Verdana" w:cs="Verdana"/>
        </w:rPr>
      </w:pPr>
      <w:r>
        <w:rPr>
          <w:rFonts w:ascii="Verdana" w:eastAsia="Verdana" w:hAnsi="Verdana" w:cs="Verdana"/>
        </w:rPr>
        <w:t>1. El caso de uso inicia cuando el Cajero elige la opción “Registrar pago” del menú Principal.</w:t>
      </w:r>
    </w:p>
    <w:p w:rsidR="000B2152" w:rsidRDefault="001D5961">
      <w:pPr>
        <w:spacing w:line="276" w:lineRule="auto"/>
        <w:ind w:left="1701" w:hanging="565"/>
      </w:pPr>
      <w:r>
        <w:rPr>
          <w:rFonts w:ascii="Verdana" w:eastAsia="Verdana" w:hAnsi="Verdana" w:cs="Verdana"/>
        </w:rPr>
        <w:t>2</w:t>
      </w:r>
      <w:r w:rsidR="00AC7479">
        <w:rPr>
          <w:rFonts w:ascii="Verdana" w:eastAsia="Verdana" w:hAnsi="Verdana" w:cs="Verdana"/>
        </w:rPr>
        <w:t xml:space="preserve">. El sistema muestra la interfaz “REGISTRAR PAGO DE CONTRATO” con los campos Código Cliente y una Lista de Boletas Pendientes a Pagar. Incluye las opciones: </w:t>
      </w:r>
      <w:r w:rsidR="00AC7479">
        <w:rPr>
          <w:rFonts w:ascii="Verdana" w:eastAsia="Verdana" w:hAnsi="Verdana" w:cs="Verdana"/>
          <w:b/>
        </w:rPr>
        <w:t>Buscar, Ver detalles boleta, Salir, Limpiar y Liquidar Boleta</w:t>
      </w:r>
      <w:r w:rsidR="00AC7479">
        <w:rPr>
          <w:rFonts w:ascii="Verdana" w:eastAsia="Verdana" w:hAnsi="Verdana" w:cs="Verdana"/>
        </w:rPr>
        <w:t>.</w:t>
      </w:r>
    </w:p>
    <w:p w:rsidR="000B2152" w:rsidRDefault="001D5961">
      <w:pPr>
        <w:spacing w:line="276" w:lineRule="auto"/>
        <w:ind w:left="1701" w:hanging="565"/>
      </w:pPr>
      <w:r>
        <w:rPr>
          <w:rFonts w:ascii="Verdana" w:eastAsia="Verdana" w:hAnsi="Verdana" w:cs="Verdana"/>
        </w:rPr>
        <w:t>3</w:t>
      </w:r>
      <w:r w:rsidR="00AC7479">
        <w:rPr>
          <w:rFonts w:ascii="Verdana" w:eastAsia="Verdana" w:hAnsi="Verdana" w:cs="Verdana"/>
        </w:rPr>
        <w:t>. El cajero ingresa el código de cliente.</w:t>
      </w:r>
    </w:p>
    <w:p w:rsidR="000B2152" w:rsidRDefault="001D5961">
      <w:pPr>
        <w:spacing w:line="276" w:lineRule="auto"/>
        <w:ind w:left="1701" w:hanging="565"/>
      </w:pPr>
      <w:r>
        <w:rPr>
          <w:rFonts w:ascii="Verdana" w:eastAsia="Verdana" w:hAnsi="Verdana" w:cs="Verdana"/>
        </w:rPr>
        <w:t>4</w:t>
      </w:r>
      <w:r w:rsidR="00AC7479">
        <w:rPr>
          <w:rFonts w:ascii="Verdana" w:eastAsia="Verdana" w:hAnsi="Verdana" w:cs="Verdana"/>
        </w:rPr>
        <w:t>. El cajero selecciona Buscar.</w:t>
      </w:r>
    </w:p>
    <w:p w:rsidR="000B2152" w:rsidRDefault="001D5961">
      <w:pPr>
        <w:spacing w:line="276" w:lineRule="auto"/>
        <w:ind w:left="1701" w:hanging="566"/>
      </w:pPr>
      <w:r>
        <w:rPr>
          <w:rFonts w:ascii="Verdana" w:eastAsia="Verdana" w:hAnsi="Verdana" w:cs="Verdana"/>
        </w:rPr>
        <w:t>5</w:t>
      </w:r>
      <w:r w:rsidR="00AC7479">
        <w:rPr>
          <w:rFonts w:ascii="Verdana" w:eastAsia="Verdana" w:hAnsi="Verdana" w:cs="Verdana"/>
        </w:rPr>
        <w:t>. El sistema muestra las boletas en la Lista de Boleta Pendientes a Pagar.</w:t>
      </w:r>
    </w:p>
    <w:p w:rsidR="000B2152" w:rsidRDefault="001D5961">
      <w:pPr>
        <w:spacing w:line="276" w:lineRule="auto"/>
        <w:ind w:left="1701" w:hanging="565"/>
      </w:pPr>
      <w:r>
        <w:rPr>
          <w:rFonts w:ascii="Verdana" w:eastAsia="Verdana" w:hAnsi="Verdana" w:cs="Verdana"/>
        </w:rPr>
        <w:t>6</w:t>
      </w:r>
      <w:r w:rsidR="00AC7479">
        <w:rPr>
          <w:rFonts w:ascii="Verdana" w:eastAsia="Verdana" w:hAnsi="Verdana" w:cs="Verdana"/>
        </w:rPr>
        <w:t>. El cajero selecciona una boleta de la lista.</w:t>
      </w:r>
    </w:p>
    <w:p w:rsidR="000B2152" w:rsidRDefault="001D5961">
      <w:pPr>
        <w:spacing w:line="276" w:lineRule="auto"/>
        <w:ind w:left="1701" w:hanging="565"/>
      </w:pPr>
      <w:r>
        <w:rPr>
          <w:rFonts w:ascii="Verdana" w:eastAsia="Verdana" w:hAnsi="Verdana" w:cs="Verdana"/>
        </w:rPr>
        <w:t>7</w:t>
      </w:r>
      <w:r w:rsidR="00AC7479">
        <w:rPr>
          <w:rFonts w:ascii="Verdana" w:eastAsia="Verdana" w:hAnsi="Verdana" w:cs="Verdana"/>
        </w:rPr>
        <w:t>. El cajero selecciona la opción “Liquidar Boleta”</w:t>
      </w:r>
      <w:r w:rsidR="00AC7479">
        <w:rPr>
          <w:rFonts w:ascii="Verdana" w:eastAsia="Verdana" w:hAnsi="Verdana" w:cs="Verdana"/>
          <w:color w:val="666666"/>
        </w:rPr>
        <w:t>.</w:t>
      </w:r>
    </w:p>
    <w:p w:rsidR="000B2152" w:rsidRDefault="001D5961">
      <w:pPr>
        <w:spacing w:line="276" w:lineRule="auto"/>
        <w:ind w:left="1701" w:hanging="565"/>
      </w:pPr>
      <w:r>
        <w:rPr>
          <w:rFonts w:ascii="Verdana" w:eastAsia="Verdana" w:hAnsi="Verdana" w:cs="Verdana"/>
        </w:rPr>
        <w:t>8</w:t>
      </w:r>
      <w:r w:rsidR="00AC7479">
        <w:rPr>
          <w:rFonts w:ascii="Verdana" w:eastAsia="Verdana" w:hAnsi="Verdana" w:cs="Verdana"/>
        </w:rPr>
        <w:t>. El Sistema muestra un mensaje de confirmación de la acción.</w:t>
      </w:r>
    </w:p>
    <w:p w:rsidR="000B2152" w:rsidRDefault="001D5961">
      <w:pPr>
        <w:spacing w:line="276" w:lineRule="auto"/>
        <w:ind w:left="1701" w:hanging="565"/>
      </w:pPr>
      <w:r>
        <w:rPr>
          <w:rFonts w:ascii="Verdana" w:eastAsia="Verdana" w:hAnsi="Verdana" w:cs="Verdana"/>
        </w:rPr>
        <w:t>9</w:t>
      </w:r>
      <w:r w:rsidR="00AC7479">
        <w:rPr>
          <w:rFonts w:ascii="Verdana" w:eastAsia="Verdana" w:hAnsi="Verdana" w:cs="Verdana"/>
        </w:rPr>
        <w:t>. El cajero selecciona “Aceptar”.</w:t>
      </w:r>
    </w:p>
    <w:p w:rsidR="000B2152" w:rsidRDefault="001D5961">
      <w:pPr>
        <w:spacing w:line="276" w:lineRule="auto"/>
        <w:ind w:left="1701" w:hanging="565"/>
      </w:pPr>
      <w:r>
        <w:rPr>
          <w:rFonts w:ascii="Verdana" w:eastAsia="Verdana" w:hAnsi="Verdana" w:cs="Verdana"/>
        </w:rPr>
        <w:t>10</w:t>
      </w:r>
      <w:r w:rsidR="00AC7479">
        <w:rPr>
          <w:rFonts w:ascii="Verdana" w:eastAsia="Verdana" w:hAnsi="Verdana" w:cs="Verdana"/>
        </w:rPr>
        <w:t>. El sistema cambia el estado de la boleta de pendiente ha pagado.</w:t>
      </w:r>
    </w:p>
    <w:p w:rsidR="000B2152" w:rsidRDefault="001D5961">
      <w:pPr>
        <w:spacing w:line="276" w:lineRule="auto"/>
        <w:ind w:left="1701" w:hanging="565"/>
      </w:pPr>
      <w:r>
        <w:rPr>
          <w:rFonts w:ascii="Verdana" w:eastAsia="Verdana" w:hAnsi="Verdana" w:cs="Verdana"/>
        </w:rPr>
        <w:t>11</w:t>
      </w:r>
      <w:r w:rsidR="00AC7479">
        <w:rPr>
          <w:rFonts w:ascii="Verdana" w:eastAsia="Verdana" w:hAnsi="Verdana" w:cs="Verdana"/>
        </w:rPr>
        <w:t>. El sistema imprime la boleta cancelada.</w:t>
      </w:r>
    </w:p>
    <w:p w:rsidR="000B2152" w:rsidRDefault="001D5961">
      <w:pPr>
        <w:spacing w:line="276" w:lineRule="auto"/>
        <w:ind w:left="1701" w:hanging="565"/>
      </w:pPr>
      <w:r>
        <w:rPr>
          <w:rFonts w:ascii="Verdana" w:eastAsia="Verdana" w:hAnsi="Verdana" w:cs="Verdana"/>
        </w:rPr>
        <w:t>12</w:t>
      </w:r>
      <w:r w:rsidR="00AC7479">
        <w:rPr>
          <w:rFonts w:ascii="Verdana" w:eastAsia="Verdana" w:hAnsi="Verdana" w:cs="Verdana"/>
        </w:rPr>
        <w:t>. El sistema muestra un mensaje de “Operación Exitosa” y cierra la interfaz al menú principal terminando el caso de uso.</w:t>
      </w:r>
    </w:p>
    <w:p w:rsidR="000B2152" w:rsidRDefault="000B2152">
      <w:pPr>
        <w:spacing w:line="276" w:lineRule="auto"/>
        <w:ind w:left="2251"/>
      </w:pPr>
    </w:p>
    <w:p w:rsidR="000B2152" w:rsidRDefault="00AC7479">
      <w:pPr>
        <w:spacing w:line="276" w:lineRule="auto"/>
        <w:ind w:firstLine="720"/>
      </w:pPr>
      <w:r>
        <w:rPr>
          <w:rFonts w:ascii="Verdana" w:eastAsia="Verdana" w:hAnsi="Verdana" w:cs="Verdana"/>
          <w:b/>
        </w:rPr>
        <w:t>3.2</w:t>
      </w:r>
      <w:r>
        <w:rPr>
          <w:rFonts w:ascii="Verdana" w:eastAsia="Verdana" w:hAnsi="Verdana" w:cs="Verdana"/>
          <w:b/>
        </w:rPr>
        <w:tab/>
        <w:t xml:space="preserve">Flujos Alternativos </w:t>
      </w:r>
    </w:p>
    <w:p w:rsidR="000B2152" w:rsidRDefault="00AC7479">
      <w:pPr>
        <w:spacing w:line="276" w:lineRule="auto"/>
        <w:ind w:left="1418"/>
      </w:pPr>
      <w:r>
        <w:rPr>
          <w:rFonts w:ascii="Verdana" w:eastAsia="Verdana" w:hAnsi="Verdana" w:cs="Verdana"/>
          <w:b/>
        </w:rPr>
        <w:t>3.1.  CLIENTE NO ENCONTRADO</w:t>
      </w:r>
    </w:p>
    <w:p w:rsidR="000B2152" w:rsidRDefault="00AC7479">
      <w:pPr>
        <w:spacing w:line="276" w:lineRule="auto"/>
        <w:ind w:left="1995"/>
        <w:jc w:val="both"/>
      </w:pPr>
      <w:r>
        <w:rPr>
          <w:rFonts w:ascii="Verdana" w:eastAsia="Verdana" w:hAnsi="Verdana" w:cs="Verdana"/>
        </w:rPr>
        <w:t>El sistema detecta que el Código de Cliente NO existe, muestra el mensaje “Cliente no encontrado”.</w:t>
      </w:r>
    </w:p>
    <w:p w:rsidR="000B2152" w:rsidRDefault="00AC7479">
      <w:pPr>
        <w:spacing w:line="276" w:lineRule="auto"/>
        <w:ind w:left="1418"/>
      </w:pPr>
      <w:r>
        <w:rPr>
          <w:rFonts w:ascii="Verdana" w:eastAsia="Verdana" w:hAnsi="Verdana" w:cs="Verdana"/>
        </w:rPr>
        <w:tab/>
      </w:r>
      <w:r>
        <w:rPr>
          <w:rFonts w:ascii="Verdana" w:eastAsia="Verdana" w:hAnsi="Verdana" w:cs="Verdana"/>
          <w:b/>
        </w:rPr>
        <w:t>3.2.  CLIENTE NO TIENE PAGOS PENDIENTES</w:t>
      </w:r>
    </w:p>
    <w:p w:rsidR="000B2152" w:rsidRDefault="00AC7479">
      <w:pPr>
        <w:spacing w:line="276" w:lineRule="auto"/>
        <w:ind w:left="1995"/>
        <w:jc w:val="both"/>
      </w:pPr>
      <w:r>
        <w:rPr>
          <w:rFonts w:ascii="Verdana" w:eastAsia="Verdana" w:hAnsi="Verdana" w:cs="Verdana"/>
        </w:rPr>
        <w:t>El sistema detecta que el Código de Cliente NO tiene pagos pendientes, muestra el mensaje “Cliente no tiene pagos pendientes”.</w:t>
      </w:r>
    </w:p>
    <w:p w:rsidR="000B2152" w:rsidRDefault="00AC7479">
      <w:pPr>
        <w:spacing w:line="276" w:lineRule="auto"/>
        <w:ind w:left="1418"/>
      </w:pPr>
      <w:r>
        <w:rPr>
          <w:rFonts w:ascii="Verdana" w:eastAsia="Verdana" w:hAnsi="Verdana" w:cs="Verdana"/>
          <w:b/>
        </w:rPr>
        <w:tab/>
        <w:t>4.1.  VER DETALLES BOLETA</w:t>
      </w:r>
    </w:p>
    <w:p w:rsidR="000B2152" w:rsidRDefault="00AC7479" w:rsidP="006E676E">
      <w:pPr>
        <w:spacing w:line="276" w:lineRule="auto"/>
        <w:ind w:left="2160" w:hanging="30"/>
        <w:jc w:val="both"/>
      </w:pPr>
      <w:r>
        <w:rPr>
          <w:rFonts w:ascii="Verdana" w:eastAsia="Verdana" w:hAnsi="Verdana" w:cs="Verdana"/>
        </w:rPr>
        <w:t>El Técnico de contrataciones selecciona “Ver detalles Boleta” el sistema mostrará una interfaz mostrando los datos completos de la Boleta, como código de cliente, nombre de cliente, número de boleta, ruc de la empresa, nombre de la empresa emisora, monto, fecha de emisión, fecha de vencimiento.</w:t>
      </w:r>
    </w:p>
    <w:p w:rsidR="000B2152" w:rsidRDefault="000B2152">
      <w:pPr>
        <w:spacing w:line="276" w:lineRule="auto"/>
        <w:ind w:left="2130"/>
        <w:jc w:val="both"/>
      </w:pPr>
    </w:p>
    <w:p w:rsidR="000B2152" w:rsidRDefault="00AC7479" w:rsidP="009B4A03">
      <w:pPr>
        <w:numPr>
          <w:ilvl w:val="0"/>
          <w:numId w:val="72"/>
        </w:numPr>
        <w:spacing w:line="276" w:lineRule="auto"/>
        <w:ind w:hanging="358"/>
        <w:contextualSpacing/>
        <w:rPr>
          <w:b/>
        </w:rPr>
      </w:pPr>
      <w:r>
        <w:rPr>
          <w:rFonts w:ascii="Verdana" w:eastAsia="Verdana" w:hAnsi="Verdana" w:cs="Verdana"/>
          <w:b/>
        </w:rPr>
        <w:t>PreCondiciones.</w:t>
      </w:r>
    </w:p>
    <w:p w:rsidR="000B2152" w:rsidRDefault="00AC7479" w:rsidP="009B4A03">
      <w:pPr>
        <w:numPr>
          <w:ilvl w:val="0"/>
          <w:numId w:val="74"/>
        </w:numPr>
        <w:spacing w:line="276" w:lineRule="auto"/>
        <w:ind w:hanging="358"/>
        <w:contextualSpacing/>
      </w:pPr>
      <w:r>
        <w:rPr>
          <w:rFonts w:ascii="Verdana" w:eastAsia="Verdana" w:hAnsi="Verdana" w:cs="Verdana"/>
        </w:rPr>
        <w:t xml:space="preserve">El Cajero debe estar logueado en el sistema. </w:t>
      </w:r>
    </w:p>
    <w:p w:rsidR="000B2152" w:rsidRDefault="00AC7479" w:rsidP="009B4A03">
      <w:pPr>
        <w:numPr>
          <w:ilvl w:val="0"/>
          <w:numId w:val="74"/>
        </w:numPr>
        <w:spacing w:line="276" w:lineRule="auto"/>
        <w:ind w:hanging="358"/>
        <w:contextualSpacing/>
      </w:pPr>
      <w:r>
        <w:rPr>
          <w:rFonts w:ascii="Verdana" w:eastAsia="Verdana" w:hAnsi="Verdana" w:cs="Verdana"/>
        </w:rPr>
        <w:t>Lista de boletas de pagos disponible</w:t>
      </w:r>
    </w:p>
    <w:p w:rsidR="000B2152" w:rsidRDefault="000B2152">
      <w:pPr>
        <w:spacing w:line="276" w:lineRule="auto"/>
      </w:pPr>
    </w:p>
    <w:p w:rsidR="000B2152" w:rsidRDefault="00AC7479" w:rsidP="009B4A03">
      <w:pPr>
        <w:numPr>
          <w:ilvl w:val="0"/>
          <w:numId w:val="72"/>
        </w:numPr>
        <w:spacing w:line="276" w:lineRule="auto"/>
        <w:ind w:hanging="358"/>
        <w:contextualSpacing/>
        <w:rPr>
          <w:b/>
        </w:rPr>
      </w:pPr>
      <w:r>
        <w:rPr>
          <w:rFonts w:ascii="Verdana" w:eastAsia="Verdana" w:hAnsi="Verdana" w:cs="Verdana"/>
          <w:b/>
        </w:rPr>
        <w:t>PosCondiciones.</w:t>
      </w:r>
    </w:p>
    <w:p w:rsidR="000B2152" w:rsidRDefault="00AC7479" w:rsidP="009B4A03">
      <w:pPr>
        <w:numPr>
          <w:ilvl w:val="0"/>
          <w:numId w:val="59"/>
        </w:numPr>
        <w:spacing w:line="276" w:lineRule="auto"/>
        <w:ind w:hanging="359"/>
        <w:contextualSpacing/>
        <w:rPr>
          <w:rFonts w:ascii="Verdana" w:eastAsia="Verdana" w:hAnsi="Verdana" w:cs="Verdana"/>
          <w:highlight w:val="white"/>
        </w:rPr>
      </w:pPr>
      <w:r>
        <w:rPr>
          <w:rFonts w:ascii="Verdana" w:eastAsia="Verdana" w:hAnsi="Verdana" w:cs="Verdana"/>
          <w:highlight w:val="white"/>
        </w:rPr>
        <w:t>En el sistema quedará registrado el pago.</w:t>
      </w:r>
    </w:p>
    <w:p w:rsidR="000B2152" w:rsidRDefault="000B2152">
      <w:pPr>
        <w:spacing w:line="276" w:lineRule="auto"/>
        <w:ind w:left="720"/>
      </w:pPr>
    </w:p>
    <w:p w:rsidR="00036D47" w:rsidRDefault="00036D47">
      <w:pPr>
        <w:spacing w:line="276" w:lineRule="auto"/>
        <w:ind w:left="720"/>
      </w:pPr>
    </w:p>
    <w:p w:rsidR="00036D47" w:rsidRDefault="00036D47">
      <w:pPr>
        <w:spacing w:line="276" w:lineRule="auto"/>
        <w:ind w:left="720"/>
      </w:pPr>
    </w:p>
    <w:p w:rsidR="00036D47" w:rsidRDefault="00036D47" w:rsidP="006E676E">
      <w:pPr>
        <w:spacing w:line="276" w:lineRule="auto"/>
        <w:ind w:left="1440" w:hanging="720"/>
      </w:pPr>
    </w:p>
    <w:p w:rsidR="000B2152" w:rsidRPr="00036D47" w:rsidRDefault="00AC7479" w:rsidP="009B4A03">
      <w:pPr>
        <w:numPr>
          <w:ilvl w:val="0"/>
          <w:numId w:val="72"/>
        </w:numPr>
        <w:spacing w:line="276" w:lineRule="auto"/>
        <w:ind w:hanging="358"/>
        <w:contextualSpacing/>
        <w:rPr>
          <w:b/>
        </w:rPr>
      </w:pPr>
      <w:r>
        <w:rPr>
          <w:rFonts w:ascii="Verdana" w:eastAsia="Verdana" w:hAnsi="Verdana" w:cs="Verdana"/>
          <w:b/>
        </w:rPr>
        <w:t>Prototipos.</w:t>
      </w:r>
    </w:p>
    <w:p w:rsidR="00036D47" w:rsidRDefault="00036D47" w:rsidP="00036D47">
      <w:pPr>
        <w:spacing w:line="276" w:lineRule="auto"/>
        <w:contextualSpacing/>
        <w:rPr>
          <w:b/>
        </w:rPr>
      </w:pPr>
    </w:p>
    <w:p w:rsidR="000B2152" w:rsidRDefault="00AC7479" w:rsidP="009B4A03">
      <w:pPr>
        <w:numPr>
          <w:ilvl w:val="0"/>
          <w:numId w:val="68"/>
        </w:numPr>
        <w:spacing w:line="276" w:lineRule="auto"/>
        <w:ind w:left="1995" w:hanging="359"/>
        <w:contextualSpacing/>
        <w:rPr>
          <w:rFonts w:ascii="Verdana" w:eastAsia="Verdana" w:hAnsi="Verdana" w:cs="Verdana"/>
        </w:rPr>
      </w:pPr>
      <w:r>
        <w:rPr>
          <w:rFonts w:ascii="Verdana" w:eastAsia="Verdana" w:hAnsi="Verdana" w:cs="Verdana"/>
        </w:rPr>
        <w:t>Registrar Pago</w:t>
      </w:r>
    </w:p>
    <w:p w:rsidR="00036D47" w:rsidRDefault="00036D47" w:rsidP="00036D47">
      <w:pPr>
        <w:spacing w:line="276" w:lineRule="auto"/>
        <w:contextualSpacing/>
        <w:rPr>
          <w:rFonts w:ascii="Verdana" w:eastAsia="Verdana" w:hAnsi="Verdana" w:cs="Verdana"/>
        </w:rPr>
      </w:pPr>
    </w:p>
    <w:p w:rsidR="001F7A41" w:rsidRDefault="00AC7479">
      <w:pPr>
        <w:spacing w:line="276" w:lineRule="auto"/>
        <w:jc w:val="center"/>
        <w:rPr>
          <w:rFonts w:asciiTheme="minorHAnsi" w:hAnsiTheme="minorHAnsi" w:cstheme="minorHAnsi"/>
          <w:i/>
        </w:rPr>
      </w:pPr>
      <w:r>
        <w:rPr>
          <w:noProof/>
          <w:lang w:val="es-PE" w:eastAsia="es-PE"/>
        </w:rPr>
        <w:drawing>
          <wp:inline distT="19050" distB="19050" distL="19050" distR="19050">
            <wp:extent cx="3712806" cy="3343470"/>
            <wp:effectExtent l="0" t="0" r="0" b="0"/>
            <wp:docPr id="29"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58"/>
                    <a:srcRect/>
                    <a:stretch>
                      <a:fillRect/>
                    </a:stretch>
                  </pic:blipFill>
                  <pic:spPr>
                    <a:xfrm>
                      <a:off x="0" y="0"/>
                      <a:ext cx="3712806" cy="3343470"/>
                    </a:xfrm>
                    <a:prstGeom prst="rect">
                      <a:avLst/>
                    </a:prstGeom>
                    <a:ln>
                      <a:solidFill>
                        <a:srgbClr val="000000"/>
                      </a:solidFill>
                      <a:prstDash val="solid"/>
                    </a:ln>
                  </pic:spPr>
                </pic:pic>
              </a:graphicData>
            </a:graphic>
          </wp:inline>
        </w:drawing>
      </w:r>
      <w:r w:rsidR="001F7A41">
        <w:br/>
      </w:r>
    </w:p>
    <w:p w:rsidR="000B2152" w:rsidRDefault="001F7A41" w:rsidP="001F7A41">
      <w:pPr>
        <w:spacing w:line="276" w:lineRule="auto"/>
        <w:jc w:val="right"/>
      </w:pPr>
      <w:r w:rsidRPr="001F7A41">
        <w:rPr>
          <w:rFonts w:asciiTheme="minorHAnsi" w:hAnsiTheme="minorHAnsi" w:cstheme="minorHAnsi"/>
          <w:i/>
        </w:rPr>
        <w:t>*Interfaz preliminar</w:t>
      </w:r>
    </w:p>
    <w:p w:rsidR="000B2152" w:rsidRDefault="000B2152">
      <w:pPr>
        <w:spacing w:line="276" w:lineRule="auto"/>
      </w:pPr>
    </w:p>
    <w:p w:rsidR="000B2152" w:rsidRDefault="000B2152">
      <w:pPr>
        <w:spacing w:line="276" w:lineRule="auto"/>
      </w:pPr>
    </w:p>
    <w:p w:rsidR="000B2152" w:rsidRDefault="00AC7479">
      <w:r>
        <w:br w:type="page"/>
      </w:r>
    </w:p>
    <w:p w:rsidR="000B2152" w:rsidRDefault="000B2152"/>
    <w:p w:rsidR="000B2152" w:rsidRDefault="00AC7479">
      <w:pPr>
        <w:spacing w:line="276" w:lineRule="auto"/>
      </w:pPr>
      <w:r>
        <w:rPr>
          <w:rFonts w:ascii="Verdana" w:eastAsia="Verdana" w:hAnsi="Verdana" w:cs="Verdana"/>
          <w:b/>
          <w:sz w:val="22"/>
        </w:rPr>
        <w:t>CUS - 005</w:t>
      </w:r>
      <w:r>
        <w:rPr>
          <w:rFonts w:ascii="Verdana" w:eastAsia="Verdana" w:hAnsi="Verdana" w:cs="Verdana"/>
          <w:sz w:val="22"/>
        </w:rPr>
        <w:t xml:space="preserve"> </w:t>
      </w:r>
      <w:r>
        <w:rPr>
          <w:rFonts w:ascii="Verdana" w:eastAsia="Verdana" w:hAnsi="Verdana" w:cs="Verdana"/>
          <w:b/>
          <w:sz w:val="22"/>
        </w:rPr>
        <w:t>Registrar Solicitud de Cambio de Categoría</w:t>
      </w:r>
    </w:p>
    <w:p w:rsidR="000B2152" w:rsidRDefault="00AC7479">
      <w:pPr>
        <w:numPr>
          <w:ilvl w:val="0"/>
          <w:numId w:val="11"/>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El caso de uso permite registrar la solicitud de Cambio de Categoría, a través del ingreso de datos que el sistema requiere.</w:t>
      </w:r>
    </w:p>
    <w:p w:rsidR="000B2152" w:rsidRDefault="00AC7479">
      <w:pPr>
        <w:numPr>
          <w:ilvl w:val="0"/>
          <w:numId w:val="11"/>
        </w:numPr>
        <w:spacing w:line="276" w:lineRule="auto"/>
        <w:ind w:hanging="358"/>
        <w:contextualSpacing/>
        <w:rPr>
          <w:b/>
        </w:rPr>
      </w:pPr>
      <w:r>
        <w:rPr>
          <w:rFonts w:ascii="Verdana" w:eastAsia="Verdana" w:hAnsi="Verdana" w:cs="Verdana"/>
          <w:b/>
        </w:rPr>
        <w:t>Actor(es).</w:t>
      </w:r>
      <w:r>
        <w:rPr>
          <w:rFonts w:ascii="Verdana" w:eastAsia="Verdana" w:hAnsi="Verdana" w:cs="Verdana"/>
          <w:b/>
        </w:rPr>
        <w:br/>
      </w:r>
      <w:r>
        <w:rPr>
          <w:rFonts w:ascii="Verdana" w:eastAsia="Verdana" w:hAnsi="Verdana" w:cs="Verdana"/>
        </w:rPr>
        <w:t>Encargado de Tramite Documentario (ETD).</w:t>
      </w:r>
    </w:p>
    <w:p w:rsidR="000B2152" w:rsidRDefault="00AC7479">
      <w:pPr>
        <w:numPr>
          <w:ilvl w:val="0"/>
          <w:numId w:val="11"/>
        </w:numPr>
        <w:spacing w:line="276" w:lineRule="auto"/>
        <w:ind w:hanging="358"/>
        <w:contextualSpacing/>
        <w:rPr>
          <w:b/>
        </w:rPr>
      </w:pPr>
      <w:r>
        <w:rPr>
          <w:rFonts w:ascii="Verdana" w:eastAsia="Verdana" w:hAnsi="Verdana" w:cs="Verdana"/>
          <w:b/>
        </w:rPr>
        <w:t>Flujo de Eventos.</w:t>
      </w:r>
      <w:r>
        <w:rPr>
          <w:rFonts w:ascii="Verdana" w:eastAsia="Verdana" w:hAnsi="Verdana" w:cs="Verdana"/>
          <w:b/>
        </w:rPr>
        <w:br/>
        <w:t>3.1</w:t>
      </w:r>
      <w:r>
        <w:rPr>
          <w:rFonts w:ascii="Verdana" w:eastAsia="Verdana" w:hAnsi="Verdana" w:cs="Verdana"/>
          <w:b/>
        </w:rPr>
        <w:tab/>
        <w:t xml:space="preserve">Flujo Básico </w:t>
      </w:r>
    </w:p>
    <w:p w:rsidR="000B2152" w:rsidRDefault="00AC7479" w:rsidP="009B4A03">
      <w:pPr>
        <w:numPr>
          <w:ilvl w:val="0"/>
          <w:numId w:val="71"/>
        </w:numPr>
        <w:spacing w:line="276" w:lineRule="auto"/>
        <w:ind w:left="1275" w:hanging="357"/>
        <w:contextualSpacing/>
        <w:rPr>
          <w:rFonts w:ascii="Verdana" w:eastAsia="Verdana" w:hAnsi="Verdana" w:cs="Verdana"/>
        </w:rPr>
      </w:pPr>
      <w:r>
        <w:rPr>
          <w:rFonts w:ascii="Verdana" w:eastAsia="Verdana" w:hAnsi="Verdana" w:cs="Verdana"/>
        </w:rPr>
        <w:t>El caso de uso inicia cuando el ETD selecciona la opción “Registrar Solicitud de Cambio de Categoría” de la página principal.</w:t>
      </w:r>
    </w:p>
    <w:p w:rsidR="000B2152" w:rsidRDefault="00AC7479" w:rsidP="009B4A03">
      <w:pPr>
        <w:numPr>
          <w:ilvl w:val="0"/>
          <w:numId w:val="71"/>
        </w:numPr>
        <w:spacing w:line="276" w:lineRule="auto"/>
        <w:ind w:left="1275" w:hanging="357"/>
        <w:contextualSpacing/>
        <w:rPr>
          <w:rFonts w:ascii="Verdana" w:eastAsia="Verdana" w:hAnsi="Verdana" w:cs="Verdana"/>
        </w:rPr>
      </w:pPr>
      <w:r>
        <w:rPr>
          <w:rFonts w:ascii="Verdana" w:eastAsia="Verdana" w:hAnsi="Verdana" w:cs="Verdana"/>
        </w:rPr>
        <w:t>El Sistema muestra la interfaz “Registrar Solicitud de Cambio de Categoría” con los siguientes campos:</w:t>
      </w:r>
    </w:p>
    <w:p w:rsidR="000B2152" w:rsidRDefault="00AC7479" w:rsidP="009B4A03">
      <w:pPr>
        <w:numPr>
          <w:ilvl w:val="0"/>
          <w:numId w:val="65"/>
        </w:numPr>
        <w:tabs>
          <w:tab w:val="left" w:pos="1134"/>
          <w:tab w:val="left" w:pos="1710"/>
        </w:tabs>
        <w:spacing w:line="276" w:lineRule="auto"/>
        <w:ind w:left="1710" w:hanging="432"/>
        <w:contextualSpacing/>
        <w:jc w:val="both"/>
      </w:pPr>
      <w:r>
        <w:rPr>
          <w:rFonts w:ascii="Verdana" w:eastAsia="Verdana" w:hAnsi="Verdana" w:cs="Verdana"/>
        </w:rPr>
        <w:t>Fecha del Día.</w:t>
      </w:r>
    </w:p>
    <w:p w:rsidR="000B2152" w:rsidRDefault="00AC7479" w:rsidP="009B4A03">
      <w:pPr>
        <w:numPr>
          <w:ilvl w:val="0"/>
          <w:numId w:val="65"/>
        </w:numPr>
        <w:tabs>
          <w:tab w:val="left" w:pos="1134"/>
          <w:tab w:val="left" w:pos="1710"/>
        </w:tabs>
        <w:spacing w:line="276" w:lineRule="auto"/>
        <w:ind w:left="1710" w:hanging="432"/>
        <w:contextualSpacing/>
        <w:jc w:val="both"/>
      </w:pPr>
      <w:r>
        <w:rPr>
          <w:rFonts w:ascii="Verdana" w:eastAsia="Verdana" w:hAnsi="Verdana" w:cs="Verdana"/>
        </w:rPr>
        <w:t>Datos del Cliente: Código, Nombre Completo y los suministros del cliente.</w:t>
      </w:r>
    </w:p>
    <w:p w:rsidR="000B2152" w:rsidRDefault="00AC7479" w:rsidP="009B4A03">
      <w:pPr>
        <w:numPr>
          <w:ilvl w:val="0"/>
          <w:numId w:val="65"/>
        </w:numPr>
        <w:tabs>
          <w:tab w:val="left" w:pos="1134"/>
          <w:tab w:val="left" w:pos="1710"/>
        </w:tabs>
        <w:spacing w:line="276" w:lineRule="auto"/>
        <w:ind w:left="1710" w:hanging="432"/>
        <w:contextualSpacing/>
        <w:jc w:val="both"/>
      </w:pPr>
      <w:r>
        <w:rPr>
          <w:rFonts w:ascii="Verdana" w:eastAsia="Verdana" w:hAnsi="Verdana" w:cs="Verdana"/>
        </w:rPr>
        <w:t>Datos del Servicio del Suministro: Dirección, Distrito, Cantidad de Pisos Sector, Tipo de Vivienda, Diámetro Tubería y Categoría Actual.</w:t>
      </w:r>
    </w:p>
    <w:p w:rsidR="000B2152" w:rsidRDefault="00AC7479" w:rsidP="009B4A03">
      <w:pPr>
        <w:numPr>
          <w:ilvl w:val="0"/>
          <w:numId w:val="65"/>
        </w:numPr>
        <w:tabs>
          <w:tab w:val="left" w:pos="1134"/>
          <w:tab w:val="left" w:pos="1710"/>
        </w:tabs>
        <w:spacing w:line="276" w:lineRule="auto"/>
        <w:ind w:left="1710" w:hanging="432"/>
        <w:contextualSpacing/>
        <w:jc w:val="both"/>
      </w:pPr>
      <w:r>
        <w:rPr>
          <w:rFonts w:ascii="Verdana" w:eastAsia="Verdana" w:hAnsi="Verdana" w:cs="Verdana"/>
        </w:rPr>
        <w:t>Documentos a adjuntar: Copia de DNI y documentos necesarios.</w:t>
      </w:r>
    </w:p>
    <w:p w:rsidR="000B2152" w:rsidRDefault="00AC7479" w:rsidP="009B4A03">
      <w:pPr>
        <w:numPr>
          <w:ilvl w:val="0"/>
          <w:numId w:val="65"/>
        </w:numPr>
        <w:tabs>
          <w:tab w:val="left" w:pos="1134"/>
          <w:tab w:val="left" w:pos="1710"/>
        </w:tabs>
        <w:spacing w:line="276" w:lineRule="auto"/>
        <w:ind w:left="1710" w:hanging="432"/>
        <w:contextualSpacing/>
        <w:jc w:val="both"/>
      </w:pPr>
      <w:r>
        <w:rPr>
          <w:rFonts w:ascii="Verdana" w:eastAsia="Verdana" w:hAnsi="Verdana" w:cs="Verdana"/>
        </w:rPr>
        <w:t xml:space="preserve">Además incluye las opciones: </w:t>
      </w:r>
      <w:r>
        <w:rPr>
          <w:rFonts w:ascii="Verdana" w:eastAsia="Verdana" w:hAnsi="Verdana" w:cs="Verdana"/>
          <w:b/>
        </w:rPr>
        <w:t>Buscar Cliente, Enviar, Limpiar y Cancelar</w:t>
      </w:r>
      <w:r>
        <w:rPr>
          <w:rFonts w:ascii="Verdana" w:eastAsia="Verdana" w:hAnsi="Verdana" w:cs="Verdana"/>
        </w:rPr>
        <w:t>.</w:t>
      </w:r>
    </w:p>
    <w:p w:rsidR="000B2152" w:rsidRDefault="00AC7479" w:rsidP="009B4A03">
      <w:pPr>
        <w:numPr>
          <w:ilvl w:val="0"/>
          <w:numId w:val="71"/>
        </w:numPr>
        <w:tabs>
          <w:tab w:val="left" w:pos="1134"/>
        </w:tabs>
        <w:spacing w:line="276" w:lineRule="auto"/>
        <w:ind w:left="1134" w:hanging="280"/>
        <w:contextualSpacing/>
        <w:jc w:val="both"/>
        <w:rPr>
          <w:rFonts w:ascii="Verdana" w:eastAsia="Verdana" w:hAnsi="Verdana" w:cs="Verdana"/>
        </w:rPr>
      </w:pPr>
      <w:r>
        <w:rPr>
          <w:rFonts w:ascii="Verdana" w:eastAsia="Verdana" w:hAnsi="Verdana" w:cs="Verdana"/>
        </w:rPr>
        <w:t>El sistema muestra la fecha del día.</w:t>
      </w:r>
    </w:p>
    <w:p w:rsidR="000B2152" w:rsidRDefault="00AC7479" w:rsidP="009B4A03">
      <w:pPr>
        <w:numPr>
          <w:ilvl w:val="0"/>
          <w:numId w:val="71"/>
        </w:numPr>
        <w:tabs>
          <w:tab w:val="left" w:pos="1134"/>
        </w:tabs>
        <w:spacing w:line="276" w:lineRule="auto"/>
        <w:ind w:left="1134" w:hanging="280"/>
        <w:contextualSpacing/>
        <w:jc w:val="both"/>
        <w:rPr>
          <w:rFonts w:ascii="Verdana" w:eastAsia="Verdana" w:hAnsi="Verdana" w:cs="Verdana"/>
        </w:rPr>
      </w:pPr>
      <w:r>
        <w:rPr>
          <w:rFonts w:ascii="Verdana" w:eastAsia="Verdana" w:hAnsi="Verdana" w:cs="Verdana"/>
        </w:rPr>
        <w:t>El ETD selecciona “Buscar Cliente”.</w:t>
      </w:r>
    </w:p>
    <w:p w:rsidR="000B2152" w:rsidRDefault="00AC7479" w:rsidP="009B4A03">
      <w:pPr>
        <w:numPr>
          <w:ilvl w:val="0"/>
          <w:numId w:val="71"/>
        </w:numPr>
        <w:tabs>
          <w:tab w:val="left" w:pos="1134"/>
        </w:tabs>
        <w:spacing w:line="276" w:lineRule="auto"/>
        <w:ind w:left="1134" w:hanging="280"/>
        <w:contextualSpacing/>
        <w:jc w:val="both"/>
        <w:rPr>
          <w:rFonts w:ascii="Verdana" w:eastAsia="Verdana" w:hAnsi="Verdana" w:cs="Verdana"/>
        </w:rPr>
      </w:pPr>
      <w:r>
        <w:rPr>
          <w:rFonts w:ascii="Verdana" w:eastAsia="Verdana" w:hAnsi="Verdana" w:cs="Verdana"/>
        </w:rPr>
        <w:t xml:space="preserve">El sistema incluye el </w:t>
      </w:r>
      <w:r>
        <w:rPr>
          <w:rFonts w:ascii="Verdana" w:eastAsia="Verdana" w:hAnsi="Verdana" w:cs="Verdana"/>
          <w:b/>
        </w:rPr>
        <w:t>Caso de Uso Buscar Cliente.</w:t>
      </w:r>
    </w:p>
    <w:p w:rsidR="000B2152" w:rsidRDefault="00AC7479" w:rsidP="009B4A03">
      <w:pPr>
        <w:numPr>
          <w:ilvl w:val="0"/>
          <w:numId w:val="71"/>
        </w:numPr>
        <w:tabs>
          <w:tab w:val="left" w:pos="1134"/>
        </w:tabs>
        <w:spacing w:line="276" w:lineRule="auto"/>
        <w:ind w:left="1134" w:hanging="280"/>
        <w:contextualSpacing/>
        <w:jc w:val="both"/>
        <w:rPr>
          <w:rFonts w:ascii="Verdana" w:eastAsia="Verdana" w:hAnsi="Verdana" w:cs="Verdana"/>
        </w:rPr>
      </w:pPr>
      <w:r>
        <w:rPr>
          <w:rFonts w:ascii="Verdana" w:eastAsia="Verdana" w:hAnsi="Verdana" w:cs="Verdana"/>
        </w:rPr>
        <w:t>El sistema muestra el código, nombre completo y suministros del cliente.</w:t>
      </w:r>
    </w:p>
    <w:p w:rsidR="000B2152" w:rsidRDefault="00AC7479" w:rsidP="009B4A03">
      <w:pPr>
        <w:numPr>
          <w:ilvl w:val="0"/>
          <w:numId w:val="71"/>
        </w:numPr>
        <w:tabs>
          <w:tab w:val="left" w:pos="1134"/>
        </w:tabs>
        <w:spacing w:line="276" w:lineRule="auto"/>
        <w:ind w:left="1134" w:hanging="280"/>
        <w:contextualSpacing/>
        <w:jc w:val="both"/>
        <w:rPr>
          <w:rFonts w:ascii="Verdana" w:eastAsia="Verdana" w:hAnsi="Verdana" w:cs="Verdana"/>
        </w:rPr>
      </w:pPr>
      <w:r>
        <w:rPr>
          <w:rFonts w:ascii="Verdana" w:eastAsia="Verdana" w:hAnsi="Verdana" w:cs="Verdana"/>
        </w:rPr>
        <w:t>El ETD selecciona el suministro que desea cambiar de categoría.</w:t>
      </w:r>
    </w:p>
    <w:p w:rsidR="000B2152" w:rsidRDefault="00AC7479" w:rsidP="009B4A03">
      <w:pPr>
        <w:numPr>
          <w:ilvl w:val="0"/>
          <w:numId w:val="71"/>
        </w:numPr>
        <w:tabs>
          <w:tab w:val="left" w:pos="1134"/>
        </w:tabs>
        <w:spacing w:line="276" w:lineRule="auto"/>
        <w:ind w:left="1134" w:hanging="280"/>
        <w:contextualSpacing/>
        <w:jc w:val="both"/>
        <w:rPr>
          <w:rFonts w:ascii="Verdana" w:eastAsia="Verdana" w:hAnsi="Verdana" w:cs="Verdana"/>
        </w:rPr>
      </w:pPr>
      <w:r>
        <w:rPr>
          <w:rFonts w:ascii="Verdana" w:eastAsia="Verdana" w:hAnsi="Verdana" w:cs="Verdana"/>
        </w:rPr>
        <w:t>El sistema muestra los datos del servicio del suministro.</w:t>
      </w:r>
    </w:p>
    <w:p w:rsidR="000B2152" w:rsidRDefault="00AC7479" w:rsidP="009B4A03">
      <w:pPr>
        <w:numPr>
          <w:ilvl w:val="0"/>
          <w:numId w:val="71"/>
        </w:numPr>
        <w:tabs>
          <w:tab w:val="left" w:pos="1134"/>
        </w:tabs>
        <w:spacing w:line="276" w:lineRule="auto"/>
        <w:ind w:left="1134" w:hanging="280"/>
        <w:contextualSpacing/>
        <w:jc w:val="both"/>
        <w:rPr>
          <w:rFonts w:ascii="Verdana" w:eastAsia="Verdana" w:hAnsi="Verdana" w:cs="Verdana"/>
        </w:rPr>
      </w:pPr>
      <w:r>
        <w:rPr>
          <w:rFonts w:ascii="Verdana" w:eastAsia="Verdana" w:hAnsi="Verdana" w:cs="Verdana"/>
        </w:rPr>
        <w:t>El ETD selecciona “Adjuntar”.</w:t>
      </w:r>
    </w:p>
    <w:p w:rsidR="000B2152" w:rsidRDefault="00AC7479" w:rsidP="009B4A03">
      <w:pPr>
        <w:numPr>
          <w:ilvl w:val="0"/>
          <w:numId w:val="71"/>
        </w:numPr>
        <w:spacing w:line="276" w:lineRule="auto"/>
        <w:ind w:left="1140" w:hanging="357"/>
        <w:contextualSpacing/>
        <w:jc w:val="both"/>
        <w:rPr>
          <w:rFonts w:ascii="Verdana" w:eastAsia="Verdana" w:hAnsi="Verdana" w:cs="Verdana"/>
        </w:rPr>
      </w:pPr>
      <w:r>
        <w:rPr>
          <w:rFonts w:ascii="Verdana" w:eastAsia="Verdana" w:hAnsi="Verdana" w:cs="Verdana"/>
        </w:rPr>
        <w:t>El ETD adjunta copia de DNI.</w:t>
      </w:r>
    </w:p>
    <w:p w:rsidR="000B2152" w:rsidRDefault="00AC7479" w:rsidP="009B4A03">
      <w:pPr>
        <w:numPr>
          <w:ilvl w:val="0"/>
          <w:numId w:val="71"/>
        </w:numPr>
        <w:spacing w:line="276" w:lineRule="auto"/>
        <w:ind w:left="1140" w:hanging="357"/>
        <w:contextualSpacing/>
        <w:jc w:val="both"/>
        <w:rPr>
          <w:rFonts w:ascii="Verdana" w:eastAsia="Verdana" w:hAnsi="Verdana" w:cs="Verdana"/>
        </w:rPr>
      </w:pPr>
      <w:r>
        <w:rPr>
          <w:rFonts w:ascii="Verdana" w:eastAsia="Verdana" w:hAnsi="Verdana" w:cs="Verdana"/>
        </w:rPr>
        <w:t>El ETD selecciona “Adjuntar”</w:t>
      </w:r>
    </w:p>
    <w:p w:rsidR="000B2152" w:rsidRDefault="00AC7479" w:rsidP="009B4A03">
      <w:pPr>
        <w:numPr>
          <w:ilvl w:val="0"/>
          <w:numId w:val="71"/>
        </w:numPr>
        <w:spacing w:line="276" w:lineRule="auto"/>
        <w:ind w:left="1140" w:hanging="357"/>
        <w:contextualSpacing/>
        <w:jc w:val="both"/>
        <w:rPr>
          <w:rFonts w:ascii="Verdana" w:eastAsia="Verdana" w:hAnsi="Verdana" w:cs="Verdana"/>
        </w:rPr>
      </w:pPr>
      <w:r>
        <w:rPr>
          <w:rFonts w:ascii="Verdana" w:eastAsia="Verdana" w:hAnsi="Verdana" w:cs="Verdana"/>
        </w:rPr>
        <w:t>El ETD adjunta documento necesario. Repetir 11 y 12 en caso de otros documentos necesarios.</w:t>
      </w:r>
    </w:p>
    <w:p w:rsidR="000B2152" w:rsidRDefault="00AC7479" w:rsidP="009B4A03">
      <w:pPr>
        <w:numPr>
          <w:ilvl w:val="0"/>
          <w:numId w:val="71"/>
        </w:numPr>
        <w:spacing w:line="276" w:lineRule="auto"/>
        <w:ind w:left="1140" w:hanging="357"/>
        <w:contextualSpacing/>
        <w:jc w:val="both"/>
        <w:rPr>
          <w:rFonts w:ascii="Verdana" w:eastAsia="Verdana" w:hAnsi="Verdana" w:cs="Verdana"/>
        </w:rPr>
      </w:pPr>
      <w:r>
        <w:rPr>
          <w:rFonts w:ascii="Verdana" w:eastAsia="Verdana" w:hAnsi="Verdana" w:cs="Verdana"/>
        </w:rPr>
        <w:t>El ETD ingresa un comentario.</w:t>
      </w:r>
    </w:p>
    <w:p w:rsidR="000B2152" w:rsidRDefault="00AC7479" w:rsidP="009B4A03">
      <w:pPr>
        <w:numPr>
          <w:ilvl w:val="0"/>
          <w:numId w:val="71"/>
        </w:numPr>
        <w:spacing w:line="276" w:lineRule="auto"/>
        <w:ind w:left="1140" w:hanging="357"/>
        <w:contextualSpacing/>
        <w:jc w:val="both"/>
        <w:rPr>
          <w:rFonts w:ascii="Verdana" w:eastAsia="Verdana" w:hAnsi="Verdana" w:cs="Verdana"/>
        </w:rPr>
      </w:pPr>
      <w:r>
        <w:rPr>
          <w:rFonts w:ascii="Verdana" w:eastAsia="Verdana" w:hAnsi="Verdana" w:cs="Verdana"/>
        </w:rPr>
        <w:t>El ETD selecciona Enviar.</w:t>
      </w:r>
    </w:p>
    <w:p w:rsidR="000B2152" w:rsidRDefault="00AC7479" w:rsidP="009B4A03">
      <w:pPr>
        <w:numPr>
          <w:ilvl w:val="0"/>
          <w:numId w:val="71"/>
        </w:numPr>
        <w:spacing w:line="276" w:lineRule="auto"/>
        <w:ind w:left="1140" w:hanging="357"/>
        <w:contextualSpacing/>
        <w:jc w:val="both"/>
        <w:rPr>
          <w:rFonts w:ascii="Verdana" w:eastAsia="Verdana" w:hAnsi="Verdana" w:cs="Verdana"/>
        </w:rPr>
      </w:pPr>
      <w:r>
        <w:rPr>
          <w:rFonts w:ascii="Verdana" w:eastAsia="Verdana" w:hAnsi="Verdana" w:cs="Verdana"/>
        </w:rPr>
        <w:t>El sistema graba el número correlativo de solicitud y muestra el MSG “Solicitud N° 999999 Registrada Satisfactoriamente”.</w:t>
      </w:r>
    </w:p>
    <w:p w:rsidR="000B2152" w:rsidRDefault="00AC7479" w:rsidP="009B4A03">
      <w:pPr>
        <w:numPr>
          <w:ilvl w:val="0"/>
          <w:numId w:val="71"/>
        </w:numPr>
        <w:spacing w:line="276" w:lineRule="auto"/>
        <w:ind w:left="1140" w:hanging="357"/>
        <w:contextualSpacing/>
        <w:jc w:val="both"/>
        <w:rPr>
          <w:rFonts w:ascii="Verdana" w:eastAsia="Verdana" w:hAnsi="Verdana" w:cs="Verdana"/>
        </w:rPr>
      </w:pPr>
      <w:r>
        <w:rPr>
          <w:rFonts w:ascii="Verdana" w:eastAsia="Verdana" w:hAnsi="Verdana" w:cs="Verdana"/>
        </w:rPr>
        <w:t>El ETD cierra la interfaz  “Registrar Solicitud de Cambio de Categoría” y finaliza el caso de uso.</w:t>
      </w:r>
    </w:p>
    <w:p w:rsidR="000B2152" w:rsidRDefault="00AC7479">
      <w:pPr>
        <w:spacing w:line="276" w:lineRule="auto"/>
      </w:pPr>
      <w:r>
        <w:rPr>
          <w:rFonts w:ascii="Verdana" w:eastAsia="Verdana" w:hAnsi="Verdana" w:cs="Verdana"/>
          <w:b/>
        </w:rPr>
        <w:t>3.2</w:t>
      </w:r>
      <w:r>
        <w:rPr>
          <w:rFonts w:ascii="Verdana" w:eastAsia="Verdana" w:hAnsi="Verdana" w:cs="Verdana"/>
          <w:b/>
        </w:rPr>
        <w:tab/>
        <w:t xml:space="preserve">Flujos Alternativos </w:t>
      </w:r>
    </w:p>
    <w:p w:rsidR="000B2152" w:rsidRDefault="00AC7479">
      <w:pPr>
        <w:spacing w:line="276" w:lineRule="auto"/>
        <w:ind w:left="851"/>
      </w:pPr>
      <w:r>
        <w:rPr>
          <w:rFonts w:ascii="Verdana" w:eastAsia="Verdana" w:hAnsi="Verdana" w:cs="Verdana"/>
          <w:b/>
        </w:rPr>
        <w:t>14.1 Datos Incompletos</w:t>
      </w:r>
    </w:p>
    <w:p w:rsidR="000B2152" w:rsidRDefault="00AC7479">
      <w:pPr>
        <w:spacing w:line="276" w:lineRule="auto"/>
        <w:ind w:left="1571"/>
        <w:jc w:val="both"/>
        <w:rPr>
          <w:rFonts w:ascii="Verdana" w:eastAsia="Verdana" w:hAnsi="Verdana" w:cs="Verdana"/>
        </w:rPr>
      </w:pPr>
      <w:r>
        <w:rPr>
          <w:rFonts w:ascii="Verdana" w:eastAsia="Verdana" w:hAnsi="Verdana" w:cs="Verdana"/>
        </w:rPr>
        <w:t>El sistema muestra el MSG: “Hay campos incompletos”, este nos indicará los campos vacíos a llenar.</w:t>
      </w:r>
    </w:p>
    <w:p w:rsidR="00036D47" w:rsidRDefault="00036D47">
      <w:pPr>
        <w:spacing w:line="276" w:lineRule="auto"/>
        <w:ind w:left="1571"/>
        <w:jc w:val="both"/>
      </w:pPr>
    </w:p>
    <w:p w:rsidR="000B2152" w:rsidRDefault="00AC7479">
      <w:pPr>
        <w:spacing w:line="276" w:lineRule="auto"/>
        <w:ind w:left="851"/>
      </w:pPr>
      <w:r>
        <w:rPr>
          <w:rFonts w:ascii="Verdana" w:eastAsia="Verdana" w:hAnsi="Verdana" w:cs="Verdana"/>
          <w:b/>
        </w:rPr>
        <w:t>14.2. Limpiar</w:t>
      </w:r>
    </w:p>
    <w:p w:rsidR="000B2152" w:rsidRDefault="00AC7479">
      <w:pPr>
        <w:spacing w:line="276" w:lineRule="auto"/>
        <w:ind w:left="1571"/>
        <w:jc w:val="both"/>
        <w:rPr>
          <w:rFonts w:ascii="Verdana" w:eastAsia="Verdana" w:hAnsi="Verdana" w:cs="Verdana"/>
        </w:rPr>
      </w:pPr>
      <w:r>
        <w:rPr>
          <w:rFonts w:ascii="Verdana" w:eastAsia="Verdana" w:hAnsi="Verdana" w:cs="Verdana"/>
        </w:rPr>
        <w:t>Si el ETD selecciona la opción “Limpiar”, el sistema borrará todos los datos ingresados.</w:t>
      </w:r>
    </w:p>
    <w:p w:rsidR="00036D47" w:rsidRDefault="00036D47">
      <w:pPr>
        <w:spacing w:line="276" w:lineRule="auto"/>
        <w:ind w:left="1571"/>
        <w:jc w:val="both"/>
        <w:rPr>
          <w:rFonts w:ascii="Verdana" w:eastAsia="Verdana" w:hAnsi="Verdana" w:cs="Verdana"/>
        </w:rPr>
      </w:pPr>
    </w:p>
    <w:p w:rsidR="00036D47" w:rsidRDefault="00036D47">
      <w:pPr>
        <w:spacing w:line="276" w:lineRule="auto"/>
        <w:ind w:left="1571"/>
        <w:jc w:val="both"/>
      </w:pPr>
    </w:p>
    <w:p w:rsidR="000B2152" w:rsidRDefault="00AC7479">
      <w:pPr>
        <w:spacing w:line="276" w:lineRule="auto"/>
        <w:ind w:left="851"/>
      </w:pPr>
      <w:r>
        <w:rPr>
          <w:rFonts w:ascii="Verdana" w:eastAsia="Verdana" w:hAnsi="Verdana" w:cs="Verdana"/>
          <w:b/>
        </w:rPr>
        <w:t>14.3. Cancelar</w:t>
      </w:r>
    </w:p>
    <w:p w:rsidR="000B2152" w:rsidRDefault="00AC7479">
      <w:pPr>
        <w:spacing w:line="276" w:lineRule="auto"/>
        <w:ind w:left="1571"/>
        <w:jc w:val="both"/>
        <w:rPr>
          <w:rFonts w:ascii="Verdana" w:eastAsia="Verdana" w:hAnsi="Verdana" w:cs="Verdana"/>
        </w:rPr>
      </w:pPr>
      <w:r>
        <w:rPr>
          <w:rFonts w:ascii="Verdana" w:eastAsia="Verdana" w:hAnsi="Verdana" w:cs="Verdana"/>
        </w:rPr>
        <w:t>Si el ETD selecciona la opción “Cancelar”, el sistema borrará todos los datos ingresados y regresará al menú principal.</w:t>
      </w:r>
    </w:p>
    <w:p w:rsidR="000E2E30" w:rsidRDefault="000E2E30">
      <w:pPr>
        <w:spacing w:line="276" w:lineRule="auto"/>
        <w:ind w:left="1571"/>
        <w:jc w:val="both"/>
      </w:pPr>
    </w:p>
    <w:p w:rsidR="000B2152" w:rsidRDefault="00AC7479">
      <w:pPr>
        <w:numPr>
          <w:ilvl w:val="0"/>
          <w:numId w:val="11"/>
        </w:numPr>
        <w:spacing w:line="276" w:lineRule="auto"/>
        <w:ind w:hanging="358"/>
        <w:contextualSpacing/>
        <w:rPr>
          <w:b/>
        </w:rPr>
      </w:pPr>
      <w:r>
        <w:rPr>
          <w:rFonts w:ascii="Verdana" w:eastAsia="Verdana" w:hAnsi="Verdana" w:cs="Verdana"/>
          <w:b/>
        </w:rPr>
        <w:t>PreCondiciones.</w:t>
      </w:r>
    </w:p>
    <w:p w:rsidR="000B2152" w:rsidRDefault="006E676E" w:rsidP="009B4A03">
      <w:pPr>
        <w:numPr>
          <w:ilvl w:val="0"/>
          <w:numId w:val="26"/>
        </w:numPr>
        <w:spacing w:line="276" w:lineRule="auto"/>
        <w:ind w:hanging="358"/>
        <w:contextualSpacing/>
      </w:pPr>
      <w:r>
        <w:rPr>
          <w:rFonts w:ascii="Verdana" w:eastAsia="Verdana" w:hAnsi="Verdana" w:cs="Verdana"/>
        </w:rPr>
        <w:t>El encargado de Trá</w:t>
      </w:r>
      <w:r w:rsidR="00AC7479">
        <w:rPr>
          <w:rFonts w:ascii="Verdana" w:eastAsia="Verdana" w:hAnsi="Verdana" w:cs="Verdana"/>
        </w:rPr>
        <w:t>mite documentario debe estar logueado en el sistema.</w:t>
      </w:r>
    </w:p>
    <w:p w:rsidR="000B2152" w:rsidRDefault="00AC7479" w:rsidP="009B4A03">
      <w:pPr>
        <w:numPr>
          <w:ilvl w:val="0"/>
          <w:numId w:val="26"/>
        </w:numPr>
        <w:spacing w:line="276" w:lineRule="auto"/>
        <w:ind w:hanging="358"/>
        <w:contextualSpacing/>
      </w:pPr>
      <w:r>
        <w:rPr>
          <w:rFonts w:ascii="Verdana" w:eastAsia="Verdana" w:hAnsi="Verdana" w:cs="Verdana"/>
        </w:rPr>
        <w:t>Lista de solicitudes</w:t>
      </w:r>
      <w:r w:rsidR="006E676E">
        <w:rPr>
          <w:rFonts w:ascii="Verdana" w:eastAsia="Verdana" w:hAnsi="Verdana" w:cs="Verdana"/>
        </w:rPr>
        <w:t xml:space="preserve"> de cambio de categoría previas</w:t>
      </w:r>
      <w:r>
        <w:rPr>
          <w:rFonts w:ascii="Verdana" w:eastAsia="Verdana" w:hAnsi="Verdana" w:cs="Verdana"/>
        </w:rPr>
        <w:t xml:space="preserve"> disponible</w:t>
      </w:r>
      <w:r w:rsidR="006E676E">
        <w:rPr>
          <w:rFonts w:ascii="Verdana" w:eastAsia="Verdana" w:hAnsi="Verdana" w:cs="Verdana"/>
        </w:rPr>
        <w:t>s</w:t>
      </w:r>
      <w:r>
        <w:rPr>
          <w:rFonts w:ascii="Verdana" w:eastAsia="Verdana" w:hAnsi="Verdana" w:cs="Verdana"/>
        </w:rPr>
        <w:t>.</w:t>
      </w:r>
    </w:p>
    <w:p w:rsidR="000B2152" w:rsidRDefault="00AC7479" w:rsidP="009B4A03">
      <w:pPr>
        <w:numPr>
          <w:ilvl w:val="0"/>
          <w:numId w:val="26"/>
        </w:numPr>
        <w:spacing w:line="276" w:lineRule="auto"/>
        <w:ind w:hanging="358"/>
        <w:contextualSpacing/>
      </w:pPr>
      <w:r>
        <w:rPr>
          <w:rFonts w:ascii="Verdana" w:eastAsia="Verdana" w:hAnsi="Verdana" w:cs="Verdana"/>
        </w:rPr>
        <w:t>Lista de suministr</w:t>
      </w:r>
      <w:r w:rsidR="006E676E">
        <w:rPr>
          <w:rFonts w:ascii="Verdana" w:eastAsia="Verdana" w:hAnsi="Verdana" w:cs="Verdana"/>
        </w:rPr>
        <w:t>os</w:t>
      </w:r>
      <w:r>
        <w:rPr>
          <w:rFonts w:ascii="Verdana" w:eastAsia="Verdana" w:hAnsi="Verdana" w:cs="Verdana"/>
        </w:rPr>
        <w:t xml:space="preserve"> indicados en contratos</w:t>
      </w:r>
      <w:r w:rsidR="006E676E">
        <w:rPr>
          <w:rFonts w:ascii="Verdana" w:eastAsia="Verdana" w:hAnsi="Verdana" w:cs="Verdana"/>
        </w:rPr>
        <w:t xml:space="preserve"> disponibles.</w:t>
      </w:r>
    </w:p>
    <w:p w:rsidR="000B2152" w:rsidRDefault="00AC7479" w:rsidP="009B4A03">
      <w:pPr>
        <w:numPr>
          <w:ilvl w:val="0"/>
          <w:numId w:val="26"/>
        </w:numPr>
        <w:spacing w:line="276" w:lineRule="auto"/>
        <w:ind w:hanging="358"/>
        <w:contextualSpacing/>
        <w:rPr>
          <w:rFonts w:ascii="Verdana" w:eastAsia="Verdana" w:hAnsi="Verdana" w:cs="Verdana"/>
        </w:rPr>
      </w:pPr>
      <w:r>
        <w:rPr>
          <w:rFonts w:ascii="Verdana" w:eastAsia="Verdana" w:hAnsi="Verdana" w:cs="Verdana"/>
        </w:rPr>
        <w:t>Lista de clientes con contratos disponible</w:t>
      </w:r>
      <w:r w:rsidR="006E676E">
        <w:rPr>
          <w:rFonts w:ascii="Verdana" w:eastAsia="Verdana" w:hAnsi="Verdana" w:cs="Verdana"/>
        </w:rPr>
        <w:t>s</w:t>
      </w:r>
      <w:r>
        <w:rPr>
          <w:rFonts w:ascii="Verdana" w:eastAsia="Verdana" w:hAnsi="Verdana" w:cs="Verdana"/>
        </w:rPr>
        <w:t>.</w:t>
      </w:r>
    </w:p>
    <w:p w:rsidR="000B2152" w:rsidRDefault="00AC7479" w:rsidP="009B4A03">
      <w:pPr>
        <w:numPr>
          <w:ilvl w:val="0"/>
          <w:numId w:val="26"/>
        </w:numPr>
        <w:spacing w:line="276" w:lineRule="auto"/>
        <w:ind w:hanging="358"/>
        <w:contextualSpacing/>
        <w:rPr>
          <w:rFonts w:ascii="Verdana" w:eastAsia="Verdana" w:hAnsi="Verdana" w:cs="Verdana"/>
        </w:rPr>
      </w:pPr>
      <w:r>
        <w:rPr>
          <w:rFonts w:ascii="Verdana" w:eastAsia="Verdana" w:hAnsi="Verdana" w:cs="Verdana"/>
        </w:rPr>
        <w:t xml:space="preserve">El cliente debe </w:t>
      </w:r>
      <w:r w:rsidR="006E676E">
        <w:rPr>
          <w:rFonts w:ascii="Verdana" w:eastAsia="Verdana" w:hAnsi="Verdana" w:cs="Verdana"/>
        </w:rPr>
        <w:t>de poseer un contrato de conexio</w:t>
      </w:r>
      <w:r>
        <w:rPr>
          <w:rFonts w:ascii="Verdana" w:eastAsia="Verdana" w:hAnsi="Verdana" w:cs="Verdana"/>
        </w:rPr>
        <w:t>n</w:t>
      </w:r>
      <w:r w:rsidR="006E676E">
        <w:rPr>
          <w:rFonts w:ascii="Verdana" w:eastAsia="Verdana" w:hAnsi="Verdana" w:cs="Verdana"/>
        </w:rPr>
        <w:t>es</w:t>
      </w:r>
      <w:r>
        <w:rPr>
          <w:rFonts w:ascii="Verdana" w:eastAsia="Verdana" w:hAnsi="Verdana" w:cs="Verdana"/>
        </w:rPr>
        <w:t xml:space="preserve"> vigente</w:t>
      </w:r>
      <w:r w:rsidR="006E676E">
        <w:rPr>
          <w:rFonts w:ascii="Verdana" w:eastAsia="Verdana" w:hAnsi="Verdana" w:cs="Verdana"/>
        </w:rPr>
        <w:t>s</w:t>
      </w:r>
      <w:r>
        <w:rPr>
          <w:rFonts w:ascii="Verdana" w:eastAsia="Verdana" w:hAnsi="Verdana" w:cs="Verdana"/>
        </w:rPr>
        <w:t>.</w:t>
      </w:r>
    </w:p>
    <w:p w:rsidR="000E2E30" w:rsidRDefault="000E2E30" w:rsidP="000E2E30">
      <w:pPr>
        <w:spacing w:line="276" w:lineRule="auto"/>
        <w:ind w:left="1440"/>
        <w:contextualSpacing/>
        <w:rPr>
          <w:rFonts w:ascii="Verdana" w:eastAsia="Verdana" w:hAnsi="Verdana" w:cs="Verdana"/>
        </w:rPr>
      </w:pPr>
    </w:p>
    <w:p w:rsidR="000B2152" w:rsidRDefault="00AC7479">
      <w:pPr>
        <w:numPr>
          <w:ilvl w:val="0"/>
          <w:numId w:val="11"/>
        </w:numPr>
        <w:spacing w:line="276" w:lineRule="auto"/>
        <w:ind w:hanging="358"/>
        <w:contextualSpacing/>
        <w:rPr>
          <w:b/>
        </w:rPr>
      </w:pPr>
      <w:r>
        <w:rPr>
          <w:rFonts w:ascii="Verdana" w:eastAsia="Verdana" w:hAnsi="Verdana" w:cs="Verdana"/>
          <w:b/>
        </w:rPr>
        <w:t>PosCondiciones.</w:t>
      </w:r>
    </w:p>
    <w:p w:rsidR="000B2152" w:rsidRDefault="00AC7479" w:rsidP="009B4A03">
      <w:pPr>
        <w:numPr>
          <w:ilvl w:val="0"/>
          <w:numId w:val="35"/>
        </w:numPr>
        <w:spacing w:line="276" w:lineRule="auto"/>
        <w:ind w:hanging="358"/>
        <w:contextualSpacing/>
      </w:pPr>
      <w:r>
        <w:rPr>
          <w:rFonts w:ascii="Verdana" w:eastAsia="Verdana" w:hAnsi="Verdana" w:cs="Verdana"/>
        </w:rPr>
        <w:t>En el sistema queda registrada la solicitud de cambio de categoría en estado “pendiente”</w:t>
      </w:r>
    </w:p>
    <w:p w:rsidR="000B2152" w:rsidRPr="000E2E30" w:rsidRDefault="00AC7479" w:rsidP="009B4A03">
      <w:pPr>
        <w:numPr>
          <w:ilvl w:val="0"/>
          <w:numId w:val="35"/>
        </w:numPr>
        <w:spacing w:line="276" w:lineRule="auto"/>
        <w:ind w:hanging="358"/>
        <w:contextualSpacing/>
      </w:pPr>
      <w:r>
        <w:rPr>
          <w:rFonts w:ascii="Verdana" w:eastAsia="Verdana" w:hAnsi="Verdana" w:cs="Verdana"/>
        </w:rPr>
        <w:t>Se le notifica al encargado de trámite documentario sobre la nueva solicitud.</w:t>
      </w:r>
    </w:p>
    <w:p w:rsidR="000E2E30" w:rsidRDefault="000E2E30" w:rsidP="000E2E30">
      <w:pPr>
        <w:spacing w:line="276" w:lineRule="auto"/>
        <w:ind w:left="1440"/>
        <w:contextualSpacing/>
      </w:pPr>
    </w:p>
    <w:p w:rsidR="000B2152" w:rsidRPr="00036D47" w:rsidRDefault="00AC7479">
      <w:pPr>
        <w:numPr>
          <w:ilvl w:val="0"/>
          <w:numId w:val="11"/>
        </w:numPr>
        <w:spacing w:line="276" w:lineRule="auto"/>
        <w:ind w:hanging="434"/>
        <w:contextualSpacing/>
        <w:rPr>
          <w:b/>
        </w:rPr>
      </w:pPr>
      <w:r>
        <w:rPr>
          <w:rFonts w:ascii="Verdana" w:eastAsia="Verdana" w:hAnsi="Verdana" w:cs="Verdana"/>
          <w:b/>
        </w:rPr>
        <w:t>Prototipos.</w:t>
      </w:r>
    </w:p>
    <w:p w:rsidR="00036D47" w:rsidRDefault="00036D47" w:rsidP="00036D47">
      <w:pPr>
        <w:spacing w:line="276" w:lineRule="auto"/>
        <w:contextualSpacing/>
        <w:rPr>
          <w:b/>
        </w:rPr>
      </w:pPr>
    </w:p>
    <w:p w:rsidR="000B2152" w:rsidRDefault="00AC7479" w:rsidP="009B4A03">
      <w:pPr>
        <w:numPr>
          <w:ilvl w:val="0"/>
          <w:numId w:val="33"/>
        </w:numPr>
        <w:spacing w:line="276" w:lineRule="auto"/>
        <w:ind w:left="1995" w:hanging="359"/>
        <w:contextualSpacing/>
        <w:rPr>
          <w:rFonts w:ascii="Verdana" w:eastAsia="Verdana" w:hAnsi="Verdana" w:cs="Verdana"/>
        </w:rPr>
      </w:pPr>
      <w:r>
        <w:rPr>
          <w:rFonts w:ascii="Verdana" w:eastAsia="Verdana" w:hAnsi="Verdana" w:cs="Verdana"/>
        </w:rPr>
        <w:t>Registrar Solicitud de Cambio de Categoría</w:t>
      </w:r>
    </w:p>
    <w:p w:rsidR="000B2152" w:rsidRDefault="00AC7479">
      <w:pPr>
        <w:spacing w:line="276" w:lineRule="auto"/>
      </w:pPr>
      <w:r>
        <w:rPr>
          <w:rFonts w:ascii="Verdana" w:eastAsia="Verdana" w:hAnsi="Verdana" w:cs="Verdana"/>
        </w:rPr>
        <w:tab/>
      </w:r>
    </w:p>
    <w:p w:rsidR="000B2152" w:rsidRDefault="00AC7479">
      <w:pPr>
        <w:spacing w:line="276" w:lineRule="auto"/>
        <w:ind w:left="-850"/>
        <w:jc w:val="center"/>
      </w:pPr>
      <w:r>
        <w:rPr>
          <w:noProof/>
          <w:lang w:val="es-PE" w:eastAsia="es-PE"/>
        </w:rPr>
        <w:drawing>
          <wp:inline distT="114300" distB="114300" distL="114300" distR="114300">
            <wp:extent cx="6588557" cy="4126363"/>
            <wp:effectExtent l="0" t="0" r="0" b="0"/>
            <wp:docPr id="30"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9"/>
                    <a:srcRect/>
                    <a:stretch>
                      <a:fillRect/>
                    </a:stretch>
                  </pic:blipFill>
                  <pic:spPr>
                    <a:xfrm>
                      <a:off x="0" y="0"/>
                      <a:ext cx="6588557" cy="4126363"/>
                    </a:xfrm>
                    <a:prstGeom prst="rect">
                      <a:avLst/>
                    </a:prstGeom>
                    <a:ln>
                      <a:solidFill>
                        <a:srgbClr val="000000"/>
                      </a:solidFill>
                      <a:prstDash val="solid"/>
                    </a:ln>
                  </pic:spPr>
                </pic:pic>
              </a:graphicData>
            </a:graphic>
          </wp:inline>
        </w:drawing>
      </w:r>
    </w:p>
    <w:p w:rsidR="000B2152" w:rsidRDefault="00AC7479">
      <w:r>
        <w:br w:type="page"/>
      </w:r>
    </w:p>
    <w:p w:rsidR="000B2152" w:rsidRDefault="000B2152"/>
    <w:p w:rsidR="000B2152" w:rsidRDefault="00AC7479">
      <w:pPr>
        <w:spacing w:after="60" w:line="276" w:lineRule="auto"/>
        <w:jc w:val="both"/>
      </w:pPr>
      <w:r w:rsidRPr="00036D47">
        <w:rPr>
          <w:rFonts w:ascii="Verdana" w:eastAsia="Verdana" w:hAnsi="Verdana" w:cs="Verdana"/>
          <w:b/>
          <w:sz w:val="22"/>
        </w:rPr>
        <w:t>CUS - 006 Validar Solicitud de Cambio de Categoría</w:t>
      </w:r>
    </w:p>
    <w:p w:rsidR="000B2152" w:rsidRDefault="00AC7479" w:rsidP="009B4A03">
      <w:pPr>
        <w:numPr>
          <w:ilvl w:val="0"/>
          <w:numId w:val="37"/>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p>
    <w:p w:rsidR="000B2152" w:rsidRDefault="00AC7479">
      <w:pPr>
        <w:spacing w:line="276" w:lineRule="auto"/>
        <w:ind w:left="720"/>
      </w:pPr>
      <w:r>
        <w:rPr>
          <w:rFonts w:ascii="Verdana" w:eastAsia="Verdana" w:hAnsi="Verdana" w:cs="Verdana"/>
        </w:rPr>
        <w:t>El caso de uso permite al Encargado de Trámite Documentario validar y verificar los datos del cliente mediante una lista de solicitud.</w:t>
      </w:r>
    </w:p>
    <w:p w:rsidR="000B2152" w:rsidRDefault="00AC7479" w:rsidP="009B4A03">
      <w:pPr>
        <w:numPr>
          <w:ilvl w:val="0"/>
          <w:numId w:val="37"/>
        </w:numPr>
        <w:spacing w:line="276" w:lineRule="auto"/>
        <w:ind w:hanging="358"/>
        <w:contextualSpacing/>
        <w:rPr>
          <w:b/>
        </w:rPr>
      </w:pPr>
      <w:r>
        <w:rPr>
          <w:rFonts w:ascii="Verdana" w:eastAsia="Verdana" w:hAnsi="Verdana" w:cs="Verdana"/>
          <w:b/>
        </w:rPr>
        <w:t>Actor(es).</w:t>
      </w:r>
    </w:p>
    <w:p w:rsidR="000B2152" w:rsidRDefault="00AC7479">
      <w:pPr>
        <w:spacing w:line="276" w:lineRule="auto"/>
        <w:ind w:left="720"/>
      </w:pPr>
      <w:r>
        <w:rPr>
          <w:rFonts w:ascii="Verdana" w:eastAsia="Verdana" w:hAnsi="Verdana" w:cs="Verdana"/>
        </w:rPr>
        <w:t>Encargado de Trámite Documentario (ETD).</w:t>
      </w:r>
      <w:r>
        <w:rPr>
          <w:rFonts w:ascii="Verdana" w:eastAsia="Verdana" w:hAnsi="Verdana" w:cs="Verdana"/>
        </w:rPr>
        <w:tab/>
      </w:r>
    </w:p>
    <w:p w:rsidR="000B2152" w:rsidRDefault="00AC7479" w:rsidP="009B4A03">
      <w:pPr>
        <w:numPr>
          <w:ilvl w:val="0"/>
          <w:numId w:val="37"/>
        </w:numPr>
        <w:spacing w:line="276" w:lineRule="auto"/>
        <w:ind w:hanging="358"/>
        <w:contextualSpacing/>
        <w:rPr>
          <w:b/>
        </w:rPr>
      </w:pPr>
      <w:r>
        <w:rPr>
          <w:rFonts w:ascii="Verdana" w:eastAsia="Verdana" w:hAnsi="Verdana" w:cs="Verdana"/>
          <w:b/>
        </w:rPr>
        <w:t>Flujo de Eventos.</w:t>
      </w:r>
    </w:p>
    <w:p w:rsidR="000B2152" w:rsidRDefault="00AC7479">
      <w:pPr>
        <w:spacing w:after="60" w:line="276" w:lineRule="auto"/>
        <w:ind w:firstLine="720"/>
        <w:jc w:val="both"/>
      </w:pPr>
      <w:r>
        <w:rPr>
          <w:rFonts w:ascii="Verdana" w:eastAsia="Verdana" w:hAnsi="Verdana" w:cs="Verdana"/>
          <w:b/>
        </w:rPr>
        <w:t>3.1 Flujo Básico</w:t>
      </w:r>
    </w:p>
    <w:p w:rsidR="000B2152" w:rsidRDefault="00AC7479">
      <w:pPr>
        <w:spacing w:after="60" w:line="276" w:lineRule="auto"/>
        <w:ind w:left="1420" w:hanging="677"/>
        <w:jc w:val="both"/>
      </w:pPr>
      <w:r>
        <w:rPr>
          <w:rFonts w:ascii="Verdana" w:eastAsia="Verdana" w:hAnsi="Verdana" w:cs="Verdana"/>
        </w:rPr>
        <w:t xml:space="preserve">1. </w:t>
      </w:r>
      <w:r>
        <w:rPr>
          <w:rFonts w:ascii="Verdana" w:eastAsia="Verdana" w:hAnsi="Verdana" w:cs="Verdana"/>
          <w:b/>
        </w:rPr>
        <w:t xml:space="preserve">  </w:t>
      </w:r>
      <w:r>
        <w:rPr>
          <w:rFonts w:ascii="Verdana" w:eastAsia="Verdana" w:hAnsi="Verdana" w:cs="Verdana"/>
        </w:rPr>
        <w:t xml:space="preserve"> El caso de uso se inicia cuando el Encargado de Trámite Documentario selecciona la opción “Validar Solicitud de Cambio de Categoría” en la interfaz de menú principal.</w:t>
      </w:r>
    </w:p>
    <w:p w:rsidR="000B2152" w:rsidRDefault="00AC7479">
      <w:pPr>
        <w:spacing w:after="60" w:line="276" w:lineRule="auto"/>
        <w:ind w:left="1420" w:hanging="677"/>
        <w:jc w:val="both"/>
      </w:pPr>
      <w:r>
        <w:rPr>
          <w:rFonts w:ascii="Verdana" w:eastAsia="Verdana" w:hAnsi="Verdana" w:cs="Verdana"/>
        </w:rPr>
        <w:t xml:space="preserve">2.   </w:t>
      </w:r>
      <w:r>
        <w:rPr>
          <w:rFonts w:ascii="Verdana" w:eastAsia="Verdana" w:hAnsi="Verdana" w:cs="Verdana"/>
        </w:rPr>
        <w:tab/>
        <w:t>El sistema muestra la interfaz “Validar Solicitud de Cambio de Categoría” con los campos:</w:t>
      </w:r>
    </w:p>
    <w:p w:rsidR="000B2152" w:rsidRDefault="00AC7479">
      <w:pPr>
        <w:spacing w:after="60" w:line="276" w:lineRule="auto"/>
        <w:ind w:left="1420" w:hanging="677"/>
        <w:jc w:val="both"/>
      </w:pPr>
      <w:r>
        <w:rPr>
          <w:rFonts w:ascii="Verdana" w:eastAsia="Verdana" w:hAnsi="Verdana" w:cs="Verdana"/>
        </w:rPr>
        <w:t xml:space="preserve">      </w:t>
      </w:r>
      <w:r>
        <w:rPr>
          <w:rFonts w:ascii="Verdana" w:eastAsia="Verdana" w:hAnsi="Verdana" w:cs="Verdana"/>
        </w:rPr>
        <w:tab/>
        <w:t>Lista de Solicitudes: una cuadrícula que contiene Número de Solicitud, Nombre, Fecha, Estado, Prioridad.</w:t>
      </w:r>
    </w:p>
    <w:p w:rsidR="000B2152" w:rsidRDefault="00AC7479" w:rsidP="009B4A03">
      <w:pPr>
        <w:numPr>
          <w:ilvl w:val="0"/>
          <w:numId w:val="58"/>
        </w:numPr>
        <w:spacing w:after="60" w:line="276" w:lineRule="auto"/>
        <w:ind w:hanging="357"/>
        <w:contextualSpacing/>
        <w:jc w:val="both"/>
      </w:pPr>
      <w:r>
        <w:rPr>
          <w:rFonts w:ascii="Verdana" w:eastAsia="Verdana" w:hAnsi="Verdana" w:cs="Verdana"/>
        </w:rPr>
        <w:t>Detalles de la Solicitud: un formulario que contiene Número de Solicitud, Fecha, Cliente, Código de Cliente, Suministro.</w:t>
      </w:r>
    </w:p>
    <w:p w:rsidR="000B2152" w:rsidRDefault="00AC7479" w:rsidP="009B4A03">
      <w:pPr>
        <w:numPr>
          <w:ilvl w:val="0"/>
          <w:numId w:val="58"/>
        </w:numPr>
        <w:spacing w:after="60" w:line="276" w:lineRule="auto"/>
        <w:ind w:hanging="357"/>
        <w:contextualSpacing/>
        <w:jc w:val="both"/>
      </w:pPr>
      <w:r>
        <w:rPr>
          <w:rFonts w:ascii="Verdana" w:eastAsia="Verdana" w:hAnsi="Verdana" w:cs="Verdana"/>
        </w:rPr>
        <w:t>Datos del Servicio: Dirección, Distrito, Cantidad de Pisos, Tipo de Vivienda, Diámetro Tubería, Categoría Actual, copia de DNI, Archivo y una cuadrícula que indica la descripción del cambio de categoría.</w:t>
      </w:r>
    </w:p>
    <w:p w:rsidR="000B2152" w:rsidRDefault="00AC7479">
      <w:pPr>
        <w:spacing w:after="60" w:line="276" w:lineRule="auto"/>
        <w:ind w:left="2180"/>
        <w:jc w:val="both"/>
      </w:pPr>
      <w:r>
        <w:rPr>
          <w:rFonts w:ascii="Verdana" w:eastAsia="Verdana" w:hAnsi="Verdana" w:cs="Verdana"/>
        </w:rPr>
        <w:t>Además presenta las opciones</w:t>
      </w:r>
      <w:r>
        <w:rPr>
          <w:rFonts w:ascii="Verdana" w:eastAsia="Verdana" w:hAnsi="Verdana" w:cs="Verdana"/>
          <w:b/>
        </w:rPr>
        <w:t xml:space="preserve"> “Ver Detalle de Cliente”, “Ver”, “Aceptar”, “Denegar” y “Cancelar”.</w:t>
      </w:r>
    </w:p>
    <w:p w:rsidR="000B2152" w:rsidRDefault="00AC7479">
      <w:pPr>
        <w:spacing w:after="60" w:line="276" w:lineRule="auto"/>
        <w:ind w:left="1420" w:hanging="677"/>
        <w:jc w:val="both"/>
      </w:pPr>
      <w:r>
        <w:rPr>
          <w:rFonts w:ascii="Verdana" w:eastAsia="Verdana" w:hAnsi="Verdana" w:cs="Verdana"/>
        </w:rPr>
        <w:t>3.</w:t>
      </w:r>
      <w:r>
        <w:rPr>
          <w:rFonts w:ascii="Verdana" w:eastAsia="Verdana" w:hAnsi="Verdana" w:cs="Verdana"/>
          <w:b/>
        </w:rPr>
        <w:t xml:space="preserve">  </w:t>
      </w:r>
      <w:r>
        <w:rPr>
          <w:rFonts w:ascii="Verdana" w:eastAsia="Verdana" w:hAnsi="Verdana" w:cs="Verdana"/>
          <w:b/>
        </w:rPr>
        <w:tab/>
      </w:r>
      <w:r>
        <w:rPr>
          <w:rFonts w:ascii="Verdana" w:eastAsia="Verdana" w:hAnsi="Verdana" w:cs="Verdana"/>
        </w:rPr>
        <w:t>El Encargado de Trámite Documentario selecciona una de las solicitudes.</w:t>
      </w:r>
    </w:p>
    <w:p w:rsidR="000B2152" w:rsidRDefault="00AC7479">
      <w:pPr>
        <w:spacing w:after="60" w:line="276" w:lineRule="auto"/>
        <w:ind w:left="1420" w:hanging="677"/>
        <w:jc w:val="both"/>
      </w:pPr>
      <w:r>
        <w:rPr>
          <w:rFonts w:ascii="Verdana" w:eastAsia="Verdana" w:hAnsi="Verdana" w:cs="Verdana"/>
        </w:rPr>
        <w:t>4.    El sistema muestra el Número de Solicitud, Fecha, Cliente, Código de Cliente, Suministro y los datos del servicio.</w:t>
      </w:r>
    </w:p>
    <w:p w:rsidR="000B2152" w:rsidRDefault="00AC7479">
      <w:pPr>
        <w:spacing w:after="60" w:line="276" w:lineRule="auto"/>
        <w:ind w:left="1420" w:hanging="677"/>
        <w:jc w:val="both"/>
      </w:pPr>
      <w:r>
        <w:rPr>
          <w:rFonts w:ascii="Verdana" w:eastAsia="Verdana" w:hAnsi="Verdana" w:cs="Verdana"/>
        </w:rPr>
        <w:t>5.   El Encargado de Trámite Documentario selecciona “Ver Detalle del Cliente”.</w:t>
      </w:r>
    </w:p>
    <w:p w:rsidR="000B2152" w:rsidRDefault="00AC7479">
      <w:pPr>
        <w:spacing w:after="60" w:line="276" w:lineRule="auto"/>
        <w:ind w:left="1420" w:hanging="677"/>
        <w:jc w:val="both"/>
      </w:pPr>
      <w:r>
        <w:rPr>
          <w:rFonts w:ascii="Verdana" w:eastAsia="Verdana" w:hAnsi="Verdana" w:cs="Verdana"/>
        </w:rPr>
        <w:t>6.</w:t>
      </w:r>
      <w:r>
        <w:rPr>
          <w:rFonts w:ascii="Verdana" w:eastAsia="Verdana" w:hAnsi="Verdana" w:cs="Verdana"/>
          <w:b/>
        </w:rPr>
        <w:t xml:space="preserve">       </w:t>
      </w:r>
      <w:r>
        <w:rPr>
          <w:rFonts w:ascii="Verdana" w:eastAsia="Verdana" w:hAnsi="Verdana" w:cs="Verdana"/>
          <w:b/>
        </w:rPr>
        <w:tab/>
      </w:r>
      <w:r>
        <w:rPr>
          <w:rFonts w:ascii="Verdana" w:eastAsia="Verdana" w:hAnsi="Verdana" w:cs="Verdana"/>
        </w:rPr>
        <w:t>El sistema muestra los datos completos del cliente.</w:t>
      </w:r>
    </w:p>
    <w:p w:rsidR="000B2152" w:rsidRDefault="00AC7479">
      <w:pPr>
        <w:spacing w:after="60" w:line="276" w:lineRule="auto"/>
        <w:ind w:left="1420" w:hanging="677"/>
        <w:jc w:val="both"/>
      </w:pPr>
      <w:r>
        <w:rPr>
          <w:rFonts w:ascii="Verdana" w:eastAsia="Verdana" w:hAnsi="Verdana" w:cs="Verdana"/>
        </w:rPr>
        <w:t xml:space="preserve">7. </w:t>
      </w:r>
      <w:r>
        <w:rPr>
          <w:rFonts w:ascii="Verdana" w:eastAsia="Verdana" w:hAnsi="Verdana" w:cs="Verdana"/>
        </w:rPr>
        <w:tab/>
        <w:t>El Encargado de Trámite Documentario selecciona “Ver” copia de DNI.</w:t>
      </w:r>
    </w:p>
    <w:p w:rsidR="000B2152" w:rsidRDefault="00AC7479">
      <w:pPr>
        <w:spacing w:after="60" w:line="276" w:lineRule="auto"/>
        <w:ind w:left="1420" w:hanging="677"/>
        <w:jc w:val="both"/>
      </w:pPr>
      <w:r>
        <w:rPr>
          <w:rFonts w:ascii="Verdana" w:eastAsia="Verdana" w:hAnsi="Verdana" w:cs="Verdana"/>
        </w:rPr>
        <w:t xml:space="preserve">8.     </w:t>
      </w:r>
      <w:r>
        <w:rPr>
          <w:rFonts w:ascii="Verdana" w:eastAsia="Verdana" w:hAnsi="Verdana" w:cs="Verdana"/>
        </w:rPr>
        <w:tab/>
        <w:t>El sistema muestra la copia de DNI.</w:t>
      </w:r>
    </w:p>
    <w:p w:rsidR="000B2152" w:rsidRDefault="00AC7479">
      <w:pPr>
        <w:spacing w:after="60" w:line="276" w:lineRule="auto"/>
        <w:ind w:left="1420" w:hanging="677"/>
        <w:jc w:val="both"/>
      </w:pPr>
      <w:r>
        <w:rPr>
          <w:rFonts w:ascii="Verdana" w:eastAsia="Verdana" w:hAnsi="Verdana" w:cs="Verdana"/>
        </w:rPr>
        <w:t xml:space="preserve">9. </w:t>
      </w:r>
      <w:r>
        <w:rPr>
          <w:rFonts w:ascii="Verdana" w:eastAsia="Verdana" w:hAnsi="Verdana" w:cs="Verdana"/>
        </w:rPr>
        <w:tab/>
        <w:t>El Encargado de Trámite Documentario seleccione “Ver” archivo.</w:t>
      </w:r>
    </w:p>
    <w:p w:rsidR="000B2152" w:rsidRDefault="00AC7479">
      <w:pPr>
        <w:spacing w:after="60" w:line="276" w:lineRule="auto"/>
        <w:ind w:left="1420" w:hanging="677"/>
        <w:jc w:val="both"/>
      </w:pPr>
      <w:r>
        <w:rPr>
          <w:rFonts w:ascii="Verdana" w:eastAsia="Verdana" w:hAnsi="Verdana" w:cs="Verdana"/>
        </w:rPr>
        <w:t xml:space="preserve">10.  </w:t>
      </w:r>
      <w:r>
        <w:rPr>
          <w:rFonts w:ascii="Verdana" w:eastAsia="Verdana" w:hAnsi="Verdana" w:cs="Verdana"/>
        </w:rPr>
        <w:tab/>
        <w:t>El sistema muestra archivo adjunto. Repetir 10 y 11 en caso de     visualizar otros documentos adjuntos.</w:t>
      </w:r>
    </w:p>
    <w:p w:rsidR="000B2152" w:rsidRDefault="00AC7479">
      <w:pPr>
        <w:spacing w:after="60" w:line="276" w:lineRule="auto"/>
        <w:ind w:left="1420" w:hanging="677"/>
        <w:jc w:val="both"/>
      </w:pPr>
      <w:r>
        <w:rPr>
          <w:rFonts w:ascii="Verdana" w:eastAsia="Verdana" w:hAnsi="Verdana" w:cs="Verdana"/>
        </w:rPr>
        <w:t>11.</w:t>
      </w:r>
      <w:r>
        <w:rPr>
          <w:rFonts w:ascii="Verdana" w:eastAsia="Verdana" w:hAnsi="Verdana" w:cs="Verdana"/>
        </w:rPr>
        <w:tab/>
        <w:t>El Encargado de Trámite Documentario ingresa un comentario.</w:t>
      </w:r>
    </w:p>
    <w:p w:rsidR="000B2152" w:rsidRDefault="00AC7479">
      <w:pPr>
        <w:spacing w:after="60" w:line="276" w:lineRule="auto"/>
        <w:ind w:left="1420" w:hanging="677"/>
        <w:jc w:val="both"/>
      </w:pPr>
      <w:r>
        <w:rPr>
          <w:rFonts w:ascii="Verdana" w:eastAsia="Verdana" w:hAnsi="Verdana" w:cs="Verdana"/>
        </w:rPr>
        <w:t>12.</w:t>
      </w:r>
      <w:r>
        <w:rPr>
          <w:rFonts w:ascii="Verdana" w:eastAsia="Verdana" w:hAnsi="Verdana" w:cs="Verdana"/>
        </w:rPr>
        <w:tab/>
        <w:t>El Encargado de Trámite Documentario selecciona “Aceptar”.</w:t>
      </w:r>
    </w:p>
    <w:p w:rsidR="000B2152" w:rsidRDefault="00AC7479">
      <w:pPr>
        <w:spacing w:after="60" w:line="276" w:lineRule="auto"/>
        <w:ind w:left="1420" w:hanging="677"/>
        <w:jc w:val="both"/>
      </w:pPr>
      <w:r>
        <w:rPr>
          <w:rFonts w:ascii="Verdana" w:eastAsia="Verdana" w:hAnsi="Verdana" w:cs="Verdana"/>
        </w:rPr>
        <w:t xml:space="preserve">13. </w:t>
      </w:r>
      <w:r>
        <w:rPr>
          <w:rFonts w:ascii="Verdana" w:eastAsia="Verdana" w:hAnsi="Verdana" w:cs="Verdana"/>
        </w:rPr>
        <w:tab/>
        <w:t>El Encargado de Trámite Documentario cierra la interfaz “Validar Solicitud de Cambio de Categoría” y finaliza el caso de uso.</w:t>
      </w:r>
    </w:p>
    <w:p w:rsidR="000B2152" w:rsidRDefault="000B2152">
      <w:pPr>
        <w:spacing w:after="60" w:line="276" w:lineRule="auto"/>
        <w:jc w:val="both"/>
      </w:pPr>
    </w:p>
    <w:p w:rsidR="00036D47" w:rsidRDefault="00036D47">
      <w:pPr>
        <w:spacing w:after="60" w:line="276" w:lineRule="auto"/>
        <w:jc w:val="both"/>
      </w:pPr>
    </w:p>
    <w:p w:rsidR="00036D47" w:rsidRDefault="00036D47">
      <w:pPr>
        <w:spacing w:after="60" w:line="276" w:lineRule="auto"/>
        <w:jc w:val="both"/>
      </w:pPr>
    </w:p>
    <w:p w:rsidR="00036D47" w:rsidRDefault="00036D47">
      <w:pPr>
        <w:spacing w:after="60" w:line="276" w:lineRule="auto"/>
        <w:jc w:val="both"/>
      </w:pPr>
    </w:p>
    <w:p w:rsidR="00036D47" w:rsidRDefault="00036D47">
      <w:pPr>
        <w:spacing w:after="60" w:line="276" w:lineRule="auto"/>
        <w:jc w:val="both"/>
      </w:pPr>
    </w:p>
    <w:p w:rsidR="000B2152" w:rsidRDefault="00AC7479">
      <w:pPr>
        <w:spacing w:after="60" w:line="276" w:lineRule="auto"/>
        <w:ind w:left="1060" w:hanging="357"/>
        <w:jc w:val="both"/>
      </w:pPr>
      <w:r>
        <w:rPr>
          <w:rFonts w:ascii="Verdana" w:eastAsia="Verdana" w:hAnsi="Verdana" w:cs="Verdana"/>
          <w:b/>
        </w:rPr>
        <w:lastRenderedPageBreak/>
        <w:t>3.2</w:t>
      </w:r>
      <w:r>
        <w:rPr>
          <w:rFonts w:ascii="Verdana" w:eastAsia="Verdana" w:hAnsi="Verdana" w:cs="Verdana"/>
        </w:rPr>
        <w:t xml:space="preserve">   </w:t>
      </w:r>
      <w:r>
        <w:rPr>
          <w:rFonts w:ascii="Verdana" w:eastAsia="Verdana" w:hAnsi="Verdana" w:cs="Verdana"/>
          <w:b/>
        </w:rPr>
        <w:t>Flujos alternativos</w:t>
      </w:r>
    </w:p>
    <w:p w:rsidR="000B2152" w:rsidRDefault="003D63CE">
      <w:pPr>
        <w:spacing w:after="60" w:line="276" w:lineRule="auto"/>
        <w:ind w:left="2140" w:hanging="717"/>
        <w:jc w:val="both"/>
      </w:pPr>
      <w:r>
        <w:rPr>
          <w:rFonts w:ascii="Verdana" w:eastAsia="Verdana" w:hAnsi="Verdana" w:cs="Verdana"/>
          <w:b/>
        </w:rPr>
        <w:t>5.1</w:t>
      </w:r>
      <w:r w:rsidR="00AC7479">
        <w:rPr>
          <w:rFonts w:ascii="Verdana" w:eastAsia="Verdana" w:hAnsi="Verdana" w:cs="Verdana"/>
        </w:rPr>
        <w:t xml:space="preserve">  </w:t>
      </w:r>
      <w:r w:rsidR="00AC7479">
        <w:rPr>
          <w:rFonts w:ascii="Verdana" w:eastAsia="Verdana" w:hAnsi="Verdana" w:cs="Verdana"/>
          <w:b/>
        </w:rPr>
        <w:t>Datos Incompletos</w:t>
      </w:r>
    </w:p>
    <w:p w:rsidR="000B2152" w:rsidRDefault="003D63CE">
      <w:pPr>
        <w:spacing w:after="60" w:line="276" w:lineRule="auto"/>
        <w:ind w:left="2140"/>
        <w:jc w:val="both"/>
      </w:pPr>
      <w:r>
        <w:rPr>
          <w:rFonts w:ascii="Verdana" w:eastAsia="Verdana" w:hAnsi="Verdana" w:cs="Verdana"/>
        </w:rPr>
        <w:t>E</w:t>
      </w:r>
      <w:r w:rsidR="00AC7479">
        <w:rPr>
          <w:rFonts w:ascii="Verdana" w:eastAsia="Verdana" w:hAnsi="Verdana" w:cs="Verdana"/>
        </w:rPr>
        <w:t>l sistema indicará los campos que faltan llenar y mostrará un MSG: “Datos incompletos”.</w:t>
      </w:r>
    </w:p>
    <w:p w:rsidR="000B2152" w:rsidRDefault="00AC7479">
      <w:pPr>
        <w:spacing w:after="60" w:line="276" w:lineRule="auto"/>
        <w:ind w:left="2140"/>
        <w:jc w:val="both"/>
      </w:pPr>
      <w:r>
        <w:rPr>
          <w:rFonts w:ascii="Verdana" w:eastAsia="Verdana" w:hAnsi="Verdana" w:cs="Verdana"/>
          <w:b/>
        </w:rPr>
        <w:t>Datos Adjuntos</w:t>
      </w:r>
    </w:p>
    <w:p w:rsidR="000B2152" w:rsidRDefault="00AC7479">
      <w:pPr>
        <w:spacing w:after="60" w:line="276" w:lineRule="auto"/>
        <w:ind w:left="2140"/>
        <w:jc w:val="both"/>
      </w:pPr>
      <w:r>
        <w:rPr>
          <w:rFonts w:ascii="Verdana" w:eastAsia="Verdana" w:hAnsi="Verdana" w:cs="Verdana"/>
        </w:rPr>
        <w:t>En el paso 8 y 10, si el sistema no encuentra archivos adjuntos mostrará un MSG: “No existen archivos adjuntos”.</w:t>
      </w:r>
    </w:p>
    <w:p w:rsidR="000B2152" w:rsidRDefault="003D63CE">
      <w:pPr>
        <w:spacing w:after="60" w:line="276" w:lineRule="auto"/>
        <w:ind w:left="2140" w:hanging="717"/>
        <w:jc w:val="both"/>
      </w:pPr>
      <w:r>
        <w:rPr>
          <w:rFonts w:ascii="Verdana" w:eastAsia="Verdana" w:hAnsi="Verdana" w:cs="Verdana"/>
          <w:b/>
        </w:rPr>
        <w:t>5.</w:t>
      </w:r>
      <w:r w:rsidR="00AC7479">
        <w:rPr>
          <w:rFonts w:ascii="Verdana" w:eastAsia="Verdana" w:hAnsi="Verdana" w:cs="Verdana"/>
          <w:b/>
        </w:rPr>
        <w:t>2</w:t>
      </w:r>
      <w:r>
        <w:rPr>
          <w:rFonts w:ascii="Verdana" w:eastAsia="Verdana" w:hAnsi="Verdana" w:cs="Verdana"/>
        </w:rPr>
        <w:t xml:space="preserve">  </w:t>
      </w:r>
      <w:r w:rsidRPr="003D63CE">
        <w:rPr>
          <w:rFonts w:ascii="Verdana" w:eastAsia="Verdana" w:hAnsi="Verdana" w:cs="Verdana"/>
          <w:b/>
        </w:rPr>
        <w:t>Rechazar</w:t>
      </w:r>
    </w:p>
    <w:p w:rsidR="000B2152" w:rsidRDefault="003D63CE">
      <w:pPr>
        <w:spacing w:after="60" w:line="276" w:lineRule="auto"/>
        <w:ind w:left="2140"/>
        <w:jc w:val="both"/>
        <w:rPr>
          <w:rFonts w:ascii="Verdana" w:eastAsia="Verdana" w:hAnsi="Verdana" w:cs="Verdana"/>
        </w:rPr>
      </w:pPr>
      <w:r>
        <w:rPr>
          <w:rFonts w:ascii="Verdana" w:eastAsia="Verdana" w:hAnsi="Verdana" w:cs="Verdana"/>
        </w:rPr>
        <w:t>El</w:t>
      </w:r>
      <w:r w:rsidR="00AC7479">
        <w:rPr>
          <w:rFonts w:ascii="Verdana" w:eastAsia="Verdana" w:hAnsi="Verdana" w:cs="Verdana"/>
        </w:rPr>
        <w:t xml:space="preserve"> sistema mostrará un cuadro para que indique la denegación de la solicitud y envíe un correo al cliente indicándole porque su solicitud no procede.</w:t>
      </w:r>
    </w:p>
    <w:p w:rsidR="000E2E30" w:rsidRDefault="000E2E30">
      <w:pPr>
        <w:spacing w:after="60" w:line="276" w:lineRule="auto"/>
        <w:ind w:left="2140"/>
        <w:jc w:val="both"/>
      </w:pPr>
    </w:p>
    <w:p w:rsidR="000B2152" w:rsidRDefault="00AC7479" w:rsidP="009B4A03">
      <w:pPr>
        <w:numPr>
          <w:ilvl w:val="0"/>
          <w:numId w:val="37"/>
        </w:numPr>
        <w:spacing w:line="276" w:lineRule="auto"/>
        <w:ind w:hanging="358"/>
        <w:contextualSpacing/>
        <w:rPr>
          <w:b/>
        </w:rPr>
      </w:pPr>
      <w:r>
        <w:rPr>
          <w:rFonts w:ascii="Verdana" w:eastAsia="Verdana" w:hAnsi="Verdana" w:cs="Verdana"/>
          <w:b/>
        </w:rPr>
        <w:t>PreCondiciones.</w:t>
      </w:r>
    </w:p>
    <w:p w:rsidR="000B2152" w:rsidRDefault="00AC7479">
      <w:pPr>
        <w:numPr>
          <w:ilvl w:val="0"/>
          <w:numId w:val="6"/>
        </w:numPr>
        <w:spacing w:after="60" w:line="276" w:lineRule="auto"/>
        <w:ind w:hanging="357"/>
        <w:contextualSpacing/>
        <w:jc w:val="both"/>
      </w:pPr>
      <w:r>
        <w:rPr>
          <w:rFonts w:ascii="Verdana" w:eastAsia="Verdana" w:hAnsi="Verdana" w:cs="Verdana"/>
        </w:rPr>
        <w:t>El Encargado de Trámite Documentario debe de estar logueado en el sistema.</w:t>
      </w:r>
    </w:p>
    <w:p w:rsidR="000B2152" w:rsidRDefault="00AC7479">
      <w:pPr>
        <w:numPr>
          <w:ilvl w:val="0"/>
          <w:numId w:val="6"/>
        </w:numPr>
        <w:spacing w:after="60" w:line="276" w:lineRule="auto"/>
        <w:ind w:hanging="357"/>
        <w:contextualSpacing/>
        <w:jc w:val="both"/>
      </w:pPr>
      <w:r>
        <w:rPr>
          <w:rFonts w:ascii="Verdana" w:eastAsia="Verdana" w:hAnsi="Verdana" w:cs="Verdana"/>
        </w:rPr>
        <w:t>Lista de solicitudes pendientes de cambio de categoría disponible.</w:t>
      </w:r>
    </w:p>
    <w:p w:rsidR="000B2152" w:rsidRPr="000E2E30" w:rsidRDefault="00AC7479">
      <w:pPr>
        <w:numPr>
          <w:ilvl w:val="0"/>
          <w:numId w:val="6"/>
        </w:numPr>
        <w:spacing w:after="60" w:line="276" w:lineRule="auto"/>
        <w:ind w:hanging="357"/>
        <w:contextualSpacing/>
        <w:jc w:val="both"/>
      </w:pPr>
      <w:r>
        <w:rPr>
          <w:rFonts w:ascii="Verdana" w:eastAsia="Verdana" w:hAnsi="Verdana" w:cs="Verdana"/>
        </w:rPr>
        <w:t>Lista de clientes con contratos disponible.</w:t>
      </w:r>
    </w:p>
    <w:p w:rsidR="000E2E30" w:rsidRDefault="000E2E30" w:rsidP="000E2E30">
      <w:pPr>
        <w:spacing w:after="60" w:line="276" w:lineRule="auto"/>
        <w:ind w:left="1440"/>
        <w:contextualSpacing/>
        <w:jc w:val="both"/>
      </w:pPr>
    </w:p>
    <w:p w:rsidR="000B2152" w:rsidRDefault="00AC7479" w:rsidP="009B4A03">
      <w:pPr>
        <w:numPr>
          <w:ilvl w:val="0"/>
          <w:numId w:val="37"/>
        </w:numPr>
        <w:spacing w:line="276" w:lineRule="auto"/>
        <w:ind w:hanging="358"/>
        <w:contextualSpacing/>
        <w:rPr>
          <w:b/>
        </w:rPr>
      </w:pPr>
      <w:r>
        <w:rPr>
          <w:rFonts w:ascii="Verdana" w:eastAsia="Verdana" w:hAnsi="Verdana" w:cs="Verdana"/>
          <w:b/>
        </w:rPr>
        <w:t>PosCondiciones.</w:t>
      </w:r>
    </w:p>
    <w:p w:rsidR="000B2152" w:rsidRPr="001F7A41" w:rsidRDefault="00AC7479" w:rsidP="009B4A03">
      <w:pPr>
        <w:numPr>
          <w:ilvl w:val="0"/>
          <w:numId w:val="38"/>
        </w:numPr>
        <w:spacing w:line="276" w:lineRule="auto"/>
        <w:ind w:hanging="359"/>
        <w:contextualSpacing/>
        <w:rPr>
          <w:rFonts w:ascii="Verdana" w:eastAsia="Verdana" w:hAnsi="Verdana" w:cs="Verdana"/>
          <w:b/>
        </w:rPr>
      </w:pPr>
      <w:r>
        <w:rPr>
          <w:rFonts w:ascii="Verdana" w:eastAsia="Verdana" w:hAnsi="Verdana" w:cs="Verdana"/>
          <w:highlight w:val="white"/>
        </w:rPr>
        <w:t>En el sistema quedará verificado, cambiando de estado a la solicitud de cambio de categoría a “</w:t>
      </w:r>
      <w:r>
        <w:rPr>
          <w:rFonts w:ascii="Verdana" w:eastAsia="Verdana" w:hAnsi="Verdana" w:cs="Verdana"/>
        </w:rPr>
        <w:t>Procedente”.</w:t>
      </w: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1F7A41" w:rsidRDefault="001F7A41" w:rsidP="001F7A41">
      <w:pPr>
        <w:spacing w:line="276" w:lineRule="auto"/>
        <w:ind w:left="1440"/>
        <w:contextualSpacing/>
        <w:rPr>
          <w:rFonts w:ascii="Verdana" w:eastAsia="Verdana" w:hAnsi="Verdana" w:cs="Verdana"/>
          <w:b/>
        </w:rPr>
      </w:pPr>
    </w:p>
    <w:p w:rsidR="000B2152" w:rsidRDefault="00AC7479" w:rsidP="009B4A03">
      <w:pPr>
        <w:numPr>
          <w:ilvl w:val="0"/>
          <w:numId w:val="37"/>
        </w:numPr>
        <w:spacing w:line="276" w:lineRule="auto"/>
        <w:ind w:hanging="358"/>
        <w:contextualSpacing/>
        <w:rPr>
          <w:b/>
        </w:rPr>
      </w:pPr>
      <w:r>
        <w:rPr>
          <w:rFonts w:ascii="Verdana" w:eastAsia="Verdana" w:hAnsi="Verdana" w:cs="Verdana"/>
          <w:b/>
        </w:rPr>
        <w:t>Prototipos.</w:t>
      </w:r>
    </w:p>
    <w:p w:rsidR="000B2152" w:rsidRDefault="00AC7479" w:rsidP="009B4A03">
      <w:pPr>
        <w:numPr>
          <w:ilvl w:val="0"/>
          <w:numId w:val="20"/>
        </w:numPr>
        <w:spacing w:after="60" w:line="276" w:lineRule="auto"/>
        <w:ind w:left="1995" w:hanging="359"/>
        <w:contextualSpacing/>
        <w:jc w:val="both"/>
        <w:rPr>
          <w:rFonts w:ascii="Verdana" w:eastAsia="Verdana" w:hAnsi="Verdana" w:cs="Verdana"/>
        </w:rPr>
      </w:pPr>
      <w:r>
        <w:rPr>
          <w:rFonts w:ascii="Verdana" w:eastAsia="Verdana" w:hAnsi="Verdana" w:cs="Verdana"/>
        </w:rPr>
        <w:t>Validar Solicitud de Cambio de Categoría</w:t>
      </w:r>
    </w:p>
    <w:p w:rsidR="000B2152" w:rsidRDefault="00AC7479">
      <w:pPr>
        <w:spacing w:after="60" w:line="276" w:lineRule="auto"/>
        <w:jc w:val="both"/>
      </w:pPr>
      <w:r>
        <w:rPr>
          <w:noProof/>
          <w:lang w:val="es-PE" w:eastAsia="es-PE"/>
        </w:rPr>
        <w:drawing>
          <wp:inline distT="114300" distB="114300" distL="114300" distR="114300" wp14:anchorId="07EF994C" wp14:editId="0DD8BCF3">
            <wp:extent cx="5410200" cy="5448300"/>
            <wp:effectExtent l="0" t="0" r="0" b="0"/>
            <wp:docPr id="49"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60"/>
                    <a:srcRect/>
                    <a:stretch>
                      <a:fillRect/>
                    </a:stretch>
                  </pic:blipFill>
                  <pic:spPr>
                    <a:xfrm>
                      <a:off x="0" y="0"/>
                      <a:ext cx="5410200" cy="5448300"/>
                    </a:xfrm>
                    <a:prstGeom prst="rect">
                      <a:avLst/>
                    </a:prstGeom>
                    <a:ln/>
                  </pic:spPr>
                </pic:pic>
              </a:graphicData>
            </a:graphic>
          </wp:inline>
        </w:drawing>
      </w:r>
    </w:p>
    <w:p w:rsidR="000B2152" w:rsidRDefault="000B2152">
      <w:pPr>
        <w:spacing w:after="60" w:line="276" w:lineRule="auto"/>
        <w:jc w:val="both"/>
      </w:pPr>
    </w:p>
    <w:p w:rsidR="000B2152" w:rsidRDefault="000B2152">
      <w:pPr>
        <w:spacing w:before="60" w:after="60" w:line="276" w:lineRule="auto"/>
      </w:pPr>
    </w:p>
    <w:p w:rsidR="000B2152" w:rsidRDefault="00AC7479">
      <w:r>
        <w:br w:type="page"/>
      </w:r>
    </w:p>
    <w:p w:rsidR="000B2152" w:rsidRDefault="000B2152"/>
    <w:p w:rsidR="000B2152" w:rsidRDefault="00AC7479">
      <w:pPr>
        <w:spacing w:before="60" w:after="60" w:line="276" w:lineRule="auto"/>
      </w:pPr>
      <w:r>
        <w:rPr>
          <w:rFonts w:ascii="Verdana" w:eastAsia="Verdana" w:hAnsi="Verdana" w:cs="Verdana"/>
          <w:b/>
          <w:sz w:val="22"/>
        </w:rPr>
        <w:t xml:space="preserve">CUS - 007 </w:t>
      </w:r>
      <w:r>
        <w:rPr>
          <w:rFonts w:ascii="Verdana" w:eastAsia="Verdana" w:hAnsi="Verdana" w:cs="Verdana"/>
          <w:b/>
          <w:sz w:val="22"/>
          <w:highlight w:val="white"/>
        </w:rPr>
        <w:t>Generar Ruta para la Inspección</w:t>
      </w:r>
    </w:p>
    <w:p w:rsidR="000B2152" w:rsidRDefault="00AC7479" w:rsidP="009B4A03">
      <w:pPr>
        <w:numPr>
          <w:ilvl w:val="0"/>
          <w:numId w:val="31"/>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p>
    <w:p w:rsidR="000B2152" w:rsidRDefault="00AC7479">
      <w:pPr>
        <w:spacing w:line="276" w:lineRule="auto"/>
        <w:ind w:left="720"/>
      </w:pPr>
      <w:r>
        <w:rPr>
          <w:rFonts w:ascii="Verdana" w:eastAsia="Verdana" w:hAnsi="Verdana" w:cs="Verdana"/>
        </w:rPr>
        <w:t>El caso de uso permite generar rutas para las inspecciones de los clientes, y así poder realizar los seguimientos respectivos.</w:t>
      </w:r>
    </w:p>
    <w:p w:rsidR="000B2152" w:rsidRDefault="00AC7479" w:rsidP="009B4A03">
      <w:pPr>
        <w:numPr>
          <w:ilvl w:val="0"/>
          <w:numId w:val="31"/>
        </w:numPr>
        <w:spacing w:line="276" w:lineRule="auto"/>
        <w:ind w:hanging="358"/>
        <w:contextualSpacing/>
        <w:rPr>
          <w:b/>
        </w:rPr>
      </w:pPr>
      <w:r>
        <w:rPr>
          <w:rFonts w:ascii="Verdana" w:eastAsia="Verdana" w:hAnsi="Verdana" w:cs="Verdana"/>
          <w:b/>
        </w:rPr>
        <w:t>Actor(es).</w:t>
      </w:r>
    </w:p>
    <w:p w:rsidR="000B2152" w:rsidRDefault="00AC7479">
      <w:pPr>
        <w:spacing w:line="276" w:lineRule="auto"/>
        <w:ind w:firstLine="720"/>
      </w:pPr>
      <w:r>
        <w:rPr>
          <w:rFonts w:ascii="Verdana" w:eastAsia="Verdana" w:hAnsi="Verdana" w:cs="Verdana"/>
        </w:rPr>
        <w:t>Inspector Comercial</w:t>
      </w:r>
    </w:p>
    <w:p w:rsidR="000B2152" w:rsidRDefault="00AC7479" w:rsidP="009B4A03">
      <w:pPr>
        <w:numPr>
          <w:ilvl w:val="0"/>
          <w:numId w:val="31"/>
        </w:numPr>
        <w:spacing w:line="276" w:lineRule="auto"/>
        <w:ind w:hanging="358"/>
        <w:contextualSpacing/>
        <w:rPr>
          <w:b/>
        </w:rPr>
      </w:pPr>
      <w:r>
        <w:rPr>
          <w:rFonts w:ascii="Verdana" w:eastAsia="Verdana" w:hAnsi="Verdana" w:cs="Verdana"/>
          <w:b/>
        </w:rPr>
        <w:t>Flujo de Eventos.</w:t>
      </w:r>
    </w:p>
    <w:p w:rsidR="000B2152" w:rsidRDefault="00AC7479">
      <w:pPr>
        <w:spacing w:line="276" w:lineRule="auto"/>
        <w:jc w:val="both"/>
      </w:pPr>
      <w:r>
        <w:rPr>
          <w:rFonts w:ascii="Verdana" w:eastAsia="Verdana" w:hAnsi="Verdana" w:cs="Verdana"/>
          <w:b/>
          <w:sz w:val="22"/>
        </w:rPr>
        <w:tab/>
      </w:r>
      <w:r>
        <w:rPr>
          <w:rFonts w:ascii="Verdana" w:eastAsia="Verdana" w:hAnsi="Verdana" w:cs="Verdana"/>
          <w:b/>
        </w:rPr>
        <w:t>3.1</w:t>
      </w:r>
      <w:r>
        <w:rPr>
          <w:rFonts w:ascii="Verdana" w:eastAsia="Verdana" w:hAnsi="Verdana" w:cs="Verdana"/>
          <w:sz w:val="14"/>
        </w:rPr>
        <w:tab/>
      </w:r>
      <w:r>
        <w:rPr>
          <w:rFonts w:ascii="Verdana" w:eastAsia="Verdana" w:hAnsi="Verdana" w:cs="Verdana"/>
          <w:b/>
        </w:rPr>
        <w:t>Flujo Básico</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Caso de uso se inicia cuando el Inspector selecciona la opción “Generar Ruta de Inspección” en la interfaz del menú principal.</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sistema muestra la interfaz “Generar Ruta de Inspección” con los siguientes datos:</w:t>
      </w:r>
    </w:p>
    <w:p w:rsidR="000B2152" w:rsidRDefault="00AC7479" w:rsidP="009B4A03">
      <w:pPr>
        <w:numPr>
          <w:ilvl w:val="0"/>
          <w:numId w:val="63"/>
        </w:numPr>
        <w:tabs>
          <w:tab w:val="left" w:pos="1134"/>
        </w:tabs>
        <w:spacing w:line="276" w:lineRule="auto"/>
        <w:ind w:hanging="357"/>
        <w:contextualSpacing/>
        <w:jc w:val="both"/>
      </w:pPr>
      <w:r>
        <w:rPr>
          <w:rFonts w:ascii="Verdana" w:eastAsia="Verdana" w:hAnsi="Verdana" w:cs="Verdana"/>
        </w:rPr>
        <w:t>Campos para las direcciones.</w:t>
      </w:r>
    </w:p>
    <w:p w:rsidR="000B2152" w:rsidRDefault="00AC7479" w:rsidP="009B4A03">
      <w:pPr>
        <w:numPr>
          <w:ilvl w:val="0"/>
          <w:numId w:val="63"/>
        </w:numPr>
        <w:tabs>
          <w:tab w:val="left" w:pos="1134"/>
        </w:tabs>
        <w:spacing w:line="276" w:lineRule="auto"/>
        <w:ind w:hanging="357"/>
        <w:contextualSpacing/>
        <w:jc w:val="both"/>
      </w:pPr>
      <w:r>
        <w:rPr>
          <w:rFonts w:ascii="Verdana" w:eastAsia="Verdana" w:hAnsi="Verdana" w:cs="Verdana"/>
        </w:rPr>
        <w:t>Lista de rutas sugeridas.</w:t>
      </w:r>
    </w:p>
    <w:p w:rsidR="000B2152" w:rsidRDefault="00AC7479" w:rsidP="009B4A03">
      <w:pPr>
        <w:numPr>
          <w:ilvl w:val="0"/>
          <w:numId w:val="63"/>
        </w:numPr>
        <w:tabs>
          <w:tab w:val="left" w:pos="1134"/>
        </w:tabs>
        <w:spacing w:line="276" w:lineRule="auto"/>
        <w:ind w:hanging="357"/>
        <w:contextualSpacing/>
        <w:jc w:val="both"/>
      </w:pPr>
      <w:r>
        <w:rPr>
          <w:rFonts w:ascii="Verdana" w:eastAsia="Verdana" w:hAnsi="Verdana" w:cs="Verdana"/>
        </w:rPr>
        <w:t>Además incluye las opciones: Mostrar direcciones a inspeccionar pendientes, generar ruta, agregar dirección.</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inspector Seleccionará la opción “Mostrar Dirección a Inspeccionar Pendientes”.</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sistema carga en el mapa las direcciones disponibles para inspeccionar.</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inspector hace clic derecho en la dirección en el mapa que desea comenzar la ruta de inspección.</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inspector selecciona “Ruta desde aquí”.</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sistema carga en el primer cuadro de dirección, la dirección del predio indicado en el mapa.</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inspector hace click derecho en la dirección en el mapa que desea agregar a la ruta.</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inspector selecciona “Agregar dirección”</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sistema carga en el cuadro vacío, la dirección del predio indicado en el mapa.</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sistema muestra rutas sugeridas. Repetir 8, 9,10 y11 en caso desea agregar otra dirección a la ruta.</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inspector selecciona una ruta.</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inspector selecciona “Generar ruta”.</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sistema genera el número correlativo de ruta y muestra MSG Ruta N 99999 Registrada Satisfactoriamente.</w:t>
      </w:r>
    </w:p>
    <w:p w:rsidR="000B2152" w:rsidRDefault="00AC7479" w:rsidP="009B4A03">
      <w:pPr>
        <w:numPr>
          <w:ilvl w:val="0"/>
          <w:numId w:val="57"/>
        </w:numPr>
        <w:tabs>
          <w:tab w:val="left" w:pos="1134"/>
        </w:tabs>
        <w:spacing w:line="276" w:lineRule="auto"/>
        <w:ind w:left="1134" w:hanging="278"/>
        <w:contextualSpacing/>
        <w:jc w:val="both"/>
      </w:pPr>
      <w:r>
        <w:rPr>
          <w:rFonts w:ascii="Verdana" w:eastAsia="Verdana" w:hAnsi="Verdana" w:cs="Verdana"/>
        </w:rPr>
        <w:t>El sistema imprime un diagrama de las rutas a seguir.</w:t>
      </w:r>
    </w:p>
    <w:p w:rsidR="000B2152" w:rsidRDefault="00AC7479" w:rsidP="009B4A03">
      <w:pPr>
        <w:numPr>
          <w:ilvl w:val="0"/>
          <w:numId w:val="57"/>
        </w:numPr>
        <w:tabs>
          <w:tab w:val="left" w:pos="855"/>
        </w:tabs>
        <w:spacing w:line="276" w:lineRule="auto"/>
        <w:ind w:left="855" w:firstLine="0"/>
        <w:contextualSpacing/>
        <w:jc w:val="both"/>
      </w:pPr>
      <w:r>
        <w:rPr>
          <w:rFonts w:ascii="Verdana" w:eastAsia="Verdana" w:hAnsi="Verdana" w:cs="Verdana"/>
        </w:rPr>
        <w:t>El inspector cierra la interfaz y finaliza el caso de uso.</w:t>
      </w:r>
    </w:p>
    <w:p w:rsidR="000B2152" w:rsidRDefault="000B2152">
      <w:pPr>
        <w:tabs>
          <w:tab w:val="left" w:pos="1134"/>
        </w:tabs>
        <w:spacing w:line="276" w:lineRule="auto"/>
        <w:jc w:val="both"/>
      </w:pPr>
    </w:p>
    <w:p w:rsidR="000B2152" w:rsidRDefault="000B2152">
      <w:pPr>
        <w:spacing w:line="276" w:lineRule="auto"/>
        <w:ind w:left="851"/>
      </w:pPr>
    </w:p>
    <w:p w:rsidR="000B2152" w:rsidRDefault="00AC7479" w:rsidP="001F7A41">
      <w:pPr>
        <w:spacing w:line="276" w:lineRule="auto"/>
        <w:ind w:firstLine="720"/>
      </w:pPr>
      <w:r>
        <w:rPr>
          <w:rFonts w:ascii="Verdana" w:eastAsia="Verdana" w:hAnsi="Verdana" w:cs="Verdana"/>
          <w:b/>
        </w:rPr>
        <w:t>3.2</w:t>
      </w:r>
      <w:r w:rsidR="001F7A41">
        <w:rPr>
          <w:rFonts w:ascii="Verdana" w:eastAsia="Verdana" w:hAnsi="Verdana" w:cs="Verdana"/>
          <w:b/>
        </w:rPr>
        <w:t xml:space="preserve"> </w:t>
      </w:r>
      <w:r>
        <w:rPr>
          <w:rFonts w:ascii="Verdana" w:eastAsia="Verdana" w:hAnsi="Verdana" w:cs="Verdana"/>
          <w:b/>
        </w:rPr>
        <w:t>Flujos Alternativos</w:t>
      </w:r>
    </w:p>
    <w:p w:rsidR="000B2152" w:rsidRDefault="00AC7479">
      <w:pPr>
        <w:spacing w:line="276" w:lineRule="auto"/>
        <w:ind w:left="851"/>
      </w:pPr>
      <w:r>
        <w:rPr>
          <w:rFonts w:ascii="Verdana" w:eastAsia="Verdana" w:hAnsi="Verdana" w:cs="Verdana"/>
          <w:b/>
        </w:rPr>
        <w:t>7.1. Agregar Dirección</w:t>
      </w:r>
    </w:p>
    <w:p w:rsidR="000B2152" w:rsidRDefault="00AC7479">
      <w:pPr>
        <w:spacing w:line="276" w:lineRule="auto"/>
        <w:ind w:left="1571"/>
        <w:jc w:val="both"/>
        <w:rPr>
          <w:rFonts w:ascii="Verdana" w:eastAsia="Verdana" w:hAnsi="Verdana" w:cs="Verdana"/>
        </w:rPr>
      </w:pPr>
      <w:r>
        <w:rPr>
          <w:rFonts w:ascii="Verdana" w:eastAsia="Verdana" w:hAnsi="Verdana" w:cs="Verdana"/>
        </w:rPr>
        <w:t xml:space="preserve">El inspector selecciona “Agregar Dirección” el, sistema agregar un cuadro para ingresar dirección con su respectiva letra identificadora </w:t>
      </w:r>
    </w:p>
    <w:p w:rsidR="00036D47" w:rsidRDefault="00036D47">
      <w:pPr>
        <w:spacing w:line="276" w:lineRule="auto"/>
        <w:ind w:left="1571"/>
        <w:jc w:val="both"/>
        <w:rPr>
          <w:rFonts w:ascii="Verdana" w:eastAsia="Verdana" w:hAnsi="Verdana" w:cs="Verdana"/>
        </w:rPr>
      </w:pPr>
    </w:p>
    <w:p w:rsidR="00036D47" w:rsidRDefault="00036D47">
      <w:pPr>
        <w:spacing w:line="276" w:lineRule="auto"/>
        <w:ind w:left="1571"/>
        <w:jc w:val="both"/>
        <w:rPr>
          <w:rFonts w:ascii="Verdana" w:eastAsia="Verdana" w:hAnsi="Verdana" w:cs="Verdana"/>
        </w:rPr>
      </w:pPr>
    </w:p>
    <w:p w:rsidR="00036D47" w:rsidRDefault="00036D47">
      <w:pPr>
        <w:spacing w:line="276" w:lineRule="auto"/>
        <w:ind w:left="1571"/>
        <w:jc w:val="both"/>
      </w:pPr>
    </w:p>
    <w:p w:rsidR="001F7A41" w:rsidRDefault="001F7A41">
      <w:pPr>
        <w:spacing w:line="276" w:lineRule="auto"/>
        <w:ind w:left="1571"/>
        <w:jc w:val="both"/>
      </w:pPr>
    </w:p>
    <w:p w:rsidR="000B2152" w:rsidRDefault="00AC7479" w:rsidP="009B4A03">
      <w:pPr>
        <w:numPr>
          <w:ilvl w:val="0"/>
          <w:numId w:val="31"/>
        </w:numPr>
        <w:spacing w:line="276" w:lineRule="auto"/>
        <w:ind w:hanging="358"/>
        <w:contextualSpacing/>
        <w:rPr>
          <w:b/>
        </w:rPr>
      </w:pPr>
      <w:r>
        <w:rPr>
          <w:rFonts w:ascii="Verdana" w:eastAsia="Verdana" w:hAnsi="Verdana" w:cs="Verdana"/>
          <w:b/>
        </w:rPr>
        <w:lastRenderedPageBreak/>
        <w:t>PreCondiciones.</w:t>
      </w:r>
    </w:p>
    <w:p w:rsidR="000B2152" w:rsidRDefault="00AC7479" w:rsidP="009B4A03">
      <w:pPr>
        <w:numPr>
          <w:ilvl w:val="0"/>
          <w:numId w:val="27"/>
        </w:numPr>
        <w:spacing w:line="276" w:lineRule="auto"/>
        <w:ind w:hanging="358"/>
        <w:contextualSpacing/>
        <w:rPr>
          <w:highlight w:val="white"/>
        </w:rPr>
      </w:pPr>
      <w:r>
        <w:rPr>
          <w:rFonts w:ascii="Verdana" w:eastAsia="Verdana" w:hAnsi="Verdana" w:cs="Verdana"/>
          <w:highlight w:val="white"/>
        </w:rPr>
        <w:t>El Inspector Comercial debe estar logueado en el sistema.</w:t>
      </w:r>
    </w:p>
    <w:p w:rsidR="000B2152" w:rsidRPr="000E2E30" w:rsidRDefault="00AC7479" w:rsidP="009B4A03">
      <w:pPr>
        <w:numPr>
          <w:ilvl w:val="0"/>
          <w:numId w:val="27"/>
        </w:numPr>
        <w:spacing w:line="276" w:lineRule="auto"/>
        <w:ind w:hanging="358"/>
        <w:contextualSpacing/>
        <w:rPr>
          <w:highlight w:val="white"/>
        </w:rPr>
      </w:pPr>
      <w:r>
        <w:rPr>
          <w:rFonts w:ascii="Verdana" w:eastAsia="Verdana" w:hAnsi="Verdana" w:cs="Verdana"/>
          <w:highlight w:val="white"/>
        </w:rPr>
        <w:t>La lista de coordenadas de los predios de las solicitudes  procedentes debe</w:t>
      </w:r>
      <w:r w:rsidR="00B66407">
        <w:rPr>
          <w:rFonts w:ascii="Verdana" w:eastAsia="Verdana" w:hAnsi="Verdana" w:cs="Verdana"/>
          <w:highlight w:val="white"/>
        </w:rPr>
        <w:t>n</w:t>
      </w:r>
      <w:r>
        <w:rPr>
          <w:rFonts w:ascii="Verdana" w:eastAsia="Verdana" w:hAnsi="Verdana" w:cs="Verdana"/>
          <w:highlight w:val="white"/>
        </w:rPr>
        <w:t xml:space="preserve"> estar habilitada.</w:t>
      </w:r>
    </w:p>
    <w:p w:rsidR="000E2E30" w:rsidRDefault="000E2E30" w:rsidP="000E2E30">
      <w:pPr>
        <w:spacing w:line="276" w:lineRule="auto"/>
        <w:ind w:left="1440"/>
        <w:contextualSpacing/>
        <w:rPr>
          <w:highlight w:val="white"/>
        </w:rPr>
      </w:pPr>
    </w:p>
    <w:p w:rsidR="000B2152" w:rsidRDefault="00AC7479" w:rsidP="009B4A03">
      <w:pPr>
        <w:numPr>
          <w:ilvl w:val="0"/>
          <w:numId w:val="31"/>
        </w:numPr>
        <w:spacing w:line="276" w:lineRule="auto"/>
        <w:ind w:hanging="358"/>
        <w:contextualSpacing/>
        <w:rPr>
          <w:b/>
        </w:rPr>
      </w:pPr>
      <w:r>
        <w:rPr>
          <w:rFonts w:ascii="Verdana" w:eastAsia="Verdana" w:hAnsi="Verdana" w:cs="Verdana"/>
          <w:b/>
        </w:rPr>
        <w:t>PosCondiciones.</w:t>
      </w:r>
    </w:p>
    <w:p w:rsidR="000B2152" w:rsidRDefault="00AC7479">
      <w:pPr>
        <w:numPr>
          <w:ilvl w:val="0"/>
          <w:numId w:val="3"/>
        </w:numPr>
        <w:spacing w:line="276" w:lineRule="auto"/>
        <w:ind w:hanging="359"/>
        <w:contextualSpacing/>
        <w:rPr>
          <w:rFonts w:ascii="Verdana" w:eastAsia="Verdana" w:hAnsi="Verdana" w:cs="Verdana"/>
        </w:rPr>
      </w:pPr>
      <w:r>
        <w:rPr>
          <w:rFonts w:ascii="Verdana" w:eastAsia="Verdana" w:hAnsi="Verdana" w:cs="Verdana"/>
          <w:highlight w:val="white"/>
        </w:rPr>
        <w:t>En el sistema quedará asignado, cambiando de estado a la solicitud de cambio de categoría a “</w:t>
      </w:r>
      <w:r>
        <w:rPr>
          <w:rFonts w:ascii="Verdana" w:eastAsia="Verdana" w:hAnsi="Verdana" w:cs="Verdana"/>
        </w:rPr>
        <w:t>Asignadas a Inspección”.</w:t>
      </w:r>
    </w:p>
    <w:p w:rsidR="000E2E30" w:rsidRDefault="000E2E30" w:rsidP="000E2E30">
      <w:pPr>
        <w:spacing w:line="276" w:lineRule="auto"/>
        <w:ind w:left="1440"/>
        <w:contextualSpacing/>
        <w:rPr>
          <w:rFonts w:ascii="Verdana" w:eastAsia="Verdana" w:hAnsi="Verdana" w:cs="Verdana"/>
        </w:rPr>
      </w:pPr>
    </w:p>
    <w:p w:rsidR="000B2152" w:rsidRDefault="00AC7479" w:rsidP="009B4A03">
      <w:pPr>
        <w:numPr>
          <w:ilvl w:val="0"/>
          <w:numId w:val="31"/>
        </w:numPr>
        <w:spacing w:line="276" w:lineRule="auto"/>
        <w:ind w:hanging="358"/>
        <w:contextualSpacing/>
        <w:rPr>
          <w:b/>
        </w:rPr>
      </w:pPr>
      <w:r>
        <w:rPr>
          <w:rFonts w:ascii="Verdana" w:eastAsia="Verdana" w:hAnsi="Verdana" w:cs="Verdana"/>
          <w:b/>
        </w:rPr>
        <w:t>Prototipos.</w:t>
      </w:r>
    </w:p>
    <w:p w:rsidR="000B2152" w:rsidRDefault="00AC7479">
      <w:pPr>
        <w:spacing w:line="276" w:lineRule="auto"/>
        <w:ind w:left="1571"/>
        <w:jc w:val="both"/>
        <w:rPr>
          <w:rFonts w:ascii="Verdana" w:eastAsia="Verdana" w:hAnsi="Verdana" w:cs="Verdana"/>
        </w:rPr>
      </w:pPr>
      <w:r>
        <w:rPr>
          <w:rFonts w:ascii="Verdana" w:eastAsia="Verdana" w:hAnsi="Verdana" w:cs="Verdana"/>
        </w:rPr>
        <w:t>6.1.</w:t>
      </w:r>
      <w:r>
        <w:rPr>
          <w:rFonts w:ascii="Verdana" w:eastAsia="Verdana" w:hAnsi="Verdana" w:cs="Verdana"/>
        </w:rPr>
        <w:tab/>
        <w:t>Generar Ruta de Inspección</w:t>
      </w:r>
    </w:p>
    <w:p w:rsidR="00036D47" w:rsidRDefault="00036D47">
      <w:pPr>
        <w:spacing w:line="276" w:lineRule="auto"/>
        <w:ind w:left="1571"/>
        <w:jc w:val="both"/>
      </w:pPr>
    </w:p>
    <w:p w:rsidR="000B2152" w:rsidRDefault="00AC7479">
      <w:pPr>
        <w:spacing w:line="276" w:lineRule="auto"/>
      </w:pPr>
      <w:r>
        <w:rPr>
          <w:noProof/>
          <w:lang w:val="es-PE" w:eastAsia="es-PE"/>
        </w:rPr>
        <w:drawing>
          <wp:inline distT="114300" distB="114300" distL="114300" distR="114300">
            <wp:extent cx="5410200" cy="2946400"/>
            <wp:effectExtent l="0" t="0" r="0" b="0"/>
            <wp:docPr id="31"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1"/>
                    <a:srcRect/>
                    <a:stretch>
                      <a:fillRect/>
                    </a:stretch>
                  </pic:blipFill>
                  <pic:spPr>
                    <a:xfrm>
                      <a:off x="0" y="0"/>
                      <a:ext cx="5410200" cy="2946400"/>
                    </a:xfrm>
                    <a:prstGeom prst="rect">
                      <a:avLst/>
                    </a:prstGeom>
                    <a:ln>
                      <a:solidFill>
                        <a:srgbClr val="000000"/>
                      </a:solidFill>
                      <a:prstDash val="solid"/>
                    </a:ln>
                  </pic:spPr>
                </pic:pic>
              </a:graphicData>
            </a:graphic>
          </wp:inline>
        </w:drawing>
      </w:r>
    </w:p>
    <w:p w:rsidR="000B2152" w:rsidRDefault="000B2152">
      <w:pPr>
        <w:spacing w:after="60" w:line="276" w:lineRule="auto"/>
        <w:jc w:val="both"/>
      </w:pPr>
    </w:p>
    <w:p w:rsidR="000B2152" w:rsidRDefault="00AC7479">
      <w:r>
        <w:br w:type="page"/>
      </w:r>
    </w:p>
    <w:p w:rsidR="000B2152" w:rsidRDefault="000B2152"/>
    <w:p w:rsidR="000B2152" w:rsidRDefault="00AC7479">
      <w:pPr>
        <w:spacing w:after="60" w:line="276" w:lineRule="auto"/>
        <w:jc w:val="both"/>
      </w:pPr>
      <w:r>
        <w:rPr>
          <w:rFonts w:ascii="Verdana" w:eastAsia="Verdana" w:hAnsi="Verdana" w:cs="Verdana"/>
          <w:b/>
          <w:sz w:val="22"/>
        </w:rPr>
        <w:t>CUS - 008 Registrar informe de Inspección de Predio</w:t>
      </w:r>
    </w:p>
    <w:p w:rsidR="000B2152" w:rsidRDefault="00AC7479">
      <w:pPr>
        <w:numPr>
          <w:ilvl w:val="0"/>
          <w:numId w:val="4"/>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 xml:space="preserve">Este caso de uso permite registrar y analizar una inspección de un determinado predio. </w:t>
      </w:r>
    </w:p>
    <w:p w:rsidR="000B2152" w:rsidRDefault="00AC7479">
      <w:pPr>
        <w:numPr>
          <w:ilvl w:val="0"/>
          <w:numId w:val="4"/>
        </w:numPr>
        <w:spacing w:line="276" w:lineRule="auto"/>
        <w:ind w:hanging="358"/>
        <w:contextualSpacing/>
        <w:rPr>
          <w:b/>
        </w:rPr>
      </w:pPr>
      <w:r>
        <w:rPr>
          <w:rFonts w:ascii="Verdana" w:eastAsia="Verdana" w:hAnsi="Verdana" w:cs="Verdana"/>
          <w:b/>
        </w:rPr>
        <w:t>Actor(es).</w:t>
      </w:r>
    </w:p>
    <w:p w:rsidR="000B2152" w:rsidRDefault="00AC7479">
      <w:pPr>
        <w:spacing w:line="276" w:lineRule="auto"/>
        <w:ind w:left="720"/>
      </w:pPr>
      <w:r>
        <w:rPr>
          <w:rFonts w:ascii="Verdana" w:eastAsia="Verdana" w:hAnsi="Verdana" w:cs="Verdana"/>
        </w:rPr>
        <w:t>Inspector Comercial</w:t>
      </w:r>
      <w:r>
        <w:rPr>
          <w:rFonts w:ascii="Verdana" w:eastAsia="Verdana" w:hAnsi="Verdana" w:cs="Verdana"/>
          <w:b/>
        </w:rPr>
        <w:tab/>
      </w:r>
    </w:p>
    <w:p w:rsidR="000B2152" w:rsidRDefault="00AC7479">
      <w:pPr>
        <w:numPr>
          <w:ilvl w:val="0"/>
          <w:numId w:val="4"/>
        </w:numPr>
        <w:spacing w:line="276" w:lineRule="auto"/>
        <w:ind w:hanging="358"/>
        <w:contextualSpacing/>
        <w:rPr>
          <w:b/>
        </w:rPr>
      </w:pPr>
      <w:r>
        <w:rPr>
          <w:rFonts w:ascii="Verdana" w:eastAsia="Verdana" w:hAnsi="Verdana" w:cs="Verdana"/>
          <w:b/>
        </w:rPr>
        <w:t>Flujo de Eventos.</w:t>
      </w:r>
    </w:p>
    <w:p w:rsidR="000B2152" w:rsidRDefault="00AC7479">
      <w:pPr>
        <w:spacing w:line="276" w:lineRule="auto"/>
        <w:ind w:firstLine="720"/>
      </w:pPr>
      <w:r>
        <w:rPr>
          <w:rFonts w:ascii="Verdana" w:eastAsia="Verdana" w:hAnsi="Verdana" w:cs="Verdana"/>
          <w:b/>
        </w:rPr>
        <w:t>3.1</w:t>
      </w:r>
      <w:r>
        <w:rPr>
          <w:rFonts w:ascii="Verdana" w:eastAsia="Verdana" w:hAnsi="Verdana" w:cs="Verdana"/>
          <w:b/>
        </w:rPr>
        <w:tab/>
        <w:t>Flujo Básico</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 xml:space="preserve">El Caso de Uso se inicia cuando el Inspector Comercial selecciona “Registrar informe de Inspección de Predio” en la interfaz del Menú Principal.  </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sistema muestra la interfaz “Registrar informe de Inspección de Predio” con los campos:</w:t>
      </w:r>
    </w:p>
    <w:p w:rsidR="000B2152" w:rsidRDefault="00AC7479" w:rsidP="009B4A03">
      <w:pPr>
        <w:numPr>
          <w:ilvl w:val="0"/>
          <w:numId w:val="73"/>
        </w:numPr>
        <w:tabs>
          <w:tab w:val="left" w:pos="1276"/>
        </w:tabs>
        <w:spacing w:line="276" w:lineRule="auto"/>
        <w:ind w:hanging="357"/>
        <w:contextualSpacing/>
        <w:jc w:val="both"/>
      </w:pPr>
      <w:r>
        <w:rPr>
          <w:rFonts w:ascii="Verdana" w:eastAsia="Verdana" w:hAnsi="Verdana" w:cs="Verdana"/>
        </w:rPr>
        <w:t>Datos de la Ruta: número de Ruta.</w:t>
      </w:r>
    </w:p>
    <w:p w:rsidR="000B2152" w:rsidRDefault="00AC7479" w:rsidP="009B4A03">
      <w:pPr>
        <w:numPr>
          <w:ilvl w:val="0"/>
          <w:numId w:val="73"/>
        </w:numPr>
        <w:tabs>
          <w:tab w:val="left" w:pos="1276"/>
        </w:tabs>
        <w:spacing w:line="276" w:lineRule="auto"/>
        <w:ind w:hanging="357"/>
        <w:contextualSpacing/>
        <w:jc w:val="both"/>
      </w:pPr>
      <w:r>
        <w:rPr>
          <w:rFonts w:ascii="Verdana" w:eastAsia="Verdana" w:hAnsi="Verdana" w:cs="Verdana"/>
        </w:rPr>
        <w:t>Datos de las Solicitudes en la ruta: número, fecha, estado y prioridad de la solicitud, así como el nombre del cliente.</w:t>
      </w:r>
    </w:p>
    <w:p w:rsidR="000B2152" w:rsidRDefault="00AC7479" w:rsidP="009B4A03">
      <w:pPr>
        <w:numPr>
          <w:ilvl w:val="0"/>
          <w:numId w:val="73"/>
        </w:numPr>
        <w:tabs>
          <w:tab w:val="left" w:pos="1276"/>
        </w:tabs>
        <w:spacing w:line="276" w:lineRule="auto"/>
        <w:ind w:hanging="357"/>
        <w:contextualSpacing/>
        <w:jc w:val="both"/>
      </w:pPr>
      <w:r>
        <w:rPr>
          <w:rFonts w:ascii="Verdana" w:eastAsia="Verdana" w:hAnsi="Verdana" w:cs="Verdana"/>
        </w:rPr>
        <w:t>Datos de la inspección: fecha de inspección; DNI, nombres, apellido paterno y apellido materno de la persona que atendió; y Dirección, Terreno, Pisos, zona y tipo de vivienda del predio.</w:t>
      </w:r>
    </w:p>
    <w:p w:rsidR="000B2152" w:rsidRDefault="00AC7479" w:rsidP="009B4A03">
      <w:pPr>
        <w:numPr>
          <w:ilvl w:val="0"/>
          <w:numId w:val="73"/>
        </w:numPr>
        <w:tabs>
          <w:tab w:val="left" w:pos="1276"/>
        </w:tabs>
        <w:spacing w:line="276" w:lineRule="auto"/>
        <w:ind w:hanging="357"/>
        <w:contextualSpacing/>
        <w:jc w:val="both"/>
      </w:pPr>
      <w:r>
        <w:rPr>
          <w:rFonts w:ascii="Verdana" w:eastAsia="Verdana" w:hAnsi="Verdana" w:cs="Verdana"/>
        </w:rPr>
        <w:t>Documento a adjuntar: Fotografía del predio.</w:t>
      </w:r>
    </w:p>
    <w:p w:rsidR="000B2152" w:rsidRDefault="00AC7479" w:rsidP="009B4A03">
      <w:pPr>
        <w:numPr>
          <w:ilvl w:val="0"/>
          <w:numId w:val="73"/>
        </w:numPr>
        <w:tabs>
          <w:tab w:val="left" w:pos="1276"/>
        </w:tabs>
        <w:spacing w:line="276" w:lineRule="auto"/>
        <w:ind w:hanging="357"/>
        <w:contextualSpacing/>
        <w:jc w:val="both"/>
      </w:pPr>
      <w:r>
        <w:rPr>
          <w:rFonts w:ascii="Verdana" w:eastAsia="Verdana" w:hAnsi="Verdana" w:cs="Verdana"/>
        </w:rPr>
        <w:t>Algún Comentario sobre la inspección que el inspector considere necesario.</w:t>
      </w:r>
    </w:p>
    <w:p w:rsidR="000B2152" w:rsidRDefault="00AC7479" w:rsidP="009B4A03">
      <w:pPr>
        <w:numPr>
          <w:ilvl w:val="0"/>
          <w:numId w:val="73"/>
        </w:numPr>
        <w:tabs>
          <w:tab w:val="left" w:pos="1276"/>
        </w:tabs>
        <w:spacing w:line="276" w:lineRule="auto"/>
        <w:ind w:hanging="357"/>
        <w:contextualSpacing/>
        <w:jc w:val="both"/>
      </w:pPr>
      <w:r>
        <w:rPr>
          <w:rFonts w:ascii="Verdana" w:eastAsia="Verdana" w:hAnsi="Verdana" w:cs="Verdana"/>
        </w:rPr>
        <w:t xml:space="preserve">Además presenta las opciones: </w:t>
      </w:r>
      <w:r>
        <w:rPr>
          <w:rFonts w:ascii="Verdana" w:eastAsia="Verdana" w:hAnsi="Verdana" w:cs="Verdana"/>
          <w:b/>
        </w:rPr>
        <w:t>Buscar Ruta, Adjuntar Fotografía del Predio, Registrar Inspección y Limpiar</w:t>
      </w:r>
      <w:r>
        <w:rPr>
          <w:rFonts w:ascii="Verdana" w:eastAsia="Verdana" w:hAnsi="Verdana" w:cs="Verdana"/>
        </w:rPr>
        <w:t>.</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selecciona “Buscar Ruta”.</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 xml:space="preserve">El sistema incluye el </w:t>
      </w:r>
      <w:r>
        <w:rPr>
          <w:rFonts w:ascii="Verdana" w:eastAsia="Verdana" w:hAnsi="Verdana" w:cs="Verdana"/>
          <w:b/>
        </w:rPr>
        <w:t>caso de uso Buscar Ruta</w:t>
      </w:r>
      <w:r>
        <w:rPr>
          <w:rFonts w:ascii="Verdana" w:eastAsia="Verdana" w:hAnsi="Verdana" w:cs="Verdana"/>
        </w:rPr>
        <w:t>.</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sistema muestra las solicitudes de esa ruta.</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selecciona una solicitud.</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sistema carga detalle de la solicitud.</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ingresa la fecha de inspección.</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ingresa datos de la persona que atendió la inspección.</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ingresa los datos del predio que inspeccionó.</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selecciona “Adjuntar Fotografía del Predio”</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adjunta fotografía.</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ingresa comentario sobre la inspección.</w:t>
      </w:r>
    </w:p>
    <w:p w:rsidR="000B2152" w:rsidRDefault="00AC7479" w:rsidP="009B4A03">
      <w:pPr>
        <w:numPr>
          <w:ilvl w:val="0"/>
          <w:numId w:val="34"/>
        </w:numPr>
        <w:tabs>
          <w:tab w:val="left" w:pos="1276"/>
        </w:tabs>
        <w:spacing w:line="276" w:lineRule="auto"/>
        <w:ind w:hanging="357"/>
        <w:contextualSpacing/>
        <w:jc w:val="both"/>
      </w:pPr>
      <w:r>
        <w:rPr>
          <w:rFonts w:ascii="Verdana" w:eastAsia="Verdana" w:hAnsi="Verdana" w:cs="Verdana"/>
        </w:rPr>
        <w:t>El inspector comercial selecciona “Registrar Inspección”</w:t>
      </w:r>
    </w:p>
    <w:p w:rsidR="000B2152" w:rsidRDefault="00AC7479" w:rsidP="009B4A03">
      <w:pPr>
        <w:numPr>
          <w:ilvl w:val="0"/>
          <w:numId w:val="34"/>
        </w:numPr>
        <w:spacing w:line="276" w:lineRule="auto"/>
        <w:ind w:hanging="357"/>
        <w:contextualSpacing/>
        <w:jc w:val="both"/>
      </w:pPr>
      <w:r>
        <w:rPr>
          <w:rFonts w:ascii="Verdana" w:eastAsia="Verdana" w:hAnsi="Verdana" w:cs="Verdana"/>
        </w:rPr>
        <w:t>El sistema genera el número correlativo de inspección y muestra el MSG “Inspección N° 999999 Registrada Satisfactoriamente”.</w:t>
      </w:r>
    </w:p>
    <w:p w:rsidR="000B2152" w:rsidRDefault="00AC7479" w:rsidP="009B4A03">
      <w:pPr>
        <w:numPr>
          <w:ilvl w:val="0"/>
          <w:numId w:val="34"/>
        </w:numPr>
        <w:spacing w:line="276" w:lineRule="auto"/>
        <w:ind w:hanging="357"/>
        <w:contextualSpacing/>
        <w:jc w:val="both"/>
      </w:pPr>
      <w:r>
        <w:rPr>
          <w:rFonts w:ascii="Verdana" w:eastAsia="Verdana" w:hAnsi="Verdana" w:cs="Verdana"/>
        </w:rPr>
        <w:t>El inspector Comercial cierra la interfaz  “Registrar informe de Inspección de Predio” y finaliza el caso de uso.</w:t>
      </w:r>
    </w:p>
    <w:p w:rsidR="000B2152" w:rsidRDefault="00AC7479">
      <w:pPr>
        <w:spacing w:before="360" w:after="80" w:line="276" w:lineRule="auto"/>
        <w:ind w:left="720"/>
      </w:pPr>
      <w:r>
        <w:rPr>
          <w:rFonts w:ascii="Verdana" w:eastAsia="Verdana" w:hAnsi="Verdana" w:cs="Verdana"/>
          <w:b/>
        </w:rPr>
        <w:t>3.2 Flujos Alternativos</w:t>
      </w:r>
    </w:p>
    <w:p w:rsidR="000B2152" w:rsidRDefault="00AC7479">
      <w:pPr>
        <w:spacing w:line="276" w:lineRule="auto"/>
        <w:ind w:left="1701" w:hanging="705"/>
      </w:pPr>
      <w:r>
        <w:rPr>
          <w:rFonts w:ascii="Verdana" w:eastAsia="Verdana" w:hAnsi="Verdana" w:cs="Verdana"/>
          <w:b/>
        </w:rPr>
        <w:t>7.1. Solicitud no encontrada</w:t>
      </w:r>
      <w:r>
        <w:rPr>
          <w:rFonts w:ascii="Verdana" w:eastAsia="Verdana" w:hAnsi="Verdana" w:cs="Verdana"/>
        </w:rPr>
        <w:t xml:space="preserve"> </w:t>
      </w:r>
    </w:p>
    <w:p w:rsidR="000B2152" w:rsidRDefault="00AC7479">
      <w:pPr>
        <w:spacing w:line="276" w:lineRule="auto"/>
        <w:ind w:left="1701"/>
      </w:pPr>
      <w:r>
        <w:rPr>
          <w:rFonts w:ascii="Verdana" w:eastAsia="Verdana" w:hAnsi="Verdana" w:cs="Verdana"/>
        </w:rPr>
        <w:t>El sistema mostrará el mensaje “Solicitudes no encontradas”  y el caso de uso finaliza.</w:t>
      </w:r>
    </w:p>
    <w:p w:rsidR="000B2152" w:rsidRPr="000E2E30" w:rsidRDefault="000E2E30" w:rsidP="000E2E30">
      <w:pPr>
        <w:spacing w:line="276" w:lineRule="auto"/>
        <w:ind w:left="1080"/>
        <w:rPr>
          <w:b/>
        </w:rPr>
      </w:pPr>
      <w:r>
        <w:rPr>
          <w:rFonts w:ascii="Verdana" w:eastAsia="Verdana" w:hAnsi="Verdana" w:cs="Verdana"/>
          <w:b/>
        </w:rPr>
        <w:lastRenderedPageBreak/>
        <w:t xml:space="preserve">14.1 </w:t>
      </w:r>
      <w:r w:rsidR="00AC7479" w:rsidRPr="000E2E30">
        <w:rPr>
          <w:rFonts w:ascii="Verdana" w:eastAsia="Verdana" w:hAnsi="Verdana" w:cs="Verdana"/>
          <w:b/>
        </w:rPr>
        <w:t>Limpiar</w:t>
      </w:r>
    </w:p>
    <w:p w:rsidR="000B2152" w:rsidRDefault="00AC7479">
      <w:pPr>
        <w:spacing w:line="276" w:lineRule="auto"/>
        <w:ind w:left="1701"/>
      </w:pPr>
      <w:r>
        <w:rPr>
          <w:rFonts w:ascii="Verdana" w:eastAsia="Verdana" w:hAnsi="Verdana" w:cs="Verdana"/>
        </w:rPr>
        <w:t>Si el Inspector Comercial seleccionar la opción “Limpiar”, todos los datos ingresados en los campos se borran.</w:t>
      </w:r>
    </w:p>
    <w:p w:rsidR="000B2152" w:rsidRDefault="00AC7479">
      <w:pPr>
        <w:numPr>
          <w:ilvl w:val="0"/>
          <w:numId w:val="4"/>
        </w:numPr>
        <w:spacing w:line="276" w:lineRule="auto"/>
        <w:ind w:hanging="358"/>
        <w:contextualSpacing/>
        <w:rPr>
          <w:b/>
        </w:rPr>
      </w:pPr>
      <w:r>
        <w:rPr>
          <w:rFonts w:ascii="Verdana" w:eastAsia="Verdana" w:hAnsi="Verdana" w:cs="Verdana"/>
          <w:b/>
        </w:rPr>
        <w:t>PreCondiciones</w:t>
      </w:r>
    </w:p>
    <w:p w:rsidR="000B2152" w:rsidRDefault="00AC7479">
      <w:pPr>
        <w:numPr>
          <w:ilvl w:val="0"/>
          <w:numId w:val="13"/>
        </w:numPr>
        <w:spacing w:line="276" w:lineRule="auto"/>
        <w:ind w:left="1425" w:hanging="359"/>
        <w:contextualSpacing/>
        <w:rPr>
          <w:rFonts w:ascii="Verdana" w:eastAsia="Verdana" w:hAnsi="Verdana" w:cs="Verdana"/>
          <w:highlight w:val="white"/>
        </w:rPr>
      </w:pPr>
      <w:r>
        <w:rPr>
          <w:rFonts w:ascii="Verdana" w:eastAsia="Verdana" w:hAnsi="Verdana" w:cs="Verdana"/>
          <w:highlight w:val="white"/>
        </w:rPr>
        <w:t>El Inspector  Comercial debe estar logueado en el sistema.</w:t>
      </w:r>
    </w:p>
    <w:p w:rsidR="000B2152" w:rsidRDefault="00AC7479">
      <w:pPr>
        <w:numPr>
          <w:ilvl w:val="0"/>
          <w:numId w:val="13"/>
        </w:numPr>
        <w:spacing w:line="276" w:lineRule="auto"/>
        <w:ind w:left="1425" w:hanging="359"/>
        <w:contextualSpacing/>
        <w:rPr>
          <w:rFonts w:ascii="Verdana" w:eastAsia="Verdana" w:hAnsi="Verdana" w:cs="Verdana"/>
          <w:highlight w:val="white"/>
        </w:rPr>
      </w:pPr>
      <w:r>
        <w:rPr>
          <w:rFonts w:ascii="Verdana" w:eastAsia="Verdana" w:hAnsi="Verdana" w:cs="Verdana"/>
          <w:highlight w:val="white"/>
        </w:rPr>
        <w:t>La lista de solicitudes asignadas de inspección de cambio de categoría deben estar habilitada.</w:t>
      </w:r>
    </w:p>
    <w:p w:rsidR="000E2E30" w:rsidRDefault="000E2E30" w:rsidP="000E2E30">
      <w:pPr>
        <w:spacing w:line="276" w:lineRule="auto"/>
        <w:ind w:left="1425"/>
        <w:contextualSpacing/>
        <w:rPr>
          <w:rFonts w:ascii="Verdana" w:eastAsia="Verdana" w:hAnsi="Verdana" w:cs="Verdana"/>
          <w:highlight w:val="white"/>
        </w:rPr>
      </w:pPr>
    </w:p>
    <w:p w:rsidR="000B2152" w:rsidRDefault="00AC7479">
      <w:pPr>
        <w:numPr>
          <w:ilvl w:val="0"/>
          <w:numId w:val="4"/>
        </w:numPr>
        <w:spacing w:line="276" w:lineRule="auto"/>
        <w:ind w:hanging="358"/>
        <w:contextualSpacing/>
        <w:rPr>
          <w:b/>
        </w:rPr>
      </w:pPr>
      <w:r>
        <w:rPr>
          <w:rFonts w:ascii="Verdana" w:eastAsia="Verdana" w:hAnsi="Verdana" w:cs="Verdana"/>
          <w:b/>
        </w:rPr>
        <w:t>PosCondiciones.</w:t>
      </w:r>
    </w:p>
    <w:p w:rsidR="000B2152" w:rsidRDefault="00AC7479" w:rsidP="009B4A03">
      <w:pPr>
        <w:numPr>
          <w:ilvl w:val="0"/>
          <w:numId w:val="32"/>
        </w:numPr>
        <w:spacing w:after="120" w:line="276" w:lineRule="auto"/>
        <w:ind w:hanging="358"/>
        <w:contextualSpacing/>
        <w:jc w:val="both"/>
      </w:pPr>
      <w:r>
        <w:rPr>
          <w:rFonts w:ascii="Verdana" w:eastAsia="Verdana" w:hAnsi="Verdana" w:cs="Verdana"/>
          <w:highlight w:val="white"/>
        </w:rPr>
        <w:t>En el sistema se registra la  solicitud inspeccionada, cambiando de estado a la solicitud de cambio de categoría a “</w:t>
      </w:r>
      <w:r>
        <w:rPr>
          <w:rFonts w:ascii="Verdana" w:eastAsia="Verdana" w:hAnsi="Verdana" w:cs="Verdana"/>
        </w:rPr>
        <w:t>Inspeccionada”.</w:t>
      </w:r>
    </w:p>
    <w:p w:rsidR="000B2152" w:rsidRDefault="00AC7479" w:rsidP="009B4A03">
      <w:pPr>
        <w:numPr>
          <w:ilvl w:val="0"/>
          <w:numId w:val="32"/>
        </w:numPr>
        <w:spacing w:after="120" w:line="276" w:lineRule="auto"/>
        <w:ind w:hanging="358"/>
        <w:contextualSpacing/>
        <w:jc w:val="both"/>
      </w:pPr>
      <w:r>
        <w:rPr>
          <w:rFonts w:ascii="Verdana" w:eastAsia="Verdana" w:hAnsi="Verdana" w:cs="Verdana"/>
          <w:highlight w:val="white"/>
        </w:rPr>
        <w:t>En el sistema se registra la inspección, generando en estado “realizada”</w:t>
      </w:r>
      <w:r>
        <w:rPr>
          <w:rFonts w:ascii="Verdana" w:eastAsia="Verdana" w:hAnsi="Verdana" w:cs="Verdana"/>
        </w:rPr>
        <w:t>.</w:t>
      </w:r>
      <w:r>
        <w:rPr>
          <w:rFonts w:ascii="Verdana" w:eastAsia="Verdana" w:hAnsi="Verdana" w:cs="Verdana"/>
        </w:rPr>
        <w:br/>
      </w:r>
    </w:p>
    <w:p w:rsidR="000B2152" w:rsidRDefault="00AC7479">
      <w:pPr>
        <w:numPr>
          <w:ilvl w:val="0"/>
          <w:numId w:val="4"/>
        </w:numPr>
        <w:spacing w:line="276" w:lineRule="auto"/>
        <w:ind w:hanging="358"/>
        <w:contextualSpacing/>
        <w:rPr>
          <w:b/>
        </w:rPr>
      </w:pPr>
      <w:r>
        <w:rPr>
          <w:rFonts w:ascii="Verdana" w:eastAsia="Verdana" w:hAnsi="Verdana" w:cs="Verdana"/>
          <w:b/>
        </w:rPr>
        <w:t>Prototipos.</w:t>
      </w:r>
    </w:p>
    <w:p w:rsidR="000B2152" w:rsidRDefault="00AC7479">
      <w:pPr>
        <w:spacing w:line="276" w:lineRule="auto"/>
        <w:ind w:left="1440"/>
      </w:pPr>
      <w:bookmarkStart w:id="24" w:name="h.44sinio" w:colFirst="0" w:colLast="0"/>
      <w:bookmarkEnd w:id="24"/>
      <w:r>
        <w:rPr>
          <w:rFonts w:ascii="Verdana" w:eastAsia="Verdana" w:hAnsi="Verdana" w:cs="Verdana"/>
        </w:rPr>
        <w:t>6.1.</w:t>
      </w:r>
      <w:r>
        <w:rPr>
          <w:rFonts w:ascii="Verdana" w:eastAsia="Verdana" w:hAnsi="Verdana" w:cs="Verdana"/>
        </w:rPr>
        <w:tab/>
        <w:t>Registrar Informe de Inspección de Predio.</w:t>
      </w:r>
    </w:p>
    <w:p w:rsidR="000B2152" w:rsidRDefault="00AC7479">
      <w:pPr>
        <w:spacing w:before="360" w:after="80" w:line="276" w:lineRule="auto"/>
        <w:ind w:left="420"/>
      </w:pPr>
      <w:r>
        <w:rPr>
          <w:noProof/>
          <w:lang w:val="es-PE" w:eastAsia="es-PE"/>
        </w:rPr>
        <w:drawing>
          <wp:inline distT="114300" distB="114300" distL="114300" distR="114300">
            <wp:extent cx="5410200" cy="3594100"/>
            <wp:effectExtent l="0" t="0" r="0" b="0"/>
            <wp:docPr id="33" name="image32.jpg"/>
            <wp:cNvGraphicFramePr/>
            <a:graphic xmlns:a="http://schemas.openxmlformats.org/drawingml/2006/main">
              <a:graphicData uri="http://schemas.openxmlformats.org/drawingml/2006/picture">
                <pic:pic xmlns:pic="http://schemas.openxmlformats.org/drawingml/2006/picture">
                  <pic:nvPicPr>
                    <pic:cNvPr id="0" name="image32.jpg"/>
                    <pic:cNvPicPr preferRelativeResize="0"/>
                  </pic:nvPicPr>
                  <pic:blipFill>
                    <a:blip r:embed="rId62"/>
                    <a:srcRect/>
                    <a:stretch>
                      <a:fillRect/>
                    </a:stretch>
                  </pic:blipFill>
                  <pic:spPr>
                    <a:xfrm>
                      <a:off x="0" y="0"/>
                      <a:ext cx="5410200" cy="3594100"/>
                    </a:xfrm>
                    <a:prstGeom prst="rect">
                      <a:avLst/>
                    </a:prstGeom>
                    <a:ln>
                      <a:solidFill>
                        <a:srgbClr val="000000"/>
                      </a:solidFill>
                      <a:prstDash val="solid"/>
                    </a:ln>
                  </pic:spPr>
                </pic:pic>
              </a:graphicData>
            </a:graphic>
          </wp:inline>
        </w:drawing>
      </w:r>
    </w:p>
    <w:p w:rsidR="000E2E30" w:rsidRDefault="000E2E30" w:rsidP="000E2E30">
      <w:pPr>
        <w:spacing w:line="276" w:lineRule="auto"/>
        <w:jc w:val="center"/>
        <w:rPr>
          <w:rFonts w:asciiTheme="minorHAnsi" w:hAnsiTheme="minorHAnsi" w:cstheme="minorHAnsi"/>
          <w:i/>
        </w:rPr>
      </w:pPr>
    </w:p>
    <w:p w:rsidR="000E2E30" w:rsidRDefault="000E2E30" w:rsidP="000E2E30">
      <w:pPr>
        <w:spacing w:line="276" w:lineRule="auto"/>
        <w:jc w:val="right"/>
      </w:pPr>
      <w:r w:rsidRPr="001F7A41">
        <w:rPr>
          <w:rFonts w:asciiTheme="minorHAnsi" w:hAnsiTheme="minorHAnsi" w:cstheme="minorHAnsi"/>
          <w:i/>
        </w:rPr>
        <w:t>*Interfaz preliminar</w:t>
      </w:r>
    </w:p>
    <w:p w:rsidR="000B2152" w:rsidRDefault="000B2152"/>
    <w:p w:rsidR="000B2152" w:rsidRDefault="000B2152"/>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B2152" w:rsidRDefault="00AC7479">
      <w:pPr>
        <w:spacing w:after="120" w:line="276" w:lineRule="auto"/>
      </w:pPr>
      <w:r>
        <w:rPr>
          <w:rFonts w:ascii="Verdana" w:eastAsia="Verdana" w:hAnsi="Verdana" w:cs="Verdana"/>
          <w:b/>
          <w:sz w:val="22"/>
        </w:rPr>
        <w:t>CUS - 009 Evaluar Solicitud de Cambio de Categoría</w:t>
      </w:r>
    </w:p>
    <w:p w:rsidR="000B2152" w:rsidRDefault="00AC7479" w:rsidP="009B4A03">
      <w:pPr>
        <w:numPr>
          <w:ilvl w:val="0"/>
          <w:numId w:val="19"/>
        </w:numPr>
        <w:spacing w:line="276" w:lineRule="auto"/>
        <w:ind w:hanging="358"/>
        <w:contextualSpacing/>
      </w:pPr>
      <w:r>
        <w:rPr>
          <w:rFonts w:ascii="Verdana" w:eastAsia="Verdana" w:hAnsi="Verdana" w:cs="Verdana"/>
          <w:b/>
          <w:sz w:val="24"/>
        </w:rPr>
        <w:t xml:space="preserve"> </w:t>
      </w:r>
      <w:r>
        <w:rPr>
          <w:rFonts w:ascii="Verdana" w:eastAsia="Verdana" w:hAnsi="Verdana" w:cs="Verdana"/>
          <w:b/>
        </w:rPr>
        <w:t>Breve Descripción.</w:t>
      </w:r>
    </w:p>
    <w:p w:rsidR="000B2152" w:rsidRDefault="00AC7479">
      <w:pPr>
        <w:spacing w:line="276" w:lineRule="auto"/>
        <w:ind w:left="720"/>
      </w:pPr>
      <w:r>
        <w:rPr>
          <w:rFonts w:ascii="Verdana" w:eastAsia="Verdana" w:hAnsi="Verdana" w:cs="Verdana"/>
        </w:rPr>
        <w:t>El caso de uso consiste en evaluar la información entregada y la inspección realizada para asignar una adecuada categoría de servicios.</w:t>
      </w:r>
    </w:p>
    <w:p w:rsidR="000B2152" w:rsidRDefault="00AC7479" w:rsidP="009B4A03">
      <w:pPr>
        <w:numPr>
          <w:ilvl w:val="0"/>
          <w:numId w:val="19"/>
        </w:numPr>
        <w:spacing w:line="276" w:lineRule="auto"/>
        <w:ind w:hanging="358"/>
        <w:contextualSpacing/>
      </w:pPr>
      <w:r>
        <w:rPr>
          <w:rFonts w:ascii="Verdana" w:eastAsia="Verdana" w:hAnsi="Verdana" w:cs="Verdana"/>
          <w:b/>
        </w:rPr>
        <w:t>Actor(es).</w:t>
      </w:r>
    </w:p>
    <w:p w:rsidR="000B2152" w:rsidRDefault="00AC7479">
      <w:pPr>
        <w:spacing w:line="276" w:lineRule="auto"/>
        <w:ind w:left="720"/>
      </w:pPr>
      <w:r>
        <w:rPr>
          <w:rFonts w:ascii="Verdana" w:eastAsia="Verdana" w:hAnsi="Verdana" w:cs="Verdana"/>
        </w:rPr>
        <w:t>Auxiliar de Catastro (AC)</w:t>
      </w:r>
    </w:p>
    <w:p w:rsidR="000B2152" w:rsidRDefault="00AC7479" w:rsidP="009B4A03">
      <w:pPr>
        <w:numPr>
          <w:ilvl w:val="0"/>
          <w:numId w:val="19"/>
        </w:numPr>
        <w:spacing w:line="276" w:lineRule="auto"/>
        <w:ind w:hanging="358"/>
        <w:contextualSpacing/>
      </w:pPr>
      <w:r>
        <w:rPr>
          <w:rFonts w:ascii="Verdana" w:eastAsia="Verdana" w:hAnsi="Verdana" w:cs="Verdana"/>
          <w:b/>
        </w:rPr>
        <w:t>Flujo de Eventos.</w:t>
      </w:r>
      <w:r>
        <w:rPr>
          <w:rFonts w:ascii="Verdana" w:eastAsia="Verdana" w:hAnsi="Verdana" w:cs="Verdana"/>
          <w:b/>
        </w:rPr>
        <w:br/>
        <w:t>3.1 Flujo Básico</w:t>
      </w:r>
    </w:p>
    <w:p w:rsidR="000B2152" w:rsidRDefault="00AC7479" w:rsidP="009B4A03">
      <w:pPr>
        <w:numPr>
          <w:ilvl w:val="0"/>
          <w:numId w:val="61"/>
        </w:numPr>
        <w:spacing w:line="276" w:lineRule="auto"/>
        <w:ind w:left="1530" w:hanging="355"/>
        <w:contextualSpacing/>
      </w:pPr>
      <w:r>
        <w:rPr>
          <w:rFonts w:ascii="Verdana" w:eastAsia="Verdana" w:hAnsi="Verdana" w:cs="Verdana"/>
        </w:rPr>
        <w:t>El caso de uso se inicia cuando el AC, selecciona “Evaluar solicitud de Cambio de Categoría” en la interfaz del Menú Principal.</w:t>
      </w:r>
    </w:p>
    <w:p w:rsidR="000B2152" w:rsidRDefault="00AC7479" w:rsidP="009B4A03">
      <w:pPr>
        <w:numPr>
          <w:ilvl w:val="0"/>
          <w:numId w:val="61"/>
        </w:numPr>
        <w:spacing w:line="276" w:lineRule="auto"/>
        <w:ind w:left="1530" w:hanging="355"/>
        <w:contextualSpacing/>
      </w:pPr>
      <w:r>
        <w:rPr>
          <w:rFonts w:ascii="Verdana" w:eastAsia="Verdana" w:hAnsi="Verdana" w:cs="Verdana"/>
        </w:rPr>
        <w:t>El sistema muestra la interfaz “Evaluar solicitud de Cambio de Categoría” con los siguiente campos:</w:t>
      </w:r>
    </w:p>
    <w:p w:rsidR="000B2152" w:rsidRDefault="00AC7479" w:rsidP="009B4A03">
      <w:pPr>
        <w:numPr>
          <w:ilvl w:val="0"/>
          <w:numId w:val="75"/>
        </w:numPr>
        <w:spacing w:line="276" w:lineRule="auto"/>
        <w:ind w:hanging="357"/>
        <w:contextualSpacing/>
      </w:pPr>
      <w:r>
        <w:rPr>
          <w:rFonts w:ascii="Verdana" w:eastAsia="Verdana" w:hAnsi="Verdana" w:cs="Verdana"/>
        </w:rPr>
        <w:t>Lista de Solicitudes Inspeccionadas.</w:t>
      </w:r>
    </w:p>
    <w:p w:rsidR="000B2152" w:rsidRDefault="00AC7479" w:rsidP="009B4A03">
      <w:pPr>
        <w:numPr>
          <w:ilvl w:val="0"/>
          <w:numId w:val="75"/>
        </w:numPr>
        <w:spacing w:line="276" w:lineRule="auto"/>
        <w:ind w:hanging="357"/>
        <w:contextualSpacing/>
      </w:pPr>
      <w:r>
        <w:rPr>
          <w:rFonts w:ascii="Verdana" w:eastAsia="Verdana" w:hAnsi="Verdana" w:cs="Verdana"/>
        </w:rPr>
        <w:t>Datos de la Solicitudes inspeccionadas: Número, nombre del cliente, fecha, estado, así como la prioridad de la solicitud.</w:t>
      </w:r>
    </w:p>
    <w:p w:rsidR="000B2152" w:rsidRDefault="00AC7479" w:rsidP="009B4A03">
      <w:pPr>
        <w:numPr>
          <w:ilvl w:val="0"/>
          <w:numId w:val="75"/>
        </w:numPr>
        <w:spacing w:line="276" w:lineRule="auto"/>
        <w:ind w:hanging="357"/>
        <w:contextualSpacing/>
      </w:pPr>
      <w:r>
        <w:rPr>
          <w:rFonts w:ascii="Verdana" w:eastAsia="Verdana" w:hAnsi="Verdana" w:cs="Verdana"/>
        </w:rPr>
        <w:t>Datos de la Solicitud a evaluar: número, nombre del cliente; código del cliente, número de suministro y su razón de cambio del cliente.</w:t>
      </w:r>
    </w:p>
    <w:p w:rsidR="000B2152" w:rsidRDefault="00AC7479" w:rsidP="009B4A03">
      <w:pPr>
        <w:numPr>
          <w:ilvl w:val="0"/>
          <w:numId w:val="75"/>
        </w:numPr>
        <w:spacing w:line="276" w:lineRule="auto"/>
        <w:ind w:hanging="357"/>
        <w:contextualSpacing/>
      </w:pPr>
      <w:r>
        <w:rPr>
          <w:rFonts w:ascii="Verdana" w:eastAsia="Verdana" w:hAnsi="Verdana" w:cs="Verdana"/>
        </w:rPr>
        <w:t>Datos de Inspección: número, fecha, nombre del inspector, código del inspector, distrito, terreno, zona, pisos, tipo de vivienda.</w:t>
      </w:r>
    </w:p>
    <w:p w:rsidR="000B2152" w:rsidRDefault="00AC7479" w:rsidP="009B4A03">
      <w:pPr>
        <w:numPr>
          <w:ilvl w:val="0"/>
          <w:numId w:val="75"/>
        </w:numPr>
        <w:spacing w:line="276" w:lineRule="auto"/>
        <w:ind w:hanging="357"/>
        <w:contextualSpacing/>
      </w:pPr>
      <w:r>
        <w:rPr>
          <w:rFonts w:ascii="Verdana" w:eastAsia="Verdana" w:hAnsi="Verdana" w:cs="Verdana"/>
        </w:rPr>
        <w:t xml:space="preserve">Además incluye las opciones: </w:t>
      </w:r>
      <w:r>
        <w:rPr>
          <w:rFonts w:ascii="Verdana" w:eastAsia="Verdana" w:hAnsi="Verdana" w:cs="Verdana"/>
          <w:b/>
        </w:rPr>
        <w:t>Detalle Cliente, Detalle Inspector, Limpiar y Aceptar, Mostrar imagen de predio</w:t>
      </w:r>
      <w:r>
        <w:rPr>
          <w:rFonts w:ascii="Verdana" w:eastAsia="Verdana" w:hAnsi="Verdana" w:cs="Verdana"/>
        </w:rPr>
        <w:t>.</w:t>
      </w:r>
    </w:p>
    <w:p w:rsidR="000B2152" w:rsidRDefault="00AC7479" w:rsidP="009B4A03">
      <w:pPr>
        <w:numPr>
          <w:ilvl w:val="0"/>
          <w:numId w:val="61"/>
        </w:numPr>
        <w:spacing w:line="276" w:lineRule="auto"/>
        <w:ind w:left="1530" w:hanging="355"/>
        <w:contextualSpacing/>
      </w:pPr>
      <w:r>
        <w:rPr>
          <w:rFonts w:ascii="Verdana" w:eastAsia="Verdana" w:hAnsi="Verdana" w:cs="Verdana"/>
        </w:rPr>
        <w:t>El sistema carga la lista con las solicitudes inspeccionadas.</w:t>
      </w:r>
    </w:p>
    <w:p w:rsidR="000B2152" w:rsidRDefault="00AC7479" w:rsidP="009B4A03">
      <w:pPr>
        <w:numPr>
          <w:ilvl w:val="0"/>
          <w:numId w:val="61"/>
        </w:numPr>
        <w:spacing w:line="276" w:lineRule="auto"/>
        <w:ind w:left="1530" w:hanging="355"/>
        <w:contextualSpacing/>
      </w:pPr>
      <w:r>
        <w:rPr>
          <w:rFonts w:ascii="Verdana" w:eastAsia="Verdana" w:hAnsi="Verdana" w:cs="Verdana"/>
        </w:rPr>
        <w:t>El AC selecciona la solicitud a inspeccionar.</w:t>
      </w:r>
    </w:p>
    <w:p w:rsidR="000B2152" w:rsidRDefault="00AC7479" w:rsidP="009B4A03">
      <w:pPr>
        <w:numPr>
          <w:ilvl w:val="0"/>
          <w:numId w:val="61"/>
        </w:numPr>
        <w:spacing w:line="276" w:lineRule="auto"/>
        <w:ind w:left="1530" w:hanging="355"/>
        <w:contextualSpacing/>
      </w:pPr>
      <w:r>
        <w:rPr>
          <w:rFonts w:ascii="Verdana" w:eastAsia="Verdana" w:hAnsi="Verdana" w:cs="Verdana"/>
        </w:rPr>
        <w:t>El sistema carga los datos de la solicitud.</w:t>
      </w:r>
    </w:p>
    <w:p w:rsidR="000B2152" w:rsidRDefault="00AC7479" w:rsidP="009B4A03">
      <w:pPr>
        <w:numPr>
          <w:ilvl w:val="0"/>
          <w:numId w:val="61"/>
        </w:numPr>
        <w:spacing w:line="276" w:lineRule="auto"/>
        <w:ind w:left="1530" w:hanging="355"/>
        <w:contextualSpacing/>
      </w:pPr>
      <w:r>
        <w:rPr>
          <w:rFonts w:ascii="Verdana" w:eastAsia="Verdana" w:hAnsi="Verdana" w:cs="Verdana"/>
        </w:rPr>
        <w:t>El sistema carga los datos de la inspección.</w:t>
      </w:r>
    </w:p>
    <w:p w:rsidR="000B2152" w:rsidRDefault="00AC7479" w:rsidP="009B4A03">
      <w:pPr>
        <w:numPr>
          <w:ilvl w:val="0"/>
          <w:numId w:val="61"/>
        </w:numPr>
        <w:spacing w:line="276" w:lineRule="auto"/>
        <w:ind w:left="1530" w:hanging="355"/>
        <w:contextualSpacing/>
      </w:pPr>
      <w:r>
        <w:rPr>
          <w:rFonts w:ascii="Verdana" w:eastAsia="Verdana" w:hAnsi="Verdana" w:cs="Verdana"/>
        </w:rPr>
        <w:t>El AC ingresa un comentario sobre la evaluación.</w:t>
      </w:r>
    </w:p>
    <w:p w:rsidR="000B2152" w:rsidRDefault="00AC7479" w:rsidP="009B4A03">
      <w:pPr>
        <w:numPr>
          <w:ilvl w:val="0"/>
          <w:numId w:val="61"/>
        </w:numPr>
        <w:spacing w:line="276" w:lineRule="auto"/>
        <w:ind w:left="1530" w:hanging="355"/>
        <w:contextualSpacing/>
      </w:pPr>
      <w:r>
        <w:rPr>
          <w:rFonts w:ascii="Verdana" w:eastAsia="Verdana" w:hAnsi="Verdana" w:cs="Verdana"/>
        </w:rPr>
        <w:t>El AC selecciona la categoría según la evaluación.</w:t>
      </w:r>
    </w:p>
    <w:p w:rsidR="000B2152" w:rsidRDefault="00AC7479" w:rsidP="009B4A03">
      <w:pPr>
        <w:numPr>
          <w:ilvl w:val="0"/>
          <w:numId w:val="61"/>
        </w:numPr>
        <w:spacing w:line="276" w:lineRule="auto"/>
        <w:ind w:left="1530" w:hanging="355"/>
        <w:contextualSpacing/>
      </w:pPr>
      <w:r>
        <w:rPr>
          <w:rFonts w:ascii="Verdana" w:eastAsia="Verdana" w:hAnsi="Verdana" w:cs="Verdana"/>
        </w:rPr>
        <w:t>El AC selecciona Aceptar.</w:t>
      </w:r>
    </w:p>
    <w:p w:rsidR="000B2152" w:rsidRDefault="00AC7479" w:rsidP="009B4A03">
      <w:pPr>
        <w:numPr>
          <w:ilvl w:val="0"/>
          <w:numId w:val="61"/>
        </w:numPr>
        <w:spacing w:line="276" w:lineRule="auto"/>
        <w:ind w:left="1530" w:hanging="355"/>
        <w:contextualSpacing/>
      </w:pPr>
      <w:r>
        <w:rPr>
          <w:rFonts w:ascii="Verdana" w:eastAsia="Verdana" w:hAnsi="Verdana" w:cs="Verdana"/>
        </w:rPr>
        <w:t>El sistema agrega la nueva categoría al campo categoría nueva y muestra el MSG “Validación Realizada Satisfactoriamente”.</w:t>
      </w:r>
    </w:p>
    <w:p w:rsidR="000B2152" w:rsidRDefault="00AC7479" w:rsidP="009B4A03">
      <w:pPr>
        <w:numPr>
          <w:ilvl w:val="0"/>
          <w:numId w:val="61"/>
        </w:numPr>
        <w:spacing w:line="276" w:lineRule="auto"/>
        <w:ind w:left="1530" w:hanging="355"/>
        <w:contextualSpacing/>
      </w:pPr>
      <w:r>
        <w:rPr>
          <w:rFonts w:ascii="Verdana" w:eastAsia="Verdana" w:hAnsi="Verdana" w:cs="Verdana"/>
        </w:rPr>
        <w:t>El sistema cierra la interfaz  “Evaluar solicitud de Cambio de Categoría” y finaliza el caso de uso.</w:t>
      </w:r>
    </w:p>
    <w:p w:rsidR="000E2E30" w:rsidRDefault="000E2E30">
      <w:pPr>
        <w:spacing w:line="276" w:lineRule="auto"/>
        <w:ind w:left="720"/>
        <w:rPr>
          <w:rFonts w:ascii="Verdana" w:eastAsia="Verdana" w:hAnsi="Verdana" w:cs="Verdana"/>
          <w:b/>
        </w:rPr>
      </w:pPr>
    </w:p>
    <w:p w:rsidR="000B2152" w:rsidRDefault="00AC7479">
      <w:pPr>
        <w:spacing w:line="276" w:lineRule="auto"/>
        <w:ind w:left="720"/>
      </w:pPr>
      <w:r>
        <w:rPr>
          <w:rFonts w:ascii="Verdana" w:eastAsia="Verdana" w:hAnsi="Verdana" w:cs="Verdana"/>
          <w:b/>
        </w:rPr>
        <w:t>3.2. Flujos Alternativos</w:t>
      </w:r>
    </w:p>
    <w:p w:rsidR="000B2152" w:rsidRDefault="00AC7479">
      <w:pPr>
        <w:spacing w:line="276" w:lineRule="auto"/>
        <w:ind w:left="1440"/>
      </w:pPr>
      <w:r>
        <w:rPr>
          <w:rFonts w:ascii="Verdana" w:eastAsia="Verdana" w:hAnsi="Verdana" w:cs="Verdana"/>
          <w:b/>
        </w:rPr>
        <w:t>6.1. Detalle Cliente</w:t>
      </w:r>
    </w:p>
    <w:p w:rsidR="000B2152" w:rsidRDefault="003D63CE">
      <w:pPr>
        <w:spacing w:line="276" w:lineRule="auto"/>
        <w:ind w:left="2130"/>
      </w:pPr>
      <w:r>
        <w:rPr>
          <w:rFonts w:ascii="Verdana" w:eastAsia="Verdana" w:hAnsi="Verdana" w:cs="Verdana"/>
        </w:rPr>
        <w:t>El sistema</w:t>
      </w:r>
      <w:r w:rsidR="00AC7479">
        <w:rPr>
          <w:rFonts w:ascii="Verdana" w:eastAsia="Verdana" w:hAnsi="Verdana" w:cs="Verdana"/>
        </w:rPr>
        <w:t xml:space="preserve"> mostrará una interfaz con los datos del cliente. Al cerrarla se retorna al paso 7.</w:t>
      </w:r>
    </w:p>
    <w:p w:rsidR="000B2152" w:rsidRDefault="000B2152">
      <w:pPr>
        <w:spacing w:line="276" w:lineRule="auto"/>
      </w:pPr>
    </w:p>
    <w:p w:rsidR="000B2152" w:rsidRDefault="00AC7479">
      <w:pPr>
        <w:spacing w:line="276" w:lineRule="auto"/>
        <w:ind w:left="1440"/>
      </w:pPr>
      <w:r>
        <w:rPr>
          <w:rFonts w:ascii="Verdana" w:eastAsia="Verdana" w:hAnsi="Verdana" w:cs="Verdana"/>
          <w:b/>
        </w:rPr>
        <w:t>6.2. Detalle Inspector</w:t>
      </w:r>
    </w:p>
    <w:p w:rsidR="000B2152" w:rsidRDefault="003D63CE">
      <w:pPr>
        <w:spacing w:line="276" w:lineRule="auto"/>
        <w:ind w:left="2130"/>
        <w:jc w:val="both"/>
      </w:pPr>
      <w:r>
        <w:rPr>
          <w:rFonts w:ascii="Verdana" w:eastAsia="Verdana" w:hAnsi="Verdana" w:cs="Verdana"/>
        </w:rPr>
        <w:t>El sistema</w:t>
      </w:r>
      <w:r w:rsidR="00AC7479">
        <w:rPr>
          <w:rFonts w:ascii="Verdana" w:eastAsia="Verdana" w:hAnsi="Verdana" w:cs="Verdana"/>
        </w:rPr>
        <w:t xml:space="preserve"> mostrará una interfaz con los datos del inspector. Al cerrarla se retorna al paso 7.</w:t>
      </w:r>
    </w:p>
    <w:p w:rsidR="000E2E30" w:rsidRDefault="000E2E30">
      <w:pPr>
        <w:spacing w:line="276" w:lineRule="auto"/>
        <w:ind w:left="1425"/>
        <w:rPr>
          <w:rFonts w:ascii="Verdana" w:eastAsia="Verdana" w:hAnsi="Verdana" w:cs="Verdana"/>
          <w:b/>
        </w:rPr>
      </w:pPr>
    </w:p>
    <w:p w:rsidR="000B2152" w:rsidRDefault="00AC7479">
      <w:pPr>
        <w:spacing w:line="276" w:lineRule="auto"/>
        <w:ind w:left="1425"/>
      </w:pPr>
      <w:r>
        <w:rPr>
          <w:rFonts w:ascii="Verdana" w:eastAsia="Verdana" w:hAnsi="Verdana" w:cs="Verdana"/>
          <w:b/>
        </w:rPr>
        <w:t xml:space="preserve">3.1. Solicitudes no encontradas </w:t>
      </w:r>
    </w:p>
    <w:p w:rsidR="000B2152" w:rsidRDefault="003D63CE">
      <w:pPr>
        <w:spacing w:line="276" w:lineRule="auto"/>
        <w:ind w:left="2130"/>
      </w:pPr>
      <w:r>
        <w:rPr>
          <w:rFonts w:ascii="Verdana" w:eastAsia="Verdana" w:hAnsi="Verdana" w:cs="Verdana"/>
        </w:rPr>
        <w:t xml:space="preserve">El </w:t>
      </w:r>
      <w:r w:rsidR="00AC7479">
        <w:rPr>
          <w:rFonts w:ascii="Verdana" w:eastAsia="Verdana" w:hAnsi="Verdana" w:cs="Verdana"/>
        </w:rPr>
        <w:t>sistema no retorna los datos de las solicitudes, enviará el mensaje “Solicitudes no encontradas”  y el caso de uso finaliza.</w:t>
      </w:r>
    </w:p>
    <w:p w:rsidR="000B2152" w:rsidRDefault="00AC7479" w:rsidP="009B4A03">
      <w:pPr>
        <w:numPr>
          <w:ilvl w:val="0"/>
          <w:numId w:val="19"/>
        </w:numPr>
        <w:spacing w:before="60" w:after="60" w:line="276" w:lineRule="auto"/>
        <w:ind w:hanging="358"/>
        <w:contextualSpacing/>
        <w:rPr>
          <w:highlight w:val="white"/>
        </w:rPr>
      </w:pPr>
      <w:r>
        <w:rPr>
          <w:rFonts w:ascii="Verdana" w:eastAsia="Verdana" w:hAnsi="Verdana" w:cs="Verdana"/>
          <w:b/>
        </w:rPr>
        <w:lastRenderedPageBreak/>
        <w:t>PreCondiciones.</w:t>
      </w:r>
    </w:p>
    <w:p w:rsidR="000B2152" w:rsidRDefault="00AC7479">
      <w:pPr>
        <w:numPr>
          <w:ilvl w:val="0"/>
          <w:numId w:val="8"/>
        </w:numPr>
        <w:spacing w:before="60" w:after="60" w:line="276" w:lineRule="auto"/>
        <w:ind w:left="1425" w:hanging="359"/>
        <w:contextualSpacing/>
        <w:rPr>
          <w:rFonts w:ascii="Arial" w:eastAsia="Arial" w:hAnsi="Arial" w:cs="Arial"/>
          <w:highlight w:val="white"/>
        </w:rPr>
      </w:pPr>
      <w:r>
        <w:rPr>
          <w:rFonts w:ascii="Verdana" w:eastAsia="Verdana" w:hAnsi="Verdana" w:cs="Verdana"/>
          <w:highlight w:val="white"/>
        </w:rPr>
        <w:t>El Auxiliar de Catastro debe estar logueado en el sistema.</w:t>
      </w:r>
    </w:p>
    <w:p w:rsidR="000B2152" w:rsidRDefault="00AC7479">
      <w:pPr>
        <w:numPr>
          <w:ilvl w:val="0"/>
          <w:numId w:val="8"/>
        </w:numPr>
        <w:spacing w:before="60" w:after="60" w:line="276" w:lineRule="auto"/>
        <w:ind w:left="1425" w:hanging="359"/>
        <w:contextualSpacing/>
        <w:rPr>
          <w:rFonts w:ascii="Arial" w:eastAsia="Arial" w:hAnsi="Arial" w:cs="Arial"/>
        </w:rPr>
      </w:pPr>
      <w:r>
        <w:rPr>
          <w:rFonts w:ascii="Verdana" w:eastAsia="Verdana" w:hAnsi="Verdana" w:cs="Verdana"/>
          <w:highlight w:val="white"/>
        </w:rPr>
        <w:t>La lista de solicitudes inspeccionadas de cambio de categoría deben estar habilitada</w:t>
      </w:r>
      <w:r w:rsidR="00B66407">
        <w:rPr>
          <w:rFonts w:ascii="Verdana" w:eastAsia="Verdana" w:hAnsi="Verdana" w:cs="Verdana"/>
          <w:highlight w:val="white"/>
        </w:rPr>
        <w:t>s</w:t>
      </w:r>
      <w:r>
        <w:rPr>
          <w:rFonts w:ascii="Verdana" w:eastAsia="Verdana" w:hAnsi="Verdana" w:cs="Verdana"/>
          <w:highlight w:val="white"/>
        </w:rPr>
        <w:t>.</w:t>
      </w:r>
    </w:p>
    <w:p w:rsidR="000B2152" w:rsidRDefault="00AC7479">
      <w:pPr>
        <w:numPr>
          <w:ilvl w:val="0"/>
          <w:numId w:val="8"/>
        </w:numPr>
        <w:spacing w:before="60" w:after="60" w:line="276" w:lineRule="auto"/>
        <w:ind w:left="1425" w:hanging="359"/>
        <w:contextualSpacing/>
        <w:rPr>
          <w:rFonts w:ascii="Verdana" w:eastAsia="Verdana" w:hAnsi="Verdana" w:cs="Verdana"/>
          <w:highlight w:val="white"/>
        </w:rPr>
      </w:pPr>
      <w:r>
        <w:rPr>
          <w:rFonts w:ascii="Verdana" w:eastAsia="Verdana" w:hAnsi="Verdana" w:cs="Verdana"/>
          <w:highlight w:val="white"/>
        </w:rPr>
        <w:t>La lista de inspecciones de Cambio de Categoría debe</w:t>
      </w:r>
      <w:r w:rsidR="00B66407">
        <w:rPr>
          <w:rFonts w:ascii="Verdana" w:eastAsia="Verdana" w:hAnsi="Verdana" w:cs="Verdana"/>
          <w:highlight w:val="white"/>
        </w:rPr>
        <w:t>n</w:t>
      </w:r>
      <w:r>
        <w:rPr>
          <w:rFonts w:ascii="Verdana" w:eastAsia="Verdana" w:hAnsi="Verdana" w:cs="Verdana"/>
          <w:highlight w:val="white"/>
        </w:rPr>
        <w:t xml:space="preserve"> estar habilitada</w:t>
      </w:r>
      <w:r w:rsidR="00B66407">
        <w:rPr>
          <w:rFonts w:ascii="Verdana" w:eastAsia="Verdana" w:hAnsi="Verdana" w:cs="Verdana"/>
          <w:highlight w:val="white"/>
        </w:rPr>
        <w:t>s</w:t>
      </w:r>
      <w:r>
        <w:rPr>
          <w:rFonts w:ascii="Verdana" w:eastAsia="Verdana" w:hAnsi="Verdana" w:cs="Verdana"/>
          <w:highlight w:val="white"/>
        </w:rPr>
        <w:t>.</w:t>
      </w:r>
    </w:p>
    <w:p w:rsidR="000E2E30" w:rsidRDefault="000E2E30" w:rsidP="000E2E30">
      <w:pPr>
        <w:spacing w:before="60" w:after="60" w:line="276" w:lineRule="auto"/>
        <w:ind w:left="1425"/>
        <w:contextualSpacing/>
        <w:rPr>
          <w:rFonts w:ascii="Verdana" w:eastAsia="Verdana" w:hAnsi="Verdana" w:cs="Verdana"/>
          <w:highlight w:val="white"/>
        </w:rPr>
      </w:pPr>
    </w:p>
    <w:p w:rsidR="000B2152" w:rsidRDefault="00AC7479" w:rsidP="009B4A03">
      <w:pPr>
        <w:numPr>
          <w:ilvl w:val="0"/>
          <w:numId w:val="19"/>
        </w:numPr>
        <w:spacing w:before="60" w:after="60" w:line="276" w:lineRule="auto"/>
        <w:ind w:hanging="358"/>
        <w:contextualSpacing/>
        <w:rPr>
          <w:rFonts w:ascii="Verdana" w:eastAsia="Verdana" w:hAnsi="Verdana" w:cs="Verdana"/>
          <w:b/>
        </w:rPr>
      </w:pPr>
      <w:r>
        <w:rPr>
          <w:rFonts w:ascii="Verdana" w:eastAsia="Verdana" w:hAnsi="Verdana" w:cs="Verdana"/>
          <w:b/>
        </w:rPr>
        <w:t>PosCondiciones.</w:t>
      </w:r>
    </w:p>
    <w:p w:rsidR="000B2152" w:rsidRPr="000E2E30" w:rsidRDefault="00AC7479" w:rsidP="009B4A03">
      <w:pPr>
        <w:numPr>
          <w:ilvl w:val="0"/>
          <w:numId w:val="32"/>
        </w:numPr>
        <w:spacing w:after="120" w:line="276" w:lineRule="auto"/>
        <w:ind w:hanging="358"/>
        <w:contextualSpacing/>
        <w:jc w:val="both"/>
      </w:pPr>
      <w:r>
        <w:rPr>
          <w:rFonts w:ascii="Verdana" w:eastAsia="Verdana" w:hAnsi="Verdana" w:cs="Verdana"/>
          <w:highlight w:val="white"/>
        </w:rPr>
        <w:t>En el sistema se registra la evaluación, cambiando de estado a la solicitud de cambio de categoría a “</w:t>
      </w:r>
      <w:r>
        <w:rPr>
          <w:rFonts w:ascii="Verdana" w:eastAsia="Verdana" w:hAnsi="Verdana" w:cs="Verdana"/>
        </w:rPr>
        <w:t>Evaluada”.</w:t>
      </w: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E2E30" w:rsidRDefault="000E2E30" w:rsidP="000E2E30">
      <w:pPr>
        <w:spacing w:after="120" w:line="276" w:lineRule="auto"/>
        <w:ind w:left="1440"/>
        <w:contextualSpacing/>
        <w:jc w:val="both"/>
      </w:pPr>
    </w:p>
    <w:p w:rsidR="000B2152" w:rsidRDefault="00AC7479" w:rsidP="009B4A03">
      <w:pPr>
        <w:numPr>
          <w:ilvl w:val="0"/>
          <w:numId w:val="19"/>
        </w:numPr>
        <w:spacing w:line="276" w:lineRule="auto"/>
        <w:ind w:hanging="358"/>
        <w:contextualSpacing/>
      </w:pPr>
      <w:r>
        <w:rPr>
          <w:rFonts w:ascii="Verdana" w:eastAsia="Verdana" w:hAnsi="Verdana" w:cs="Verdana"/>
          <w:b/>
        </w:rPr>
        <w:lastRenderedPageBreak/>
        <w:t>Prototipos.</w:t>
      </w:r>
    </w:p>
    <w:p w:rsidR="000B2152" w:rsidRDefault="00AC7479">
      <w:pPr>
        <w:spacing w:line="276" w:lineRule="auto"/>
      </w:pPr>
      <w:r>
        <w:rPr>
          <w:rFonts w:ascii="Verdana" w:eastAsia="Verdana" w:hAnsi="Verdana" w:cs="Verdana"/>
          <w:b/>
        </w:rPr>
        <w:tab/>
      </w:r>
      <w:r>
        <w:rPr>
          <w:rFonts w:ascii="Verdana" w:eastAsia="Verdana" w:hAnsi="Verdana" w:cs="Verdana"/>
          <w:b/>
        </w:rPr>
        <w:tab/>
      </w:r>
      <w:r>
        <w:rPr>
          <w:rFonts w:ascii="Verdana" w:eastAsia="Verdana" w:hAnsi="Verdana" w:cs="Verdana"/>
        </w:rPr>
        <w:t>6.1.</w:t>
      </w:r>
      <w:r>
        <w:rPr>
          <w:rFonts w:ascii="Verdana" w:eastAsia="Verdana" w:hAnsi="Verdana" w:cs="Verdana"/>
        </w:rPr>
        <w:tab/>
        <w:t>Evaluar Solicitud de Cambio de Categoría</w:t>
      </w:r>
    </w:p>
    <w:p w:rsidR="000B2152" w:rsidRDefault="00BF2243" w:rsidP="000E2E30">
      <w:pPr>
        <w:spacing w:line="276" w:lineRule="auto"/>
        <w:jc w:val="center"/>
      </w:pPr>
      <w:r>
        <w:rPr>
          <w:noProof/>
          <w:lang w:val="es-PE" w:eastAsia="es-PE"/>
        </w:rPr>
        <w:drawing>
          <wp:inline distT="0" distB="0" distL="0" distR="0">
            <wp:extent cx="5394960" cy="8010525"/>
            <wp:effectExtent l="0" t="0" r="0" b="952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94960" cy="8010525"/>
                    </a:xfrm>
                    <a:prstGeom prst="rect">
                      <a:avLst/>
                    </a:prstGeom>
                    <a:noFill/>
                    <a:ln>
                      <a:noFill/>
                    </a:ln>
                  </pic:spPr>
                </pic:pic>
              </a:graphicData>
            </a:graphic>
          </wp:inline>
        </w:drawing>
      </w: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AC7479" w:rsidP="000E2E30">
      <w:r>
        <w:rPr>
          <w:rFonts w:ascii="Verdana" w:eastAsia="Verdana" w:hAnsi="Verdana" w:cs="Verdana"/>
          <w:b/>
          <w:sz w:val="22"/>
        </w:rPr>
        <w:t>CUS - 010 V</w:t>
      </w:r>
      <w:r w:rsidR="00BF2243">
        <w:rPr>
          <w:rFonts w:ascii="Verdana" w:eastAsia="Verdana" w:hAnsi="Verdana" w:cs="Verdana"/>
          <w:b/>
          <w:sz w:val="22"/>
        </w:rPr>
        <w:t>alida</w:t>
      </w:r>
      <w:r>
        <w:rPr>
          <w:rFonts w:ascii="Verdana" w:eastAsia="Verdana" w:hAnsi="Verdana" w:cs="Verdana"/>
          <w:b/>
          <w:sz w:val="22"/>
        </w:rPr>
        <w:t>r</w:t>
      </w:r>
      <w:r w:rsidR="00BF2243">
        <w:rPr>
          <w:rFonts w:ascii="Verdana" w:eastAsia="Verdana" w:hAnsi="Verdana" w:cs="Verdana"/>
          <w:b/>
          <w:sz w:val="22"/>
        </w:rPr>
        <w:t xml:space="preserve"> Solicitud de</w:t>
      </w:r>
      <w:r>
        <w:rPr>
          <w:rFonts w:ascii="Verdana" w:eastAsia="Verdana" w:hAnsi="Verdana" w:cs="Verdana"/>
          <w:b/>
          <w:sz w:val="22"/>
        </w:rPr>
        <w:t xml:space="preserve"> Cambio de Categoría</w:t>
      </w:r>
    </w:p>
    <w:p w:rsidR="000B2152" w:rsidRDefault="00AC7479" w:rsidP="009B4A03">
      <w:pPr>
        <w:numPr>
          <w:ilvl w:val="0"/>
          <w:numId w:val="28"/>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 xml:space="preserve">El caso de uso consiste en </w:t>
      </w:r>
      <w:r w:rsidR="00BF2243">
        <w:rPr>
          <w:rFonts w:ascii="Verdana" w:eastAsia="Verdana" w:hAnsi="Verdana" w:cs="Verdana"/>
        </w:rPr>
        <w:t>validar</w:t>
      </w:r>
      <w:r>
        <w:rPr>
          <w:rFonts w:ascii="Verdana" w:eastAsia="Verdana" w:hAnsi="Verdana" w:cs="Verdana"/>
        </w:rPr>
        <w:t xml:space="preserve"> la información entregada y la inspección realizada para asignar una adecuada categoría de servicios.</w:t>
      </w:r>
    </w:p>
    <w:p w:rsidR="000B2152" w:rsidRDefault="00AC7479" w:rsidP="009B4A03">
      <w:pPr>
        <w:numPr>
          <w:ilvl w:val="0"/>
          <w:numId w:val="28"/>
        </w:numPr>
        <w:spacing w:line="276" w:lineRule="auto"/>
        <w:ind w:hanging="358"/>
        <w:contextualSpacing/>
        <w:rPr>
          <w:b/>
        </w:rPr>
      </w:pPr>
      <w:r>
        <w:rPr>
          <w:rFonts w:ascii="Verdana" w:eastAsia="Verdana" w:hAnsi="Verdana" w:cs="Verdana"/>
          <w:b/>
        </w:rPr>
        <w:t>Actor(es).</w:t>
      </w:r>
      <w:r>
        <w:rPr>
          <w:rFonts w:ascii="Verdana" w:eastAsia="Verdana" w:hAnsi="Verdana" w:cs="Verdana"/>
          <w:b/>
        </w:rPr>
        <w:br/>
      </w:r>
      <w:r>
        <w:rPr>
          <w:rFonts w:ascii="Verdana" w:eastAsia="Verdana" w:hAnsi="Verdana" w:cs="Verdana"/>
        </w:rPr>
        <w:t>Técnico de Catastro (TC)</w:t>
      </w:r>
    </w:p>
    <w:p w:rsidR="000B2152" w:rsidRDefault="00AC7479" w:rsidP="009B4A03">
      <w:pPr>
        <w:numPr>
          <w:ilvl w:val="0"/>
          <w:numId w:val="28"/>
        </w:numPr>
        <w:spacing w:line="276" w:lineRule="auto"/>
        <w:ind w:hanging="358"/>
        <w:contextualSpacing/>
        <w:rPr>
          <w:b/>
        </w:rPr>
      </w:pPr>
      <w:r>
        <w:rPr>
          <w:rFonts w:ascii="Verdana" w:eastAsia="Verdana" w:hAnsi="Verdana" w:cs="Verdana"/>
          <w:b/>
        </w:rPr>
        <w:t>Flujo de Eventos.</w:t>
      </w:r>
    </w:p>
    <w:p w:rsidR="000B2152" w:rsidRDefault="00AC7479">
      <w:pPr>
        <w:spacing w:line="276" w:lineRule="auto"/>
        <w:ind w:left="1180" w:hanging="435"/>
      </w:pPr>
      <w:r>
        <w:rPr>
          <w:rFonts w:ascii="Verdana" w:eastAsia="Verdana" w:hAnsi="Verdana" w:cs="Verdana"/>
          <w:b/>
        </w:rPr>
        <w:t>3.1 Flujo Básico</w:t>
      </w:r>
    </w:p>
    <w:p w:rsidR="000B2152" w:rsidRDefault="00AC7479" w:rsidP="009B4A03">
      <w:pPr>
        <w:numPr>
          <w:ilvl w:val="0"/>
          <w:numId w:val="49"/>
        </w:numPr>
        <w:spacing w:line="276" w:lineRule="auto"/>
        <w:ind w:left="1530" w:hanging="355"/>
        <w:contextualSpacing/>
      </w:pPr>
      <w:r>
        <w:rPr>
          <w:rFonts w:ascii="Verdana" w:eastAsia="Verdana" w:hAnsi="Verdana" w:cs="Verdana"/>
        </w:rPr>
        <w:t>El caso de uso se inicia cuando el TC, selecciona “Verificar Cambio de Categoría” en la interfaz del Menú Principal.</w:t>
      </w:r>
    </w:p>
    <w:p w:rsidR="000B2152" w:rsidRDefault="00AC7479" w:rsidP="009B4A03">
      <w:pPr>
        <w:numPr>
          <w:ilvl w:val="0"/>
          <w:numId w:val="49"/>
        </w:numPr>
        <w:spacing w:line="276" w:lineRule="auto"/>
        <w:ind w:left="1530" w:hanging="355"/>
        <w:contextualSpacing/>
      </w:pPr>
      <w:r>
        <w:rPr>
          <w:rFonts w:ascii="Verdana" w:eastAsia="Verdana" w:hAnsi="Verdana" w:cs="Verdana"/>
        </w:rPr>
        <w:t>El sistema muestra la interfaz “Verificar Cambio de Categoría” con los siguiente campos:</w:t>
      </w:r>
    </w:p>
    <w:p w:rsidR="000B2152" w:rsidRDefault="00AC7479" w:rsidP="009B4A03">
      <w:pPr>
        <w:numPr>
          <w:ilvl w:val="0"/>
          <w:numId w:val="75"/>
        </w:numPr>
        <w:spacing w:line="276" w:lineRule="auto"/>
        <w:ind w:hanging="357"/>
        <w:contextualSpacing/>
      </w:pPr>
      <w:r>
        <w:rPr>
          <w:rFonts w:ascii="Verdana" w:eastAsia="Verdana" w:hAnsi="Verdana" w:cs="Verdana"/>
        </w:rPr>
        <w:t>Lista de Expedientes.</w:t>
      </w:r>
    </w:p>
    <w:p w:rsidR="000B2152" w:rsidRDefault="00AC7479" w:rsidP="009B4A03">
      <w:pPr>
        <w:numPr>
          <w:ilvl w:val="0"/>
          <w:numId w:val="75"/>
        </w:numPr>
        <w:spacing w:line="276" w:lineRule="auto"/>
        <w:ind w:hanging="357"/>
        <w:contextualSpacing/>
      </w:pPr>
      <w:r>
        <w:rPr>
          <w:rFonts w:ascii="Verdana" w:eastAsia="Verdana" w:hAnsi="Verdana" w:cs="Verdana"/>
        </w:rPr>
        <w:t>Datos del Expediente: Estado, cliente y código de cliente.</w:t>
      </w:r>
    </w:p>
    <w:p w:rsidR="000B2152" w:rsidRDefault="00AC7479" w:rsidP="009B4A03">
      <w:pPr>
        <w:numPr>
          <w:ilvl w:val="0"/>
          <w:numId w:val="75"/>
        </w:numPr>
        <w:spacing w:line="276" w:lineRule="auto"/>
        <w:ind w:hanging="357"/>
        <w:contextualSpacing/>
      </w:pPr>
      <w:r>
        <w:rPr>
          <w:rFonts w:ascii="Verdana" w:eastAsia="Verdana" w:hAnsi="Verdana" w:cs="Verdana"/>
        </w:rPr>
        <w:t>Datos de la Inspección: inspector y su código; distrito, terreno, pisos, zona, tipo de vivienda y el comentario del inspector; así como el comentario del asistente de catastro.</w:t>
      </w:r>
    </w:p>
    <w:p w:rsidR="000B2152" w:rsidRDefault="00AC7479" w:rsidP="009B4A03">
      <w:pPr>
        <w:numPr>
          <w:ilvl w:val="0"/>
          <w:numId w:val="75"/>
        </w:numPr>
        <w:spacing w:line="276" w:lineRule="auto"/>
        <w:ind w:hanging="357"/>
        <w:contextualSpacing/>
      </w:pPr>
      <w:r>
        <w:rPr>
          <w:rFonts w:ascii="Verdana" w:eastAsia="Verdana" w:hAnsi="Verdana" w:cs="Verdana"/>
        </w:rPr>
        <w:t>Datos de la Categoría: categoría anterior y nueva categoría.</w:t>
      </w:r>
    </w:p>
    <w:p w:rsidR="000B2152" w:rsidRDefault="00AC7479" w:rsidP="009B4A03">
      <w:pPr>
        <w:numPr>
          <w:ilvl w:val="0"/>
          <w:numId w:val="75"/>
        </w:numPr>
        <w:spacing w:line="276" w:lineRule="auto"/>
        <w:ind w:hanging="357"/>
        <w:contextualSpacing/>
      </w:pPr>
      <w:r>
        <w:rPr>
          <w:rFonts w:ascii="Verdana" w:eastAsia="Verdana" w:hAnsi="Verdana" w:cs="Verdana"/>
        </w:rPr>
        <w:t xml:space="preserve">Además incluye las opciones: </w:t>
      </w:r>
      <w:r>
        <w:rPr>
          <w:rFonts w:ascii="Verdana" w:eastAsia="Verdana" w:hAnsi="Verdana" w:cs="Verdana"/>
          <w:b/>
        </w:rPr>
        <w:t>Detalle Cliente, Confirmar, Reevaluar y Cancelar</w:t>
      </w:r>
      <w:r>
        <w:rPr>
          <w:rFonts w:ascii="Verdana" w:eastAsia="Verdana" w:hAnsi="Verdana" w:cs="Verdana"/>
        </w:rPr>
        <w:t>.</w:t>
      </w:r>
    </w:p>
    <w:p w:rsidR="000B2152" w:rsidRDefault="00AC7479" w:rsidP="009B4A03">
      <w:pPr>
        <w:numPr>
          <w:ilvl w:val="0"/>
          <w:numId w:val="49"/>
        </w:numPr>
        <w:spacing w:line="276" w:lineRule="auto"/>
        <w:ind w:left="1530" w:hanging="355"/>
        <w:contextualSpacing/>
      </w:pPr>
      <w:r>
        <w:rPr>
          <w:rFonts w:ascii="Verdana" w:eastAsia="Verdana" w:hAnsi="Verdana" w:cs="Verdana"/>
        </w:rPr>
        <w:t>El sistema carga la lista con los expedientes.</w:t>
      </w:r>
    </w:p>
    <w:p w:rsidR="000B2152" w:rsidRDefault="00AC7479" w:rsidP="009B4A03">
      <w:pPr>
        <w:numPr>
          <w:ilvl w:val="0"/>
          <w:numId w:val="49"/>
        </w:numPr>
        <w:spacing w:line="276" w:lineRule="auto"/>
        <w:ind w:left="1530" w:hanging="355"/>
        <w:contextualSpacing/>
      </w:pPr>
      <w:r>
        <w:rPr>
          <w:rFonts w:ascii="Verdana" w:eastAsia="Verdana" w:hAnsi="Verdana" w:cs="Verdana"/>
        </w:rPr>
        <w:t>El TC selecciona el expediente a validar.</w:t>
      </w:r>
    </w:p>
    <w:p w:rsidR="000B2152" w:rsidRDefault="00AC7479" w:rsidP="009B4A03">
      <w:pPr>
        <w:numPr>
          <w:ilvl w:val="0"/>
          <w:numId w:val="49"/>
        </w:numPr>
        <w:spacing w:line="276" w:lineRule="auto"/>
        <w:ind w:left="1530" w:hanging="355"/>
        <w:contextualSpacing/>
      </w:pPr>
      <w:r>
        <w:rPr>
          <w:rFonts w:ascii="Verdana" w:eastAsia="Verdana" w:hAnsi="Verdana" w:cs="Verdana"/>
        </w:rPr>
        <w:t>El sistema carga los datos del expediente.</w:t>
      </w:r>
    </w:p>
    <w:p w:rsidR="000B2152" w:rsidRDefault="00AC7479" w:rsidP="009B4A03">
      <w:pPr>
        <w:numPr>
          <w:ilvl w:val="0"/>
          <w:numId w:val="49"/>
        </w:numPr>
        <w:spacing w:line="276" w:lineRule="auto"/>
        <w:ind w:left="1530" w:hanging="355"/>
        <w:contextualSpacing/>
      </w:pPr>
      <w:r>
        <w:rPr>
          <w:rFonts w:ascii="Verdana" w:eastAsia="Verdana" w:hAnsi="Verdana" w:cs="Verdana"/>
        </w:rPr>
        <w:t xml:space="preserve">El sistema carga los datos de la inspección. </w:t>
      </w:r>
    </w:p>
    <w:p w:rsidR="000B2152" w:rsidRDefault="00AC7479" w:rsidP="009B4A03">
      <w:pPr>
        <w:numPr>
          <w:ilvl w:val="0"/>
          <w:numId w:val="49"/>
        </w:numPr>
        <w:spacing w:line="276" w:lineRule="auto"/>
        <w:ind w:left="1530" w:hanging="355"/>
        <w:contextualSpacing/>
      </w:pPr>
      <w:r>
        <w:rPr>
          <w:rFonts w:ascii="Verdana" w:eastAsia="Verdana" w:hAnsi="Verdana" w:cs="Verdana"/>
        </w:rPr>
        <w:t>El sistema carga la categoría anterior y la nueva categoría.</w:t>
      </w:r>
    </w:p>
    <w:p w:rsidR="000B2152" w:rsidRDefault="00AC7479" w:rsidP="009B4A03">
      <w:pPr>
        <w:numPr>
          <w:ilvl w:val="0"/>
          <w:numId w:val="49"/>
        </w:numPr>
        <w:spacing w:line="276" w:lineRule="auto"/>
        <w:ind w:left="1530" w:hanging="355"/>
        <w:contextualSpacing/>
      </w:pPr>
      <w:r>
        <w:rPr>
          <w:rFonts w:ascii="Verdana" w:eastAsia="Verdana" w:hAnsi="Verdana" w:cs="Verdana"/>
        </w:rPr>
        <w:t>El TC selecciona Confirmar.</w:t>
      </w:r>
    </w:p>
    <w:p w:rsidR="000B2152" w:rsidRDefault="00AC7479" w:rsidP="009B4A03">
      <w:pPr>
        <w:numPr>
          <w:ilvl w:val="0"/>
          <w:numId w:val="49"/>
        </w:numPr>
        <w:spacing w:line="276" w:lineRule="auto"/>
        <w:ind w:left="1530" w:hanging="355"/>
        <w:contextualSpacing/>
      </w:pPr>
      <w:r>
        <w:rPr>
          <w:rFonts w:ascii="Verdana" w:eastAsia="Verdana" w:hAnsi="Verdana" w:cs="Verdana"/>
        </w:rPr>
        <w:t>El sistema cambia la categoría por la nueva y muestra el MSG “Verificación Realizada Satisfactoriamente”.</w:t>
      </w:r>
    </w:p>
    <w:p w:rsidR="000B2152" w:rsidRDefault="00AC7479" w:rsidP="009B4A03">
      <w:pPr>
        <w:numPr>
          <w:ilvl w:val="0"/>
          <w:numId w:val="49"/>
        </w:numPr>
        <w:spacing w:line="276" w:lineRule="auto"/>
        <w:ind w:left="1530" w:hanging="355"/>
        <w:contextualSpacing/>
      </w:pPr>
      <w:r>
        <w:rPr>
          <w:rFonts w:ascii="Verdana" w:eastAsia="Verdana" w:hAnsi="Verdana" w:cs="Verdana"/>
        </w:rPr>
        <w:t>El AC cierra la interfaz  “Verificar Cambio de Categoría” y finaliza el caso de uso.</w:t>
      </w:r>
    </w:p>
    <w:p w:rsidR="000B2152" w:rsidRDefault="00AC7479">
      <w:pPr>
        <w:spacing w:line="276" w:lineRule="auto"/>
        <w:ind w:left="720"/>
      </w:pPr>
      <w:r>
        <w:rPr>
          <w:rFonts w:ascii="Verdana" w:eastAsia="Verdana" w:hAnsi="Verdana" w:cs="Verdana"/>
          <w:b/>
        </w:rPr>
        <w:t>3.2 Flujos Alternativos</w:t>
      </w:r>
    </w:p>
    <w:p w:rsidR="000B2152" w:rsidRDefault="003D63CE">
      <w:pPr>
        <w:spacing w:line="276" w:lineRule="auto"/>
        <w:ind w:left="1440"/>
      </w:pPr>
      <w:r>
        <w:rPr>
          <w:rFonts w:ascii="Verdana" w:eastAsia="Verdana" w:hAnsi="Verdana" w:cs="Verdana"/>
          <w:b/>
        </w:rPr>
        <w:t>5.1</w:t>
      </w:r>
      <w:r w:rsidR="00AC7479">
        <w:rPr>
          <w:rFonts w:ascii="Verdana" w:eastAsia="Verdana" w:hAnsi="Verdana" w:cs="Verdana"/>
          <w:b/>
        </w:rPr>
        <w:t xml:space="preserve"> Detalle Cliente</w:t>
      </w:r>
    </w:p>
    <w:p w:rsidR="000B2152" w:rsidRDefault="006A7359">
      <w:pPr>
        <w:spacing w:line="276" w:lineRule="auto"/>
        <w:ind w:left="2130"/>
      </w:pPr>
      <w:r>
        <w:rPr>
          <w:rFonts w:ascii="Verdana" w:eastAsia="Verdana" w:hAnsi="Verdana" w:cs="Verdana"/>
        </w:rPr>
        <w:t>El sistema</w:t>
      </w:r>
      <w:r w:rsidR="00AC7479">
        <w:rPr>
          <w:rFonts w:ascii="Verdana" w:eastAsia="Verdana" w:hAnsi="Verdana" w:cs="Verdana"/>
        </w:rPr>
        <w:t xml:space="preserve"> mostrará una interfaz con los datos del cliente. Al cerrarla se retorna al paso 6.</w:t>
      </w:r>
    </w:p>
    <w:p w:rsidR="000B2152" w:rsidRDefault="00AC7479">
      <w:pPr>
        <w:spacing w:line="276" w:lineRule="auto"/>
        <w:ind w:left="1440"/>
      </w:pPr>
      <w:r>
        <w:rPr>
          <w:rFonts w:ascii="Verdana" w:eastAsia="Verdana" w:hAnsi="Verdana" w:cs="Verdana"/>
          <w:b/>
        </w:rPr>
        <w:t>2.3.3. Reevaluar</w:t>
      </w:r>
    </w:p>
    <w:p w:rsidR="000B2152" w:rsidRDefault="00AC7479">
      <w:pPr>
        <w:spacing w:line="276" w:lineRule="auto"/>
        <w:ind w:left="2130"/>
      </w:pPr>
      <w:r>
        <w:rPr>
          <w:rFonts w:ascii="Verdana" w:eastAsia="Verdana" w:hAnsi="Verdana" w:cs="Verdana"/>
        </w:rPr>
        <w:t>Si el TC selecciona la opción “Reevaluar”, el expediente cambia de estado a pendiente.</w:t>
      </w:r>
    </w:p>
    <w:p w:rsidR="000B2152" w:rsidRDefault="006A7359">
      <w:pPr>
        <w:spacing w:line="276" w:lineRule="auto"/>
        <w:ind w:left="1425"/>
      </w:pPr>
      <w:bookmarkStart w:id="25" w:name="h.2jxsxqh" w:colFirst="0" w:colLast="0"/>
      <w:bookmarkEnd w:id="25"/>
      <w:r>
        <w:rPr>
          <w:rFonts w:ascii="Verdana" w:eastAsia="Verdana" w:hAnsi="Verdana" w:cs="Verdana"/>
          <w:b/>
        </w:rPr>
        <w:t>3.1</w:t>
      </w:r>
      <w:r w:rsidR="00AC7479">
        <w:rPr>
          <w:rFonts w:ascii="Verdana" w:eastAsia="Verdana" w:hAnsi="Verdana" w:cs="Verdana"/>
          <w:b/>
        </w:rPr>
        <w:t xml:space="preserve"> Solicitud no encontrada </w:t>
      </w:r>
    </w:p>
    <w:p w:rsidR="000B2152" w:rsidRDefault="006A7359">
      <w:pPr>
        <w:spacing w:line="276" w:lineRule="auto"/>
        <w:ind w:left="2130"/>
      </w:pPr>
      <w:r>
        <w:rPr>
          <w:rFonts w:ascii="Verdana" w:eastAsia="Verdana" w:hAnsi="Verdana" w:cs="Verdana"/>
        </w:rPr>
        <w:t>E</w:t>
      </w:r>
      <w:r w:rsidR="00AC7479">
        <w:rPr>
          <w:rFonts w:ascii="Verdana" w:eastAsia="Verdana" w:hAnsi="Verdana" w:cs="Verdana"/>
        </w:rPr>
        <w:t>l sistema no retorna los datos de las solicitudes, enviará el mensaje “Solicitudes no encontradas”  y el caso de uso finaliza.</w:t>
      </w:r>
    </w:p>
    <w:p w:rsidR="000B2152" w:rsidRDefault="006A7359" w:rsidP="009B4A03">
      <w:pPr>
        <w:numPr>
          <w:ilvl w:val="0"/>
          <w:numId w:val="28"/>
        </w:numPr>
        <w:spacing w:line="276" w:lineRule="auto"/>
        <w:ind w:hanging="358"/>
        <w:contextualSpacing/>
        <w:rPr>
          <w:b/>
        </w:rPr>
      </w:pPr>
      <w:r>
        <w:rPr>
          <w:rFonts w:ascii="Verdana" w:eastAsia="Verdana" w:hAnsi="Verdana" w:cs="Verdana"/>
          <w:b/>
        </w:rPr>
        <w:t>PreCondiciones</w:t>
      </w:r>
    </w:p>
    <w:p w:rsidR="000B2152" w:rsidRDefault="00AC7479" w:rsidP="009B4A03">
      <w:pPr>
        <w:numPr>
          <w:ilvl w:val="0"/>
          <w:numId w:val="21"/>
        </w:numPr>
        <w:spacing w:before="60" w:after="60" w:line="276" w:lineRule="auto"/>
        <w:ind w:hanging="358"/>
        <w:contextualSpacing/>
        <w:rPr>
          <w:highlight w:val="white"/>
        </w:rPr>
      </w:pPr>
      <w:r>
        <w:rPr>
          <w:rFonts w:ascii="Verdana" w:eastAsia="Verdana" w:hAnsi="Verdana" w:cs="Verdana"/>
          <w:highlight w:val="white"/>
        </w:rPr>
        <w:t>El Técnico de catastro debe estar logueado en el sistema.</w:t>
      </w:r>
    </w:p>
    <w:p w:rsidR="000B2152" w:rsidRPr="00036D47" w:rsidRDefault="00AC7479" w:rsidP="009B4A03">
      <w:pPr>
        <w:numPr>
          <w:ilvl w:val="0"/>
          <w:numId w:val="21"/>
        </w:numPr>
        <w:spacing w:before="60" w:after="60" w:line="276" w:lineRule="auto"/>
        <w:ind w:hanging="358"/>
        <w:contextualSpacing/>
      </w:pPr>
      <w:r>
        <w:rPr>
          <w:rFonts w:ascii="Verdana" w:eastAsia="Verdana" w:hAnsi="Verdana" w:cs="Verdana"/>
          <w:highlight w:val="white"/>
        </w:rPr>
        <w:t>La lista de solicitudes evaluadas de cambio de categoría debe estar habilitada.</w:t>
      </w:r>
    </w:p>
    <w:p w:rsidR="00036D47" w:rsidRDefault="00036D47" w:rsidP="00036D47">
      <w:pPr>
        <w:spacing w:before="60" w:after="60" w:line="276" w:lineRule="auto"/>
        <w:contextualSpacing/>
        <w:rPr>
          <w:rFonts w:ascii="Verdana" w:eastAsia="Verdana" w:hAnsi="Verdana" w:cs="Verdana"/>
        </w:rPr>
      </w:pPr>
    </w:p>
    <w:p w:rsidR="00036D47" w:rsidRDefault="00036D47" w:rsidP="00036D47">
      <w:pPr>
        <w:spacing w:before="60" w:after="60" w:line="276" w:lineRule="auto"/>
        <w:contextualSpacing/>
      </w:pPr>
    </w:p>
    <w:p w:rsidR="006A7359" w:rsidRDefault="006A7359" w:rsidP="00036D47">
      <w:pPr>
        <w:spacing w:before="60" w:after="60" w:line="276" w:lineRule="auto"/>
        <w:contextualSpacing/>
      </w:pPr>
    </w:p>
    <w:p w:rsidR="000B2152" w:rsidRDefault="00AC7479" w:rsidP="009B4A03">
      <w:pPr>
        <w:numPr>
          <w:ilvl w:val="0"/>
          <w:numId w:val="28"/>
        </w:numPr>
        <w:spacing w:line="276" w:lineRule="auto"/>
        <w:ind w:hanging="358"/>
        <w:contextualSpacing/>
        <w:rPr>
          <w:b/>
        </w:rPr>
      </w:pPr>
      <w:r>
        <w:rPr>
          <w:rFonts w:ascii="Verdana" w:eastAsia="Verdana" w:hAnsi="Verdana" w:cs="Verdana"/>
          <w:b/>
        </w:rPr>
        <w:lastRenderedPageBreak/>
        <w:t>PosCondiciones.</w:t>
      </w:r>
    </w:p>
    <w:p w:rsidR="000B2152" w:rsidRPr="000E2E30" w:rsidRDefault="00AC7479" w:rsidP="009B4A03">
      <w:pPr>
        <w:numPr>
          <w:ilvl w:val="0"/>
          <w:numId w:val="80"/>
        </w:numPr>
        <w:spacing w:line="276" w:lineRule="auto"/>
        <w:ind w:hanging="358"/>
        <w:contextualSpacing/>
      </w:pPr>
      <w:r>
        <w:rPr>
          <w:rFonts w:ascii="Verdana" w:eastAsia="Verdana" w:hAnsi="Verdana" w:cs="Verdana"/>
          <w:highlight w:val="white"/>
        </w:rPr>
        <w:t>En el sistema se registra el cambio, cambiando de estado a la solicitud de cambio de categoría a “</w:t>
      </w:r>
      <w:r>
        <w:rPr>
          <w:rFonts w:ascii="Verdana" w:eastAsia="Verdana" w:hAnsi="Verdana" w:cs="Verdana"/>
        </w:rPr>
        <w:t xml:space="preserve">Aprobada” o </w:t>
      </w:r>
      <w:r w:rsidR="006570EC">
        <w:rPr>
          <w:rFonts w:ascii="Verdana" w:eastAsia="Verdana" w:hAnsi="Verdana" w:cs="Verdana"/>
        </w:rPr>
        <w:t>“”Cancelada” según sea el caso.</w:t>
      </w:r>
    </w:p>
    <w:p w:rsidR="000E2E30" w:rsidRDefault="000E2E30" w:rsidP="000E2E30">
      <w:pPr>
        <w:spacing w:line="276" w:lineRule="auto"/>
        <w:ind w:left="1440"/>
        <w:contextualSpacing/>
      </w:pPr>
    </w:p>
    <w:p w:rsidR="000B2152" w:rsidRPr="00036D47" w:rsidRDefault="00AC7479" w:rsidP="009B4A03">
      <w:pPr>
        <w:numPr>
          <w:ilvl w:val="0"/>
          <w:numId w:val="28"/>
        </w:numPr>
        <w:spacing w:line="276" w:lineRule="auto"/>
        <w:ind w:hanging="358"/>
        <w:contextualSpacing/>
        <w:rPr>
          <w:b/>
        </w:rPr>
      </w:pPr>
      <w:r>
        <w:rPr>
          <w:rFonts w:ascii="Verdana" w:eastAsia="Verdana" w:hAnsi="Verdana" w:cs="Verdana"/>
          <w:b/>
        </w:rPr>
        <w:t>Prototipos.</w:t>
      </w:r>
    </w:p>
    <w:p w:rsidR="00036D47" w:rsidRDefault="00036D47" w:rsidP="00036D47">
      <w:pPr>
        <w:spacing w:line="276" w:lineRule="auto"/>
        <w:contextualSpacing/>
        <w:rPr>
          <w:b/>
        </w:rPr>
      </w:pPr>
    </w:p>
    <w:p w:rsidR="000B2152" w:rsidRDefault="00AC7479">
      <w:pPr>
        <w:spacing w:line="276" w:lineRule="auto"/>
        <w:rPr>
          <w:rFonts w:ascii="Verdana" w:eastAsia="Verdana" w:hAnsi="Verdana" w:cs="Verdana"/>
        </w:rPr>
      </w:pPr>
      <w:r>
        <w:rPr>
          <w:rFonts w:ascii="Verdana" w:eastAsia="Verdana" w:hAnsi="Verdana" w:cs="Verdana"/>
          <w:b/>
        </w:rPr>
        <w:tab/>
      </w:r>
      <w:r>
        <w:rPr>
          <w:rFonts w:ascii="Verdana" w:eastAsia="Verdana" w:hAnsi="Verdana" w:cs="Verdana"/>
          <w:b/>
        </w:rPr>
        <w:tab/>
      </w:r>
      <w:r>
        <w:rPr>
          <w:rFonts w:ascii="Verdana" w:eastAsia="Verdana" w:hAnsi="Verdana" w:cs="Verdana"/>
        </w:rPr>
        <w:t>6.1.</w:t>
      </w:r>
      <w:r>
        <w:rPr>
          <w:rFonts w:ascii="Verdana" w:eastAsia="Verdana" w:hAnsi="Verdana" w:cs="Verdana"/>
        </w:rPr>
        <w:tab/>
      </w:r>
      <w:r w:rsidR="00BF2243">
        <w:rPr>
          <w:rFonts w:ascii="Verdana" w:eastAsia="Verdana" w:hAnsi="Verdana" w:cs="Verdana"/>
        </w:rPr>
        <w:t>Validar Solicitud de</w:t>
      </w:r>
      <w:r>
        <w:rPr>
          <w:rFonts w:ascii="Verdana" w:eastAsia="Verdana" w:hAnsi="Verdana" w:cs="Verdana"/>
        </w:rPr>
        <w:t xml:space="preserve"> Cambio de Categoría</w:t>
      </w:r>
    </w:p>
    <w:p w:rsidR="000B2152" w:rsidRDefault="00AC7479">
      <w:pPr>
        <w:spacing w:line="276" w:lineRule="auto"/>
      </w:pPr>
      <w:r>
        <w:rPr>
          <w:noProof/>
          <w:lang w:val="es-PE" w:eastAsia="es-PE"/>
        </w:rPr>
        <w:drawing>
          <wp:inline distT="114300" distB="114300" distL="114300" distR="114300">
            <wp:extent cx="5410200" cy="4505325"/>
            <wp:effectExtent l="19050" t="19050" r="19050" b="28575"/>
            <wp:docPr id="35"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64"/>
                    <a:srcRect/>
                    <a:stretch>
                      <a:fillRect/>
                    </a:stretch>
                  </pic:blipFill>
                  <pic:spPr>
                    <a:xfrm>
                      <a:off x="0" y="0"/>
                      <a:ext cx="5410200" cy="4505325"/>
                    </a:xfrm>
                    <a:prstGeom prst="rect">
                      <a:avLst/>
                    </a:prstGeom>
                    <a:ln>
                      <a:solidFill>
                        <a:srgbClr val="000000"/>
                      </a:solidFill>
                      <a:prstDash val="solid"/>
                    </a:ln>
                  </pic:spPr>
                </pic:pic>
              </a:graphicData>
            </a:graphic>
          </wp:inline>
        </w:drawing>
      </w:r>
    </w:p>
    <w:p w:rsidR="000E2E30" w:rsidRDefault="000E2E30" w:rsidP="000E2E30">
      <w:pPr>
        <w:spacing w:line="276" w:lineRule="auto"/>
        <w:jc w:val="center"/>
        <w:rPr>
          <w:rFonts w:asciiTheme="minorHAnsi" w:hAnsiTheme="minorHAnsi" w:cstheme="minorHAnsi"/>
          <w:i/>
        </w:rPr>
      </w:pPr>
    </w:p>
    <w:p w:rsidR="000E2E30" w:rsidRDefault="000E2E30" w:rsidP="000E2E30">
      <w:pPr>
        <w:spacing w:line="276" w:lineRule="auto"/>
        <w:jc w:val="right"/>
      </w:pPr>
      <w:r w:rsidRPr="001F7A41">
        <w:rPr>
          <w:rFonts w:asciiTheme="minorHAnsi" w:hAnsiTheme="minorHAnsi" w:cstheme="minorHAnsi"/>
          <w:i/>
        </w:rPr>
        <w:t>*Interfaz preliminar</w:t>
      </w: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0B2152">
      <w:pPr>
        <w:spacing w:line="276" w:lineRule="auto"/>
      </w:pPr>
    </w:p>
    <w:p w:rsidR="000B2152" w:rsidRDefault="00AC7479">
      <w:r>
        <w:br w:type="page"/>
      </w:r>
    </w:p>
    <w:p w:rsidR="000B2152" w:rsidRDefault="00AC7479">
      <w:pPr>
        <w:spacing w:line="276" w:lineRule="auto"/>
      </w:pPr>
      <w:r>
        <w:rPr>
          <w:rFonts w:ascii="Verdana" w:eastAsia="Verdana" w:hAnsi="Verdana" w:cs="Verdana"/>
          <w:b/>
          <w:sz w:val="22"/>
        </w:rPr>
        <w:lastRenderedPageBreak/>
        <w:t>CUS - 011</w:t>
      </w:r>
      <w:r>
        <w:rPr>
          <w:rFonts w:ascii="Verdana" w:eastAsia="Verdana" w:hAnsi="Verdana" w:cs="Verdana"/>
          <w:sz w:val="22"/>
        </w:rPr>
        <w:t xml:space="preserve"> </w:t>
      </w:r>
      <w:r>
        <w:rPr>
          <w:rFonts w:ascii="Verdana" w:eastAsia="Verdana" w:hAnsi="Verdana" w:cs="Verdana"/>
          <w:b/>
          <w:sz w:val="22"/>
        </w:rPr>
        <w:t>Listar Servicios Contratados</w:t>
      </w:r>
    </w:p>
    <w:p w:rsidR="000B2152" w:rsidRDefault="00AC7479" w:rsidP="009B4A03">
      <w:pPr>
        <w:numPr>
          <w:ilvl w:val="0"/>
          <w:numId w:val="48"/>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 xml:space="preserve">El caso de uso permite ingresar un espacio de tiempo delimitado y se genera una lista con los servicios contratados. </w:t>
      </w:r>
    </w:p>
    <w:p w:rsidR="000B2152" w:rsidRDefault="00AC7479" w:rsidP="009B4A03">
      <w:pPr>
        <w:numPr>
          <w:ilvl w:val="0"/>
          <w:numId w:val="48"/>
        </w:numPr>
        <w:spacing w:line="276" w:lineRule="auto"/>
        <w:ind w:hanging="358"/>
        <w:contextualSpacing/>
        <w:rPr>
          <w:b/>
        </w:rPr>
      </w:pPr>
      <w:r>
        <w:rPr>
          <w:rFonts w:ascii="Verdana" w:eastAsia="Verdana" w:hAnsi="Verdana" w:cs="Verdana"/>
          <w:b/>
        </w:rPr>
        <w:t>Actor(es).</w:t>
      </w:r>
      <w:r>
        <w:rPr>
          <w:rFonts w:ascii="Verdana" w:eastAsia="Verdana" w:hAnsi="Verdana" w:cs="Verdana"/>
          <w:b/>
        </w:rPr>
        <w:br/>
      </w:r>
      <w:r>
        <w:rPr>
          <w:rFonts w:ascii="Verdana" w:eastAsia="Verdana" w:hAnsi="Verdana" w:cs="Verdana"/>
        </w:rPr>
        <w:t>Técnico de Contrataciones (TC)</w:t>
      </w:r>
    </w:p>
    <w:p w:rsidR="000B2152" w:rsidRDefault="00AC7479" w:rsidP="009B4A03">
      <w:pPr>
        <w:numPr>
          <w:ilvl w:val="0"/>
          <w:numId w:val="48"/>
        </w:numPr>
        <w:spacing w:line="276" w:lineRule="auto"/>
        <w:ind w:hanging="358"/>
        <w:contextualSpacing/>
        <w:rPr>
          <w:b/>
        </w:rPr>
      </w:pPr>
      <w:r>
        <w:rPr>
          <w:rFonts w:ascii="Verdana" w:eastAsia="Verdana" w:hAnsi="Verdana" w:cs="Verdana"/>
          <w:b/>
        </w:rPr>
        <w:t>Flujo de Eventos.</w:t>
      </w:r>
    </w:p>
    <w:p w:rsidR="000B2152" w:rsidRDefault="00AC7479">
      <w:pPr>
        <w:spacing w:line="276" w:lineRule="auto"/>
        <w:ind w:left="1440" w:hanging="460"/>
      </w:pPr>
      <w:r>
        <w:rPr>
          <w:rFonts w:ascii="Verdana" w:eastAsia="Verdana" w:hAnsi="Verdana" w:cs="Verdana"/>
          <w:b/>
        </w:rPr>
        <w:t>3.1</w:t>
      </w:r>
      <w:r>
        <w:rPr>
          <w:rFonts w:ascii="Verdana" w:eastAsia="Verdana" w:hAnsi="Verdana" w:cs="Verdana"/>
          <w:b/>
        </w:rPr>
        <w:tab/>
        <w:t xml:space="preserve">Flujo Básico </w:t>
      </w:r>
    </w:p>
    <w:p w:rsidR="000B2152" w:rsidRDefault="00AC7479">
      <w:pPr>
        <w:numPr>
          <w:ilvl w:val="0"/>
          <w:numId w:val="2"/>
        </w:numPr>
        <w:spacing w:line="276" w:lineRule="auto"/>
        <w:ind w:left="1429" w:hanging="278"/>
        <w:contextualSpacing/>
      </w:pPr>
      <w:r>
        <w:rPr>
          <w:rFonts w:ascii="Verdana" w:eastAsia="Verdana" w:hAnsi="Verdana" w:cs="Verdana"/>
        </w:rPr>
        <w:t>El caso de uso inicia cuando el Técnico de Contrataciones selecciona la opción “Generar Listado de Servicios Contratados” de la interfaz principal.</w:t>
      </w:r>
    </w:p>
    <w:p w:rsidR="000B2152" w:rsidRDefault="00036D47">
      <w:pPr>
        <w:numPr>
          <w:ilvl w:val="0"/>
          <w:numId w:val="2"/>
        </w:numPr>
        <w:spacing w:line="276" w:lineRule="auto"/>
        <w:ind w:left="1429" w:hanging="278"/>
        <w:contextualSpacing/>
      </w:pPr>
      <w:r>
        <w:rPr>
          <w:rFonts w:ascii="Verdana" w:eastAsia="Verdana" w:hAnsi="Verdana" w:cs="Verdana"/>
        </w:rPr>
        <w:t xml:space="preserve"> </w:t>
      </w:r>
      <w:r w:rsidR="00AC7479">
        <w:rPr>
          <w:rFonts w:ascii="Verdana" w:eastAsia="Verdana" w:hAnsi="Verdana" w:cs="Verdana"/>
        </w:rPr>
        <w:t xml:space="preserve">El sistema muestra la interfaz “LISTADO DE SERVICIOS CONTRATADOS” con los campos fecha inicio, fecha fin y una cuadrícula para listar. Incluye las opciones: </w:t>
      </w:r>
      <w:r w:rsidR="00AC7479">
        <w:rPr>
          <w:rFonts w:ascii="Verdana" w:eastAsia="Verdana" w:hAnsi="Verdana" w:cs="Verdana"/>
          <w:b/>
        </w:rPr>
        <w:t xml:space="preserve">Generar Listado, </w:t>
      </w:r>
      <w:r>
        <w:rPr>
          <w:rFonts w:ascii="Verdana" w:eastAsia="Verdana" w:hAnsi="Verdana" w:cs="Verdana"/>
          <w:b/>
        </w:rPr>
        <w:t xml:space="preserve">    </w:t>
      </w:r>
      <w:r w:rsidR="00AC7479">
        <w:rPr>
          <w:rFonts w:ascii="Verdana" w:eastAsia="Verdana" w:hAnsi="Verdana" w:cs="Verdana"/>
          <w:b/>
        </w:rPr>
        <w:t>imprimir PDF, Limpiar, Salir.</w:t>
      </w:r>
    </w:p>
    <w:p w:rsidR="000B2152" w:rsidRDefault="00036D47">
      <w:pPr>
        <w:numPr>
          <w:ilvl w:val="0"/>
          <w:numId w:val="2"/>
        </w:numPr>
        <w:spacing w:line="276" w:lineRule="auto"/>
        <w:ind w:left="1429" w:hanging="278"/>
        <w:contextualSpacing/>
      </w:pPr>
      <w:r>
        <w:rPr>
          <w:rFonts w:ascii="Verdana" w:eastAsia="Verdana" w:hAnsi="Verdana" w:cs="Verdana"/>
        </w:rPr>
        <w:t xml:space="preserve">  </w:t>
      </w:r>
      <w:r w:rsidR="00AC7479">
        <w:rPr>
          <w:rFonts w:ascii="Verdana" w:eastAsia="Verdana" w:hAnsi="Verdana" w:cs="Verdana"/>
        </w:rPr>
        <w:t>El técnico de contrataciones ingresa fechas de inicio y fin.</w:t>
      </w:r>
    </w:p>
    <w:p w:rsidR="000B2152" w:rsidRDefault="00036D47">
      <w:pPr>
        <w:numPr>
          <w:ilvl w:val="0"/>
          <w:numId w:val="2"/>
        </w:numPr>
        <w:spacing w:line="276" w:lineRule="auto"/>
        <w:ind w:left="1429" w:hanging="278"/>
        <w:contextualSpacing/>
      </w:pPr>
      <w:r>
        <w:rPr>
          <w:rFonts w:ascii="Verdana" w:eastAsia="Verdana" w:hAnsi="Verdana" w:cs="Verdana"/>
        </w:rPr>
        <w:t xml:space="preserve">  </w:t>
      </w:r>
      <w:r w:rsidR="00AC7479">
        <w:rPr>
          <w:rFonts w:ascii="Verdana" w:eastAsia="Verdana" w:hAnsi="Verdana" w:cs="Verdana"/>
        </w:rPr>
        <w:t>El técnico de contrataciones selecciona “Generar Listado”</w:t>
      </w:r>
    </w:p>
    <w:p w:rsidR="000B2152" w:rsidRDefault="00036D47">
      <w:pPr>
        <w:numPr>
          <w:ilvl w:val="0"/>
          <w:numId w:val="2"/>
        </w:numPr>
        <w:spacing w:line="276" w:lineRule="auto"/>
        <w:ind w:left="1429" w:hanging="278"/>
        <w:contextualSpacing/>
      </w:pPr>
      <w:r>
        <w:rPr>
          <w:rFonts w:ascii="Verdana" w:eastAsia="Verdana" w:hAnsi="Verdana" w:cs="Verdana"/>
        </w:rPr>
        <w:t xml:space="preserve">  </w:t>
      </w:r>
      <w:r w:rsidR="00AC7479">
        <w:rPr>
          <w:rFonts w:ascii="Verdana" w:eastAsia="Verdana" w:hAnsi="Verdana" w:cs="Verdana"/>
        </w:rPr>
        <w:t>El sistema muestra los datos de los contratos entre esas fechas.</w:t>
      </w:r>
    </w:p>
    <w:p w:rsidR="000B2152" w:rsidRDefault="00AC7479">
      <w:pPr>
        <w:numPr>
          <w:ilvl w:val="0"/>
          <w:numId w:val="2"/>
        </w:numPr>
        <w:spacing w:line="276" w:lineRule="auto"/>
        <w:ind w:left="1545" w:hanging="415"/>
        <w:contextualSpacing/>
      </w:pPr>
      <w:r>
        <w:rPr>
          <w:rFonts w:ascii="Verdana" w:eastAsia="Verdana" w:hAnsi="Verdana" w:cs="Verdana"/>
        </w:rPr>
        <w:t>El técnico de contrataciones decide selecciona “Imprimir PDF”.</w:t>
      </w:r>
    </w:p>
    <w:p w:rsidR="000B2152" w:rsidRDefault="00AC7479">
      <w:pPr>
        <w:numPr>
          <w:ilvl w:val="0"/>
          <w:numId w:val="2"/>
        </w:numPr>
        <w:spacing w:line="276" w:lineRule="auto"/>
        <w:ind w:left="1545" w:hanging="415"/>
        <w:contextualSpacing/>
      </w:pPr>
      <w:r>
        <w:rPr>
          <w:rFonts w:ascii="Verdana" w:eastAsia="Verdana" w:hAnsi="Verdana" w:cs="Verdana"/>
        </w:rPr>
        <w:t>El sistema imprime los datos de la cuadrícula.</w:t>
      </w:r>
    </w:p>
    <w:p w:rsidR="000B2152" w:rsidRDefault="00AC7479">
      <w:pPr>
        <w:numPr>
          <w:ilvl w:val="0"/>
          <w:numId w:val="2"/>
        </w:numPr>
        <w:spacing w:line="276" w:lineRule="auto"/>
        <w:ind w:left="1545" w:hanging="415"/>
        <w:contextualSpacing/>
      </w:pPr>
      <w:r>
        <w:rPr>
          <w:rFonts w:ascii="Verdana" w:eastAsia="Verdana" w:hAnsi="Verdana" w:cs="Verdana"/>
        </w:rPr>
        <w:t xml:space="preserve">El técnico de Contrataciones elige la </w:t>
      </w:r>
      <w:r w:rsidR="006570EC">
        <w:rPr>
          <w:rFonts w:ascii="Verdana" w:eastAsia="Verdana" w:hAnsi="Verdana" w:cs="Verdana"/>
        </w:rPr>
        <w:t>opción “</w:t>
      </w:r>
      <w:r>
        <w:rPr>
          <w:rFonts w:ascii="Verdana" w:eastAsia="Verdana" w:hAnsi="Verdana" w:cs="Verdana"/>
        </w:rPr>
        <w:t>Salir” y finaliza el caso de uso.</w:t>
      </w:r>
    </w:p>
    <w:p w:rsidR="000B2152" w:rsidRDefault="000B2152">
      <w:pPr>
        <w:spacing w:line="276" w:lineRule="auto"/>
        <w:jc w:val="both"/>
      </w:pPr>
    </w:p>
    <w:p w:rsidR="000B2152" w:rsidRDefault="00AC7479">
      <w:pPr>
        <w:spacing w:line="276" w:lineRule="auto"/>
        <w:ind w:left="720"/>
      </w:pPr>
      <w:r>
        <w:rPr>
          <w:rFonts w:ascii="Verdana" w:eastAsia="Verdana" w:hAnsi="Verdana" w:cs="Verdana"/>
          <w:b/>
        </w:rPr>
        <w:t>3.2</w:t>
      </w:r>
      <w:r>
        <w:rPr>
          <w:rFonts w:ascii="Verdana" w:eastAsia="Verdana" w:hAnsi="Verdana" w:cs="Verdana"/>
          <w:b/>
        </w:rPr>
        <w:tab/>
        <w:t>Subflujos</w:t>
      </w:r>
    </w:p>
    <w:p w:rsidR="000B2152" w:rsidRDefault="00AC7479">
      <w:pPr>
        <w:spacing w:line="276" w:lineRule="auto"/>
        <w:ind w:left="1531"/>
      </w:pPr>
      <w:r>
        <w:rPr>
          <w:rFonts w:ascii="Verdana" w:eastAsia="Verdana" w:hAnsi="Verdana" w:cs="Verdana"/>
          <w:b/>
        </w:rPr>
        <w:t>2.2.1 Imprimir PDF</w:t>
      </w:r>
    </w:p>
    <w:p w:rsidR="000B2152" w:rsidRDefault="00AC7479">
      <w:pPr>
        <w:spacing w:line="276" w:lineRule="auto"/>
        <w:ind w:left="2251"/>
      </w:pPr>
      <w:r>
        <w:rPr>
          <w:rFonts w:ascii="Verdana" w:eastAsia="Verdana" w:hAnsi="Verdana" w:cs="Verdana"/>
        </w:rPr>
        <w:t>1. Se genera un archivo con los registros indicados en la cuadrícula en un documento PDF.</w:t>
      </w:r>
    </w:p>
    <w:p w:rsidR="000B2152" w:rsidRDefault="00AC7479">
      <w:pPr>
        <w:spacing w:line="276" w:lineRule="auto"/>
        <w:ind w:left="1531"/>
      </w:pPr>
      <w:r>
        <w:rPr>
          <w:rFonts w:ascii="Verdana" w:eastAsia="Verdana" w:hAnsi="Verdana" w:cs="Verdana"/>
          <w:b/>
        </w:rPr>
        <w:t>2.2.2 Limpiar</w:t>
      </w:r>
    </w:p>
    <w:p w:rsidR="000B2152" w:rsidRDefault="00AC7479">
      <w:pPr>
        <w:spacing w:line="276" w:lineRule="auto"/>
        <w:ind w:left="2251"/>
      </w:pPr>
      <w:r>
        <w:rPr>
          <w:rFonts w:ascii="Verdana" w:eastAsia="Verdana" w:hAnsi="Verdana" w:cs="Verdana"/>
        </w:rPr>
        <w:t>Se borran los datos de la interfaz.</w:t>
      </w:r>
    </w:p>
    <w:p w:rsidR="000B2152" w:rsidRDefault="006A7359">
      <w:pPr>
        <w:spacing w:line="276" w:lineRule="auto"/>
        <w:ind w:left="720"/>
      </w:pPr>
      <w:r>
        <w:rPr>
          <w:rFonts w:ascii="Verdana" w:eastAsia="Verdana" w:hAnsi="Verdana" w:cs="Verdana"/>
          <w:b/>
        </w:rPr>
        <w:t>4.1</w:t>
      </w:r>
      <w:r w:rsidR="00AC7479">
        <w:rPr>
          <w:rFonts w:ascii="Verdana" w:eastAsia="Verdana" w:hAnsi="Verdana" w:cs="Verdana"/>
          <w:b/>
        </w:rPr>
        <w:tab/>
        <w:t>Flujos Alternativos</w:t>
      </w:r>
    </w:p>
    <w:p w:rsidR="000B2152" w:rsidRDefault="001D5961">
      <w:pPr>
        <w:spacing w:line="276" w:lineRule="auto"/>
        <w:ind w:left="1425"/>
      </w:pPr>
      <w:bookmarkStart w:id="26" w:name="h.z337ya" w:colFirst="0" w:colLast="0"/>
      <w:bookmarkEnd w:id="26"/>
      <w:r>
        <w:rPr>
          <w:rFonts w:ascii="Verdana" w:eastAsia="Verdana" w:hAnsi="Verdana" w:cs="Verdana"/>
          <w:b/>
        </w:rPr>
        <w:t>4.1 No hay contrataciones en el periodo de tiempo indicado</w:t>
      </w:r>
    </w:p>
    <w:p w:rsidR="000B2152" w:rsidRDefault="006A7359">
      <w:pPr>
        <w:spacing w:line="276" w:lineRule="auto"/>
        <w:ind w:left="1425"/>
        <w:jc w:val="both"/>
      </w:pPr>
      <w:bookmarkStart w:id="27" w:name="h.3j2qqm3" w:colFirst="0" w:colLast="0"/>
      <w:bookmarkEnd w:id="27"/>
      <w:r>
        <w:rPr>
          <w:rFonts w:ascii="Verdana" w:eastAsia="Verdana" w:hAnsi="Verdana" w:cs="Verdana"/>
        </w:rPr>
        <w:t xml:space="preserve">El </w:t>
      </w:r>
      <w:r w:rsidR="00AC7479">
        <w:rPr>
          <w:rFonts w:ascii="Verdana" w:eastAsia="Verdana" w:hAnsi="Verdana" w:cs="Verdana"/>
        </w:rPr>
        <w:t>sistema detecta que no hay contrataciones muestra el MSG: “No hay contrataciones en el periodo de tiempo indicado” y regresa para poder cambiar las fechas.</w:t>
      </w:r>
    </w:p>
    <w:p w:rsidR="000B2152" w:rsidRDefault="006A7359" w:rsidP="009B4A03">
      <w:pPr>
        <w:numPr>
          <w:ilvl w:val="0"/>
          <w:numId w:val="48"/>
        </w:numPr>
        <w:spacing w:line="276" w:lineRule="auto"/>
        <w:ind w:hanging="358"/>
        <w:contextualSpacing/>
        <w:jc w:val="both"/>
        <w:rPr>
          <w:b/>
        </w:rPr>
      </w:pPr>
      <w:r>
        <w:rPr>
          <w:rFonts w:ascii="Verdana" w:eastAsia="Verdana" w:hAnsi="Verdana" w:cs="Verdana"/>
          <w:b/>
        </w:rPr>
        <w:t>PreCondiciones</w:t>
      </w:r>
    </w:p>
    <w:p w:rsidR="000B2152" w:rsidRDefault="00AC7479">
      <w:pPr>
        <w:numPr>
          <w:ilvl w:val="0"/>
          <w:numId w:val="12"/>
        </w:numPr>
        <w:spacing w:line="276" w:lineRule="auto"/>
        <w:ind w:hanging="358"/>
        <w:contextualSpacing/>
        <w:jc w:val="both"/>
      </w:pPr>
      <w:r>
        <w:rPr>
          <w:rFonts w:ascii="Verdana" w:eastAsia="Verdana" w:hAnsi="Verdana" w:cs="Verdana"/>
        </w:rPr>
        <w:t>El Técnico de Contrataciones debe estar logueado en el sistema.</w:t>
      </w:r>
    </w:p>
    <w:p w:rsidR="000B2152" w:rsidRPr="000E2E30" w:rsidRDefault="00AC7479">
      <w:pPr>
        <w:numPr>
          <w:ilvl w:val="0"/>
          <w:numId w:val="12"/>
        </w:numPr>
        <w:spacing w:line="276" w:lineRule="auto"/>
        <w:ind w:hanging="358"/>
        <w:contextualSpacing/>
        <w:jc w:val="both"/>
        <w:rPr>
          <w:highlight w:val="white"/>
        </w:rPr>
      </w:pPr>
      <w:r>
        <w:rPr>
          <w:rFonts w:ascii="Verdana" w:eastAsia="Verdana" w:hAnsi="Verdana" w:cs="Verdana"/>
          <w:highlight w:val="white"/>
        </w:rPr>
        <w:t>La lista de contratos debe</w:t>
      </w:r>
      <w:r w:rsidR="006570EC">
        <w:rPr>
          <w:rFonts w:ascii="Verdana" w:eastAsia="Verdana" w:hAnsi="Verdana" w:cs="Verdana"/>
          <w:highlight w:val="white"/>
        </w:rPr>
        <w:t>n</w:t>
      </w:r>
      <w:r>
        <w:rPr>
          <w:rFonts w:ascii="Verdana" w:eastAsia="Verdana" w:hAnsi="Verdana" w:cs="Verdana"/>
          <w:highlight w:val="white"/>
        </w:rPr>
        <w:t xml:space="preserve"> estar habilitada</w:t>
      </w:r>
      <w:r w:rsidR="006570EC">
        <w:rPr>
          <w:rFonts w:ascii="Verdana" w:eastAsia="Verdana" w:hAnsi="Verdana" w:cs="Verdana"/>
          <w:highlight w:val="white"/>
        </w:rPr>
        <w:t>s</w:t>
      </w:r>
      <w:r>
        <w:rPr>
          <w:rFonts w:ascii="Verdana" w:eastAsia="Verdana" w:hAnsi="Verdana" w:cs="Verdana"/>
          <w:highlight w:val="white"/>
        </w:rPr>
        <w:t>.</w:t>
      </w:r>
    </w:p>
    <w:p w:rsidR="000E2E30" w:rsidRDefault="000E2E30" w:rsidP="000E2E30">
      <w:pPr>
        <w:spacing w:line="276" w:lineRule="auto"/>
        <w:ind w:left="1440"/>
        <w:contextualSpacing/>
        <w:jc w:val="both"/>
        <w:rPr>
          <w:highlight w:val="white"/>
        </w:rPr>
      </w:pPr>
    </w:p>
    <w:p w:rsidR="000B2152" w:rsidRDefault="006A7359" w:rsidP="009B4A03">
      <w:pPr>
        <w:numPr>
          <w:ilvl w:val="0"/>
          <w:numId w:val="48"/>
        </w:numPr>
        <w:spacing w:line="276" w:lineRule="auto"/>
        <w:ind w:hanging="358"/>
        <w:contextualSpacing/>
        <w:rPr>
          <w:b/>
        </w:rPr>
      </w:pPr>
      <w:r>
        <w:rPr>
          <w:rFonts w:ascii="Verdana" w:eastAsia="Verdana" w:hAnsi="Verdana" w:cs="Verdana"/>
          <w:b/>
        </w:rPr>
        <w:t>PosCondiciones</w:t>
      </w:r>
    </w:p>
    <w:p w:rsidR="000B2152" w:rsidRPr="000E2E30" w:rsidRDefault="00AC7479" w:rsidP="009B4A03">
      <w:pPr>
        <w:numPr>
          <w:ilvl w:val="0"/>
          <w:numId w:val="25"/>
        </w:numPr>
        <w:spacing w:line="276" w:lineRule="auto"/>
        <w:ind w:hanging="358"/>
        <w:contextualSpacing/>
      </w:pPr>
      <w:bookmarkStart w:id="28" w:name="h.1y810tw" w:colFirst="0" w:colLast="0"/>
      <w:bookmarkEnd w:id="28"/>
      <w:r>
        <w:rPr>
          <w:rFonts w:ascii="Verdana" w:eastAsia="Verdana" w:hAnsi="Verdana" w:cs="Verdana"/>
        </w:rPr>
        <w:t>En el sistema queda registrada la consulta.</w:t>
      </w:r>
    </w:p>
    <w:p w:rsidR="000E2E30" w:rsidRDefault="000E2E30" w:rsidP="000E2E30">
      <w:pPr>
        <w:spacing w:line="276" w:lineRule="auto"/>
        <w:ind w:left="1440"/>
        <w:contextualSpacing/>
      </w:pPr>
    </w:p>
    <w:p w:rsidR="000B2152" w:rsidRDefault="00AC7479" w:rsidP="009B4A03">
      <w:pPr>
        <w:numPr>
          <w:ilvl w:val="0"/>
          <w:numId w:val="48"/>
        </w:numPr>
        <w:spacing w:line="276" w:lineRule="auto"/>
        <w:ind w:hanging="358"/>
        <w:contextualSpacing/>
        <w:rPr>
          <w:b/>
        </w:rPr>
      </w:pPr>
      <w:r>
        <w:rPr>
          <w:rFonts w:ascii="Verdana" w:eastAsia="Verdana" w:hAnsi="Verdana" w:cs="Verdana"/>
          <w:b/>
        </w:rPr>
        <w:t>Requerimientos Especiales.</w:t>
      </w:r>
    </w:p>
    <w:p w:rsidR="00036D47" w:rsidRDefault="00AC7479" w:rsidP="009B4A03">
      <w:pPr>
        <w:numPr>
          <w:ilvl w:val="0"/>
          <w:numId w:val="45"/>
        </w:numPr>
        <w:spacing w:line="276" w:lineRule="auto"/>
        <w:ind w:hanging="358"/>
        <w:contextualSpacing/>
        <w:rPr>
          <w:rFonts w:ascii="Verdana" w:eastAsia="Verdana" w:hAnsi="Verdana" w:cs="Verdana"/>
        </w:rPr>
      </w:pPr>
      <w:bookmarkStart w:id="29" w:name="h.4i7ojhp" w:colFirst="0" w:colLast="0"/>
      <w:bookmarkEnd w:id="29"/>
      <w:r>
        <w:rPr>
          <w:rFonts w:ascii="Verdana" w:eastAsia="Verdana" w:hAnsi="Verdana" w:cs="Verdana"/>
        </w:rPr>
        <w:t>Se necesitará impresora y hojas para la impresión.</w:t>
      </w:r>
    </w:p>
    <w:p w:rsidR="00036D47" w:rsidRDefault="00036D47">
      <w:pPr>
        <w:spacing w:after="160" w:line="259" w:lineRule="auto"/>
        <w:rPr>
          <w:rFonts w:ascii="Verdana" w:eastAsia="Verdana" w:hAnsi="Verdana" w:cs="Verdana"/>
        </w:rPr>
      </w:pPr>
      <w:r>
        <w:rPr>
          <w:rFonts w:ascii="Verdana" w:eastAsia="Verdana" w:hAnsi="Verdana" w:cs="Verdana"/>
        </w:rPr>
        <w:br w:type="page"/>
      </w:r>
    </w:p>
    <w:p w:rsidR="000B2152" w:rsidRDefault="000B2152" w:rsidP="00036D47">
      <w:pPr>
        <w:spacing w:line="276" w:lineRule="auto"/>
        <w:ind w:left="1440"/>
        <w:contextualSpacing/>
      </w:pPr>
    </w:p>
    <w:p w:rsidR="000B2152" w:rsidRDefault="00AC7479" w:rsidP="009B4A03">
      <w:pPr>
        <w:numPr>
          <w:ilvl w:val="0"/>
          <w:numId w:val="48"/>
        </w:numPr>
        <w:spacing w:line="276" w:lineRule="auto"/>
        <w:ind w:hanging="358"/>
        <w:contextualSpacing/>
        <w:rPr>
          <w:b/>
        </w:rPr>
      </w:pPr>
      <w:r>
        <w:rPr>
          <w:rFonts w:ascii="Verdana" w:eastAsia="Verdana" w:hAnsi="Verdana" w:cs="Verdana"/>
          <w:b/>
        </w:rPr>
        <w:t>Prototipos.</w:t>
      </w:r>
    </w:p>
    <w:p w:rsidR="000B2152" w:rsidRDefault="00AC7479">
      <w:pPr>
        <w:spacing w:line="276" w:lineRule="auto"/>
      </w:pPr>
      <w:r>
        <w:rPr>
          <w:rFonts w:ascii="Verdana" w:eastAsia="Verdana" w:hAnsi="Verdana" w:cs="Verdana"/>
          <w:b/>
        </w:rPr>
        <w:tab/>
      </w:r>
      <w:r>
        <w:rPr>
          <w:rFonts w:ascii="Verdana" w:eastAsia="Verdana" w:hAnsi="Verdana" w:cs="Verdana"/>
          <w:b/>
        </w:rPr>
        <w:tab/>
      </w:r>
      <w:r>
        <w:rPr>
          <w:rFonts w:ascii="Verdana" w:eastAsia="Verdana" w:hAnsi="Verdana" w:cs="Verdana"/>
        </w:rPr>
        <w:t>7.1.</w:t>
      </w:r>
      <w:r>
        <w:rPr>
          <w:rFonts w:ascii="Verdana" w:eastAsia="Verdana" w:hAnsi="Verdana" w:cs="Verdana"/>
        </w:rPr>
        <w:tab/>
        <w:t>Listado de Servicios Contratados</w:t>
      </w:r>
    </w:p>
    <w:p w:rsidR="000B2152" w:rsidRDefault="000B2152">
      <w:pPr>
        <w:spacing w:line="276" w:lineRule="auto"/>
      </w:pPr>
    </w:p>
    <w:p w:rsidR="000B2152" w:rsidRDefault="000B2152">
      <w:pPr>
        <w:spacing w:line="276" w:lineRule="auto"/>
      </w:pPr>
    </w:p>
    <w:p w:rsidR="000B2152" w:rsidRDefault="00AC7479">
      <w:pPr>
        <w:tabs>
          <w:tab w:val="center" w:pos="4320"/>
          <w:tab w:val="right" w:pos="8640"/>
        </w:tabs>
        <w:spacing w:line="276" w:lineRule="auto"/>
        <w:jc w:val="center"/>
      </w:pPr>
      <w:r>
        <w:rPr>
          <w:noProof/>
          <w:lang w:val="es-PE" w:eastAsia="es-PE"/>
        </w:rPr>
        <w:drawing>
          <wp:inline distT="19050" distB="19050" distL="19050" distR="19050">
            <wp:extent cx="4838700" cy="2838450"/>
            <wp:effectExtent l="0" t="0" r="0" b="0"/>
            <wp:docPr id="36"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65"/>
                    <a:srcRect/>
                    <a:stretch>
                      <a:fillRect/>
                    </a:stretch>
                  </pic:blipFill>
                  <pic:spPr>
                    <a:xfrm>
                      <a:off x="0" y="0"/>
                      <a:ext cx="4838700" cy="2838450"/>
                    </a:xfrm>
                    <a:prstGeom prst="rect">
                      <a:avLst/>
                    </a:prstGeom>
                    <a:ln>
                      <a:solidFill>
                        <a:srgbClr val="000000"/>
                      </a:solidFill>
                      <a:prstDash val="solid"/>
                    </a:ln>
                  </pic:spPr>
                </pic:pic>
              </a:graphicData>
            </a:graphic>
          </wp:inline>
        </w:drawing>
      </w:r>
    </w:p>
    <w:p w:rsidR="000E2E30" w:rsidRDefault="000E2E30" w:rsidP="000E2E30">
      <w:pPr>
        <w:spacing w:line="276" w:lineRule="auto"/>
        <w:jc w:val="center"/>
        <w:rPr>
          <w:rFonts w:asciiTheme="minorHAnsi" w:hAnsiTheme="minorHAnsi" w:cstheme="minorHAnsi"/>
          <w:i/>
        </w:rPr>
      </w:pPr>
    </w:p>
    <w:p w:rsidR="000E2E30" w:rsidRDefault="000E2E30" w:rsidP="000E2E30">
      <w:pPr>
        <w:spacing w:line="276" w:lineRule="auto"/>
        <w:jc w:val="right"/>
      </w:pPr>
      <w:r w:rsidRPr="001F7A41">
        <w:rPr>
          <w:rFonts w:asciiTheme="minorHAnsi" w:hAnsiTheme="minorHAnsi" w:cstheme="minorHAnsi"/>
          <w:i/>
        </w:rPr>
        <w:t>*Interfaz preliminar</w:t>
      </w:r>
    </w:p>
    <w:p w:rsidR="000B2152" w:rsidRDefault="000B2152"/>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E2E30" w:rsidRDefault="000E2E30"/>
    <w:p w:rsidR="000B2152" w:rsidRDefault="000B2152"/>
    <w:p w:rsidR="000B2152" w:rsidRDefault="00AC7479">
      <w:pPr>
        <w:spacing w:line="276" w:lineRule="auto"/>
      </w:pPr>
      <w:r>
        <w:rPr>
          <w:rFonts w:ascii="Verdana" w:eastAsia="Verdana" w:hAnsi="Verdana" w:cs="Verdana"/>
          <w:b/>
          <w:sz w:val="22"/>
        </w:rPr>
        <w:lastRenderedPageBreak/>
        <w:t>CUS - 012</w:t>
      </w:r>
      <w:r>
        <w:rPr>
          <w:rFonts w:ascii="Verdana" w:eastAsia="Verdana" w:hAnsi="Verdana" w:cs="Verdana"/>
          <w:sz w:val="22"/>
        </w:rPr>
        <w:t xml:space="preserve"> </w:t>
      </w:r>
      <w:r>
        <w:rPr>
          <w:rFonts w:ascii="Verdana" w:eastAsia="Verdana" w:hAnsi="Verdana" w:cs="Verdana"/>
          <w:b/>
          <w:sz w:val="22"/>
        </w:rPr>
        <w:t>Listar Estadística de Contrataciones</w:t>
      </w:r>
    </w:p>
    <w:p w:rsidR="000B2152" w:rsidRDefault="00AC7479" w:rsidP="009B4A03">
      <w:pPr>
        <w:numPr>
          <w:ilvl w:val="0"/>
          <w:numId w:val="56"/>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 xml:space="preserve">El caso de uso permite generar las estadísticas e información referente a las contrataciones en un mes determinado. </w:t>
      </w:r>
    </w:p>
    <w:p w:rsidR="000B2152" w:rsidRDefault="00AC7479" w:rsidP="009B4A03">
      <w:pPr>
        <w:numPr>
          <w:ilvl w:val="0"/>
          <w:numId w:val="56"/>
        </w:numPr>
        <w:spacing w:line="276" w:lineRule="auto"/>
        <w:ind w:hanging="358"/>
        <w:contextualSpacing/>
        <w:rPr>
          <w:b/>
        </w:rPr>
      </w:pPr>
      <w:r>
        <w:rPr>
          <w:rFonts w:ascii="Verdana" w:eastAsia="Verdana" w:hAnsi="Verdana" w:cs="Verdana"/>
          <w:b/>
        </w:rPr>
        <w:t>Actor(es).</w:t>
      </w:r>
      <w:r>
        <w:rPr>
          <w:rFonts w:ascii="Verdana" w:eastAsia="Verdana" w:hAnsi="Verdana" w:cs="Verdana"/>
          <w:b/>
        </w:rPr>
        <w:br/>
      </w:r>
      <w:r>
        <w:rPr>
          <w:rFonts w:ascii="Verdana" w:eastAsia="Verdana" w:hAnsi="Verdana" w:cs="Verdana"/>
        </w:rPr>
        <w:t>Técnico de Contrataciones (TC)</w:t>
      </w:r>
    </w:p>
    <w:p w:rsidR="000B2152" w:rsidRDefault="00AC7479" w:rsidP="009B4A03">
      <w:pPr>
        <w:numPr>
          <w:ilvl w:val="0"/>
          <w:numId w:val="56"/>
        </w:numPr>
        <w:spacing w:line="276" w:lineRule="auto"/>
        <w:ind w:hanging="358"/>
        <w:contextualSpacing/>
        <w:rPr>
          <w:b/>
        </w:rPr>
      </w:pPr>
      <w:r>
        <w:rPr>
          <w:rFonts w:ascii="Verdana" w:eastAsia="Verdana" w:hAnsi="Verdana" w:cs="Verdana"/>
          <w:b/>
        </w:rPr>
        <w:t>Flujo de Eventos.</w:t>
      </w:r>
    </w:p>
    <w:p w:rsidR="000B2152" w:rsidRDefault="00AC7479">
      <w:pPr>
        <w:spacing w:line="276" w:lineRule="auto"/>
        <w:ind w:left="720" w:hanging="289"/>
      </w:pPr>
      <w:r>
        <w:rPr>
          <w:rFonts w:ascii="Verdana" w:eastAsia="Verdana" w:hAnsi="Verdana" w:cs="Verdana"/>
          <w:b/>
        </w:rPr>
        <w:t xml:space="preserve">3.1. Flujo Básico </w:t>
      </w:r>
    </w:p>
    <w:p w:rsidR="000B2152" w:rsidRDefault="00AC7479" w:rsidP="009B4A03">
      <w:pPr>
        <w:pStyle w:val="Prrafodelista"/>
        <w:numPr>
          <w:ilvl w:val="1"/>
          <w:numId w:val="82"/>
        </w:numPr>
        <w:spacing w:line="276" w:lineRule="auto"/>
      </w:pPr>
      <w:r w:rsidRPr="00036D47">
        <w:rPr>
          <w:rFonts w:ascii="Verdana" w:eastAsia="Verdana" w:hAnsi="Verdana" w:cs="Verdana"/>
        </w:rPr>
        <w:t>El caso de uso inicia cuando el Técnico de Contrataciones selecciona la opción “Generar Estadística de Contrataciones”.</w:t>
      </w:r>
    </w:p>
    <w:p w:rsidR="000B2152" w:rsidRDefault="00AC7479" w:rsidP="009B4A03">
      <w:pPr>
        <w:pStyle w:val="Prrafodelista"/>
        <w:numPr>
          <w:ilvl w:val="1"/>
          <w:numId w:val="82"/>
        </w:numPr>
        <w:spacing w:line="276" w:lineRule="auto"/>
      </w:pPr>
      <w:r w:rsidRPr="00036D47">
        <w:rPr>
          <w:rFonts w:ascii="Verdana" w:eastAsia="Verdana" w:hAnsi="Verdana" w:cs="Verdana"/>
        </w:rPr>
        <w:t xml:space="preserve">El sistema muestra la interfaz “ESTADÍSTICA DE CONTRATACIONES” con los campos mes, año (por defecto, del mes actual), una cuadrícula para listar los contratos del mes y un bloque estadística que contiene: total de contrataciones, mayor tipo de contrataciones, total de cliente nuevo, ingreso mensual, deuda mensual, total neto mensual. Incluye las opciones: </w:t>
      </w:r>
      <w:r w:rsidRPr="00036D47">
        <w:rPr>
          <w:rFonts w:ascii="Verdana" w:eastAsia="Verdana" w:hAnsi="Verdana" w:cs="Verdana"/>
          <w:b/>
        </w:rPr>
        <w:t>Imprimir PDF, Salir.</w:t>
      </w:r>
    </w:p>
    <w:p w:rsidR="000B2152" w:rsidRDefault="00AC7479" w:rsidP="009B4A03">
      <w:pPr>
        <w:pStyle w:val="Prrafodelista"/>
        <w:numPr>
          <w:ilvl w:val="1"/>
          <w:numId w:val="82"/>
        </w:numPr>
        <w:spacing w:line="276" w:lineRule="auto"/>
      </w:pPr>
      <w:r w:rsidRPr="00036D47">
        <w:rPr>
          <w:rFonts w:ascii="Verdana" w:eastAsia="Verdana" w:hAnsi="Verdana" w:cs="Verdana"/>
        </w:rPr>
        <w:t>El técnico de contrataciones ingresa el mes y el año que se requiere.</w:t>
      </w:r>
    </w:p>
    <w:p w:rsidR="000B2152" w:rsidRDefault="00AC7479" w:rsidP="009B4A03">
      <w:pPr>
        <w:pStyle w:val="Prrafodelista"/>
        <w:numPr>
          <w:ilvl w:val="1"/>
          <w:numId w:val="82"/>
        </w:numPr>
        <w:spacing w:line="276" w:lineRule="auto"/>
      </w:pPr>
      <w:r w:rsidRPr="00036D47">
        <w:rPr>
          <w:rFonts w:ascii="Verdana" w:eastAsia="Verdana" w:hAnsi="Verdana" w:cs="Verdana"/>
        </w:rPr>
        <w:t>El sistema muestra en la cuadrícula los datos.</w:t>
      </w:r>
    </w:p>
    <w:p w:rsidR="000B2152" w:rsidRDefault="00AC7479" w:rsidP="009B4A03">
      <w:pPr>
        <w:pStyle w:val="Prrafodelista"/>
        <w:numPr>
          <w:ilvl w:val="1"/>
          <w:numId w:val="82"/>
        </w:numPr>
        <w:spacing w:line="276" w:lineRule="auto"/>
      </w:pPr>
      <w:r w:rsidRPr="00036D47">
        <w:rPr>
          <w:rFonts w:ascii="Verdana" w:eastAsia="Verdana" w:hAnsi="Verdana" w:cs="Verdana"/>
        </w:rPr>
        <w:t>El sistema muestra el total de contrataciones del mes.</w:t>
      </w:r>
    </w:p>
    <w:p w:rsidR="000B2152" w:rsidRDefault="00AC7479" w:rsidP="009B4A03">
      <w:pPr>
        <w:pStyle w:val="Prrafodelista"/>
        <w:numPr>
          <w:ilvl w:val="1"/>
          <w:numId w:val="82"/>
        </w:numPr>
        <w:spacing w:line="276" w:lineRule="auto"/>
      </w:pPr>
      <w:r w:rsidRPr="00036D47">
        <w:rPr>
          <w:rFonts w:ascii="Verdana" w:eastAsia="Verdana" w:hAnsi="Verdana" w:cs="Verdana"/>
        </w:rPr>
        <w:t>El sistema muestra total de clientes nuevos.</w:t>
      </w:r>
    </w:p>
    <w:p w:rsidR="000B2152" w:rsidRDefault="00AC7479" w:rsidP="009B4A03">
      <w:pPr>
        <w:pStyle w:val="Prrafodelista"/>
        <w:numPr>
          <w:ilvl w:val="1"/>
          <w:numId w:val="82"/>
        </w:numPr>
        <w:spacing w:line="276" w:lineRule="auto"/>
      </w:pPr>
      <w:r w:rsidRPr="00036D47">
        <w:rPr>
          <w:rFonts w:ascii="Verdana" w:eastAsia="Verdana" w:hAnsi="Verdana" w:cs="Verdana"/>
        </w:rPr>
        <w:t>El sistema muestra mayor tipo de contrataciones.</w:t>
      </w:r>
    </w:p>
    <w:p w:rsidR="000B2152" w:rsidRDefault="00AC7479" w:rsidP="009B4A03">
      <w:pPr>
        <w:pStyle w:val="Prrafodelista"/>
        <w:numPr>
          <w:ilvl w:val="1"/>
          <w:numId w:val="82"/>
        </w:numPr>
        <w:spacing w:line="276" w:lineRule="auto"/>
      </w:pPr>
      <w:r w:rsidRPr="00036D47">
        <w:rPr>
          <w:rFonts w:ascii="Verdana" w:eastAsia="Verdana" w:hAnsi="Verdana" w:cs="Verdana"/>
        </w:rPr>
        <w:t>El sistema calcula el ingreso, deuda y neto total del mes.</w:t>
      </w:r>
    </w:p>
    <w:p w:rsidR="000B2152" w:rsidRDefault="00AC7479" w:rsidP="009B4A03">
      <w:pPr>
        <w:pStyle w:val="Prrafodelista"/>
        <w:numPr>
          <w:ilvl w:val="1"/>
          <w:numId w:val="82"/>
        </w:numPr>
        <w:spacing w:line="276" w:lineRule="auto"/>
      </w:pPr>
      <w:r w:rsidRPr="00036D47">
        <w:rPr>
          <w:rFonts w:ascii="Verdana" w:eastAsia="Verdana" w:hAnsi="Verdana" w:cs="Verdana"/>
        </w:rPr>
        <w:t>El técnico de contrataciones escribe un comentario respecto a la información.</w:t>
      </w:r>
    </w:p>
    <w:p w:rsidR="000B2152" w:rsidRDefault="00AC7479" w:rsidP="009B4A03">
      <w:pPr>
        <w:pStyle w:val="Prrafodelista"/>
        <w:numPr>
          <w:ilvl w:val="1"/>
          <w:numId w:val="82"/>
        </w:numPr>
        <w:spacing w:line="276" w:lineRule="auto"/>
      </w:pPr>
      <w:r w:rsidRPr="00036D47">
        <w:rPr>
          <w:rFonts w:ascii="Verdana" w:eastAsia="Verdana" w:hAnsi="Verdana" w:cs="Verdana"/>
        </w:rPr>
        <w:t>El técnico de contrataciones selecciona “Imprimir PDF”,</w:t>
      </w:r>
    </w:p>
    <w:p w:rsidR="000B2152" w:rsidRDefault="00AC7479" w:rsidP="009B4A03">
      <w:pPr>
        <w:pStyle w:val="Prrafodelista"/>
        <w:numPr>
          <w:ilvl w:val="1"/>
          <w:numId w:val="82"/>
        </w:numPr>
        <w:spacing w:line="276" w:lineRule="auto"/>
      </w:pPr>
      <w:r w:rsidRPr="00036D47">
        <w:rPr>
          <w:rFonts w:ascii="Verdana" w:eastAsia="Verdana" w:hAnsi="Verdana" w:cs="Verdana"/>
        </w:rPr>
        <w:t>El técnico de Contrataciones elige la opción “Salir”.</w:t>
      </w:r>
    </w:p>
    <w:p w:rsidR="000B2152" w:rsidRDefault="00AC7479" w:rsidP="009B4A03">
      <w:pPr>
        <w:pStyle w:val="Prrafodelista"/>
        <w:numPr>
          <w:ilvl w:val="1"/>
          <w:numId w:val="82"/>
        </w:numPr>
        <w:spacing w:line="276" w:lineRule="auto"/>
      </w:pPr>
      <w:r w:rsidRPr="00036D47">
        <w:rPr>
          <w:rFonts w:ascii="Verdana" w:eastAsia="Verdana" w:hAnsi="Verdana" w:cs="Verdana"/>
        </w:rPr>
        <w:t>El sistema cierra la interfaz REGISTRAR SOLICITUD y finaliza el caso de uso.</w:t>
      </w:r>
    </w:p>
    <w:p w:rsidR="000B2152" w:rsidRDefault="000B2152">
      <w:pPr>
        <w:spacing w:line="276" w:lineRule="auto"/>
        <w:jc w:val="both"/>
      </w:pPr>
    </w:p>
    <w:p w:rsidR="000B2152" w:rsidRDefault="00AC7479">
      <w:pPr>
        <w:spacing w:line="276" w:lineRule="auto"/>
        <w:ind w:left="720"/>
      </w:pPr>
      <w:r>
        <w:rPr>
          <w:rFonts w:ascii="Verdana" w:eastAsia="Verdana" w:hAnsi="Verdana" w:cs="Verdana"/>
          <w:b/>
        </w:rPr>
        <w:t>3.2</w:t>
      </w:r>
      <w:r>
        <w:rPr>
          <w:rFonts w:ascii="Verdana" w:eastAsia="Verdana" w:hAnsi="Verdana" w:cs="Verdana"/>
          <w:b/>
        </w:rPr>
        <w:tab/>
        <w:t>Subflujos</w:t>
      </w:r>
    </w:p>
    <w:p w:rsidR="000B2152" w:rsidRDefault="00AC7479" w:rsidP="009B4A03">
      <w:pPr>
        <w:pStyle w:val="Prrafodelista"/>
        <w:numPr>
          <w:ilvl w:val="2"/>
          <w:numId w:val="83"/>
        </w:numPr>
        <w:spacing w:line="276" w:lineRule="auto"/>
      </w:pPr>
      <w:r w:rsidRPr="00D239C4">
        <w:rPr>
          <w:rFonts w:ascii="Verdana" w:eastAsia="Verdana" w:hAnsi="Verdana" w:cs="Verdana"/>
          <w:b/>
        </w:rPr>
        <w:t>Imprimir PDF</w:t>
      </w:r>
    </w:p>
    <w:p w:rsidR="000B2152" w:rsidRDefault="00AC7479" w:rsidP="00D239C4">
      <w:pPr>
        <w:spacing w:line="276" w:lineRule="auto"/>
        <w:ind w:left="1440"/>
      </w:pPr>
      <w:r w:rsidRPr="00D239C4">
        <w:rPr>
          <w:rFonts w:ascii="Verdana" w:eastAsia="Verdana" w:hAnsi="Verdana" w:cs="Verdana"/>
        </w:rPr>
        <w:t>Se genera un archivo con los registros indicados en la GUI en un documento PDF.</w:t>
      </w:r>
    </w:p>
    <w:p w:rsidR="000B2152" w:rsidRDefault="000B2152">
      <w:pPr>
        <w:spacing w:line="276" w:lineRule="auto"/>
        <w:ind w:left="2251"/>
      </w:pPr>
    </w:p>
    <w:p w:rsidR="000B2152" w:rsidRDefault="006A7359">
      <w:pPr>
        <w:spacing w:line="276" w:lineRule="auto"/>
        <w:ind w:left="720"/>
      </w:pPr>
      <w:r>
        <w:rPr>
          <w:rFonts w:ascii="Verdana" w:eastAsia="Verdana" w:hAnsi="Verdana" w:cs="Verdana"/>
          <w:b/>
        </w:rPr>
        <w:t>4.1</w:t>
      </w:r>
      <w:r w:rsidR="00AC7479">
        <w:rPr>
          <w:rFonts w:ascii="Verdana" w:eastAsia="Verdana" w:hAnsi="Verdana" w:cs="Verdana"/>
          <w:b/>
        </w:rPr>
        <w:tab/>
        <w:t>Flujos Alternativos</w:t>
      </w:r>
    </w:p>
    <w:p w:rsidR="000B2152" w:rsidRDefault="001D5961">
      <w:pPr>
        <w:spacing w:line="276" w:lineRule="auto"/>
        <w:ind w:left="1146" w:firstLine="294"/>
      </w:pPr>
      <w:r>
        <w:rPr>
          <w:rFonts w:ascii="Verdana" w:eastAsia="Verdana" w:hAnsi="Verdana" w:cs="Verdana"/>
          <w:b/>
        </w:rPr>
        <w:t>5.1 No hay contrataciones en el mes</w:t>
      </w:r>
    </w:p>
    <w:p w:rsidR="000B2152" w:rsidRDefault="006A7359" w:rsidP="00D239C4">
      <w:pPr>
        <w:spacing w:line="276" w:lineRule="auto"/>
        <w:ind w:left="1440"/>
        <w:jc w:val="both"/>
        <w:rPr>
          <w:rFonts w:ascii="Verdana" w:eastAsia="Verdana" w:hAnsi="Verdana" w:cs="Verdana"/>
          <w:sz w:val="18"/>
        </w:rPr>
      </w:pPr>
      <w:r>
        <w:rPr>
          <w:rFonts w:ascii="Verdana" w:eastAsia="Verdana" w:hAnsi="Verdana" w:cs="Verdana"/>
          <w:sz w:val="18"/>
        </w:rPr>
        <w:t>El</w:t>
      </w:r>
      <w:r w:rsidR="00AC7479">
        <w:rPr>
          <w:rFonts w:ascii="Verdana" w:eastAsia="Verdana" w:hAnsi="Verdana" w:cs="Verdana"/>
          <w:sz w:val="18"/>
        </w:rPr>
        <w:t xml:space="preserve"> sistema detecta que no hay contrataciones muestra el MSG: “No hay contracciones en el mes &lt;mes&gt; del año &lt;año&gt;” y regresa para poder cambiar las fechas.</w:t>
      </w:r>
    </w:p>
    <w:p w:rsidR="000E2E30" w:rsidRDefault="000E2E30" w:rsidP="000E2E30">
      <w:pPr>
        <w:spacing w:line="276" w:lineRule="auto"/>
        <w:jc w:val="both"/>
      </w:pPr>
    </w:p>
    <w:p w:rsidR="000B2152" w:rsidRDefault="00AC7479" w:rsidP="009B4A03">
      <w:pPr>
        <w:numPr>
          <w:ilvl w:val="0"/>
          <w:numId w:val="56"/>
        </w:numPr>
        <w:spacing w:line="276" w:lineRule="auto"/>
        <w:ind w:hanging="358"/>
        <w:contextualSpacing/>
        <w:jc w:val="both"/>
        <w:rPr>
          <w:b/>
        </w:rPr>
      </w:pPr>
      <w:r>
        <w:rPr>
          <w:rFonts w:ascii="Verdana" w:eastAsia="Verdana" w:hAnsi="Verdana" w:cs="Verdana"/>
          <w:b/>
        </w:rPr>
        <w:t>PreCondiciones.</w:t>
      </w:r>
    </w:p>
    <w:p w:rsidR="000B2152" w:rsidRDefault="00AC7479">
      <w:pPr>
        <w:numPr>
          <w:ilvl w:val="0"/>
          <w:numId w:val="10"/>
        </w:numPr>
        <w:spacing w:line="276" w:lineRule="auto"/>
        <w:ind w:hanging="358"/>
        <w:contextualSpacing/>
        <w:jc w:val="both"/>
      </w:pPr>
      <w:r>
        <w:rPr>
          <w:rFonts w:ascii="Verdana" w:eastAsia="Verdana" w:hAnsi="Verdana" w:cs="Verdana"/>
        </w:rPr>
        <w:t>El Técnico de Contrataciones debe estar logueado en el sistema.</w:t>
      </w:r>
    </w:p>
    <w:p w:rsidR="000B2152" w:rsidRPr="000E2E30" w:rsidRDefault="00AC7479">
      <w:pPr>
        <w:numPr>
          <w:ilvl w:val="0"/>
          <w:numId w:val="10"/>
        </w:numPr>
        <w:spacing w:line="276" w:lineRule="auto"/>
        <w:ind w:hanging="358"/>
        <w:contextualSpacing/>
        <w:jc w:val="both"/>
        <w:rPr>
          <w:highlight w:val="white"/>
        </w:rPr>
      </w:pPr>
      <w:r>
        <w:rPr>
          <w:rFonts w:ascii="Verdana" w:eastAsia="Verdana" w:hAnsi="Verdana" w:cs="Verdana"/>
          <w:highlight w:val="white"/>
        </w:rPr>
        <w:t>La lista de contratos debe</w:t>
      </w:r>
      <w:r w:rsidR="006570EC">
        <w:rPr>
          <w:rFonts w:ascii="Verdana" w:eastAsia="Verdana" w:hAnsi="Verdana" w:cs="Verdana"/>
          <w:highlight w:val="white"/>
        </w:rPr>
        <w:t xml:space="preserve"> estar habilitada.</w:t>
      </w:r>
    </w:p>
    <w:p w:rsidR="000E2E30" w:rsidRDefault="000E2E30" w:rsidP="000E2E30">
      <w:pPr>
        <w:spacing w:line="276" w:lineRule="auto"/>
        <w:ind w:left="1440"/>
        <w:contextualSpacing/>
        <w:jc w:val="both"/>
        <w:rPr>
          <w:highlight w:val="white"/>
        </w:rPr>
      </w:pPr>
    </w:p>
    <w:p w:rsidR="000B2152" w:rsidRDefault="00AC7479" w:rsidP="009B4A03">
      <w:pPr>
        <w:numPr>
          <w:ilvl w:val="0"/>
          <w:numId w:val="56"/>
        </w:numPr>
        <w:spacing w:line="276" w:lineRule="auto"/>
        <w:ind w:hanging="358"/>
        <w:contextualSpacing/>
        <w:rPr>
          <w:b/>
        </w:rPr>
      </w:pPr>
      <w:r>
        <w:rPr>
          <w:rFonts w:ascii="Verdana" w:eastAsia="Verdana" w:hAnsi="Verdana" w:cs="Verdana"/>
          <w:b/>
        </w:rPr>
        <w:t>PosCondiciones.</w:t>
      </w:r>
    </w:p>
    <w:p w:rsidR="000B2152" w:rsidRPr="000E2E30" w:rsidRDefault="00AC7479" w:rsidP="009B4A03">
      <w:pPr>
        <w:numPr>
          <w:ilvl w:val="0"/>
          <w:numId w:val="43"/>
        </w:numPr>
        <w:spacing w:line="276" w:lineRule="auto"/>
        <w:ind w:hanging="358"/>
        <w:contextualSpacing/>
      </w:pPr>
      <w:r>
        <w:rPr>
          <w:rFonts w:ascii="Verdana" w:eastAsia="Verdana" w:hAnsi="Verdana" w:cs="Verdana"/>
        </w:rPr>
        <w:t>En el sistema se almacena el archivo de estadística.</w:t>
      </w:r>
    </w:p>
    <w:p w:rsidR="000E2E30" w:rsidRDefault="000E2E30" w:rsidP="000E2E30">
      <w:pPr>
        <w:spacing w:line="276" w:lineRule="auto"/>
        <w:ind w:left="1440"/>
        <w:contextualSpacing/>
      </w:pPr>
    </w:p>
    <w:p w:rsidR="000E2E30" w:rsidRDefault="000E2E30" w:rsidP="000E2E30">
      <w:pPr>
        <w:numPr>
          <w:ilvl w:val="0"/>
          <w:numId w:val="56"/>
        </w:numPr>
        <w:spacing w:line="276" w:lineRule="auto"/>
        <w:ind w:hanging="358"/>
        <w:contextualSpacing/>
        <w:rPr>
          <w:b/>
        </w:rPr>
      </w:pPr>
      <w:r>
        <w:rPr>
          <w:rFonts w:ascii="Verdana" w:eastAsia="Verdana" w:hAnsi="Verdana" w:cs="Verdana"/>
          <w:b/>
        </w:rPr>
        <w:t>Requerimientos Especiales.</w:t>
      </w:r>
    </w:p>
    <w:p w:rsidR="000E2E30" w:rsidRPr="000E2E30" w:rsidRDefault="000E2E30" w:rsidP="000E2E30">
      <w:pPr>
        <w:numPr>
          <w:ilvl w:val="0"/>
          <w:numId w:val="43"/>
        </w:numPr>
        <w:spacing w:line="276" w:lineRule="auto"/>
        <w:ind w:hanging="358"/>
        <w:contextualSpacing/>
      </w:pPr>
      <w:r>
        <w:rPr>
          <w:rFonts w:ascii="Verdana" w:eastAsia="Verdana" w:hAnsi="Verdana" w:cs="Verdana"/>
        </w:rPr>
        <w:t>En el sistema se almacena el archivo de estadística.</w:t>
      </w:r>
    </w:p>
    <w:p w:rsidR="000E2E30" w:rsidRPr="000E2E30" w:rsidRDefault="000E2E30" w:rsidP="000E2E30">
      <w:pPr>
        <w:spacing w:line="276" w:lineRule="auto"/>
        <w:ind w:left="362"/>
        <w:contextualSpacing/>
        <w:rPr>
          <w:b/>
        </w:rPr>
      </w:pPr>
    </w:p>
    <w:p w:rsidR="000E2E30" w:rsidRDefault="000E2E30" w:rsidP="009B4A03">
      <w:pPr>
        <w:numPr>
          <w:ilvl w:val="0"/>
          <w:numId w:val="56"/>
        </w:numPr>
        <w:spacing w:line="276" w:lineRule="auto"/>
        <w:ind w:hanging="358"/>
        <w:contextualSpacing/>
        <w:rPr>
          <w:b/>
        </w:rPr>
      </w:pPr>
      <w:r>
        <w:rPr>
          <w:rFonts w:ascii="Verdana" w:eastAsia="Verdana" w:hAnsi="Verdana" w:cs="Verdana"/>
          <w:b/>
        </w:rPr>
        <w:t>Prototipos.</w:t>
      </w:r>
    </w:p>
    <w:p w:rsidR="000B2152" w:rsidRDefault="00AC7479" w:rsidP="000E2E30">
      <w:pPr>
        <w:spacing w:line="276" w:lineRule="auto"/>
        <w:jc w:val="center"/>
      </w:pPr>
      <w:r>
        <w:rPr>
          <w:rFonts w:ascii="Verdana" w:eastAsia="Verdana" w:hAnsi="Verdana" w:cs="Verdana"/>
        </w:rPr>
        <w:t>7.1.</w:t>
      </w:r>
      <w:r>
        <w:rPr>
          <w:rFonts w:ascii="Verdana" w:eastAsia="Verdana" w:hAnsi="Verdana" w:cs="Verdana"/>
        </w:rPr>
        <w:tab/>
        <w:t>Estadística de Contrataciones</w:t>
      </w:r>
      <w:r>
        <w:rPr>
          <w:noProof/>
          <w:lang w:val="es-PE" w:eastAsia="es-PE"/>
        </w:rPr>
        <w:drawing>
          <wp:inline distT="19050" distB="19050" distL="19050" distR="19050" wp14:anchorId="2DCFDD3F" wp14:editId="1A677C5A">
            <wp:extent cx="4029075" cy="4095750"/>
            <wp:effectExtent l="19050" t="19050" r="28575" b="19050"/>
            <wp:docPr id="37"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66"/>
                    <a:srcRect/>
                    <a:stretch>
                      <a:fillRect/>
                    </a:stretch>
                  </pic:blipFill>
                  <pic:spPr>
                    <a:xfrm>
                      <a:off x="0" y="0"/>
                      <a:ext cx="4029075" cy="4095750"/>
                    </a:xfrm>
                    <a:prstGeom prst="rect">
                      <a:avLst/>
                    </a:prstGeom>
                    <a:ln>
                      <a:solidFill>
                        <a:srgbClr val="000000"/>
                      </a:solidFill>
                      <a:prstDash val="solid"/>
                    </a:ln>
                  </pic:spPr>
                </pic:pic>
              </a:graphicData>
            </a:graphic>
          </wp:inline>
        </w:drawing>
      </w:r>
    </w:p>
    <w:p w:rsidR="000B2152" w:rsidRDefault="000B2152">
      <w:pPr>
        <w:spacing w:line="276" w:lineRule="auto"/>
      </w:pPr>
    </w:p>
    <w:p w:rsidR="001D5961" w:rsidRDefault="001D5961" w:rsidP="001D5961">
      <w:pPr>
        <w:spacing w:line="276" w:lineRule="auto"/>
        <w:jc w:val="center"/>
        <w:rPr>
          <w:rFonts w:asciiTheme="minorHAnsi" w:hAnsiTheme="minorHAnsi" w:cstheme="minorHAnsi"/>
          <w:i/>
        </w:rPr>
      </w:pPr>
    </w:p>
    <w:p w:rsidR="001D5961" w:rsidRDefault="001D5961" w:rsidP="001D5961">
      <w:pPr>
        <w:spacing w:line="276" w:lineRule="auto"/>
        <w:jc w:val="right"/>
      </w:pPr>
      <w:r w:rsidRPr="001F7A41">
        <w:rPr>
          <w:rFonts w:asciiTheme="minorHAnsi" w:hAnsiTheme="minorHAnsi" w:cstheme="minorHAnsi"/>
          <w:i/>
        </w:rPr>
        <w:t>*Interfaz preliminar</w:t>
      </w:r>
    </w:p>
    <w:p w:rsidR="000B2152" w:rsidRDefault="00AC7479">
      <w:r>
        <w:br w:type="page"/>
      </w:r>
    </w:p>
    <w:p w:rsidR="000B2152" w:rsidRDefault="00AC7479">
      <w:pPr>
        <w:spacing w:line="276" w:lineRule="auto"/>
      </w:pPr>
      <w:r>
        <w:rPr>
          <w:rFonts w:ascii="Verdana" w:eastAsia="Verdana" w:hAnsi="Verdana" w:cs="Verdana"/>
          <w:b/>
          <w:sz w:val="22"/>
        </w:rPr>
        <w:lastRenderedPageBreak/>
        <w:t>CUS - 013 Ingresar al Sistema</w:t>
      </w:r>
    </w:p>
    <w:p w:rsidR="000B2152" w:rsidRDefault="00AC7479" w:rsidP="009B4A03">
      <w:pPr>
        <w:numPr>
          <w:ilvl w:val="0"/>
          <w:numId w:val="15"/>
        </w:numPr>
        <w:spacing w:line="276" w:lineRule="auto"/>
        <w:ind w:hanging="358"/>
        <w:contextualSpacing/>
        <w:rPr>
          <w:b/>
        </w:rPr>
      </w:pPr>
      <w:r>
        <w:rPr>
          <w:rFonts w:ascii="Verdana" w:eastAsia="Verdana" w:hAnsi="Verdana" w:cs="Verdana"/>
          <w:b/>
        </w:rPr>
        <w:t>Breve Descripción.</w:t>
      </w:r>
      <w:r>
        <w:rPr>
          <w:rFonts w:ascii="Verdana" w:eastAsia="Verdana" w:hAnsi="Verdana" w:cs="Verdana"/>
          <w:b/>
        </w:rPr>
        <w:br/>
      </w:r>
      <w:r>
        <w:rPr>
          <w:rFonts w:ascii="Verdana" w:eastAsia="Verdana" w:hAnsi="Verdana" w:cs="Verdana"/>
        </w:rPr>
        <w:t>El caso de uso permite al usuario ingresar al sistema para poder interactuar con él.</w:t>
      </w:r>
    </w:p>
    <w:p w:rsidR="000B2152" w:rsidRDefault="00AC7479" w:rsidP="009B4A03">
      <w:pPr>
        <w:numPr>
          <w:ilvl w:val="0"/>
          <w:numId w:val="15"/>
        </w:numPr>
        <w:spacing w:line="276" w:lineRule="auto"/>
        <w:ind w:hanging="358"/>
        <w:contextualSpacing/>
        <w:rPr>
          <w:b/>
        </w:rPr>
      </w:pPr>
      <w:r>
        <w:rPr>
          <w:rFonts w:ascii="Verdana" w:eastAsia="Verdana" w:hAnsi="Verdana" w:cs="Verdana"/>
          <w:b/>
        </w:rPr>
        <w:t>Actor(es).</w:t>
      </w:r>
      <w:r>
        <w:rPr>
          <w:rFonts w:ascii="Verdana" w:eastAsia="Verdana" w:hAnsi="Verdana" w:cs="Verdana"/>
          <w:b/>
        </w:rPr>
        <w:br/>
      </w:r>
      <w:r>
        <w:rPr>
          <w:rFonts w:ascii="Verdana" w:eastAsia="Verdana" w:hAnsi="Verdana" w:cs="Verdana"/>
        </w:rPr>
        <w:t>Usuario</w:t>
      </w:r>
    </w:p>
    <w:p w:rsidR="000B2152" w:rsidRDefault="00AC7479" w:rsidP="009B4A03">
      <w:pPr>
        <w:numPr>
          <w:ilvl w:val="0"/>
          <w:numId w:val="15"/>
        </w:numPr>
        <w:spacing w:line="276" w:lineRule="auto"/>
        <w:ind w:hanging="358"/>
        <w:contextualSpacing/>
        <w:rPr>
          <w:b/>
        </w:rPr>
      </w:pPr>
      <w:r>
        <w:rPr>
          <w:rFonts w:ascii="Verdana" w:eastAsia="Verdana" w:hAnsi="Verdana" w:cs="Verdana"/>
          <w:b/>
        </w:rPr>
        <w:t>Flujo de Eventos.</w:t>
      </w:r>
      <w:r>
        <w:rPr>
          <w:rFonts w:ascii="Verdana" w:eastAsia="Verdana" w:hAnsi="Verdana" w:cs="Verdana"/>
          <w:b/>
        </w:rPr>
        <w:br/>
        <w:t>3.1</w:t>
      </w:r>
      <w:r>
        <w:rPr>
          <w:rFonts w:ascii="Verdana" w:eastAsia="Verdana" w:hAnsi="Verdana" w:cs="Verdana"/>
          <w:b/>
        </w:rPr>
        <w:tab/>
        <w:t xml:space="preserve">Flujo Básico </w:t>
      </w:r>
    </w:p>
    <w:p w:rsidR="000B2152" w:rsidRDefault="00AC7479" w:rsidP="009B4A03">
      <w:pPr>
        <w:numPr>
          <w:ilvl w:val="0"/>
          <w:numId w:val="76"/>
        </w:numPr>
        <w:tabs>
          <w:tab w:val="left" w:pos="1134"/>
        </w:tabs>
        <w:spacing w:line="276" w:lineRule="auto"/>
        <w:ind w:left="1134" w:hanging="278"/>
        <w:contextualSpacing/>
        <w:jc w:val="both"/>
      </w:pPr>
      <w:r>
        <w:rPr>
          <w:rFonts w:ascii="Verdana" w:eastAsia="Verdana" w:hAnsi="Verdana" w:cs="Verdana"/>
        </w:rPr>
        <w:t>El caso de uso se inicia cuando el Usuario selecciona la aplicación que da inicio al Sistema.</w:t>
      </w:r>
    </w:p>
    <w:p w:rsidR="000B2152" w:rsidRDefault="00AC7479" w:rsidP="009B4A03">
      <w:pPr>
        <w:numPr>
          <w:ilvl w:val="0"/>
          <w:numId w:val="76"/>
        </w:numPr>
        <w:tabs>
          <w:tab w:val="left" w:pos="1134"/>
        </w:tabs>
        <w:spacing w:line="276" w:lineRule="auto"/>
        <w:ind w:left="1134" w:hanging="278"/>
        <w:contextualSpacing/>
        <w:jc w:val="both"/>
      </w:pPr>
      <w:r>
        <w:rPr>
          <w:rFonts w:ascii="Verdana" w:eastAsia="Verdana" w:hAnsi="Verdana" w:cs="Verdana"/>
        </w:rPr>
        <w:t>El sistema muestra la interfaz “INGRESAR AL SISTEMA” con los siguientes datos:</w:t>
      </w:r>
    </w:p>
    <w:p w:rsidR="000B2152" w:rsidRDefault="00AC7479">
      <w:pPr>
        <w:numPr>
          <w:ilvl w:val="0"/>
          <w:numId w:val="7"/>
        </w:numPr>
        <w:tabs>
          <w:tab w:val="left" w:pos="1418"/>
        </w:tabs>
        <w:spacing w:line="276" w:lineRule="auto"/>
        <w:ind w:left="1418" w:hanging="279"/>
        <w:contextualSpacing/>
        <w:jc w:val="both"/>
      </w:pPr>
      <w:r>
        <w:rPr>
          <w:rFonts w:ascii="Verdana" w:eastAsia="Verdana" w:hAnsi="Verdana" w:cs="Verdana"/>
        </w:rPr>
        <w:t>Usuario y Contraseña.</w:t>
      </w:r>
    </w:p>
    <w:p w:rsidR="000B2152" w:rsidRDefault="00AC7479">
      <w:pPr>
        <w:numPr>
          <w:ilvl w:val="0"/>
          <w:numId w:val="7"/>
        </w:numPr>
        <w:tabs>
          <w:tab w:val="left" w:pos="1418"/>
        </w:tabs>
        <w:spacing w:line="276" w:lineRule="auto"/>
        <w:ind w:left="1418" w:hanging="279"/>
        <w:contextualSpacing/>
        <w:jc w:val="both"/>
      </w:pPr>
      <w:r>
        <w:rPr>
          <w:rFonts w:ascii="Verdana" w:eastAsia="Verdana" w:hAnsi="Verdana" w:cs="Verdana"/>
        </w:rPr>
        <w:t xml:space="preserve">Además incluye las opciones: </w:t>
      </w:r>
      <w:r>
        <w:rPr>
          <w:rFonts w:ascii="Verdana" w:eastAsia="Verdana" w:hAnsi="Verdana" w:cs="Verdana"/>
          <w:b/>
        </w:rPr>
        <w:t>Ingresar</w:t>
      </w:r>
    </w:p>
    <w:p w:rsidR="000B2152" w:rsidRDefault="00AC7479" w:rsidP="009B4A03">
      <w:pPr>
        <w:numPr>
          <w:ilvl w:val="0"/>
          <w:numId w:val="76"/>
        </w:numPr>
        <w:tabs>
          <w:tab w:val="left" w:pos="567"/>
          <w:tab w:val="left" w:pos="1134"/>
        </w:tabs>
        <w:spacing w:line="276" w:lineRule="auto"/>
        <w:ind w:left="1134" w:hanging="278"/>
        <w:contextualSpacing/>
        <w:jc w:val="both"/>
      </w:pPr>
      <w:r>
        <w:rPr>
          <w:rFonts w:ascii="Verdana" w:eastAsia="Verdana" w:hAnsi="Verdana" w:cs="Verdana"/>
        </w:rPr>
        <w:t>El Usuario ingresa su usuario y contraseña.</w:t>
      </w:r>
    </w:p>
    <w:p w:rsidR="000B2152" w:rsidRDefault="00AC7479" w:rsidP="009B4A03">
      <w:pPr>
        <w:numPr>
          <w:ilvl w:val="0"/>
          <w:numId w:val="76"/>
        </w:numPr>
        <w:tabs>
          <w:tab w:val="left" w:pos="567"/>
          <w:tab w:val="left" w:pos="1134"/>
        </w:tabs>
        <w:spacing w:line="276" w:lineRule="auto"/>
        <w:ind w:left="1134" w:hanging="278"/>
        <w:contextualSpacing/>
        <w:jc w:val="both"/>
      </w:pPr>
      <w:r>
        <w:rPr>
          <w:rFonts w:ascii="Verdana" w:eastAsia="Verdana" w:hAnsi="Verdana" w:cs="Verdana"/>
        </w:rPr>
        <w:t>El Usuario selecciona la opción “Ingresar”.</w:t>
      </w:r>
    </w:p>
    <w:p w:rsidR="000B2152" w:rsidRDefault="00AC7479" w:rsidP="009B4A03">
      <w:pPr>
        <w:numPr>
          <w:ilvl w:val="0"/>
          <w:numId w:val="76"/>
        </w:numPr>
        <w:tabs>
          <w:tab w:val="left" w:pos="567"/>
          <w:tab w:val="left" w:pos="1134"/>
        </w:tabs>
        <w:spacing w:line="276" w:lineRule="auto"/>
        <w:ind w:left="1134" w:hanging="278"/>
        <w:contextualSpacing/>
        <w:jc w:val="both"/>
      </w:pPr>
      <w:r>
        <w:rPr>
          <w:rFonts w:ascii="Verdana" w:eastAsia="Verdana" w:hAnsi="Verdana" w:cs="Verdana"/>
        </w:rPr>
        <w:t>El sistema valida los datos, muestra un MSG: “Bienvenido” y abre la interfaz del menú principal del sistema.</w:t>
      </w:r>
    </w:p>
    <w:p w:rsidR="000B2152" w:rsidRDefault="00AC7479" w:rsidP="009B4A03">
      <w:pPr>
        <w:numPr>
          <w:ilvl w:val="0"/>
          <w:numId w:val="76"/>
        </w:numPr>
        <w:tabs>
          <w:tab w:val="left" w:pos="567"/>
          <w:tab w:val="left" w:pos="1134"/>
        </w:tabs>
        <w:spacing w:line="276" w:lineRule="auto"/>
        <w:ind w:left="1134" w:hanging="278"/>
        <w:contextualSpacing/>
        <w:jc w:val="both"/>
      </w:pPr>
      <w:r>
        <w:rPr>
          <w:rFonts w:ascii="Verdana" w:eastAsia="Verdana" w:hAnsi="Verdana" w:cs="Verdana"/>
        </w:rPr>
        <w:t>El caso de uso finaliza.</w:t>
      </w:r>
    </w:p>
    <w:p w:rsidR="000B2152" w:rsidRDefault="000B2152">
      <w:pPr>
        <w:spacing w:line="276" w:lineRule="auto"/>
        <w:ind w:left="851"/>
      </w:pPr>
    </w:p>
    <w:p w:rsidR="000B2152" w:rsidRDefault="00AC7479">
      <w:pPr>
        <w:spacing w:line="276" w:lineRule="auto"/>
        <w:ind w:left="720"/>
      </w:pPr>
      <w:r>
        <w:rPr>
          <w:rFonts w:ascii="Verdana" w:eastAsia="Verdana" w:hAnsi="Verdana" w:cs="Verdana"/>
          <w:b/>
        </w:rPr>
        <w:t>3.2 Flujos Alternativos</w:t>
      </w:r>
    </w:p>
    <w:p w:rsidR="000B2152" w:rsidRDefault="00AC7479">
      <w:pPr>
        <w:tabs>
          <w:tab w:val="left" w:pos="1560"/>
        </w:tabs>
        <w:spacing w:line="276" w:lineRule="auto"/>
      </w:pPr>
      <w:r>
        <w:rPr>
          <w:rFonts w:ascii="Verdana" w:eastAsia="Verdana" w:hAnsi="Verdana" w:cs="Verdana"/>
          <w:b/>
        </w:rPr>
        <w:tab/>
      </w:r>
      <w:r w:rsidR="006A7359">
        <w:rPr>
          <w:rFonts w:ascii="Verdana" w:eastAsia="Verdana" w:hAnsi="Verdana" w:cs="Verdana"/>
          <w:b/>
        </w:rPr>
        <w:t xml:space="preserve">3.1 </w:t>
      </w:r>
      <w:r>
        <w:rPr>
          <w:rFonts w:ascii="Verdana" w:eastAsia="Verdana" w:hAnsi="Verdana" w:cs="Verdana"/>
          <w:b/>
        </w:rPr>
        <w:t>No ingresa Usuario</w:t>
      </w:r>
    </w:p>
    <w:p w:rsidR="000B2152" w:rsidRDefault="006A7359">
      <w:pPr>
        <w:spacing w:line="276" w:lineRule="auto"/>
        <w:ind w:left="1560"/>
        <w:jc w:val="both"/>
      </w:pPr>
      <w:r>
        <w:rPr>
          <w:rFonts w:ascii="Verdana" w:eastAsia="Verdana" w:hAnsi="Verdana" w:cs="Verdana"/>
        </w:rPr>
        <w:t xml:space="preserve">El </w:t>
      </w:r>
      <w:r w:rsidR="00AC7479">
        <w:rPr>
          <w:rFonts w:ascii="Verdana" w:eastAsia="Verdana" w:hAnsi="Verdana" w:cs="Verdana"/>
        </w:rPr>
        <w:t xml:space="preserve">sistema muestra el mensaje “Debe Ingresar Usuario”. </w:t>
      </w:r>
    </w:p>
    <w:p w:rsidR="000B2152" w:rsidRDefault="00AC7479">
      <w:pPr>
        <w:spacing w:line="276" w:lineRule="auto"/>
        <w:ind w:left="1560" w:hanging="704"/>
      </w:pPr>
      <w:r>
        <w:rPr>
          <w:rFonts w:ascii="Verdana" w:eastAsia="Verdana" w:hAnsi="Verdana" w:cs="Verdana"/>
          <w:b/>
        </w:rPr>
        <w:tab/>
      </w:r>
      <w:r w:rsidR="006A7359">
        <w:rPr>
          <w:rFonts w:ascii="Verdana" w:eastAsia="Verdana" w:hAnsi="Verdana" w:cs="Verdana"/>
          <w:b/>
        </w:rPr>
        <w:t xml:space="preserve">3.2 </w:t>
      </w:r>
      <w:r>
        <w:rPr>
          <w:rFonts w:ascii="Verdana" w:eastAsia="Verdana" w:hAnsi="Verdana" w:cs="Verdana"/>
          <w:b/>
        </w:rPr>
        <w:t>No ingresa Contraseña</w:t>
      </w:r>
    </w:p>
    <w:p w:rsidR="000B2152" w:rsidRDefault="006A7359">
      <w:pPr>
        <w:spacing w:line="276" w:lineRule="auto"/>
        <w:ind w:left="1560"/>
        <w:jc w:val="both"/>
      </w:pPr>
      <w:r>
        <w:rPr>
          <w:rFonts w:ascii="Verdana" w:eastAsia="Verdana" w:hAnsi="Verdana" w:cs="Verdana"/>
        </w:rPr>
        <w:t>E</w:t>
      </w:r>
      <w:r w:rsidR="00AC7479">
        <w:rPr>
          <w:rFonts w:ascii="Verdana" w:eastAsia="Verdana" w:hAnsi="Verdana" w:cs="Verdana"/>
        </w:rPr>
        <w:t>l sistema muestra el mensaje “Debe Ingresar Contraseña”.</w:t>
      </w:r>
    </w:p>
    <w:p w:rsidR="000B2152" w:rsidRDefault="006A7359">
      <w:pPr>
        <w:spacing w:line="276" w:lineRule="auto"/>
        <w:ind w:left="1560"/>
      </w:pPr>
      <w:r>
        <w:rPr>
          <w:rFonts w:ascii="Verdana" w:eastAsia="Verdana" w:hAnsi="Verdana" w:cs="Verdana"/>
          <w:b/>
        </w:rPr>
        <w:t xml:space="preserve">4.1 </w:t>
      </w:r>
      <w:r w:rsidR="00AC7479">
        <w:rPr>
          <w:rFonts w:ascii="Verdana" w:eastAsia="Verdana" w:hAnsi="Verdana" w:cs="Verdana"/>
          <w:b/>
        </w:rPr>
        <w:t>Usuario no Existente</w:t>
      </w:r>
    </w:p>
    <w:p w:rsidR="000B2152" w:rsidRDefault="006A7359">
      <w:pPr>
        <w:spacing w:line="276" w:lineRule="auto"/>
        <w:ind w:left="1560"/>
        <w:jc w:val="both"/>
      </w:pPr>
      <w:r>
        <w:rPr>
          <w:rFonts w:ascii="Verdana" w:eastAsia="Verdana" w:hAnsi="Verdana" w:cs="Verdana"/>
        </w:rPr>
        <w:t xml:space="preserve">El </w:t>
      </w:r>
      <w:r w:rsidR="00AC7479">
        <w:rPr>
          <w:rFonts w:ascii="Verdana" w:eastAsia="Verdana" w:hAnsi="Verdana" w:cs="Verdana"/>
        </w:rPr>
        <w:t>sistema no encuentra al usuario en la lista de usuarios, muestra un MSG de Error: “Usuario no Existe”, se limpia el campo y continúa en el paso 2.</w:t>
      </w:r>
    </w:p>
    <w:p w:rsidR="000B2152" w:rsidRDefault="006A7359">
      <w:pPr>
        <w:spacing w:line="276" w:lineRule="auto"/>
        <w:ind w:left="1560"/>
      </w:pPr>
      <w:r>
        <w:rPr>
          <w:rFonts w:ascii="Verdana" w:eastAsia="Verdana" w:hAnsi="Verdana" w:cs="Verdana"/>
          <w:b/>
        </w:rPr>
        <w:t xml:space="preserve">4.2 </w:t>
      </w:r>
      <w:r w:rsidR="00AC7479">
        <w:rPr>
          <w:rFonts w:ascii="Verdana" w:eastAsia="Verdana" w:hAnsi="Verdana" w:cs="Verdana"/>
          <w:b/>
        </w:rPr>
        <w:t>Contraseña Inválida</w:t>
      </w:r>
    </w:p>
    <w:p w:rsidR="000B2152" w:rsidRDefault="006A7359">
      <w:pPr>
        <w:spacing w:line="276" w:lineRule="auto"/>
        <w:ind w:left="1560"/>
        <w:jc w:val="both"/>
      </w:pPr>
      <w:r>
        <w:rPr>
          <w:rFonts w:ascii="Verdana" w:eastAsia="Verdana" w:hAnsi="Verdana" w:cs="Verdana"/>
        </w:rPr>
        <w:t>El</w:t>
      </w:r>
      <w:r w:rsidR="00AC7479">
        <w:rPr>
          <w:rFonts w:ascii="Verdana" w:eastAsia="Verdana" w:hAnsi="Verdana" w:cs="Verdana"/>
        </w:rPr>
        <w:t xml:space="preserve"> sistema verifica que la contraseña es inválida, muestra un MSG de Error: “Contraseña es Incorrecta”, se limpia el campo y continúa en el paso 2.</w:t>
      </w:r>
    </w:p>
    <w:p w:rsidR="000B2152" w:rsidRDefault="00AC7479" w:rsidP="009B4A03">
      <w:pPr>
        <w:numPr>
          <w:ilvl w:val="0"/>
          <w:numId w:val="15"/>
        </w:numPr>
        <w:spacing w:line="276" w:lineRule="auto"/>
        <w:ind w:hanging="358"/>
        <w:contextualSpacing/>
        <w:rPr>
          <w:b/>
        </w:rPr>
      </w:pPr>
      <w:r>
        <w:rPr>
          <w:rFonts w:ascii="Verdana" w:eastAsia="Verdana" w:hAnsi="Verdana" w:cs="Verdana"/>
          <w:b/>
        </w:rPr>
        <w:t>PreCondiciones.</w:t>
      </w:r>
    </w:p>
    <w:p w:rsidR="000B2152" w:rsidRPr="006570EC" w:rsidRDefault="00AC7479" w:rsidP="006570EC">
      <w:pPr>
        <w:pStyle w:val="Prrafodelista"/>
        <w:numPr>
          <w:ilvl w:val="0"/>
          <w:numId w:val="85"/>
        </w:numPr>
        <w:spacing w:line="276" w:lineRule="auto"/>
        <w:rPr>
          <w:rFonts w:ascii="Verdana" w:eastAsia="Verdana" w:hAnsi="Verdana" w:cs="Verdana"/>
        </w:rPr>
      </w:pPr>
      <w:r w:rsidRPr="006570EC">
        <w:rPr>
          <w:rFonts w:ascii="Verdana" w:eastAsia="Verdana" w:hAnsi="Verdana" w:cs="Verdana"/>
        </w:rPr>
        <w:t>La lista de usuarios y contraseñas debe estar habilitada.</w:t>
      </w:r>
    </w:p>
    <w:p w:rsidR="000B2152" w:rsidRPr="00D239C4" w:rsidRDefault="00AC7479" w:rsidP="009B4A03">
      <w:pPr>
        <w:numPr>
          <w:ilvl w:val="0"/>
          <w:numId w:val="15"/>
        </w:numPr>
        <w:spacing w:line="276" w:lineRule="auto"/>
        <w:ind w:hanging="358"/>
        <w:contextualSpacing/>
        <w:rPr>
          <w:b/>
        </w:rPr>
      </w:pPr>
      <w:r>
        <w:rPr>
          <w:rFonts w:ascii="Verdana" w:eastAsia="Verdana" w:hAnsi="Verdana" w:cs="Verdana"/>
          <w:b/>
        </w:rPr>
        <w:t>PosCondiciones.</w:t>
      </w:r>
      <w:r>
        <w:rPr>
          <w:rFonts w:ascii="Verdana" w:eastAsia="Verdana" w:hAnsi="Verdana" w:cs="Verdana"/>
          <w:b/>
        </w:rPr>
        <w:br/>
      </w:r>
      <w:r>
        <w:rPr>
          <w:rFonts w:ascii="Verdana" w:eastAsia="Verdana" w:hAnsi="Verdana" w:cs="Verdana"/>
        </w:rPr>
        <w:t xml:space="preserve">Se muestra el </w:t>
      </w:r>
      <w:r w:rsidR="001D5961">
        <w:rPr>
          <w:rFonts w:ascii="Verdana" w:eastAsia="Verdana" w:hAnsi="Verdana" w:cs="Verdana"/>
        </w:rPr>
        <w:t>“</w:t>
      </w:r>
      <w:r>
        <w:rPr>
          <w:rFonts w:ascii="Verdana" w:eastAsia="Verdana" w:hAnsi="Verdana" w:cs="Verdana"/>
        </w:rPr>
        <w:t>dashboard</w:t>
      </w:r>
      <w:r w:rsidR="001D5961">
        <w:rPr>
          <w:rFonts w:ascii="Verdana" w:eastAsia="Verdana" w:hAnsi="Verdana" w:cs="Verdana"/>
        </w:rPr>
        <w:t>”</w:t>
      </w:r>
      <w:r>
        <w:rPr>
          <w:rFonts w:ascii="Verdana" w:eastAsia="Verdana" w:hAnsi="Verdana" w:cs="Verdana"/>
        </w:rPr>
        <w:t>.</w:t>
      </w:r>
    </w:p>
    <w:p w:rsidR="000B2152" w:rsidRDefault="00AC7479" w:rsidP="009B4A03">
      <w:pPr>
        <w:numPr>
          <w:ilvl w:val="0"/>
          <w:numId w:val="15"/>
        </w:numPr>
        <w:spacing w:line="276" w:lineRule="auto"/>
        <w:ind w:hanging="358"/>
        <w:contextualSpacing/>
        <w:rPr>
          <w:b/>
        </w:rPr>
      </w:pPr>
      <w:r>
        <w:rPr>
          <w:rFonts w:ascii="Verdana" w:eastAsia="Verdana" w:hAnsi="Verdana" w:cs="Verdana"/>
          <w:b/>
        </w:rPr>
        <w:t>Prototipos.</w:t>
      </w:r>
    </w:p>
    <w:p w:rsidR="000B2152" w:rsidRDefault="00AC7479">
      <w:pPr>
        <w:tabs>
          <w:tab w:val="left" w:pos="284"/>
        </w:tabs>
        <w:spacing w:line="276" w:lineRule="auto"/>
      </w:pPr>
      <w:bookmarkStart w:id="30" w:name="h.2xcytpi" w:colFirst="0" w:colLast="0"/>
      <w:bookmarkEnd w:id="30"/>
      <w:r>
        <w:rPr>
          <w:rFonts w:ascii="Verdana" w:eastAsia="Verdana" w:hAnsi="Verdana" w:cs="Verdana"/>
          <w:b/>
        </w:rPr>
        <w:tab/>
      </w:r>
      <w:r>
        <w:rPr>
          <w:rFonts w:ascii="Verdana" w:eastAsia="Verdana" w:hAnsi="Verdana" w:cs="Verdana"/>
          <w:b/>
        </w:rPr>
        <w:tab/>
      </w:r>
      <w:r>
        <w:rPr>
          <w:rFonts w:ascii="Verdana" w:eastAsia="Verdana" w:hAnsi="Verdana" w:cs="Verdana"/>
        </w:rPr>
        <w:t>6.1.</w:t>
      </w:r>
      <w:r>
        <w:rPr>
          <w:rFonts w:ascii="Verdana" w:eastAsia="Verdana" w:hAnsi="Verdana" w:cs="Verdana"/>
        </w:rPr>
        <w:tab/>
        <w:t>Ingresar al Sistema</w:t>
      </w:r>
    </w:p>
    <w:p w:rsidR="000B2152" w:rsidRDefault="00AC7479">
      <w:pPr>
        <w:tabs>
          <w:tab w:val="left" w:pos="284"/>
        </w:tabs>
        <w:spacing w:line="276" w:lineRule="auto"/>
        <w:jc w:val="center"/>
      </w:pPr>
      <w:r>
        <w:rPr>
          <w:noProof/>
          <w:lang w:val="es-PE" w:eastAsia="es-PE"/>
        </w:rPr>
        <w:lastRenderedPageBreak/>
        <w:drawing>
          <wp:inline distT="114300" distB="114300" distL="114300" distR="114300">
            <wp:extent cx="5124450" cy="3038475"/>
            <wp:effectExtent l="19050" t="19050" r="19050" b="28575"/>
            <wp:docPr id="3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7"/>
                    <a:srcRect/>
                    <a:stretch>
                      <a:fillRect/>
                    </a:stretch>
                  </pic:blipFill>
                  <pic:spPr>
                    <a:xfrm>
                      <a:off x="0" y="0"/>
                      <a:ext cx="5124450" cy="3038475"/>
                    </a:xfrm>
                    <a:prstGeom prst="rect">
                      <a:avLst/>
                    </a:prstGeom>
                    <a:ln>
                      <a:solidFill>
                        <a:srgbClr val="000000"/>
                      </a:solidFill>
                      <a:prstDash val="solid"/>
                    </a:ln>
                  </pic:spPr>
                </pic:pic>
              </a:graphicData>
            </a:graphic>
          </wp:inline>
        </w:drawing>
      </w:r>
    </w:p>
    <w:p w:rsidR="000B2152" w:rsidRDefault="000B2152">
      <w:pPr>
        <w:spacing w:line="276" w:lineRule="auto"/>
      </w:pPr>
      <w:bookmarkStart w:id="31" w:name="h.1ci93xb" w:colFirst="0" w:colLast="0"/>
      <w:bookmarkEnd w:id="31"/>
    </w:p>
    <w:p w:rsidR="000B2152" w:rsidRDefault="00AC7479">
      <w:r>
        <w:br w:type="page"/>
      </w:r>
    </w:p>
    <w:p w:rsidR="000B2152" w:rsidRDefault="000B2152"/>
    <w:p w:rsidR="000B2152" w:rsidRDefault="00AC7479">
      <w:pPr>
        <w:spacing w:line="276" w:lineRule="auto"/>
      </w:pPr>
      <w:r w:rsidRPr="00D239C4">
        <w:rPr>
          <w:rFonts w:ascii="Verdana" w:eastAsia="Verdana" w:hAnsi="Verdana" w:cs="Verdana"/>
          <w:b/>
          <w:sz w:val="22"/>
        </w:rPr>
        <w:t>CUS - 014</w:t>
      </w:r>
      <w:r w:rsidRPr="00D239C4">
        <w:rPr>
          <w:rFonts w:ascii="Verdana" w:eastAsia="Verdana" w:hAnsi="Verdana" w:cs="Verdana"/>
          <w:sz w:val="22"/>
        </w:rPr>
        <w:t xml:space="preserve"> </w:t>
      </w:r>
      <w:r w:rsidRPr="00D239C4">
        <w:rPr>
          <w:rFonts w:ascii="Verdana" w:eastAsia="Verdana" w:hAnsi="Verdana" w:cs="Verdana"/>
          <w:b/>
          <w:sz w:val="22"/>
        </w:rPr>
        <w:t>Mantener Usuario</w:t>
      </w:r>
    </w:p>
    <w:p w:rsidR="000B2152" w:rsidRDefault="00AC7479" w:rsidP="009B4A03">
      <w:pPr>
        <w:numPr>
          <w:ilvl w:val="0"/>
          <w:numId w:val="47"/>
        </w:numPr>
        <w:spacing w:line="276" w:lineRule="auto"/>
        <w:ind w:hanging="358"/>
        <w:contextualSpacing/>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El caso de uso permite mantener actualizado los datos de los Usuarios, de acuerdo a su necesidad el Administrador del Sistema puede agregar, modificar, eliminar y listar la información de un usuario.</w:t>
      </w:r>
    </w:p>
    <w:p w:rsidR="000B2152" w:rsidRDefault="00AC7479" w:rsidP="009B4A03">
      <w:pPr>
        <w:numPr>
          <w:ilvl w:val="0"/>
          <w:numId w:val="47"/>
        </w:numPr>
        <w:spacing w:line="276" w:lineRule="auto"/>
        <w:ind w:hanging="358"/>
        <w:contextualSpacing/>
        <w:jc w:val="both"/>
      </w:pPr>
      <w:r>
        <w:rPr>
          <w:rFonts w:ascii="Verdana" w:eastAsia="Verdana" w:hAnsi="Verdana" w:cs="Verdana"/>
          <w:b/>
        </w:rPr>
        <w:t>Actor(es).</w:t>
      </w:r>
      <w:r>
        <w:rPr>
          <w:rFonts w:ascii="Verdana" w:eastAsia="Verdana" w:hAnsi="Verdana" w:cs="Verdana"/>
          <w:b/>
        </w:rPr>
        <w:br/>
      </w:r>
      <w:r>
        <w:rPr>
          <w:rFonts w:ascii="Verdana" w:eastAsia="Verdana" w:hAnsi="Verdana" w:cs="Verdana"/>
        </w:rPr>
        <w:t>Administrador del Sistema (AS).</w:t>
      </w:r>
    </w:p>
    <w:p w:rsidR="000B2152" w:rsidRDefault="00AC7479" w:rsidP="009B4A03">
      <w:pPr>
        <w:numPr>
          <w:ilvl w:val="0"/>
          <w:numId w:val="47"/>
        </w:numPr>
        <w:spacing w:line="276" w:lineRule="auto"/>
        <w:ind w:hanging="358"/>
        <w:contextualSpacing/>
      </w:pPr>
      <w:r>
        <w:rPr>
          <w:rFonts w:ascii="Verdana" w:eastAsia="Verdana" w:hAnsi="Verdana" w:cs="Verdana"/>
          <w:b/>
        </w:rPr>
        <w:t>Flujo de Eventos.</w:t>
      </w:r>
    </w:p>
    <w:p w:rsidR="000B2152" w:rsidRDefault="00AC7479">
      <w:pPr>
        <w:spacing w:line="276" w:lineRule="auto"/>
        <w:ind w:left="720"/>
      </w:pPr>
      <w:r>
        <w:rPr>
          <w:rFonts w:ascii="Verdana" w:eastAsia="Verdana" w:hAnsi="Verdana" w:cs="Verdana"/>
          <w:b/>
        </w:rPr>
        <w:t xml:space="preserve">3.1 Flujo Básico </w:t>
      </w:r>
    </w:p>
    <w:p w:rsidR="000B2152" w:rsidRDefault="00AC7479" w:rsidP="009B4A03">
      <w:pPr>
        <w:numPr>
          <w:ilvl w:val="0"/>
          <w:numId w:val="18"/>
        </w:numPr>
        <w:tabs>
          <w:tab w:val="left" w:pos="1134"/>
        </w:tabs>
        <w:spacing w:line="276" w:lineRule="auto"/>
        <w:ind w:left="1134" w:hanging="278"/>
        <w:contextualSpacing/>
        <w:jc w:val="both"/>
      </w:pPr>
      <w:r>
        <w:rPr>
          <w:rFonts w:ascii="Verdana" w:eastAsia="Verdana" w:hAnsi="Verdana" w:cs="Verdana"/>
        </w:rPr>
        <w:t>El Caso de uso se inicia cuando el Encargado de Trámite Documentario selecciona la opción “Mantener Usuario” en la interfaz de menú principal.</w:t>
      </w:r>
    </w:p>
    <w:p w:rsidR="000B2152" w:rsidRDefault="00AC7479" w:rsidP="009B4A03">
      <w:pPr>
        <w:numPr>
          <w:ilvl w:val="0"/>
          <w:numId w:val="18"/>
        </w:numPr>
        <w:tabs>
          <w:tab w:val="left" w:pos="1134"/>
        </w:tabs>
        <w:spacing w:line="276" w:lineRule="auto"/>
        <w:ind w:left="1134" w:hanging="278"/>
        <w:contextualSpacing/>
        <w:jc w:val="both"/>
      </w:pPr>
      <w:r>
        <w:rPr>
          <w:rFonts w:ascii="Verdana" w:eastAsia="Verdana" w:hAnsi="Verdana" w:cs="Verdana"/>
        </w:rPr>
        <w:t>El sistema muestra la interfaz “Mantenimiento de Usuario” con los siguientes datos:</w:t>
      </w:r>
    </w:p>
    <w:p w:rsidR="000B2152" w:rsidRDefault="00AC7479" w:rsidP="009B4A03">
      <w:pPr>
        <w:numPr>
          <w:ilvl w:val="0"/>
          <w:numId w:val="79"/>
        </w:numPr>
        <w:tabs>
          <w:tab w:val="left" w:pos="1418"/>
        </w:tabs>
        <w:spacing w:line="276" w:lineRule="auto"/>
        <w:ind w:left="1418" w:hanging="279"/>
        <w:contextualSpacing/>
        <w:jc w:val="both"/>
      </w:pPr>
      <w:r>
        <w:rPr>
          <w:rFonts w:ascii="Verdana" w:eastAsia="Verdana" w:hAnsi="Verdana" w:cs="Verdana"/>
        </w:rPr>
        <w:t>Una cuadrícula de usuarios con campos: Código usuario, Nombre y Apellidos, Tipo de usuario, DNI, teléfono y Email.</w:t>
      </w:r>
    </w:p>
    <w:p w:rsidR="000B2152" w:rsidRDefault="00AC7479" w:rsidP="009B4A03">
      <w:pPr>
        <w:numPr>
          <w:ilvl w:val="0"/>
          <w:numId w:val="79"/>
        </w:numPr>
        <w:tabs>
          <w:tab w:val="left" w:pos="1418"/>
        </w:tabs>
        <w:spacing w:line="276" w:lineRule="auto"/>
        <w:ind w:left="1418" w:hanging="279"/>
        <w:contextualSpacing/>
        <w:jc w:val="both"/>
      </w:pPr>
      <w:r>
        <w:rPr>
          <w:rFonts w:ascii="Verdana" w:eastAsia="Verdana" w:hAnsi="Verdana" w:cs="Verdana"/>
        </w:rPr>
        <w:t xml:space="preserve">Además incluye las opciones: </w:t>
      </w:r>
      <w:r>
        <w:rPr>
          <w:rFonts w:ascii="Verdana" w:eastAsia="Verdana" w:hAnsi="Verdana" w:cs="Verdana"/>
          <w:b/>
        </w:rPr>
        <w:t>Agregar, Modificar, Eliminar, Listar y Salir</w:t>
      </w:r>
      <w:r>
        <w:rPr>
          <w:rFonts w:ascii="Verdana" w:eastAsia="Verdana" w:hAnsi="Verdana" w:cs="Verdana"/>
        </w:rPr>
        <w:t>.</w:t>
      </w:r>
    </w:p>
    <w:p w:rsidR="000B2152" w:rsidRDefault="00AC7479" w:rsidP="009B4A03">
      <w:pPr>
        <w:numPr>
          <w:ilvl w:val="0"/>
          <w:numId w:val="18"/>
        </w:numPr>
        <w:tabs>
          <w:tab w:val="left" w:pos="1134"/>
        </w:tabs>
        <w:spacing w:line="276" w:lineRule="auto"/>
        <w:ind w:left="1134" w:hanging="278"/>
        <w:contextualSpacing/>
        <w:jc w:val="both"/>
      </w:pPr>
      <w:r>
        <w:rPr>
          <w:rFonts w:ascii="Verdana" w:eastAsia="Verdana" w:hAnsi="Verdana" w:cs="Verdana"/>
        </w:rPr>
        <w:t>Si el Administrador del Sistema elige un Usuario.</w:t>
      </w:r>
    </w:p>
    <w:p w:rsidR="000B2152" w:rsidRDefault="00AC7479" w:rsidP="009B4A03">
      <w:pPr>
        <w:numPr>
          <w:ilvl w:val="1"/>
          <w:numId w:val="18"/>
        </w:numPr>
        <w:tabs>
          <w:tab w:val="left" w:pos="1418"/>
        </w:tabs>
        <w:spacing w:line="276" w:lineRule="auto"/>
        <w:ind w:hanging="355"/>
        <w:contextualSpacing/>
        <w:jc w:val="both"/>
      </w:pPr>
      <w:r>
        <w:rPr>
          <w:rFonts w:ascii="Verdana" w:eastAsia="Verdana" w:hAnsi="Verdana" w:cs="Verdana"/>
        </w:rPr>
        <w:t>Si elige “Modificar” ver el Subflujo Modificar Usuario.</w:t>
      </w:r>
    </w:p>
    <w:p w:rsidR="000B2152" w:rsidRDefault="00AC7479" w:rsidP="009B4A03">
      <w:pPr>
        <w:numPr>
          <w:ilvl w:val="1"/>
          <w:numId w:val="18"/>
        </w:numPr>
        <w:tabs>
          <w:tab w:val="left" w:pos="1418"/>
        </w:tabs>
        <w:spacing w:line="276" w:lineRule="auto"/>
        <w:ind w:hanging="355"/>
        <w:contextualSpacing/>
        <w:jc w:val="both"/>
      </w:pPr>
      <w:r>
        <w:rPr>
          <w:rFonts w:ascii="Verdana" w:eastAsia="Verdana" w:hAnsi="Verdana" w:cs="Verdana"/>
        </w:rPr>
        <w:t>Si elige “Eliminar” ver el Subflujo Eliminar Usuario.</w:t>
      </w:r>
    </w:p>
    <w:p w:rsidR="000B2152" w:rsidRDefault="00AC7479" w:rsidP="009B4A03">
      <w:pPr>
        <w:numPr>
          <w:ilvl w:val="0"/>
          <w:numId w:val="18"/>
        </w:numPr>
        <w:tabs>
          <w:tab w:val="left" w:pos="1134"/>
        </w:tabs>
        <w:spacing w:line="276" w:lineRule="auto"/>
        <w:ind w:left="1134" w:hanging="278"/>
        <w:contextualSpacing/>
        <w:jc w:val="both"/>
      </w:pPr>
      <w:r>
        <w:rPr>
          <w:rFonts w:ascii="Verdana" w:eastAsia="Verdana" w:hAnsi="Verdana" w:cs="Verdana"/>
        </w:rPr>
        <w:t>Si el Administrador del Sistema no elige un Usuario.</w:t>
      </w:r>
    </w:p>
    <w:p w:rsidR="000B2152" w:rsidRDefault="00AC7479" w:rsidP="009B4A03">
      <w:pPr>
        <w:numPr>
          <w:ilvl w:val="1"/>
          <w:numId w:val="18"/>
        </w:numPr>
        <w:tabs>
          <w:tab w:val="left" w:pos="1418"/>
        </w:tabs>
        <w:spacing w:line="276" w:lineRule="auto"/>
        <w:ind w:hanging="355"/>
        <w:contextualSpacing/>
        <w:jc w:val="both"/>
      </w:pPr>
      <w:r>
        <w:rPr>
          <w:rFonts w:ascii="Verdana" w:eastAsia="Verdana" w:hAnsi="Verdana" w:cs="Verdana"/>
        </w:rPr>
        <w:t>Si elige “Agregar” ver el Subflujo Agregar Usuario.</w:t>
      </w:r>
    </w:p>
    <w:p w:rsidR="000B2152" w:rsidRDefault="00AC7479" w:rsidP="009B4A03">
      <w:pPr>
        <w:numPr>
          <w:ilvl w:val="1"/>
          <w:numId w:val="18"/>
        </w:numPr>
        <w:tabs>
          <w:tab w:val="left" w:pos="1418"/>
        </w:tabs>
        <w:spacing w:line="276" w:lineRule="auto"/>
        <w:ind w:hanging="355"/>
        <w:contextualSpacing/>
        <w:jc w:val="both"/>
      </w:pPr>
      <w:r>
        <w:rPr>
          <w:rFonts w:ascii="Verdana" w:eastAsia="Verdana" w:hAnsi="Verdana" w:cs="Verdana"/>
        </w:rPr>
        <w:t>Si elige “Imprimir” ver el Subflujo Imprimir Usuario.</w:t>
      </w:r>
    </w:p>
    <w:p w:rsidR="000B2152" w:rsidRDefault="00AC7479" w:rsidP="009B4A03">
      <w:pPr>
        <w:numPr>
          <w:ilvl w:val="0"/>
          <w:numId w:val="18"/>
        </w:numPr>
        <w:tabs>
          <w:tab w:val="left" w:pos="1134"/>
        </w:tabs>
        <w:spacing w:line="276" w:lineRule="auto"/>
        <w:ind w:left="1134" w:hanging="278"/>
        <w:contextualSpacing/>
        <w:jc w:val="both"/>
      </w:pPr>
      <w:r>
        <w:rPr>
          <w:rFonts w:ascii="Verdana" w:eastAsia="Verdana" w:hAnsi="Verdana" w:cs="Verdana"/>
        </w:rPr>
        <w:t>El Administrador del Sistema selecciona la opción “Salir”.</w:t>
      </w:r>
    </w:p>
    <w:p w:rsidR="000B2152" w:rsidRDefault="00AC7479" w:rsidP="009B4A03">
      <w:pPr>
        <w:numPr>
          <w:ilvl w:val="0"/>
          <w:numId w:val="18"/>
        </w:numPr>
        <w:tabs>
          <w:tab w:val="left" w:pos="1134"/>
        </w:tabs>
        <w:spacing w:line="276" w:lineRule="auto"/>
        <w:ind w:left="1134" w:hanging="278"/>
        <w:contextualSpacing/>
        <w:jc w:val="both"/>
      </w:pPr>
      <w:r>
        <w:rPr>
          <w:rFonts w:ascii="Verdana" w:eastAsia="Verdana" w:hAnsi="Verdana" w:cs="Verdana"/>
        </w:rPr>
        <w:t>El sistema cierra la interfaz MANTENIMIENTO USUARIO, regresa a la interfaz del menú principal del sistema y el caso de uso finaliza.</w:t>
      </w:r>
    </w:p>
    <w:p w:rsidR="000B2152" w:rsidRDefault="00AC7479">
      <w:pPr>
        <w:spacing w:line="276" w:lineRule="auto"/>
        <w:ind w:left="720"/>
      </w:pPr>
      <w:r>
        <w:rPr>
          <w:rFonts w:ascii="Verdana" w:eastAsia="Verdana" w:hAnsi="Verdana" w:cs="Verdana"/>
          <w:b/>
        </w:rPr>
        <w:t>3.2 Subflujos</w:t>
      </w:r>
    </w:p>
    <w:p w:rsidR="000B2152" w:rsidRDefault="00AC7479">
      <w:pPr>
        <w:spacing w:line="276" w:lineRule="auto"/>
        <w:ind w:firstLine="361"/>
        <w:jc w:val="both"/>
      </w:pPr>
      <w:r>
        <w:rPr>
          <w:rFonts w:ascii="Verdana" w:eastAsia="Verdana" w:hAnsi="Verdana" w:cs="Verdana"/>
          <w:b/>
        </w:rPr>
        <w:t>3.2.1 Agregar Usuario</w:t>
      </w:r>
    </w:p>
    <w:p w:rsidR="000B2152" w:rsidRDefault="00AC7479" w:rsidP="009B4A03">
      <w:pPr>
        <w:numPr>
          <w:ilvl w:val="0"/>
          <w:numId w:val="22"/>
        </w:numPr>
        <w:spacing w:line="276" w:lineRule="auto"/>
        <w:ind w:left="1701" w:hanging="278"/>
        <w:contextualSpacing/>
        <w:jc w:val="both"/>
      </w:pPr>
      <w:r>
        <w:rPr>
          <w:rFonts w:ascii="Verdana" w:eastAsia="Verdana" w:hAnsi="Verdana" w:cs="Verdana"/>
        </w:rPr>
        <w:t xml:space="preserve"> El sistema muestra la interfaz Usuario con los siguientes campos: </w:t>
      </w:r>
    </w:p>
    <w:p w:rsidR="000B2152" w:rsidRDefault="00AC7479" w:rsidP="009B4A03">
      <w:pPr>
        <w:numPr>
          <w:ilvl w:val="0"/>
          <w:numId w:val="24"/>
        </w:numPr>
        <w:tabs>
          <w:tab w:val="left" w:pos="1985"/>
        </w:tabs>
        <w:spacing w:line="276" w:lineRule="auto"/>
        <w:ind w:left="1985" w:hanging="279"/>
        <w:contextualSpacing/>
        <w:jc w:val="both"/>
      </w:pPr>
      <w:r>
        <w:rPr>
          <w:rFonts w:ascii="Verdana" w:eastAsia="Verdana" w:hAnsi="Verdana" w:cs="Verdana"/>
        </w:rPr>
        <w:t xml:space="preserve">Código, Usuario, Contraseña, Tipo de Usuario, Nombre, Apellido Paterno, Apellido Materno, Dirección, Distrito, DNI, Teléfono y Email. </w:t>
      </w:r>
    </w:p>
    <w:p w:rsidR="000B2152" w:rsidRDefault="00AC7479" w:rsidP="009B4A03">
      <w:pPr>
        <w:numPr>
          <w:ilvl w:val="0"/>
          <w:numId w:val="24"/>
        </w:numPr>
        <w:tabs>
          <w:tab w:val="left" w:pos="1985"/>
        </w:tabs>
        <w:spacing w:line="276" w:lineRule="auto"/>
        <w:ind w:left="1985" w:hanging="279"/>
        <w:contextualSpacing/>
        <w:jc w:val="both"/>
      </w:pPr>
      <w:r>
        <w:rPr>
          <w:rFonts w:ascii="Verdana" w:eastAsia="Verdana" w:hAnsi="Verdana" w:cs="Verdana"/>
        </w:rPr>
        <w:t xml:space="preserve">Además, incluye las opciones: </w:t>
      </w:r>
      <w:r>
        <w:rPr>
          <w:rFonts w:ascii="Verdana" w:eastAsia="Verdana" w:hAnsi="Verdana" w:cs="Verdana"/>
          <w:b/>
        </w:rPr>
        <w:t>Aceptar y salir</w:t>
      </w:r>
      <w:r>
        <w:rPr>
          <w:rFonts w:ascii="Verdana" w:eastAsia="Verdana" w:hAnsi="Verdana" w:cs="Verdana"/>
        </w:rPr>
        <w:t>.</w:t>
      </w:r>
    </w:p>
    <w:p w:rsidR="000B2152" w:rsidRDefault="00AC7479" w:rsidP="009B4A03">
      <w:pPr>
        <w:numPr>
          <w:ilvl w:val="0"/>
          <w:numId w:val="22"/>
        </w:numPr>
        <w:spacing w:line="276" w:lineRule="auto"/>
        <w:ind w:left="1701" w:hanging="278"/>
        <w:contextualSpacing/>
        <w:jc w:val="both"/>
      </w:pPr>
      <w:r>
        <w:rPr>
          <w:rFonts w:ascii="Verdana" w:eastAsia="Verdana" w:hAnsi="Verdana" w:cs="Verdana"/>
        </w:rPr>
        <w:t>El Administrador del Sistema ingresa los datos del Usuario.</w:t>
      </w:r>
    </w:p>
    <w:p w:rsidR="000B2152" w:rsidRDefault="00AC7479" w:rsidP="009B4A03">
      <w:pPr>
        <w:numPr>
          <w:ilvl w:val="0"/>
          <w:numId w:val="22"/>
        </w:numPr>
        <w:spacing w:line="276" w:lineRule="auto"/>
        <w:ind w:left="1701" w:hanging="278"/>
        <w:contextualSpacing/>
        <w:jc w:val="both"/>
      </w:pPr>
      <w:r>
        <w:rPr>
          <w:rFonts w:ascii="Verdana" w:eastAsia="Verdana" w:hAnsi="Verdana" w:cs="Verdana"/>
        </w:rPr>
        <w:t>El Administrador del Sistema ingresa selecciona la opción “Aceptar”.</w:t>
      </w:r>
    </w:p>
    <w:p w:rsidR="000B2152" w:rsidRDefault="00AC7479" w:rsidP="009B4A03">
      <w:pPr>
        <w:numPr>
          <w:ilvl w:val="0"/>
          <w:numId w:val="22"/>
        </w:numPr>
        <w:spacing w:line="276" w:lineRule="auto"/>
        <w:ind w:left="1701" w:hanging="278"/>
        <w:contextualSpacing/>
        <w:jc w:val="both"/>
      </w:pPr>
      <w:r>
        <w:rPr>
          <w:rFonts w:ascii="Verdana" w:eastAsia="Verdana" w:hAnsi="Verdana" w:cs="Verdana"/>
        </w:rPr>
        <w:t>El sistema valida los datos ingresados del Usuario.</w:t>
      </w:r>
    </w:p>
    <w:p w:rsidR="000B2152" w:rsidRDefault="00AC7479" w:rsidP="009B4A03">
      <w:pPr>
        <w:numPr>
          <w:ilvl w:val="0"/>
          <w:numId w:val="22"/>
        </w:numPr>
        <w:spacing w:line="276" w:lineRule="auto"/>
        <w:ind w:left="1701" w:hanging="278"/>
        <w:contextualSpacing/>
        <w:jc w:val="both"/>
      </w:pPr>
      <w:r>
        <w:rPr>
          <w:rFonts w:ascii="Verdana" w:eastAsia="Verdana" w:hAnsi="Verdana" w:cs="Verdana"/>
        </w:rPr>
        <w:t>El Administrador del Sistema genera un nuevo código de Usuario.</w:t>
      </w:r>
    </w:p>
    <w:p w:rsidR="000B2152" w:rsidRDefault="00AC7479" w:rsidP="009B4A03">
      <w:pPr>
        <w:numPr>
          <w:ilvl w:val="0"/>
          <w:numId w:val="22"/>
        </w:numPr>
        <w:spacing w:line="276" w:lineRule="auto"/>
        <w:ind w:left="1701" w:hanging="278"/>
        <w:contextualSpacing/>
        <w:jc w:val="both"/>
      </w:pPr>
      <w:r>
        <w:rPr>
          <w:rFonts w:ascii="Verdana" w:eastAsia="Verdana" w:hAnsi="Verdana" w:cs="Verdana"/>
        </w:rPr>
        <w:t>El sistema graba un nuevo registro de Usuario y muestra el MSG “Usuario creado con código Nro. 99999”.</w:t>
      </w:r>
    </w:p>
    <w:p w:rsidR="000B2152" w:rsidRDefault="00AC7479" w:rsidP="009B4A03">
      <w:pPr>
        <w:numPr>
          <w:ilvl w:val="0"/>
          <w:numId w:val="22"/>
        </w:numPr>
        <w:spacing w:line="276" w:lineRule="auto"/>
        <w:ind w:left="1701" w:hanging="278"/>
        <w:contextualSpacing/>
        <w:jc w:val="both"/>
      </w:pPr>
      <w:r>
        <w:rPr>
          <w:rFonts w:ascii="Verdana" w:eastAsia="Verdana" w:hAnsi="Verdana" w:cs="Verdana"/>
        </w:rPr>
        <w:t>El Administrador del Sistema cierra la interfaz USUARIO y regresa a la interfaz MANTENENIMIENTO USUARIO con la lista de Usuarios actualizada y el subflujo finaliza.</w:t>
      </w:r>
    </w:p>
    <w:p w:rsidR="000B2152" w:rsidRDefault="00AC7479">
      <w:pPr>
        <w:spacing w:line="276" w:lineRule="auto"/>
        <w:jc w:val="both"/>
      </w:pPr>
      <w:r>
        <w:rPr>
          <w:rFonts w:ascii="Verdana" w:eastAsia="Verdana" w:hAnsi="Verdana" w:cs="Verdana"/>
          <w:b/>
        </w:rPr>
        <w:t xml:space="preserve">    3. 2.2 Modificar Usuario</w:t>
      </w:r>
    </w:p>
    <w:p w:rsidR="000B2152" w:rsidRDefault="00AC7479" w:rsidP="009B4A03">
      <w:pPr>
        <w:numPr>
          <w:ilvl w:val="0"/>
          <w:numId w:val="53"/>
        </w:numPr>
        <w:spacing w:line="276" w:lineRule="auto"/>
        <w:ind w:left="1701" w:hanging="278"/>
        <w:contextualSpacing/>
        <w:jc w:val="both"/>
      </w:pPr>
      <w:r>
        <w:rPr>
          <w:rFonts w:ascii="Verdana" w:eastAsia="Verdana" w:hAnsi="Verdana" w:cs="Verdana"/>
        </w:rPr>
        <w:t xml:space="preserve">El sistema muestra los datos del Usuario seleccionado en la interfaz USUARIO: </w:t>
      </w:r>
    </w:p>
    <w:p w:rsidR="000B2152" w:rsidRDefault="00AC7479" w:rsidP="009B4A03">
      <w:pPr>
        <w:numPr>
          <w:ilvl w:val="2"/>
          <w:numId w:val="64"/>
        </w:numPr>
        <w:tabs>
          <w:tab w:val="left" w:pos="1985"/>
        </w:tabs>
        <w:spacing w:line="276" w:lineRule="auto"/>
        <w:ind w:left="1985" w:hanging="279"/>
        <w:contextualSpacing/>
        <w:jc w:val="both"/>
      </w:pPr>
      <w:r>
        <w:rPr>
          <w:rFonts w:ascii="Verdana" w:eastAsia="Verdana" w:hAnsi="Verdana" w:cs="Verdana"/>
        </w:rPr>
        <w:lastRenderedPageBreak/>
        <w:t xml:space="preserve">Código (solo lectura), Usuario, Contraseña, Tipo de Usuario, Nombre, Apellido Paterno, Apellido Materno, Dirección, Distrito, DNI, Teléfono y Email. </w:t>
      </w:r>
    </w:p>
    <w:p w:rsidR="000B2152" w:rsidRDefault="00AC7479" w:rsidP="009B4A03">
      <w:pPr>
        <w:numPr>
          <w:ilvl w:val="2"/>
          <w:numId w:val="64"/>
        </w:numPr>
        <w:tabs>
          <w:tab w:val="left" w:pos="1985"/>
        </w:tabs>
        <w:spacing w:line="276" w:lineRule="auto"/>
        <w:ind w:left="1985" w:hanging="279"/>
        <w:contextualSpacing/>
        <w:jc w:val="both"/>
      </w:pPr>
      <w:r>
        <w:rPr>
          <w:rFonts w:ascii="Verdana" w:eastAsia="Verdana" w:hAnsi="Verdana" w:cs="Verdana"/>
        </w:rPr>
        <w:t xml:space="preserve">Además, incluye las </w:t>
      </w:r>
      <w:r>
        <w:rPr>
          <w:rFonts w:ascii="Verdana" w:eastAsia="Verdana" w:hAnsi="Verdana" w:cs="Verdana"/>
          <w:b/>
        </w:rPr>
        <w:t>Aceptar y Salir</w:t>
      </w:r>
      <w:r>
        <w:rPr>
          <w:rFonts w:ascii="Verdana" w:eastAsia="Verdana" w:hAnsi="Verdana" w:cs="Verdana"/>
        </w:rPr>
        <w:t>.</w:t>
      </w:r>
    </w:p>
    <w:p w:rsidR="000B2152" w:rsidRDefault="00AC7479" w:rsidP="009B4A03">
      <w:pPr>
        <w:numPr>
          <w:ilvl w:val="0"/>
          <w:numId w:val="53"/>
        </w:numPr>
        <w:spacing w:line="276" w:lineRule="auto"/>
        <w:ind w:left="1701" w:hanging="278"/>
        <w:contextualSpacing/>
        <w:jc w:val="both"/>
      </w:pPr>
      <w:r>
        <w:rPr>
          <w:rFonts w:ascii="Verdana" w:eastAsia="Verdana" w:hAnsi="Verdana" w:cs="Verdana"/>
        </w:rPr>
        <w:t>El Administrador del Sistema a modificar los datos del Usuario.</w:t>
      </w:r>
    </w:p>
    <w:p w:rsidR="000B2152" w:rsidRDefault="00AC7479" w:rsidP="009B4A03">
      <w:pPr>
        <w:numPr>
          <w:ilvl w:val="0"/>
          <w:numId w:val="53"/>
        </w:numPr>
        <w:spacing w:line="276" w:lineRule="auto"/>
        <w:ind w:left="1701" w:hanging="278"/>
        <w:contextualSpacing/>
        <w:jc w:val="both"/>
      </w:pPr>
      <w:r>
        <w:rPr>
          <w:rFonts w:ascii="Verdana" w:eastAsia="Verdana" w:hAnsi="Verdana" w:cs="Verdana"/>
        </w:rPr>
        <w:t>El Administrador del Sistema selecciona la opción “Aceptar”.</w:t>
      </w:r>
    </w:p>
    <w:p w:rsidR="000B2152" w:rsidRDefault="00AC7479" w:rsidP="009B4A03">
      <w:pPr>
        <w:numPr>
          <w:ilvl w:val="0"/>
          <w:numId w:val="53"/>
        </w:numPr>
        <w:spacing w:line="276" w:lineRule="auto"/>
        <w:ind w:left="1701" w:hanging="278"/>
        <w:contextualSpacing/>
        <w:jc w:val="both"/>
      </w:pPr>
      <w:r>
        <w:rPr>
          <w:rFonts w:ascii="Verdana" w:eastAsia="Verdana" w:hAnsi="Verdana" w:cs="Verdana"/>
        </w:rPr>
        <w:t>El sistema valida los datos ingresados del Usuario.</w:t>
      </w:r>
    </w:p>
    <w:p w:rsidR="000B2152" w:rsidRDefault="00AC7479" w:rsidP="009B4A03">
      <w:pPr>
        <w:numPr>
          <w:ilvl w:val="0"/>
          <w:numId w:val="53"/>
        </w:numPr>
        <w:spacing w:line="276" w:lineRule="auto"/>
        <w:ind w:left="1701" w:hanging="278"/>
        <w:contextualSpacing/>
        <w:jc w:val="both"/>
      </w:pPr>
      <w:r>
        <w:rPr>
          <w:rFonts w:ascii="Verdana" w:eastAsia="Verdana" w:hAnsi="Verdana" w:cs="Verdana"/>
        </w:rPr>
        <w:t>El sistema actualiza el registro de Usuario y muestra el MSG “Usuario actualizado satisfactoriamente”.</w:t>
      </w:r>
    </w:p>
    <w:p w:rsidR="000B2152" w:rsidRDefault="00AC7479" w:rsidP="009B4A03">
      <w:pPr>
        <w:numPr>
          <w:ilvl w:val="0"/>
          <w:numId w:val="53"/>
        </w:numPr>
        <w:spacing w:line="276" w:lineRule="auto"/>
        <w:ind w:left="1701" w:hanging="278"/>
        <w:contextualSpacing/>
        <w:jc w:val="both"/>
      </w:pPr>
      <w:r>
        <w:rPr>
          <w:rFonts w:ascii="Verdana" w:eastAsia="Verdana" w:hAnsi="Verdana" w:cs="Verdana"/>
        </w:rPr>
        <w:t>El Administrador del Sistema cierra la  interfaz USUARIO y regresa a la interfaz  MANTENENIMIENTO USUARIO con la lista de Usuarios actualizada y el subflujo finaliza.</w:t>
      </w:r>
    </w:p>
    <w:p w:rsidR="000B2152" w:rsidRDefault="00AC7479">
      <w:pPr>
        <w:spacing w:line="276" w:lineRule="auto"/>
        <w:jc w:val="both"/>
      </w:pPr>
      <w:r>
        <w:rPr>
          <w:rFonts w:ascii="Verdana" w:eastAsia="Verdana" w:hAnsi="Verdana" w:cs="Verdana"/>
          <w:b/>
          <w:sz w:val="18"/>
        </w:rPr>
        <w:t xml:space="preserve">      3.2.3 Eliminar Usuario</w:t>
      </w:r>
    </w:p>
    <w:p w:rsidR="000B2152" w:rsidRDefault="00AC7479" w:rsidP="009B4A03">
      <w:pPr>
        <w:numPr>
          <w:ilvl w:val="0"/>
          <w:numId w:val="16"/>
        </w:numPr>
        <w:spacing w:line="276" w:lineRule="auto"/>
        <w:ind w:left="1701" w:hanging="278"/>
        <w:contextualSpacing/>
        <w:jc w:val="both"/>
      </w:pPr>
      <w:r>
        <w:rPr>
          <w:rFonts w:ascii="Verdana" w:eastAsia="Verdana" w:hAnsi="Verdana" w:cs="Verdana"/>
        </w:rPr>
        <w:t>El sistema muestra el MSG: “¿Está seguro que desea eliminar el Usuario seleccionado?”.</w:t>
      </w:r>
    </w:p>
    <w:p w:rsidR="000B2152" w:rsidRDefault="00AC7479" w:rsidP="009B4A03">
      <w:pPr>
        <w:numPr>
          <w:ilvl w:val="0"/>
          <w:numId w:val="16"/>
        </w:numPr>
        <w:spacing w:line="276" w:lineRule="auto"/>
        <w:ind w:left="1701" w:hanging="278"/>
        <w:contextualSpacing/>
        <w:jc w:val="both"/>
      </w:pPr>
      <w:r>
        <w:rPr>
          <w:rFonts w:ascii="Verdana" w:eastAsia="Verdana" w:hAnsi="Verdana" w:cs="Verdana"/>
        </w:rPr>
        <w:t>El Administrador del Sistema acepta el mensaje, para confirmar la eliminación.</w:t>
      </w:r>
    </w:p>
    <w:p w:rsidR="000B2152" w:rsidRDefault="00AC7479" w:rsidP="009B4A03">
      <w:pPr>
        <w:numPr>
          <w:ilvl w:val="0"/>
          <w:numId w:val="16"/>
        </w:numPr>
        <w:spacing w:line="276" w:lineRule="auto"/>
        <w:ind w:left="1701" w:hanging="278"/>
        <w:contextualSpacing/>
        <w:jc w:val="both"/>
      </w:pPr>
      <w:r>
        <w:rPr>
          <w:rFonts w:ascii="Verdana" w:eastAsia="Verdana" w:hAnsi="Verdana" w:cs="Verdana"/>
        </w:rPr>
        <w:t>El sistema actualiza el registro del Usuario en estado “Eliminado”.</w:t>
      </w:r>
    </w:p>
    <w:p w:rsidR="000B2152" w:rsidRDefault="00AC7479" w:rsidP="009B4A03">
      <w:pPr>
        <w:numPr>
          <w:ilvl w:val="0"/>
          <w:numId w:val="16"/>
        </w:numPr>
        <w:spacing w:line="276" w:lineRule="auto"/>
        <w:ind w:left="1701" w:hanging="278"/>
        <w:contextualSpacing/>
        <w:jc w:val="both"/>
      </w:pPr>
      <w:r>
        <w:rPr>
          <w:rFonts w:ascii="Verdana" w:eastAsia="Verdana" w:hAnsi="Verdana" w:cs="Verdana"/>
        </w:rPr>
        <w:t>El sistema muestra la interfaz MANTENENIMIENTO USUARIO con la lista de Usuarios actualizada y el subflujo finaliza.</w:t>
      </w:r>
    </w:p>
    <w:p w:rsidR="000B2152" w:rsidRDefault="00AC7479">
      <w:pPr>
        <w:spacing w:line="276" w:lineRule="auto"/>
        <w:ind w:left="720"/>
      </w:pPr>
      <w:r>
        <w:rPr>
          <w:rFonts w:ascii="Verdana" w:eastAsia="Verdana" w:hAnsi="Verdana" w:cs="Verdana"/>
          <w:b/>
        </w:rPr>
        <w:t>3.3 Flujos Alternativos</w:t>
      </w:r>
    </w:p>
    <w:p w:rsidR="000B2152" w:rsidRDefault="006A7359" w:rsidP="006A7359">
      <w:pPr>
        <w:spacing w:line="276" w:lineRule="auto"/>
        <w:ind w:firstLine="720"/>
        <w:contextualSpacing/>
        <w:jc w:val="both"/>
      </w:pPr>
      <w:r>
        <w:rPr>
          <w:rFonts w:ascii="Verdana" w:eastAsia="Verdana" w:hAnsi="Verdana" w:cs="Verdana"/>
          <w:b/>
        </w:rPr>
        <w:t>4.1</w:t>
      </w:r>
      <w:r w:rsidR="00D239C4">
        <w:rPr>
          <w:rFonts w:ascii="Verdana" w:eastAsia="Verdana" w:hAnsi="Verdana" w:cs="Verdana"/>
          <w:b/>
        </w:rPr>
        <w:t xml:space="preserve">   </w:t>
      </w:r>
      <w:r>
        <w:rPr>
          <w:rFonts w:ascii="Verdana" w:eastAsia="Verdana" w:hAnsi="Verdana" w:cs="Verdana"/>
          <w:b/>
        </w:rPr>
        <w:t xml:space="preserve">  </w:t>
      </w:r>
      <w:r w:rsidR="00AC7479">
        <w:rPr>
          <w:rFonts w:ascii="Verdana" w:eastAsia="Verdana" w:hAnsi="Verdana" w:cs="Verdana"/>
          <w:b/>
        </w:rPr>
        <w:t>Datos del Usuarios Inválidos</w:t>
      </w:r>
    </w:p>
    <w:p w:rsidR="000B2152" w:rsidRDefault="006A7359">
      <w:pPr>
        <w:spacing w:line="276" w:lineRule="auto"/>
        <w:ind w:left="1418"/>
        <w:jc w:val="both"/>
      </w:pPr>
      <w:r>
        <w:rPr>
          <w:rFonts w:ascii="Verdana" w:eastAsia="Verdana" w:hAnsi="Verdana" w:cs="Verdana"/>
        </w:rPr>
        <w:t>E</w:t>
      </w:r>
      <w:r w:rsidR="00AC7479">
        <w:rPr>
          <w:rFonts w:ascii="Verdana" w:eastAsia="Verdana" w:hAnsi="Verdana" w:cs="Verdana"/>
        </w:rPr>
        <w:t>l sistema muestra el MSG: “Se han encontrado datos inválidos del usuario” y los subflujos continúan en el paso 2.</w:t>
      </w:r>
    </w:p>
    <w:p w:rsidR="000B2152" w:rsidRDefault="006A7359" w:rsidP="006A7359">
      <w:pPr>
        <w:spacing w:line="276" w:lineRule="auto"/>
        <w:ind w:firstLine="720"/>
        <w:contextualSpacing/>
        <w:jc w:val="both"/>
      </w:pPr>
      <w:r>
        <w:rPr>
          <w:rFonts w:ascii="Verdana" w:eastAsia="Verdana" w:hAnsi="Verdana" w:cs="Verdana"/>
          <w:b/>
        </w:rPr>
        <w:t>4.2</w:t>
      </w:r>
      <w:r>
        <w:rPr>
          <w:rFonts w:ascii="Verdana" w:eastAsia="Verdana" w:hAnsi="Verdana" w:cs="Verdana"/>
          <w:b/>
        </w:rPr>
        <w:tab/>
      </w:r>
      <w:r w:rsidR="00AC7479">
        <w:rPr>
          <w:rFonts w:ascii="Verdana" w:eastAsia="Verdana" w:hAnsi="Verdana" w:cs="Verdana"/>
          <w:b/>
        </w:rPr>
        <w:t>Usuario ya existe</w:t>
      </w:r>
    </w:p>
    <w:p w:rsidR="000B2152" w:rsidRDefault="006A7359">
      <w:pPr>
        <w:spacing w:line="276" w:lineRule="auto"/>
        <w:ind w:left="1418"/>
        <w:jc w:val="both"/>
      </w:pPr>
      <w:r>
        <w:rPr>
          <w:rFonts w:ascii="Verdana" w:eastAsia="Verdana" w:hAnsi="Verdana" w:cs="Verdana"/>
        </w:rPr>
        <w:t xml:space="preserve">El </w:t>
      </w:r>
      <w:r w:rsidR="00AC7479">
        <w:rPr>
          <w:rFonts w:ascii="Verdana" w:eastAsia="Verdana" w:hAnsi="Verdana" w:cs="Verdana"/>
        </w:rPr>
        <w:t>sistema detecta que el usuario ya existe muestra el MSG: “Usuario ya existe” y el subflujo finaliza.</w:t>
      </w:r>
    </w:p>
    <w:p w:rsidR="000B2152" w:rsidRDefault="006A7359" w:rsidP="006A7359">
      <w:pPr>
        <w:spacing w:line="276" w:lineRule="auto"/>
        <w:ind w:firstLine="720"/>
        <w:contextualSpacing/>
        <w:jc w:val="both"/>
      </w:pPr>
      <w:r>
        <w:rPr>
          <w:rFonts w:ascii="Verdana" w:eastAsia="Verdana" w:hAnsi="Verdana" w:cs="Verdana"/>
          <w:b/>
        </w:rPr>
        <w:t xml:space="preserve">3.1 </w:t>
      </w:r>
      <w:r>
        <w:rPr>
          <w:rFonts w:ascii="Verdana" w:eastAsia="Verdana" w:hAnsi="Verdana" w:cs="Verdana"/>
          <w:b/>
        </w:rPr>
        <w:tab/>
      </w:r>
      <w:r w:rsidR="00AC7479">
        <w:rPr>
          <w:rFonts w:ascii="Verdana" w:eastAsia="Verdana" w:hAnsi="Verdana" w:cs="Verdana"/>
          <w:b/>
        </w:rPr>
        <w:t>Usuario ya está eliminado</w:t>
      </w:r>
    </w:p>
    <w:p w:rsidR="000B2152" w:rsidRDefault="006A7359">
      <w:pPr>
        <w:spacing w:line="276" w:lineRule="auto"/>
        <w:ind w:left="1418"/>
        <w:jc w:val="both"/>
        <w:rPr>
          <w:rFonts w:ascii="Verdana" w:eastAsia="Verdana" w:hAnsi="Verdana" w:cs="Verdana"/>
        </w:rPr>
      </w:pPr>
      <w:r>
        <w:rPr>
          <w:rFonts w:ascii="Verdana" w:eastAsia="Verdana" w:hAnsi="Verdana" w:cs="Verdana"/>
        </w:rPr>
        <w:t>E</w:t>
      </w:r>
      <w:r w:rsidR="00AC7479">
        <w:rPr>
          <w:rFonts w:ascii="Verdana" w:eastAsia="Verdana" w:hAnsi="Verdana" w:cs="Verdana"/>
        </w:rPr>
        <w:t>l sistema detecta que el usuario se encuentra eliminado muestra el MSG: “Usuario se encuentra eliminado” y el subflujo finaliza.</w:t>
      </w:r>
    </w:p>
    <w:p w:rsidR="00D239C4" w:rsidRDefault="006A7359" w:rsidP="006A7359">
      <w:pPr>
        <w:spacing w:line="276" w:lineRule="auto"/>
        <w:ind w:firstLine="720"/>
        <w:contextualSpacing/>
        <w:jc w:val="both"/>
      </w:pPr>
      <w:r>
        <w:rPr>
          <w:rFonts w:ascii="Verdana" w:eastAsia="Verdana" w:hAnsi="Verdana" w:cs="Verdana"/>
          <w:b/>
        </w:rPr>
        <w:t>2.1</w:t>
      </w:r>
      <w:r>
        <w:rPr>
          <w:rFonts w:ascii="Verdana" w:eastAsia="Verdana" w:hAnsi="Verdana" w:cs="Verdana"/>
          <w:b/>
        </w:rPr>
        <w:tab/>
      </w:r>
      <w:r w:rsidR="00D239C4">
        <w:rPr>
          <w:rFonts w:ascii="Verdana" w:eastAsia="Verdana" w:hAnsi="Verdana" w:cs="Verdana"/>
          <w:b/>
        </w:rPr>
        <w:t>No confirma Eliminación</w:t>
      </w:r>
    </w:p>
    <w:p w:rsidR="000B2152" w:rsidRDefault="00AC7479" w:rsidP="00D239C4">
      <w:pPr>
        <w:spacing w:line="276" w:lineRule="auto"/>
        <w:ind w:left="1440"/>
        <w:jc w:val="both"/>
      </w:pPr>
      <w:r>
        <w:rPr>
          <w:rFonts w:ascii="Verdana" w:eastAsia="Verdana" w:hAnsi="Verdana" w:cs="Verdana"/>
        </w:rPr>
        <w:t>En el paso 2 de los subflujo Eliminar Usuario, si el Administrador del Sistema no acepta, finaliza el subflujo.</w:t>
      </w:r>
    </w:p>
    <w:p w:rsidR="000B2152" w:rsidRDefault="006A7359" w:rsidP="009B4A03">
      <w:pPr>
        <w:numPr>
          <w:ilvl w:val="0"/>
          <w:numId w:val="47"/>
        </w:numPr>
        <w:spacing w:line="276" w:lineRule="auto"/>
        <w:ind w:hanging="358"/>
        <w:contextualSpacing/>
      </w:pPr>
      <w:r>
        <w:rPr>
          <w:rFonts w:ascii="Verdana" w:eastAsia="Verdana" w:hAnsi="Verdana" w:cs="Verdana"/>
          <w:b/>
        </w:rPr>
        <w:t>PreCondiciones</w:t>
      </w:r>
    </w:p>
    <w:p w:rsidR="000B2152" w:rsidRDefault="00AC7479" w:rsidP="009B4A03">
      <w:pPr>
        <w:numPr>
          <w:ilvl w:val="0"/>
          <w:numId w:val="14"/>
        </w:numPr>
        <w:spacing w:line="276" w:lineRule="auto"/>
        <w:ind w:hanging="358"/>
        <w:contextualSpacing/>
        <w:rPr>
          <w:highlight w:val="white"/>
        </w:rPr>
      </w:pPr>
      <w:r>
        <w:rPr>
          <w:rFonts w:ascii="Verdana" w:eastAsia="Verdana" w:hAnsi="Verdana" w:cs="Verdana"/>
          <w:highlight w:val="white"/>
        </w:rPr>
        <w:t xml:space="preserve">El Administrador del Sistema debe estar logueado en el sistema. </w:t>
      </w:r>
    </w:p>
    <w:p w:rsidR="000B2152" w:rsidRPr="00D239C4" w:rsidRDefault="00AC7479" w:rsidP="009B4A03">
      <w:pPr>
        <w:numPr>
          <w:ilvl w:val="0"/>
          <w:numId w:val="14"/>
        </w:numPr>
        <w:spacing w:line="276" w:lineRule="auto"/>
        <w:ind w:hanging="358"/>
        <w:contextualSpacing/>
        <w:rPr>
          <w:highlight w:val="white"/>
        </w:rPr>
      </w:pPr>
      <w:r>
        <w:rPr>
          <w:rFonts w:ascii="Verdana" w:eastAsia="Verdana" w:hAnsi="Verdana" w:cs="Verdana"/>
          <w:highlight w:val="white"/>
        </w:rPr>
        <w:t>La lista de Usuarios debe</w:t>
      </w:r>
      <w:r w:rsidR="006570EC">
        <w:rPr>
          <w:rFonts w:ascii="Verdana" w:eastAsia="Verdana" w:hAnsi="Verdana" w:cs="Verdana"/>
          <w:highlight w:val="white"/>
        </w:rPr>
        <w:t>n</w:t>
      </w:r>
      <w:r>
        <w:rPr>
          <w:rFonts w:ascii="Verdana" w:eastAsia="Verdana" w:hAnsi="Verdana" w:cs="Verdana"/>
          <w:highlight w:val="white"/>
        </w:rPr>
        <w:t xml:space="preserve"> estar habilitada</w:t>
      </w:r>
      <w:r w:rsidR="006570EC">
        <w:rPr>
          <w:rFonts w:ascii="Verdana" w:eastAsia="Verdana" w:hAnsi="Verdana" w:cs="Verdana"/>
          <w:highlight w:val="white"/>
        </w:rPr>
        <w:t>s</w:t>
      </w:r>
      <w:r>
        <w:rPr>
          <w:rFonts w:ascii="Verdana" w:eastAsia="Verdana" w:hAnsi="Verdana" w:cs="Verdana"/>
          <w:highlight w:val="white"/>
        </w:rPr>
        <w:t>.</w:t>
      </w:r>
    </w:p>
    <w:p w:rsidR="00D239C4" w:rsidRDefault="00D239C4" w:rsidP="00D239C4">
      <w:pPr>
        <w:spacing w:line="276" w:lineRule="auto"/>
        <w:contextualSpacing/>
        <w:rPr>
          <w:highlight w:val="white"/>
        </w:rPr>
      </w:pPr>
    </w:p>
    <w:p w:rsidR="000B2152" w:rsidRDefault="006A7359" w:rsidP="009B4A03">
      <w:pPr>
        <w:numPr>
          <w:ilvl w:val="0"/>
          <w:numId w:val="47"/>
        </w:numPr>
        <w:tabs>
          <w:tab w:val="left" w:pos="709"/>
        </w:tabs>
        <w:spacing w:line="276" w:lineRule="auto"/>
        <w:ind w:hanging="358"/>
        <w:contextualSpacing/>
        <w:rPr>
          <w:sz w:val="22"/>
        </w:rPr>
      </w:pPr>
      <w:r>
        <w:rPr>
          <w:rFonts w:ascii="Verdana" w:eastAsia="Verdana" w:hAnsi="Verdana" w:cs="Verdana"/>
          <w:b/>
        </w:rPr>
        <w:t>PosCondiciones</w:t>
      </w:r>
    </w:p>
    <w:p w:rsidR="000B2152" w:rsidRDefault="00AC7479" w:rsidP="009B4A03">
      <w:pPr>
        <w:numPr>
          <w:ilvl w:val="0"/>
          <w:numId w:val="41"/>
        </w:numPr>
        <w:tabs>
          <w:tab w:val="left" w:pos="709"/>
        </w:tabs>
        <w:spacing w:line="276" w:lineRule="auto"/>
        <w:ind w:hanging="358"/>
        <w:contextualSpacing/>
      </w:pPr>
      <w:r>
        <w:rPr>
          <w:rFonts w:ascii="Verdana" w:eastAsia="Verdana" w:hAnsi="Verdana" w:cs="Verdana"/>
        </w:rPr>
        <w:t>En el sistema queda registrado el nuevo Usuario.</w:t>
      </w:r>
    </w:p>
    <w:p w:rsidR="000B2152" w:rsidRDefault="00AC7479" w:rsidP="009B4A03">
      <w:pPr>
        <w:numPr>
          <w:ilvl w:val="0"/>
          <w:numId w:val="41"/>
        </w:numPr>
        <w:tabs>
          <w:tab w:val="left" w:pos="709"/>
        </w:tabs>
        <w:spacing w:line="276" w:lineRule="auto"/>
        <w:ind w:hanging="358"/>
        <w:contextualSpacing/>
      </w:pPr>
      <w:r>
        <w:rPr>
          <w:rFonts w:ascii="Verdana" w:eastAsia="Verdana" w:hAnsi="Verdana" w:cs="Verdana"/>
        </w:rPr>
        <w:t>En el sistema queda actualizado el registro del Usuario.</w:t>
      </w:r>
    </w:p>
    <w:p w:rsidR="000B2152" w:rsidRDefault="00AC7479" w:rsidP="009B4A03">
      <w:pPr>
        <w:numPr>
          <w:ilvl w:val="0"/>
          <w:numId w:val="41"/>
        </w:numPr>
        <w:tabs>
          <w:tab w:val="left" w:pos="709"/>
        </w:tabs>
        <w:spacing w:line="276" w:lineRule="auto"/>
        <w:ind w:hanging="358"/>
        <w:contextualSpacing/>
      </w:pPr>
      <w:r>
        <w:rPr>
          <w:rFonts w:ascii="Verdana" w:eastAsia="Verdana" w:hAnsi="Verdana" w:cs="Verdana"/>
        </w:rPr>
        <w:t>En el sistema queda eliminado el Usuario.</w:t>
      </w:r>
    </w:p>
    <w:p w:rsidR="000B2152" w:rsidRPr="00D239C4" w:rsidRDefault="00AC7479" w:rsidP="009B4A03">
      <w:pPr>
        <w:numPr>
          <w:ilvl w:val="0"/>
          <w:numId w:val="47"/>
        </w:numPr>
        <w:spacing w:line="276" w:lineRule="auto"/>
        <w:ind w:hanging="358"/>
        <w:contextualSpacing/>
      </w:pPr>
      <w:r>
        <w:rPr>
          <w:rFonts w:ascii="Verdana" w:eastAsia="Verdana" w:hAnsi="Verdana" w:cs="Verdana"/>
          <w:b/>
        </w:rPr>
        <w:t>Prototipos.</w:t>
      </w:r>
    </w:p>
    <w:p w:rsidR="00D239C4" w:rsidRDefault="00D239C4" w:rsidP="00D239C4">
      <w:pPr>
        <w:spacing w:line="276" w:lineRule="auto"/>
        <w:contextualSpacing/>
      </w:pPr>
    </w:p>
    <w:p w:rsidR="000B2152" w:rsidRPr="00D239C4" w:rsidRDefault="00AC7479">
      <w:pPr>
        <w:tabs>
          <w:tab w:val="left" w:pos="284"/>
        </w:tabs>
        <w:spacing w:line="276" w:lineRule="auto"/>
        <w:rPr>
          <w:rFonts w:ascii="Verdana" w:eastAsia="Verdana" w:hAnsi="Verdana" w:cs="Verdana"/>
          <w:b/>
        </w:rPr>
      </w:pPr>
      <w:bookmarkStart w:id="32" w:name="h.3whwml4" w:colFirst="0" w:colLast="0"/>
      <w:bookmarkEnd w:id="32"/>
      <w:r>
        <w:rPr>
          <w:rFonts w:ascii="Verdana" w:eastAsia="Verdana" w:hAnsi="Verdana" w:cs="Verdana"/>
          <w:b/>
        </w:rPr>
        <w:tab/>
      </w:r>
      <w:r>
        <w:rPr>
          <w:rFonts w:ascii="Verdana" w:eastAsia="Verdana" w:hAnsi="Verdana" w:cs="Verdana"/>
          <w:b/>
        </w:rPr>
        <w:tab/>
      </w:r>
      <w:r w:rsidRPr="00D239C4">
        <w:rPr>
          <w:rFonts w:ascii="Verdana" w:eastAsia="Verdana" w:hAnsi="Verdana" w:cs="Verdana"/>
          <w:b/>
        </w:rPr>
        <w:t>6.1.</w:t>
      </w:r>
      <w:r w:rsidRPr="00D239C4">
        <w:rPr>
          <w:rFonts w:ascii="Verdana" w:eastAsia="Verdana" w:hAnsi="Verdana" w:cs="Verdana"/>
          <w:b/>
        </w:rPr>
        <w:tab/>
        <w:t>Agregar Usuario</w:t>
      </w:r>
    </w:p>
    <w:p w:rsidR="00D239C4" w:rsidRDefault="00D239C4">
      <w:pPr>
        <w:tabs>
          <w:tab w:val="left" w:pos="284"/>
        </w:tabs>
        <w:spacing w:line="276" w:lineRule="auto"/>
      </w:pPr>
    </w:p>
    <w:p w:rsidR="000B2152" w:rsidRDefault="005B70B6">
      <w:pPr>
        <w:spacing w:line="276" w:lineRule="auto"/>
      </w:pPr>
      <w:r>
        <w:rPr>
          <w:noProof/>
          <w:lang w:val="es-PE" w:eastAsia="es-PE"/>
        </w:rPr>
        <w:lastRenderedPageBreak/>
        <w:drawing>
          <wp:inline distT="0" distB="0" distL="0" distR="0">
            <wp:extent cx="5905500" cy="3124200"/>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05500" cy="3124200"/>
                    </a:xfrm>
                    <a:prstGeom prst="rect">
                      <a:avLst/>
                    </a:prstGeom>
                    <a:noFill/>
                    <a:ln>
                      <a:noFill/>
                    </a:ln>
                  </pic:spPr>
                </pic:pic>
              </a:graphicData>
            </a:graphic>
          </wp:inline>
        </w:drawing>
      </w:r>
    </w:p>
    <w:p w:rsidR="00D239C4" w:rsidRDefault="00D239C4">
      <w:pPr>
        <w:spacing w:line="276" w:lineRule="auto"/>
      </w:pPr>
    </w:p>
    <w:p w:rsidR="000B2152" w:rsidRPr="00D239C4" w:rsidRDefault="00AC7479">
      <w:pPr>
        <w:spacing w:line="276" w:lineRule="auto"/>
        <w:rPr>
          <w:b/>
        </w:rPr>
      </w:pPr>
      <w:r>
        <w:rPr>
          <w:rFonts w:ascii="Verdana" w:eastAsia="Verdana" w:hAnsi="Verdana" w:cs="Verdana"/>
          <w:b/>
        </w:rPr>
        <w:tab/>
      </w:r>
      <w:r w:rsidRPr="00D239C4">
        <w:rPr>
          <w:rFonts w:ascii="Verdana" w:eastAsia="Verdana" w:hAnsi="Verdana" w:cs="Verdana"/>
          <w:b/>
        </w:rPr>
        <w:t>6.2.</w:t>
      </w:r>
      <w:r w:rsidRPr="00D239C4">
        <w:rPr>
          <w:rFonts w:ascii="Verdana" w:eastAsia="Verdana" w:hAnsi="Verdana" w:cs="Verdana"/>
          <w:b/>
        </w:rPr>
        <w:tab/>
        <w:t>Actualizar Usuario</w:t>
      </w:r>
    </w:p>
    <w:p w:rsidR="000B2152" w:rsidRDefault="000B2152">
      <w:pPr>
        <w:spacing w:line="276" w:lineRule="auto"/>
      </w:pPr>
    </w:p>
    <w:p w:rsidR="000B2152" w:rsidRDefault="005B70B6">
      <w:pPr>
        <w:tabs>
          <w:tab w:val="center" w:pos="4320"/>
          <w:tab w:val="right" w:pos="8640"/>
        </w:tabs>
        <w:spacing w:line="276" w:lineRule="auto"/>
      </w:pPr>
      <w:r>
        <w:rPr>
          <w:noProof/>
          <w:lang w:val="es-PE" w:eastAsia="es-PE"/>
        </w:rPr>
        <w:drawing>
          <wp:inline distT="0" distB="0" distL="0" distR="0">
            <wp:extent cx="5991225" cy="3019425"/>
            <wp:effectExtent l="0" t="0" r="9525" b="9525"/>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91225" cy="3019425"/>
                    </a:xfrm>
                    <a:prstGeom prst="rect">
                      <a:avLst/>
                    </a:prstGeom>
                    <a:noFill/>
                    <a:ln>
                      <a:noFill/>
                    </a:ln>
                  </pic:spPr>
                </pic:pic>
              </a:graphicData>
            </a:graphic>
          </wp:inline>
        </w:drawing>
      </w:r>
    </w:p>
    <w:p w:rsidR="000B2152" w:rsidRDefault="000B2152">
      <w:pPr>
        <w:tabs>
          <w:tab w:val="center" w:pos="4320"/>
          <w:tab w:val="right" w:pos="8640"/>
        </w:tabs>
        <w:spacing w:line="276" w:lineRule="auto"/>
        <w:jc w:val="center"/>
      </w:pPr>
    </w:p>
    <w:p w:rsidR="000B2152" w:rsidRDefault="00AC7479">
      <w:r>
        <w:br w:type="page"/>
      </w:r>
    </w:p>
    <w:p w:rsidR="000B2152" w:rsidRDefault="00AC7479">
      <w:r>
        <w:rPr>
          <w:rFonts w:ascii="Verdana" w:eastAsia="Verdana" w:hAnsi="Verdana" w:cs="Verdana"/>
          <w:b/>
        </w:rPr>
        <w:lastRenderedPageBreak/>
        <w:tab/>
      </w:r>
      <w:r>
        <w:rPr>
          <w:rFonts w:ascii="Verdana" w:eastAsia="Verdana" w:hAnsi="Verdana" w:cs="Verdana"/>
        </w:rPr>
        <w:t>6.3.</w:t>
      </w:r>
      <w:r>
        <w:rPr>
          <w:rFonts w:ascii="Verdana" w:eastAsia="Verdana" w:hAnsi="Verdana" w:cs="Verdana"/>
        </w:rPr>
        <w:tab/>
        <w:t>Eliminar Usuario</w:t>
      </w:r>
    </w:p>
    <w:p w:rsidR="000B2152" w:rsidRDefault="000B2152">
      <w:pPr>
        <w:spacing w:line="276" w:lineRule="auto"/>
      </w:pPr>
    </w:p>
    <w:p w:rsidR="00D239C4" w:rsidRDefault="00D239C4">
      <w:pPr>
        <w:tabs>
          <w:tab w:val="center" w:pos="4320"/>
          <w:tab w:val="right" w:pos="8640"/>
        </w:tabs>
        <w:spacing w:line="276" w:lineRule="auto"/>
        <w:jc w:val="center"/>
      </w:pPr>
    </w:p>
    <w:p w:rsidR="00D239C4" w:rsidRDefault="005B70B6">
      <w:pPr>
        <w:tabs>
          <w:tab w:val="center" w:pos="4320"/>
          <w:tab w:val="right" w:pos="8640"/>
        </w:tabs>
        <w:spacing w:line="276" w:lineRule="auto"/>
        <w:jc w:val="center"/>
      </w:pPr>
      <w:r>
        <w:rPr>
          <w:noProof/>
          <w:lang w:val="es-PE" w:eastAsia="es-PE"/>
        </w:rPr>
        <w:drawing>
          <wp:inline distT="0" distB="0" distL="0" distR="0">
            <wp:extent cx="5895975" cy="3457575"/>
            <wp:effectExtent l="0" t="0" r="9525"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95975" cy="3457575"/>
                    </a:xfrm>
                    <a:prstGeom prst="rect">
                      <a:avLst/>
                    </a:prstGeom>
                    <a:noFill/>
                    <a:ln>
                      <a:noFill/>
                    </a:ln>
                  </pic:spPr>
                </pic:pic>
              </a:graphicData>
            </a:graphic>
          </wp:inline>
        </w:drawing>
      </w:r>
    </w:p>
    <w:p w:rsidR="00D239C4" w:rsidRDefault="00D239C4">
      <w:pPr>
        <w:tabs>
          <w:tab w:val="center" w:pos="4320"/>
          <w:tab w:val="right" w:pos="8640"/>
        </w:tabs>
        <w:spacing w:line="276" w:lineRule="auto"/>
        <w:jc w:val="center"/>
      </w:pPr>
    </w:p>
    <w:p w:rsidR="00D239C4" w:rsidRDefault="00D239C4">
      <w:pPr>
        <w:spacing w:after="160" w:line="259" w:lineRule="auto"/>
      </w:pPr>
      <w:r>
        <w:br w:type="page"/>
      </w:r>
    </w:p>
    <w:p w:rsidR="00D239C4" w:rsidRDefault="00D239C4">
      <w:pPr>
        <w:tabs>
          <w:tab w:val="center" w:pos="4320"/>
          <w:tab w:val="right" w:pos="8640"/>
        </w:tabs>
        <w:spacing w:line="276" w:lineRule="auto"/>
        <w:jc w:val="center"/>
      </w:pPr>
    </w:p>
    <w:p w:rsidR="000B2152" w:rsidRDefault="00AC7479">
      <w:pPr>
        <w:spacing w:line="276" w:lineRule="auto"/>
      </w:pPr>
      <w:r>
        <w:rPr>
          <w:rFonts w:ascii="Verdana" w:eastAsia="Verdana" w:hAnsi="Verdana" w:cs="Verdana"/>
          <w:b/>
          <w:sz w:val="22"/>
        </w:rPr>
        <w:t>CUS - 015</w:t>
      </w:r>
      <w:r>
        <w:rPr>
          <w:rFonts w:ascii="Verdana" w:eastAsia="Verdana" w:hAnsi="Verdana" w:cs="Verdana"/>
          <w:sz w:val="22"/>
        </w:rPr>
        <w:t xml:space="preserve"> </w:t>
      </w:r>
      <w:r>
        <w:rPr>
          <w:rFonts w:ascii="Verdana" w:eastAsia="Verdana" w:hAnsi="Verdana" w:cs="Verdana"/>
          <w:b/>
          <w:sz w:val="22"/>
        </w:rPr>
        <w:t>Mantener Perfiles</w:t>
      </w:r>
    </w:p>
    <w:p w:rsidR="000B2152" w:rsidRDefault="00AC7479" w:rsidP="009B4A03">
      <w:pPr>
        <w:numPr>
          <w:ilvl w:val="0"/>
          <w:numId w:val="36"/>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p>
    <w:p w:rsidR="000B2152" w:rsidRDefault="00AC7479">
      <w:pPr>
        <w:spacing w:line="276" w:lineRule="auto"/>
        <w:ind w:left="720"/>
      </w:pPr>
      <w:r>
        <w:rPr>
          <w:rFonts w:ascii="Verdana" w:eastAsia="Verdana" w:hAnsi="Verdana" w:cs="Verdana"/>
        </w:rPr>
        <w:t>El caso de uso permite realizar la actualización de los perfiles de los usuarios cuando se necesite realizar una modificación.</w:t>
      </w:r>
    </w:p>
    <w:p w:rsidR="000B2152" w:rsidRDefault="00AC7479" w:rsidP="009B4A03">
      <w:pPr>
        <w:numPr>
          <w:ilvl w:val="0"/>
          <w:numId w:val="36"/>
        </w:numPr>
        <w:spacing w:line="276" w:lineRule="auto"/>
        <w:ind w:hanging="358"/>
        <w:contextualSpacing/>
        <w:rPr>
          <w:b/>
        </w:rPr>
      </w:pPr>
      <w:r>
        <w:rPr>
          <w:rFonts w:ascii="Verdana" w:eastAsia="Verdana" w:hAnsi="Verdana" w:cs="Verdana"/>
          <w:b/>
        </w:rPr>
        <w:t>Actor(es).</w:t>
      </w:r>
    </w:p>
    <w:p w:rsidR="000B2152" w:rsidRDefault="00AC7479">
      <w:pPr>
        <w:spacing w:line="276" w:lineRule="auto"/>
      </w:pPr>
      <w:r>
        <w:rPr>
          <w:rFonts w:ascii="Verdana" w:eastAsia="Verdana" w:hAnsi="Verdana" w:cs="Verdana"/>
          <w:b/>
        </w:rPr>
        <w:tab/>
      </w:r>
      <w:r>
        <w:rPr>
          <w:rFonts w:ascii="Verdana" w:eastAsia="Verdana" w:hAnsi="Verdana" w:cs="Verdana"/>
        </w:rPr>
        <w:t>Administrador del Sistema.</w:t>
      </w:r>
    </w:p>
    <w:p w:rsidR="000B2152" w:rsidRDefault="00AC7479" w:rsidP="009B4A03">
      <w:pPr>
        <w:numPr>
          <w:ilvl w:val="0"/>
          <w:numId w:val="36"/>
        </w:numPr>
        <w:spacing w:line="276" w:lineRule="auto"/>
        <w:ind w:hanging="358"/>
        <w:contextualSpacing/>
        <w:rPr>
          <w:b/>
        </w:rPr>
      </w:pPr>
      <w:r>
        <w:rPr>
          <w:rFonts w:ascii="Verdana" w:eastAsia="Verdana" w:hAnsi="Verdana" w:cs="Verdana"/>
          <w:b/>
        </w:rPr>
        <w:t>Flujo de Eventos.</w:t>
      </w:r>
    </w:p>
    <w:p w:rsidR="000B2152" w:rsidRDefault="00AC7479">
      <w:pPr>
        <w:spacing w:line="276" w:lineRule="auto"/>
        <w:ind w:left="720"/>
      </w:pPr>
      <w:r>
        <w:rPr>
          <w:rFonts w:ascii="Verdana" w:eastAsia="Verdana" w:hAnsi="Verdana" w:cs="Verdana"/>
          <w:b/>
        </w:rPr>
        <w:t>3.1</w:t>
      </w:r>
      <w:r>
        <w:rPr>
          <w:rFonts w:ascii="Verdana" w:eastAsia="Verdana" w:hAnsi="Verdana" w:cs="Verdana"/>
          <w:b/>
        </w:rPr>
        <w:tab/>
        <w:t>Flujo Básico</w:t>
      </w:r>
    </w:p>
    <w:p w:rsidR="000B2152" w:rsidRDefault="00AC7479" w:rsidP="009B4A03">
      <w:pPr>
        <w:numPr>
          <w:ilvl w:val="0"/>
          <w:numId w:val="42"/>
        </w:numPr>
        <w:spacing w:line="276" w:lineRule="auto"/>
        <w:ind w:hanging="359"/>
        <w:contextualSpacing/>
        <w:rPr>
          <w:rFonts w:ascii="Verdana" w:eastAsia="Verdana" w:hAnsi="Verdana" w:cs="Verdana"/>
        </w:rPr>
      </w:pPr>
      <w:r>
        <w:rPr>
          <w:rFonts w:ascii="Verdana" w:eastAsia="Verdana" w:hAnsi="Verdana" w:cs="Verdana"/>
        </w:rPr>
        <w:t xml:space="preserve">El Caso de uso se inicia cuando el Administrador del Sistema selecciona la opción “Mantener Perfiles” en la interfaz de menú principal. </w:t>
      </w:r>
    </w:p>
    <w:p w:rsidR="000B2152" w:rsidRDefault="00AC7479" w:rsidP="009B4A03">
      <w:pPr>
        <w:numPr>
          <w:ilvl w:val="0"/>
          <w:numId w:val="42"/>
        </w:numPr>
        <w:spacing w:line="276" w:lineRule="auto"/>
        <w:ind w:hanging="359"/>
        <w:contextualSpacing/>
        <w:rPr>
          <w:rFonts w:ascii="Verdana" w:eastAsia="Verdana" w:hAnsi="Verdana" w:cs="Verdana"/>
        </w:rPr>
      </w:pPr>
      <w:r>
        <w:rPr>
          <w:rFonts w:ascii="Verdana" w:eastAsia="Verdana" w:hAnsi="Verdana" w:cs="Verdana"/>
        </w:rPr>
        <w:t>El sistema muestra la interfaz “Mantenimiento Perfiles” con los siguientes datos:</w:t>
      </w:r>
    </w:p>
    <w:p w:rsidR="000B2152" w:rsidRDefault="00AC7479" w:rsidP="009B4A03">
      <w:pPr>
        <w:numPr>
          <w:ilvl w:val="0"/>
          <w:numId w:val="39"/>
        </w:numPr>
        <w:spacing w:line="276" w:lineRule="auto"/>
        <w:ind w:hanging="359"/>
        <w:contextualSpacing/>
        <w:rPr>
          <w:rFonts w:ascii="Verdana" w:eastAsia="Verdana" w:hAnsi="Verdana" w:cs="Verdana"/>
        </w:rPr>
      </w:pPr>
      <w:r>
        <w:rPr>
          <w:rFonts w:ascii="Verdana" w:eastAsia="Verdana" w:hAnsi="Verdana" w:cs="Verdana"/>
        </w:rPr>
        <w:t>Lista de perfiles</w:t>
      </w:r>
    </w:p>
    <w:p w:rsidR="000B2152" w:rsidRDefault="00AC7479" w:rsidP="009B4A03">
      <w:pPr>
        <w:numPr>
          <w:ilvl w:val="0"/>
          <w:numId w:val="39"/>
        </w:numPr>
        <w:spacing w:line="276" w:lineRule="auto"/>
        <w:ind w:hanging="359"/>
        <w:contextualSpacing/>
        <w:rPr>
          <w:rFonts w:ascii="Verdana" w:eastAsia="Verdana" w:hAnsi="Verdana" w:cs="Verdana"/>
        </w:rPr>
      </w:pPr>
      <w:r>
        <w:rPr>
          <w:rFonts w:ascii="Verdana" w:eastAsia="Verdana" w:hAnsi="Verdana" w:cs="Verdana"/>
        </w:rPr>
        <w:t>Pestaña agregar: descripción.</w:t>
      </w:r>
    </w:p>
    <w:p w:rsidR="000B2152" w:rsidRDefault="00AC7479" w:rsidP="009B4A03">
      <w:pPr>
        <w:numPr>
          <w:ilvl w:val="0"/>
          <w:numId w:val="39"/>
        </w:numPr>
        <w:spacing w:line="276" w:lineRule="auto"/>
        <w:ind w:hanging="359"/>
        <w:contextualSpacing/>
        <w:rPr>
          <w:rFonts w:ascii="Verdana" w:eastAsia="Verdana" w:hAnsi="Verdana" w:cs="Verdana"/>
        </w:rPr>
      </w:pPr>
      <w:r>
        <w:rPr>
          <w:rFonts w:ascii="Verdana" w:eastAsia="Verdana" w:hAnsi="Verdana" w:cs="Verdana"/>
        </w:rPr>
        <w:t>Pestaña actualizar: ID y descripción.</w:t>
      </w:r>
    </w:p>
    <w:p w:rsidR="000B2152" w:rsidRDefault="00AC7479" w:rsidP="009B4A03">
      <w:pPr>
        <w:numPr>
          <w:ilvl w:val="0"/>
          <w:numId w:val="39"/>
        </w:numPr>
        <w:spacing w:line="276" w:lineRule="auto"/>
        <w:ind w:hanging="359"/>
        <w:contextualSpacing/>
        <w:rPr>
          <w:rFonts w:ascii="Verdana" w:eastAsia="Verdana" w:hAnsi="Verdana" w:cs="Verdana"/>
        </w:rPr>
      </w:pPr>
      <w:r>
        <w:rPr>
          <w:rFonts w:ascii="Verdana" w:eastAsia="Verdana" w:hAnsi="Verdana" w:cs="Verdana"/>
        </w:rPr>
        <w:t>Pestaña eliminar: ID y descripción.</w:t>
      </w:r>
    </w:p>
    <w:p w:rsidR="000B2152" w:rsidRDefault="00AC7479">
      <w:pPr>
        <w:spacing w:line="276" w:lineRule="auto"/>
        <w:ind w:firstLine="720"/>
      </w:pPr>
      <w:r>
        <w:rPr>
          <w:rFonts w:ascii="Verdana" w:eastAsia="Verdana" w:hAnsi="Verdana" w:cs="Verdana"/>
        </w:rPr>
        <w:t xml:space="preserve">  </w:t>
      </w:r>
      <w:r>
        <w:rPr>
          <w:rFonts w:ascii="Verdana" w:eastAsia="Verdana" w:hAnsi="Verdana" w:cs="Verdana"/>
        </w:rPr>
        <w:tab/>
        <w:t xml:space="preserve">Además incluye las opciones: </w:t>
      </w:r>
      <w:r>
        <w:rPr>
          <w:rFonts w:ascii="Verdana" w:eastAsia="Verdana" w:hAnsi="Verdana" w:cs="Verdana"/>
          <w:b/>
        </w:rPr>
        <w:t>Agregar, Actualizar y Eliminar.</w:t>
      </w:r>
      <w:r>
        <w:rPr>
          <w:rFonts w:ascii="Verdana" w:eastAsia="Verdana" w:hAnsi="Verdana" w:cs="Verdana"/>
        </w:rPr>
        <w:tab/>
      </w:r>
    </w:p>
    <w:p w:rsidR="000B2152" w:rsidRDefault="00AC7479">
      <w:pPr>
        <w:tabs>
          <w:tab w:val="left" w:pos="1134"/>
        </w:tabs>
        <w:spacing w:line="276" w:lineRule="auto"/>
        <w:ind w:firstLine="720"/>
        <w:jc w:val="both"/>
      </w:pPr>
      <w:r>
        <w:rPr>
          <w:rFonts w:ascii="Verdana" w:eastAsia="Verdana" w:hAnsi="Verdana" w:cs="Verdana"/>
        </w:rPr>
        <w:t xml:space="preserve">  3.</w:t>
      </w:r>
      <w:r>
        <w:rPr>
          <w:rFonts w:ascii="Verdana" w:eastAsia="Verdana" w:hAnsi="Verdana" w:cs="Verdana"/>
        </w:rPr>
        <w:tab/>
      </w:r>
      <w:r>
        <w:rPr>
          <w:rFonts w:ascii="Verdana" w:eastAsia="Verdana" w:hAnsi="Verdana" w:cs="Verdana"/>
        </w:rPr>
        <w:tab/>
        <w:t>Si el Administrador del Sistema elige un Usuario.</w:t>
      </w:r>
    </w:p>
    <w:p w:rsidR="000B2152" w:rsidRDefault="00AC7479" w:rsidP="009B4A03">
      <w:pPr>
        <w:pStyle w:val="Prrafodelista"/>
        <w:numPr>
          <w:ilvl w:val="0"/>
          <w:numId w:val="84"/>
        </w:numPr>
        <w:tabs>
          <w:tab w:val="left" w:pos="1418"/>
        </w:tabs>
        <w:spacing w:line="276" w:lineRule="auto"/>
        <w:jc w:val="both"/>
      </w:pPr>
      <w:r w:rsidRPr="00776751">
        <w:rPr>
          <w:rFonts w:ascii="Verdana" w:eastAsia="Verdana" w:hAnsi="Verdana" w:cs="Verdana"/>
        </w:rPr>
        <w:t>Si elige “Agregar” ver el Subflujo Modificar Perfil.</w:t>
      </w:r>
    </w:p>
    <w:p w:rsidR="000B2152" w:rsidRDefault="00AC7479" w:rsidP="009B4A03">
      <w:pPr>
        <w:pStyle w:val="Prrafodelista"/>
        <w:numPr>
          <w:ilvl w:val="0"/>
          <w:numId w:val="84"/>
        </w:numPr>
        <w:tabs>
          <w:tab w:val="left" w:pos="1418"/>
        </w:tabs>
        <w:spacing w:line="276" w:lineRule="auto"/>
        <w:jc w:val="both"/>
      </w:pPr>
      <w:r w:rsidRPr="00776751">
        <w:rPr>
          <w:rFonts w:ascii="Verdana" w:eastAsia="Verdana" w:hAnsi="Verdana" w:cs="Verdana"/>
        </w:rPr>
        <w:t>Si elige “Eliminar” ver el Subflujo Eliminar Perfil.</w:t>
      </w:r>
    </w:p>
    <w:p w:rsidR="000B2152" w:rsidRPr="00776751" w:rsidRDefault="00AC7479" w:rsidP="009B4A03">
      <w:pPr>
        <w:pStyle w:val="Prrafodelista"/>
        <w:numPr>
          <w:ilvl w:val="0"/>
          <w:numId w:val="84"/>
        </w:numPr>
        <w:tabs>
          <w:tab w:val="left" w:pos="1418"/>
        </w:tabs>
        <w:spacing w:line="276" w:lineRule="auto"/>
        <w:jc w:val="both"/>
        <w:rPr>
          <w:rFonts w:ascii="Verdana" w:eastAsia="Verdana" w:hAnsi="Verdana" w:cs="Verdana"/>
        </w:rPr>
      </w:pPr>
      <w:r w:rsidRPr="00776751">
        <w:rPr>
          <w:rFonts w:ascii="Verdana" w:eastAsia="Verdana" w:hAnsi="Verdana" w:cs="Verdana"/>
        </w:rPr>
        <w:t>Si elige “Actualizar” ver el Subflujo Actualizar Perfil.</w:t>
      </w:r>
    </w:p>
    <w:p w:rsidR="000B2152" w:rsidRDefault="00AC7479">
      <w:pPr>
        <w:tabs>
          <w:tab w:val="left" w:pos="1418"/>
        </w:tabs>
        <w:spacing w:line="276" w:lineRule="auto"/>
        <w:ind w:firstLine="720"/>
        <w:jc w:val="both"/>
      </w:pPr>
      <w:r>
        <w:rPr>
          <w:rFonts w:ascii="Verdana" w:eastAsia="Verdana" w:hAnsi="Verdana" w:cs="Verdana"/>
        </w:rPr>
        <w:t xml:space="preserve">  4.</w:t>
      </w:r>
      <w:r>
        <w:rPr>
          <w:rFonts w:ascii="Verdana" w:eastAsia="Verdana" w:hAnsi="Verdana" w:cs="Verdana"/>
        </w:rPr>
        <w:tab/>
        <w:t>El Administrador del Sistema selecciona la opción “Salir”.</w:t>
      </w:r>
    </w:p>
    <w:p w:rsidR="000B2152" w:rsidRDefault="00AC7479">
      <w:pPr>
        <w:tabs>
          <w:tab w:val="left" w:pos="1418"/>
        </w:tabs>
        <w:spacing w:line="276" w:lineRule="auto"/>
        <w:ind w:firstLine="720"/>
        <w:jc w:val="both"/>
      </w:pPr>
      <w:r>
        <w:rPr>
          <w:rFonts w:ascii="Verdana" w:eastAsia="Verdana" w:hAnsi="Verdana" w:cs="Verdana"/>
        </w:rPr>
        <w:t xml:space="preserve">  5.</w:t>
      </w:r>
      <w:r>
        <w:rPr>
          <w:rFonts w:ascii="Verdana" w:eastAsia="Verdana" w:hAnsi="Verdana" w:cs="Verdana"/>
        </w:rPr>
        <w:tab/>
        <w:t xml:space="preserve">El sistema cierra la interfaz MANTENIMIENTO USUARIO, regresa a la </w:t>
      </w:r>
    </w:p>
    <w:p w:rsidR="000B2152" w:rsidRDefault="00AC7479">
      <w:pPr>
        <w:spacing w:line="276" w:lineRule="auto"/>
        <w:ind w:left="720"/>
      </w:pPr>
      <w:r>
        <w:rPr>
          <w:rFonts w:ascii="Verdana" w:eastAsia="Verdana" w:hAnsi="Verdana" w:cs="Verdana"/>
        </w:rPr>
        <w:tab/>
        <w:t>interfaz del menú principal del sistema y el caso de uso finaliza.</w:t>
      </w:r>
    </w:p>
    <w:p w:rsidR="000B2152" w:rsidRDefault="00AC7479">
      <w:pPr>
        <w:spacing w:line="276" w:lineRule="auto"/>
        <w:ind w:left="720"/>
      </w:pPr>
      <w:r>
        <w:rPr>
          <w:rFonts w:ascii="Verdana" w:eastAsia="Verdana" w:hAnsi="Verdana" w:cs="Verdana"/>
          <w:b/>
        </w:rPr>
        <w:t>3.2 Subflujos</w:t>
      </w:r>
    </w:p>
    <w:p w:rsidR="000B2152" w:rsidRDefault="00AC7479">
      <w:pPr>
        <w:spacing w:line="276" w:lineRule="auto"/>
      </w:pPr>
      <w:r>
        <w:rPr>
          <w:rFonts w:ascii="Verdana" w:eastAsia="Verdana" w:hAnsi="Verdana" w:cs="Verdana"/>
          <w:b/>
        </w:rPr>
        <w:t>2.1 Agregar Perfil</w:t>
      </w:r>
    </w:p>
    <w:p w:rsidR="000B2152" w:rsidRDefault="00AC7479">
      <w:pPr>
        <w:spacing w:line="276" w:lineRule="auto"/>
      </w:pPr>
      <w:r>
        <w:rPr>
          <w:rFonts w:ascii="Verdana" w:eastAsia="Verdana" w:hAnsi="Verdana" w:cs="Verdana"/>
          <w:b/>
        </w:rPr>
        <w:tab/>
        <w:t>Agregar</w:t>
      </w:r>
    </w:p>
    <w:p w:rsidR="000B2152" w:rsidRDefault="00AC7479">
      <w:pPr>
        <w:spacing w:line="276" w:lineRule="auto"/>
        <w:ind w:left="720"/>
      </w:pPr>
      <w:r>
        <w:rPr>
          <w:rFonts w:ascii="Verdana" w:eastAsia="Verdana" w:hAnsi="Verdana" w:cs="Verdana"/>
        </w:rPr>
        <w:t>Si el administrador del Sistema no selecciona ningún perfil el sistema mostrará un mensaje “Completa este campo”</w:t>
      </w:r>
    </w:p>
    <w:p w:rsidR="000B2152" w:rsidRDefault="00AC7479">
      <w:pPr>
        <w:spacing w:line="276" w:lineRule="auto"/>
      </w:pPr>
      <w:r>
        <w:rPr>
          <w:rFonts w:ascii="Verdana" w:eastAsia="Verdana" w:hAnsi="Verdana" w:cs="Verdana"/>
          <w:b/>
        </w:rPr>
        <w:t>2.2 Actualizar Perfil</w:t>
      </w:r>
    </w:p>
    <w:p w:rsidR="000B2152" w:rsidRDefault="00AC7479">
      <w:pPr>
        <w:spacing w:line="276" w:lineRule="auto"/>
      </w:pPr>
      <w:r>
        <w:rPr>
          <w:rFonts w:ascii="Verdana" w:eastAsia="Verdana" w:hAnsi="Verdana" w:cs="Verdana"/>
          <w:b/>
        </w:rPr>
        <w:tab/>
        <w:t>Actualizar</w:t>
      </w:r>
    </w:p>
    <w:p w:rsidR="000B2152" w:rsidRDefault="00AC7479">
      <w:pPr>
        <w:spacing w:line="276" w:lineRule="auto"/>
        <w:ind w:left="720"/>
      </w:pPr>
      <w:r>
        <w:rPr>
          <w:rFonts w:ascii="Verdana" w:eastAsia="Verdana" w:hAnsi="Verdana" w:cs="Verdana"/>
        </w:rPr>
        <w:t>Si el administrador del Sistema no selecciona ningún perfil el sistema mostrará un mensaje “Completa este campo”</w:t>
      </w:r>
    </w:p>
    <w:p w:rsidR="000B2152" w:rsidRDefault="00AC7479">
      <w:pPr>
        <w:spacing w:line="276" w:lineRule="auto"/>
      </w:pPr>
      <w:r>
        <w:rPr>
          <w:rFonts w:ascii="Verdana" w:eastAsia="Verdana" w:hAnsi="Verdana" w:cs="Verdana"/>
          <w:b/>
        </w:rPr>
        <w:t>2.3 Eliminar Perfil</w:t>
      </w:r>
    </w:p>
    <w:p w:rsidR="000B2152" w:rsidRDefault="00AC7479">
      <w:pPr>
        <w:spacing w:line="276" w:lineRule="auto"/>
      </w:pPr>
      <w:r>
        <w:rPr>
          <w:rFonts w:ascii="Verdana" w:eastAsia="Verdana" w:hAnsi="Verdana" w:cs="Verdana"/>
          <w:b/>
        </w:rPr>
        <w:tab/>
        <w:t>Eliminar</w:t>
      </w:r>
    </w:p>
    <w:p w:rsidR="000B2152" w:rsidRDefault="00AC7479">
      <w:pPr>
        <w:spacing w:line="276" w:lineRule="auto"/>
        <w:ind w:left="720"/>
      </w:pPr>
      <w:r>
        <w:rPr>
          <w:rFonts w:ascii="Verdana" w:eastAsia="Verdana" w:hAnsi="Verdana" w:cs="Verdana"/>
        </w:rPr>
        <w:t>Si el administrador del Sistema no selecciona ningún perfil el sistema mostrará un mensaje “Completa este campo”</w:t>
      </w:r>
    </w:p>
    <w:p w:rsidR="000B2152" w:rsidRDefault="00AC7479" w:rsidP="009B4A03">
      <w:pPr>
        <w:numPr>
          <w:ilvl w:val="0"/>
          <w:numId w:val="36"/>
        </w:numPr>
        <w:spacing w:line="276" w:lineRule="auto"/>
        <w:ind w:hanging="358"/>
        <w:contextualSpacing/>
        <w:rPr>
          <w:b/>
        </w:rPr>
      </w:pPr>
      <w:r>
        <w:rPr>
          <w:rFonts w:ascii="Verdana" w:eastAsia="Verdana" w:hAnsi="Verdana" w:cs="Verdana"/>
          <w:b/>
        </w:rPr>
        <w:t>PreCondiciones.</w:t>
      </w:r>
    </w:p>
    <w:p w:rsidR="000B2152" w:rsidRDefault="00AC7479" w:rsidP="009B4A03">
      <w:pPr>
        <w:numPr>
          <w:ilvl w:val="0"/>
          <w:numId w:val="14"/>
        </w:numPr>
        <w:spacing w:line="276" w:lineRule="auto"/>
        <w:ind w:hanging="358"/>
        <w:contextualSpacing/>
        <w:rPr>
          <w:highlight w:val="white"/>
        </w:rPr>
      </w:pPr>
      <w:r>
        <w:rPr>
          <w:rFonts w:ascii="Verdana" w:eastAsia="Verdana" w:hAnsi="Verdana" w:cs="Verdana"/>
          <w:highlight w:val="white"/>
        </w:rPr>
        <w:t xml:space="preserve">El Administrador del Sistema debe estar logueado en el sistema. </w:t>
      </w:r>
    </w:p>
    <w:p w:rsidR="000B2152" w:rsidRDefault="00AC7479" w:rsidP="009B4A03">
      <w:pPr>
        <w:numPr>
          <w:ilvl w:val="0"/>
          <w:numId w:val="14"/>
        </w:numPr>
        <w:spacing w:line="276" w:lineRule="auto"/>
        <w:ind w:hanging="358"/>
        <w:contextualSpacing/>
        <w:rPr>
          <w:highlight w:val="white"/>
        </w:rPr>
      </w:pPr>
      <w:r>
        <w:rPr>
          <w:rFonts w:ascii="Verdana" w:eastAsia="Verdana" w:hAnsi="Verdana" w:cs="Verdana"/>
          <w:highlight w:val="white"/>
        </w:rPr>
        <w:t>La lista de Perfiles disponibles.</w:t>
      </w:r>
    </w:p>
    <w:p w:rsidR="000B2152" w:rsidRDefault="00AC7479" w:rsidP="009B4A03">
      <w:pPr>
        <w:numPr>
          <w:ilvl w:val="0"/>
          <w:numId w:val="36"/>
        </w:numPr>
        <w:spacing w:line="276" w:lineRule="auto"/>
        <w:ind w:hanging="358"/>
        <w:contextualSpacing/>
        <w:rPr>
          <w:b/>
        </w:rPr>
      </w:pPr>
      <w:r>
        <w:rPr>
          <w:rFonts w:ascii="Verdana" w:eastAsia="Verdana" w:hAnsi="Verdana" w:cs="Verdana"/>
          <w:b/>
        </w:rPr>
        <w:t>PosCondiciones.</w:t>
      </w:r>
    </w:p>
    <w:p w:rsidR="000B2152" w:rsidRDefault="00AC7479" w:rsidP="009B4A03">
      <w:pPr>
        <w:numPr>
          <w:ilvl w:val="0"/>
          <w:numId w:val="23"/>
        </w:numPr>
        <w:spacing w:line="276" w:lineRule="auto"/>
        <w:ind w:hanging="359"/>
        <w:contextualSpacing/>
        <w:rPr>
          <w:rFonts w:ascii="Verdana" w:eastAsia="Verdana" w:hAnsi="Verdana" w:cs="Verdana"/>
          <w:b/>
        </w:rPr>
      </w:pPr>
      <w:r>
        <w:rPr>
          <w:rFonts w:ascii="Verdana" w:eastAsia="Verdana" w:hAnsi="Verdana" w:cs="Verdana"/>
        </w:rPr>
        <w:t>En el sistema se registra los nuevos perfiles.</w:t>
      </w:r>
    </w:p>
    <w:p w:rsidR="000B2152" w:rsidRDefault="00AC7479" w:rsidP="009B4A03">
      <w:pPr>
        <w:numPr>
          <w:ilvl w:val="0"/>
          <w:numId w:val="23"/>
        </w:numPr>
        <w:spacing w:line="276" w:lineRule="auto"/>
        <w:ind w:hanging="359"/>
        <w:contextualSpacing/>
        <w:rPr>
          <w:rFonts w:ascii="Verdana" w:eastAsia="Verdana" w:hAnsi="Verdana" w:cs="Verdana"/>
          <w:b/>
        </w:rPr>
      </w:pPr>
      <w:r>
        <w:rPr>
          <w:rFonts w:ascii="Verdana" w:eastAsia="Verdana" w:hAnsi="Verdana" w:cs="Verdana"/>
        </w:rPr>
        <w:t>En el sistema queda registrado la modificación de perfil.</w:t>
      </w:r>
    </w:p>
    <w:p w:rsidR="000B2152" w:rsidRDefault="00AC7479" w:rsidP="009B4A03">
      <w:pPr>
        <w:numPr>
          <w:ilvl w:val="0"/>
          <w:numId w:val="23"/>
        </w:numPr>
        <w:spacing w:line="276" w:lineRule="auto"/>
        <w:ind w:hanging="359"/>
        <w:contextualSpacing/>
        <w:rPr>
          <w:rFonts w:ascii="Verdana" w:eastAsia="Verdana" w:hAnsi="Verdana" w:cs="Verdana"/>
        </w:rPr>
      </w:pPr>
      <w:r>
        <w:rPr>
          <w:rFonts w:ascii="Verdana" w:eastAsia="Verdana" w:hAnsi="Verdana" w:cs="Verdana"/>
        </w:rPr>
        <w:t>En el sistema queda eliminado el perfil.</w:t>
      </w:r>
    </w:p>
    <w:p w:rsidR="00776751" w:rsidRDefault="00776751" w:rsidP="00776751">
      <w:pPr>
        <w:spacing w:line="276" w:lineRule="auto"/>
        <w:contextualSpacing/>
        <w:rPr>
          <w:rFonts w:ascii="Verdana" w:eastAsia="Verdana" w:hAnsi="Verdana" w:cs="Verdana"/>
        </w:rPr>
      </w:pPr>
    </w:p>
    <w:p w:rsidR="00776751" w:rsidRDefault="00776751" w:rsidP="00776751">
      <w:pPr>
        <w:spacing w:line="276" w:lineRule="auto"/>
        <w:contextualSpacing/>
        <w:rPr>
          <w:rFonts w:ascii="Verdana" w:eastAsia="Verdana" w:hAnsi="Verdana" w:cs="Verdana"/>
        </w:rPr>
      </w:pPr>
    </w:p>
    <w:p w:rsidR="00776751" w:rsidRDefault="00776751" w:rsidP="00776751">
      <w:pPr>
        <w:spacing w:line="276" w:lineRule="auto"/>
        <w:contextualSpacing/>
        <w:rPr>
          <w:rFonts w:ascii="Verdana" w:eastAsia="Verdana" w:hAnsi="Verdana" w:cs="Verdana"/>
        </w:rPr>
      </w:pPr>
    </w:p>
    <w:p w:rsidR="000B2152" w:rsidRDefault="00AC7479" w:rsidP="009B4A03">
      <w:pPr>
        <w:numPr>
          <w:ilvl w:val="0"/>
          <w:numId w:val="36"/>
        </w:numPr>
        <w:spacing w:line="276" w:lineRule="auto"/>
        <w:ind w:hanging="358"/>
        <w:contextualSpacing/>
        <w:rPr>
          <w:rFonts w:ascii="Verdana" w:eastAsia="Verdana" w:hAnsi="Verdana" w:cs="Verdana"/>
          <w:b/>
        </w:rPr>
      </w:pPr>
      <w:r>
        <w:rPr>
          <w:rFonts w:ascii="Verdana" w:eastAsia="Verdana" w:hAnsi="Verdana" w:cs="Verdana"/>
          <w:b/>
        </w:rPr>
        <w:lastRenderedPageBreak/>
        <w:t>Prototipos.</w:t>
      </w:r>
    </w:p>
    <w:p w:rsidR="000B2152" w:rsidRDefault="00AC7479">
      <w:pPr>
        <w:tabs>
          <w:tab w:val="left" w:pos="709"/>
        </w:tabs>
        <w:spacing w:line="276" w:lineRule="auto"/>
      </w:pPr>
      <w:r>
        <w:rPr>
          <w:rFonts w:ascii="Verdana" w:eastAsia="Verdana" w:hAnsi="Verdana" w:cs="Verdana"/>
          <w:b/>
        </w:rPr>
        <w:tab/>
      </w:r>
      <w:r>
        <w:rPr>
          <w:rFonts w:ascii="Verdana" w:eastAsia="Verdana" w:hAnsi="Verdana" w:cs="Verdana"/>
        </w:rPr>
        <w:t>6.1.</w:t>
      </w:r>
      <w:r>
        <w:rPr>
          <w:rFonts w:ascii="Verdana" w:eastAsia="Verdana" w:hAnsi="Verdana" w:cs="Verdana"/>
        </w:rPr>
        <w:tab/>
        <w:t>Agregar Pe</w:t>
      </w:r>
      <w:r w:rsidR="006570EC">
        <w:rPr>
          <w:rFonts w:ascii="Verdana" w:eastAsia="Verdana" w:hAnsi="Verdana" w:cs="Verdana"/>
        </w:rPr>
        <w:t>r</w:t>
      </w:r>
      <w:r>
        <w:rPr>
          <w:rFonts w:ascii="Verdana" w:eastAsia="Verdana" w:hAnsi="Verdana" w:cs="Verdana"/>
        </w:rPr>
        <w:t>fil</w:t>
      </w:r>
      <w:r w:rsidR="006570EC">
        <w:rPr>
          <w:rFonts w:ascii="Verdana" w:eastAsia="Verdana" w:hAnsi="Verdana" w:cs="Verdana"/>
        </w:rPr>
        <w:t>es</w:t>
      </w:r>
    </w:p>
    <w:p w:rsidR="000B2152" w:rsidRDefault="00776751">
      <w:r>
        <w:rPr>
          <w:noProof/>
          <w:lang w:val="es-PE" w:eastAsia="es-PE"/>
        </w:rPr>
        <w:drawing>
          <wp:inline distT="114300" distB="114300" distL="114300" distR="114300" wp14:anchorId="0575E886" wp14:editId="17661AE9">
            <wp:extent cx="5401945" cy="2434679"/>
            <wp:effectExtent l="0" t="0" r="8255" b="3810"/>
            <wp:docPr id="58"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71"/>
                    <a:srcRect/>
                    <a:stretch>
                      <a:fillRect/>
                    </a:stretch>
                  </pic:blipFill>
                  <pic:spPr>
                    <a:xfrm>
                      <a:off x="0" y="0"/>
                      <a:ext cx="5401945" cy="2434679"/>
                    </a:xfrm>
                    <a:prstGeom prst="rect">
                      <a:avLst/>
                    </a:prstGeom>
                    <a:ln/>
                  </pic:spPr>
                </pic:pic>
              </a:graphicData>
            </a:graphic>
          </wp:inline>
        </w:drawing>
      </w:r>
    </w:p>
    <w:p w:rsidR="00776751" w:rsidRDefault="00AC7479">
      <w:r>
        <w:rPr>
          <w:noProof/>
          <w:lang w:val="es-PE" w:eastAsia="es-PE"/>
        </w:rPr>
        <w:drawing>
          <wp:inline distT="114300" distB="114300" distL="114300" distR="114300">
            <wp:extent cx="5267325" cy="3486150"/>
            <wp:effectExtent l="0" t="0" r="0" b="0"/>
            <wp:docPr id="51"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72"/>
                    <a:srcRect/>
                    <a:stretch>
                      <a:fillRect/>
                    </a:stretch>
                  </pic:blipFill>
                  <pic:spPr>
                    <a:xfrm>
                      <a:off x="0" y="0"/>
                      <a:ext cx="5267325" cy="3486150"/>
                    </a:xfrm>
                    <a:prstGeom prst="rect">
                      <a:avLst/>
                    </a:prstGeom>
                    <a:ln/>
                  </pic:spPr>
                </pic:pic>
              </a:graphicData>
            </a:graphic>
          </wp:inline>
        </w:drawing>
      </w:r>
    </w:p>
    <w:p w:rsidR="00776751" w:rsidRDefault="00776751">
      <w:pPr>
        <w:spacing w:after="160" w:line="259" w:lineRule="auto"/>
      </w:pPr>
      <w:r>
        <w:br w:type="page"/>
      </w:r>
    </w:p>
    <w:p w:rsidR="000B2152" w:rsidRDefault="000B2152"/>
    <w:p w:rsidR="000B2152" w:rsidRDefault="000B2152"/>
    <w:p w:rsidR="000B2152" w:rsidRDefault="00AC7479">
      <w:pPr>
        <w:rPr>
          <w:rFonts w:ascii="Verdana" w:eastAsia="Verdana" w:hAnsi="Verdana" w:cs="Verdana"/>
        </w:rPr>
      </w:pPr>
      <w:r>
        <w:rPr>
          <w:rFonts w:ascii="Verdana" w:eastAsia="Verdana" w:hAnsi="Verdana" w:cs="Verdana"/>
          <w:b/>
        </w:rPr>
        <w:tab/>
      </w:r>
      <w:r>
        <w:rPr>
          <w:rFonts w:ascii="Verdana" w:eastAsia="Verdana" w:hAnsi="Verdana" w:cs="Verdana"/>
        </w:rPr>
        <w:t>6.2.</w:t>
      </w:r>
      <w:r>
        <w:rPr>
          <w:rFonts w:ascii="Verdana" w:eastAsia="Verdana" w:hAnsi="Verdana" w:cs="Verdana"/>
        </w:rPr>
        <w:tab/>
        <w:t>Actualizar Perfiles</w:t>
      </w:r>
    </w:p>
    <w:p w:rsidR="00776751" w:rsidRDefault="00776751"/>
    <w:p w:rsidR="000B2152" w:rsidRDefault="00AC7479">
      <w:r>
        <w:rPr>
          <w:noProof/>
          <w:lang w:val="es-PE" w:eastAsia="es-PE"/>
        </w:rPr>
        <w:drawing>
          <wp:inline distT="114300" distB="114300" distL="114300" distR="114300">
            <wp:extent cx="5048250" cy="3619500"/>
            <wp:effectExtent l="0" t="0" r="0" b="0"/>
            <wp:docPr id="47"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73"/>
                    <a:srcRect/>
                    <a:stretch>
                      <a:fillRect/>
                    </a:stretch>
                  </pic:blipFill>
                  <pic:spPr>
                    <a:xfrm>
                      <a:off x="0" y="0"/>
                      <a:ext cx="5048250" cy="3619500"/>
                    </a:xfrm>
                    <a:prstGeom prst="rect">
                      <a:avLst/>
                    </a:prstGeom>
                    <a:ln/>
                  </pic:spPr>
                </pic:pic>
              </a:graphicData>
            </a:graphic>
          </wp:inline>
        </w:drawing>
      </w:r>
    </w:p>
    <w:p w:rsidR="00776751" w:rsidRDefault="00AC7479">
      <w:pPr>
        <w:rPr>
          <w:rFonts w:ascii="Verdana" w:eastAsia="Verdana" w:hAnsi="Verdana" w:cs="Verdana"/>
        </w:rPr>
      </w:pPr>
      <w:r>
        <w:rPr>
          <w:rFonts w:ascii="Verdana" w:eastAsia="Verdana" w:hAnsi="Verdana" w:cs="Verdana"/>
          <w:b/>
        </w:rPr>
        <w:tab/>
      </w:r>
      <w:r>
        <w:rPr>
          <w:rFonts w:ascii="Verdana" w:eastAsia="Verdana" w:hAnsi="Verdana" w:cs="Verdana"/>
        </w:rPr>
        <w:t>6.3.</w:t>
      </w:r>
      <w:r>
        <w:rPr>
          <w:rFonts w:ascii="Verdana" w:eastAsia="Verdana" w:hAnsi="Verdana" w:cs="Verdana"/>
        </w:rPr>
        <w:tab/>
        <w:t>Eliminar Perfiles</w:t>
      </w:r>
    </w:p>
    <w:p w:rsidR="000B2152" w:rsidRDefault="00776751" w:rsidP="00776751">
      <w:pPr>
        <w:spacing w:after="160" w:line="259" w:lineRule="auto"/>
      </w:pPr>
      <w:r>
        <w:rPr>
          <w:rFonts w:ascii="Verdana" w:eastAsia="Verdana" w:hAnsi="Verdana" w:cs="Verdana"/>
        </w:rPr>
        <w:br w:type="page"/>
      </w:r>
      <w:r w:rsidR="00AC7479">
        <w:rPr>
          <w:noProof/>
          <w:lang w:val="es-PE" w:eastAsia="es-PE"/>
        </w:rPr>
        <w:drawing>
          <wp:anchor distT="114300" distB="114300" distL="114300" distR="114300" simplePos="0" relativeHeight="251663360" behindDoc="0" locked="0" layoutInCell="0" hidden="0" allowOverlap="0">
            <wp:simplePos x="0" y="0"/>
            <wp:positionH relativeFrom="margin">
              <wp:posOffset>-190499</wp:posOffset>
            </wp:positionH>
            <wp:positionV relativeFrom="paragraph">
              <wp:posOffset>152400</wp:posOffset>
            </wp:positionV>
            <wp:extent cx="5553075" cy="3209925"/>
            <wp:effectExtent l="0" t="0" r="0" b="0"/>
            <wp:wrapTopAndBottom distT="114300" distB="114300"/>
            <wp:docPr id="55"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74"/>
                    <a:srcRect/>
                    <a:stretch>
                      <a:fillRect/>
                    </a:stretch>
                  </pic:blipFill>
                  <pic:spPr>
                    <a:xfrm>
                      <a:off x="0" y="0"/>
                      <a:ext cx="5553075" cy="3209925"/>
                    </a:xfrm>
                    <a:prstGeom prst="rect">
                      <a:avLst/>
                    </a:prstGeom>
                    <a:ln/>
                  </pic:spPr>
                </pic:pic>
              </a:graphicData>
            </a:graphic>
          </wp:anchor>
        </w:drawing>
      </w:r>
    </w:p>
    <w:p w:rsidR="00776751" w:rsidRDefault="00776751">
      <w:pPr>
        <w:rPr>
          <w:rFonts w:ascii="Verdana" w:eastAsia="Verdana" w:hAnsi="Verdana" w:cs="Verdana"/>
          <w:b/>
          <w:sz w:val="22"/>
        </w:rPr>
      </w:pPr>
    </w:p>
    <w:p w:rsidR="000B2152" w:rsidRDefault="00AC7479">
      <w:r>
        <w:rPr>
          <w:rFonts w:ascii="Verdana" w:eastAsia="Verdana" w:hAnsi="Verdana" w:cs="Verdana"/>
          <w:b/>
          <w:sz w:val="22"/>
        </w:rPr>
        <w:t>CUS - 016</w:t>
      </w:r>
      <w:r>
        <w:rPr>
          <w:rFonts w:ascii="Verdana" w:eastAsia="Verdana" w:hAnsi="Verdana" w:cs="Verdana"/>
          <w:sz w:val="22"/>
        </w:rPr>
        <w:t xml:space="preserve"> </w:t>
      </w:r>
      <w:r>
        <w:rPr>
          <w:rFonts w:ascii="Verdana" w:eastAsia="Verdana" w:hAnsi="Verdana" w:cs="Verdana"/>
          <w:b/>
          <w:sz w:val="22"/>
        </w:rPr>
        <w:t>Buscar cliente</w:t>
      </w:r>
    </w:p>
    <w:p w:rsidR="000B2152" w:rsidRDefault="00AC7479">
      <w:pPr>
        <w:numPr>
          <w:ilvl w:val="0"/>
          <w:numId w:val="1"/>
        </w:numPr>
        <w:spacing w:line="276" w:lineRule="auto"/>
        <w:ind w:hanging="358"/>
        <w:contextualSpacing/>
        <w:rPr>
          <w:b/>
        </w:rPr>
      </w:pPr>
      <w:r>
        <w:rPr>
          <w:rFonts w:ascii="Verdana" w:eastAsia="Verdana" w:hAnsi="Verdana" w:cs="Verdana"/>
          <w:b/>
          <w:sz w:val="24"/>
        </w:rPr>
        <w:t xml:space="preserve"> </w:t>
      </w:r>
      <w:r>
        <w:rPr>
          <w:rFonts w:ascii="Verdana" w:eastAsia="Verdana" w:hAnsi="Verdana" w:cs="Verdana"/>
          <w:b/>
        </w:rPr>
        <w:t>Breve Descripción.</w:t>
      </w:r>
      <w:r>
        <w:rPr>
          <w:rFonts w:ascii="Verdana" w:eastAsia="Verdana" w:hAnsi="Verdana" w:cs="Verdana"/>
          <w:b/>
        </w:rPr>
        <w:br/>
      </w:r>
      <w:r>
        <w:rPr>
          <w:rFonts w:ascii="Verdana" w:eastAsia="Verdana" w:hAnsi="Verdana" w:cs="Verdana"/>
        </w:rPr>
        <w:t>El caso de uso permite buscar un cliente por nombre o apellido. Cuando se encuentra el cliente el sistema cargará los datos del cliente en el caso uso base que lo invocó.</w:t>
      </w:r>
    </w:p>
    <w:p w:rsidR="000B2152" w:rsidRDefault="00AC7479">
      <w:pPr>
        <w:numPr>
          <w:ilvl w:val="0"/>
          <w:numId w:val="1"/>
        </w:numPr>
        <w:spacing w:line="276" w:lineRule="auto"/>
        <w:ind w:hanging="358"/>
        <w:contextualSpacing/>
        <w:rPr>
          <w:b/>
        </w:rPr>
      </w:pPr>
      <w:r>
        <w:rPr>
          <w:rFonts w:ascii="Verdana" w:eastAsia="Verdana" w:hAnsi="Verdana" w:cs="Verdana"/>
          <w:b/>
        </w:rPr>
        <w:t>Actor(es).</w:t>
      </w:r>
      <w:r>
        <w:rPr>
          <w:rFonts w:ascii="Verdana" w:eastAsia="Verdana" w:hAnsi="Verdana" w:cs="Verdana"/>
          <w:b/>
        </w:rPr>
        <w:br/>
      </w:r>
      <w:r>
        <w:rPr>
          <w:rFonts w:ascii="Verdana" w:eastAsia="Verdana" w:hAnsi="Verdana" w:cs="Verdana"/>
        </w:rPr>
        <w:t>Usuario</w:t>
      </w:r>
    </w:p>
    <w:p w:rsidR="000B2152" w:rsidRDefault="00776751" w:rsidP="00776751">
      <w:pPr>
        <w:numPr>
          <w:ilvl w:val="0"/>
          <w:numId w:val="1"/>
        </w:numPr>
        <w:spacing w:line="276" w:lineRule="auto"/>
        <w:ind w:hanging="358"/>
        <w:contextualSpacing/>
        <w:rPr>
          <w:b/>
        </w:rPr>
      </w:pPr>
      <w:r>
        <w:rPr>
          <w:rFonts w:ascii="Verdana" w:eastAsia="Verdana" w:hAnsi="Verdana" w:cs="Verdana"/>
          <w:b/>
        </w:rPr>
        <w:t xml:space="preserve">Flujo </w:t>
      </w:r>
      <w:r w:rsidR="00AC7479">
        <w:rPr>
          <w:rFonts w:ascii="Verdana" w:eastAsia="Verdana" w:hAnsi="Verdana" w:cs="Verdana"/>
          <w:b/>
        </w:rPr>
        <w:t>de Eventos.</w:t>
      </w:r>
      <w:r w:rsidR="00AC7479">
        <w:rPr>
          <w:rFonts w:ascii="Verdana" w:eastAsia="Verdana" w:hAnsi="Verdana" w:cs="Verdana"/>
          <w:b/>
        </w:rPr>
        <w:br/>
        <w:t>3.1</w:t>
      </w:r>
      <w:r w:rsidR="00AC7479">
        <w:rPr>
          <w:rFonts w:ascii="Verdana" w:eastAsia="Verdana" w:hAnsi="Verdana" w:cs="Verdana"/>
          <w:sz w:val="14"/>
        </w:rPr>
        <w:tab/>
      </w:r>
      <w:r w:rsidR="00AC7479">
        <w:rPr>
          <w:rFonts w:ascii="Verdana" w:eastAsia="Verdana" w:hAnsi="Verdana" w:cs="Verdana"/>
          <w:b/>
        </w:rPr>
        <w:t>Flujo Básico</w:t>
      </w:r>
    </w:p>
    <w:p w:rsidR="000B2152" w:rsidRDefault="00AC7479">
      <w:pPr>
        <w:numPr>
          <w:ilvl w:val="1"/>
          <w:numId w:val="1"/>
        </w:numPr>
        <w:spacing w:line="276" w:lineRule="auto"/>
        <w:ind w:hanging="358"/>
        <w:contextualSpacing/>
        <w:jc w:val="both"/>
      </w:pPr>
      <w:r>
        <w:rPr>
          <w:rFonts w:ascii="Verdana" w:eastAsia="Verdana" w:hAnsi="Verdana" w:cs="Verdana"/>
        </w:rPr>
        <w:t>El caso de uso se inicia cuando es invocado por otro caso de uso base.</w:t>
      </w:r>
      <w:r>
        <w:rPr>
          <w:rFonts w:ascii="Verdana" w:eastAsia="Verdana" w:hAnsi="Verdana" w:cs="Verdana"/>
          <w:sz w:val="14"/>
        </w:rPr>
        <w:t xml:space="preserve"> </w:t>
      </w:r>
      <w:r>
        <w:rPr>
          <w:rFonts w:ascii="Verdana" w:eastAsia="Verdana" w:hAnsi="Verdana" w:cs="Verdana"/>
          <w:b/>
          <w:sz w:val="14"/>
        </w:rPr>
        <w:t xml:space="preserve"> </w:t>
      </w:r>
    </w:p>
    <w:p w:rsidR="000B2152" w:rsidRDefault="00AC7479">
      <w:pPr>
        <w:numPr>
          <w:ilvl w:val="1"/>
          <w:numId w:val="1"/>
        </w:numPr>
        <w:spacing w:line="276" w:lineRule="auto"/>
        <w:ind w:hanging="358"/>
        <w:contextualSpacing/>
        <w:jc w:val="both"/>
      </w:pPr>
      <w:r>
        <w:rPr>
          <w:rFonts w:ascii="Verdana" w:eastAsia="Verdana" w:hAnsi="Verdana" w:cs="Verdana"/>
        </w:rPr>
        <w:t>El sistema muestra la interfaz “Buscar Cliente” con los siguientes campos:</w:t>
      </w:r>
    </w:p>
    <w:p w:rsidR="000B2152" w:rsidRDefault="00AC7479">
      <w:pPr>
        <w:numPr>
          <w:ilvl w:val="2"/>
          <w:numId w:val="1"/>
        </w:numPr>
        <w:spacing w:line="276" w:lineRule="auto"/>
        <w:ind w:hanging="358"/>
        <w:contextualSpacing/>
        <w:jc w:val="both"/>
      </w:pPr>
      <w:r>
        <w:rPr>
          <w:rFonts w:ascii="Verdana" w:eastAsia="Verdana" w:hAnsi="Verdana" w:cs="Verdana"/>
        </w:rPr>
        <w:t>Datos de Cliente: Nombres, Apellido Paterno y Apellido Materno.</w:t>
      </w:r>
    </w:p>
    <w:p w:rsidR="000B2152" w:rsidRDefault="00AC7479">
      <w:pPr>
        <w:numPr>
          <w:ilvl w:val="2"/>
          <w:numId w:val="1"/>
        </w:numPr>
        <w:spacing w:line="276" w:lineRule="auto"/>
        <w:ind w:hanging="358"/>
        <w:contextualSpacing/>
        <w:jc w:val="both"/>
      </w:pPr>
      <w:r>
        <w:rPr>
          <w:rFonts w:ascii="Verdana" w:eastAsia="Verdana" w:hAnsi="Verdana" w:cs="Verdana"/>
        </w:rPr>
        <w:t xml:space="preserve">Cuadrícula en donde se mostrarán todo los clientes.  </w:t>
      </w:r>
    </w:p>
    <w:p w:rsidR="000B2152" w:rsidRDefault="00AC7479">
      <w:pPr>
        <w:numPr>
          <w:ilvl w:val="2"/>
          <w:numId w:val="1"/>
        </w:numPr>
        <w:spacing w:line="276" w:lineRule="auto"/>
        <w:ind w:hanging="358"/>
        <w:contextualSpacing/>
        <w:jc w:val="both"/>
      </w:pPr>
      <w:r>
        <w:rPr>
          <w:rFonts w:ascii="Verdana" w:eastAsia="Verdana" w:hAnsi="Verdana" w:cs="Verdana"/>
        </w:rPr>
        <w:t xml:space="preserve">Además incluye las opciones: </w:t>
      </w:r>
      <w:r>
        <w:rPr>
          <w:rFonts w:ascii="Verdana" w:eastAsia="Verdana" w:hAnsi="Verdana" w:cs="Verdana"/>
          <w:b/>
        </w:rPr>
        <w:t>Buscar</w:t>
      </w:r>
      <w:r>
        <w:rPr>
          <w:rFonts w:ascii="Verdana" w:eastAsia="Verdana" w:hAnsi="Verdana" w:cs="Verdana"/>
        </w:rPr>
        <w:t xml:space="preserve">, </w:t>
      </w:r>
      <w:r>
        <w:rPr>
          <w:rFonts w:ascii="Verdana" w:eastAsia="Verdana" w:hAnsi="Verdana" w:cs="Verdana"/>
          <w:b/>
        </w:rPr>
        <w:t>Aceptar</w:t>
      </w:r>
      <w:r>
        <w:rPr>
          <w:rFonts w:ascii="Verdana" w:eastAsia="Verdana" w:hAnsi="Verdana" w:cs="Verdana"/>
        </w:rPr>
        <w:t xml:space="preserve"> y </w:t>
      </w:r>
      <w:r>
        <w:rPr>
          <w:rFonts w:ascii="Verdana" w:eastAsia="Verdana" w:hAnsi="Verdana" w:cs="Verdana"/>
          <w:b/>
        </w:rPr>
        <w:t>Salir</w:t>
      </w:r>
      <w:r>
        <w:rPr>
          <w:rFonts w:ascii="Verdana" w:eastAsia="Verdana" w:hAnsi="Verdana" w:cs="Verdana"/>
        </w:rPr>
        <w:t>.</w:t>
      </w:r>
    </w:p>
    <w:p w:rsidR="000B2152" w:rsidRDefault="00AC7479">
      <w:pPr>
        <w:numPr>
          <w:ilvl w:val="1"/>
          <w:numId w:val="1"/>
        </w:numPr>
        <w:spacing w:line="276" w:lineRule="auto"/>
        <w:ind w:hanging="358"/>
        <w:contextualSpacing/>
        <w:jc w:val="both"/>
      </w:pPr>
      <w:r>
        <w:rPr>
          <w:rFonts w:ascii="Verdana" w:eastAsia="Verdana" w:hAnsi="Verdana" w:cs="Verdana"/>
        </w:rPr>
        <w:t xml:space="preserve">El Buscador según el criterio de búsqueda, ingresa los datos en los campos.  </w:t>
      </w:r>
    </w:p>
    <w:p w:rsidR="000B2152" w:rsidRDefault="00AC7479">
      <w:pPr>
        <w:numPr>
          <w:ilvl w:val="1"/>
          <w:numId w:val="1"/>
        </w:numPr>
        <w:spacing w:line="276" w:lineRule="auto"/>
        <w:ind w:hanging="358"/>
        <w:contextualSpacing/>
        <w:jc w:val="both"/>
      </w:pPr>
      <w:r>
        <w:rPr>
          <w:rFonts w:ascii="Verdana" w:eastAsia="Verdana" w:hAnsi="Verdana" w:cs="Verdana"/>
          <w:sz w:val="14"/>
        </w:rPr>
        <w:t xml:space="preserve"> </w:t>
      </w:r>
      <w:r>
        <w:rPr>
          <w:rFonts w:ascii="Verdana" w:eastAsia="Verdana" w:hAnsi="Verdana" w:cs="Verdana"/>
        </w:rPr>
        <w:t>El Buscador selecciona “Buscar”.</w:t>
      </w:r>
    </w:p>
    <w:p w:rsidR="000B2152" w:rsidRDefault="00AC7479">
      <w:pPr>
        <w:numPr>
          <w:ilvl w:val="1"/>
          <w:numId w:val="1"/>
        </w:numPr>
        <w:spacing w:line="276" w:lineRule="auto"/>
        <w:ind w:hanging="358"/>
        <w:contextualSpacing/>
        <w:jc w:val="both"/>
      </w:pPr>
      <w:r>
        <w:rPr>
          <w:rFonts w:ascii="Verdana" w:eastAsia="Verdana" w:hAnsi="Verdana" w:cs="Verdana"/>
        </w:rPr>
        <w:t>El sistema muestra la relación de clientes que coinciden con el criterio de  búsqueda.</w:t>
      </w:r>
    </w:p>
    <w:p w:rsidR="000B2152" w:rsidRDefault="00AC7479">
      <w:pPr>
        <w:numPr>
          <w:ilvl w:val="1"/>
          <w:numId w:val="1"/>
        </w:numPr>
        <w:spacing w:line="276" w:lineRule="auto"/>
        <w:ind w:hanging="358"/>
        <w:contextualSpacing/>
        <w:jc w:val="both"/>
      </w:pPr>
      <w:r>
        <w:rPr>
          <w:rFonts w:ascii="Verdana" w:eastAsia="Verdana" w:hAnsi="Verdana" w:cs="Verdana"/>
          <w:sz w:val="14"/>
        </w:rPr>
        <w:t xml:space="preserve"> </w:t>
      </w:r>
      <w:r>
        <w:rPr>
          <w:rFonts w:ascii="Verdana" w:eastAsia="Verdana" w:hAnsi="Verdana" w:cs="Verdana"/>
        </w:rPr>
        <w:t>El Buscador selecciona un cliente.</w:t>
      </w:r>
    </w:p>
    <w:p w:rsidR="000B2152" w:rsidRDefault="00AC7479">
      <w:pPr>
        <w:numPr>
          <w:ilvl w:val="1"/>
          <w:numId w:val="1"/>
        </w:numPr>
        <w:spacing w:line="276" w:lineRule="auto"/>
        <w:ind w:hanging="358"/>
        <w:contextualSpacing/>
        <w:jc w:val="both"/>
      </w:pPr>
      <w:r>
        <w:rPr>
          <w:rFonts w:ascii="Verdana" w:eastAsia="Verdana" w:hAnsi="Verdana" w:cs="Verdana"/>
        </w:rPr>
        <w:t>El Buscador selecciona “Aceptar”.</w:t>
      </w:r>
    </w:p>
    <w:p w:rsidR="000B2152" w:rsidRDefault="00AC7479">
      <w:pPr>
        <w:numPr>
          <w:ilvl w:val="1"/>
          <w:numId w:val="1"/>
        </w:numPr>
        <w:spacing w:line="276" w:lineRule="auto"/>
        <w:ind w:hanging="358"/>
        <w:contextualSpacing/>
        <w:jc w:val="both"/>
      </w:pPr>
      <w:r>
        <w:rPr>
          <w:rFonts w:ascii="Verdana" w:eastAsia="Verdana" w:hAnsi="Verdana" w:cs="Verdana"/>
        </w:rPr>
        <w:t>El sistema carga los datos en la interfaz del caso de uso base que lo invocó y finaliza el caso de uso.</w:t>
      </w:r>
    </w:p>
    <w:p w:rsidR="000B2152" w:rsidRDefault="00AC7479">
      <w:pPr>
        <w:spacing w:line="276" w:lineRule="auto"/>
        <w:ind w:left="720"/>
      </w:pPr>
      <w:r>
        <w:rPr>
          <w:rFonts w:ascii="Verdana" w:eastAsia="Verdana" w:hAnsi="Verdana" w:cs="Verdana"/>
          <w:b/>
        </w:rPr>
        <w:t>3.2</w:t>
      </w:r>
      <w:r>
        <w:rPr>
          <w:rFonts w:ascii="Verdana" w:eastAsia="Verdana" w:hAnsi="Verdana" w:cs="Verdana"/>
          <w:sz w:val="14"/>
        </w:rPr>
        <w:t xml:space="preserve">   </w:t>
      </w:r>
      <w:r>
        <w:rPr>
          <w:rFonts w:ascii="Verdana" w:eastAsia="Verdana" w:hAnsi="Verdana" w:cs="Verdana"/>
          <w:b/>
        </w:rPr>
        <w:t>Flujos Alternos</w:t>
      </w:r>
    </w:p>
    <w:p w:rsidR="000B2152" w:rsidRDefault="006A7359" w:rsidP="009C3870">
      <w:pPr>
        <w:spacing w:line="276" w:lineRule="auto"/>
        <w:ind w:left="720" w:firstLine="720"/>
      </w:pPr>
      <w:r>
        <w:rPr>
          <w:rFonts w:ascii="Verdana" w:eastAsia="Verdana" w:hAnsi="Verdana" w:cs="Verdana"/>
          <w:b/>
        </w:rPr>
        <w:t>4.1</w:t>
      </w:r>
      <w:r>
        <w:rPr>
          <w:rFonts w:ascii="Verdana" w:eastAsia="Verdana" w:hAnsi="Verdana" w:cs="Verdana"/>
          <w:b/>
        </w:rPr>
        <w:tab/>
      </w:r>
      <w:r w:rsidR="00AC7479">
        <w:rPr>
          <w:rFonts w:ascii="Verdana" w:eastAsia="Verdana" w:hAnsi="Verdana" w:cs="Verdana"/>
          <w:b/>
        </w:rPr>
        <w:t>Clientes no encontrados.</w:t>
      </w:r>
    </w:p>
    <w:p w:rsidR="000B2152" w:rsidRDefault="006A7359" w:rsidP="009C3870">
      <w:pPr>
        <w:spacing w:line="276" w:lineRule="auto"/>
        <w:ind w:left="1440"/>
        <w:jc w:val="both"/>
      </w:pPr>
      <w:r>
        <w:rPr>
          <w:rFonts w:ascii="Verdana" w:eastAsia="Verdana" w:hAnsi="Verdana" w:cs="Verdana"/>
        </w:rPr>
        <w:t>El</w:t>
      </w:r>
      <w:r w:rsidR="00AC7479">
        <w:rPr>
          <w:rFonts w:ascii="Verdana" w:eastAsia="Verdana" w:hAnsi="Verdana" w:cs="Verdana"/>
        </w:rPr>
        <w:t xml:space="preserve"> sistema no muestra ningún Cliente por el criterio de búsqueda muestra el MSG: “No se encuentra cliente para el criterio ingresado”. El caso de uso continúa en el paso 2  o selecciona “Salir” y finaliza el caso de uso.</w:t>
      </w:r>
    </w:p>
    <w:p w:rsidR="000B2152" w:rsidRDefault="00AC7479">
      <w:pPr>
        <w:numPr>
          <w:ilvl w:val="0"/>
          <w:numId w:val="1"/>
        </w:numPr>
        <w:spacing w:before="60" w:after="60" w:line="276" w:lineRule="auto"/>
        <w:ind w:hanging="358"/>
        <w:contextualSpacing/>
        <w:rPr>
          <w:highlight w:val="white"/>
        </w:rPr>
      </w:pPr>
      <w:r>
        <w:rPr>
          <w:rFonts w:ascii="Verdana" w:eastAsia="Verdana" w:hAnsi="Verdana" w:cs="Verdana"/>
          <w:b/>
        </w:rPr>
        <w:t>PreCondiciones.</w:t>
      </w:r>
    </w:p>
    <w:p w:rsidR="000B2152" w:rsidRDefault="00AC7479">
      <w:pPr>
        <w:numPr>
          <w:ilvl w:val="2"/>
          <w:numId w:val="1"/>
        </w:numPr>
        <w:spacing w:before="60" w:after="60" w:line="276" w:lineRule="auto"/>
        <w:ind w:hanging="358"/>
        <w:contextualSpacing/>
        <w:rPr>
          <w:highlight w:val="white"/>
        </w:rPr>
      </w:pPr>
      <w:r>
        <w:rPr>
          <w:rFonts w:ascii="Verdana" w:eastAsia="Verdana" w:hAnsi="Verdana" w:cs="Verdana"/>
          <w:highlight w:val="white"/>
        </w:rPr>
        <w:t>El Usuario debe estar logueado en el sistema.</w:t>
      </w:r>
    </w:p>
    <w:p w:rsidR="000B2152" w:rsidRDefault="00AC7479">
      <w:pPr>
        <w:numPr>
          <w:ilvl w:val="2"/>
          <w:numId w:val="1"/>
        </w:numPr>
        <w:spacing w:before="60" w:after="60" w:line="276" w:lineRule="auto"/>
        <w:ind w:hanging="358"/>
        <w:contextualSpacing/>
        <w:rPr>
          <w:highlight w:val="white"/>
        </w:rPr>
      </w:pPr>
      <w:r>
        <w:rPr>
          <w:rFonts w:ascii="Verdana" w:eastAsia="Verdana" w:hAnsi="Verdana" w:cs="Verdana"/>
          <w:highlight w:val="white"/>
        </w:rPr>
        <w:t>El Cliente debe de estar registrado en el sistema.</w:t>
      </w:r>
    </w:p>
    <w:p w:rsidR="000B2152" w:rsidRDefault="00AC7479">
      <w:pPr>
        <w:numPr>
          <w:ilvl w:val="2"/>
          <w:numId w:val="1"/>
        </w:numPr>
        <w:spacing w:before="60" w:after="60" w:line="276" w:lineRule="auto"/>
        <w:ind w:hanging="358"/>
        <w:contextualSpacing/>
        <w:rPr>
          <w:highlight w:val="white"/>
        </w:rPr>
      </w:pPr>
      <w:r>
        <w:rPr>
          <w:rFonts w:ascii="Verdana" w:eastAsia="Verdana" w:hAnsi="Verdana" w:cs="Verdana"/>
          <w:highlight w:val="white"/>
        </w:rPr>
        <w:t>Lista de Clientes habilitada.</w:t>
      </w:r>
    </w:p>
    <w:p w:rsidR="009C3870" w:rsidRDefault="00AC7479">
      <w:pPr>
        <w:numPr>
          <w:ilvl w:val="0"/>
          <w:numId w:val="1"/>
        </w:numPr>
        <w:spacing w:line="276" w:lineRule="auto"/>
        <w:ind w:hanging="358"/>
        <w:contextualSpacing/>
        <w:rPr>
          <w:rFonts w:ascii="Verdana" w:eastAsia="Verdana" w:hAnsi="Verdana" w:cs="Verdana"/>
        </w:rPr>
      </w:pPr>
      <w:r>
        <w:rPr>
          <w:rFonts w:ascii="Verdana" w:eastAsia="Verdana" w:hAnsi="Verdana" w:cs="Verdana"/>
          <w:b/>
        </w:rPr>
        <w:t>PosCondiciones.</w:t>
      </w:r>
      <w:r>
        <w:rPr>
          <w:rFonts w:ascii="Verdana" w:eastAsia="Verdana" w:hAnsi="Verdana" w:cs="Verdana"/>
          <w:b/>
        </w:rPr>
        <w:br/>
      </w:r>
      <w:r>
        <w:rPr>
          <w:rFonts w:ascii="Verdana" w:eastAsia="Verdana" w:hAnsi="Verdana" w:cs="Verdana"/>
        </w:rPr>
        <w:t>Ninguna</w:t>
      </w:r>
      <w:r w:rsidR="009C3870">
        <w:rPr>
          <w:rFonts w:ascii="Verdana" w:eastAsia="Verdana" w:hAnsi="Verdana" w:cs="Verdana"/>
        </w:rPr>
        <w:t>.</w:t>
      </w:r>
    </w:p>
    <w:p w:rsidR="009C3870" w:rsidRDefault="009C3870">
      <w:pPr>
        <w:spacing w:after="160" w:line="259" w:lineRule="auto"/>
        <w:rPr>
          <w:rFonts w:ascii="Verdana" w:eastAsia="Verdana" w:hAnsi="Verdana" w:cs="Verdana"/>
        </w:rPr>
      </w:pPr>
      <w:r>
        <w:rPr>
          <w:rFonts w:ascii="Verdana" w:eastAsia="Verdana" w:hAnsi="Verdana" w:cs="Verdana"/>
        </w:rPr>
        <w:br w:type="page"/>
      </w:r>
    </w:p>
    <w:p w:rsidR="000B2152" w:rsidRDefault="000B2152" w:rsidP="009C3870">
      <w:pPr>
        <w:spacing w:line="276" w:lineRule="auto"/>
        <w:ind w:left="720"/>
        <w:contextualSpacing/>
        <w:rPr>
          <w:b/>
        </w:rPr>
      </w:pPr>
    </w:p>
    <w:p w:rsidR="000B2152" w:rsidRPr="009C3870" w:rsidRDefault="00AC7479">
      <w:pPr>
        <w:numPr>
          <w:ilvl w:val="0"/>
          <w:numId w:val="1"/>
        </w:numPr>
        <w:spacing w:line="276" w:lineRule="auto"/>
        <w:ind w:hanging="358"/>
        <w:contextualSpacing/>
        <w:rPr>
          <w:b/>
        </w:rPr>
      </w:pPr>
      <w:r>
        <w:rPr>
          <w:rFonts w:ascii="Verdana" w:eastAsia="Verdana" w:hAnsi="Verdana" w:cs="Verdana"/>
          <w:b/>
        </w:rPr>
        <w:t>Prototipos.</w:t>
      </w:r>
    </w:p>
    <w:p w:rsidR="009C3870" w:rsidRDefault="009C3870" w:rsidP="009C3870">
      <w:pPr>
        <w:spacing w:line="276" w:lineRule="auto"/>
        <w:ind w:left="720"/>
        <w:contextualSpacing/>
        <w:rPr>
          <w:b/>
        </w:rPr>
      </w:pPr>
    </w:p>
    <w:p w:rsidR="000B2152" w:rsidRDefault="00AC7479">
      <w:pPr>
        <w:spacing w:line="276" w:lineRule="auto"/>
        <w:rPr>
          <w:rFonts w:ascii="Verdana" w:eastAsia="Verdana" w:hAnsi="Verdana" w:cs="Verdana"/>
        </w:rPr>
      </w:pPr>
      <w:r>
        <w:rPr>
          <w:rFonts w:ascii="Verdana" w:eastAsia="Verdana" w:hAnsi="Verdana" w:cs="Verdana"/>
          <w:b/>
        </w:rPr>
        <w:tab/>
      </w:r>
      <w:r>
        <w:rPr>
          <w:rFonts w:ascii="Verdana" w:eastAsia="Verdana" w:hAnsi="Verdana" w:cs="Verdana"/>
        </w:rPr>
        <w:t>6.1.</w:t>
      </w:r>
      <w:r>
        <w:rPr>
          <w:rFonts w:ascii="Verdana" w:eastAsia="Verdana" w:hAnsi="Verdana" w:cs="Verdana"/>
        </w:rPr>
        <w:tab/>
        <w:t>Buscar Cliente</w:t>
      </w:r>
    </w:p>
    <w:p w:rsidR="009C3870" w:rsidRDefault="009C3870">
      <w:pPr>
        <w:spacing w:line="276" w:lineRule="auto"/>
      </w:pPr>
    </w:p>
    <w:p w:rsidR="000B2152" w:rsidRDefault="00AC7479">
      <w:pPr>
        <w:tabs>
          <w:tab w:val="center" w:pos="4320"/>
          <w:tab w:val="right" w:pos="8640"/>
        </w:tabs>
        <w:spacing w:line="276" w:lineRule="auto"/>
      </w:pPr>
      <w:r>
        <w:rPr>
          <w:noProof/>
          <w:lang w:val="es-PE" w:eastAsia="es-PE"/>
        </w:rPr>
        <w:drawing>
          <wp:inline distT="114300" distB="114300" distL="114300" distR="114300">
            <wp:extent cx="5410200" cy="3746500"/>
            <wp:effectExtent l="0" t="0" r="0" b="0"/>
            <wp:docPr id="41" name="image42.jpg"/>
            <wp:cNvGraphicFramePr/>
            <a:graphic xmlns:a="http://schemas.openxmlformats.org/drawingml/2006/main">
              <a:graphicData uri="http://schemas.openxmlformats.org/drawingml/2006/picture">
                <pic:pic xmlns:pic="http://schemas.openxmlformats.org/drawingml/2006/picture">
                  <pic:nvPicPr>
                    <pic:cNvPr id="0" name="image42.jpg"/>
                    <pic:cNvPicPr preferRelativeResize="0"/>
                  </pic:nvPicPr>
                  <pic:blipFill>
                    <a:blip r:embed="rId75"/>
                    <a:srcRect/>
                    <a:stretch>
                      <a:fillRect/>
                    </a:stretch>
                  </pic:blipFill>
                  <pic:spPr>
                    <a:xfrm>
                      <a:off x="0" y="0"/>
                      <a:ext cx="5410200" cy="3746500"/>
                    </a:xfrm>
                    <a:prstGeom prst="rect">
                      <a:avLst/>
                    </a:prstGeom>
                    <a:ln>
                      <a:solidFill>
                        <a:srgbClr val="000000"/>
                      </a:solidFill>
                      <a:prstDash val="solid"/>
                    </a:ln>
                  </pic:spPr>
                </pic:pic>
              </a:graphicData>
            </a:graphic>
          </wp:inline>
        </w:drawing>
      </w:r>
    </w:p>
    <w:p w:rsidR="000B2152" w:rsidRDefault="000B2152">
      <w:pPr>
        <w:spacing w:line="276" w:lineRule="auto"/>
        <w:ind w:left="284"/>
      </w:pPr>
    </w:p>
    <w:p w:rsidR="000B2152" w:rsidRDefault="000B2152">
      <w:pPr>
        <w:spacing w:after="60" w:line="276" w:lineRule="auto"/>
        <w:jc w:val="both"/>
      </w:pPr>
    </w:p>
    <w:p w:rsidR="000B2152" w:rsidRDefault="00AC7479">
      <w:r>
        <w:br w:type="page"/>
      </w:r>
    </w:p>
    <w:p w:rsidR="000B2152" w:rsidRDefault="000B2152"/>
    <w:p w:rsidR="000B2152" w:rsidRDefault="000B2152">
      <w:pPr>
        <w:spacing w:line="276" w:lineRule="auto"/>
      </w:pPr>
    </w:p>
    <w:p w:rsidR="000B2152" w:rsidRDefault="00AC7479" w:rsidP="009B4A03">
      <w:pPr>
        <w:numPr>
          <w:ilvl w:val="0"/>
          <w:numId w:val="70"/>
        </w:numPr>
        <w:spacing w:after="60" w:line="276" w:lineRule="auto"/>
        <w:ind w:firstLine="720"/>
        <w:contextualSpacing/>
        <w:jc w:val="both"/>
      </w:pPr>
      <w:r>
        <w:rPr>
          <w:rFonts w:ascii="Verdana" w:eastAsia="Verdana" w:hAnsi="Verdana" w:cs="Verdana"/>
          <w:b/>
          <w:sz w:val="28"/>
        </w:rPr>
        <w:t>Flujo General de Navegación</w:t>
      </w: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AC7479">
      <w:pPr>
        <w:spacing w:after="60" w:line="276" w:lineRule="auto"/>
        <w:jc w:val="both"/>
      </w:pPr>
      <w:r>
        <w:rPr>
          <w:noProof/>
          <w:lang w:val="es-PE" w:eastAsia="es-PE"/>
        </w:rPr>
        <w:drawing>
          <wp:inline distT="114300" distB="114300" distL="114300" distR="114300">
            <wp:extent cx="5410200" cy="3784600"/>
            <wp:effectExtent l="0" t="0" r="0" b="0"/>
            <wp:docPr id="50"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76"/>
                    <a:srcRect/>
                    <a:stretch>
                      <a:fillRect/>
                    </a:stretch>
                  </pic:blipFill>
                  <pic:spPr>
                    <a:xfrm>
                      <a:off x="0" y="0"/>
                      <a:ext cx="5410200" cy="3784600"/>
                    </a:xfrm>
                    <a:prstGeom prst="rect">
                      <a:avLst/>
                    </a:prstGeom>
                    <a:ln/>
                  </pic:spPr>
                </pic:pic>
              </a:graphicData>
            </a:graphic>
          </wp:inline>
        </w:drawing>
      </w: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0B2152" w:rsidRDefault="000B2152">
      <w:pPr>
        <w:spacing w:after="60" w:line="276" w:lineRule="auto"/>
        <w:ind w:left="1080"/>
        <w:jc w:val="both"/>
      </w:pPr>
    </w:p>
    <w:p w:rsidR="001D5961" w:rsidRDefault="001D5961">
      <w:pPr>
        <w:spacing w:after="60" w:line="276" w:lineRule="auto"/>
        <w:ind w:left="1080"/>
        <w:jc w:val="both"/>
        <w:sectPr w:rsidR="001D5961">
          <w:headerReference w:type="default" r:id="rId77"/>
          <w:footerReference w:type="default" r:id="rId78"/>
          <w:pgSz w:w="11909" w:h="16834"/>
          <w:pgMar w:top="1418" w:right="1701" w:bottom="1412" w:left="1701" w:header="720" w:footer="720" w:gutter="0"/>
          <w:cols w:space="720"/>
        </w:sectPr>
      </w:pPr>
    </w:p>
    <w:p w:rsidR="000B2152" w:rsidRDefault="00AC7479" w:rsidP="009B4A03">
      <w:pPr>
        <w:numPr>
          <w:ilvl w:val="0"/>
          <w:numId w:val="70"/>
        </w:numPr>
        <w:spacing w:after="60" w:line="276" w:lineRule="auto"/>
        <w:ind w:left="0" w:firstLine="567"/>
        <w:contextualSpacing/>
      </w:pPr>
      <w:r>
        <w:rPr>
          <w:rFonts w:ascii="Verdana" w:eastAsia="Verdana" w:hAnsi="Verdana" w:cs="Verdana"/>
          <w:b/>
          <w:sz w:val="28"/>
        </w:rPr>
        <w:lastRenderedPageBreak/>
        <w:t>Esquema de Seguridad</w:t>
      </w:r>
    </w:p>
    <w:tbl>
      <w:tblPr>
        <w:tblW w:w="13760" w:type="dxa"/>
        <w:tblInd w:w="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4A0" w:firstRow="1" w:lastRow="0" w:firstColumn="1" w:lastColumn="0" w:noHBand="0" w:noVBand="1"/>
      </w:tblPr>
      <w:tblGrid>
        <w:gridCol w:w="1528"/>
        <w:gridCol w:w="1529"/>
        <w:gridCol w:w="1529"/>
        <w:gridCol w:w="1529"/>
        <w:gridCol w:w="1529"/>
        <w:gridCol w:w="1529"/>
        <w:gridCol w:w="1529"/>
        <w:gridCol w:w="1529"/>
        <w:gridCol w:w="1529"/>
      </w:tblGrid>
      <w:tr w:rsidR="001D5961" w:rsidRPr="00C828BF" w:rsidTr="001D5961">
        <w:tc>
          <w:tcPr>
            <w:tcW w:w="13760" w:type="dxa"/>
            <w:gridSpan w:val="9"/>
            <w:shd w:val="clear" w:color="auto" w:fill="548DD4"/>
            <w:tcMar>
              <w:top w:w="20" w:type="dxa"/>
              <w:left w:w="20" w:type="dxa"/>
              <w:bottom w:w="20" w:type="dxa"/>
              <w:right w:w="20" w:type="dxa"/>
            </w:tcMar>
          </w:tcPr>
          <w:p w:rsidR="001D5961" w:rsidRPr="00C828BF" w:rsidRDefault="001D5961" w:rsidP="00C828BF">
            <w:pPr>
              <w:spacing w:line="276" w:lineRule="auto"/>
              <w:jc w:val="center"/>
              <w:rPr>
                <w:sz w:val="12"/>
              </w:rPr>
            </w:pPr>
            <w:r w:rsidRPr="00C828BF">
              <w:rPr>
                <w:rFonts w:ascii="Verdana" w:eastAsia="Verdana" w:hAnsi="Verdana" w:cs="Verdana"/>
                <w:b/>
                <w:sz w:val="12"/>
              </w:rPr>
              <w:t>SEDAPAR S.A.</w:t>
            </w:r>
          </w:p>
        </w:tc>
      </w:tr>
      <w:tr w:rsidR="000B2152" w:rsidRPr="00C828BF" w:rsidTr="00B905E1">
        <w:trPr>
          <w:trHeight w:val="234"/>
        </w:trPr>
        <w:tc>
          <w:tcPr>
            <w:tcW w:w="1528" w:type="dxa"/>
            <w:shd w:val="clear" w:color="auto" w:fill="8EAADB" w:themeFill="accent5" w:themeFillTint="99"/>
            <w:tcMar>
              <w:top w:w="20" w:type="dxa"/>
              <w:left w:w="20" w:type="dxa"/>
              <w:bottom w:w="20" w:type="dxa"/>
              <w:right w:w="20" w:type="dxa"/>
            </w:tcMar>
            <w:vAlign w:val="center"/>
          </w:tcPr>
          <w:p w:rsidR="000B2152" w:rsidRPr="00C828BF" w:rsidRDefault="00AC7479">
            <w:pPr>
              <w:spacing w:after="60" w:line="276" w:lineRule="auto"/>
              <w:jc w:val="center"/>
              <w:rPr>
                <w:sz w:val="12"/>
              </w:rPr>
            </w:pPr>
            <w:r w:rsidRPr="00C828BF">
              <w:rPr>
                <w:rFonts w:ascii="Verdana" w:eastAsia="Verdana" w:hAnsi="Verdana" w:cs="Verdana"/>
                <w:b/>
                <w:sz w:val="12"/>
              </w:rPr>
              <w:t>Funciones por módulo</w:t>
            </w:r>
          </w:p>
        </w:tc>
        <w:tc>
          <w:tcPr>
            <w:tcW w:w="1529" w:type="dxa"/>
            <w:shd w:val="clear" w:color="auto" w:fill="BDD6EE" w:themeFill="accent1" w:themeFillTint="66"/>
            <w:tcMar>
              <w:top w:w="20" w:type="dxa"/>
              <w:left w:w="20" w:type="dxa"/>
              <w:bottom w:w="20" w:type="dxa"/>
              <w:right w:w="20" w:type="dxa"/>
            </w:tcMar>
            <w:vAlign w:val="center"/>
          </w:tcPr>
          <w:p w:rsidR="000B2152" w:rsidRPr="00C828BF" w:rsidRDefault="00AC7479">
            <w:pPr>
              <w:spacing w:after="60" w:line="276" w:lineRule="auto"/>
              <w:ind w:left="113" w:right="113"/>
              <w:jc w:val="center"/>
              <w:rPr>
                <w:sz w:val="12"/>
              </w:rPr>
            </w:pPr>
            <w:r w:rsidRPr="00C828BF">
              <w:rPr>
                <w:rFonts w:ascii="Verdana" w:eastAsia="Verdana" w:hAnsi="Verdana" w:cs="Verdana"/>
                <w:b/>
                <w:sz w:val="12"/>
              </w:rPr>
              <w:t>Técnico de Contrataciones</w:t>
            </w:r>
          </w:p>
        </w:tc>
        <w:tc>
          <w:tcPr>
            <w:tcW w:w="1529" w:type="dxa"/>
            <w:shd w:val="clear" w:color="auto" w:fill="BDD6EE" w:themeFill="accent1" w:themeFillTint="66"/>
            <w:tcMar>
              <w:top w:w="20" w:type="dxa"/>
              <w:left w:w="20" w:type="dxa"/>
              <w:bottom w:w="20" w:type="dxa"/>
              <w:right w:w="20" w:type="dxa"/>
            </w:tcMar>
            <w:vAlign w:val="center"/>
          </w:tcPr>
          <w:p w:rsidR="000B2152" w:rsidRPr="00C828BF" w:rsidRDefault="00AC7479">
            <w:pPr>
              <w:spacing w:after="60" w:line="276" w:lineRule="auto"/>
              <w:ind w:left="113" w:right="113"/>
              <w:jc w:val="center"/>
              <w:rPr>
                <w:sz w:val="12"/>
              </w:rPr>
            </w:pPr>
            <w:r w:rsidRPr="00C828BF">
              <w:rPr>
                <w:rFonts w:ascii="Verdana" w:eastAsia="Verdana" w:hAnsi="Verdana" w:cs="Verdana"/>
                <w:b/>
                <w:sz w:val="12"/>
              </w:rPr>
              <w:t>Tramite Documentario</w:t>
            </w:r>
          </w:p>
        </w:tc>
        <w:tc>
          <w:tcPr>
            <w:tcW w:w="1529" w:type="dxa"/>
            <w:shd w:val="clear" w:color="auto" w:fill="BDD6EE" w:themeFill="accent1" w:themeFillTint="66"/>
            <w:tcMar>
              <w:top w:w="20" w:type="dxa"/>
              <w:left w:w="20" w:type="dxa"/>
              <w:bottom w:w="20" w:type="dxa"/>
              <w:right w:w="20" w:type="dxa"/>
            </w:tcMar>
            <w:vAlign w:val="center"/>
          </w:tcPr>
          <w:p w:rsidR="000B2152" w:rsidRPr="00C828BF" w:rsidRDefault="00AC7479">
            <w:pPr>
              <w:spacing w:after="60" w:line="276" w:lineRule="auto"/>
              <w:ind w:left="113" w:right="113"/>
              <w:jc w:val="center"/>
              <w:rPr>
                <w:sz w:val="12"/>
              </w:rPr>
            </w:pPr>
            <w:r w:rsidRPr="00C828BF">
              <w:rPr>
                <w:rFonts w:ascii="Verdana" w:eastAsia="Verdana" w:hAnsi="Verdana" w:cs="Verdana"/>
                <w:b/>
                <w:sz w:val="12"/>
              </w:rPr>
              <w:t>Inspector Comercial</w:t>
            </w:r>
          </w:p>
        </w:tc>
        <w:tc>
          <w:tcPr>
            <w:tcW w:w="1529" w:type="dxa"/>
            <w:shd w:val="clear" w:color="auto" w:fill="BDD6EE" w:themeFill="accent1" w:themeFillTint="66"/>
            <w:tcMar>
              <w:top w:w="20" w:type="dxa"/>
              <w:left w:w="20" w:type="dxa"/>
              <w:bottom w:w="20" w:type="dxa"/>
              <w:right w:w="20" w:type="dxa"/>
            </w:tcMar>
            <w:vAlign w:val="center"/>
          </w:tcPr>
          <w:p w:rsidR="000B2152" w:rsidRPr="00C828BF" w:rsidRDefault="00AC7479">
            <w:pPr>
              <w:spacing w:after="60" w:line="276" w:lineRule="auto"/>
              <w:ind w:left="113" w:right="113"/>
              <w:jc w:val="center"/>
              <w:rPr>
                <w:sz w:val="12"/>
              </w:rPr>
            </w:pPr>
            <w:r w:rsidRPr="00C828BF">
              <w:rPr>
                <w:rFonts w:ascii="Verdana" w:eastAsia="Verdana" w:hAnsi="Verdana" w:cs="Verdana"/>
                <w:b/>
                <w:sz w:val="12"/>
              </w:rPr>
              <w:t>Auxiliar Catastro Comercial</w:t>
            </w:r>
          </w:p>
        </w:tc>
        <w:tc>
          <w:tcPr>
            <w:tcW w:w="1529" w:type="dxa"/>
            <w:shd w:val="clear" w:color="auto" w:fill="BDD6EE" w:themeFill="accent1" w:themeFillTint="66"/>
            <w:tcMar>
              <w:top w:w="20" w:type="dxa"/>
              <w:left w:w="20" w:type="dxa"/>
              <w:bottom w:w="20" w:type="dxa"/>
              <w:right w:w="20" w:type="dxa"/>
            </w:tcMar>
            <w:vAlign w:val="center"/>
          </w:tcPr>
          <w:p w:rsidR="000B2152" w:rsidRPr="00C828BF" w:rsidRDefault="00AC7479">
            <w:pPr>
              <w:spacing w:after="60" w:line="276" w:lineRule="auto"/>
              <w:ind w:left="113" w:right="113"/>
              <w:jc w:val="center"/>
              <w:rPr>
                <w:sz w:val="12"/>
              </w:rPr>
            </w:pPr>
            <w:r w:rsidRPr="00C828BF">
              <w:rPr>
                <w:rFonts w:ascii="Verdana" w:eastAsia="Verdana" w:hAnsi="Verdana" w:cs="Verdana"/>
                <w:b/>
                <w:sz w:val="12"/>
              </w:rPr>
              <w:t>Técnico Catastro Comercial</w:t>
            </w:r>
          </w:p>
        </w:tc>
        <w:tc>
          <w:tcPr>
            <w:tcW w:w="1529" w:type="dxa"/>
            <w:shd w:val="clear" w:color="auto" w:fill="BDD6EE" w:themeFill="accent1" w:themeFillTint="66"/>
            <w:tcMar>
              <w:top w:w="20" w:type="dxa"/>
              <w:left w:w="20" w:type="dxa"/>
              <w:bottom w:w="20" w:type="dxa"/>
              <w:right w:w="20" w:type="dxa"/>
            </w:tcMar>
            <w:vAlign w:val="center"/>
          </w:tcPr>
          <w:p w:rsidR="000B2152" w:rsidRPr="00C828BF" w:rsidRDefault="00AC7479">
            <w:pPr>
              <w:spacing w:after="60" w:line="276" w:lineRule="auto"/>
              <w:ind w:left="113" w:right="113"/>
              <w:jc w:val="center"/>
              <w:rPr>
                <w:sz w:val="12"/>
              </w:rPr>
            </w:pPr>
            <w:r w:rsidRPr="00C828BF">
              <w:rPr>
                <w:rFonts w:ascii="Verdana" w:eastAsia="Verdana" w:hAnsi="Verdana" w:cs="Verdana"/>
                <w:b/>
                <w:sz w:val="12"/>
              </w:rPr>
              <w:t>Asistente Administrativo</w:t>
            </w:r>
          </w:p>
        </w:tc>
        <w:tc>
          <w:tcPr>
            <w:tcW w:w="1529" w:type="dxa"/>
            <w:shd w:val="clear" w:color="auto" w:fill="BDD6EE" w:themeFill="accent1" w:themeFillTint="66"/>
            <w:tcMar>
              <w:top w:w="20" w:type="dxa"/>
              <w:left w:w="20" w:type="dxa"/>
              <w:bottom w:w="20" w:type="dxa"/>
              <w:right w:w="20" w:type="dxa"/>
            </w:tcMar>
            <w:vAlign w:val="center"/>
          </w:tcPr>
          <w:p w:rsidR="000B2152" w:rsidRPr="00C828BF" w:rsidRDefault="00AC7479">
            <w:pPr>
              <w:spacing w:after="60" w:line="276" w:lineRule="auto"/>
              <w:ind w:left="113" w:right="113"/>
              <w:jc w:val="center"/>
              <w:rPr>
                <w:sz w:val="12"/>
              </w:rPr>
            </w:pPr>
            <w:r w:rsidRPr="00C828BF">
              <w:rPr>
                <w:rFonts w:ascii="Verdana" w:eastAsia="Verdana" w:hAnsi="Verdana" w:cs="Verdana"/>
                <w:b/>
                <w:sz w:val="12"/>
              </w:rPr>
              <w:t>Jefe Departamento Promoción y Ventas</w:t>
            </w:r>
          </w:p>
        </w:tc>
        <w:tc>
          <w:tcPr>
            <w:tcW w:w="1529" w:type="dxa"/>
            <w:shd w:val="clear" w:color="auto" w:fill="BDD6EE" w:themeFill="accent1" w:themeFillTint="66"/>
            <w:tcMar>
              <w:top w:w="100" w:type="dxa"/>
              <w:left w:w="10" w:type="dxa"/>
              <w:bottom w:w="100" w:type="dxa"/>
              <w:right w:w="10" w:type="dxa"/>
            </w:tcMar>
            <w:vAlign w:val="center"/>
          </w:tcPr>
          <w:p w:rsidR="000B2152" w:rsidRPr="00C828BF" w:rsidRDefault="00AC7479">
            <w:pPr>
              <w:spacing w:after="60" w:line="276" w:lineRule="auto"/>
              <w:ind w:left="113" w:right="113"/>
              <w:jc w:val="center"/>
              <w:rPr>
                <w:sz w:val="12"/>
              </w:rPr>
            </w:pPr>
            <w:r w:rsidRPr="00C828BF">
              <w:rPr>
                <w:rFonts w:ascii="Verdana" w:eastAsia="Verdana" w:hAnsi="Verdana" w:cs="Verdana"/>
                <w:b/>
                <w:sz w:val="12"/>
              </w:rPr>
              <w:t>Administrador del Sistema</w:t>
            </w:r>
          </w:p>
        </w:tc>
      </w:tr>
      <w:tr w:rsidR="001D5961" w:rsidRPr="00C828BF" w:rsidTr="00B905E1">
        <w:tc>
          <w:tcPr>
            <w:tcW w:w="13760" w:type="dxa"/>
            <w:gridSpan w:val="9"/>
            <w:shd w:val="clear" w:color="auto" w:fill="8EAADB" w:themeFill="accent5" w:themeFillTint="99"/>
            <w:tcMar>
              <w:top w:w="20" w:type="dxa"/>
              <w:left w:w="20" w:type="dxa"/>
              <w:bottom w:w="20" w:type="dxa"/>
              <w:right w:w="20" w:type="dxa"/>
            </w:tcMar>
          </w:tcPr>
          <w:p w:rsidR="001D5961" w:rsidRPr="00C828BF" w:rsidRDefault="001D5961" w:rsidP="00C828BF">
            <w:pPr>
              <w:spacing w:line="276" w:lineRule="auto"/>
              <w:jc w:val="center"/>
              <w:rPr>
                <w:sz w:val="12"/>
              </w:rPr>
            </w:pPr>
            <w:r w:rsidRPr="00C828BF">
              <w:rPr>
                <w:rFonts w:ascii="Verdana" w:eastAsia="Verdana" w:hAnsi="Verdana" w:cs="Verdana"/>
                <w:b/>
                <w:sz w:val="12"/>
              </w:rPr>
              <w:t>MÓDULO SOLICITUD DE NEUVA CONEXIÓN</w:t>
            </w:r>
          </w:p>
        </w:tc>
      </w:tr>
      <w:tr w:rsidR="000B2152" w:rsidRPr="00C828BF" w:rsidTr="00B905E1">
        <w:tc>
          <w:tcPr>
            <w:tcW w:w="1528" w:type="dxa"/>
            <w:shd w:val="clear" w:color="auto" w:fill="8EAADB" w:themeFill="accent5" w:themeFillTint="99"/>
            <w:tcMar>
              <w:top w:w="20" w:type="dxa"/>
              <w:left w:w="20" w:type="dxa"/>
              <w:bottom w:w="20" w:type="dxa"/>
              <w:right w:w="20" w:type="dxa"/>
            </w:tcMar>
          </w:tcPr>
          <w:p w:rsidR="000B2152" w:rsidRPr="00C828BF" w:rsidRDefault="00AC7479" w:rsidP="00C828BF">
            <w:pPr>
              <w:spacing w:line="276" w:lineRule="auto"/>
              <w:jc w:val="center"/>
              <w:rPr>
                <w:sz w:val="12"/>
              </w:rPr>
            </w:pPr>
            <w:r w:rsidRPr="00C828BF">
              <w:rPr>
                <w:rFonts w:ascii="Verdana" w:eastAsia="Verdana" w:hAnsi="Verdana" w:cs="Verdana"/>
                <w:sz w:val="12"/>
              </w:rPr>
              <w:t>Orden de Solicitud</w:t>
            </w: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100" w:type="dxa"/>
              <w:left w:w="10" w:type="dxa"/>
              <w:bottom w:w="100" w:type="dxa"/>
              <w:right w:w="10" w:type="dxa"/>
            </w:tcMar>
          </w:tcPr>
          <w:p w:rsidR="000B2152" w:rsidRPr="00C828BF" w:rsidRDefault="000B2152" w:rsidP="00C828BF">
            <w:pPr>
              <w:spacing w:line="276" w:lineRule="auto"/>
              <w:jc w:val="center"/>
              <w:rPr>
                <w:b/>
                <w:sz w:val="10"/>
              </w:rPr>
            </w:pPr>
          </w:p>
        </w:tc>
      </w:tr>
      <w:tr w:rsidR="000B2152" w:rsidRPr="00C828BF" w:rsidTr="00C828BF">
        <w:trPr>
          <w:trHeight w:val="327"/>
        </w:trPr>
        <w:tc>
          <w:tcPr>
            <w:tcW w:w="1528" w:type="dxa"/>
            <w:shd w:val="clear" w:color="auto" w:fill="8EAADB" w:themeFill="accent5" w:themeFillTint="99"/>
            <w:tcMar>
              <w:top w:w="20" w:type="dxa"/>
              <w:left w:w="20" w:type="dxa"/>
              <w:bottom w:w="20" w:type="dxa"/>
              <w:right w:w="20" w:type="dxa"/>
            </w:tcMar>
          </w:tcPr>
          <w:p w:rsidR="000B2152" w:rsidRPr="00C828BF" w:rsidRDefault="00AC7479" w:rsidP="00C828BF">
            <w:pPr>
              <w:spacing w:line="276" w:lineRule="auto"/>
              <w:jc w:val="center"/>
              <w:rPr>
                <w:sz w:val="12"/>
              </w:rPr>
            </w:pPr>
            <w:r w:rsidRPr="00C828BF">
              <w:rPr>
                <w:rFonts w:ascii="Verdana" w:eastAsia="Verdana" w:hAnsi="Verdana" w:cs="Verdana"/>
                <w:sz w:val="12"/>
              </w:rPr>
              <w:t>Evaluar Orden de Solicitud</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100" w:type="dxa"/>
              <w:left w:w="10" w:type="dxa"/>
              <w:bottom w:w="100" w:type="dxa"/>
              <w:right w:w="10" w:type="dxa"/>
            </w:tcMar>
          </w:tcPr>
          <w:p w:rsidR="000B2152" w:rsidRPr="00C828BF" w:rsidRDefault="000B2152" w:rsidP="00C828BF">
            <w:pPr>
              <w:spacing w:line="276" w:lineRule="auto"/>
              <w:jc w:val="center"/>
              <w:rPr>
                <w:b/>
                <w:sz w:val="10"/>
              </w:rPr>
            </w:pPr>
          </w:p>
        </w:tc>
      </w:tr>
      <w:tr w:rsidR="000B2152" w:rsidRPr="00C828BF" w:rsidTr="00B905E1">
        <w:tc>
          <w:tcPr>
            <w:tcW w:w="1528" w:type="dxa"/>
            <w:shd w:val="clear" w:color="auto" w:fill="8EAADB" w:themeFill="accent5" w:themeFillTint="99"/>
            <w:tcMar>
              <w:top w:w="20" w:type="dxa"/>
              <w:left w:w="20" w:type="dxa"/>
              <w:bottom w:w="20" w:type="dxa"/>
              <w:right w:w="20" w:type="dxa"/>
            </w:tcMar>
          </w:tcPr>
          <w:p w:rsidR="000B2152" w:rsidRPr="00C828BF" w:rsidRDefault="00AC7479" w:rsidP="00C828BF">
            <w:pPr>
              <w:spacing w:line="276" w:lineRule="auto"/>
              <w:jc w:val="center"/>
              <w:rPr>
                <w:sz w:val="12"/>
              </w:rPr>
            </w:pPr>
            <w:r w:rsidRPr="00C828BF">
              <w:rPr>
                <w:rFonts w:ascii="Verdana" w:eastAsia="Verdana" w:hAnsi="Verdana" w:cs="Verdana"/>
                <w:sz w:val="12"/>
              </w:rPr>
              <w:t>Consultar Orden de Solicitud</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100" w:type="dxa"/>
              <w:left w:w="10" w:type="dxa"/>
              <w:bottom w:w="100" w:type="dxa"/>
              <w:right w:w="10" w:type="dxa"/>
            </w:tcMar>
          </w:tcPr>
          <w:p w:rsidR="000B2152" w:rsidRPr="00C828BF" w:rsidRDefault="000B2152" w:rsidP="00C828BF">
            <w:pPr>
              <w:spacing w:line="276" w:lineRule="auto"/>
              <w:jc w:val="center"/>
              <w:rPr>
                <w:b/>
                <w:sz w:val="10"/>
              </w:rPr>
            </w:pPr>
          </w:p>
        </w:tc>
      </w:tr>
      <w:tr w:rsidR="000B2152" w:rsidRPr="00C828BF" w:rsidTr="00B905E1">
        <w:tc>
          <w:tcPr>
            <w:tcW w:w="1528" w:type="dxa"/>
            <w:shd w:val="clear" w:color="auto" w:fill="8EAADB" w:themeFill="accent5" w:themeFillTint="99"/>
            <w:tcMar>
              <w:top w:w="20" w:type="dxa"/>
              <w:left w:w="20" w:type="dxa"/>
              <w:bottom w:w="20" w:type="dxa"/>
              <w:right w:w="20" w:type="dxa"/>
            </w:tcMar>
          </w:tcPr>
          <w:p w:rsidR="000B2152" w:rsidRPr="00C828BF" w:rsidRDefault="00AC7479" w:rsidP="00C828BF">
            <w:pPr>
              <w:spacing w:line="276" w:lineRule="auto"/>
              <w:jc w:val="center"/>
              <w:rPr>
                <w:sz w:val="12"/>
              </w:rPr>
            </w:pPr>
            <w:r w:rsidRPr="00C828BF">
              <w:rPr>
                <w:rFonts w:ascii="Verdana" w:eastAsia="Verdana" w:hAnsi="Verdana" w:cs="Verdana"/>
                <w:sz w:val="12"/>
              </w:rPr>
              <w:t>Orden de Contrato</w:t>
            </w: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100" w:type="dxa"/>
              <w:left w:w="10" w:type="dxa"/>
              <w:bottom w:w="100" w:type="dxa"/>
              <w:right w:w="10" w:type="dxa"/>
            </w:tcMar>
          </w:tcPr>
          <w:p w:rsidR="000B2152" w:rsidRPr="00C828BF" w:rsidRDefault="000B2152" w:rsidP="00C828BF">
            <w:pPr>
              <w:spacing w:line="276" w:lineRule="auto"/>
              <w:jc w:val="center"/>
              <w:rPr>
                <w:b/>
                <w:sz w:val="10"/>
              </w:rPr>
            </w:pPr>
          </w:p>
        </w:tc>
      </w:tr>
      <w:tr w:rsidR="000B2152" w:rsidRPr="00C828BF" w:rsidTr="00B905E1">
        <w:tc>
          <w:tcPr>
            <w:tcW w:w="1528" w:type="dxa"/>
            <w:shd w:val="clear" w:color="auto" w:fill="8EAADB" w:themeFill="accent5" w:themeFillTint="99"/>
            <w:tcMar>
              <w:top w:w="20" w:type="dxa"/>
              <w:left w:w="20" w:type="dxa"/>
              <w:bottom w:w="20" w:type="dxa"/>
              <w:right w:w="20" w:type="dxa"/>
            </w:tcMar>
          </w:tcPr>
          <w:p w:rsidR="000B2152" w:rsidRPr="00C828BF" w:rsidRDefault="00AC7479" w:rsidP="00C828BF">
            <w:pPr>
              <w:spacing w:line="276" w:lineRule="auto"/>
              <w:jc w:val="center"/>
              <w:rPr>
                <w:sz w:val="12"/>
              </w:rPr>
            </w:pPr>
            <w:r w:rsidRPr="00C828BF">
              <w:rPr>
                <w:rFonts w:ascii="Verdana" w:eastAsia="Verdana" w:hAnsi="Verdana" w:cs="Verdana"/>
                <w:sz w:val="12"/>
              </w:rPr>
              <w:t>Evaluar Orden de Contrato</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100" w:type="dxa"/>
              <w:left w:w="10" w:type="dxa"/>
              <w:bottom w:w="100" w:type="dxa"/>
              <w:right w:w="10" w:type="dxa"/>
            </w:tcMar>
          </w:tcPr>
          <w:p w:rsidR="000B2152" w:rsidRPr="00C828BF" w:rsidRDefault="000B2152" w:rsidP="00C828BF">
            <w:pPr>
              <w:spacing w:line="276" w:lineRule="auto"/>
              <w:jc w:val="center"/>
              <w:rPr>
                <w:b/>
                <w:sz w:val="10"/>
              </w:rPr>
            </w:pPr>
          </w:p>
        </w:tc>
      </w:tr>
      <w:tr w:rsidR="000B2152" w:rsidRPr="00C828BF" w:rsidTr="00B905E1">
        <w:tc>
          <w:tcPr>
            <w:tcW w:w="1528" w:type="dxa"/>
            <w:shd w:val="clear" w:color="auto" w:fill="8EAADB" w:themeFill="accent5" w:themeFillTint="99"/>
            <w:tcMar>
              <w:top w:w="20" w:type="dxa"/>
              <w:left w:w="20" w:type="dxa"/>
              <w:bottom w:w="20" w:type="dxa"/>
              <w:right w:w="20" w:type="dxa"/>
            </w:tcMar>
          </w:tcPr>
          <w:p w:rsidR="000B2152" w:rsidRPr="00C828BF" w:rsidRDefault="00AC7479" w:rsidP="00C828BF">
            <w:pPr>
              <w:spacing w:line="276" w:lineRule="auto"/>
              <w:jc w:val="center"/>
              <w:rPr>
                <w:sz w:val="12"/>
              </w:rPr>
            </w:pPr>
            <w:r w:rsidRPr="00C828BF">
              <w:rPr>
                <w:rFonts w:ascii="Verdana" w:eastAsia="Verdana" w:hAnsi="Verdana" w:cs="Verdana"/>
                <w:sz w:val="12"/>
              </w:rPr>
              <w:t>Consultar Orden de Contrato</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100" w:type="dxa"/>
              <w:left w:w="10" w:type="dxa"/>
              <w:bottom w:w="100" w:type="dxa"/>
              <w:right w:w="10" w:type="dxa"/>
            </w:tcMar>
          </w:tcPr>
          <w:p w:rsidR="000B2152" w:rsidRPr="00C828BF" w:rsidRDefault="000B2152" w:rsidP="00C828BF">
            <w:pPr>
              <w:spacing w:line="276" w:lineRule="auto"/>
              <w:jc w:val="center"/>
              <w:rPr>
                <w:b/>
                <w:sz w:val="10"/>
              </w:rPr>
            </w:pPr>
          </w:p>
        </w:tc>
      </w:tr>
      <w:tr w:rsidR="00B905E1" w:rsidRPr="00C828BF" w:rsidTr="00B905E1">
        <w:trPr>
          <w:trHeight w:val="120"/>
        </w:trPr>
        <w:tc>
          <w:tcPr>
            <w:tcW w:w="13760" w:type="dxa"/>
            <w:gridSpan w:val="9"/>
            <w:shd w:val="clear" w:color="auto" w:fill="8EAADB" w:themeFill="accent5" w:themeFillTint="99"/>
            <w:tcMar>
              <w:top w:w="20" w:type="dxa"/>
              <w:left w:w="20" w:type="dxa"/>
              <w:bottom w:w="20" w:type="dxa"/>
              <w:right w:w="20" w:type="dxa"/>
            </w:tcMar>
            <w:vAlign w:val="bottom"/>
          </w:tcPr>
          <w:p w:rsidR="00B905E1" w:rsidRPr="00C828BF" w:rsidRDefault="00B905E1" w:rsidP="00C828BF">
            <w:pPr>
              <w:spacing w:line="276" w:lineRule="auto"/>
              <w:jc w:val="center"/>
              <w:rPr>
                <w:sz w:val="12"/>
              </w:rPr>
            </w:pPr>
            <w:r w:rsidRPr="00C828BF">
              <w:rPr>
                <w:rFonts w:ascii="Verdana" w:eastAsia="Verdana" w:hAnsi="Verdana" w:cs="Verdana"/>
                <w:b/>
                <w:sz w:val="12"/>
              </w:rPr>
              <w:t>MÓDULO REPORTES</w:t>
            </w:r>
          </w:p>
        </w:tc>
      </w:tr>
      <w:tr w:rsidR="000B2152" w:rsidRPr="00C828BF" w:rsidTr="00B905E1">
        <w:tc>
          <w:tcPr>
            <w:tcW w:w="1528" w:type="dxa"/>
            <w:shd w:val="clear" w:color="auto" w:fill="8EAADB" w:themeFill="accent5" w:themeFillTint="99"/>
            <w:tcMar>
              <w:top w:w="20" w:type="dxa"/>
              <w:left w:w="20" w:type="dxa"/>
              <w:bottom w:w="20" w:type="dxa"/>
              <w:right w:w="20" w:type="dxa"/>
            </w:tcMar>
          </w:tcPr>
          <w:p w:rsidR="000B2152" w:rsidRPr="00C828BF" w:rsidRDefault="00AC7479" w:rsidP="00C828BF">
            <w:pPr>
              <w:spacing w:line="276" w:lineRule="auto"/>
              <w:jc w:val="center"/>
              <w:rPr>
                <w:b/>
                <w:sz w:val="12"/>
              </w:rPr>
            </w:pPr>
            <w:r w:rsidRPr="00C828BF">
              <w:rPr>
                <w:rFonts w:ascii="Verdana" w:eastAsia="Verdana" w:hAnsi="Verdana" w:cs="Verdana"/>
                <w:b/>
                <w:sz w:val="12"/>
              </w:rPr>
              <w:t>Reporte Nueva Conexión</w:t>
            </w: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0B2152" w:rsidP="00C828BF">
            <w:pPr>
              <w:spacing w:line="276" w:lineRule="auto"/>
              <w:jc w:val="center"/>
              <w:rPr>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sz w:val="10"/>
              </w:rPr>
            </w:pPr>
          </w:p>
        </w:tc>
        <w:tc>
          <w:tcPr>
            <w:tcW w:w="1529" w:type="dxa"/>
            <w:tcMar>
              <w:top w:w="100" w:type="dxa"/>
              <w:left w:w="10" w:type="dxa"/>
              <w:bottom w:w="100" w:type="dxa"/>
              <w:right w:w="10" w:type="dxa"/>
            </w:tcMar>
          </w:tcPr>
          <w:p w:rsidR="000B2152" w:rsidRPr="00C828BF" w:rsidRDefault="000B2152" w:rsidP="00C828BF">
            <w:pPr>
              <w:spacing w:line="276" w:lineRule="auto"/>
              <w:jc w:val="center"/>
              <w:rPr>
                <w:sz w:val="10"/>
              </w:rPr>
            </w:pPr>
          </w:p>
        </w:tc>
      </w:tr>
      <w:tr w:rsidR="000B2152" w:rsidRPr="00C828BF" w:rsidTr="00B905E1">
        <w:tc>
          <w:tcPr>
            <w:tcW w:w="1528" w:type="dxa"/>
            <w:shd w:val="clear" w:color="auto" w:fill="8EAADB" w:themeFill="accent5" w:themeFillTint="99"/>
            <w:tcMar>
              <w:top w:w="20" w:type="dxa"/>
              <w:left w:w="20" w:type="dxa"/>
              <w:bottom w:w="20" w:type="dxa"/>
              <w:right w:w="20" w:type="dxa"/>
            </w:tcMar>
          </w:tcPr>
          <w:p w:rsidR="000B2152" w:rsidRPr="00C828BF" w:rsidRDefault="00AC7479" w:rsidP="00C828BF">
            <w:pPr>
              <w:spacing w:line="276" w:lineRule="auto"/>
              <w:jc w:val="center"/>
              <w:rPr>
                <w:b/>
                <w:sz w:val="12"/>
              </w:rPr>
            </w:pPr>
            <w:r w:rsidRPr="00C828BF">
              <w:rPr>
                <w:rFonts w:ascii="Verdana" w:eastAsia="Verdana" w:hAnsi="Verdana" w:cs="Verdana"/>
                <w:b/>
                <w:sz w:val="12"/>
              </w:rPr>
              <w:t>Reportes Cambio Categoría</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sz w:val="10"/>
              </w:rPr>
            </w:pPr>
          </w:p>
        </w:tc>
        <w:tc>
          <w:tcPr>
            <w:tcW w:w="1529" w:type="dxa"/>
            <w:tcMar>
              <w:top w:w="100" w:type="dxa"/>
              <w:left w:w="10" w:type="dxa"/>
              <w:bottom w:w="100" w:type="dxa"/>
              <w:right w:w="10" w:type="dxa"/>
            </w:tcMar>
          </w:tcPr>
          <w:p w:rsidR="000B2152" w:rsidRPr="00C828BF" w:rsidRDefault="000B2152" w:rsidP="00C828BF">
            <w:pPr>
              <w:spacing w:line="276" w:lineRule="auto"/>
              <w:jc w:val="center"/>
              <w:rPr>
                <w:sz w:val="10"/>
              </w:rPr>
            </w:pPr>
          </w:p>
        </w:tc>
      </w:tr>
      <w:tr w:rsidR="00B905E1" w:rsidRPr="00C828BF" w:rsidTr="00B905E1">
        <w:trPr>
          <w:trHeight w:val="60"/>
        </w:trPr>
        <w:tc>
          <w:tcPr>
            <w:tcW w:w="13760" w:type="dxa"/>
            <w:gridSpan w:val="9"/>
            <w:shd w:val="clear" w:color="auto" w:fill="8EAADB" w:themeFill="accent5" w:themeFillTint="99"/>
            <w:tcMar>
              <w:top w:w="20" w:type="dxa"/>
              <w:left w:w="20" w:type="dxa"/>
              <w:bottom w:w="20" w:type="dxa"/>
              <w:right w:w="20" w:type="dxa"/>
            </w:tcMar>
            <w:vAlign w:val="bottom"/>
          </w:tcPr>
          <w:p w:rsidR="00B905E1" w:rsidRPr="00C828BF" w:rsidRDefault="00B905E1" w:rsidP="00C828BF">
            <w:pPr>
              <w:spacing w:line="276" w:lineRule="auto"/>
              <w:jc w:val="center"/>
              <w:rPr>
                <w:sz w:val="12"/>
              </w:rPr>
            </w:pPr>
            <w:r w:rsidRPr="00C828BF">
              <w:rPr>
                <w:rFonts w:ascii="Verdana" w:eastAsia="Verdana" w:hAnsi="Verdana" w:cs="Verdana"/>
                <w:b/>
                <w:sz w:val="12"/>
              </w:rPr>
              <w:t>MÓDULO LIQUIDACIÓN</w:t>
            </w:r>
          </w:p>
        </w:tc>
      </w:tr>
      <w:tr w:rsidR="000B2152" w:rsidRPr="00C828BF" w:rsidTr="00B905E1">
        <w:tc>
          <w:tcPr>
            <w:tcW w:w="1528" w:type="dxa"/>
            <w:shd w:val="clear" w:color="auto" w:fill="8EAADB" w:themeFill="accent5" w:themeFillTint="99"/>
            <w:tcMar>
              <w:top w:w="20" w:type="dxa"/>
              <w:left w:w="20" w:type="dxa"/>
              <w:bottom w:w="20" w:type="dxa"/>
              <w:right w:w="20" w:type="dxa"/>
            </w:tcMar>
          </w:tcPr>
          <w:p w:rsidR="000B2152" w:rsidRPr="00C828BF" w:rsidRDefault="00AC7479" w:rsidP="00C828BF">
            <w:pPr>
              <w:spacing w:line="276" w:lineRule="auto"/>
              <w:jc w:val="center"/>
              <w:rPr>
                <w:sz w:val="12"/>
              </w:rPr>
            </w:pPr>
            <w:r w:rsidRPr="00C828BF">
              <w:rPr>
                <w:rFonts w:ascii="Verdana" w:eastAsia="Verdana" w:hAnsi="Verdana" w:cs="Verdana"/>
                <w:sz w:val="12"/>
              </w:rPr>
              <w:t>Liquidación de Contratos</w:t>
            </w:r>
          </w:p>
        </w:tc>
        <w:tc>
          <w:tcPr>
            <w:tcW w:w="1529" w:type="dxa"/>
            <w:tcMar>
              <w:top w:w="20" w:type="dxa"/>
              <w:left w:w="20" w:type="dxa"/>
              <w:bottom w:w="20" w:type="dxa"/>
              <w:right w:w="20" w:type="dxa"/>
            </w:tcMar>
          </w:tcPr>
          <w:p w:rsidR="000B2152" w:rsidRPr="00C828BF" w:rsidRDefault="000B2152" w:rsidP="00C828BF">
            <w:pPr>
              <w:spacing w:line="276" w:lineRule="auto"/>
              <w:jc w:val="center"/>
              <w:rPr>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100" w:type="dxa"/>
              <w:left w:w="10" w:type="dxa"/>
              <w:bottom w:w="100" w:type="dxa"/>
              <w:right w:w="10" w:type="dxa"/>
            </w:tcMar>
          </w:tcPr>
          <w:p w:rsidR="000B2152" w:rsidRPr="00C828BF" w:rsidRDefault="000B2152" w:rsidP="00C828BF">
            <w:pPr>
              <w:spacing w:line="276" w:lineRule="auto"/>
              <w:jc w:val="center"/>
              <w:rPr>
                <w:b/>
                <w:sz w:val="10"/>
              </w:rPr>
            </w:pPr>
          </w:p>
        </w:tc>
      </w:tr>
      <w:tr w:rsidR="00B905E1" w:rsidRPr="00C828BF" w:rsidTr="00B905E1">
        <w:trPr>
          <w:trHeight w:val="20"/>
        </w:trPr>
        <w:tc>
          <w:tcPr>
            <w:tcW w:w="13760" w:type="dxa"/>
            <w:gridSpan w:val="9"/>
            <w:shd w:val="clear" w:color="auto" w:fill="8EAADB" w:themeFill="accent5" w:themeFillTint="99"/>
            <w:tcMar>
              <w:top w:w="20" w:type="dxa"/>
              <w:left w:w="20" w:type="dxa"/>
              <w:bottom w:w="20" w:type="dxa"/>
              <w:right w:w="20" w:type="dxa"/>
            </w:tcMar>
            <w:vAlign w:val="bottom"/>
          </w:tcPr>
          <w:p w:rsidR="00B905E1" w:rsidRPr="00C828BF" w:rsidRDefault="00B905E1" w:rsidP="00C828BF">
            <w:pPr>
              <w:spacing w:line="276" w:lineRule="auto"/>
              <w:jc w:val="center"/>
              <w:rPr>
                <w:sz w:val="12"/>
              </w:rPr>
            </w:pPr>
            <w:r w:rsidRPr="00C828BF">
              <w:rPr>
                <w:rFonts w:ascii="Verdana" w:eastAsia="Verdana" w:hAnsi="Verdana" w:cs="Verdana"/>
                <w:b/>
                <w:sz w:val="12"/>
              </w:rPr>
              <w:t>MÓDULO MANTENIMIENTOS</w:t>
            </w:r>
          </w:p>
        </w:tc>
      </w:tr>
      <w:tr w:rsidR="000B2152" w:rsidRPr="00C828BF" w:rsidTr="00B905E1">
        <w:tc>
          <w:tcPr>
            <w:tcW w:w="1528" w:type="dxa"/>
            <w:shd w:val="clear" w:color="auto" w:fill="8EAADB" w:themeFill="accent5" w:themeFillTint="99"/>
            <w:tcMar>
              <w:top w:w="20" w:type="dxa"/>
              <w:left w:w="20" w:type="dxa"/>
              <w:bottom w:w="20" w:type="dxa"/>
              <w:right w:w="20" w:type="dxa"/>
            </w:tcMar>
          </w:tcPr>
          <w:p w:rsidR="000B2152" w:rsidRPr="00C828BF" w:rsidRDefault="00AC7479" w:rsidP="00C828BF">
            <w:pPr>
              <w:spacing w:line="276" w:lineRule="auto"/>
              <w:jc w:val="center"/>
              <w:rPr>
                <w:sz w:val="12"/>
              </w:rPr>
            </w:pPr>
            <w:r w:rsidRPr="00C828BF">
              <w:rPr>
                <w:rFonts w:ascii="Verdana" w:eastAsia="Verdana" w:hAnsi="Verdana" w:cs="Verdana"/>
                <w:sz w:val="12"/>
              </w:rPr>
              <w:t>Mantenimiento de Cliente</w:t>
            </w:r>
          </w:p>
        </w:tc>
        <w:tc>
          <w:tcPr>
            <w:tcW w:w="1529" w:type="dxa"/>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shd w:val="clear" w:color="auto" w:fill="FFFFFF"/>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shd w:val="clear" w:color="auto" w:fill="FFFFFF"/>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shd w:val="clear" w:color="auto" w:fill="FFFFFF"/>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shd w:val="clear" w:color="auto" w:fill="FFFFFF"/>
            <w:tcMar>
              <w:top w:w="100" w:type="dxa"/>
              <w:left w:w="10" w:type="dxa"/>
              <w:bottom w:w="100" w:type="dxa"/>
              <w:right w:w="1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r>
      <w:tr w:rsidR="000B2152" w:rsidRPr="00C828BF" w:rsidTr="00B905E1">
        <w:tc>
          <w:tcPr>
            <w:tcW w:w="1528" w:type="dxa"/>
            <w:shd w:val="clear" w:color="auto" w:fill="8EAADB" w:themeFill="accent5" w:themeFillTint="99"/>
            <w:tcMar>
              <w:top w:w="20" w:type="dxa"/>
              <w:left w:w="20" w:type="dxa"/>
              <w:bottom w:w="20" w:type="dxa"/>
              <w:right w:w="20" w:type="dxa"/>
            </w:tcMar>
          </w:tcPr>
          <w:p w:rsidR="000B2152" w:rsidRPr="00C828BF" w:rsidRDefault="00AC7479" w:rsidP="00C828BF">
            <w:pPr>
              <w:spacing w:line="276" w:lineRule="auto"/>
              <w:jc w:val="center"/>
              <w:rPr>
                <w:sz w:val="12"/>
              </w:rPr>
            </w:pPr>
            <w:r w:rsidRPr="00C828BF">
              <w:rPr>
                <w:rFonts w:ascii="Verdana" w:eastAsia="Verdana" w:hAnsi="Verdana" w:cs="Verdana"/>
                <w:sz w:val="12"/>
              </w:rPr>
              <w:t>Mantenimiento de Empleados</w:t>
            </w: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shd w:val="clear" w:color="auto" w:fill="FFFFFF"/>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shd w:val="clear" w:color="auto" w:fill="FFFFFF"/>
            <w:tcMar>
              <w:top w:w="20" w:type="dxa"/>
              <w:left w:w="20" w:type="dxa"/>
              <w:bottom w:w="20" w:type="dxa"/>
              <w:right w:w="20" w:type="dxa"/>
            </w:tcMar>
          </w:tcPr>
          <w:p w:rsidR="000B2152" w:rsidRPr="00C828BF" w:rsidRDefault="000B2152" w:rsidP="00C828BF">
            <w:pPr>
              <w:spacing w:line="276" w:lineRule="auto"/>
              <w:jc w:val="center"/>
              <w:rPr>
                <w:b/>
                <w:sz w:val="10"/>
              </w:rPr>
            </w:pPr>
          </w:p>
        </w:tc>
        <w:tc>
          <w:tcPr>
            <w:tcW w:w="1529" w:type="dxa"/>
            <w:shd w:val="clear" w:color="auto" w:fill="FFFFFF"/>
            <w:tcMar>
              <w:top w:w="20" w:type="dxa"/>
              <w:left w:w="20" w:type="dxa"/>
              <w:bottom w:w="20" w:type="dxa"/>
              <w:right w:w="2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c>
          <w:tcPr>
            <w:tcW w:w="1529" w:type="dxa"/>
            <w:shd w:val="clear" w:color="auto" w:fill="FFFFFF"/>
            <w:tcMar>
              <w:top w:w="100" w:type="dxa"/>
              <w:left w:w="10" w:type="dxa"/>
              <w:bottom w:w="100" w:type="dxa"/>
              <w:right w:w="10" w:type="dxa"/>
            </w:tcMar>
          </w:tcPr>
          <w:p w:rsidR="000B2152" w:rsidRPr="00C828BF" w:rsidRDefault="00AC7479" w:rsidP="00C828BF">
            <w:pPr>
              <w:spacing w:line="276" w:lineRule="auto"/>
              <w:jc w:val="center"/>
              <w:rPr>
                <w:b/>
                <w:sz w:val="10"/>
              </w:rPr>
            </w:pPr>
            <w:r w:rsidRPr="00C828BF">
              <w:rPr>
                <w:rFonts w:ascii="Verdana" w:eastAsia="Verdana" w:hAnsi="Verdana" w:cs="Verdana"/>
                <w:b/>
                <w:sz w:val="10"/>
              </w:rPr>
              <w:t>x</w:t>
            </w:r>
          </w:p>
        </w:tc>
      </w:tr>
    </w:tbl>
    <w:p w:rsidR="000B2152" w:rsidRDefault="000B2152">
      <w:pPr>
        <w:spacing w:after="60" w:line="276" w:lineRule="auto"/>
        <w:jc w:val="both"/>
      </w:pPr>
    </w:p>
    <w:sectPr w:rsidR="000B2152" w:rsidSect="001D5961">
      <w:pgSz w:w="16834" w:h="11909" w:orient="landscape"/>
      <w:pgMar w:top="1701" w:right="1412" w:bottom="1701" w:left="1418"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26C4" w:rsidRDefault="009526C4">
      <w:r>
        <w:separator/>
      </w:r>
    </w:p>
  </w:endnote>
  <w:endnote w:type="continuationSeparator" w:id="0">
    <w:p w:rsidR="009526C4" w:rsidRDefault="009526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altName w:val="Calibri"/>
    <w:charset w:val="00"/>
    <w:family w:val="swiss"/>
    <w:pitch w:val="variable"/>
    <w:sig w:usb0="00000001"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FCC" w:rsidRDefault="001F1FCC">
    <w:pPr>
      <w:tabs>
        <w:tab w:val="center" w:pos="4419"/>
        <w:tab w:val="right" w:pos="8838"/>
      </w:tabs>
    </w:pPr>
    <w:r>
      <w:t>________________________________________________________________________________</w:t>
    </w:r>
  </w:p>
  <w:p w:rsidR="001F1FCC" w:rsidRDefault="001F1FCC">
    <w:pPr>
      <w:tabs>
        <w:tab w:val="center" w:pos="6946"/>
      </w:tabs>
    </w:pPr>
    <w:r>
      <w:rPr>
        <w:rFonts w:ascii="Verdana" w:eastAsia="Verdana" w:hAnsi="Verdana" w:cs="Verdana"/>
        <w:sz w:val="16"/>
      </w:rPr>
      <w:t>Especificación de Software  (ES)</w:t>
    </w:r>
    <w:r>
      <w:rPr>
        <w:rFonts w:ascii="Verdana" w:eastAsia="Verdana" w:hAnsi="Verdana" w:cs="Verdana"/>
        <w:sz w:val="16"/>
      </w:rPr>
      <w:tab/>
      <w:t xml:space="preserve">Página </w:t>
    </w:r>
    <w:r>
      <w:fldChar w:fldCharType="begin"/>
    </w:r>
    <w:r>
      <w:instrText>PAGE</w:instrText>
    </w:r>
    <w:r>
      <w:fldChar w:fldCharType="separate"/>
    </w:r>
    <w:r w:rsidR="009D7FC9">
      <w:rPr>
        <w:noProof/>
      </w:rPr>
      <w:t>3</w:t>
    </w:r>
    <w:r>
      <w:fldChar w:fldCharType="end"/>
    </w:r>
    <w:r>
      <w:rPr>
        <w:rFonts w:ascii="Verdana" w:eastAsia="Verdana" w:hAnsi="Verdana" w:cs="Verdana"/>
        <w:sz w:val="16"/>
      </w:rPr>
      <w:t xml:space="preserve"> de </w:t>
    </w:r>
    <w:r>
      <w:fldChar w:fldCharType="begin"/>
    </w:r>
    <w:r>
      <w:instrText>NUMPAGES</w:instrText>
    </w:r>
    <w:r>
      <w:fldChar w:fldCharType="separate"/>
    </w:r>
    <w:r w:rsidR="009D7FC9">
      <w:rPr>
        <w:noProof/>
      </w:rPr>
      <w:t>70</w:t>
    </w:r>
    <w:r>
      <w:fldChar w:fldCharType="end"/>
    </w:r>
  </w:p>
  <w:p w:rsidR="001F1FCC" w:rsidRDefault="001F1FCC">
    <w:pPr>
      <w:tabs>
        <w:tab w:val="center" w:pos="4419"/>
        <w:tab w:val="right" w:pos="8838"/>
      </w:tabs>
      <w:ind w:right="35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26C4" w:rsidRDefault="009526C4">
      <w:r>
        <w:separator/>
      </w:r>
    </w:p>
  </w:footnote>
  <w:footnote w:type="continuationSeparator" w:id="0">
    <w:p w:rsidR="009526C4" w:rsidRDefault="009526C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F1FCC" w:rsidRDefault="001F1FCC">
    <w:pPr>
      <w:tabs>
        <w:tab w:val="center" w:pos="4419"/>
        <w:tab w:val="right" w:pos="8838"/>
      </w:tabs>
    </w:pPr>
    <w:r>
      <w:rPr>
        <w:noProof/>
        <w:lang w:val="es-PE" w:eastAsia="es-PE"/>
      </w:rPr>
      <w:drawing>
        <wp:inline distT="19050" distB="19050" distL="19050" distR="19050" wp14:anchorId="415B2311" wp14:editId="605D23C2">
          <wp:extent cx="704520" cy="548640"/>
          <wp:effectExtent l="0" t="0" r="0" b="0"/>
          <wp:docPr id="62" name="image45.jpg"/>
          <wp:cNvGraphicFramePr/>
          <a:graphic xmlns:a="http://schemas.openxmlformats.org/drawingml/2006/main">
            <a:graphicData uri="http://schemas.openxmlformats.org/drawingml/2006/picture">
              <pic:pic xmlns:pic="http://schemas.openxmlformats.org/drawingml/2006/picture">
                <pic:nvPicPr>
                  <pic:cNvPr id="0" name="image45.jpg"/>
                  <pic:cNvPicPr preferRelativeResize="0"/>
                </pic:nvPicPr>
                <pic:blipFill>
                  <a:blip r:embed="rId1"/>
                  <a:srcRect/>
                  <a:stretch>
                    <a:fillRect/>
                  </a:stretch>
                </pic:blipFill>
                <pic:spPr>
                  <a:xfrm>
                    <a:off x="0" y="0"/>
                    <a:ext cx="704520" cy="548640"/>
                  </a:xfrm>
                  <a:prstGeom prst="rect">
                    <a:avLst/>
                  </a:prstGeom>
                  <a:ln/>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E1D0E"/>
    <w:multiLevelType w:val="multilevel"/>
    <w:tmpl w:val="B9B86356"/>
    <w:lvl w:ilvl="0">
      <w:start w:val="1"/>
      <w:numFmt w:val="bullet"/>
      <w:lvlText w:val="●"/>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bullet"/>
      <w:lvlText w:val="■"/>
      <w:lvlJc w:val="left"/>
      <w:pPr>
        <w:ind w:left="3600" w:firstLine="10440"/>
      </w:pPr>
      <w:rPr>
        <w:rFonts w:ascii="Arial" w:eastAsia="Arial" w:hAnsi="Arial" w:cs="Arial"/>
        <w:u w:val="none"/>
      </w:rPr>
    </w:lvl>
    <w:lvl w:ilvl="3">
      <w:start w:val="1"/>
      <w:numFmt w:val="bullet"/>
      <w:lvlText w:val="●"/>
      <w:lvlJc w:val="left"/>
      <w:pPr>
        <w:ind w:left="4320" w:firstLine="12600"/>
      </w:pPr>
      <w:rPr>
        <w:rFonts w:ascii="Arial" w:eastAsia="Arial" w:hAnsi="Arial" w:cs="Arial"/>
        <w:u w:val="none"/>
      </w:rPr>
    </w:lvl>
    <w:lvl w:ilvl="4">
      <w:start w:val="1"/>
      <w:numFmt w:val="bullet"/>
      <w:lvlText w:val="○"/>
      <w:lvlJc w:val="left"/>
      <w:pPr>
        <w:ind w:left="5040" w:firstLine="14760"/>
      </w:pPr>
      <w:rPr>
        <w:rFonts w:ascii="Arial" w:eastAsia="Arial" w:hAnsi="Arial" w:cs="Arial"/>
        <w:u w:val="none"/>
      </w:rPr>
    </w:lvl>
    <w:lvl w:ilvl="5">
      <w:start w:val="1"/>
      <w:numFmt w:val="bullet"/>
      <w:lvlText w:val="■"/>
      <w:lvlJc w:val="left"/>
      <w:pPr>
        <w:ind w:left="5760" w:firstLine="16920"/>
      </w:pPr>
      <w:rPr>
        <w:rFonts w:ascii="Arial" w:eastAsia="Arial" w:hAnsi="Arial" w:cs="Arial"/>
        <w:u w:val="none"/>
      </w:rPr>
    </w:lvl>
    <w:lvl w:ilvl="6">
      <w:start w:val="1"/>
      <w:numFmt w:val="bullet"/>
      <w:lvlText w:val="●"/>
      <w:lvlJc w:val="left"/>
      <w:pPr>
        <w:ind w:left="6480" w:firstLine="19080"/>
      </w:pPr>
      <w:rPr>
        <w:rFonts w:ascii="Arial" w:eastAsia="Arial" w:hAnsi="Arial" w:cs="Arial"/>
        <w:u w:val="none"/>
      </w:rPr>
    </w:lvl>
    <w:lvl w:ilvl="7">
      <w:start w:val="1"/>
      <w:numFmt w:val="bullet"/>
      <w:lvlText w:val="○"/>
      <w:lvlJc w:val="left"/>
      <w:pPr>
        <w:ind w:left="7200" w:firstLine="21240"/>
      </w:pPr>
      <w:rPr>
        <w:rFonts w:ascii="Arial" w:eastAsia="Arial" w:hAnsi="Arial" w:cs="Arial"/>
        <w:u w:val="none"/>
      </w:rPr>
    </w:lvl>
    <w:lvl w:ilvl="8">
      <w:start w:val="1"/>
      <w:numFmt w:val="bullet"/>
      <w:lvlText w:val="■"/>
      <w:lvlJc w:val="left"/>
      <w:pPr>
        <w:ind w:left="7920" w:firstLine="23400"/>
      </w:pPr>
      <w:rPr>
        <w:rFonts w:ascii="Arial" w:eastAsia="Arial" w:hAnsi="Arial" w:cs="Arial"/>
        <w:u w:val="none"/>
      </w:rPr>
    </w:lvl>
  </w:abstractNum>
  <w:abstractNum w:abstractNumId="1">
    <w:nsid w:val="006135A8"/>
    <w:multiLevelType w:val="multilevel"/>
    <w:tmpl w:val="349E0F6E"/>
    <w:lvl w:ilvl="0">
      <w:start w:val="1"/>
      <w:numFmt w:val="bullet"/>
      <w:lvlText w:val="●"/>
      <w:lvlJc w:val="left"/>
      <w:pPr>
        <w:ind w:left="1854" w:firstLine="891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574" w:firstLine="1251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3294" w:firstLine="1611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4014" w:firstLine="1971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734" w:firstLine="2331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454" w:firstLine="2691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6174" w:firstLine="3051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894" w:hanging="31426"/>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614" w:hanging="27826"/>
      </w:pPr>
      <w:rPr>
        <w:rFonts w:ascii="Arial" w:eastAsia="Arial" w:hAnsi="Arial" w:cs="Arial"/>
        <w:b w:val="0"/>
        <w:i w:val="0"/>
        <w:smallCaps w:val="0"/>
        <w:strike w:val="0"/>
        <w:color w:val="000000"/>
        <w:sz w:val="22"/>
        <w:u w:val="none"/>
        <w:vertAlign w:val="baseline"/>
      </w:rPr>
    </w:lvl>
  </w:abstractNum>
  <w:abstractNum w:abstractNumId="2">
    <w:nsid w:val="02AE0A71"/>
    <w:multiLevelType w:val="hybridMultilevel"/>
    <w:tmpl w:val="960CC232"/>
    <w:lvl w:ilvl="0" w:tplc="9802007A">
      <w:start w:val="1"/>
      <w:numFmt w:val="decimal"/>
      <w:lvlText w:val="%1"/>
      <w:lvlJc w:val="right"/>
      <w:pPr>
        <w:ind w:left="1440" w:hanging="360"/>
      </w:pPr>
      <w:rPr>
        <w:rFonts w:hint="default"/>
      </w:rPr>
    </w:lvl>
    <w:lvl w:ilvl="1" w:tplc="A0E29E70">
      <w:start w:val="1"/>
      <w:numFmt w:val="decimal"/>
      <w:lvlText w:val="%2."/>
      <w:lvlJc w:val="left"/>
      <w:pPr>
        <w:ind w:left="1440" w:hanging="360"/>
      </w:pPr>
      <w:rPr>
        <w:rFonts w:ascii="Verdana" w:hAnsi="Verdana" w:hint="default"/>
      </w:r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2E83F82"/>
    <w:multiLevelType w:val="multilevel"/>
    <w:tmpl w:val="1EBA3584"/>
    <w:lvl w:ilvl="0">
      <w:start w:val="1"/>
      <w:numFmt w:val="bullet"/>
      <w:lvlText w:val=""/>
      <w:lvlJc w:val="left"/>
      <w:pPr>
        <w:ind w:left="1440" w:firstLine="1080"/>
      </w:pPr>
      <w:rPr>
        <w:rFonts w:ascii="Wingdings" w:hAnsi="Wingdings" w:hint="default"/>
        <w:b/>
        <w:sz w:val="24"/>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4">
    <w:nsid w:val="04A022C0"/>
    <w:multiLevelType w:val="multilevel"/>
    <w:tmpl w:val="98185950"/>
    <w:lvl w:ilvl="0">
      <w:start w:val="1"/>
      <w:numFmt w:val="bullet"/>
      <w:lvlText w:val=""/>
      <w:lvlJc w:val="left"/>
      <w:pPr>
        <w:ind w:left="720" w:firstLine="3240"/>
      </w:pPr>
      <w:rPr>
        <w:rFonts w:ascii="Wingdings" w:hAnsi="Wingdings" w:hint="default"/>
        <w:b w:val="0"/>
        <w:i w:val="0"/>
        <w:smallCaps w:val="0"/>
        <w:strike w:val="0"/>
        <w:color w:val="000000"/>
        <w:sz w:val="24"/>
        <w:u w:val="none"/>
        <w:vertAlign w:val="baseline"/>
      </w:rPr>
    </w:lvl>
    <w:lvl w:ilvl="1">
      <w:start w:val="1"/>
      <w:numFmt w:val="bullet"/>
      <w:lvlText w:val="○"/>
      <w:lvlJc w:val="left"/>
      <w:pPr>
        <w:ind w:left="1440" w:firstLine="684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1044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1404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76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2124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2484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2844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32040"/>
      </w:pPr>
      <w:rPr>
        <w:rFonts w:ascii="Arial" w:eastAsia="Arial" w:hAnsi="Arial" w:cs="Arial"/>
        <w:b w:val="0"/>
        <w:i w:val="0"/>
        <w:smallCaps w:val="0"/>
        <w:strike w:val="0"/>
        <w:color w:val="000000"/>
        <w:sz w:val="20"/>
        <w:u w:val="none"/>
        <w:vertAlign w:val="baseline"/>
      </w:rPr>
    </w:lvl>
  </w:abstractNum>
  <w:abstractNum w:abstractNumId="5">
    <w:nsid w:val="04C40881"/>
    <w:multiLevelType w:val="multilevel"/>
    <w:tmpl w:val="E45AEFB8"/>
    <w:lvl w:ilvl="0">
      <w:start w:val="1"/>
      <w:numFmt w:val="bullet"/>
      <w:lvlText w:val="●"/>
      <w:lvlJc w:val="left"/>
      <w:pPr>
        <w:ind w:left="1854" w:firstLine="891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2574" w:firstLine="1251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3294" w:firstLine="1611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4014" w:firstLine="1971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4734" w:firstLine="2331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5454" w:firstLine="2691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6174" w:firstLine="3051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6894" w:hanging="31426"/>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7614" w:hanging="27826"/>
      </w:pPr>
      <w:rPr>
        <w:rFonts w:ascii="Arial" w:eastAsia="Arial" w:hAnsi="Arial" w:cs="Arial"/>
        <w:b w:val="0"/>
        <w:i w:val="0"/>
        <w:smallCaps w:val="0"/>
        <w:strike w:val="0"/>
        <w:color w:val="000000"/>
        <w:sz w:val="22"/>
        <w:u w:val="none"/>
        <w:vertAlign w:val="baseline"/>
      </w:rPr>
    </w:lvl>
  </w:abstractNum>
  <w:abstractNum w:abstractNumId="6">
    <w:nsid w:val="06562EF2"/>
    <w:multiLevelType w:val="multilevel"/>
    <w:tmpl w:val="7D42E5D8"/>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7">
    <w:nsid w:val="06576559"/>
    <w:multiLevelType w:val="multilevel"/>
    <w:tmpl w:val="C1580366"/>
    <w:lvl w:ilvl="0">
      <w:start w:val="1"/>
      <w:numFmt w:val="decimal"/>
      <w:lvlText w:val="%1."/>
      <w:lvlJc w:val="left"/>
      <w:pPr>
        <w:ind w:left="1430" w:firstLine="679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2150" w:firstLine="1039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870" w:firstLine="1417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590" w:firstLine="1759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4310" w:firstLine="2119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5030" w:firstLine="2497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750" w:firstLine="2839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6470" w:firstLine="3199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7190" w:hanging="29766"/>
      </w:pPr>
      <w:rPr>
        <w:rFonts w:ascii="Arial" w:eastAsia="Arial" w:hAnsi="Arial" w:cs="Arial"/>
        <w:b w:val="0"/>
        <w:i w:val="0"/>
        <w:smallCaps w:val="0"/>
        <w:strike w:val="0"/>
        <w:color w:val="000000"/>
        <w:sz w:val="22"/>
        <w:u w:val="none"/>
        <w:vertAlign w:val="baseline"/>
      </w:rPr>
    </w:lvl>
  </w:abstractNum>
  <w:abstractNum w:abstractNumId="8">
    <w:nsid w:val="081A098C"/>
    <w:multiLevelType w:val="multilevel"/>
    <w:tmpl w:val="F09A01C4"/>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9">
    <w:nsid w:val="094D0795"/>
    <w:multiLevelType w:val="multilevel"/>
    <w:tmpl w:val="427ABEEA"/>
    <w:lvl w:ilvl="0">
      <w:start w:val="1"/>
      <w:numFmt w:val="decimal"/>
      <w:lvlText w:val="%1."/>
      <w:lvlJc w:val="left"/>
      <w:pPr>
        <w:ind w:left="720" w:firstLine="3240"/>
      </w:pPr>
      <w:rPr>
        <w:rFonts w:ascii="Arial" w:eastAsia="Arial" w:hAnsi="Arial" w:cs="Arial"/>
        <w:b w:val="0"/>
        <w:i w:val="0"/>
        <w:smallCaps w:val="0"/>
        <w:strike w:val="0"/>
        <w:color w:val="000000"/>
        <w:sz w:val="20"/>
        <w:u w:val="none"/>
        <w:vertAlign w:val="baseline"/>
      </w:rPr>
    </w:lvl>
    <w:lvl w:ilvl="1">
      <w:start w:val="1"/>
      <w:numFmt w:val="lowerLetter"/>
      <w:lvlText w:val="%2."/>
      <w:lvlJc w:val="left"/>
      <w:pPr>
        <w:ind w:left="1440" w:firstLine="6840"/>
      </w:pPr>
      <w:rPr>
        <w:rFonts w:ascii="Arial" w:eastAsia="Arial" w:hAnsi="Arial" w:cs="Arial"/>
        <w:b w:val="0"/>
        <w:i w:val="0"/>
        <w:smallCaps w:val="0"/>
        <w:strike w:val="0"/>
        <w:color w:val="000000"/>
        <w:sz w:val="20"/>
        <w:u w:val="none"/>
        <w:vertAlign w:val="baseline"/>
      </w:rPr>
    </w:lvl>
    <w:lvl w:ilvl="2">
      <w:start w:val="1"/>
      <w:numFmt w:val="lowerRoman"/>
      <w:lvlText w:val="%3."/>
      <w:lvlJc w:val="left"/>
      <w:pPr>
        <w:ind w:left="2160" w:firstLine="10620"/>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2880" w:firstLine="14040"/>
      </w:pPr>
      <w:rPr>
        <w:rFonts w:ascii="Arial" w:eastAsia="Arial" w:hAnsi="Arial" w:cs="Arial"/>
        <w:b w:val="0"/>
        <w:i w:val="0"/>
        <w:smallCaps w:val="0"/>
        <w:strike w:val="0"/>
        <w:color w:val="000000"/>
        <w:sz w:val="20"/>
        <w:u w:val="none"/>
        <w:vertAlign w:val="baseline"/>
      </w:rPr>
    </w:lvl>
    <w:lvl w:ilvl="4">
      <w:start w:val="1"/>
      <w:numFmt w:val="lowerLetter"/>
      <w:lvlText w:val="%5."/>
      <w:lvlJc w:val="left"/>
      <w:pPr>
        <w:ind w:left="3600" w:firstLine="17640"/>
      </w:pPr>
      <w:rPr>
        <w:rFonts w:ascii="Arial" w:eastAsia="Arial" w:hAnsi="Arial" w:cs="Arial"/>
        <w:b w:val="0"/>
        <w:i w:val="0"/>
        <w:smallCaps w:val="0"/>
        <w:strike w:val="0"/>
        <w:color w:val="000000"/>
        <w:sz w:val="20"/>
        <w:u w:val="none"/>
        <w:vertAlign w:val="baseline"/>
      </w:rPr>
    </w:lvl>
    <w:lvl w:ilvl="5">
      <w:start w:val="1"/>
      <w:numFmt w:val="lowerRoman"/>
      <w:lvlText w:val="%6."/>
      <w:lvlJc w:val="left"/>
      <w:pPr>
        <w:ind w:left="4320" w:firstLine="21420"/>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5040" w:firstLine="24840"/>
      </w:pPr>
      <w:rPr>
        <w:rFonts w:ascii="Arial" w:eastAsia="Arial" w:hAnsi="Arial" w:cs="Arial"/>
        <w:b w:val="0"/>
        <w:i w:val="0"/>
        <w:smallCaps w:val="0"/>
        <w:strike w:val="0"/>
        <w:color w:val="000000"/>
        <w:sz w:val="20"/>
        <w:u w:val="none"/>
        <w:vertAlign w:val="baseline"/>
      </w:rPr>
    </w:lvl>
    <w:lvl w:ilvl="7">
      <w:start w:val="1"/>
      <w:numFmt w:val="lowerLetter"/>
      <w:lvlText w:val="%8."/>
      <w:lvlJc w:val="left"/>
      <w:pPr>
        <w:ind w:left="5760" w:firstLine="28440"/>
      </w:pPr>
      <w:rPr>
        <w:rFonts w:ascii="Arial" w:eastAsia="Arial" w:hAnsi="Arial" w:cs="Arial"/>
        <w:b w:val="0"/>
        <w:i w:val="0"/>
        <w:smallCaps w:val="0"/>
        <w:strike w:val="0"/>
        <w:color w:val="000000"/>
        <w:sz w:val="20"/>
        <w:u w:val="none"/>
        <w:vertAlign w:val="baseline"/>
      </w:rPr>
    </w:lvl>
    <w:lvl w:ilvl="8">
      <w:start w:val="1"/>
      <w:numFmt w:val="lowerRoman"/>
      <w:lvlText w:val="%9."/>
      <w:lvlJc w:val="left"/>
      <w:pPr>
        <w:ind w:left="6480" w:firstLine="32220"/>
      </w:pPr>
      <w:rPr>
        <w:rFonts w:ascii="Arial" w:eastAsia="Arial" w:hAnsi="Arial" w:cs="Arial"/>
        <w:b w:val="0"/>
        <w:i w:val="0"/>
        <w:smallCaps w:val="0"/>
        <w:strike w:val="0"/>
        <w:color w:val="000000"/>
        <w:sz w:val="20"/>
        <w:u w:val="none"/>
        <w:vertAlign w:val="baseline"/>
      </w:rPr>
    </w:lvl>
  </w:abstractNum>
  <w:abstractNum w:abstractNumId="10">
    <w:nsid w:val="0B0F008D"/>
    <w:multiLevelType w:val="multilevel"/>
    <w:tmpl w:val="AFB689B4"/>
    <w:lvl w:ilvl="0">
      <w:start w:val="1"/>
      <w:numFmt w:val="bullet"/>
      <w:lvlText w:val="●"/>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bullet"/>
      <w:lvlText w:val="■"/>
      <w:lvlJc w:val="left"/>
      <w:pPr>
        <w:ind w:left="3600" w:firstLine="10440"/>
      </w:pPr>
      <w:rPr>
        <w:rFonts w:ascii="Arial" w:eastAsia="Arial" w:hAnsi="Arial" w:cs="Arial"/>
        <w:u w:val="none"/>
      </w:rPr>
    </w:lvl>
    <w:lvl w:ilvl="3">
      <w:start w:val="1"/>
      <w:numFmt w:val="bullet"/>
      <w:lvlText w:val="●"/>
      <w:lvlJc w:val="left"/>
      <w:pPr>
        <w:ind w:left="4320" w:firstLine="12600"/>
      </w:pPr>
      <w:rPr>
        <w:rFonts w:ascii="Arial" w:eastAsia="Arial" w:hAnsi="Arial" w:cs="Arial"/>
        <w:u w:val="none"/>
      </w:rPr>
    </w:lvl>
    <w:lvl w:ilvl="4">
      <w:start w:val="1"/>
      <w:numFmt w:val="bullet"/>
      <w:lvlText w:val="○"/>
      <w:lvlJc w:val="left"/>
      <w:pPr>
        <w:ind w:left="5040" w:firstLine="14760"/>
      </w:pPr>
      <w:rPr>
        <w:rFonts w:ascii="Arial" w:eastAsia="Arial" w:hAnsi="Arial" w:cs="Arial"/>
        <w:u w:val="none"/>
      </w:rPr>
    </w:lvl>
    <w:lvl w:ilvl="5">
      <w:start w:val="1"/>
      <w:numFmt w:val="bullet"/>
      <w:lvlText w:val="■"/>
      <w:lvlJc w:val="left"/>
      <w:pPr>
        <w:ind w:left="5760" w:firstLine="16920"/>
      </w:pPr>
      <w:rPr>
        <w:rFonts w:ascii="Arial" w:eastAsia="Arial" w:hAnsi="Arial" w:cs="Arial"/>
        <w:u w:val="none"/>
      </w:rPr>
    </w:lvl>
    <w:lvl w:ilvl="6">
      <w:start w:val="1"/>
      <w:numFmt w:val="bullet"/>
      <w:lvlText w:val="●"/>
      <w:lvlJc w:val="left"/>
      <w:pPr>
        <w:ind w:left="6480" w:firstLine="19080"/>
      </w:pPr>
      <w:rPr>
        <w:rFonts w:ascii="Arial" w:eastAsia="Arial" w:hAnsi="Arial" w:cs="Arial"/>
        <w:u w:val="none"/>
      </w:rPr>
    </w:lvl>
    <w:lvl w:ilvl="7">
      <w:start w:val="1"/>
      <w:numFmt w:val="bullet"/>
      <w:lvlText w:val="○"/>
      <w:lvlJc w:val="left"/>
      <w:pPr>
        <w:ind w:left="7200" w:firstLine="21240"/>
      </w:pPr>
      <w:rPr>
        <w:rFonts w:ascii="Arial" w:eastAsia="Arial" w:hAnsi="Arial" w:cs="Arial"/>
        <w:u w:val="none"/>
      </w:rPr>
    </w:lvl>
    <w:lvl w:ilvl="8">
      <w:start w:val="1"/>
      <w:numFmt w:val="bullet"/>
      <w:lvlText w:val="■"/>
      <w:lvlJc w:val="left"/>
      <w:pPr>
        <w:ind w:left="7920" w:firstLine="23400"/>
      </w:pPr>
      <w:rPr>
        <w:rFonts w:ascii="Arial" w:eastAsia="Arial" w:hAnsi="Arial" w:cs="Arial"/>
        <w:u w:val="none"/>
      </w:rPr>
    </w:lvl>
  </w:abstractNum>
  <w:abstractNum w:abstractNumId="11">
    <w:nsid w:val="0D693581"/>
    <w:multiLevelType w:val="multilevel"/>
    <w:tmpl w:val="C2C231E6"/>
    <w:lvl w:ilvl="0">
      <w:start w:val="2"/>
      <w:numFmt w:val="decimal"/>
      <w:lvlText w:val="%1"/>
      <w:lvlJc w:val="left"/>
      <w:pPr>
        <w:ind w:left="555" w:hanging="555"/>
      </w:pPr>
      <w:rPr>
        <w:rFonts w:ascii="Verdana" w:eastAsia="Verdana" w:hAnsi="Verdana" w:cs="Verdana" w:hint="default"/>
        <w:b/>
      </w:rPr>
    </w:lvl>
    <w:lvl w:ilvl="1">
      <w:start w:val="2"/>
      <w:numFmt w:val="decimal"/>
      <w:lvlText w:val="%1.%2"/>
      <w:lvlJc w:val="left"/>
      <w:pPr>
        <w:ind w:left="1320" w:hanging="555"/>
      </w:pPr>
      <w:rPr>
        <w:rFonts w:ascii="Verdana" w:eastAsia="Verdana" w:hAnsi="Verdana" w:cs="Verdana" w:hint="default"/>
        <w:b/>
      </w:rPr>
    </w:lvl>
    <w:lvl w:ilvl="2">
      <w:start w:val="1"/>
      <w:numFmt w:val="decimal"/>
      <w:lvlText w:val="%1.%2.%3"/>
      <w:lvlJc w:val="left"/>
      <w:pPr>
        <w:ind w:left="2250" w:hanging="720"/>
      </w:pPr>
      <w:rPr>
        <w:rFonts w:ascii="Verdana" w:eastAsia="Verdana" w:hAnsi="Verdana" w:cs="Verdana" w:hint="default"/>
        <w:b/>
      </w:rPr>
    </w:lvl>
    <w:lvl w:ilvl="3">
      <w:start w:val="1"/>
      <w:numFmt w:val="decimal"/>
      <w:lvlText w:val="%1.%2.%3.%4"/>
      <w:lvlJc w:val="left"/>
      <w:pPr>
        <w:ind w:left="3015" w:hanging="720"/>
      </w:pPr>
      <w:rPr>
        <w:rFonts w:ascii="Verdana" w:eastAsia="Verdana" w:hAnsi="Verdana" w:cs="Verdana" w:hint="default"/>
        <w:b/>
      </w:rPr>
    </w:lvl>
    <w:lvl w:ilvl="4">
      <w:start w:val="1"/>
      <w:numFmt w:val="decimal"/>
      <w:lvlText w:val="%1.%2.%3.%4.%5"/>
      <w:lvlJc w:val="left"/>
      <w:pPr>
        <w:ind w:left="3780" w:hanging="720"/>
      </w:pPr>
      <w:rPr>
        <w:rFonts w:ascii="Verdana" w:eastAsia="Verdana" w:hAnsi="Verdana" w:cs="Verdana" w:hint="default"/>
        <w:b/>
      </w:rPr>
    </w:lvl>
    <w:lvl w:ilvl="5">
      <w:start w:val="1"/>
      <w:numFmt w:val="decimal"/>
      <w:lvlText w:val="%1.%2.%3.%4.%5.%6"/>
      <w:lvlJc w:val="left"/>
      <w:pPr>
        <w:ind w:left="4905" w:hanging="1080"/>
      </w:pPr>
      <w:rPr>
        <w:rFonts w:ascii="Verdana" w:eastAsia="Verdana" w:hAnsi="Verdana" w:cs="Verdana" w:hint="default"/>
        <w:b/>
      </w:rPr>
    </w:lvl>
    <w:lvl w:ilvl="6">
      <w:start w:val="1"/>
      <w:numFmt w:val="decimal"/>
      <w:lvlText w:val="%1.%2.%3.%4.%5.%6.%7"/>
      <w:lvlJc w:val="left"/>
      <w:pPr>
        <w:ind w:left="5670" w:hanging="1080"/>
      </w:pPr>
      <w:rPr>
        <w:rFonts w:ascii="Verdana" w:eastAsia="Verdana" w:hAnsi="Verdana" w:cs="Verdana" w:hint="default"/>
        <w:b/>
      </w:rPr>
    </w:lvl>
    <w:lvl w:ilvl="7">
      <w:start w:val="1"/>
      <w:numFmt w:val="decimal"/>
      <w:lvlText w:val="%1.%2.%3.%4.%5.%6.%7.%8"/>
      <w:lvlJc w:val="left"/>
      <w:pPr>
        <w:ind w:left="6795" w:hanging="1440"/>
      </w:pPr>
      <w:rPr>
        <w:rFonts w:ascii="Verdana" w:eastAsia="Verdana" w:hAnsi="Verdana" w:cs="Verdana" w:hint="default"/>
        <w:b/>
      </w:rPr>
    </w:lvl>
    <w:lvl w:ilvl="8">
      <w:start w:val="1"/>
      <w:numFmt w:val="decimal"/>
      <w:lvlText w:val="%1.%2.%3.%4.%5.%6.%7.%8.%9"/>
      <w:lvlJc w:val="left"/>
      <w:pPr>
        <w:ind w:left="7560" w:hanging="1440"/>
      </w:pPr>
      <w:rPr>
        <w:rFonts w:ascii="Verdana" w:eastAsia="Verdana" w:hAnsi="Verdana" w:cs="Verdana" w:hint="default"/>
        <w:b/>
      </w:rPr>
    </w:lvl>
  </w:abstractNum>
  <w:abstractNum w:abstractNumId="12">
    <w:nsid w:val="0E66222F"/>
    <w:multiLevelType w:val="multilevel"/>
    <w:tmpl w:val="3D8ED84E"/>
    <w:lvl w:ilvl="0">
      <w:start w:val="1"/>
      <w:numFmt w:val="decimal"/>
      <w:lvlText w:val="%1."/>
      <w:lvlJc w:val="left"/>
      <w:pPr>
        <w:ind w:left="720" w:firstLine="1080"/>
      </w:pPr>
      <w:rPr>
        <w:rFonts w:ascii="Arial" w:eastAsia="Arial" w:hAnsi="Arial" w:cs="Arial"/>
        <w:u w:val="none"/>
      </w:rPr>
    </w:lvl>
    <w:lvl w:ilvl="1">
      <w:start w:val="1"/>
      <w:numFmt w:val="decimal"/>
      <w:lvlText w:val="%2."/>
      <w:lvlJc w:val="left"/>
      <w:pPr>
        <w:ind w:left="1440" w:firstLine="2520"/>
      </w:pPr>
      <w:rPr>
        <w:rFonts w:ascii="Arial" w:eastAsia="Arial" w:hAnsi="Arial" w:cs="Arial"/>
        <w:b w:val="0"/>
        <w:u w:val="none"/>
      </w:rPr>
    </w:lvl>
    <w:lvl w:ilvl="2">
      <w:start w:val="1"/>
      <w:numFmt w:val="bullet"/>
      <w:lvlText w:val="■"/>
      <w:lvlJc w:val="lef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13">
    <w:nsid w:val="0F636916"/>
    <w:multiLevelType w:val="multilevel"/>
    <w:tmpl w:val="6F38486A"/>
    <w:lvl w:ilvl="0">
      <w:start w:val="1"/>
      <w:numFmt w:val="decimal"/>
      <w:lvlText w:val="%1."/>
      <w:lvlJc w:val="left"/>
      <w:pPr>
        <w:ind w:left="360" w:firstLine="144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3528"/>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5616"/>
      </w:pPr>
      <w:rPr>
        <w:rFonts w:ascii="Arial" w:eastAsia="Arial" w:hAnsi="Arial" w:cs="Arial"/>
        <w:b/>
        <w:i w:val="0"/>
        <w:smallCaps w:val="0"/>
        <w:strike w:val="0"/>
        <w:color w:val="000000"/>
        <w:sz w:val="22"/>
        <w:u w:val="none"/>
        <w:vertAlign w:val="baseline"/>
      </w:rPr>
    </w:lvl>
    <w:lvl w:ilvl="3">
      <w:start w:val="1"/>
      <w:numFmt w:val="decimal"/>
      <w:lvlText w:val="%4."/>
      <w:lvlJc w:val="left"/>
      <w:pPr>
        <w:ind w:left="1728" w:firstLine="7992"/>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10368"/>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12744"/>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1512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7496"/>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20160"/>
      </w:pPr>
      <w:rPr>
        <w:rFonts w:ascii="Arial" w:eastAsia="Arial" w:hAnsi="Arial" w:cs="Arial"/>
        <w:b w:val="0"/>
        <w:i w:val="0"/>
        <w:smallCaps w:val="0"/>
        <w:strike w:val="0"/>
        <w:color w:val="000000"/>
        <w:sz w:val="22"/>
        <w:u w:val="none"/>
        <w:vertAlign w:val="baseline"/>
      </w:rPr>
    </w:lvl>
  </w:abstractNum>
  <w:abstractNum w:abstractNumId="14">
    <w:nsid w:val="0F945A57"/>
    <w:multiLevelType w:val="multilevel"/>
    <w:tmpl w:val="E398D178"/>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15">
    <w:nsid w:val="0FC8139C"/>
    <w:multiLevelType w:val="multilevel"/>
    <w:tmpl w:val="1DAA88B2"/>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16">
    <w:nsid w:val="102A5F4C"/>
    <w:multiLevelType w:val="multilevel"/>
    <w:tmpl w:val="589CD7AC"/>
    <w:lvl w:ilvl="0">
      <w:start w:val="1"/>
      <w:numFmt w:val="decimal"/>
      <w:lvlText w:val="%1."/>
      <w:lvlJc w:val="left"/>
      <w:pPr>
        <w:ind w:left="735" w:firstLine="3315"/>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590" w:firstLine="6915"/>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75" w:firstLine="10695"/>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95" w:firstLine="14115"/>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15" w:firstLine="17715"/>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35" w:firstLine="21495"/>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55" w:firstLine="24915"/>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75" w:firstLine="28515"/>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95" w:firstLine="32295"/>
      </w:pPr>
      <w:rPr>
        <w:rFonts w:ascii="Arial" w:eastAsia="Arial" w:hAnsi="Arial" w:cs="Arial"/>
        <w:b w:val="0"/>
        <w:i w:val="0"/>
        <w:smallCaps w:val="0"/>
        <w:strike w:val="0"/>
        <w:color w:val="000000"/>
        <w:sz w:val="22"/>
        <w:u w:val="none"/>
        <w:vertAlign w:val="baseline"/>
      </w:rPr>
    </w:lvl>
  </w:abstractNum>
  <w:abstractNum w:abstractNumId="17">
    <w:nsid w:val="11633B71"/>
    <w:multiLevelType w:val="multilevel"/>
    <w:tmpl w:val="27623696"/>
    <w:lvl w:ilvl="0">
      <w:start w:val="1"/>
      <w:numFmt w:val="bullet"/>
      <w:lvlText w:val="●"/>
      <w:lvlJc w:val="left"/>
      <w:pPr>
        <w:ind w:left="1854" w:firstLine="5202"/>
      </w:pPr>
      <w:rPr>
        <w:rFonts w:ascii="Arial" w:eastAsia="Arial" w:hAnsi="Arial" w:cs="Arial"/>
      </w:rPr>
    </w:lvl>
    <w:lvl w:ilvl="1">
      <w:start w:val="1"/>
      <w:numFmt w:val="bullet"/>
      <w:lvlText w:val="o"/>
      <w:lvlJc w:val="left"/>
      <w:pPr>
        <w:ind w:left="2574" w:firstLine="7362"/>
      </w:pPr>
      <w:rPr>
        <w:rFonts w:ascii="Arial" w:eastAsia="Arial" w:hAnsi="Arial" w:cs="Arial"/>
      </w:rPr>
    </w:lvl>
    <w:lvl w:ilvl="2">
      <w:start w:val="1"/>
      <w:numFmt w:val="bullet"/>
      <w:lvlText w:val="▪"/>
      <w:lvlJc w:val="left"/>
      <w:pPr>
        <w:ind w:left="3294" w:firstLine="9522"/>
      </w:pPr>
      <w:rPr>
        <w:rFonts w:ascii="Arial" w:eastAsia="Arial" w:hAnsi="Arial" w:cs="Arial"/>
      </w:rPr>
    </w:lvl>
    <w:lvl w:ilvl="3">
      <w:start w:val="1"/>
      <w:numFmt w:val="bullet"/>
      <w:lvlText w:val="●"/>
      <w:lvlJc w:val="left"/>
      <w:pPr>
        <w:ind w:left="4014" w:firstLine="11682"/>
      </w:pPr>
      <w:rPr>
        <w:rFonts w:ascii="Arial" w:eastAsia="Arial" w:hAnsi="Arial" w:cs="Arial"/>
      </w:rPr>
    </w:lvl>
    <w:lvl w:ilvl="4">
      <w:start w:val="1"/>
      <w:numFmt w:val="bullet"/>
      <w:lvlText w:val="o"/>
      <w:lvlJc w:val="left"/>
      <w:pPr>
        <w:ind w:left="4734" w:firstLine="13842"/>
      </w:pPr>
      <w:rPr>
        <w:rFonts w:ascii="Arial" w:eastAsia="Arial" w:hAnsi="Arial" w:cs="Arial"/>
      </w:rPr>
    </w:lvl>
    <w:lvl w:ilvl="5">
      <w:start w:val="1"/>
      <w:numFmt w:val="bullet"/>
      <w:lvlText w:val="▪"/>
      <w:lvlJc w:val="left"/>
      <w:pPr>
        <w:ind w:left="5454" w:firstLine="16002"/>
      </w:pPr>
      <w:rPr>
        <w:rFonts w:ascii="Arial" w:eastAsia="Arial" w:hAnsi="Arial" w:cs="Arial"/>
      </w:rPr>
    </w:lvl>
    <w:lvl w:ilvl="6">
      <w:start w:val="1"/>
      <w:numFmt w:val="bullet"/>
      <w:lvlText w:val="●"/>
      <w:lvlJc w:val="left"/>
      <w:pPr>
        <w:ind w:left="6174" w:firstLine="18162"/>
      </w:pPr>
      <w:rPr>
        <w:rFonts w:ascii="Arial" w:eastAsia="Arial" w:hAnsi="Arial" w:cs="Arial"/>
      </w:rPr>
    </w:lvl>
    <w:lvl w:ilvl="7">
      <w:start w:val="1"/>
      <w:numFmt w:val="bullet"/>
      <w:lvlText w:val="o"/>
      <w:lvlJc w:val="left"/>
      <w:pPr>
        <w:ind w:left="6894" w:firstLine="20322"/>
      </w:pPr>
      <w:rPr>
        <w:rFonts w:ascii="Arial" w:eastAsia="Arial" w:hAnsi="Arial" w:cs="Arial"/>
      </w:rPr>
    </w:lvl>
    <w:lvl w:ilvl="8">
      <w:start w:val="1"/>
      <w:numFmt w:val="bullet"/>
      <w:lvlText w:val="▪"/>
      <w:lvlJc w:val="left"/>
      <w:pPr>
        <w:ind w:left="7614" w:firstLine="22482"/>
      </w:pPr>
      <w:rPr>
        <w:rFonts w:ascii="Arial" w:eastAsia="Arial" w:hAnsi="Arial" w:cs="Arial"/>
      </w:rPr>
    </w:lvl>
  </w:abstractNum>
  <w:abstractNum w:abstractNumId="18">
    <w:nsid w:val="155C13E5"/>
    <w:multiLevelType w:val="multilevel"/>
    <w:tmpl w:val="B6B82052"/>
    <w:lvl w:ilvl="0">
      <w:start w:val="1"/>
      <w:numFmt w:val="decimal"/>
      <w:lvlText w:val="%1."/>
      <w:lvlJc w:val="left"/>
      <w:pPr>
        <w:ind w:left="1430" w:firstLine="6718"/>
      </w:pPr>
      <w:rPr>
        <w:rFonts w:ascii="Arial" w:eastAsia="Arial" w:hAnsi="Arial" w:cs="Arial"/>
        <w:b/>
        <w:i w:val="0"/>
        <w:smallCaps w:val="0"/>
        <w:strike w:val="0"/>
        <w:color w:val="000000"/>
        <w:sz w:val="20"/>
        <w:u w:val="none"/>
        <w:vertAlign w:val="baseline"/>
      </w:rPr>
    </w:lvl>
    <w:lvl w:ilvl="1">
      <w:start w:val="1"/>
      <w:numFmt w:val="decimal"/>
      <w:lvlText w:val="%2."/>
      <w:lvlJc w:val="left"/>
      <w:pPr>
        <w:ind w:left="1574" w:firstLine="7974"/>
      </w:pPr>
      <w:rPr>
        <w:rFonts w:ascii="Arial" w:eastAsia="Arial" w:hAnsi="Arial" w:cs="Arial"/>
        <w:b w:val="0"/>
        <w:i w:val="0"/>
        <w:smallCaps w:val="0"/>
        <w:strike w:val="0"/>
        <w:color w:val="000000"/>
        <w:sz w:val="20"/>
        <w:u w:val="none"/>
        <w:vertAlign w:val="baseline"/>
      </w:rPr>
    </w:lvl>
    <w:lvl w:ilvl="2">
      <w:start w:val="1"/>
      <w:numFmt w:val="decimal"/>
      <w:lvlText w:val="%3."/>
      <w:lvlJc w:val="left"/>
      <w:pPr>
        <w:ind w:left="1718" w:firstLine="7870"/>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1862" w:firstLine="8446"/>
      </w:pPr>
      <w:rPr>
        <w:rFonts w:ascii="Arial" w:eastAsia="Arial" w:hAnsi="Arial" w:cs="Arial"/>
        <w:b w:val="0"/>
        <w:i w:val="0"/>
        <w:smallCaps w:val="0"/>
        <w:strike w:val="0"/>
        <w:color w:val="000000"/>
        <w:sz w:val="20"/>
        <w:u w:val="none"/>
        <w:vertAlign w:val="baseline"/>
      </w:rPr>
    </w:lvl>
    <w:lvl w:ilvl="4">
      <w:start w:val="1"/>
      <w:numFmt w:val="decimal"/>
      <w:lvlText w:val="%5."/>
      <w:lvlJc w:val="left"/>
      <w:pPr>
        <w:ind w:left="2006" w:firstLine="9022"/>
      </w:pPr>
      <w:rPr>
        <w:rFonts w:ascii="Arial" w:eastAsia="Arial" w:hAnsi="Arial" w:cs="Arial"/>
        <w:b w:val="0"/>
        <w:i w:val="0"/>
        <w:smallCaps w:val="0"/>
        <w:strike w:val="0"/>
        <w:color w:val="000000"/>
        <w:sz w:val="20"/>
        <w:u w:val="none"/>
        <w:vertAlign w:val="baseline"/>
      </w:rPr>
    </w:lvl>
    <w:lvl w:ilvl="5">
      <w:start w:val="1"/>
      <w:numFmt w:val="decimal"/>
      <w:lvlText w:val="%6."/>
      <w:lvlJc w:val="left"/>
      <w:pPr>
        <w:ind w:left="2150" w:firstLine="9598"/>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2294" w:firstLine="10174"/>
      </w:pPr>
      <w:rPr>
        <w:rFonts w:ascii="Arial" w:eastAsia="Arial" w:hAnsi="Arial" w:cs="Arial"/>
        <w:b w:val="0"/>
        <w:i w:val="0"/>
        <w:smallCaps w:val="0"/>
        <w:strike w:val="0"/>
        <w:color w:val="000000"/>
        <w:sz w:val="20"/>
        <w:u w:val="none"/>
        <w:vertAlign w:val="baseline"/>
      </w:rPr>
    </w:lvl>
    <w:lvl w:ilvl="7">
      <w:start w:val="1"/>
      <w:numFmt w:val="decimal"/>
      <w:lvlText w:val="%8."/>
      <w:lvlJc w:val="left"/>
      <w:pPr>
        <w:ind w:left="2438" w:firstLine="10750"/>
      </w:pPr>
      <w:rPr>
        <w:rFonts w:ascii="Arial" w:eastAsia="Arial" w:hAnsi="Arial" w:cs="Arial"/>
        <w:b w:val="0"/>
        <w:i w:val="0"/>
        <w:smallCaps w:val="0"/>
        <w:strike w:val="0"/>
        <w:color w:val="000000"/>
        <w:sz w:val="20"/>
        <w:u w:val="none"/>
        <w:vertAlign w:val="baseline"/>
      </w:rPr>
    </w:lvl>
    <w:lvl w:ilvl="8">
      <w:start w:val="1"/>
      <w:numFmt w:val="decimal"/>
      <w:lvlText w:val="%9."/>
      <w:lvlJc w:val="left"/>
      <w:pPr>
        <w:ind w:left="2582" w:firstLine="11326"/>
      </w:pPr>
      <w:rPr>
        <w:rFonts w:ascii="Arial" w:eastAsia="Arial" w:hAnsi="Arial" w:cs="Arial"/>
        <w:b w:val="0"/>
        <w:i w:val="0"/>
        <w:smallCaps w:val="0"/>
        <w:strike w:val="0"/>
        <w:color w:val="000000"/>
        <w:sz w:val="20"/>
        <w:u w:val="none"/>
        <w:vertAlign w:val="baseline"/>
      </w:rPr>
    </w:lvl>
  </w:abstractNum>
  <w:abstractNum w:abstractNumId="19">
    <w:nsid w:val="1A352107"/>
    <w:multiLevelType w:val="multilevel"/>
    <w:tmpl w:val="8F6C8380"/>
    <w:lvl w:ilvl="0">
      <w:start w:val="1"/>
      <w:numFmt w:val="bullet"/>
      <w:lvlText w:val=""/>
      <w:lvlJc w:val="left"/>
      <w:pPr>
        <w:ind w:left="720" w:firstLine="3240"/>
      </w:pPr>
      <w:rPr>
        <w:rFonts w:ascii="Wingdings" w:hAnsi="Wingdings" w:hint="default"/>
        <w:b w:val="0"/>
        <w:i w:val="0"/>
        <w:smallCaps w:val="0"/>
        <w:strike w:val="0"/>
        <w:color w:val="000000"/>
        <w:sz w:val="24"/>
        <w:highlight w:val="white"/>
        <w:u w:val="none"/>
        <w:vertAlign w:val="baseline"/>
      </w:rPr>
    </w:lvl>
    <w:lvl w:ilvl="1">
      <w:start w:val="1"/>
      <w:numFmt w:val="bullet"/>
      <w:lvlText w:val="○"/>
      <w:lvlJc w:val="left"/>
      <w:pPr>
        <w:ind w:left="1440" w:firstLine="6840"/>
      </w:pPr>
      <w:rPr>
        <w:rFonts w:ascii="Arial" w:eastAsia="Arial" w:hAnsi="Arial" w:cs="Arial"/>
        <w:b w:val="0"/>
        <w:i w:val="0"/>
        <w:smallCaps w:val="0"/>
        <w:strike w:val="0"/>
        <w:color w:val="000000"/>
        <w:sz w:val="20"/>
        <w:highlight w:val="white"/>
        <w:u w:val="none"/>
        <w:vertAlign w:val="baseline"/>
      </w:rPr>
    </w:lvl>
    <w:lvl w:ilvl="2">
      <w:start w:val="1"/>
      <w:numFmt w:val="bullet"/>
      <w:lvlText w:val="■"/>
      <w:lvlJc w:val="left"/>
      <w:pPr>
        <w:ind w:left="2160" w:firstLine="10440"/>
      </w:pPr>
      <w:rPr>
        <w:rFonts w:ascii="Arial" w:eastAsia="Arial" w:hAnsi="Arial" w:cs="Arial"/>
        <w:b w:val="0"/>
        <w:i w:val="0"/>
        <w:smallCaps w:val="0"/>
        <w:strike w:val="0"/>
        <w:color w:val="000000"/>
        <w:sz w:val="20"/>
        <w:highlight w:val="white"/>
        <w:u w:val="none"/>
        <w:vertAlign w:val="baseline"/>
      </w:rPr>
    </w:lvl>
    <w:lvl w:ilvl="3">
      <w:start w:val="1"/>
      <w:numFmt w:val="bullet"/>
      <w:lvlText w:val="●"/>
      <w:lvlJc w:val="left"/>
      <w:pPr>
        <w:ind w:left="2880" w:firstLine="14040"/>
      </w:pPr>
      <w:rPr>
        <w:rFonts w:ascii="Arial" w:eastAsia="Arial" w:hAnsi="Arial" w:cs="Arial"/>
        <w:b w:val="0"/>
        <w:i w:val="0"/>
        <w:smallCaps w:val="0"/>
        <w:strike w:val="0"/>
        <w:color w:val="000000"/>
        <w:sz w:val="20"/>
        <w:highlight w:val="white"/>
        <w:u w:val="none"/>
        <w:vertAlign w:val="baseline"/>
      </w:rPr>
    </w:lvl>
    <w:lvl w:ilvl="4">
      <w:start w:val="1"/>
      <w:numFmt w:val="bullet"/>
      <w:lvlText w:val="○"/>
      <w:lvlJc w:val="left"/>
      <w:pPr>
        <w:ind w:left="3600" w:firstLine="17640"/>
      </w:pPr>
      <w:rPr>
        <w:rFonts w:ascii="Arial" w:eastAsia="Arial" w:hAnsi="Arial" w:cs="Arial"/>
        <w:b w:val="0"/>
        <w:i w:val="0"/>
        <w:smallCaps w:val="0"/>
        <w:strike w:val="0"/>
        <w:color w:val="000000"/>
        <w:sz w:val="20"/>
        <w:highlight w:val="white"/>
        <w:u w:val="none"/>
        <w:vertAlign w:val="baseline"/>
      </w:rPr>
    </w:lvl>
    <w:lvl w:ilvl="5">
      <w:start w:val="1"/>
      <w:numFmt w:val="bullet"/>
      <w:lvlText w:val="■"/>
      <w:lvlJc w:val="left"/>
      <w:pPr>
        <w:ind w:left="4320" w:firstLine="21240"/>
      </w:pPr>
      <w:rPr>
        <w:rFonts w:ascii="Arial" w:eastAsia="Arial" w:hAnsi="Arial" w:cs="Arial"/>
        <w:b w:val="0"/>
        <w:i w:val="0"/>
        <w:smallCaps w:val="0"/>
        <w:strike w:val="0"/>
        <w:color w:val="000000"/>
        <w:sz w:val="20"/>
        <w:highlight w:val="white"/>
        <w:u w:val="none"/>
        <w:vertAlign w:val="baseline"/>
      </w:rPr>
    </w:lvl>
    <w:lvl w:ilvl="6">
      <w:start w:val="1"/>
      <w:numFmt w:val="bullet"/>
      <w:lvlText w:val="●"/>
      <w:lvlJc w:val="left"/>
      <w:pPr>
        <w:ind w:left="5040" w:firstLine="24840"/>
      </w:pPr>
      <w:rPr>
        <w:rFonts w:ascii="Arial" w:eastAsia="Arial" w:hAnsi="Arial" w:cs="Arial"/>
        <w:b w:val="0"/>
        <w:i w:val="0"/>
        <w:smallCaps w:val="0"/>
        <w:strike w:val="0"/>
        <w:color w:val="000000"/>
        <w:sz w:val="20"/>
        <w:highlight w:val="white"/>
        <w:u w:val="none"/>
        <w:vertAlign w:val="baseline"/>
      </w:rPr>
    </w:lvl>
    <w:lvl w:ilvl="7">
      <w:start w:val="1"/>
      <w:numFmt w:val="bullet"/>
      <w:lvlText w:val="○"/>
      <w:lvlJc w:val="left"/>
      <w:pPr>
        <w:ind w:left="5760" w:firstLine="28440"/>
      </w:pPr>
      <w:rPr>
        <w:rFonts w:ascii="Arial" w:eastAsia="Arial" w:hAnsi="Arial" w:cs="Arial"/>
        <w:b w:val="0"/>
        <w:i w:val="0"/>
        <w:smallCaps w:val="0"/>
        <w:strike w:val="0"/>
        <w:color w:val="000000"/>
        <w:sz w:val="20"/>
        <w:highlight w:val="white"/>
        <w:u w:val="none"/>
        <w:vertAlign w:val="baseline"/>
      </w:rPr>
    </w:lvl>
    <w:lvl w:ilvl="8">
      <w:start w:val="1"/>
      <w:numFmt w:val="bullet"/>
      <w:lvlText w:val="■"/>
      <w:lvlJc w:val="left"/>
      <w:pPr>
        <w:ind w:left="6480" w:firstLine="32040"/>
      </w:pPr>
      <w:rPr>
        <w:rFonts w:ascii="Arial" w:eastAsia="Arial" w:hAnsi="Arial" w:cs="Arial"/>
        <w:b w:val="0"/>
        <w:i w:val="0"/>
        <w:smallCaps w:val="0"/>
        <w:strike w:val="0"/>
        <w:color w:val="000000"/>
        <w:sz w:val="20"/>
        <w:highlight w:val="white"/>
        <w:u w:val="none"/>
        <w:vertAlign w:val="baseline"/>
      </w:rPr>
    </w:lvl>
  </w:abstractNum>
  <w:abstractNum w:abstractNumId="20">
    <w:nsid w:val="1B973122"/>
    <w:multiLevelType w:val="multilevel"/>
    <w:tmpl w:val="53C41E9C"/>
    <w:lvl w:ilvl="0">
      <w:start w:val="14"/>
      <w:numFmt w:val="decimal"/>
      <w:lvlText w:val="%1"/>
      <w:lvlJc w:val="left"/>
      <w:pPr>
        <w:ind w:left="480" w:hanging="480"/>
      </w:pPr>
      <w:rPr>
        <w:rFonts w:ascii="Verdana" w:eastAsia="Verdana" w:hAnsi="Verdana" w:cs="Verdana" w:hint="default"/>
      </w:rPr>
    </w:lvl>
    <w:lvl w:ilvl="1">
      <w:start w:val="1"/>
      <w:numFmt w:val="decimal"/>
      <w:lvlText w:val="%1.%2"/>
      <w:lvlJc w:val="left"/>
      <w:pPr>
        <w:ind w:left="1615" w:hanging="480"/>
      </w:pPr>
      <w:rPr>
        <w:rFonts w:ascii="Verdana" w:eastAsia="Verdana" w:hAnsi="Verdana" w:cs="Verdana" w:hint="default"/>
      </w:rPr>
    </w:lvl>
    <w:lvl w:ilvl="2">
      <w:start w:val="1"/>
      <w:numFmt w:val="decimal"/>
      <w:lvlText w:val="%1.%2.%3"/>
      <w:lvlJc w:val="left"/>
      <w:pPr>
        <w:ind w:left="2990" w:hanging="720"/>
      </w:pPr>
      <w:rPr>
        <w:rFonts w:ascii="Verdana" w:eastAsia="Verdana" w:hAnsi="Verdana" w:cs="Verdana" w:hint="default"/>
      </w:rPr>
    </w:lvl>
    <w:lvl w:ilvl="3">
      <w:start w:val="1"/>
      <w:numFmt w:val="decimal"/>
      <w:lvlText w:val="%1.%2.%3.%4"/>
      <w:lvlJc w:val="left"/>
      <w:pPr>
        <w:ind w:left="4125" w:hanging="720"/>
      </w:pPr>
      <w:rPr>
        <w:rFonts w:ascii="Verdana" w:eastAsia="Verdana" w:hAnsi="Verdana" w:cs="Verdana" w:hint="default"/>
      </w:rPr>
    </w:lvl>
    <w:lvl w:ilvl="4">
      <w:start w:val="1"/>
      <w:numFmt w:val="decimal"/>
      <w:lvlText w:val="%1.%2.%3.%4.%5"/>
      <w:lvlJc w:val="left"/>
      <w:pPr>
        <w:ind w:left="5260" w:hanging="720"/>
      </w:pPr>
      <w:rPr>
        <w:rFonts w:ascii="Verdana" w:eastAsia="Verdana" w:hAnsi="Verdana" w:cs="Verdana" w:hint="default"/>
      </w:rPr>
    </w:lvl>
    <w:lvl w:ilvl="5">
      <w:start w:val="1"/>
      <w:numFmt w:val="decimal"/>
      <w:lvlText w:val="%1.%2.%3.%4.%5.%6"/>
      <w:lvlJc w:val="left"/>
      <w:pPr>
        <w:ind w:left="6755" w:hanging="1080"/>
      </w:pPr>
      <w:rPr>
        <w:rFonts w:ascii="Verdana" w:eastAsia="Verdana" w:hAnsi="Verdana" w:cs="Verdana" w:hint="default"/>
      </w:rPr>
    </w:lvl>
    <w:lvl w:ilvl="6">
      <w:start w:val="1"/>
      <w:numFmt w:val="decimal"/>
      <w:lvlText w:val="%1.%2.%3.%4.%5.%6.%7"/>
      <w:lvlJc w:val="left"/>
      <w:pPr>
        <w:ind w:left="7890" w:hanging="1080"/>
      </w:pPr>
      <w:rPr>
        <w:rFonts w:ascii="Verdana" w:eastAsia="Verdana" w:hAnsi="Verdana" w:cs="Verdana" w:hint="default"/>
      </w:rPr>
    </w:lvl>
    <w:lvl w:ilvl="7">
      <w:start w:val="1"/>
      <w:numFmt w:val="decimal"/>
      <w:lvlText w:val="%1.%2.%3.%4.%5.%6.%7.%8"/>
      <w:lvlJc w:val="left"/>
      <w:pPr>
        <w:ind w:left="9385" w:hanging="1440"/>
      </w:pPr>
      <w:rPr>
        <w:rFonts w:ascii="Verdana" w:eastAsia="Verdana" w:hAnsi="Verdana" w:cs="Verdana" w:hint="default"/>
      </w:rPr>
    </w:lvl>
    <w:lvl w:ilvl="8">
      <w:start w:val="1"/>
      <w:numFmt w:val="decimal"/>
      <w:lvlText w:val="%1.%2.%3.%4.%5.%6.%7.%8.%9"/>
      <w:lvlJc w:val="left"/>
      <w:pPr>
        <w:ind w:left="10520" w:hanging="1440"/>
      </w:pPr>
      <w:rPr>
        <w:rFonts w:ascii="Verdana" w:eastAsia="Verdana" w:hAnsi="Verdana" w:cs="Verdana" w:hint="default"/>
      </w:rPr>
    </w:lvl>
  </w:abstractNum>
  <w:abstractNum w:abstractNumId="21">
    <w:nsid w:val="1BC4620D"/>
    <w:multiLevelType w:val="multilevel"/>
    <w:tmpl w:val="B0E82818"/>
    <w:lvl w:ilvl="0">
      <w:start w:val="1"/>
      <w:numFmt w:val="bullet"/>
      <w:lvlText w:val="●"/>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lowerRoman"/>
      <w:lvlText w:val="%3."/>
      <w:lvlJc w:val="right"/>
      <w:pPr>
        <w:ind w:left="3600" w:firstLine="10440"/>
      </w:pPr>
      <w:rPr>
        <w:rFonts w:ascii="Arial" w:eastAsia="Arial" w:hAnsi="Arial" w:cs="Arial"/>
        <w:u w:val="none"/>
      </w:rPr>
    </w:lvl>
    <w:lvl w:ilvl="3">
      <w:start w:val="1"/>
      <w:numFmt w:val="decimal"/>
      <w:lvlText w:val="%4."/>
      <w:lvlJc w:val="left"/>
      <w:pPr>
        <w:ind w:left="4320" w:firstLine="12600"/>
      </w:pPr>
      <w:rPr>
        <w:rFonts w:ascii="Arial" w:eastAsia="Arial" w:hAnsi="Arial" w:cs="Arial"/>
        <w:u w:val="none"/>
      </w:rPr>
    </w:lvl>
    <w:lvl w:ilvl="4">
      <w:start w:val="1"/>
      <w:numFmt w:val="lowerLetter"/>
      <w:lvlText w:val="%5."/>
      <w:lvlJc w:val="left"/>
      <w:pPr>
        <w:ind w:left="5040" w:firstLine="14760"/>
      </w:pPr>
      <w:rPr>
        <w:rFonts w:ascii="Arial" w:eastAsia="Arial" w:hAnsi="Arial" w:cs="Arial"/>
        <w:u w:val="none"/>
      </w:rPr>
    </w:lvl>
    <w:lvl w:ilvl="5">
      <w:start w:val="1"/>
      <w:numFmt w:val="lowerRoman"/>
      <w:lvlText w:val="%6."/>
      <w:lvlJc w:val="right"/>
      <w:pPr>
        <w:ind w:left="5760" w:firstLine="16920"/>
      </w:pPr>
      <w:rPr>
        <w:rFonts w:ascii="Arial" w:eastAsia="Arial" w:hAnsi="Arial" w:cs="Arial"/>
        <w:u w:val="none"/>
      </w:rPr>
    </w:lvl>
    <w:lvl w:ilvl="6">
      <w:start w:val="1"/>
      <w:numFmt w:val="decimal"/>
      <w:lvlText w:val="%7."/>
      <w:lvlJc w:val="left"/>
      <w:pPr>
        <w:ind w:left="6480" w:firstLine="19080"/>
      </w:pPr>
      <w:rPr>
        <w:rFonts w:ascii="Arial" w:eastAsia="Arial" w:hAnsi="Arial" w:cs="Arial"/>
        <w:u w:val="none"/>
      </w:rPr>
    </w:lvl>
    <w:lvl w:ilvl="7">
      <w:start w:val="1"/>
      <w:numFmt w:val="lowerLetter"/>
      <w:lvlText w:val="%8."/>
      <w:lvlJc w:val="left"/>
      <w:pPr>
        <w:ind w:left="7200" w:firstLine="21240"/>
      </w:pPr>
      <w:rPr>
        <w:rFonts w:ascii="Arial" w:eastAsia="Arial" w:hAnsi="Arial" w:cs="Arial"/>
        <w:u w:val="none"/>
      </w:rPr>
    </w:lvl>
    <w:lvl w:ilvl="8">
      <w:start w:val="1"/>
      <w:numFmt w:val="lowerRoman"/>
      <w:lvlText w:val="%9."/>
      <w:lvlJc w:val="right"/>
      <w:pPr>
        <w:ind w:left="7920" w:firstLine="23400"/>
      </w:pPr>
      <w:rPr>
        <w:rFonts w:ascii="Arial" w:eastAsia="Arial" w:hAnsi="Arial" w:cs="Arial"/>
        <w:u w:val="none"/>
      </w:rPr>
    </w:lvl>
  </w:abstractNum>
  <w:abstractNum w:abstractNumId="22">
    <w:nsid w:val="203A073B"/>
    <w:multiLevelType w:val="multilevel"/>
    <w:tmpl w:val="2364267E"/>
    <w:lvl w:ilvl="0">
      <w:start w:val="1"/>
      <w:numFmt w:val="decimal"/>
      <w:lvlText w:val="6.%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nsid w:val="211E45BD"/>
    <w:multiLevelType w:val="multilevel"/>
    <w:tmpl w:val="2D78A542"/>
    <w:lvl w:ilvl="0">
      <w:start w:val="1"/>
      <w:numFmt w:val="bullet"/>
      <w:lvlText w:val=""/>
      <w:lvlJc w:val="left"/>
      <w:pPr>
        <w:ind w:left="1440" w:firstLine="2520"/>
      </w:pPr>
      <w:rPr>
        <w:rFonts w:ascii="Wingdings" w:hAnsi="Wingdings" w:hint="default"/>
        <w:b/>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4">
    <w:nsid w:val="21252DC6"/>
    <w:multiLevelType w:val="multilevel"/>
    <w:tmpl w:val="3E24403E"/>
    <w:lvl w:ilvl="0">
      <w:start w:val="1"/>
      <w:numFmt w:val="bullet"/>
      <w:lvlText w:val=""/>
      <w:lvlJc w:val="left"/>
      <w:pPr>
        <w:ind w:left="1440" w:firstLine="2520"/>
      </w:pPr>
      <w:rPr>
        <w:rFonts w:ascii="Wingdings" w:hAnsi="Wingdings" w:hint="default"/>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25">
    <w:nsid w:val="21840B71"/>
    <w:multiLevelType w:val="hybridMultilevel"/>
    <w:tmpl w:val="76BA46BA"/>
    <w:lvl w:ilvl="0" w:tplc="E398E144">
      <w:start w:val="6"/>
      <w:numFmt w:val="bullet"/>
      <w:lvlText w:val="•"/>
      <w:lvlJc w:val="left"/>
      <w:pPr>
        <w:ind w:left="1800" w:hanging="360"/>
      </w:pPr>
      <w:rPr>
        <w:rFonts w:ascii="Verdana" w:eastAsia="Verdana" w:hAnsi="Verdana" w:cs="Verdana"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6">
    <w:nsid w:val="225249E8"/>
    <w:multiLevelType w:val="multilevel"/>
    <w:tmpl w:val="8D9412B6"/>
    <w:lvl w:ilvl="0">
      <w:start w:val="1"/>
      <w:numFmt w:val="bullet"/>
      <w:lvlText w:val=""/>
      <w:lvlJc w:val="left"/>
      <w:pPr>
        <w:ind w:left="720" w:firstLine="360"/>
      </w:pPr>
      <w:rPr>
        <w:rFonts w:ascii="Wingdings" w:hAnsi="Wingdings" w:hint="default"/>
        <w:b/>
        <w:sz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nsid w:val="22C81D7A"/>
    <w:multiLevelType w:val="multilevel"/>
    <w:tmpl w:val="2BB049DC"/>
    <w:lvl w:ilvl="0">
      <w:start w:val="1"/>
      <w:numFmt w:val="bullet"/>
      <w:lvlText w:val=""/>
      <w:lvlJc w:val="left"/>
      <w:pPr>
        <w:ind w:left="1440" w:firstLine="1080"/>
      </w:pPr>
      <w:rPr>
        <w:rFonts w:ascii="Wingdings" w:hAnsi="Wingdings" w:hint="default"/>
        <w:b/>
        <w:sz w:val="24"/>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28">
    <w:nsid w:val="233E3F30"/>
    <w:multiLevelType w:val="multilevel"/>
    <w:tmpl w:val="A4783928"/>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29">
    <w:nsid w:val="252B11CE"/>
    <w:multiLevelType w:val="multilevel"/>
    <w:tmpl w:val="93BAE6DE"/>
    <w:lvl w:ilvl="0">
      <w:start w:val="1"/>
      <w:numFmt w:val="bullet"/>
      <w:lvlText w:val="●"/>
      <w:lvlJc w:val="left"/>
      <w:pPr>
        <w:ind w:left="1440" w:firstLine="2520"/>
      </w:pPr>
      <w:rPr>
        <w:rFonts w:ascii="Arial" w:eastAsia="Arial" w:hAnsi="Arial" w:cs="Arial"/>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0">
    <w:nsid w:val="275A5462"/>
    <w:multiLevelType w:val="multilevel"/>
    <w:tmpl w:val="D6B8DC80"/>
    <w:lvl w:ilvl="0">
      <w:start w:val="1"/>
      <w:numFmt w:val="bullet"/>
      <w:lvlText w:val=""/>
      <w:lvlJc w:val="left"/>
      <w:pPr>
        <w:ind w:left="1440" w:firstLine="2520"/>
      </w:pPr>
      <w:rPr>
        <w:rFonts w:ascii="Wingdings" w:hAnsi="Wingdings" w:hint="default"/>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1">
    <w:nsid w:val="28D6535E"/>
    <w:multiLevelType w:val="multilevel"/>
    <w:tmpl w:val="96BC2CD0"/>
    <w:lvl w:ilvl="0">
      <w:start w:val="1"/>
      <w:numFmt w:val="bullet"/>
      <w:lvlText w:val=""/>
      <w:lvlJc w:val="left"/>
      <w:pPr>
        <w:ind w:left="1440" w:firstLine="3960"/>
      </w:pPr>
      <w:rPr>
        <w:rFonts w:ascii="Wingdings" w:hAnsi="Wingdings" w:hint="default"/>
        <w:b/>
        <w:sz w:val="24"/>
        <w:u w:val="none"/>
      </w:rPr>
    </w:lvl>
    <w:lvl w:ilvl="1">
      <w:start w:val="1"/>
      <w:numFmt w:val="bullet"/>
      <w:lvlText w:val="○"/>
      <w:lvlJc w:val="left"/>
      <w:pPr>
        <w:ind w:left="2160" w:firstLine="6120"/>
      </w:pPr>
      <w:rPr>
        <w:rFonts w:ascii="Arial" w:eastAsia="Arial" w:hAnsi="Arial" w:cs="Arial"/>
        <w:u w:val="none"/>
      </w:rPr>
    </w:lvl>
    <w:lvl w:ilvl="2">
      <w:start w:val="1"/>
      <w:numFmt w:val="bullet"/>
      <w:lvlText w:val="■"/>
      <w:lvlJc w:val="left"/>
      <w:pPr>
        <w:ind w:left="2880" w:firstLine="8280"/>
      </w:pPr>
      <w:rPr>
        <w:rFonts w:ascii="Arial" w:eastAsia="Arial" w:hAnsi="Arial" w:cs="Arial"/>
        <w:u w:val="none"/>
      </w:rPr>
    </w:lvl>
    <w:lvl w:ilvl="3">
      <w:start w:val="1"/>
      <w:numFmt w:val="bullet"/>
      <w:lvlText w:val="●"/>
      <w:lvlJc w:val="left"/>
      <w:pPr>
        <w:ind w:left="3600" w:firstLine="10440"/>
      </w:pPr>
      <w:rPr>
        <w:rFonts w:ascii="Arial" w:eastAsia="Arial" w:hAnsi="Arial" w:cs="Arial"/>
        <w:u w:val="none"/>
      </w:rPr>
    </w:lvl>
    <w:lvl w:ilvl="4">
      <w:start w:val="1"/>
      <w:numFmt w:val="bullet"/>
      <w:lvlText w:val="○"/>
      <w:lvlJc w:val="left"/>
      <w:pPr>
        <w:ind w:left="4320" w:firstLine="12600"/>
      </w:pPr>
      <w:rPr>
        <w:rFonts w:ascii="Arial" w:eastAsia="Arial" w:hAnsi="Arial" w:cs="Arial"/>
        <w:u w:val="none"/>
      </w:rPr>
    </w:lvl>
    <w:lvl w:ilvl="5">
      <w:start w:val="1"/>
      <w:numFmt w:val="bullet"/>
      <w:lvlText w:val="■"/>
      <w:lvlJc w:val="left"/>
      <w:pPr>
        <w:ind w:left="5040" w:firstLine="14760"/>
      </w:pPr>
      <w:rPr>
        <w:rFonts w:ascii="Arial" w:eastAsia="Arial" w:hAnsi="Arial" w:cs="Arial"/>
        <w:u w:val="none"/>
      </w:rPr>
    </w:lvl>
    <w:lvl w:ilvl="6">
      <w:start w:val="1"/>
      <w:numFmt w:val="bullet"/>
      <w:lvlText w:val="●"/>
      <w:lvlJc w:val="left"/>
      <w:pPr>
        <w:ind w:left="5760" w:firstLine="16920"/>
      </w:pPr>
      <w:rPr>
        <w:rFonts w:ascii="Arial" w:eastAsia="Arial" w:hAnsi="Arial" w:cs="Arial"/>
        <w:u w:val="none"/>
      </w:rPr>
    </w:lvl>
    <w:lvl w:ilvl="7">
      <w:start w:val="1"/>
      <w:numFmt w:val="bullet"/>
      <w:lvlText w:val="○"/>
      <w:lvlJc w:val="left"/>
      <w:pPr>
        <w:ind w:left="6480" w:firstLine="19080"/>
      </w:pPr>
      <w:rPr>
        <w:rFonts w:ascii="Arial" w:eastAsia="Arial" w:hAnsi="Arial" w:cs="Arial"/>
        <w:u w:val="none"/>
      </w:rPr>
    </w:lvl>
    <w:lvl w:ilvl="8">
      <w:start w:val="1"/>
      <w:numFmt w:val="bullet"/>
      <w:lvlText w:val="■"/>
      <w:lvlJc w:val="left"/>
      <w:pPr>
        <w:ind w:left="7200" w:firstLine="21240"/>
      </w:pPr>
      <w:rPr>
        <w:rFonts w:ascii="Arial" w:eastAsia="Arial" w:hAnsi="Arial" w:cs="Arial"/>
        <w:u w:val="none"/>
      </w:rPr>
    </w:lvl>
  </w:abstractNum>
  <w:abstractNum w:abstractNumId="32">
    <w:nsid w:val="29316945"/>
    <w:multiLevelType w:val="multilevel"/>
    <w:tmpl w:val="41EEB890"/>
    <w:lvl w:ilvl="0">
      <w:start w:val="1"/>
      <w:numFmt w:val="bullet"/>
      <w:lvlText w:val=""/>
      <w:lvlJc w:val="left"/>
      <w:pPr>
        <w:ind w:left="1440" w:firstLine="2520"/>
      </w:pPr>
      <w:rPr>
        <w:rFonts w:ascii="Wingdings" w:hAnsi="Wingdings" w:hint="default"/>
        <w:b/>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3">
    <w:nsid w:val="29684139"/>
    <w:multiLevelType w:val="multilevel"/>
    <w:tmpl w:val="DF80E752"/>
    <w:lvl w:ilvl="0">
      <w:start w:val="1"/>
      <w:numFmt w:val="bullet"/>
      <w:lvlText w:val=""/>
      <w:lvlJc w:val="left"/>
      <w:pPr>
        <w:ind w:left="1440" w:firstLine="2520"/>
      </w:pPr>
      <w:rPr>
        <w:rFonts w:ascii="Wingdings" w:hAnsi="Wingdings" w:hint="default"/>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4">
    <w:nsid w:val="2AF12CFD"/>
    <w:multiLevelType w:val="multilevel"/>
    <w:tmpl w:val="3ADC93E6"/>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35">
    <w:nsid w:val="2EB80DDF"/>
    <w:multiLevelType w:val="multilevel"/>
    <w:tmpl w:val="C298D0EC"/>
    <w:lvl w:ilvl="0">
      <w:start w:val="1"/>
      <w:numFmt w:val="bullet"/>
      <w:lvlText w:val=""/>
      <w:lvlJc w:val="left"/>
      <w:pPr>
        <w:ind w:left="1440" w:firstLine="2520"/>
      </w:pPr>
      <w:rPr>
        <w:rFonts w:ascii="Wingdings" w:hAnsi="Wingdings" w:hint="default"/>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36">
    <w:nsid w:val="2EBD3AF8"/>
    <w:multiLevelType w:val="multilevel"/>
    <w:tmpl w:val="556CA1FE"/>
    <w:lvl w:ilvl="0">
      <w:start w:val="1"/>
      <w:numFmt w:val="decimal"/>
      <w:lvlText w:val="%1."/>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lowerRoman"/>
      <w:lvlText w:val="%3."/>
      <w:lvlJc w:val="right"/>
      <w:pPr>
        <w:ind w:left="3600" w:firstLine="10440"/>
      </w:pPr>
      <w:rPr>
        <w:rFonts w:ascii="Arial" w:eastAsia="Arial" w:hAnsi="Arial" w:cs="Arial"/>
        <w:u w:val="none"/>
      </w:rPr>
    </w:lvl>
    <w:lvl w:ilvl="3">
      <w:start w:val="1"/>
      <w:numFmt w:val="decimal"/>
      <w:lvlText w:val="%4."/>
      <w:lvlJc w:val="left"/>
      <w:pPr>
        <w:ind w:left="4320" w:firstLine="12600"/>
      </w:pPr>
      <w:rPr>
        <w:rFonts w:ascii="Arial" w:eastAsia="Arial" w:hAnsi="Arial" w:cs="Arial"/>
        <w:u w:val="none"/>
      </w:rPr>
    </w:lvl>
    <w:lvl w:ilvl="4">
      <w:start w:val="1"/>
      <w:numFmt w:val="lowerLetter"/>
      <w:lvlText w:val="%5."/>
      <w:lvlJc w:val="left"/>
      <w:pPr>
        <w:ind w:left="5040" w:firstLine="14760"/>
      </w:pPr>
      <w:rPr>
        <w:rFonts w:ascii="Arial" w:eastAsia="Arial" w:hAnsi="Arial" w:cs="Arial"/>
        <w:u w:val="none"/>
      </w:rPr>
    </w:lvl>
    <w:lvl w:ilvl="5">
      <w:start w:val="1"/>
      <w:numFmt w:val="lowerRoman"/>
      <w:lvlText w:val="%6."/>
      <w:lvlJc w:val="right"/>
      <w:pPr>
        <w:ind w:left="5760" w:firstLine="16920"/>
      </w:pPr>
      <w:rPr>
        <w:rFonts w:ascii="Arial" w:eastAsia="Arial" w:hAnsi="Arial" w:cs="Arial"/>
        <w:u w:val="none"/>
      </w:rPr>
    </w:lvl>
    <w:lvl w:ilvl="6">
      <w:start w:val="1"/>
      <w:numFmt w:val="decimal"/>
      <w:lvlText w:val="%7."/>
      <w:lvlJc w:val="left"/>
      <w:pPr>
        <w:ind w:left="6480" w:firstLine="19080"/>
      </w:pPr>
      <w:rPr>
        <w:rFonts w:ascii="Arial" w:eastAsia="Arial" w:hAnsi="Arial" w:cs="Arial"/>
        <w:u w:val="none"/>
      </w:rPr>
    </w:lvl>
    <w:lvl w:ilvl="7">
      <w:start w:val="1"/>
      <w:numFmt w:val="lowerLetter"/>
      <w:lvlText w:val="%8."/>
      <w:lvlJc w:val="left"/>
      <w:pPr>
        <w:ind w:left="7200" w:firstLine="21240"/>
      </w:pPr>
      <w:rPr>
        <w:rFonts w:ascii="Arial" w:eastAsia="Arial" w:hAnsi="Arial" w:cs="Arial"/>
        <w:u w:val="none"/>
      </w:rPr>
    </w:lvl>
    <w:lvl w:ilvl="8">
      <w:start w:val="1"/>
      <w:numFmt w:val="lowerRoman"/>
      <w:lvlText w:val="%9."/>
      <w:lvlJc w:val="right"/>
      <w:pPr>
        <w:ind w:left="7920" w:firstLine="23400"/>
      </w:pPr>
      <w:rPr>
        <w:rFonts w:ascii="Arial" w:eastAsia="Arial" w:hAnsi="Arial" w:cs="Arial"/>
        <w:u w:val="none"/>
      </w:rPr>
    </w:lvl>
  </w:abstractNum>
  <w:abstractNum w:abstractNumId="37">
    <w:nsid w:val="30CB0C38"/>
    <w:multiLevelType w:val="multilevel"/>
    <w:tmpl w:val="CA3CFAEE"/>
    <w:lvl w:ilvl="0">
      <w:start w:val="1"/>
      <w:numFmt w:val="bullet"/>
      <w:lvlText w:val="●"/>
      <w:lvlJc w:val="left"/>
      <w:pPr>
        <w:ind w:left="720" w:firstLine="324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684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044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1404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176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2124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2484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2844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32040"/>
      </w:pPr>
      <w:rPr>
        <w:rFonts w:ascii="Arial" w:eastAsia="Arial" w:hAnsi="Arial" w:cs="Arial"/>
        <w:b w:val="0"/>
        <w:i w:val="0"/>
        <w:smallCaps w:val="0"/>
        <w:strike w:val="0"/>
        <w:color w:val="000000"/>
        <w:sz w:val="22"/>
        <w:u w:val="none"/>
        <w:vertAlign w:val="baseline"/>
      </w:rPr>
    </w:lvl>
  </w:abstractNum>
  <w:abstractNum w:abstractNumId="38">
    <w:nsid w:val="319B4521"/>
    <w:multiLevelType w:val="multilevel"/>
    <w:tmpl w:val="60342A36"/>
    <w:lvl w:ilvl="0">
      <w:start w:val="1"/>
      <w:numFmt w:val="bullet"/>
      <w:lvlText w:val=""/>
      <w:lvlJc w:val="left"/>
      <w:pPr>
        <w:ind w:left="1440" w:firstLine="1080"/>
      </w:pPr>
      <w:rPr>
        <w:rFonts w:ascii="Wingdings" w:hAnsi="Wingdings" w:hint="default"/>
        <w:sz w:val="24"/>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9">
    <w:nsid w:val="32DD7B77"/>
    <w:multiLevelType w:val="multilevel"/>
    <w:tmpl w:val="D44871AA"/>
    <w:lvl w:ilvl="0">
      <w:start w:val="1"/>
      <w:numFmt w:val="bullet"/>
      <w:lvlText w:val=""/>
      <w:lvlJc w:val="left"/>
      <w:pPr>
        <w:ind w:left="1440" w:firstLine="2520"/>
      </w:pPr>
      <w:rPr>
        <w:rFonts w:ascii="Wingdings" w:hAnsi="Wingdings" w:hint="default"/>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40">
    <w:nsid w:val="36424B1E"/>
    <w:multiLevelType w:val="multilevel"/>
    <w:tmpl w:val="1DE4301A"/>
    <w:lvl w:ilvl="0">
      <w:start w:val="1"/>
      <w:numFmt w:val="decimal"/>
      <w:lvlText w:val="%1."/>
      <w:lvlJc w:val="left"/>
      <w:pPr>
        <w:ind w:left="1430" w:firstLine="679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2150" w:firstLine="1039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870" w:firstLine="1417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590" w:firstLine="1759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4310" w:firstLine="2119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5030" w:firstLine="2497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750" w:firstLine="2839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6470" w:firstLine="3199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7190" w:hanging="29766"/>
      </w:pPr>
      <w:rPr>
        <w:rFonts w:ascii="Arial" w:eastAsia="Arial" w:hAnsi="Arial" w:cs="Arial"/>
        <w:b w:val="0"/>
        <w:i w:val="0"/>
        <w:smallCaps w:val="0"/>
        <w:strike w:val="0"/>
        <w:color w:val="000000"/>
        <w:sz w:val="22"/>
        <w:u w:val="none"/>
        <w:vertAlign w:val="baseline"/>
      </w:rPr>
    </w:lvl>
  </w:abstractNum>
  <w:abstractNum w:abstractNumId="41">
    <w:nsid w:val="37493D66"/>
    <w:multiLevelType w:val="multilevel"/>
    <w:tmpl w:val="AFC0E3C0"/>
    <w:lvl w:ilvl="0">
      <w:start w:val="1"/>
      <w:numFmt w:val="bullet"/>
      <w:lvlText w:val=""/>
      <w:lvlJc w:val="left"/>
      <w:pPr>
        <w:ind w:left="1440" w:firstLine="2520"/>
      </w:pPr>
      <w:rPr>
        <w:rFonts w:ascii="Wingdings" w:hAnsi="Wingdings" w:hint="default"/>
        <w:b/>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42">
    <w:nsid w:val="3974597A"/>
    <w:multiLevelType w:val="multilevel"/>
    <w:tmpl w:val="361AEDB8"/>
    <w:lvl w:ilvl="0">
      <w:start w:val="1"/>
      <w:numFmt w:val="bullet"/>
      <w:lvlText w:val=""/>
      <w:lvlJc w:val="left"/>
      <w:pPr>
        <w:ind w:left="720" w:firstLine="360"/>
      </w:pPr>
      <w:rPr>
        <w:rFonts w:ascii="Wingdings" w:hAnsi="Wingdings" w:hint="default"/>
        <w:b/>
        <w:sz w:val="24"/>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3">
    <w:nsid w:val="398E4C09"/>
    <w:multiLevelType w:val="multilevel"/>
    <w:tmpl w:val="6A9AEE66"/>
    <w:lvl w:ilvl="0">
      <w:start w:val="1"/>
      <w:numFmt w:val="decimal"/>
      <w:lvlText w:val="6.%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4">
    <w:nsid w:val="3AAE6098"/>
    <w:multiLevelType w:val="multilevel"/>
    <w:tmpl w:val="E2DCBF24"/>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45">
    <w:nsid w:val="3AAF0EDB"/>
    <w:multiLevelType w:val="multilevel"/>
    <w:tmpl w:val="1E9C8794"/>
    <w:lvl w:ilvl="0">
      <w:start w:val="1"/>
      <w:numFmt w:val="bullet"/>
      <w:lvlText w:val="●"/>
      <w:lvlJc w:val="left"/>
      <w:pPr>
        <w:ind w:left="720" w:firstLine="3240"/>
      </w:pPr>
      <w:rPr>
        <w:rFonts w:ascii="Arial" w:eastAsia="Arial" w:hAnsi="Arial" w:cs="Arial"/>
        <w:b w:val="0"/>
        <w:i w:val="0"/>
        <w:smallCaps w:val="0"/>
        <w:strike w:val="0"/>
        <w:color w:val="000000"/>
        <w:sz w:val="20"/>
        <w:highlight w:val="white"/>
        <w:u w:val="none"/>
        <w:vertAlign w:val="baseline"/>
      </w:rPr>
    </w:lvl>
    <w:lvl w:ilvl="1">
      <w:start w:val="1"/>
      <w:numFmt w:val="bullet"/>
      <w:lvlText w:val="○"/>
      <w:lvlJc w:val="left"/>
      <w:pPr>
        <w:ind w:left="1440" w:firstLine="6840"/>
      </w:pPr>
      <w:rPr>
        <w:rFonts w:ascii="Arial" w:eastAsia="Arial" w:hAnsi="Arial" w:cs="Arial"/>
        <w:b w:val="0"/>
        <w:i w:val="0"/>
        <w:smallCaps w:val="0"/>
        <w:strike w:val="0"/>
        <w:color w:val="000000"/>
        <w:sz w:val="20"/>
        <w:highlight w:val="white"/>
        <w:u w:val="none"/>
        <w:vertAlign w:val="baseline"/>
      </w:rPr>
    </w:lvl>
    <w:lvl w:ilvl="2">
      <w:start w:val="1"/>
      <w:numFmt w:val="bullet"/>
      <w:lvlText w:val="■"/>
      <w:lvlJc w:val="left"/>
      <w:pPr>
        <w:ind w:left="2160" w:firstLine="10440"/>
      </w:pPr>
      <w:rPr>
        <w:rFonts w:ascii="Arial" w:eastAsia="Arial" w:hAnsi="Arial" w:cs="Arial"/>
        <w:b w:val="0"/>
        <w:i w:val="0"/>
        <w:smallCaps w:val="0"/>
        <w:strike w:val="0"/>
        <w:color w:val="000000"/>
        <w:sz w:val="20"/>
        <w:highlight w:val="white"/>
        <w:u w:val="none"/>
        <w:vertAlign w:val="baseline"/>
      </w:rPr>
    </w:lvl>
    <w:lvl w:ilvl="3">
      <w:start w:val="1"/>
      <w:numFmt w:val="bullet"/>
      <w:lvlText w:val="●"/>
      <w:lvlJc w:val="left"/>
      <w:pPr>
        <w:ind w:left="2880" w:firstLine="14040"/>
      </w:pPr>
      <w:rPr>
        <w:rFonts w:ascii="Arial" w:eastAsia="Arial" w:hAnsi="Arial" w:cs="Arial"/>
        <w:b w:val="0"/>
        <w:i w:val="0"/>
        <w:smallCaps w:val="0"/>
        <w:strike w:val="0"/>
        <w:color w:val="000000"/>
        <w:sz w:val="20"/>
        <w:highlight w:val="white"/>
        <w:u w:val="none"/>
        <w:vertAlign w:val="baseline"/>
      </w:rPr>
    </w:lvl>
    <w:lvl w:ilvl="4">
      <w:start w:val="1"/>
      <w:numFmt w:val="bullet"/>
      <w:lvlText w:val="○"/>
      <w:lvlJc w:val="left"/>
      <w:pPr>
        <w:ind w:left="3600" w:firstLine="17640"/>
      </w:pPr>
      <w:rPr>
        <w:rFonts w:ascii="Arial" w:eastAsia="Arial" w:hAnsi="Arial" w:cs="Arial"/>
        <w:b w:val="0"/>
        <w:i w:val="0"/>
        <w:smallCaps w:val="0"/>
        <w:strike w:val="0"/>
        <w:color w:val="000000"/>
        <w:sz w:val="20"/>
        <w:highlight w:val="white"/>
        <w:u w:val="none"/>
        <w:vertAlign w:val="baseline"/>
      </w:rPr>
    </w:lvl>
    <w:lvl w:ilvl="5">
      <w:start w:val="1"/>
      <w:numFmt w:val="bullet"/>
      <w:lvlText w:val="■"/>
      <w:lvlJc w:val="left"/>
      <w:pPr>
        <w:ind w:left="4320" w:firstLine="21240"/>
      </w:pPr>
      <w:rPr>
        <w:rFonts w:ascii="Arial" w:eastAsia="Arial" w:hAnsi="Arial" w:cs="Arial"/>
        <w:b w:val="0"/>
        <w:i w:val="0"/>
        <w:smallCaps w:val="0"/>
        <w:strike w:val="0"/>
        <w:color w:val="000000"/>
        <w:sz w:val="20"/>
        <w:highlight w:val="white"/>
        <w:u w:val="none"/>
        <w:vertAlign w:val="baseline"/>
      </w:rPr>
    </w:lvl>
    <w:lvl w:ilvl="6">
      <w:start w:val="1"/>
      <w:numFmt w:val="bullet"/>
      <w:lvlText w:val="●"/>
      <w:lvlJc w:val="left"/>
      <w:pPr>
        <w:ind w:left="5040" w:firstLine="24840"/>
      </w:pPr>
      <w:rPr>
        <w:rFonts w:ascii="Arial" w:eastAsia="Arial" w:hAnsi="Arial" w:cs="Arial"/>
        <w:b w:val="0"/>
        <w:i w:val="0"/>
        <w:smallCaps w:val="0"/>
        <w:strike w:val="0"/>
        <w:color w:val="000000"/>
        <w:sz w:val="20"/>
        <w:highlight w:val="white"/>
        <w:u w:val="none"/>
        <w:vertAlign w:val="baseline"/>
      </w:rPr>
    </w:lvl>
    <w:lvl w:ilvl="7">
      <w:start w:val="1"/>
      <w:numFmt w:val="bullet"/>
      <w:lvlText w:val="○"/>
      <w:lvlJc w:val="left"/>
      <w:pPr>
        <w:ind w:left="5760" w:firstLine="28440"/>
      </w:pPr>
      <w:rPr>
        <w:rFonts w:ascii="Arial" w:eastAsia="Arial" w:hAnsi="Arial" w:cs="Arial"/>
        <w:b w:val="0"/>
        <w:i w:val="0"/>
        <w:smallCaps w:val="0"/>
        <w:strike w:val="0"/>
        <w:color w:val="000000"/>
        <w:sz w:val="20"/>
        <w:highlight w:val="white"/>
        <w:u w:val="none"/>
        <w:vertAlign w:val="baseline"/>
      </w:rPr>
    </w:lvl>
    <w:lvl w:ilvl="8">
      <w:start w:val="1"/>
      <w:numFmt w:val="bullet"/>
      <w:lvlText w:val="■"/>
      <w:lvlJc w:val="left"/>
      <w:pPr>
        <w:ind w:left="6480" w:firstLine="32040"/>
      </w:pPr>
      <w:rPr>
        <w:rFonts w:ascii="Arial" w:eastAsia="Arial" w:hAnsi="Arial" w:cs="Arial"/>
        <w:b w:val="0"/>
        <w:i w:val="0"/>
        <w:smallCaps w:val="0"/>
        <w:strike w:val="0"/>
        <w:color w:val="000000"/>
        <w:sz w:val="20"/>
        <w:highlight w:val="white"/>
        <w:u w:val="none"/>
        <w:vertAlign w:val="baseline"/>
      </w:rPr>
    </w:lvl>
  </w:abstractNum>
  <w:abstractNum w:abstractNumId="46">
    <w:nsid w:val="3B6E19A3"/>
    <w:multiLevelType w:val="multilevel"/>
    <w:tmpl w:val="6ABAEE36"/>
    <w:lvl w:ilvl="0">
      <w:start w:val="1"/>
      <w:numFmt w:val="decimal"/>
      <w:lvlText w:val="%1."/>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lowerRoman"/>
      <w:lvlText w:val="%3."/>
      <w:lvlJc w:val="right"/>
      <w:pPr>
        <w:ind w:left="3600" w:firstLine="10440"/>
      </w:pPr>
      <w:rPr>
        <w:rFonts w:ascii="Arial" w:eastAsia="Arial" w:hAnsi="Arial" w:cs="Arial"/>
        <w:u w:val="none"/>
      </w:rPr>
    </w:lvl>
    <w:lvl w:ilvl="3">
      <w:start w:val="1"/>
      <w:numFmt w:val="decimal"/>
      <w:lvlText w:val="%4."/>
      <w:lvlJc w:val="left"/>
      <w:pPr>
        <w:ind w:left="4320" w:firstLine="12600"/>
      </w:pPr>
      <w:rPr>
        <w:rFonts w:ascii="Arial" w:eastAsia="Arial" w:hAnsi="Arial" w:cs="Arial"/>
        <w:u w:val="none"/>
      </w:rPr>
    </w:lvl>
    <w:lvl w:ilvl="4">
      <w:start w:val="1"/>
      <w:numFmt w:val="lowerLetter"/>
      <w:lvlText w:val="%5."/>
      <w:lvlJc w:val="left"/>
      <w:pPr>
        <w:ind w:left="5040" w:firstLine="14760"/>
      </w:pPr>
      <w:rPr>
        <w:rFonts w:ascii="Arial" w:eastAsia="Arial" w:hAnsi="Arial" w:cs="Arial"/>
        <w:u w:val="none"/>
      </w:rPr>
    </w:lvl>
    <w:lvl w:ilvl="5">
      <w:start w:val="1"/>
      <w:numFmt w:val="lowerRoman"/>
      <w:lvlText w:val="%6."/>
      <w:lvlJc w:val="right"/>
      <w:pPr>
        <w:ind w:left="5760" w:firstLine="16920"/>
      </w:pPr>
      <w:rPr>
        <w:rFonts w:ascii="Arial" w:eastAsia="Arial" w:hAnsi="Arial" w:cs="Arial"/>
        <w:u w:val="none"/>
      </w:rPr>
    </w:lvl>
    <w:lvl w:ilvl="6">
      <w:start w:val="1"/>
      <w:numFmt w:val="decimal"/>
      <w:lvlText w:val="%7."/>
      <w:lvlJc w:val="left"/>
      <w:pPr>
        <w:ind w:left="6480" w:firstLine="19080"/>
      </w:pPr>
      <w:rPr>
        <w:rFonts w:ascii="Arial" w:eastAsia="Arial" w:hAnsi="Arial" w:cs="Arial"/>
        <w:u w:val="none"/>
      </w:rPr>
    </w:lvl>
    <w:lvl w:ilvl="7">
      <w:start w:val="1"/>
      <w:numFmt w:val="lowerLetter"/>
      <w:lvlText w:val="%8."/>
      <w:lvlJc w:val="left"/>
      <w:pPr>
        <w:ind w:left="7200" w:firstLine="21240"/>
      </w:pPr>
      <w:rPr>
        <w:rFonts w:ascii="Arial" w:eastAsia="Arial" w:hAnsi="Arial" w:cs="Arial"/>
        <w:u w:val="none"/>
      </w:rPr>
    </w:lvl>
    <w:lvl w:ilvl="8">
      <w:start w:val="1"/>
      <w:numFmt w:val="lowerRoman"/>
      <w:lvlText w:val="%9."/>
      <w:lvlJc w:val="right"/>
      <w:pPr>
        <w:ind w:left="7920" w:firstLine="23400"/>
      </w:pPr>
      <w:rPr>
        <w:rFonts w:ascii="Arial" w:eastAsia="Arial" w:hAnsi="Arial" w:cs="Arial"/>
        <w:u w:val="none"/>
      </w:rPr>
    </w:lvl>
  </w:abstractNum>
  <w:abstractNum w:abstractNumId="47">
    <w:nsid w:val="3BD64581"/>
    <w:multiLevelType w:val="multilevel"/>
    <w:tmpl w:val="4156DD2C"/>
    <w:lvl w:ilvl="0">
      <w:start w:val="1"/>
      <w:numFmt w:val="decimal"/>
      <w:lvlText w:val="%1."/>
      <w:lvlJc w:val="left"/>
      <w:pPr>
        <w:ind w:left="360" w:firstLine="360"/>
      </w:pPr>
      <w:rPr>
        <w:rFonts w:ascii="Arial" w:eastAsia="Arial" w:hAnsi="Arial" w:cs="Arial"/>
        <w:b/>
      </w:rPr>
    </w:lvl>
    <w:lvl w:ilvl="1">
      <w:start w:val="1"/>
      <w:numFmt w:val="decimal"/>
      <w:lvlText w:val="%1.%2."/>
      <w:lvlJc w:val="left"/>
      <w:pPr>
        <w:ind w:left="792" w:firstLine="1152"/>
      </w:pPr>
      <w:rPr>
        <w:rFonts w:ascii="Arial" w:eastAsia="Arial" w:hAnsi="Arial" w:cs="Arial"/>
        <w:b/>
      </w:rPr>
    </w:lvl>
    <w:lvl w:ilvl="2">
      <w:start w:val="1"/>
      <w:numFmt w:val="decimal"/>
      <w:lvlText w:val="%1.%2.%3."/>
      <w:lvlJc w:val="left"/>
      <w:pPr>
        <w:ind w:left="1224" w:firstLine="1944"/>
      </w:pPr>
    </w:lvl>
    <w:lvl w:ilvl="3">
      <w:start w:val="1"/>
      <w:numFmt w:val="decimal"/>
      <w:lvlText w:val="%1.%2.%3.%4."/>
      <w:lvlJc w:val="left"/>
      <w:pPr>
        <w:ind w:left="1728" w:firstLine="2808"/>
      </w:pPr>
    </w:lvl>
    <w:lvl w:ilvl="4">
      <w:start w:val="1"/>
      <w:numFmt w:val="decimal"/>
      <w:lvlText w:val="%1.%2.%3.%4.%5."/>
      <w:lvlJc w:val="left"/>
      <w:pPr>
        <w:ind w:left="2232" w:firstLine="3672"/>
      </w:pPr>
    </w:lvl>
    <w:lvl w:ilvl="5">
      <w:start w:val="1"/>
      <w:numFmt w:val="decimal"/>
      <w:lvlText w:val="%1.%2.%3.%4.%5.%6."/>
      <w:lvlJc w:val="left"/>
      <w:pPr>
        <w:ind w:left="2736" w:firstLine="4536"/>
      </w:pPr>
    </w:lvl>
    <w:lvl w:ilvl="6">
      <w:start w:val="1"/>
      <w:numFmt w:val="decimal"/>
      <w:lvlText w:val="%1.%2.%3.%4.%5.%6.%7."/>
      <w:lvlJc w:val="left"/>
      <w:pPr>
        <w:ind w:left="3240" w:firstLine="5400"/>
      </w:pPr>
    </w:lvl>
    <w:lvl w:ilvl="7">
      <w:start w:val="1"/>
      <w:numFmt w:val="decimal"/>
      <w:lvlText w:val="%1.%2.%3.%4.%5.%6.%7.%8."/>
      <w:lvlJc w:val="left"/>
      <w:pPr>
        <w:ind w:left="3744" w:firstLine="6264"/>
      </w:pPr>
    </w:lvl>
    <w:lvl w:ilvl="8">
      <w:start w:val="1"/>
      <w:numFmt w:val="decimal"/>
      <w:lvlText w:val="%1.%2.%3.%4.%5.%6.%7.%8.%9."/>
      <w:lvlJc w:val="left"/>
      <w:pPr>
        <w:ind w:left="4320" w:firstLine="7200"/>
      </w:pPr>
    </w:lvl>
  </w:abstractNum>
  <w:abstractNum w:abstractNumId="48">
    <w:nsid w:val="3E6F64BE"/>
    <w:multiLevelType w:val="multilevel"/>
    <w:tmpl w:val="1462335C"/>
    <w:lvl w:ilvl="0">
      <w:start w:val="5"/>
      <w:numFmt w:val="decimal"/>
      <w:lvlText w:val="%1."/>
      <w:lvlJc w:val="left"/>
      <w:pPr>
        <w:ind w:left="360" w:firstLine="1440"/>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792" w:firstLine="3528"/>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5616"/>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7992"/>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10368"/>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12744"/>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1512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7496"/>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20160"/>
      </w:pPr>
      <w:rPr>
        <w:rFonts w:ascii="Arial" w:eastAsia="Arial" w:hAnsi="Arial" w:cs="Arial"/>
        <w:b w:val="0"/>
        <w:i w:val="0"/>
        <w:smallCaps w:val="0"/>
        <w:strike w:val="0"/>
        <w:color w:val="000000"/>
        <w:sz w:val="22"/>
        <w:u w:val="none"/>
        <w:vertAlign w:val="baseline"/>
      </w:rPr>
    </w:lvl>
  </w:abstractNum>
  <w:abstractNum w:abstractNumId="49">
    <w:nsid w:val="41DB4210"/>
    <w:multiLevelType w:val="multilevel"/>
    <w:tmpl w:val="4F04E3F8"/>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50">
    <w:nsid w:val="435A0BF1"/>
    <w:multiLevelType w:val="multilevel"/>
    <w:tmpl w:val="DB24A790"/>
    <w:lvl w:ilvl="0">
      <w:start w:val="1"/>
      <w:numFmt w:val="bullet"/>
      <w:lvlText w:val=""/>
      <w:lvlJc w:val="left"/>
      <w:pPr>
        <w:ind w:left="1440" w:firstLine="2520"/>
      </w:pPr>
      <w:rPr>
        <w:rFonts w:ascii="Wingdings" w:hAnsi="Wingdings" w:hint="default"/>
        <w:b/>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51">
    <w:nsid w:val="446461B2"/>
    <w:multiLevelType w:val="multilevel"/>
    <w:tmpl w:val="7F684CAC"/>
    <w:lvl w:ilvl="0">
      <w:start w:val="1"/>
      <w:numFmt w:val="decimal"/>
      <w:lvlText w:val="%1."/>
      <w:lvlJc w:val="left"/>
      <w:pPr>
        <w:ind w:left="735" w:firstLine="3315"/>
      </w:pPr>
      <w:rPr>
        <w:rFonts w:ascii="Arial" w:eastAsia="Arial" w:hAnsi="Arial" w:cs="Arial"/>
        <w:b w:val="0"/>
        <w:i w:val="0"/>
        <w:smallCaps w:val="0"/>
        <w:strike w:val="0"/>
        <w:color w:val="000000"/>
        <w:sz w:val="22"/>
        <w:u w:val="none"/>
        <w:vertAlign w:val="baseline"/>
      </w:rPr>
    </w:lvl>
    <w:lvl w:ilvl="1">
      <w:start w:val="1"/>
      <w:numFmt w:val="decimal"/>
      <w:lvlText w:val="%2."/>
      <w:lvlJc w:val="left"/>
      <w:pPr>
        <w:ind w:left="1455" w:firstLine="6915"/>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75" w:firstLine="10695"/>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95" w:firstLine="14115"/>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15" w:firstLine="17715"/>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35" w:firstLine="21495"/>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55" w:firstLine="24915"/>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75" w:firstLine="28515"/>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95" w:firstLine="32295"/>
      </w:pPr>
      <w:rPr>
        <w:rFonts w:ascii="Arial" w:eastAsia="Arial" w:hAnsi="Arial" w:cs="Arial"/>
        <w:b w:val="0"/>
        <w:i w:val="0"/>
        <w:smallCaps w:val="0"/>
        <w:strike w:val="0"/>
        <w:color w:val="000000"/>
        <w:sz w:val="22"/>
        <w:u w:val="none"/>
        <w:vertAlign w:val="baseline"/>
      </w:rPr>
    </w:lvl>
  </w:abstractNum>
  <w:abstractNum w:abstractNumId="52">
    <w:nsid w:val="468F0D4F"/>
    <w:multiLevelType w:val="multilevel"/>
    <w:tmpl w:val="8DF43430"/>
    <w:lvl w:ilvl="0">
      <w:start w:val="1"/>
      <w:numFmt w:val="decimal"/>
      <w:lvlText w:val="%1."/>
      <w:lvlJc w:val="left"/>
      <w:pPr>
        <w:ind w:left="720" w:firstLine="1080"/>
      </w:pPr>
      <w:rPr>
        <w:rFonts w:ascii="Arial" w:eastAsia="Arial" w:hAnsi="Arial" w:cs="Arial"/>
        <w:b/>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53">
    <w:nsid w:val="47A24FAB"/>
    <w:multiLevelType w:val="multilevel"/>
    <w:tmpl w:val="0CE86C68"/>
    <w:lvl w:ilvl="0">
      <w:start w:val="1"/>
      <w:numFmt w:val="bullet"/>
      <w:lvlText w:val="●"/>
      <w:lvlJc w:val="left"/>
      <w:pPr>
        <w:ind w:left="720" w:firstLine="3240"/>
      </w:pPr>
      <w:rPr>
        <w:rFonts w:ascii="Arial" w:eastAsia="Arial" w:hAnsi="Arial" w:cs="Arial"/>
        <w:b w:val="0"/>
        <w:i w:val="0"/>
        <w:smallCaps w:val="0"/>
        <w:strike w:val="0"/>
        <w:color w:val="000000"/>
        <w:sz w:val="20"/>
        <w:u w:val="none"/>
        <w:vertAlign w:val="baseline"/>
      </w:rPr>
    </w:lvl>
    <w:lvl w:ilvl="1">
      <w:start w:val="1"/>
      <w:numFmt w:val="bullet"/>
      <w:lvlText w:val="○"/>
      <w:lvlJc w:val="left"/>
      <w:pPr>
        <w:ind w:left="1440" w:firstLine="6840"/>
      </w:pPr>
      <w:rPr>
        <w:rFonts w:ascii="Arial" w:eastAsia="Arial" w:hAnsi="Arial" w:cs="Arial"/>
        <w:b w:val="0"/>
        <w:i w:val="0"/>
        <w:smallCaps w:val="0"/>
        <w:strike w:val="0"/>
        <w:color w:val="000000"/>
        <w:sz w:val="20"/>
        <w:u w:val="none"/>
        <w:vertAlign w:val="baseline"/>
      </w:rPr>
    </w:lvl>
    <w:lvl w:ilvl="2">
      <w:start w:val="1"/>
      <w:numFmt w:val="bullet"/>
      <w:lvlText w:val="■"/>
      <w:lvlJc w:val="left"/>
      <w:pPr>
        <w:ind w:left="2160" w:firstLine="10440"/>
      </w:pPr>
      <w:rPr>
        <w:rFonts w:ascii="Arial" w:eastAsia="Arial" w:hAnsi="Arial" w:cs="Arial"/>
        <w:b w:val="0"/>
        <w:i w:val="0"/>
        <w:smallCaps w:val="0"/>
        <w:strike w:val="0"/>
        <w:color w:val="000000"/>
        <w:sz w:val="20"/>
        <w:u w:val="none"/>
        <w:vertAlign w:val="baseline"/>
      </w:rPr>
    </w:lvl>
    <w:lvl w:ilvl="3">
      <w:start w:val="1"/>
      <w:numFmt w:val="bullet"/>
      <w:lvlText w:val="●"/>
      <w:lvlJc w:val="left"/>
      <w:pPr>
        <w:ind w:left="2880" w:firstLine="14040"/>
      </w:pPr>
      <w:rPr>
        <w:rFonts w:ascii="Arial" w:eastAsia="Arial" w:hAnsi="Arial" w:cs="Arial"/>
        <w:b w:val="0"/>
        <w:i w:val="0"/>
        <w:smallCaps w:val="0"/>
        <w:strike w:val="0"/>
        <w:color w:val="000000"/>
        <w:sz w:val="20"/>
        <w:u w:val="none"/>
        <w:vertAlign w:val="baseline"/>
      </w:rPr>
    </w:lvl>
    <w:lvl w:ilvl="4">
      <w:start w:val="1"/>
      <w:numFmt w:val="bullet"/>
      <w:lvlText w:val="○"/>
      <w:lvlJc w:val="left"/>
      <w:pPr>
        <w:ind w:left="3600" w:firstLine="17640"/>
      </w:pPr>
      <w:rPr>
        <w:rFonts w:ascii="Arial" w:eastAsia="Arial" w:hAnsi="Arial" w:cs="Arial"/>
        <w:b w:val="0"/>
        <w:i w:val="0"/>
        <w:smallCaps w:val="0"/>
        <w:strike w:val="0"/>
        <w:color w:val="000000"/>
        <w:sz w:val="20"/>
        <w:u w:val="none"/>
        <w:vertAlign w:val="baseline"/>
      </w:rPr>
    </w:lvl>
    <w:lvl w:ilvl="5">
      <w:start w:val="1"/>
      <w:numFmt w:val="bullet"/>
      <w:lvlText w:val="■"/>
      <w:lvlJc w:val="left"/>
      <w:pPr>
        <w:ind w:left="4320" w:firstLine="21240"/>
      </w:pPr>
      <w:rPr>
        <w:rFonts w:ascii="Arial" w:eastAsia="Arial" w:hAnsi="Arial" w:cs="Arial"/>
        <w:b w:val="0"/>
        <w:i w:val="0"/>
        <w:smallCaps w:val="0"/>
        <w:strike w:val="0"/>
        <w:color w:val="000000"/>
        <w:sz w:val="20"/>
        <w:u w:val="none"/>
        <w:vertAlign w:val="baseline"/>
      </w:rPr>
    </w:lvl>
    <w:lvl w:ilvl="6">
      <w:start w:val="1"/>
      <w:numFmt w:val="bullet"/>
      <w:lvlText w:val="●"/>
      <w:lvlJc w:val="left"/>
      <w:pPr>
        <w:ind w:left="5040" w:firstLine="24840"/>
      </w:pPr>
      <w:rPr>
        <w:rFonts w:ascii="Arial" w:eastAsia="Arial" w:hAnsi="Arial" w:cs="Arial"/>
        <w:b w:val="0"/>
        <w:i w:val="0"/>
        <w:smallCaps w:val="0"/>
        <w:strike w:val="0"/>
        <w:color w:val="000000"/>
        <w:sz w:val="20"/>
        <w:u w:val="none"/>
        <w:vertAlign w:val="baseline"/>
      </w:rPr>
    </w:lvl>
    <w:lvl w:ilvl="7">
      <w:start w:val="1"/>
      <w:numFmt w:val="bullet"/>
      <w:lvlText w:val="○"/>
      <w:lvlJc w:val="left"/>
      <w:pPr>
        <w:ind w:left="5760" w:firstLine="28440"/>
      </w:pPr>
      <w:rPr>
        <w:rFonts w:ascii="Arial" w:eastAsia="Arial" w:hAnsi="Arial" w:cs="Arial"/>
        <w:b w:val="0"/>
        <w:i w:val="0"/>
        <w:smallCaps w:val="0"/>
        <w:strike w:val="0"/>
        <w:color w:val="000000"/>
        <w:sz w:val="20"/>
        <w:u w:val="none"/>
        <w:vertAlign w:val="baseline"/>
      </w:rPr>
    </w:lvl>
    <w:lvl w:ilvl="8">
      <w:start w:val="1"/>
      <w:numFmt w:val="bullet"/>
      <w:lvlText w:val="■"/>
      <w:lvlJc w:val="left"/>
      <w:pPr>
        <w:ind w:left="6480" w:firstLine="32040"/>
      </w:pPr>
      <w:rPr>
        <w:rFonts w:ascii="Arial" w:eastAsia="Arial" w:hAnsi="Arial" w:cs="Arial"/>
        <w:b w:val="0"/>
        <w:i w:val="0"/>
        <w:smallCaps w:val="0"/>
        <w:strike w:val="0"/>
        <w:color w:val="000000"/>
        <w:sz w:val="20"/>
        <w:u w:val="none"/>
        <w:vertAlign w:val="baseline"/>
      </w:rPr>
    </w:lvl>
  </w:abstractNum>
  <w:abstractNum w:abstractNumId="54">
    <w:nsid w:val="47C87E65"/>
    <w:multiLevelType w:val="multilevel"/>
    <w:tmpl w:val="834C77F2"/>
    <w:lvl w:ilvl="0">
      <w:start w:val="4"/>
      <w:numFmt w:val="decimal"/>
      <w:lvlText w:val="%1."/>
      <w:lvlJc w:val="left"/>
      <w:pPr>
        <w:ind w:left="1430" w:firstLine="6718"/>
      </w:pPr>
      <w:rPr>
        <w:rFonts w:ascii="Arial" w:eastAsia="Arial" w:hAnsi="Arial" w:cs="Arial"/>
        <w:b/>
        <w:i w:val="0"/>
        <w:smallCaps w:val="0"/>
        <w:strike w:val="0"/>
        <w:color w:val="000000"/>
        <w:sz w:val="22"/>
        <w:u w:val="none"/>
        <w:vertAlign w:val="baseline"/>
      </w:rPr>
    </w:lvl>
    <w:lvl w:ilvl="1">
      <w:start w:val="1"/>
      <w:numFmt w:val="decimal"/>
      <w:lvlText w:val="6.%2."/>
      <w:lvlJc w:val="left"/>
      <w:pPr>
        <w:ind w:left="1574" w:firstLine="797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718" w:firstLine="787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862" w:firstLine="844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006" w:firstLine="9022"/>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150" w:firstLine="9598"/>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2294" w:firstLine="10174"/>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2438" w:firstLine="10750"/>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2582" w:firstLine="11326"/>
      </w:pPr>
      <w:rPr>
        <w:rFonts w:ascii="Arial" w:eastAsia="Arial" w:hAnsi="Arial" w:cs="Arial"/>
        <w:b w:val="0"/>
        <w:i w:val="0"/>
        <w:smallCaps w:val="0"/>
        <w:strike w:val="0"/>
        <w:color w:val="000000"/>
        <w:sz w:val="22"/>
        <w:u w:val="none"/>
        <w:vertAlign w:val="baseline"/>
      </w:rPr>
    </w:lvl>
  </w:abstractNum>
  <w:abstractNum w:abstractNumId="55">
    <w:nsid w:val="497A15BD"/>
    <w:multiLevelType w:val="multilevel"/>
    <w:tmpl w:val="531E07C0"/>
    <w:lvl w:ilvl="0">
      <w:start w:val="1"/>
      <w:numFmt w:val="decimal"/>
      <w:lvlText w:val="%1."/>
      <w:lvlJc w:val="left"/>
      <w:pPr>
        <w:ind w:left="360" w:firstLine="1440"/>
      </w:pPr>
      <w:rPr>
        <w:rFonts w:ascii="Arial" w:eastAsia="Arial" w:hAnsi="Arial" w:cs="Arial"/>
        <w:b/>
        <w:i w:val="0"/>
        <w:smallCaps w:val="0"/>
        <w:strike w:val="0"/>
        <w:color w:val="000000"/>
        <w:sz w:val="22"/>
        <w:u w:val="none"/>
        <w:vertAlign w:val="baseline"/>
      </w:rPr>
    </w:lvl>
    <w:lvl w:ilvl="1">
      <w:start w:val="1"/>
      <w:numFmt w:val="decimal"/>
      <w:lvlText w:val="6.%2."/>
      <w:lvlJc w:val="left"/>
      <w:pPr>
        <w:ind w:left="792" w:firstLine="3528"/>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224" w:firstLine="5616"/>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7992"/>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232" w:firstLine="10368"/>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736" w:firstLine="12744"/>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1512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3744" w:firstLine="17496"/>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4320" w:firstLine="20160"/>
      </w:pPr>
      <w:rPr>
        <w:rFonts w:ascii="Arial" w:eastAsia="Arial" w:hAnsi="Arial" w:cs="Arial"/>
        <w:b w:val="0"/>
        <w:i w:val="0"/>
        <w:smallCaps w:val="0"/>
        <w:strike w:val="0"/>
        <w:color w:val="000000"/>
        <w:sz w:val="22"/>
        <w:u w:val="none"/>
        <w:vertAlign w:val="baseline"/>
      </w:rPr>
    </w:lvl>
  </w:abstractNum>
  <w:abstractNum w:abstractNumId="56">
    <w:nsid w:val="4E851962"/>
    <w:multiLevelType w:val="multilevel"/>
    <w:tmpl w:val="F668BAEE"/>
    <w:lvl w:ilvl="0">
      <w:start w:val="3"/>
      <w:numFmt w:val="decimal"/>
      <w:lvlText w:val="%1."/>
      <w:lvlJc w:val="left"/>
      <w:pPr>
        <w:ind w:left="1430" w:firstLine="6718"/>
      </w:pPr>
      <w:rPr>
        <w:rFonts w:ascii="Arial" w:eastAsia="Arial" w:hAnsi="Arial" w:cs="Arial"/>
        <w:b/>
        <w:i w:val="0"/>
        <w:smallCaps w:val="0"/>
        <w:strike w:val="0"/>
        <w:color w:val="000000"/>
        <w:sz w:val="22"/>
        <w:u w:val="none"/>
        <w:vertAlign w:val="baseline"/>
      </w:rPr>
    </w:lvl>
    <w:lvl w:ilvl="1">
      <w:start w:val="1"/>
      <w:numFmt w:val="decimal"/>
      <w:lvlText w:val="6.%2."/>
      <w:lvlJc w:val="left"/>
      <w:pPr>
        <w:ind w:left="1574" w:firstLine="7974"/>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718" w:firstLine="787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862" w:firstLine="8446"/>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006" w:firstLine="9022"/>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2150" w:firstLine="9598"/>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2294" w:firstLine="10174"/>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2438" w:firstLine="10750"/>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2582" w:firstLine="11326"/>
      </w:pPr>
      <w:rPr>
        <w:rFonts w:ascii="Arial" w:eastAsia="Arial" w:hAnsi="Arial" w:cs="Arial"/>
        <w:b w:val="0"/>
        <w:i w:val="0"/>
        <w:smallCaps w:val="0"/>
        <w:strike w:val="0"/>
        <w:color w:val="000000"/>
        <w:sz w:val="22"/>
        <w:u w:val="none"/>
        <w:vertAlign w:val="baseline"/>
      </w:rPr>
    </w:lvl>
  </w:abstractNum>
  <w:abstractNum w:abstractNumId="57">
    <w:nsid w:val="4FAB1B53"/>
    <w:multiLevelType w:val="multilevel"/>
    <w:tmpl w:val="CEAE61D0"/>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58">
    <w:nsid w:val="50423D40"/>
    <w:multiLevelType w:val="multilevel"/>
    <w:tmpl w:val="0850470E"/>
    <w:lvl w:ilvl="0">
      <w:start w:val="1"/>
      <w:numFmt w:val="decimal"/>
      <w:lvlText w:val="%1."/>
      <w:lvlJc w:val="left"/>
      <w:pPr>
        <w:ind w:left="1080" w:firstLine="5040"/>
      </w:pPr>
      <w:rPr>
        <w:rFonts w:ascii="Arial" w:eastAsia="Arial" w:hAnsi="Arial" w:cs="Arial"/>
        <w:b w:val="0"/>
        <w:i w:val="0"/>
        <w:smallCaps w:val="0"/>
        <w:strike w:val="0"/>
        <w:color w:val="000000"/>
        <w:sz w:val="20"/>
        <w:u w:val="none"/>
        <w:vertAlign w:val="baseline"/>
      </w:rPr>
    </w:lvl>
    <w:lvl w:ilvl="1">
      <w:start w:val="1"/>
      <w:numFmt w:val="decimal"/>
      <w:lvlText w:val="%2."/>
      <w:lvlJc w:val="left"/>
      <w:pPr>
        <w:ind w:left="1512" w:firstLine="7128"/>
      </w:pPr>
      <w:rPr>
        <w:rFonts w:ascii="Arial" w:eastAsia="Arial" w:hAnsi="Arial" w:cs="Arial"/>
        <w:b w:val="0"/>
        <w:i w:val="0"/>
        <w:smallCaps w:val="0"/>
        <w:strike w:val="0"/>
        <w:color w:val="000000"/>
        <w:sz w:val="20"/>
        <w:u w:val="none"/>
        <w:vertAlign w:val="baseline"/>
      </w:rPr>
    </w:lvl>
    <w:lvl w:ilvl="2">
      <w:start w:val="1"/>
      <w:numFmt w:val="decimal"/>
      <w:lvlText w:val="%3."/>
      <w:lvlJc w:val="left"/>
      <w:pPr>
        <w:ind w:left="1944" w:firstLine="9216"/>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2448" w:firstLine="11592"/>
      </w:pPr>
      <w:rPr>
        <w:rFonts w:ascii="Arial" w:eastAsia="Arial" w:hAnsi="Arial" w:cs="Arial"/>
        <w:b w:val="0"/>
        <w:i w:val="0"/>
        <w:smallCaps w:val="0"/>
        <w:strike w:val="0"/>
        <w:color w:val="000000"/>
        <w:sz w:val="20"/>
        <w:u w:val="none"/>
        <w:vertAlign w:val="baseline"/>
      </w:rPr>
    </w:lvl>
    <w:lvl w:ilvl="4">
      <w:start w:val="1"/>
      <w:numFmt w:val="decimal"/>
      <w:lvlText w:val="%5."/>
      <w:lvlJc w:val="left"/>
      <w:pPr>
        <w:ind w:left="2952" w:firstLine="13968"/>
      </w:pPr>
      <w:rPr>
        <w:rFonts w:ascii="Arial" w:eastAsia="Arial" w:hAnsi="Arial" w:cs="Arial"/>
        <w:b w:val="0"/>
        <w:i w:val="0"/>
        <w:smallCaps w:val="0"/>
        <w:strike w:val="0"/>
        <w:color w:val="000000"/>
        <w:sz w:val="20"/>
        <w:u w:val="none"/>
        <w:vertAlign w:val="baseline"/>
      </w:rPr>
    </w:lvl>
    <w:lvl w:ilvl="5">
      <w:start w:val="1"/>
      <w:numFmt w:val="decimal"/>
      <w:lvlText w:val="%6."/>
      <w:lvlJc w:val="left"/>
      <w:pPr>
        <w:ind w:left="3456" w:firstLine="16344"/>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3960" w:firstLine="18720"/>
      </w:pPr>
      <w:rPr>
        <w:rFonts w:ascii="Arial" w:eastAsia="Arial" w:hAnsi="Arial" w:cs="Arial"/>
        <w:b w:val="0"/>
        <w:i w:val="0"/>
        <w:smallCaps w:val="0"/>
        <w:strike w:val="0"/>
        <w:color w:val="000000"/>
        <w:sz w:val="20"/>
        <w:u w:val="none"/>
        <w:vertAlign w:val="baseline"/>
      </w:rPr>
    </w:lvl>
    <w:lvl w:ilvl="7">
      <w:start w:val="1"/>
      <w:numFmt w:val="decimal"/>
      <w:lvlText w:val="%8."/>
      <w:lvlJc w:val="left"/>
      <w:pPr>
        <w:ind w:left="4464" w:firstLine="21096"/>
      </w:pPr>
      <w:rPr>
        <w:rFonts w:ascii="Arial" w:eastAsia="Arial" w:hAnsi="Arial" w:cs="Arial"/>
        <w:b w:val="0"/>
        <w:i w:val="0"/>
        <w:smallCaps w:val="0"/>
        <w:strike w:val="0"/>
        <w:color w:val="000000"/>
        <w:sz w:val="20"/>
        <w:u w:val="none"/>
        <w:vertAlign w:val="baseline"/>
      </w:rPr>
    </w:lvl>
    <w:lvl w:ilvl="8">
      <w:start w:val="1"/>
      <w:numFmt w:val="decimal"/>
      <w:lvlText w:val="%9."/>
      <w:lvlJc w:val="left"/>
      <w:pPr>
        <w:ind w:left="5040" w:firstLine="23760"/>
      </w:pPr>
      <w:rPr>
        <w:rFonts w:ascii="Arial" w:eastAsia="Arial" w:hAnsi="Arial" w:cs="Arial"/>
        <w:b w:val="0"/>
        <w:i w:val="0"/>
        <w:smallCaps w:val="0"/>
        <w:strike w:val="0"/>
        <w:color w:val="000000"/>
        <w:sz w:val="20"/>
        <w:u w:val="none"/>
        <w:vertAlign w:val="baseline"/>
      </w:rPr>
    </w:lvl>
  </w:abstractNum>
  <w:abstractNum w:abstractNumId="59">
    <w:nsid w:val="50453202"/>
    <w:multiLevelType w:val="multilevel"/>
    <w:tmpl w:val="86FA8504"/>
    <w:lvl w:ilvl="0">
      <w:start w:val="1"/>
      <w:numFmt w:val="decimal"/>
      <w:lvlText w:val="%1."/>
      <w:lvlJc w:val="right"/>
      <w:pPr>
        <w:ind w:left="1440" w:firstLine="3960"/>
      </w:pPr>
      <w:rPr>
        <w:rFonts w:ascii="Arial" w:eastAsia="Arial" w:hAnsi="Arial" w:cs="Arial"/>
        <w:u w:val="none"/>
      </w:rPr>
    </w:lvl>
    <w:lvl w:ilvl="1">
      <w:start w:val="1"/>
      <w:numFmt w:val="decimal"/>
      <w:lvlText w:val="%1.%2."/>
      <w:lvlJc w:val="right"/>
      <w:pPr>
        <w:ind w:left="2160" w:firstLine="6120"/>
      </w:pPr>
      <w:rPr>
        <w:rFonts w:ascii="Arial" w:eastAsia="Arial" w:hAnsi="Arial" w:cs="Arial"/>
        <w:u w:val="none"/>
      </w:rPr>
    </w:lvl>
    <w:lvl w:ilvl="2">
      <w:start w:val="1"/>
      <w:numFmt w:val="decimal"/>
      <w:lvlText w:val="%1.%2.%3."/>
      <w:lvlJc w:val="right"/>
      <w:pPr>
        <w:ind w:left="2880" w:firstLine="8280"/>
      </w:pPr>
      <w:rPr>
        <w:rFonts w:ascii="Arial" w:eastAsia="Arial" w:hAnsi="Arial" w:cs="Arial"/>
        <w:u w:val="none"/>
      </w:rPr>
    </w:lvl>
    <w:lvl w:ilvl="3">
      <w:start w:val="1"/>
      <w:numFmt w:val="decimal"/>
      <w:lvlText w:val="%1.%2.%3.%4."/>
      <w:lvlJc w:val="right"/>
      <w:pPr>
        <w:ind w:left="3600" w:firstLine="10440"/>
      </w:pPr>
      <w:rPr>
        <w:rFonts w:ascii="Arial" w:eastAsia="Arial" w:hAnsi="Arial" w:cs="Arial"/>
        <w:u w:val="none"/>
      </w:rPr>
    </w:lvl>
    <w:lvl w:ilvl="4">
      <w:start w:val="1"/>
      <w:numFmt w:val="decimal"/>
      <w:lvlText w:val="%1.%2.%3.%4.%5."/>
      <w:lvlJc w:val="right"/>
      <w:pPr>
        <w:ind w:left="4320" w:firstLine="12600"/>
      </w:pPr>
      <w:rPr>
        <w:rFonts w:ascii="Arial" w:eastAsia="Arial" w:hAnsi="Arial" w:cs="Arial"/>
        <w:u w:val="none"/>
      </w:rPr>
    </w:lvl>
    <w:lvl w:ilvl="5">
      <w:start w:val="1"/>
      <w:numFmt w:val="decimal"/>
      <w:lvlText w:val="%1.%2.%3.%4.%5.%6."/>
      <w:lvlJc w:val="right"/>
      <w:pPr>
        <w:ind w:left="5040" w:firstLine="14760"/>
      </w:pPr>
      <w:rPr>
        <w:rFonts w:ascii="Arial" w:eastAsia="Arial" w:hAnsi="Arial" w:cs="Arial"/>
        <w:u w:val="none"/>
      </w:rPr>
    </w:lvl>
    <w:lvl w:ilvl="6">
      <w:start w:val="1"/>
      <w:numFmt w:val="decimal"/>
      <w:lvlText w:val="%1.%2.%3.%4.%5.%6.%7."/>
      <w:lvlJc w:val="right"/>
      <w:pPr>
        <w:ind w:left="5760" w:firstLine="16920"/>
      </w:pPr>
      <w:rPr>
        <w:rFonts w:ascii="Arial" w:eastAsia="Arial" w:hAnsi="Arial" w:cs="Arial"/>
        <w:u w:val="none"/>
      </w:rPr>
    </w:lvl>
    <w:lvl w:ilvl="7">
      <w:start w:val="1"/>
      <w:numFmt w:val="decimal"/>
      <w:lvlText w:val="%1.%2.%3.%4.%5.%6.%7.%8."/>
      <w:lvlJc w:val="right"/>
      <w:pPr>
        <w:ind w:left="6480" w:firstLine="19080"/>
      </w:pPr>
      <w:rPr>
        <w:rFonts w:ascii="Arial" w:eastAsia="Arial" w:hAnsi="Arial" w:cs="Arial"/>
        <w:u w:val="none"/>
      </w:rPr>
    </w:lvl>
    <w:lvl w:ilvl="8">
      <w:start w:val="1"/>
      <w:numFmt w:val="decimal"/>
      <w:lvlText w:val="%1.%2.%3.%4.%5.%6.%7.%8.%9."/>
      <w:lvlJc w:val="right"/>
      <w:pPr>
        <w:ind w:left="7200" w:firstLine="21240"/>
      </w:pPr>
      <w:rPr>
        <w:rFonts w:ascii="Arial" w:eastAsia="Arial" w:hAnsi="Arial" w:cs="Arial"/>
        <w:u w:val="none"/>
      </w:rPr>
    </w:lvl>
  </w:abstractNum>
  <w:abstractNum w:abstractNumId="60">
    <w:nsid w:val="54016AC3"/>
    <w:multiLevelType w:val="multilevel"/>
    <w:tmpl w:val="1D3A7F1A"/>
    <w:lvl w:ilvl="0">
      <w:start w:val="1"/>
      <w:numFmt w:val="decimal"/>
      <w:lvlText w:val="%1."/>
      <w:lvlJc w:val="left"/>
      <w:pPr>
        <w:ind w:left="720" w:firstLine="1080"/>
      </w:pPr>
      <w:rPr>
        <w:rFonts w:ascii="Arial" w:eastAsia="Arial" w:hAnsi="Arial" w:cs="Arial"/>
        <w:u w:val="none"/>
      </w:rPr>
    </w:lvl>
    <w:lvl w:ilvl="1">
      <w:start w:val="1"/>
      <w:numFmt w:val="bullet"/>
      <w:lvlText w:val="○"/>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61">
    <w:nsid w:val="54AD477E"/>
    <w:multiLevelType w:val="multilevel"/>
    <w:tmpl w:val="CD5E2A1E"/>
    <w:lvl w:ilvl="0">
      <w:start w:val="1"/>
      <w:numFmt w:val="bullet"/>
      <w:lvlText w:val="●"/>
      <w:lvlJc w:val="left"/>
      <w:pPr>
        <w:ind w:left="2421" w:firstLine="11745"/>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3141" w:firstLine="15345"/>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3861" w:firstLine="18945"/>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4581" w:firstLine="22545"/>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5301" w:firstLine="26145"/>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6021" w:firstLine="29745"/>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6741" w:hanging="32191"/>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7461" w:hanging="28591"/>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8181" w:hanging="24991"/>
      </w:pPr>
      <w:rPr>
        <w:rFonts w:ascii="Arial" w:eastAsia="Arial" w:hAnsi="Arial" w:cs="Arial"/>
        <w:b w:val="0"/>
        <w:i w:val="0"/>
        <w:smallCaps w:val="0"/>
        <w:strike w:val="0"/>
        <w:color w:val="000000"/>
        <w:sz w:val="22"/>
        <w:u w:val="none"/>
        <w:vertAlign w:val="baseline"/>
      </w:rPr>
    </w:lvl>
  </w:abstractNum>
  <w:abstractNum w:abstractNumId="62">
    <w:nsid w:val="54BF6737"/>
    <w:multiLevelType w:val="multilevel"/>
    <w:tmpl w:val="F5A67920"/>
    <w:lvl w:ilvl="0">
      <w:start w:val="1"/>
      <w:numFmt w:val="bullet"/>
      <w:lvlText w:val=""/>
      <w:lvlJc w:val="left"/>
      <w:pPr>
        <w:ind w:left="1440" w:firstLine="2520"/>
      </w:pPr>
      <w:rPr>
        <w:rFonts w:ascii="Wingdings" w:hAnsi="Wingdings" w:hint="default"/>
        <w:b/>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63">
    <w:nsid w:val="58E04E7F"/>
    <w:multiLevelType w:val="multilevel"/>
    <w:tmpl w:val="3A309870"/>
    <w:lvl w:ilvl="0">
      <w:start w:val="1"/>
      <w:numFmt w:val="bullet"/>
      <w:lvlText w:val="●"/>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bullet"/>
      <w:lvlText w:val="■"/>
      <w:lvlJc w:val="left"/>
      <w:pPr>
        <w:ind w:left="3600" w:firstLine="10440"/>
      </w:pPr>
      <w:rPr>
        <w:rFonts w:ascii="Arial" w:eastAsia="Arial" w:hAnsi="Arial" w:cs="Arial"/>
        <w:u w:val="none"/>
      </w:rPr>
    </w:lvl>
    <w:lvl w:ilvl="3">
      <w:start w:val="1"/>
      <w:numFmt w:val="bullet"/>
      <w:lvlText w:val="●"/>
      <w:lvlJc w:val="left"/>
      <w:pPr>
        <w:ind w:left="4320" w:firstLine="12600"/>
      </w:pPr>
      <w:rPr>
        <w:rFonts w:ascii="Arial" w:eastAsia="Arial" w:hAnsi="Arial" w:cs="Arial"/>
        <w:u w:val="none"/>
      </w:rPr>
    </w:lvl>
    <w:lvl w:ilvl="4">
      <w:start w:val="1"/>
      <w:numFmt w:val="bullet"/>
      <w:lvlText w:val="○"/>
      <w:lvlJc w:val="left"/>
      <w:pPr>
        <w:ind w:left="5040" w:firstLine="14760"/>
      </w:pPr>
      <w:rPr>
        <w:rFonts w:ascii="Arial" w:eastAsia="Arial" w:hAnsi="Arial" w:cs="Arial"/>
        <w:u w:val="none"/>
      </w:rPr>
    </w:lvl>
    <w:lvl w:ilvl="5">
      <w:start w:val="1"/>
      <w:numFmt w:val="bullet"/>
      <w:lvlText w:val="■"/>
      <w:lvlJc w:val="left"/>
      <w:pPr>
        <w:ind w:left="5760" w:firstLine="16920"/>
      </w:pPr>
      <w:rPr>
        <w:rFonts w:ascii="Arial" w:eastAsia="Arial" w:hAnsi="Arial" w:cs="Arial"/>
        <w:u w:val="none"/>
      </w:rPr>
    </w:lvl>
    <w:lvl w:ilvl="6">
      <w:start w:val="1"/>
      <w:numFmt w:val="bullet"/>
      <w:lvlText w:val="●"/>
      <w:lvlJc w:val="left"/>
      <w:pPr>
        <w:ind w:left="6480" w:firstLine="19080"/>
      </w:pPr>
      <w:rPr>
        <w:rFonts w:ascii="Arial" w:eastAsia="Arial" w:hAnsi="Arial" w:cs="Arial"/>
        <w:u w:val="none"/>
      </w:rPr>
    </w:lvl>
    <w:lvl w:ilvl="7">
      <w:start w:val="1"/>
      <w:numFmt w:val="bullet"/>
      <w:lvlText w:val="○"/>
      <w:lvlJc w:val="left"/>
      <w:pPr>
        <w:ind w:left="7200" w:firstLine="21240"/>
      </w:pPr>
      <w:rPr>
        <w:rFonts w:ascii="Arial" w:eastAsia="Arial" w:hAnsi="Arial" w:cs="Arial"/>
        <w:u w:val="none"/>
      </w:rPr>
    </w:lvl>
    <w:lvl w:ilvl="8">
      <w:start w:val="1"/>
      <w:numFmt w:val="bullet"/>
      <w:lvlText w:val="■"/>
      <w:lvlJc w:val="left"/>
      <w:pPr>
        <w:ind w:left="7920" w:firstLine="23400"/>
      </w:pPr>
      <w:rPr>
        <w:rFonts w:ascii="Arial" w:eastAsia="Arial" w:hAnsi="Arial" w:cs="Arial"/>
        <w:u w:val="none"/>
      </w:rPr>
    </w:lvl>
  </w:abstractNum>
  <w:abstractNum w:abstractNumId="64">
    <w:nsid w:val="59A433E7"/>
    <w:multiLevelType w:val="multilevel"/>
    <w:tmpl w:val="F1C6C27A"/>
    <w:lvl w:ilvl="0">
      <w:start w:val="1"/>
      <w:numFmt w:val="bullet"/>
      <w:lvlText w:val=""/>
      <w:lvlJc w:val="left"/>
      <w:pPr>
        <w:ind w:left="1440" w:firstLine="1080"/>
      </w:pPr>
      <w:rPr>
        <w:rFonts w:ascii="Wingdings" w:hAnsi="Wingdings" w:hint="default"/>
        <w:sz w:val="24"/>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65">
    <w:nsid w:val="5A3A345D"/>
    <w:multiLevelType w:val="multilevel"/>
    <w:tmpl w:val="367ECE54"/>
    <w:lvl w:ilvl="0">
      <w:start w:val="1"/>
      <w:numFmt w:val="decimal"/>
      <w:lvlText w:val="%1."/>
      <w:lvlJc w:val="left"/>
      <w:pPr>
        <w:ind w:left="735" w:firstLine="3315"/>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1455" w:firstLine="6915"/>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175" w:firstLine="10695"/>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895" w:firstLine="14115"/>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3615" w:firstLine="17715"/>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4335" w:firstLine="21495"/>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055" w:firstLine="24915"/>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5775" w:firstLine="28515"/>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6495" w:firstLine="32295"/>
      </w:pPr>
      <w:rPr>
        <w:rFonts w:ascii="Arial" w:eastAsia="Arial" w:hAnsi="Arial" w:cs="Arial"/>
        <w:b w:val="0"/>
        <w:i w:val="0"/>
        <w:smallCaps w:val="0"/>
        <w:strike w:val="0"/>
        <w:color w:val="000000"/>
        <w:sz w:val="22"/>
        <w:u w:val="none"/>
        <w:vertAlign w:val="baseline"/>
      </w:rPr>
    </w:lvl>
  </w:abstractNum>
  <w:abstractNum w:abstractNumId="66">
    <w:nsid w:val="5A6646E3"/>
    <w:multiLevelType w:val="multilevel"/>
    <w:tmpl w:val="556CA1FE"/>
    <w:lvl w:ilvl="0">
      <w:start w:val="1"/>
      <w:numFmt w:val="decimal"/>
      <w:lvlText w:val="%1."/>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lowerRoman"/>
      <w:lvlText w:val="%3."/>
      <w:lvlJc w:val="right"/>
      <w:pPr>
        <w:ind w:left="3600" w:firstLine="10440"/>
      </w:pPr>
      <w:rPr>
        <w:rFonts w:ascii="Arial" w:eastAsia="Arial" w:hAnsi="Arial" w:cs="Arial"/>
        <w:u w:val="none"/>
      </w:rPr>
    </w:lvl>
    <w:lvl w:ilvl="3">
      <w:start w:val="1"/>
      <w:numFmt w:val="decimal"/>
      <w:lvlText w:val="%4."/>
      <w:lvlJc w:val="left"/>
      <w:pPr>
        <w:ind w:left="4320" w:firstLine="12600"/>
      </w:pPr>
      <w:rPr>
        <w:rFonts w:ascii="Arial" w:eastAsia="Arial" w:hAnsi="Arial" w:cs="Arial"/>
        <w:u w:val="none"/>
      </w:rPr>
    </w:lvl>
    <w:lvl w:ilvl="4">
      <w:start w:val="1"/>
      <w:numFmt w:val="lowerLetter"/>
      <w:lvlText w:val="%5."/>
      <w:lvlJc w:val="left"/>
      <w:pPr>
        <w:ind w:left="5040" w:firstLine="14760"/>
      </w:pPr>
      <w:rPr>
        <w:rFonts w:ascii="Arial" w:eastAsia="Arial" w:hAnsi="Arial" w:cs="Arial"/>
        <w:u w:val="none"/>
      </w:rPr>
    </w:lvl>
    <w:lvl w:ilvl="5">
      <w:start w:val="1"/>
      <w:numFmt w:val="lowerRoman"/>
      <w:lvlText w:val="%6."/>
      <w:lvlJc w:val="right"/>
      <w:pPr>
        <w:ind w:left="5760" w:firstLine="16920"/>
      </w:pPr>
      <w:rPr>
        <w:rFonts w:ascii="Arial" w:eastAsia="Arial" w:hAnsi="Arial" w:cs="Arial"/>
        <w:u w:val="none"/>
      </w:rPr>
    </w:lvl>
    <w:lvl w:ilvl="6">
      <w:start w:val="1"/>
      <w:numFmt w:val="decimal"/>
      <w:lvlText w:val="%7."/>
      <w:lvlJc w:val="left"/>
      <w:pPr>
        <w:ind w:left="6480" w:firstLine="19080"/>
      </w:pPr>
      <w:rPr>
        <w:rFonts w:ascii="Arial" w:eastAsia="Arial" w:hAnsi="Arial" w:cs="Arial"/>
        <w:u w:val="none"/>
      </w:rPr>
    </w:lvl>
    <w:lvl w:ilvl="7">
      <w:start w:val="1"/>
      <w:numFmt w:val="lowerLetter"/>
      <w:lvlText w:val="%8."/>
      <w:lvlJc w:val="left"/>
      <w:pPr>
        <w:ind w:left="7200" w:firstLine="21240"/>
      </w:pPr>
      <w:rPr>
        <w:rFonts w:ascii="Arial" w:eastAsia="Arial" w:hAnsi="Arial" w:cs="Arial"/>
        <w:u w:val="none"/>
      </w:rPr>
    </w:lvl>
    <w:lvl w:ilvl="8">
      <w:start w:val="1"/>
      <w:numFmt w:val="lowerRoman"/>
      <w:lvlText w:val="%9."/>
      <w:lvlJc w:val="right"/>
      <w:pPr>
        <w:ind w:left="7920" w:firstLine="23400"/>
      </w:pPr>
      <w:rPr>
        <w:rFonts w:ascii="Arial" w:eastAsia="Arial" w:hAnsi="Arial" w:cs="Arial"/>
        <w:u w:val="none"/>
      </w:rPr>
    </w:lvl>
  </w:abstractNum>
  <w:abstractNum w:abstractNumId="67">
    <w:nsid w:val="5C19624D"/>
    <w:multiLevelType w:val="multilevel"/>
    <w:tmpl w:val="DD6649DA"/>
    <w:lvl w:ilvl="0">
      <w:start w:val="1"/>
      <w:numFmt w:val="decimal"/>
      <w:lvlText w:val="%1."/>
      <w:lvlJc w:val="right"/>
      <w:pPr>
        <w:ind w:left="1440" w:firstLine="1080"/>
      </w:pPr>
      <w:rPr>
        <w:u w:val="none"/>
      </w:rPr>
    </w:lvl>
    <w:lvl w:ilvl="1">
      <w:start w:val="1"/>
      <w:numFmt w:val="decimal"/>
      <w:lvlText w:val="%1.%2."/>
      <w:lvlJc w:val="right"/>
      <w:pPr>
        <w:ind w:left="2160" w:firstLine="1800"/>
      </w:pPr>
      <w:rPr>
        <w:u w:val="none"/>
      </w:rPr>
    </w:lvl>
    <w:lvl w:ilvl="2">
      <w:start w:val="1"/>
      <w:numFmt w:val="decimal"/>
      <w:lvlText w:val="%1.%2.%3."/>
      <w:lvlJc w:val="right"/>
      <w:pPr>
        <w:ind w:left="2880" w:firstLine="2520"/>
      </w:pPr>
      <w:rPr>
        <w:u w:val="none"/>
      </w:rPr>
    </w:lvl>
    <w:lvl w:ilvl="3">
      <w:start w:val="1"/>
      <w:numFmt w:val="decimal"/>
      <w:lvlText w:val="%1.%2.%3.%4."/>
      <w:lvlJc w:val="right"/>
      <w:pPr>
        <w:ind w:left="3600" w:firstLine="3240"/>
      </w:pPr>
      <w:rPr>
        <w:u w:val="none"/>
      </w:rPr>
    </w:lvl>
    <w:lvl w:ilvl="4">
      <w:start w:val="1"/>
      <w:numFmt w:val="decimal"/>
      <w:lvlText w:val="%1.%2.%3.%4.%5."/>
      <w:lvlJc w:val="right"/>
      <w:pPr>
        <w:ind w:left="4320" w:firstLine="3960"/>
      </w:pPr>
      <w:rPr>
        <w:u w:val="none"/>
      </w:rPr>
    </w:lvl>
    <w:lvl w:ilvl="5">
      <w:start w:val="1"/>
      <w:numFmt w:val="decimal"/>
      <w:lvlText w:val="%1.%2.%3.%4.%5.%6."/>
      <w:lvlJc w:val="right"/>
      <w:pPr>
        <w:ind w:left="5040" w:firstLine="4680"/>
      </w:pPr>
      <w:rPr>
        <w:u w:val="none"/>
      </w:rPr>
    </w:lvl>
    <w:lvl w:ilvl="6">
      <w:start w:val="1"/>
      <w:numFmt w:val="decimal"/>
      <w:lvlText w:val="%1.%2.%3.%4.%5.%6.%7."/>
      <w:lvlJc w:val="right"/>
      <w:pPr>
        <w:ind w:left="5760" w:firstLine="5400"/>
      </w:pPr>
      <w:rPr>
        <w:u w:val="none"/>
      </w:rPr>
    </w:lvl>
    <w:lvl w:ilvl="7">
      <w:start w:val="1"/>
      <w:numFmt w:val="decimal"/>
      <w:lvlText w:val="%1.%2.%3.%4.%5.%6.%7.%8."/>
      <w:lvlJc w:val="right"/>
      <w:pPr>
        <w:ind w:left="6480" w:firstLine="6120"/>
      </w:pPr>
      <w:rPr>
        <w:u w:val="none"/>
      </w:rPr>
    </w:lvl>
    <w:lvl w:ilvl="8">
      <w:start w:val="1"/>
      <w:numFmt w:val="decimal"/>
      <w:lvlText w:val="%1.%2.%3.%4.%5.%6.%7.%8.%9."/>
      <w:lvlJc w:val="right"/>
      <w:pPr>
        <w:ind w:left="7200" w:firstLine="6840"/>
      </w:pPr>
      <w:rPr>
        <w:u w:val="none"/>
      </w:rPr>
    </w:lvl>
  </w:abstractNum>
  <w:abstractNum w:abstractNumId="68">
    <w:nsid w:val="5D3F093D"/>
    <w:multiLevelType w:val="multilevel"/>
    <w:tmpl w:val="46DCDDC2"/>
    <w:lvl w:ilvl="0">
      <w:start w:val="1"/>
      <w:numFmt w:val="decimal"/>
      <w:lvlText w:val="%1."/>
      <w:lvlJc w:val="left"/>
      <w:pPr>
        <w:ind w:left="735" w:firstLine="1845"/>
      </w:pPr>
    </w:lvl>
    <w:lvl w:ilvl="1">
      <w:start w:val="1"/>
      <w:numFmt w:val="lowerLetter"/>
      <w:lvlText w:val="%2."/>
      <w:lvlJc w:val="left"/>
      <w:pPr>
        <w:ind w:left="1455" w:firstLine="4005"/>
      </w:pPr>
    </w:lvl>
    <w:lvl w:ilvl="2">
      <w:start w:val="1"/>
      <w:numFmt w:val="lowerRoman"/>
      <w:lvlText w:val="%3."/>
      <w:lvlJc w:val="left"/>
      <w:pPr>
        <w:ind w:left="2175" w:firstLine="6345"/>
      </w:pPr>
    </w:lvl>
    <w:lvl w:ilvl="3">
      <w:start w:val="1"/>
      <w:numFmt w:val="decimal"/>
      <w:lvlText w:val="%4."/>
      <w:lvlJc w:val="left"/>
      <w:pPr>
        <w:ind w:left="2895" w:firstLine="8325"/>
      </w:pPr>
    </w:lvl>
    <w:lvl w:ilvl="4">
      <w:start w:val="1"/>
      <w:numFmt w:val="lowerLetter"/>
      <w:lvlText w:val="%5."/>
      <w:lvlJc w:val="left"/>
      <w:pPr>
        <w:ind w:left="3615" w:firstLine="10485"/>
      </w:pPr>
    </w:lvl>
    <w:lvl w:ilvl="5">
      <w:start w:val="1"/>
      <w:numFmt w:val="lowerRoman"/>
      <w:lvlText w:val="%6."/>
      <w:lvlJc w:val="left"/>
      <w:pPr>
        <w:ind w:left="4335" w:firstLine="12825"/>
      </w:pPr>
    </w:lvl>
    <w:lvl w:ilvl="6">
      <w:start w:val="1"/>
      <w:numFmt w:val="decimal"/>
      <w:lvlText w:val="%7."/>
      <w:lvlJc w:val="left"/>
      <w:pPr>
        <w:ind w:left="5055" w:firstLine="14805"/>
      </w:pPr>
    </w:lvl>
    <w:lvl w:ilvl="7">
      <w:start w:val="1"/>
      <w:numFmt w:val="lowerLetter"/>
      <w:lvlText w:val="%8."/>
      <w:lvlJc w:val="left"/>
      <w:pPr>
        <w:ind w:left="5775" w:firstLine="16965"/>
      </w:pPr>
    </w:lvl>
    <w:lvl w:ilvl="8">
      <w:start w:val="1"/>
      <w:numFmt w:val="lowerRoman"/>
      <w:lvlText w:val="%9."/>
      <w:lvlJc w:val="left"/>
      <w:pPr>
        <w:ind w:left="6495" w:firstLine="19305"/>
      </w:pPr>
    </w:lvl>
  </w:abstractNum>
  <w:abstractNum w:abstractNumId="69">
    <w:nsid w:val="5E371B8A"/>
    <w:multiLevelType w:val="hybridMultilevel"/>
    <w:tmpl w:val="7C6EFE56"/>
    <w:lvl w:ilvl="0" w:tplc="374017E2">
      <w:start w:val="1"/>
      <w:numFmt w:val="lowerLetter"/>
      <w:lvlText w:val="%1)"/>
      <w:lvlJc w:val="center"/>
      <w:pPr>
        <w:ind w:left="2160" w:hanging="360"/>
      </w:pPr>
      <w:rPr>
        <w:rFonts w:hint="default"/>
      </w:rPr>
    </w:lvl>
    <w:lvl w:ilvl="1" w:tplc="0C0A0019" w:tentative="1">
      <w:start w:val="1"/>
      <w:numFmt w:val="lowerLetter"/>
      <w:lvlText w:val="%2."/>
      <w:lvlJc w:val="left"/>
      <w:pPr>
        <w:ind w:left="2880" w:hanging="360"/>
      </w:pPr>
    </w:lvl>
    <w:lvl w:ilvl="2" w:tplc="0C0A001B" w:tentative="1">
      <w:start w:val="1"/>
      <w:numFmt w:val="lowerRoman"/>
      <w:lvlText w:val="%3."/>
      <w:lvlJc w:val="right"/>
      <w:pPr>
        <w:ind w:left="3600" w:hanging="180"/>
      </w:pPr>
    </w:lvl>
    <w:lvl w:ilvl="3" w:tplc="0C0A000F" w:tentative="1">
      <w:start w:val="1"/>
      <w:numFmt w:val="decimal"/>
      <w:lvlText w:val="%4."/>
      <w:lvlJc w:val="left"/>
      <w:pPr>
        <w:ind w:left="4320" w:hanging="360"/>
      </w:pPr>
    </w:lvl>
    <w:lvl w:ilvl="4" w:tplc="0C0A0019" w:tentative="1">
      <w:start w:val="1"/>
      <w:numFmt w:val="lowerLetter"/>
      <w:lvlText w:val="%5."/>
      <w:lvlJc w:val="left"/>
      <w:pPr>
        <w:ind w:left="5040" w:hanging="360"/>
      </w:pPr>
    </w:lvl>
    <w:lvl w:ilvl="5" w:tplc="0C0A001B" w:tentative="1">
      <w:start w:val="1"/>
      <w:numFmt w:val="lowerRoman"/>
      <w:lvlText w:val="%6."/>
      <w:lvlJc w:val="right"/>
      <w:pPr>
        <w:ind w:left="5760" w:hanging="180"/>
      </w:pPr>
    </w:lvl>
    <w:lvl w:ilvl="6" w:tplc="0C0A000F" w:tentative="1">
      <w:start w:val="1"/>
      <w:numFmt w:val="decimal"/>
      <w:lvlText w:val="%7."/>
      <w:lvlJc w:val="left"/>
      <w:pPr>
        <w:ind w:left="6480" w:hanging="360"/>
      </w:pPr>
    </w:lvl>
    <w:lvl w:ilvl="7" w:tplc="0C0A0019" w:tentative="1">
      <w:start w:val="1"/>
      <w:numFmt w:val="lowerLetter"/>
      <w:lvlText w:val="%8."/>
      <w:lvlJc w:val="left"/>
      <w:pPr>
        <w:ind w:left="7200" w:hanging="360"/>
      </w:pPr>
    </w:lvl>
    <w:lvl w:ilvl="8" w:tplc="0C0A001B" w:tentative="1">
      <w:start w:val="1"/>
      <w:numFmt w:val="lowerRoman"/>
      <w:lvlText w:val="%9."/>
      <w:lvlJc w:val="right"/>
      <w:pPr>
        <w:ind w:left="7920" w:hanging="180"/>
      </w:pPr>
    </w:lvl>
  </w:abstractNum>
  <w:abstractNum w:abstractNumId="70">
    <w:nsid w:val="60D92768"/>
    <w:multiLevelType w:val="multilevel"/>
    <w:tmpl w:val="0FA20DBE"/>
    <w:lvl w:ilvl="0">
      <w:start w:val="1"/>
      <w:numFmt w:val="decimal"/>
      <w:lvlText w:val="6.%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1">
    <w:nsid w:val="61C64046"/>
    <w:multiLevelType w:val="multilevel"/>
    <w:tmpl w:val="447A9254"/>
    <w:lvl w:ilvl="0">
      <w:start w:val="1"/>
      <w:numFmt w:val="bullet"/>
      <w:lvlText w:val=""/>
      <w:lvlJc w:val="left"/>
      <w:pPr>
        <w:ind w:left="1440" w:firstLine="2520"/>
      </w:pPr>
      <w:rPr>
        <w:rFonts w:ascii="Wingdings" w:hAnsi="Wingdings" w:hint="default"/>
        <w:b/>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72">
    <w:nsid w:val="620C3AF8"/>
    <w:multiLevelType w:val="multilevel"/>
    <w:tmpl w:val="DBB2FBE0"/>
    <w:lvl w:ilvl="0">
      <w:start w:val="1"/>
      <w:numFmt w:val="bullet"/>
      <w:lvlText w:val="●"/>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bullet"/>
      <w:lvlText w:val="■"/>
      <w:lvlJc w:val="left"/>
      <w:pPr>
        <w:ind w:left="3600" w:firstLine="10440"/>
      </w:pPr>
      <w:rPr>
        <w:rFonts w:ascii="Arial" w:eastAsia="Arial" w:hAnsi="Arial" w:cs="Arial"/>
        <w:u w:val="none"/>
      </w:rPr>
    </w:lvl>
    <w:lvl w:ilvl="3">
      <w:start w:val="1"/>
      <w:numFmt w:val="bullet"/>
      <w:lvlText w:val="●"/>
      <w:lvlJc w:val="left"/>
      <w:pPr>
        <w:ind w:left="4320" w:firstLine="12600"/>
      </w:pPr>
      <w:rPr>
        <w:rFonts w:ascii="Arial" w:eastAsia="Arial" w:hAnsi="Arial" w:cs="Arial"/>
        <w:u w:val="none"/>
      </w:rPr>
    </w:lvl>
    <w:lvl w:ilvl="4">
      <w:start w:val="1"/>
      <w:numFmt w:val="bullet"/>
      <w:lvlText w:val="○"/>
      <w:lvlJc w:val="left"/>
      <w:pPr>
        <w:ind w:left="5040" w:firstLine="14760"/>
      </w:pPr>
      <w:rPr>
        <w:rFonts w:ascii="Arial" w:eastAsia="Arial" w:hAnsi="Arial" w:cs="Arial"/>
        <w:u w:val="none"/>
      </w:rPr>
    </w:lvl>
    <w:lvl w:ilvl="5">
      <w:start w:val="1"/>
      <w:numFmt w:val="bullet"/>
      <w:lvlText w:val="■"/>
      <w:lvlJc w:val="left"/>
      <w:pPr>
        <w:ind w:left="5760" w:firstLine="16920"/>
      </w:pPr>
      <w:rPr>
        <w:rFonts w:ascii="Arial" w:eastAsia="Arial" w:hAnsi="Arial" w:cs="Arial"/>
        <w:u w:val="none"/>
      </w:rPr>
    </w:lvl>
    <w:lvl w:ilvl="6">
      <w:start w:val="1"/>
      <w:numFmt w:val="bullet"/>
      <w:lvlText w:val="●"/>
      <w:lvlJc w:val="left"/>
      <w:pPr>
        <w:ind w:left="6480" w:firstLine="19080"/>
      </w:pPr>
      <w:rPr>
        <w:rFonts w:ascii="Arial" w:eastAsia="Arial" w:hAnsi="Arial" w:cs="Arial"/>
        <w:u w:val="none"/>
      </w:rPr>
    </w:lvl>
    <w:lvl w:ilvl="7">
      <w:start w:val="1"/>
      <w:numFmt w:val="bullet"/>
      <w:lvlText w:val="○"/>
      <w:lvlJc w:val="left"/>
      <w:pPr>
        <w:ind w:left="7200" w:firstLine="21240"/>
      </w:pPr>
      <w:rPr>
        <w:rFonts w:ascii="Arial" w:eastAsia="Arial" w:hAnsi="Arial" w:cs="Arial"/>
        <w:u w:val="none"/>
      </w:rPr>
    </w:lvl>
    <w:lvl w:ilvl="8">
      <w:start w:val="1"/>
      <w:numFmt w:val="bullet"/>
      <w:lvlText w:val="■"/>
      <w:lvlJc w:val="left"/>
      <w:pPr>
        <w:ind w:left="7920" w:firstLine="23400"/>
      </w:pPr>
      <w:rPr>
        <w:rFonts w:ascii="Arial" w:eastAsia="Arial" w:hAnsi="Arial" w:cs="Arial"/>
        <w:u w:val="none"/>
      </w:rPr>
    </w:lvl>
  </w:abstractNum>
  <w:abstractNum w:abstractNumId="73">
    <w:nsid w:val="62F77176"/>
    <w:multiLevelType w:val="multilevel"/>
    <w:tmpl w:val="265A9A78"/>
    <w:lvl w:ilvl="0">
      <w:start w:val="1"/>
      <w:numFmt w:val="decimal"/>
      <w:lvlText w:val="%1."/>
      <w:lvlJc w:val="left"/>
      <w:pPr>
        <w:ind w:left="1430" w:firstLine="6790"/>
      </w:pPr>
      <w:rPr>
        <w:rFonts w:ascii="Arial" w:eastAsia="Arial" w:hAnsi="Arial" w:cs="Arial"/>
        <w:b w:val="0"/>
        <w:i w:val="0"/>
        <w:smallCaps w:val="0"/>
        <w:strike w:val="0"/>
        <w:color w:val="000000"/>
        <w:sz w:val="22"/>
        <w:u w:val="none"/>
        <w:vertAlign w:val="baseline"/>
      </w:rPr>
    </w:lvl>
    <w:lvl w:ilvl="1">
      <w:start w:val="1"/>
      <w:numFmt w:val="lowerLetter"/>
      <w:lvlText w:val="%2."/>
      <w:lvlJc w:val="left"/>
      <w:pPr>
        <w:ind w:left="2150" w:firstLine="10390"/>
      </w:pPr>
      <w:rPr>
        <w:rFonts w:ascii="Arial" w:eastAsia="Arial" w:hAnsi="Arial" w:cs="Arial"/>
        <w:b w:val="0"/>
        <w:i w:val="0"/>
        <w:smallCaps w:val="0"/>
        <w:strike w:val="0"/>
        <w:color w:val="000000"/>
        <w:sz w:val="22"/>
        <w:u w:val="none"/>
        <w:vertAlign w:val="baseline"/>
      </w:rPr>
    </w:lvl>
    <w:lvl w:ilvl="2">
      <w:start w:val="1"/>
      <w:numFmt w:val="lowerRoman"/>
      <w:lvlText w:val="%3."/>
      <w:lvlJc w:val="left"/>
      <w:pPr>
        <w:ind w:left="2870" w:firstLine="14170"/>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3590" w:firstLine="17590"/>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4310" w:firstLine="21190"/>
      </w:pPr>
      <w:rPr>
        <w:rFonts w:ascii="Arial" w:eastAsia="Arial" w:hAnsi="Arial" w:cs="Arial"/>
        <w:b w:val="0"/>
        <w:i w:val="0"/>
        <w:smallCaps w:val="0"/>
        <w:strike w:val="0"/>
        <w:color w:val="000000"/>
        <w:sz w:val="22"/>
        <w:u w:val="none"/>
        <w:vertAlign w:val="baseline"/>
      </w:rPr>
    </w:lvl>
    <w:lvl w:ilvl="5">
      <w:start w:val="1"/>
      <w:numFmt w:val="lowerRoman"/>
      <w:lvlText w:val="%6."/>
      <w:lvlJc w:val="left"/>
      <w:pPr>
        <w:ind w:left="5030" w:firstLine="24970"/>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5750" w:firstLine="2839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6470" w:firstLine="31990"/>
      </w:pPr>
      <w:rPr>
        <w:rFonts w:ascii="Arial" w:eastAsia="Arial" w:hAnsi="Arial" w:cs="Arial"/>
        <w:b w:val="0"/>
        <w:i w:val="0"/>
        <w:smallCaps w:val="0"/>
        <w:strike w:val="0"/>
        <w:color w:val="000000"/>
        <w:sz w:val="22"/>
        <w:u w:val="none"/>
        <w:vertAlign w:val="baseline"/>
      </w:rPr>
    </w:lvl>
    <w:lvl w:ilvl="8">
      <w:start w:val="1"/>
      <w:numFmt w:val="lowerRoman"/>
      <w:lvlText w:val="%9."/>
      <w:lvlJc w:val="left"/>
      <w:pPr>
        <w:ind w:left="7190" w:hanging="29766"/>
      </w:pPr>
      <w:rPr>
        <w:rFonts w:ascii="Arial" w:eastAsia="Arial" w:hAnsi="Arial" w:cs="Arial"/>
        <w:b w:val="0"/>
        <w:i w:val="0"/>
        <w:smallCaps w:val="0"/>
        <w:strike w:val="0"/>
        <w:color w:val="000000"/>
        <w:sz w:val="22"/>
        <w:u w:val="none"/>
        <w:vertAlign w:val="baseline"/>
      </w:rPr>
    </w:lvl>
  </w:abstractNum>
  <w:abstractNum w:abstractNumId="74">
    <w:nsid w:val="64850A71"/>
    <w:multiLevelType w:val="multilevel"/>
    <w:tmpl w:val="234A16C0"/>
    <w:lvl w:ilvl="0">
      <w:start w:val="1"/>
      <w:numFmt w:val="bullet"/>
      <w:lvlText w:val=""/>
      <w:lvlJc w:val="left"/>
      <w:pPr>
        <w:ind w:left="1440" w:firstLine="2520"/>
      </w:pPr>
      <w:rPr>
        <w:rFonts w:ascii="Wingdings" w:hAnsi="Wingdings" w:hint="default"/>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75">
    <w:nsid w:val="6B003537"/>
    <w:multiLevelType w:val="multilevel"/>
    <w:tmpl w:val="558EB990"/>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76">
    <w:nsid w:val="6B236A48"/>
    <w:multiLevelType w:val="multilevel"/>
    <w:tmpl w:val="5D3EAE2A"/>
    <w:lvl w:ilvl="0">
      <w:start w:val="1"/>
      <w:numFmt w:val="bullet"/>
      <w:lvlText w:val=""/>
      <w:lvlJc w:val="left"/>
      <w:pPr>
        <w:ind w:left="1440" w:firstLine="2520"/>
      </w:pPr>
      <w:rPr>
        <w:rFonts w:ascii="Wingdings" w:hAnsi="Wingdings" w:hint="default"/>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77">
    <w:nsid w:val="6B352653"/>
    <w:multiLevelType w:val="multilevel"/>
    <w:tmpl w:val="F5183386"/>
    <w:lvl w:ilvl="0">
      <w:start w:val="1"/>
      <w:numFmt w:val="decimal"/>
      <w:lvlText w:val="%1."/>
      <w:lvlJc w:val="left"/>
      <w:pPr>
        <w:ind w:left="2160" w:firstLine="6120"/>
      </w:pPr>
      <w:rPr>
        <w:rFonts w:ascii="Arial" w:eastAsia="Arial" w:hAnsi="Arial" w:cs="Arial"/>
        <w:u w:val="none"/>
      </w:rPr>
    </w:lvl>
    <w:lvl w:ilvl="1">
      <w:start w:val="1"/>
      <w:numFmt w:val="bullet"/>
      <w:lvlText w:val="○"/>
      <w:lvlJc w:val="left"/>
      <w:pPr>
        <w:ind w:left="2880" w:firstLine="8280"/>
      </w:pPr>
      <w:rPr>
        <w:rFonts w:ascii="Arial" w:eastAsia="Arial" w:hAnsi="Arial" w:cs="Arial"/>
        <w:u w:val="none"/>
      </w:rPr>
    </w:lvl>
    <w:lvl w:ilvl="2">
      <w:start w:val="1"/>
      <w:numFmt w:val="lowerRoman"/>
      <w:lvlText w:val="%3."/>
      <w:lvlJc w:val="right"/>
      <w:pPr>
        <w:ind w:left="3600" w:firstLine="10440"/>
      </w:pPr>
      <w:rPr>
        <w:rFonts w:ascii="Arial" w:eastAsia="Arial" w:hAnsi="Arial" w:cs="Arial"/>
        <w:u w:val="none"/>
      </w:rPr>
    </w:lvl>
    <w:lvl w:ilvl="3">
      <w:start w:val="1"/>
      <w:numFmt w:val="decimal"/>
      <w:lvlText w:val="%4."/>
      <w:lvlJc w:val="left"/>
      <w:pPr>
        <w:ind w:left="4320" w:firstLine="12600"/>
      </w:pPr>
      <w:rPr>
        <w:rFonts w:ascii="Arial" w:eastAsia="Arial" w:hAnsi="Arial" w:cs="Arial"/>
        <w:u w:val="none"/>
      </w:rPr>
    </w:lvl>
    <w:lvl w:ilvl="4">
      <w:start w:val="1"/>
      <w:numFmt w:val="lowerLetter"/>
      <w:lvlText w:val="%5."/>
      <w:lvlJc w:val="left"/>
      <w:pPr>
        <w:ind w:left="5040" w:firstLine="14760"/>
      </w:pPr>
      <w:rPr>
        <w:rFonts w:ascii="Arial" w:eastAsia="Arial" w:hAnsi="Arial" w:cs="Arial"/>
        <w:u w:val="none"/>
      </w:rPr>
    </w:lvl>
    <w:lvl w:ilvl="5">
      <w:start w:val="1"/>
      <w:numFmt w:val="lowerRoman"/>
      <w:lvlText w:val="%6."/>
      <w:lvlJc w:val="right"/>
      <w:pPr>
        <w:ind w:left="5760" w:firstLine="16920"/>
      </w:pPr>
      <w:rPr>
        <w:rFonts w:ascii="Arial" w:eastAsia="Arial" w:hAnsi="Arial" w:cs="Arial"/>
        <w:u w:val="none"/>
      </w:rPr>
    </w:lvl>
    <w:lvl w:ilvl="6">
      <w:start w:val="1"/>
      <w:numFmt w:val="decimal"/>
      <w:lvlText w:val="%7."/>
      <w:lvlJc w:val="left"/>
      <w:pPr>
        <w:ind w:left="6480" w:firstLine="19080"/>
      </w:pPr>
      <w:rPr>
        <w:rFonts w:ascii="Arial" w:eastAsia="Arial" w:hAnsi="Arial" w:cs="Arial"/>
        <w:u w:val="none"/>
      </w:rPr>
    </w:lvl>
    <w:lvl w:ilvl="7">
      <w:start w:val="1"/>
      <w:numFmt w:val="lowerLetter"/>
      <w:lvlText w:val="%8."/>
      <w:lvlJc w:val="left"/>
      <w:pPr>
        <w:ind w:left="7200" w:firstLine="21240"/>
      </w:pPr>
      <w:rPr>
        <w:rFonts w:ascii="Arial" w:eastAsia="Arial" w:hAnsi="Arial" w:cs="Arial"/>
        <w:u w:val="none"/>
      </w:rPr>
    </w:lvl>
    <w:lvl w:ilvl="8">
      <w:start w:val="1"/>
      <w:numFmt w:val="lowerRoman"/>
      <w:lvlText w:val="%9."/>
      <w:lvlJc w:val="right"/>
      <w:pPr>
        <w:ind w:left="7920" w:firstLine="23400"/>
      </w:pPr>
      <w:rPr>
        <w:rFonts w:ascii="Arial" w:eastAsia="Arial" w:hAnsi="Arial" w:cs="Arial"/>
        <w:u w:val="none"/>
      </w:rPr>
    </w:lvl>
  </w:abstractNum>
  <w:abstractNum w:abstractNumId="78">
    <w:nsid w:val="6C9F6466"/>
    <w:multiLevelType w:val="multilevel"/>
    <w:tmpl w:val="DF486280"/>
    <w:lvl w:ilvl="0">
      <w:start w:val="14"/>
      <w:numFmt w:val="decimal"/>
      <w:lvlText w:val="%1"/>
      <w:lvlJc w:val="left"/>
      <w:pPr>
        <w:ind w:left="480" w:hanging="480"/>
      </w:pPr>
      <w:rPr>
        <w:rFonts w:ascii="Verdana" w:eastAsia="Verdana" w:hAnsi="Verdana" w:cs="Verdana" w:hint="default"/>
      </w:rPr>
    </w:lvl>
    <w:lvl w:ilvl="1">
      <w:start w:val="1"/>
      <w:numFmt w:val="decimal"/>
      <w:lvlText w:val="%1.%2"/>
      <w:lvlJc w:val="left"/>
      <w:pPr>
        <w:ind w:left="2095" w:hanging="480"/>
      </w:pPr>
      <w:rPr>
        <w:rFonts w:ascii="Verdana" w:eastAsia="Verdana" w:hAnsi="Verdana" w:cs="Verdana" w:hint="default"/>
      </w:rPr>
    </w:lvl>
    <w:lvl w:ilvl="2">
      <w:start w:val="1"/>
      <w:numFmt w:val="decimal"/>
      <w:lvlText w:val="%1.%2.%3"/>
      <w:lvlJc w:val="left"/>
      <w:pPr>
        <w:ind w:left="3950" w:hanging="720"/>
      </w:pPr>
      <w:rPr>
        <w:rFonts w:ascii="Verdana" w:eastAsia="Verdana" w:hAnsi="Verdana" w:cs="Verdana" w:hint="default"/>
      </w:rPr>
    </w:lvl>
    <w:lvl w:ilvl="3">
      <w:start w:val="1"/>
      <w:numFmt w:val="decimal"/>
      <w:lvlText w:val="%1.%2.%3.%4"/>
      <w:lvlJc w:val="left"/>
      <w:pPr>
        <w:ind w:left="5565" w:hanging="720"/>
      </w:pPr>
      <w:rPr>
        <w:rFonts w:ascii="Verdana" w:eastAsia="Verdana" w:hAnsi="Verdana" w:cs="Verdana" w:hint="default"/>
      </w:rPr>
    </w:lvl>
    <w:lvl w:ilvl="4">
      <w:start w:val="1"/>
      <w:numFmt w:val="decimal"/>
      <w:lvlText w:val="%1.%2.%3.%4.%5"/>
      <w:lvlJc w:val="left"/>
      <w:pPr>
        <w:ind w:left="7180" w:hanging="720"/>
      </w:pPr>
      <w:rPr>
        <w:rFonts w:ascii="Verdana" w:eastAsia="Verdana" w:hAnsi="Verdana" w:cs="Verdana" w:hint="default"/>
      </w:rPr>
    </w:lvl>
    <w:lvl w:ilvl="5">
      <w:start w:val="1"/>
      <w:numFmt w:val="decimal"/>
      <w:lvlText w:val="%1.%2.%3.%4.%5.%6"/>
      <w:lvlJc w:val="left"/>
      <w:pPr>
        <w:ind w:left="9155" w:hanging="1080"/>
      </w:pPr>
      <w:rPr>
        <w:rFonts w:ascii="Verdana" w:eastAsia="Verdana" w:hAnsi="Verdana" w:cs="Verdana" w:hint="default"/>
      </w:rPr>
    </w:lvl>
    <w:lvl w:ilvl="6">
      <w:start w:val="1"/>
      <w:numFmt w:val="decimal"/>
      <w:lvlText w:val="%1.%2.%3.%4.%5.%6.%7"/>
      <w:lvlJc w:val="left"/>
      <w:pPr>
        <w:ind w:left="10770" w:hanging="1080"/>
      </w:pPr>
      <w:rPr>
        <w:rFonts w:ascii="Verdana" w:eastAsia="Verdana" w:hAnsi="Verdana" w:cs="Verdana" w:hint="default"/>
      </w:rPr>
    </w:lvl>
    <w:lvl w:ilvl="7">
      <w:start w:val="1"/>
      <w:numFmt w:val="decimal"/>
      <w:lvlText w:val="%1.%2.%3.%4.%5.%6.%7.%8"/>
      <w:lvlJc w:val="left"/>
      <w:pPr>
        <w:ind w:left="12745" w:hanging="1440"/>
      </w:pPr>
      <w:rPr>
        <w:rFonts w:ascii="Verdana" w:eastAsia="Verdana" w:hAnsi="Verdana" w:cs="Verdana" w:hint="default"/>
      </w:rPr>
    </w:lvl>
    <w:lvl w:ilvl="8">
      <w:start w:val="1"/>
      <w:numFmt w:val="decimal"/>
      <w:lvlText w:val="%1.%2.%3.%4.%5.%6.%7.%8.%9"/>
      <w:lvlJc w:val="left"/>
      <w:pPr>
        <w:ind w:left="14360" w:hanging="1440"/>
      </w:pPr>
      <w:rPr>
        <w:rFonts w:ascii="Verdana" w:eastAsia="Verdana" w:hAnsi="Verdana" w:cs="Verdana" w:hint="default"/>
      </w:rPr>
    </w:lvl>
  </w:abstractNum>
  <w:abstractNum w:abstractNumId="79">
    <w:nsid w:val="6EFF6E55"/>
    <w:multiLevelType w:val="multilevel"/>
    <w:tmpl w:val="F948CAC2"/>
    <w:lvl w:ilvl="0">
      <w:start w:val="1"/>
      <w:numFmt w:val="decimal"/>
      <w:lvlText w:val="%1."/>
      <w:lvlJc w:val="left"/>
      <w:pPr>
        <w:ind w:left="360" w:firstLine="1440"/>
      </w:pPr>
      <w:rPr>
        <w:rFonts w:ascii="Arial" w:eastAsia="Arial" w:hAnsi="Arial" w:cs="Arial"/>
        <w:b/>
        <w:i w:val="0"/>
        <w:smallCaps w:val="0"/>
        <w:strike w:val="0"/>
        <w:color w:val="000000"/>
        <w:sz w:val="22"/>
        <w:u w:val="none"/>
        <w:vertAlign w:val="baseline"/>
      </w:rPr>
    </w:lvl>
    <w:lvl w:ilvl="1">
      <w:start w:val="1"/>
      <w:numFmt w:val="lowerLetter"/>
      <w:lvlText w:val="%2."/>
      <w:lvlJc w:val="left"/>
      <w:pPr>
        <w:ind w:left="792" w:firstLine="3528"/>
      </w:pPr>
      <w:rPr>
        <w:rFonts w:ascii="Arial" w:eastAsia="Arial" w:hAnsi="Arial" w:cs="Arial"/>
        <w:b w:val="0"/>
        <w:i w:val="0"/>
        <w:smallCaps w:val="0"/>
        <w:strike w:val="0"/>
        <w:color w:val="000000"/>
        <w:sz w:val="22"/>
        <w:u w:val="none"/>
        <w:vertAlign w:val="baseline"/>
      </w:rPr>
    </w:lvl>
    <w:lvl w:ilvl="2">
      <w:start w:val="1"/>
      <w:numFmt w:val="lowerRoman"/>
      <w:lvlText w:val="%3."/>
      <w:lvlJc w:val="right"/>
      <w:pPr>
        <w:ind w:left="1224" w:firstLine="5616"/>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1728" w:firstLine="7992"/>
      </w:pPr>
      <w:rPr>
        <w:rFonts w:ascii="Arial" w:eastAsia="Arial" w:hAnsi="Arial" w:cs="Arial"/>
        <w:b w:val="0"/>
        <w:i w:val="0"/>
        <w:smallCaps w:val="0"/>
        <w:strike w:val="0"/>
        <w:color w:val="000000"/>
        <w:sz w:val="22"/>
        <w:u w:val="none"/>
        <w:vertAlign w:val="baseline"/>
      </w:rPr>
    </w:lvl>
    <w:lvl w:ilvl="4">
      <w:start w:val="1"/>
      <w:numFmt w:val="lowerLetter"/>
      <w:lvlText w:val="%5."/>
      <w:lvlJc w:val="left"/>
      <w:pPr>
        <w:ind w:left="2232" w:firstLine="10368"/>
      </w:pPr>
      <w:rPr>
        <w:rFonts w:ascii="Arial" w:eastAsia="Arial" w:hAnsi="Arial" w:cs="Arial"/>
        <w:b w:val="0"/>
        <w:i w:val="0"/>
        <w:smallCaps w:val="0"/>
        <w:strike w:val="0"/>
        <w:color w:val="000000"/>
        <w:sz w:val="22"/>
        <w:u w:val="none"/>
        <w:vertAlign w:val="baseline"/>
      </w:rPr>
    </w:lvl>
    <w:lvl w:ilvl="5">
      <w:start w:val="1"/>
      <w:numFmt w:val="lowerRoman"/>
      <w:lvlText w:val="%6."/>
      <w:lvlJc w:val="right"/>
      <w:pPr>
        <w:ind w:left="2736" w:firstLine="12744"/>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240" w:firstLine="15120"/>
      </w:pPr>
      <w:rPr>
        <w:rFonts w:ascii="Arial" w:eastAsia="Arial" w:hAnsi="Arial" w:cs="Arial"/>
        <w:b w:val="0"/>
        <w:i w:val="0"/>
        <w:smallCaps w:val="0"/>
        <w:strike w:val="0"/>
        <w:color w:val="000000"/>
        <w:sz w:val="22"/>
        <w:u w:val="none"/>
        <w:vertAlign w:val="baseline"/>
      </w:rPr>
    </w:lvl>
    <w:lvl w:ilvl="7">
      <w:start w:val="1"/>
      <w:numFmt w:val="lowerLetter"/>
      <w:lvlText w:val="%8."/>
      <w:lvlJc w:val="left"/>
      <w:pPr>
        <w:ind w:left="3744" w:firstLine="17496"/>
      </w:pPr>
      <w:rPr>
        <w:rFonts w:ascii="Arial" w:eastAsia="Arial" w:hAnsi="Arial" w:cs="Arial"/>
        <w:b w:val="0"/>
        <w:i w:val="0"/>
        <w:smallCaps w:val="0"/>
        <w:strike w:val="0"/>
        <w:color w:val="000000"/>
        <w:sz w:val="22"/>
        <w:u w:val="none"/>
        <w:vertAlign w:val="baseline"/>
      </w:rPr>
    </w:lvl>
    <w:lvl w:ilvl="8">
      <w:start w:val="1"/>
      <w:numFmt w:val="lowerRoman"/>
      <w:lvlText w:val="%9."/>
      <w:lvlJc w:val="right"/>
      <w:pPr>
        <w:ind w:left="4320" w:firstLine="20160"/>
      </w:pPr>
      <w:rPr>
        <w:rFonts w:ascii="Arial" w:eastAsia="Arial" w:hAnsi="Arial" w:cs="Arial"/>
        <w:b w:val="0"/>
        <w:i w:val="0"/>
        <w:smallCaps w:val="0"/>
        <w:strike w:val="0"/>
        <w:color w:val="000000"/>
        <w:sz w:val="22"/>
        <w:u w:val="none"/>
        <w:vertAlign w:val="baseline"/>
      </w:rPr>
    </w:lvl>
  </w:abstractNum>
  <w:abstractNum w:abstractNumId="80">
    <w:nsid w:val="73F60811"/>
    <w:multiLevelType w:val="multilevel"/>
    <w:tmpl w:val="53963614"/>
    <w:lvl w:ilvl="0">
      <w:start w:val="1"/>
      <w:numFmt w:val="decimal"/>
      <w:lvlText w:val="%1."/>
      <w:lvlJc w:val="left"/>
      <w:pPr>
        <w:ind w:left="1080" w:firstLine="5040"/>
      </w:pPr>
      <w:rPr>
        <w:rFonts w:ascii="Arial" w:eastAsia="Arial" w:hAnsi="Arial" w:cs="Arial"/>
        <w:b w:val="0"/>
        <w:i w:val="0"/>
        <w:smallCaps w:val="0"/>
        <w:strike w:val="0"/>
        <w:color w:val="000000"/>
        <w:sz w:val="20"/>
        <w:u w:val="none"/>
        <w:vertAlign w:val="baseline"/>
      </w:rPr>
    </w:lvl>
    <w:lvl w:ilvl="1">
      <w:start w:val="1"/>
      <w:numFmt w:val="decimal"/>
      <w:lvlText w:val="%2."/>
      <w:lvlJc w:val="left"/>
      <w:pPr>
        <w:ind w:left="1512" w:firstLine="7128"/>
      </w:pPr>
      <w:rPr>
        <w:rFonts w:ascii="Arial" w:eastAsia="Arial" w:hAnsi="Arial" w:cs="Arial"/>
        <w:b w:val="0"/>
        <w:i w:val="0"/>
        <w:smallCaps w:val="0"/>
        <w:strike w:val="0"/>
        <w:color w:val="000000"/>
        <w:sz w:val="22"/>
        <w:u w:val="none"/>
        <w:vertAlign w:val="baseline"/>
      </w:rPr>
    </w:lvl>
    <w:lvl w:ilvl="2">
      <w:start w:val="1"/>
      <w:numFmt w:val="decimal"/>
      <w:lvlText w:val="%3."/>
      <w:lvlJc w:val="left"/>
      <w:pPr>
        <w:ind w:left="1944" w:firstLine="9216"/>
      </w:pPr>
      <w:rPr>
        <w:rFonts w:ascii="Arial" w:eastAsia="Arial" w:hAnsi="Arial" w:cs="Arial"/>
        <w:b w:val="0"/>
        <w:i w:val="0"/>
        <w:smallCaps w:val="0"/>
        <w:strike w:val="0"/>
        <w:color w:val="000000"/>
        <w:sz w:val="22"/>
        <w:u w:val="none"/>
        <w:vertAlign w:val="baseline"/>
      </w:rPr>
    </w:lvl>
    <w:lvl w:ilvl="3">
      <w:start w:val="1"/>
      <w:numFmt w:val="decimal"/>
      <w:lvlText w:val="%4."/>
      <w:lvlJc w:val="left"/>
      <w:pPr>
        <w:ind w:left="2448" w:firstLine="11592"/>
      </w:pPr>
      <w:rPr>
        <w:rFonts w:ascii="Arial" w:eastAsia="Arial" w:hAnsi="Arial" w:cs="Arial"/>
        <w:b w:val="0"/>
        <w:i w:val="0"/>
        <w:smallCaps w:val="0"/>
        <w:strike w:val="0"/>
        <w:color w:val="000000"/>
        <w:sz w:val="22"/>
        <w:u w:val="none"/>
        <w:vertAlign w:val="baseline"/>
      </w:rPr>
    </w:lvl>
    <w:lvl w:ilvl="4">
      <w:start w:val="1"/>
      <w:numFmt w:val="decimal"/>
      <w:lvlText w:val="%5."/>
      <w:lvlJc w:val="left"/>
      <w:pPr>
        <w:ind w:left="2952" w:firstLine="13968"/>
      </w:pPr>
      <w:rPr>
        <w:rFonts w:ascii="Arial" w:eastAsia="Arial" w:hAnsi="Arial" w:cs="Arial"/>
        <w:b w:val="0"/>
        <w:i w:val="0"/>
        <w:smallCaps w:val="0"/>
        <w:strike w:val="0"/>
        <w:color w:val="000000"/>
        <w:sz w:val="22"/>
        <w:u w:val="none"/>
        <w:vertAlign w:val="baseline"/>
      </w:rPr>
    </w:lvl>
    <w:lvl w:ilvl="5">
      <w:start w:val="1"/>
      <w:numFmt w:val="decimal"/>
      <w:lvlText w:val="%6."/>
      <w:lvlJc w:val="left"/>
      <w:pPr>
        <w:ind w:left="3456" w:firstLine="16344"/>
      </w:pPr>
      <w:rPr>
        <w:rFonts w:ascii="Arial" w:eastAsia="Arial" w:hAnsi="Arial" w:cs="Arial"/>
        <w:b w:val="0"/>
        <w:i w:val="0"/>
        <w:smallCaps w:val="0"/>
        <w:strike w:val="0"/>
        <w:color w:val="000000"/>
        <w:sz w:val="22"/>
        <w:u w:val="none"/>
        <w:vertAlign w:val="baseline"/>
      </w:rPr>
    </w:lvl>
    <w:lvl w:ilvl="6">
      <w:start w:val="1"/>
      <w:numFmt w:val="decimal"/>
      <w:lvlText w:val="%7."/>
      <w:lvlJc w:val="left"/>
      <w:pPr>
        <w:ind w:left="3960" w:firstLine="18720"/>
      </w:pPr>
      <w:rPr>
        <w:rFonts w:ascii="Arial" w:eastAsia="Arial" w:hAnsi="Arial" w:cs="Arial"/>
        <w:b w:val="0"/>
        <w:i w:val="0"/>
        <w:smallCaps w:val="0"/>
        <w:strike w:val="0"/>
        <w:color w:val="000000"/>
        <w:sz w:val="22"/>
        <w:u w:val="none"/>
        <w:vertAlign w:val="baseline"/>
      </w:rPr>
    </w:lvl>
    <w:lvl w:ilvl="7">
      <w:start w:val="1"/>
      <w:numFmt w:val="decimal"/>
      <w:lvlText w:val="%8."/>
      <w:lvlJc w:val="left"/>
      <w:pPr>
        <w:ind w:left="4464" w:firstLine="21096"/>
      </w:pPr>
      <w:rPr>
        <w:rFonts w:ascii="Arial" w:eastAsia="Arial" w:hAnsi="Arial" w:cs="Arial"/>
        <w:b w:val="0"/>
        <w:i w:val="0"/>
        <w:smallCaps w:val="0"/>
        <w:strike w:val="0"/>
        <w:color w:val="000000"/>
        <w:sz w:val="22"/>
        <w:u w:val="none"/>
        <w:vertAlign w:val="baseline"/>
      </w:rPr>
    </w:lvl>
    <w:lvl w:ilvl="8">
      <w:start w:val="1"/>
      <w:numFmt w:val="decimal"/>
      <w:lvlText w:val="%9."/>
      <w:lvlJc w:val="left"/>
      <w:pPr>
        <w:ind w:left="5040" w:firstLine="23760"/>
      </w:pPr>
      <w:rPr>
        <w:rFonts w:ascii="Arial" w:eastAsia="Arial" w:hAnsi="Arial" w:cs="Arial"/>
        <w:b w:val="0"/>
        <w:i w:val="0"/>
        <w:smallCaps w:val="0"/>
        <w:strike w:val="0"/>
        <w:color w:val="000000"/>
        <w:sz w:val="22"/>
        <w:u w:val="none"/>
        <w:vertAlign w:val="baseline"/>
      </w:rPr>
    </w:lvl>
  </w:abstractNum>
  <w:abstractNum w:abstractNumId="81">
    <w:nsid w:val="766608E5"/>
    <w:multiLevelType w:val="multilevel"/>
    <w:tmpl w:val="CCF216EE"/>
    <w:lvl w:ilvl="0">
      <w:start w:val="1"/>
      <w:numFmt w:val="bullet"/>
      <w:lvlText w:val="●"/>
      <w:lvlJc w:val="left"/>
      <w:pPr>
        <w:ind w:left="720" w:firstLine="1800"/>
      </w:pPr>
      <w:rPr>
        <w:rFonts w:ascii="Arial" w:eastAsia="Arial" w:hAnsi="Arial" w:cs="Arial"/>
        <w:u w:val="none"/>
      </w:rPr>
    </w:lvl>
    <w:lvl w:ilvl="1">
      <w:start w:val="1"/>
      <w:numFmt w:val="bullet"/>
      <w:lvlText w:val="○"/>
      <w:lvlJc w:val="left"/>
      <w:pPr>
        <w:ind w:left="1440" w:firstLine="3960"/>
      </w:pPr>
      <w:rPr>
        <w:rFonts w:ascii="Arial" w:eastAsia="Arial" w:hAnsi="Arial" w:cs="Arial"/>
        <w:u w:val="none"/>
      </w:rPr>
    </w:lvl>
    <w:lvl w:ilvl="2">
      <w:start w:val="1"/>
      <w:numFmt w:val="bullet"/>
      <w:lvlText w:val="■"/>
      <w:lvlJc w:val="left"/>
      <w:pPr>
        <w:ind w:left="2160" w:firstLine="6120"/>
      </w:pPr>
      <w:rPr>
        <w:rFonts w:ascii="Arial" w:eastAsia="Arial" w:hAnsi="Arial" w:cs="Arial"/>
        <w:u w:val="none"/>
      </w:rPr>
    </w:lvl>
    <w:lvl w:ilvl="3">
      <w:start w:val="1"/>
      <w:numFmt w:val="bullet"/>
      <w:lvlText w:val="●"/>
      <w:lvlJc w:val="left"/>
      <w:pPr>
        <w:ind w:left="2880" w:firstLine="8280"/>
      </w:pPr>
      <w:rPr>
        <w:rFonts w:ascii="Arial" w:eastAsia="Arial" w:hAnsi="Arial" w:cs="Arial"/>
        <w:u w:val="none"/>
      </w:rPr>
    </w:lvl>
    <w:lvl w:ilvl="4">
      <w:start w:val="1"/>
      <w:numFmt w:val="bullet"/>
      <w:lvlText w:val="○"/>
      <w:lvlJc w:val="left"/>
      <w:pPr>
        <w:ind w:left="3600" w:firstLine="10440"/>
      </w:pPr>
      <w:rPr>
        <w:rFonts w:ascii="Arial" w:eastAsia="Arial" w:hAnsi="Arial" w:cs="Arial"/>
        <w:u w:val="none"/>
      </w:rPr>
    </w:lvl>
    <w:lvl w:ilvl="5">
      <w:start w:val="1"/>
      <w:numFmt w:val="bullet"/>
      <w:lvlText w:val="■"/>
      <w:lvlJc w:val="left"/>
      <w:pPr>
        <w:ind w:left="4320" w:firstLine="12600"/>
      </w:pPr>
      <w:rPr>
        <w:rFonts w:ascii="Arial" w:eastAsia="Arial" w:hAnsi="Arial" w:cs="Arial"/>
        <w:u w:val="none"/>
      </w:rPr>
    </w:lvl>
    <w:lvl w:ilvl="6">
      <w:start w:val="1"/>
      <w:numFmt w:val="bullet"/>
      <w:lvlText w:val="●"/>
      <w:lvlJc w:val="left"/>
      <w:pPr>
        <w:ind w:left="5040" w:firstLine="14760"/>
      </w:pPr>
      <w:rPr>
        <w:rFonts w:ascii="Arial" w:eastAsia="Arial" w:hAnsi="Arial" w:cs="Arial"/>
        <w:u w:val="none"/>
      </w:rPr>
    </w:lvl>
    <w:lvl w:ilvl="7">
      <w:start w:val="1"/>
      <w:numFmt w:val="bullet"/>
      <w:lvlText w:val="○"/>
      <w:lvlJc w:val="left"/>
      <w:pPr>
        <w:ind w:left="5760" w:firstLine="16920"/>
      </w:pPr>
      <w:rPr>
        <w:rFonts w:ascii="Arial" w:eastAsia="Arial" w:hAnsi="Arial" w:cs="Arial"/>
        <w:u w:val="none"/>
      </w:rPr>
    </w:lvl>
    <w:lvl w:ilvl="8">
      <w:start w:val="1"/>
      <w:numFmt w:val="bullet"/>
      <w:lvlText w:val="■"/>
      <w:lvlJc w:val="left"/>
      <w:pPr>
        <w:ind w:left="6480" w:firstLine="19080"/>
      </w:pPr>
      <w:rPr>
        <w:rFonts w:ascii="Arial" w:eastAsia="Arial" w:hAnsi="Arial" w:cs="Arial"/>
        <w:u w:val="none"/>
      </w:rPr>
    </w:lvl>
  </w:abstractNum>
  <w:abstractNum w:abstractNumId="82">
    <w:nsid w:val="798B2DD3"/>
    <w:multiLevelType w:val="multilevel"/>
    <w:tmpl w:val="30D4A556"/>
    <w:lvl w:ilvl="0">
      <w:start w:val="1"/>
      <w:numFmt w:val="bullet"/>
      <w:lvlText w:val=""/>
      <w:lvlJc w:val="left"/>
      <w:pPr>
        <w:ind w:left="1440" w:firstLine="2520"/>
      </w:pPr>
      <w:rPr>
        <w:rFonts w:ascii="Wingdings" w:hAnsi="Wingdings" w:hint="default"/>
        <w:sz w:val="24"/>
        <w:u w:val="none"/>
      </w:rPr>
    </w:lvl>
    <w:lvl w:ilvl="1">
      <w:start w:val="1"/>
      <w:numFmt w:val="bullet"/>
      <w:lvlText w:val="○"/>
      <w:lvlJc w:val="left"/>
      <w:pPr>
        <w:ind w:left="2160" w:firstLine="3960"/>
      </w:pPr>
      <w:rPr>
        <w:rFonts w:ascii="Arial" w:eastAsia="Arial" w:hAnsi="Arial" w:cs="Arial"/>
        <w:u w:val="none"/>
      </w:rPr>
    </w:lvl>
    <w:lvl w:ilvl="2">
      <w:start w:val="1"/>
      <w:numFmt w:val="bullet"/>
      <w:lvlText w:val="■"/>
      <w:lvlJc w:val="left"/>
      <w:pPr>
        <w:ind w:left="2880" w:firstLine="5400"/>
      </w:pPr>
      <w:rPr>
        <w:rFonts w:ascii="Arial" w:eastAsia="Arial" w:hAnsi="Arial" w:cs="Arial"/>
        <w:u w:val="none"/>
      </w:rPr>
    </w:lvl>
    <w:lvl w:ilvl="3">
      <w:start w:val="1"/>
      <w:numFmt w:val="bullet"/>
      <w:lvlText w:val="●"/>
      <w:lvlJc w:val="left"/>
      <w:pPr>
        <w:ind w:left="3600" w:firstLine="6840"/>
      </w:pPr>
      <w:rPr>
        <w:rFonts w:ascii="Arial" w:eastAsia="Arial" w:hAnsi="Arial" w:cs="Arial"/>
        <w:u w:val="none"/>
      </w:rPr>
    </w:lvl>
    <w:lvl w:ilvl="4">
      <w:start w:val="1"/>
      <w:numFmt w:val="bullet"/>
      <w:lvlText w:val="○"/>
      <w:lvlJc w:val="left"/>
      <w:pPr>
        <w:ind w:left="4320" w:firstLine="8280"/>
      </w:pPr>
      <w:rPr>
        <w:rFonts w:ascii="Arial" w:eastAsia="Arial" w:hAnsi="Arial" w:cs="Arial"/>
        <w:u w:val="none"/>
      </w:rPr>
    </w:lvl>
    <w:lvl w:ilvl="5">
      <w:start w:val="1"/>
      <w:numFmt w:val="bullet"/>
      <w:lvlText w:val="■"/>
      <w:lvlJc w:val="left"/>
      <w:pPr>
        <w:ind w:left="5040" w:firstLine="9720"/>
      </w:pPr>
      <w:rPr>
        <w:rFonts w:ascii="Arial" w:eastAsia="Arial" w:hAnsi="Arial" w:cs="Arial"/>
        <w:u w:val="none"/>
      </w:rPr>
    </w:lvl>
    <w:lvl w:ilvl="6">
      <w:start w:val="1"/>
      <w:numFmt w:val="bullet"/>
      <w:lvlText w:val="●"/>
      <w:lvlJc w:val="left"/>
      <w:pPr>
        <w:ind w:left="5760" w:firstLine="11160"/>
      </w:pPr>
      <w:rPr>
        <w:rFonts w:ascii="Arial" w:eastAsia="Arial" w:hAnsi="Arial" w:cs="Arial"/>
        <w:u w:val="none"/>
      </w:rPr>
    </w:lvl>
    <w:lvl w:ilvl="7">
      <w:start w:val="1"/>
      <w:numFmt w:val="bullet"/>
      <w:lvlText w:val="○"/>
      <w:lvlJc w:val="left"/>
      <w:pPr>
        <w:ind w:left="6480" w:firstLine="12600"/>
      </w:pPr>
      <w:rPr>
        <w:rFonts w:ascii="Arial" w:eastAsia="Arial" w:hAnsi="Arial" w:cs="Arial"/>
        <w:u w:val="none"/>
      </w:rPr>
    </w:lvl>
    <w:lvl w:ilvl="8">
      <w:start w:val="1"/>
      <w:numFmt w:val="bullet"/>
      <w:lvlText w:val="■"/>
      <w:lvlJc w:val="left"/>
      <w:pPr>
        <w:ind w:left="7200" w:firstLine="14040"/>
      </w:pPr>
      <w:rPr>
        <w:rFonts w:ascii="Arial" w:eastAsia="Arial" w:hAnsi="Arial" w:cs="Arial"/>
        <w:u w:val="none"/>
      </w:rPr>
    </w:lvl>
  </w:abstractNum>
  <w:abstractNum w:abstractNumId="83">
    <w:nsid w:val="79C26D01"/>
    <w:multiLevelType w:val="multilevel"/>
    <w:tmpl w:val="1ECE49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4">
    <w:nsid w:val="7BBA5E94"/>
    <w:multiLevelType w:val="multilevel"/>
    <w:tmpl w:val="29B4679A"/>
    <w:lvl w:ilvl="0">
      <w:start w:val="1"/>
      <w:numFmt w:val="decimal"/>
      <w:lvlText w:val="%1."/>
      <w:lvlJc w:val="left"/>
      <w:pPr>
        <w:ind w:left="720" w:firstLine="1080"/>
      </w:pPr>
      <w:rPr>
        <w:rFonts w:ascii="Arial" w:eastAsia="Arial" w:hAnsi="Arial" w:cs="Arial"/>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85">
    <w:nsid w:val="7C2612D0"/>
    <w:multiLevelType w:val="multilevel"/>
    <w:tmpl w:val="CE3A2744"/>
    <w:lvl w:ilvl="0">
      <w:start w:val="2"/>
      <w:numFmt w:val="decimal"/>
      <w:lvlText w:val="%1."/>
      <w:lvlJc w:val="left"/>
      <w:pPr>
        <w:ind w:left="630" w:firstLine="1260"/>
      </w:pPr>
      <w:rPr>
        <w:rFonts w:ascii="Arial" w:eastAsia="Arial" w:hAnsi="Arial" w:cs="Arial"/>
      </w:rPr>
    </w:lvl>
    <w:lvl w:ilvl="1">
      <w:start w:val="3"/>
      <w:numFmt w:val="decimal"/>
      <w:lvlText w:val="%1.%2."/>
      <w:lvlJc w:val="left"/>
      <w:pPr>
        <w:ind w:left="1570" w:firstLine="3990"/>
      </w:pPr>
      <w:rPr>
        <w:rFonts w:ascii="Arial" w:eastAsia="Arial" w:hAnsi="Arial" w:cs="Arial"/>
      </w:rPr>
    </w:lvl>
    <w:lvl w:ilvl="2">
      <w:start w:val="2"/>
      <w:numFmt w:val="decimal"/>
      <w:lvlText w:val="%1.%2.%3."/>
      <w:lvlJc w:val="left"/>
      <w:pPr>
        <w:ind w:left="-6125" w:firstLine="7260"/>
      </w:pPr>
      <w:rPr>
        <w:rFonts w:ascii="Arial" w:eastAsia="Arial" w:hAnsi="Arial" w:cs="Arial"/>
      </w:rPr>
    </w:lvl>
    <w:lvl w:ilvl="3">
      <w:start w:val="1"/>
      <w:numFmt w:val="decimal"/>
      <w:lvlText w:val="%1.%2.%3.%4."/>
      <w:lvlJc w:val="left"/>
      <w:pPr>
        <w:ind w:left="3630" w:firstLine="9810"/>
      </w:pPr>
      <w:rPr>
        <w:rFonts w:ascii="Arial" w:eastAsia="Arial" w:hAnsi="Arial" w:cs="Arial"/>
      </w:rPr>
    </w:lvl>
    <w:lvl w:ilvl="4">
      <w:start w:val="1"/>
      <w:numFmt w:val="decimal"/>
      <w:lvlText w:val="%1.%2.%3.%4.%5."/>
      <w:lvlJc w:val="left"/>
      <w:pPr>
        <w:ind w:left="4840" w:firstLine="13080"/>
      </w:pPr>
      <w:rPr>
        <w:rFonts w:ascii="Arial" w:eastAsia="Arial" w:hAnsi="Arial" w:cs="Arial"/>
      </w:rPr>
    </w:lvl>
    <w:lvl w:ilvl="5">
      <w:start w:val="1"/>
      <w:numFmt w:val="decimal"/>
      <w:lvlText w:val="%1.%2.%3.%4.%5.%6."/>
      <w:lvlJc w:val="left"/>
      <w:pPr>
        <w:ind w:left="6050" w:firstLine="16350"/>
      </w:pPr>
      <w:rPr>
        <w:rFonts w:ascii="Arial" w:eastAsia="Arial" w:hAnsi="Arial" w:cs="Arial"/>
      </w:rPr>
    </w:lvl>
    <w:lvl w:ilvl="6">
      <w:start w:val="1"/>
      <w:numFmt w:val="decimal"/>
      <w:lvlText w:val="%1.%2.%3.%4.%5.%6.%7."/>
      <w:lvlJc w:val="left"/>
      <w:pPr>
        <w:ind w:left="6900" w:firstLine="18900"/>
      </w:pPr>
      <w:rPr>
        <w:rFonts w:ascii="Arial" w:eastAsia="Arial" w:hAnsi="Arial" w:cs="Arial"/>
      </w:rPr>
    </w:lvl>
    <w:lvl w:ilvl="7">
      <w:start w:val="1"/>
      <w:numFmt w:val="decimal"/>
      <w:lvlText w:val="%1.%2.%3.%4.%5.%6.%7.%8."/>
      <w:lvlJc w:val="left"/>
      <w:pPr>
        <w:ind w:left="8110" w:firstLine="22170"/>
      </w:pPr>
      <w:rPr>
        <w:rFonts w:ascii="Arial" w:eastAsia="Arial" w:hAnsi="Arial" w:cs="Arial"/>
      </w:rPr>
    </w:lvl>
    <w:lvl w:ilvl="8">
      <w:start w:val="1"/>
      <w:numFmt w:val="decimal"/>
      <w:lvlText w:val="%1.%2.%3.%4.%5.%6.%7.%8.%9."/>
      <w:lvlJc w:val="left"/>
      <w:pPr>
        <w:ind w:left="9320" w:firstLine="25440"/>
      </w:pPr>
      <w:rPr>
        <w:rFonts w:ascii="Arial" w:eastAsia="Arial" w:hAnsi="Arial" w:cs="Arial"/>
      </w:rPr>
    </w:lvl>
  </w:abstractNum>
  <w:abstractNum w:abstractNumId="86">
    <w:nsid w:val="7CFE7F85"/>
    <w:multiLevelType w:val="multilevel"/>
    <w:tmpl w:val="D7E05812"/>
    <w:lvl w:ilvl="0">
      <w:start w:val="1"/>
      <w:numFmt w:val="decimal"/>
      <w:lvlText w:val="%1."/>
      <w:lvlJc w:val="left"/>
      <w:pPr>
        <w:ind w:left="720" w:firstLine="1080"/>
      </w:pPr>
      <w:rPr>
        <w:rFonts w:ascii="Arial" w:eastAsia="Arial" w:hAnsi="Arial" w:cs="Arial"/>
        <w:b/>
        <w:u w:val="none"/>
      </w:rPr>
    </w:lvl>
    <w:lvl w:ilvl="1">
      <w:start w:val="1"/>
      <w:numFmt w:val="lowerLetter"/>
      <w:lvlText w:val="%2."/>
      <w:lvlJc w:val="left"/>
      <w:pPr>
        <w:ind w:left="1440" w:firstLine="2520"/>
      </w:pPr>
      <w:rPr>
        <w:rFonts w:ascii="Arial" w:eastAsia="Arial" w:hAnsi="Arial" w:cs="Arial"/>
        <w:u w:val="none"/>
      </w:rPr>
    </w:lvl>
    <w:lvl w:ilvl="2">
      <w:start w:val="1"/>
      <w:numFmt w:val="lowerRoman"/>
      <w:lvlText w:val="%3."/>
      <w:lvlJc w:val="right"/>
      <w:pPr>
        <w:ind w:left="2160" w:firstLine="3960"/>
      </w:pPr>
      <w:rPr>
        <w:rFonts w:ascii="Arial" w:eastAsia="Arial" w:hAnsi="Arial" w:cs="Arial"/>
        <w:u w:val="none"/>
      </w:rPr>
    </w:lvl>
    <w:lvl w:ilvl="3">
      <w:start w:val="1"/>
      <w:numFmt w:val="decimal"/>
      <w:lvlText w:val="%4."/>
      <w:lvlJc w:val="left"/>
      <w:pPr>
        <w:ind w:left="2880" w:firstLine="5400"/>
      </w:pPr>
      <w:rPr>
        <w:rFonts w:ascii="Arial" w:eastAsia="Arial" w:hAnsi="Arial" w:cs="Arial"/>
        <w:u w:val="none"/>
      </w:rPr>
    </w:lvl>
    <w:lvl w:ilvl="4">
      <w:start w:val="1"/>
      <w:numFmt w:val="lowerLetter"/>
      <w:lvlText w:val="%5."/>
      <w:lvlJc w:val="left"/>
      <w:pPr>
        <w:ind w:left="3600" w:firstLine="6840"/>
      </w:pPr>
      <w:rPr>
        <w:rFonts w:ascii="Arial" w:eastAsia="Arial" w:hAnsi="Arial" w:cs="Arial"/>
        <w:u w:val="none"/>
      </w:rPr>
    </w:lvl>
    <w:lvl w:ilvl="5">
      <w:start w:val="1"/>
      <w:numFmt w:val="lowerRoman"/>
      <w:lvlText w:val="%6."/>
      <w:lvlJc w:val="right"/>
      <w:pPr>
        <w:ind w:left="4320" w:firstLine="8280"/>
      </w:pPr>
      <w:rPr>
        <w:rFonts w:ascii="Arial" w:eastAsia="Arial" w:hAnsi="Arial" w:cs="Arial"/>
        <w:u w:val="none"/>
      </w:rPr>
    </w:lvl>
    <w:lvl w:ilvl="6">
      <w:start w:val="1"/>
      <w:numFmt w:val="decimal"/>
      <w:lvlText w:val="%7."/>
      <w:lvlJc w:val="left"/>
      <w:pPr>
        <w:ind w:left="5040" w:firstLine="9720"/>
      </w:pPr>
      <w:rPr>
        <w:rFonts w:ascii="Arial" w:eastAsia="Arial" w:hAnsi="Arial" w:cs="Arial"/>
        <w:u w:val="none"/>
      </w:rPr>
    </w:lvl>
    <w:lvl w:ilvl="7">
      <w:start w:val="1"/>
      <w:numFmt w:val="lowerLetter"/>
      <w:lvlText w:val="%8."/>
      <w:lvlJc w:val="left"/>
      <w:pPr>
        <w:ind w:left="5760" w:firstLine="11160"/>
      </w:pPr>
      <w:rPr>
        <w:rFonts w:ascii="Arial" w:eastAsia="Arial" w:hAnsi="Arial" w:cs="Arial"/>
        <w:u w:val="none"/>
      </w:rPr>
    </w:lvl>
    <w:lvl w:ilvl="8">
      <w:start w:val="1"/>
      <w:numFmt w:val="lowerRoman"/>
      <w:lvlText w:val="%9."/>
      <w:lvlJc w:val="right"/>
      <w:pPr>
        <w:ind w:left="6480" w:firstLine="12600"/>
      </w:pPr>
      <w:rPr>
        <w:rFonts w:ascii="Arial" w:eastAsia="Arial" w:hAnsi="Arial" w:cs="Arial"/>
        <w:u w:val="none"/>
      </w:rPr>
    </w:lvl>
  </w:abstractNum>
  <w:abstractNum w:abstractNumId="87">
    <w:nsid w:val="7E7104AF"/>
    <w:multiLevelType w:val="multilevel"/>
    <w:tmpl w:val="B31820EA"/>
    <w:lvl w:ilvl="0">
      <w:start w:val="1"/>
      <w:numFmt w:val="decimal"/>
      <w:lvlText w:val="%1."/>
      <w:lvlJc w:val="left"/>
      <w:pPr>
        <w:ind w:left="720" w:firstLine="3240"/>
      </w:pPr>
      <w:rPr>
        <w:rFonts w:ascii="Arial" w:eastAsia="Arial" w:hAnsi="Arial" w:cs="Arial"/>
        <w:b w:val="0"/>
        <w:i w:val="0"/>
        <w:smallCaps w:val="0"/>
        <w:strike w:val="0"/>
        <w:color w:val="000000"/>
        <w:sz w:val="20"/>
        <w:u w:val="none"/>
        <w:vertAlign w:val="baseline"/>
      </w:rPr>
    </w:lvl>
    <w:lvl w:ilvl="1">
      <w:start w:val="1"/>
      <w:numFmt w:val="lowerLetter"/>
      <w:lvlText w:val="%2."/>
      <w:lvlJc w:val="left"/>
      <w:pPr>
        <w:ind w:left="1440" w:firstLine="6840"/>
      </w:pPr>
      <w:rPr>
        <w:rFonts w:ascii="Arial" w:eastAsia="Arial" w:hAnsi="Arial" w:cs="Arial"/>
        <w:b w:val="0"/>
        <w:i w:val="0"/>
        <w:smallCaps w:val="0"/>
        <w:strike w:val="0"/>
        <w:color w:val="000000"/>
        <w:sz w:val="20"/>
        <w:u w:val="none"/>
        <w:vertAlign w:val="baseline"/>
      </w:rPr>
    </w:lvl>
    <w:lvl w:ilvl="2">
      <w:start w:val="1"/>
      <w:numFmt w:val="lowerRoman"/>
      <w:lvlText w:val="%3."/>
      <w:lvlJc w:val="left"/>
      <w:pPr>
        <w:ind w:left="2160" w:firstLine="10620"/>
      </w:pPr>
      <w:rPr>
        <w:rFonts w:ascii="Arial" w:eastAsia="Arial" w:hAnsi="Arial" w:cs="Arial"/>
        <w:b w:val="0"/>
        <w:i w:val="0"/>
        <w:smallCaps w:val="0"/>
        <w:strike w:val="0"/>
        <w:color w:val="000000"/>
        <w:sz w:val="20"/>
        <w:u w:val="none"/>
        <w:vertAlign w:val="baseline"/>
      </w:rPr>
    </w:lvl>
    <w:lvl w:ilvl="3">
      <w:start w:val="1"/>
      <w:numFmt w:val="decimal"/>
      <w:lvlText w:val="%4."/>
      <w:lvlJc w:val="left"/>
      <w:pPr>
        <w:ind w:left="2880" w:firstLine="14040"/>
      </w:pPr>
      <w:rPr>
        <w:rFonts w:ascii="Arial" w:eastAsia="Arial" w:hAnsi="Arial" w:cs="Arial"/>
        <w:b w:val="0"/>
        <w:i w:val="0"/>
        <w:smallCaps w:val="0"/>
        <w:strike w:val="0"/>
        <w:color w:val="000000"/>
        <w:sz w:val="20"/>
        <w:u w:val="none"/>
        <w:vertAlign w:val="baseline"/>
      </w:rPr>
    </w:lvl>
    <w:lvl w:ilvl="4">
      <w:start w:val="1"/>
      <w:numFmt w:val="lowerLetter"/>
      <w:lvlText w:val="%5."/>
      <w:lvlJc w:val="left"/>
      <w:pPr>
        <w:ind w:left="3600" w:firstLine="17640"/>
      </w:pPr>
      <w:rPr>
        <w:rFonts w:ascii="Arial" w:eastAsia="Arial" w:hAnsi="Arial" w:cs="Arial"/>
        <w:b w:val="0"/>
        <w:i w:val="0"/>
        <w:smallCaps w:val="0"/>
        <w:strike w:val="0"/>
        <w:color w:val="000000"/>
        <w:sz w:val="20"/>
        <w:u w:val="none"/>
        <w:vertAlign w:val="baseline"/>
      </w:rPr>
    </w:lvl>
    <w:lvl w:ilvl="5">
      <w:start w:val="1"/>
      <w:numFmt w:val="lowerRoman"/>
      <w:lvlText w:val="%6."/>
      <w:lvlJc w:val="left"/>
      <w:pPr>
        <w:ind w:left="4320" w:firstLine="21420"/>
      </w:pPr>
      <w:rPr>
        <w:rFonts w:ascii="Arial" w:eastAsia="Arial" w:hAnsi="Arial" w:cs="Arial"/>
        <w:b w:val="0"/>
        <w:i w:val="0"/>
        <w:smallCaps w:val="0"/>
        <w:strike w:val="0"/>
        <w:color w:val="000000"/>
        <w:sz w:val="20"/>
        <w:u w:val="none"/>
        <w:vertAlign w:val="baseline"/>
      </w:rPr>
    </w:lvl>
    <w:lvl w:ilvl="6">
      <w:start w:val="1"/>
      <w:numFmt w:val="decimal"/>
      <w:lvlText w:val="%7."/>
      <w:lvlJc w:val="left"/>
      <w:pPr>
        <w:ind w:left="5040" w:firstLine="24840"/>
      </w:pPr>
      <w:rPr>
        <w:rFonts w:ascii="Arial" w:eastAsia="Arial" w:hAnsi="Arial" w:cs="Arial"/>
        <w:b w:val="0"/>
        <w:i w:val="0"/>
        <w:smallCaps w:val="0"/>
        <w:strike w:val="0"/>
        <w:color w:val="000000"/>
        <w:sz w:val="20"/>
        <w:u w:val="none"/>
        <w:vertAlign w:val="baseline"/>
      </w:rPr>
    </w:lvl>
    <w:lvl w:ilvl="7">
      <w:start w:val="1"/>
      <w:numFmt w:val="lowerLetter"/>
      <w:lvlText w:val="%8."/>
      <w:lvlJc w:val="left"/>
      <w:pPr>
        <w:ind w:left="5760" w:firstLine="28440"/>
      </w:pPr>
      <w:rPr>
        <w:rFonts w:ascii="Arial" w:eastAsia="Arial" w:hAnsi="Arial" w:cs="Arial"/>
        <w:b w:val="0"/>
        <w:i w:val="0"/>
        <w:smallCaps w:val="0"/>
        <w:strike w:val="0"/>
        <w:color w:val="000000"/>
        <w:sz w:val="20"/>
        <w:u w:val="none"/>
        <w:vertAlign w:val="baseline"/>
      </w:rPr>
    </w:lvl>
    <w:lvl w:ilvl="8">
      <w:start w:val="1"/>
      <w:numFmt w:val="lowerRoman"/>
      <w:lvlText w:val="%9."/>
      <w:lvlJc w:val="left"/>
      <w:pPr>
        <w:ind w:left="6480" w:firstLine="32220"/>
      </w:pPr>
      <w:rPr>
        <w:rFonts w:ascii="Arial" w:eastAsia="Arial" w:hAnsi="Arial" w:cs="Arial"/>
        <w:b w:val="0"/>
        <w:i w:val="0"/>
        <w:smallCaps w:val="0"/>
        <w:strike w:val="0"/>
        <w:color w:val="000000"/>
        <w:sz w:val="20"/>
        <w:u w:val="none"/>
        <w:vertAlign w:val="baseline"/>
      </w:rPr>
    </w:lvl>
  </w:abstractNum>
  <w:num w:numId="1">
    <w:abstractNumId w:val="12"/>
  </w:num>
  <w:num w:numId="2">
    <w:abstractNumId w:val="58"/>
  </w:num>
  <w:num w:numId="3">
    <w:abstractNumId w:val="27"/>
  </w:num>
  <w:num w:numId="4">
    <w:abstractNumId w:val="28"/>
  </w:num>
  <w:num w:numId="5">
    <w:abstractNumId w:val="4"/>
  </w:num>
  <w:num w:numId="6">
    <w:abstractNumId w:val="31"/>
  </w:num>
  <w:num w:numId="7">
    <w:abstractNumId w:val="1"/>
  </w:num>
  <w:num w:numId="8">
    <w:abstractNumId w:val="26"/>
  </w:num>
  <w:num w:numId="9">
    <w:abstractNumId w:val="55"/>
  </w:num>
  <w:num w:numId="10">
    <w:abstractNumId w:val="74"/>
  </w:num>
  <w:num w:numId="11">
    <w:abstractNumId w:val="49"/>
  </w:num>
  <w:num w:numId="12">
    <w:abstractNumId w:val="24"/>
  </w:num>
  <w:num w:numId="13">
    <w:abstractNumId w:val="42"/>
  </w:num>
  <w:num w:numId="14">
    <w:abstractNumId w:val="76"/>
  </w:num>
  <w:num w:numId="15">
    <w:abstractNumId w:val="60"/>
  </w:num>
  <w:num w:numId="16">
    <w:abstractNumId w:val="40"/>
  </w:num>
  <w:num w:numId="17">
    <w:abstractNumId w:val="77"/>
  </w:num>
  <w:num w:numId="18">
    <w:abstractNumId w:val="16"/>
  </w:num>
  <w:num w:numId="19">
    <w:abstractNumId w:val="52"/>
  </w:num>
  <w:num w:numId="20">
    <w:abstractNumId w:val="43"/>
  </w:num>
  <w:num w:numId="21">
    <w:abstractNumId w:val="39"/>
  </w:num>
  <w:num w:numId="22">
    <w:abstractNumId w:val="7"/>
  </w:num>
  <w:num w:numId="23">
    <w:abstractNumId w:val="64"/>
  </w:num>
  <w:num w:numId="24">
    <w:abstractNumId w:val="61"/>
  </w:num>
  <w:num w:numId="25">
    <w:abstractNumId w:val="23"/>
  </w:num>
  <w:num w:numId="26">
    <w:abstractNumId w:val="62"/>
  </w:num>
  <w:num w:numId="27">
    <w:abstractNumId w:val="71"/>
  </w:num>
  <w:num w:numId="28">
    <w:abstractNumId w:val="84"/>
  </w:num>
  <w:num w:numId="29">
    <w:abstractNumId w:val="81"/>
  </w:num>
  <w:num w:numId="30">
    <w:abstractNumId w:val="18"/>
  </w:num>
  <w:num w:numId="31">
    <w:abstractNumId w:val="34"/>
  </w:num>
  <w:num w:numId="32">
    <w:abstractNumId w:val="41"/>
  </w:num>
  <w:num w:numId="33">
    <w:abstractNumId w:val="70"/>
  </w:num>
  <w:num w:numId="34">
    <w:abstractNumId w:val="59"/>
  </w:num>
  <w:num w:numId="35">
    <w:abstractNumId w:val="32"/>
  </w:num>
  <w:num w:numId="36">
    <w:abstractNumId w:val="14"/>
  </w:num>
  <w:num w:numId="37">
    <w:abstractNumId w:val="57"/>
  </w:num>
  <w:num w:numId="38">
    <w:abstractNumId w:val="3"/>
  </w:num>
  <w:num w:numId="39">
    <w:abstractNumId w:val="75"/>
  </w:num>
  <w:num w:numId="40">
    <w:abstractNumId w:val="29"/>
  </w:num>
  <w:num w:numId="41">
    <w:abstractNumId w:val="30"/>
  </w:num>
  <w:num w:numId="42">
    <w:abstractNumId w:val="67"/>
  </w:num>
  <w:num w:numId="43">
    <w:abstractNumId w:val="50"/>
  </w:num>
  <w:num w:numId="44">
    <w:abstractNumId w:val="44"/>
  </w:num>
  <w:num w:numId="45">
    <w:abstractNumId w:val="35"/>
  </w:num>
  <w:num w:numId="46">
    <w:abstractNumId w:val="66"/>
  </w:num>
  <w:num w:numId="47">
    <w:abstractNumId w:val="86"/>
  </w:num>
  <w:num w:numId="48">
    <w:abstractNumId w:val="8"/>
  </w:num>
  <w:num w:numId="49">
    <w:abstractNumId w:val="9"/>
  </w:num>
  <w:num w:numId="50">
    <w:abstractNumId w:val="53"/>
  </w:num>
  <w:num w:numId="51">
    <w:abstractNumId w:val="19"/>
  </w:num>
  <w:num w:numId="52">
    <w:abstractNumId w:val="45"/>
  </w:num>
  <w:num w:numId="53">
    <w:abstractNumId w:val="73"/>
  </w:num>
  <w:num w:numId="54">
    <w:abstractNumId w:val="56"/>
  </w:num>
  <w:num w:numId="55">
    <w:abstractNumId w:val="80"/>
  </w:num>
  <w:num w:numId="56">
    <w:abstractNumId w:val="15"/>
  </w:num>
  <w:num w:numId="57">
    <w:abstractNumId w:val="65"/>
  </w:num>
  <w:num w:numId="58">
    <w:abstractNumId w:val="0"/>
  </w:num>
  <w:num w:numId="59">
    <w:abstractNumId w:val="38"/>
  </w:num>
  <w:num w:numId="60">
    <w:abstractNumId w:val="54"/>
  </w:num>
  <w:num w:numId="61">
    <w:abstractNumId w:val="87"/>
  </w:num>
  <w:num w:numId="62">
    <w:abstractNumId w:val="83"/>
  </w:num>
  <w:num w:numId="63">
    <w:abstractNumId w:val="72"/>
  </w:num>
  <w:num w:numId="64">
    <w:abstractNumId w:val="37"/>
  </w:num>
  <w:num w:numId="65">
    <w:abstractNumId w:val="17"/>
  </w:num>
  <w:num w:numId="66">
    <w:abstractNumId w:val="47"/>
  </w:num>
  <w:num w:numId="67">
    <w:abstractNumId w:val="46"/>
  </w:num>
  <w:num w:numId="68">
    <w:abstractNumId w:val="22"/>
  </w:num>
  <w:num w:numId="69">
    <w:abstractNumId w:val="21"/>
  </w:num>
  <w:num w:numId="70">
    <w:abstractNumId w:val="48"/>
  </w:num>
  <w:num w:numId="71">
    <w:abstractNumId w:val="68"/>
  </w:num>
  <w:num w:numId="72">
    <w:abstractNumId w:val="6"/>
  </w:num>
  <w:num w:numId="73">
    <w:abstractNumId w:val="10"/>
  </w:num>
  <w:num w:numId="74">
    <w:abstractNumId w:val="33"/>
  </w:num>
  <w:num w:numId="75">
    <w:abstractNumId w:val="63"/>
  </w:num>
  <w:num w:numId="76">
    <w:abstractNumId w:val="51"/>
  </w:num>
  <w:num w:numId="77">
    <w:abstractNumId w:val="85"/>
  </w:num>
  <w:num w:numId="78">
    <w:abstractNumId w:val="79"/>
  </w:num>
  <w:num w:numId="79">
    <w:abstractNumId w:val="5"/>
  </w:num>
  <w:num w:numId="80">
    <w:abstractNumId w:val="82"/>
  </w:num>
  <w:num w:numId="81">
    <w:abstractNumId w:val="13"/>
  </w:num>
  <w:num w:numId="82">
    <w:abstractNumId w:val="2"/>
  </w:num>
  <w:num w:numId="83">
    <w:abstractNumId w:val="11"/>
  </w:num>
  <w:num w:numId="84">
    <w:abstractNumId w:val="69"/>
  </w:num>
  <w:num w:numId="85">
    <w:abstractNumId w:val="25"/>
  </w:num>
  <w:num w:numId="86">
    <w:abstractNumId w:val="20"/>
  </w:num>
  <w:num w:numId="87">
    <w:abstractNumId w:val="78"/>
  </w:num>
  <w:num w:numId="88">
    <w:abstractNumId w:val="36"/>
  </w:num>
  <w:numIdMacAtCleanup w:val="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0B2152"/>
    <w:rsid w:val="00017BA2"/>
    <w:rsid w:val="00036D47"/>
    <w:rsid w:val="000B2152"/>
    <w:rsid w:val="000B5CB9"/>
    <w:rsid w:val="000E2E30"/>
    <w:rsid w:val="001D5961"/>
    <w:rsid w:val="001F1FCC"/>
    <w:rsid w:val="001F7A41"/>
    <w:rsid w:val="003D63CE"/>
    <w:rsid w:val="00400E2E"/>
    <w:rsid w:val="00464350"/>
    <w:rsid w:val="0059762E"/>
    <w:rsid w:val="005B70B6"/>
    <w:rsid w:val="00656A91"/>
    <w:rsid w:val="006570EC"/>
    <w:rsid w:val="006A7359"/>
    <w:rsid w:val="006C5F2D"/>
    <w:rsid w:val="006E676E"/>
    <w:rsid w:val="00776751"/>
    <w:rsid w:val="008633FB"/>
    <w:rsid w:val="0091277A"/>
    <w:rsid w:val="009526C4"/>
    <w:rsid w:val="009B4A03"/>
    <w:rsid w:val="009C3870"/>
    <w:rsid w:val="009D7FC9"/>
    <w:rsid w:val="00A17A23"/>
    <w:rsid w:val="00AC7479"/>
    <w:rsid w:val="00B355EE"/>
    <w:rsid w:val="00B66407"/>
    <w:rsid w:val="00B905E1"/>
    <w:rsid w:val="00BF2243"/>
    <w:rsid w:val="00C01AE4"/>
    <w:rsid w:val="00C828BF"/>
    <w:rsid w:val="00D239C4"/>
    <w:rsid w:val="00DE5BCE"/>
    <w:rsid w:val="00E62970"/>
    <w:rsid w:val="00F5588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240" w:lineRule="auto"/>
    </w:pPr>
    <w:rPr>
      <w:rFonts w:ascii="Times New Roman" w:eastAsia="Times New Roman" w:hAnsi="Times New Roman" w:cs="Times New Roman"/>
      <w:color w:val="000000"/>
      <w:sz w:val="20"/>
    </w:rPr>
  </w:style>
  <w:style w:type="paragraph" w:styleId="Ttulo1">
    <w:name w:val="heading 1"/>
    <w:basedOn w:val="Normal"/>
    <w:next w:val="Normal"/>
    <w:pPr>
      <w:spacing w:before="480" w:after="120"/>
      <w:outlineLvl w:val="0"/>
    </w:pPr>
    <w:rPr>
      <w:b/>
      <w:sz w:val="48"/>
    </w:rPr>
  </w:style>
  <w:style w:type="paragraph" w:styleId="Ttulo2">
    <w:name w:val="heading 2"/>
    <w:basedOn w:val="Normal"/>
    <w:next w:val="Normal"/>
    <w:pPr>
      <w:spacing w:before="360" w:after="80"/>
      <w:outlineLvl w:val="1"/>
    </w:pPr>
    <w:rPr>
      <w:b/>
      <w:sz w:val="36"/>
    </w:rPr>
  </w:style>
  <w:style w:type="paragraph" w:styleId="Ttulo3">
    <w:name w:val="heading 3"/>
    <w:basedOn w:val="Normal"/>
    <w:next w:val="Normal"/>
    <w:pPr>
      <w:spacing w:before="280" w:after="80"/>
      <w:outlineLvl w:val="2"/>
    </w:pPr>
    <w:rPr>
      <w:b/>
      <w:sz w:val="28"/>
    </w:rPr>
  </w:style>
  <w:style w:type="paragraph" w:styleId="Ttulo4">
    <w:name w:val="heading 4"/>
    <w:basedOn w:val="Normal"/>
    <w:next w:val="Normal"/>
    <w:pPr>
      <w:spacing w:before="240" w:after="40"/>
      <w:outlineLvl w:val="3"/>
    </w:pPr>
    <w:rPr>
      <w:b/>
      <w:sz w:val="24"/>
    </w:rPr>
  </w:style>
  <w:style w:type="paragraph" w:styleId="Ttulo5">
    <w:name w:val="heading 5"/>
    <w:basedOn w:val="Normal"/>
    <w:next w:val="Normal"/>
    <w:pPr>
      <w:spacing w:before="220" w:after="40"/>
      <w:outlineLvl w:val="4"/>
    </w:pPr>
    <w:rPr>
      <w:b/>
      <w:sz w:val="22"/>
    </w:rPr>
  </w:style>
  <w:style w:type="paragraph" w:styleId="Ttulo6">
    <w:name w:val="heading 6"/>
    <w:basedOn w:val="Normal"/>
    <w:next w:val="Normal"/>
    <w:pPr>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Prrafodelista">
    <w:name w:val="List Paragraph"/>
    <w:basedOn w:val="Normal"/>
    <w:uiPriority w:val="34"/>
    <w:qFormat/>
    <w:rsid w:val="00036D47"/>
    <w:pPr>
      <w:ind w:left="720"/>
      <w:contextualSpacing/>
    </w:pPr>
  </w:style>
  <w:style w:type="paragraph" w:styleId="Encabezado">
    <w:name w:val="header"/>
    <w:basedOn w:val="Normal"/>
    <w:link w:val="EncabezadoCar"/>
    <w:uiPriority w:val="99"/>
    <w:unhideWhenUsed/>
    <w:rsid w:val="00776751"/>
    <w:pPr>
      <w:tabs>
        <w:tab w:val="center" w:pos="4252"/>
        <w:tab w:val="right" w:pos="8504"/>
      </w:tabs>
    </w:pPr>
  </w:style>
  <w:style w:type="character" w:customStyle="1" w:styleId="EncabezadoCar">
    <w:name w:val="Encabezado Car"/>
    <w:basedOn w:val="Fuentedeprrafopredeter"/>
    <w:link w:val="Encabezado"/>
    <w:uiPriority w:val="99"/>
    <w:rsid w:val="00776751"/>
    <w:rPr>
      <w:rFonts w:ascii="Times New Roman" w:eastAsia="Times New Roman" w:hAnsi="Times New Roman" w:cs="Times New Roman"/>
      <w:color w:val="000000"/>
      <w:sz w:val="20"/>
    </w:rPr>
  </w:style>
  <w:style w:type="paragraph" w:styleId="Piedepgina">
    <w:name w:val="footer"/>
    <w:basedOn w:val="Normal"/>
    <w:link w:val="PiedepginaCar"/>
    <w:uiPriority w:val="99"/>
    <w:unhideWhenUsed/>
    <w:rsid w:val="00776751"/>
    <w:pPr>
      <w:tabs>
        <w:tab w:val="center" w:pos="4252"/>
        <w:tab w:val="right" w:pos="8504"/>
      </w:tabs>
    </w:pPr>
  </w:style>
  <w:style w:type="character" w:customStyle="1" w:styleId="PiedepginaCar">
    <w:name w:val="Pie de página Car"/>
    <w:basedOn w:val="Fuentedeprrafopredeter"/>
    <w:link w:val="Piedepgina"/>
    <w:uiPriority w:val="99"/>
    <w:rsid w:val="00776751"/>
    <w:rPr>
      <w:rFonts w:ascii="Times New Roman" w:eastAsia="Times New Roman" w:hAnsi="Times New Roman" w:cs="Times New Roman"/>
      <w:color w:val="000000"/>
      <w:sz w:val="20"/>
    </w:rPr>
  </w:style>
  <w:style w:type="paragraph" w:styleId="Textodeglobo">
    <w:name w:val="Balloon Text"/>
    <w:basedOn w:val="Normal"/>
    <w:link w:val="TextodegloboCar"/>
    <w:uiPriority w:val="99"/>
    <w:semiHidden/>
    <w:unhideWhenUsed/>
    <w:rsid w:val="001F1FCC"/>
    <w:rPr>
      <w:rFonts w:ascii="Tahoma" w:hAnsi="Tahoma" w:cs="Tahoma"/>
      <w:sz w:val="16"/>
      <w:szCs w:val="16"/>
    </w:rPr>
  </w:style>
  <w:style w:type="character" w:customStyle="1" w:styleId="TextodegloboCar">
    <w:name w:val="Texto de globo Car"/>
    <w:basedOn w:val="Fuentedeprrafopredeter"/>
    <w:link w:val="Textodeglobo"/>
    <w:uiPriority w:val="99"/>
    <w:semiHidden/>
    <w:rsid w:val="001F1FCC"/>
    <w:rPr>
      <w:rFonts w:ascii="Tahoma" w:eastAsia="Times New Roman" w:hAnsi="Tahoma" w:cs="Tahoma"/>
      <w:color w:val="000000"/>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pPr>
      <w:spacing w:after="0" w:line="240" w:lineRule="auto"/>
    </w:pPr>
    <w:rPr>
      <w:rFonts w:ascii="Times New Roman" w:eastAsia="Times New Roman" w:hAnsi="Times New Roman" w:cs="Times New Roman"/>
      <w:color w:val="000000"/>
      <w:sz w:val="20"/>
    </w:rPr>
  </w:style>
  <w:style w:type="paragraph" w:styleId="Ttulo1">
    <w:name w:val="heading 1"/>
    <w:basedOn w:val="Normal"/>
    <w:next w:val="Normal"/>
    <w:pPr>
      <w:spacing w:before="480" w:after="120"/>
      <w:outlineLvl w:val="0"/>
    </w:pPr>
    <w:rPr>
      <w:b/>
      <w:sz w:val="48"/>
    </w:rPr>
  </w:style>
  <w:style w:type="paragraph" w:styleId="Ttulo2">
    <w:name w:val="heading 2"/>
    <w:basedOn w:val="Normal"/>
    <w:next w:val="Normal"/>
    <w:pPr>
      <w:spacing w:before="360" w:after="80"/>
      <w:outlineLvl w:val="1"/>
    </w:pPr>
    <w:rPr>
      <w:b/>
      <w:sz w:val="36"/>
    </w:rPr>
  </w:style>
  <w:style w:type="paragraph" w:styleId="Ttulo3">
    <w:name w:val="heading 3"/>
    <w:basedOn w:val="Normal"/>
    <w:next w:val="Normal"/>
    <w:pPr>
      <w:spacing w:before="280" w:after="80"/>
      <w:outlineLvl w:val="2"/>
    </w:pPr>
    <w:rPr>
      <w:b/>
      <w:sz w:val="28"/>
    </w:rPr>
  </w:style>
  <w:style w:type="paragraph" w:styleId="Ttulo4">
    <w:name w:val="heading 4"/>
    <w:basedOn w:val="Normal"/>
    <w:next w:val="Normal"/>
    <w:pPr>
      <w:spacing w:before="240" w:after="40"/>
      <w:outlineLvl w:val="3"/>
    </w:pPr>
    <w:rPr>
      <w:b/>
      <w:sz w:val="24"/>
    </w:rPr>
  </w:style>
  <w:style w:type="paragraph" w:styleId="Ttulo5">
    <w:name w:val="heading 5"/>
    <w:basedOn w:val="Normal"/>
    <w:next w:val="Normal"/>
    <w:pPr>
      <w:spacing w:before="220" w:after="40"/>
      <w:outlineLvl w:val="4"/>
    </w:pPr>
    <w:rPr>
      <w:b/>
      <w:sz w:val="22"/>
    </w:rPr>
  </w:style>
  <w:style w:type="paragraph" w:styleId="Ttulo6">
    <w:name w:val="heading 6"/>
    <w:basedOn w:val="Normal"/>
    <w:next w:val="Normal"/>
    <w:pPr>
      <w:spacing w:before="200" w:after="40"/>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pPr>
      <w:spacing w:before="480" w:after="120"/>
    </w:pPr>
    <w:rPr>
      <w:b/>
      <w:sz w:val="72"/>
    </w:rPr>
  </w:style>
  <w:style w:type="paragraph" w:styleId="Subttulo">
    <w:name w:val="Subtitle"/>
    <w:basedOn w:val="Normal"/>
    <w:next w:val="Normal"/>
    <w:pPr>
      <w:spacing w:before="360" w:after="80"/>
    </w:pPr>
    <w:rPr>
      <w:rFonts w:ascii="Georgia" w:eastAsia="Georgia" w:hAnsi="Georgia" w:cs="Georgia"/>
      <w:i/>
      <w:color w:val="666666"/>
      <w:sz w:val="48"/>
    </w:rPr>
  </w:style>
  <w:style w:type="paragraph" w:styleId="Prrafodelista">
    <w:name w:val="List Paragraph"/>
    <w:basedOn w:val="Normal"/>
    <w:uiPriority w:val="34"/>
    <w:qFormat/>
    <w:rsid w:val="00036D47"/>
    <w:pPr>
      <w:ind w:left="720"/>
      <w:contextualSpacing/>
    </w:pPr>
  </w:style>
  <w:style w:type="paragraph" w:styleId="Encabezado">
    <w:name w:val="header"/>
    <w:basedOn w:val="Normal"/>
    <w:link w:val="EncabezadoCar"/>
    <w:uiPriority w:val="99"/>
    <w:unhideWhenUsed/>
    <w:rsid w:val="00776751"/>
    <w:pPr>
      <w:tabs>
        <w:tab w:val="center" w:pos="4252"/>
        <w:tab w:val="right" w:pos="8504"/>
      </w:tabs>
    </w:pPr>
  </w:style>
  <w:style w:type="character" w:customStyle="1" w:styleId="EncabezadoCar">
    <w:name w:val="Encabezado Car"/>
    <w:basedOn w:val="Fuentedeprrafopredeter"/>
    <w:link w:val="Encabezado"/>
    <w:uiPriority w:val="99"/>
    <w:rsid w:val="00776751"/>
    <w:rPr>
      <w:rFonts w:ascii="Times New Roman" w:eastAsia="Times New Roman" w:hAnsi="Times New Roman" w:cs="Times New Roman"/>
      <w:color w:val="000000"/>
      <w:sz w:val="20"/>
    </w:rPr>
  </w:style>
  <w:style w:type="paragraph" w:styleId="Piedepgina">
    <w:name w:val="footer"/>
    <w:basedOn w:val="Normal"/>
    <w:link w:val="PiedepginaCar"/>
    <w:uiPriority w:val="99"/>
    <w:unhideWhenUsed/>
    <w:rsid w:val="00776751"/>
    <w:pPr>
      <w:tabs>
        <w:tab w:val="center" w:pos="4252"/>
        <w:tab w:val="right" w:pos="8504"/>
      </w:tabs>
    </w:pPr>
  </w:style>
  <w:style w:type="character" w:customStyle="1" w:styleId="PiedepginaCar">
    <w:name w:val="Pie de página Car"/>
    <w:basedOn w:val="Fuentedeprrafopredeter"/>
    <w:link w:val="Piedepgina"/>
    <w:uiPriority w:val="99"/>
    <w:rsid w:val="00776751"/>
    <w:rPr>
      <w:rFonts w:ascii="Times New Roman" w:eastAsia="Times New Roman" w:hAnsi="Times New Roman" w:cs="Times New Roman"/>
      <w:color w:val="000000"/>
      <w:sz w:val="20"/>
    </w:rPr>
  </w:style>
  <w:style w:type="paragraph" w:styleId="Textodeglobo">
    <w:name w:val="Balloon Text"/>
    <w:basedOn w:val="Normal"/>
    <w:link w:val="TextodegloboCar"/>
    <w:uiPriority w:val="99"/>
    <w:semiHidden/>
    <w:unhideWhenUsed/>
    <w:rsid w:val="001F1FCC"/>
    <w:rPr>
      <w:rFonts w:ascii="Tahoma" w:hAnsi="Tahoma" w:cs="Tahoma"/>
      <w:sz w:val="16"/>
      <w:szCs w:val="16"/>
    </w:rPr>
  </w:style>
  <w:style w:type="character" w:customStyle="1" w:styleId="TextodegloboCar">
    <w:name w:val="Texto de globo Car"/>
    <w:basedOn w:val="Fuentedeprrafopredeter"/>
    <w:link w:val="Textodeglobo"/>
    <w:uiPriority w:val="99"/>
    <w:semiHidden/>
    <w:rsid w:val="001F1FCC"/>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2.png"/><Relationship Id="rId21" Type="http://schemas.openxmlformats.org/officeDocument/2006/relationships/oleObject" Target="embeddings/oleObject7.bin"/><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png"/><Relationship Id="rId63" Type="http://schemas.openxmlformats.org/officeDocument/2006/relationships/image" Target="media/image46.png"/><Relationship Id="rId68" Type="http://schemas.openxmlformats.org/officeDocument/2006/relationships/image" Target="media/image51.png"/><Relationship Id="rId76" Type="http://schemas.openxmlformats.org/officeDocument/2006/relationships/image" Target="media/image59.png"/><Relationship Id="rId7" Type="http://schemas.openxmlformats.org/officeDocument/2006/relationships/endnotes" Target="endnotes.xml"/><Relationship Id="rId71" Type="http://schemas.openxmlformats.org/officeDocument/2006/relationships/image" Target="media/image54.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3.png"/><Relationship Id="rId11" Type="http://schemas.openxmlformats.org/officeDocument/2006/relationships/oleObject" Target="embeddings/oleObject2.bin"/><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41.png"/><Relationship Id="rId66" Type="http://schemas.openxmlformats.org/officeDocument/2006/relationships/image" Target="media/image49.jpg"/><Relationship Id="rId74" Type="http://schemas.openxmlformats.org/officeDocument/2006/relationships/image" Target="media/image57.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4.png"/><Relationship Id="rId10" Type="http://schemas.openxmlformats.org/officeDocument/2006/relationships/image" Target="media/image2.png"/><Relationship Id="rId19" Type="http://schemas.openxmlformats.org/officeDocument/2006/relationships/oleObject" Target="embeddings/oleObject6.bin"/><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image" Target="media/image43.png"/><Relationship Id="rId65" Type="http://schemas.openxmlformats.org/officeDocument/2006/relationships/image" Target="media/image48.jpg"/><Relationship Id="rId73" Type="http://schemas.openxmlformats.org/officeDocument/2006/relationships/image" Target="media/image56.png"/><Relationship Id="rId78" Type="http://schemas.openxmlformats.org/officeDocument/2006/relationships/footer" Target="footer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oleObject" Target="embeddings/oleObject10.bin"/><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64" Type="http://schemas.openxmlformats.org/officeDocument/2006/relationships/image" Target="media/image47.jpg"/><Relationship Id="rId69" Type="http://schemas.openxmlformats.org/officeDocument/2006/relationships/image" Target="media/image52.png"/><Relationship Id="rId77"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34.png"/><Relationship Id="rId72" Type="http://schemas.openxmlformats.org/officeDocument/2006/relationships/image" Target="media/image55.png"/><Relationship Id="rId80"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image" Target="media/image3.png"/><Relationship Id="rId17" Type="http://schemas.openxmlformats.org/officeDocument/2006/relationships/oleObject" Target="embeddings/oleObject5.bin"/><Relationship Id="rId25" Type="http://schemas.openxmlformats.org/officeDocument/2006/relationships/oleObject" Target="embeddings/oleObject9.bin"/><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4.png"/><Relationship Id="rId54" Type="http://schemas.openxmlformats.org/officeDocument/2006/relationships/image" Target="media/image37.png"/><Relationship Id="rId62" Type="http://schemas.openxmlformats.org/officeDocument/2006/relationships/image" Target="media/image45.jpg"/><Relationship Id="rId70" Type="http://schemas.openxmlformats.org/officeDocument/2006/relationships/image" Target="media/image53.png"/><Relationship Id="rId75" Type="http://schemas.openxmlformats.org/officeDocument/2006/relationships/image" Target="media/image58.jp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oleObject" Target="embeddings/oleObject4.bin"/><Relationship Id="rId23" Type="http://schemas.openxmlformats.org/officeDocument/2006/relationships/oleObject" Target="embeddings/oleObject8.bin"/><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jpg"/></Relationships>
</file>

<file path=word/_rels/header1.xml.rels><?xml version="1.0" encoding="UTF-8" standalone="yes"?>
<Relationships xmlns="http://schemas.openxmlformats.org/package/2006/relationships"><Relationship Id="rId1" Type="http://schemas.openxmlformats.org/officeDocument/2006/relationships/image" Target="media/image60.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70</Pages>
  <Words>8699</Words>
  <Characters>47850</Characters>
  <Application>Microsoft Office Word</Application>
  <DocSecurity>0</DocSecurity>
  <Lines>398</Lines>
  <Paragraphs>112</Paragraphs>
  <ScaleCrop>false</ScaleCrop>
  <HeadingPairs>
    <vt:vector size="2" baseType="variant">
      <vt:variant>
        <vt:lpstr>Título</vt:lpstr>
      </vt:variant>
      <vt:variant>
        <vt:i4>1</vt:i4>
      </vt:variant>
    </vt:vector>
  </HeadingPairs>
  <TitlesOfParts>
    <vt:vector size="1" baseType="lpstr">
      <vt:lpstr>EspecificaiconSoftware.docx</vt:lpstr>
    </vt:vector>
  </TitlesOfParts>
  <Company/>
  <LinksUpToDate>false</LinksUpToDate>
  <CharactersWithSpaces>56437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EspecificaiconSoftware.docx</dc:title>
  <dc:creator>Ricardo</dc:creator>
  <cp:lastModifiedBy>Ricardo</cp:lastModifiedBy>
  <cp:revision>2</cp:revision>
  <dcterms:created xsi:type="dcterms:W3CDTF">2014-01-20T18:30:00Z</dcterms:created>
  <dcterms:modified xsi:type="dcterms:W3CDTF">2014-01-20T18:30:00Z</dcterms:modified>
</cp:coreProperties>
</file>