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E8A5A" w14:textId="5BAC66FA" w:rsidR="00E432AE" w:rsidRPr="00447F3C" w:rsidRDefault="001E78DE" w:rsidP="00447F3C">
      <w:pPr>
        <w:pStyle w:val="1"/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Онтология концептуальной модели данных</w:t>
      </w:r>
    </w:p>
    <w:p w14:paraId="3A3658B8" w14:textId="77777777" w:rsidR="00790F02" w:rsidRPr="00447F3C" w:rsidRDefault="00790F02" w:rsidP="00447F3C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7FF77C2D" w14:textId="4A500EF9" w:rsidR="001E78DE" w:rsidRPr="00447F3C" w:rsidRDefault="001E78DE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Данные платформы представлены в формате онтологии (графа знаний). В соответствии с международной практикой мы публикуем информацию о ключевых городских сущностях по </w:t>
      </w:r>
      <w:hyperlink r:id="rId8" w:history="1">
        <w:r w:rsidRPr="00447F3C">
          <w:rPr>
            <w:rStyle w:val="a4"/>
            <w:rFonts w:ascii="Times New Roman" w:hAnsi="Times New Roman" w:cs="Times New Roman"/>
          </w:rPr>
          <w:t>5-звездному</w:t>
        </w:r>
      </w:hyperlink>
      <w:r w:rsidRPr="00447F3C">
        <w:rPr>
          <w:rFonts w:ascii="Times New Roman" w:hAnsi="Times New Roman" w:cs="Times New Roman"/>
        </w:rPr>
        <w:t xml:space="preserve"> рейтингу открытых данных Тима </w:t>
      </w:r>
      <w:proofErr w:type="spellStart"/>
      <w:r w:rsidRPr="00447F3C">
        <w:rPr>
          <w:rFonts w:ascii="Times New Roman" w:hAnsi="Times New Roman" w:cs="Times New Roman"/>
        </w:rPr>
        <w:t>Бернерса</w:t>
      </w:r>
      <w:proofErr w:type="spellEnd"/>
      <w:r w:rsidRPr="00447F3C">
        <w:rPr>
          <w:rFonts w:ascii="Times New Roman" w:hAnsi="Times New Roman" w:cs="Times New Roman"/>
        </w:rPr>
        <w:t>-Ли (соответствует высшей оценке). Это означает, что:</w:t>
      </w:r>
    </w:p>
    <w:p w14:paraId="16722947" w14:textId="77777777" w:rsidR="00C263E3" w:rsidRPr="00447F3C" w:rsidRDefault="00C263E3" w:rsidP="00447F3C">
      <w:pPr>
        <w:pStyle w:val="a3"/>
        <w:numPr>
          <w:ilvl w:val="0"/>
          <w:numId w:val="3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Данные машиночитаемы</w:t>
      </w:r>
    </w:p>
    <w:p w14:paraId="684BF5C5" w14:textId="452080ED" w:rsidR="00C263E3" w:rsidRPr="00447F3C" w:rsidRDefault="00C263E3" w:rsidP="00447F3C">
      <w:pPr>
        <w:pStyle w:val="a3"/>
        <w:numPr>
          <w:ilvl w:val="0"/>
          <w:numId w:val="3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Разработана система классов, отношений и подготовлены индивиды (экземпляры классов)</w:t>
      </w:r>
    </w:p>
    <w:p w14:paraId="6C648B13" w14:textId="1E10539A" w:rsidR="00C263E3" w:rsidRPr="00447F3C" w:rsidRDefault="00C263E3" w:rsidP="00447F3C">
      <w:pPr>
        <w:pStyle w:val="a3"/>
        <w:numPr>
          <w:ilvl w:val="0"/>
          <w:numId w:val="3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Триплет – это</w:t>
      </w:r>
      <w:bookmarkStart w:id="0" w:name="_GoBack"/>
      <w:bookmarkEnd w:id="0"/>
      <w:r w:rsidRPr="00447F3C">
        <w:rPr>
          <w:rFonts w:ascii="Times New Roman" w:hAnsi="Times New Roman" w:cs="Times New Roman"/>
        </w:rPr>
        <w:t xml:space="preserve"> базовая единица хранения информации</w:t>
      </w:r>
    </w:p>
    <w:p w14:paraId="7CF47C43" w14:textId="0AFECF54" w:rsidR="001E78DE" w:rsidRPr="00447F3C" w:rsidRDefault="001E78DE" w:rsidP="00447F3C">
      <w:pPr>
        <w:pStyle w:val="a3"/>
        <w:numPr>
          <w:ilvl w:val="0"/>
          <w:numId w:val="3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Все объекты имеют уникальный </w:t>
      </w:r>
      <w:r w:rsidRPr="00447F3C">
        <w:rPr>
          <w:rFonts w:ascii="Times New Roman" w:hAnsi="Times New Roman" w:cs="Times New Roman"/>
          <w:lang w:val="en-US"/>
        </w:rPr>
        <w:t>URI</w:t>
      </w:r>
      <w:r w:rsidR="00C263E3" w:rsidRPr="00447F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263E3" w:rsidRPr="00447F3C">
        <w:rPr>
          <w:rFonts w:ascii="Times New Roman" w:hAnsi="Times New Roman" w:cs="Times New Roman"/>
          <w:lang w:val="en-US"/>
        </w:rPr>
        <w:t>сформировано</w:t>
      </w:r>
      <w:proofErr w:type="spellEnd"/>
      <w:r w:rsidR="00C263E3"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63E3" w:rsidRPr="00447F3C">
        <w:rPr>
          <w:rFonts w:ascii="Times New Roman" w:hAnsi="Times New Roman" w:cs="Times New Roman"/>
          <w:lang w:val="en-US"/>
        </w:rPr>
        <w:t>единое</w:t>
      </w:r>
      <w:proofErr w:type="spellEnd"/>
      <w:r w:rsidR="00C263E3"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63E3" w:rsidRPr="00447F3C">
        <w:rPr>
          <w:rFonts w:ascii="Times New Roman" w:hAnsi="Times New Roman" w:cs="Times New Roman"/>
          <w:lang w:val="en-US"/>
        </w:rPr>
        <w:t>пространство</w:t>
      </w:r>
      <w:proofErr w:type="spellEnd"/>
      <w:r w:rsidR="00C263E3"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63E3" w:rsidRPr="00447F3C">
        <w:rPr>
          <w:rFonts w:ascii="Times New Roman" w:hAnsi="Times New Roman" w:cs="Times New Roman"/>
          <w:lang w:val="en-US"/>
        </w:rPr>
        <w:t>имен</w:t>
      </w:r>
      <w:proofErr w:type="spellEnd"/>
      <w:r w:rsidR="00C263E3" w:rsidRPr="00447F3C">
        <w:rPr>
          <w:rFonts w:ascii="Times New Roman" w:hAnsi="Times New Roman" w:cs="Times New Roman"/>
          <w:lang w:val="en-US"/>
        </w:rPr>
        <w:t>)</w:t>
      </w:r>
    </w:p>
    <w:p w14:paraId="2A1FDA51" w14:textId="2D8E37FB" w:rsidR="001E78DE" w:rsidRPr="00447F3C" w:rsidRDefault="00C263E3" w:rsidP="00447F3C">
      <w:pPr>
        <w:pStyle w:val="a3"/>
        <w:numPr>
          <w:ilvl w:val="0"/>
          <w:numId w:val="3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В качестве единого универсального формата публикации данных выбран язык разметки </w:t>
      </w:r>
      <w:r w:rsidR="00447F3C">
        <w:rPr>
          <w:rFonts w:ascii="Times New Roman" w:hAnsi="Times New Roman" w:cs="Times New Roman"/>
        </w:rPr>
        <w:t>RDF</w:t>
      </w:r>
      <w:r w:rsidRPr="00447F3C">
        <w:rPr>
          <w:rFonts w:ascii="Times New Roman" w:hAnsi="Times New Roman" w:cs="Times New Roman"/>
        </w:rPr>
        <w:t xml:space="preserve"> и </w:t>
      </w:r>
      <w:r w:rsidR="00447F3C">
        <w:rPr>
          <w:rFonts w:ascii="Times New Roman" w:hAnsi="Times New Roman" w:cs="Times New Roman"/>
        </w:rPr>
        <w:t>его расширения</w:t>
      </w:r>
    </w:p>
    <w:p w14:paraId="55DA6F54" w14:textId="77777777" w:rsidR="00C263E3" w:rsidRPr="00447F3C" w:rsidRDefault="00C263E3" w:rsidP="00447F3C">
      <w:pPr>
        <w:pStyle w:val="a3"/>
        <w:numPr>
          <w:ilvl w:val="0"/>
          <w:numId w:val="3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Все объекты связаны между собой объектными и литеральными отношениями</w:t>
      </w:r>
    </w:p>
    <w:p w14:paraId="5569ED76" w14:textId="40404896" w:rsidR="00C263E3" w:rsidRPr="00447F3C" w:rsidRDefault="00C263E3" w:rsidP="00447F3C">
      <w:pPr>
        <w:pStyle w:val="a3"/>
        <w:numPr>
          <w:ilvl w:val="0"/>
          <w:numId w:val="3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Может быть осуществлен стандартизированный механизм доступа к данным посредством протокола HTTP и </w:t>
      </w:r>
      <w:proofErr w:type="spellStart"/>
      <w:r w:rsidRPr="00447F3C">
        <w:rPr>
          <w:rFonts w:ascii="Times New Roman" w:hAnsi="Times New Roman" w:cs="Times New Roman"/>
        </w:rPr>
        <w:t>Web</w:t>
      </w:r>
      <w:proofErr w:type="spellEnd"/>
      <w:r w:rsidRPr="00447F3C">
        <w:rPr>
          <w:rFonts w:ascii="Times New Roman" w:hAnsi="Times New Roman" w:cs="Times New Roman"/>
        </w:rPr>
        <w:t xml:space="preserve"> </w:t>
      </w:r>
      <w:proofErr w:type="spellStart"/>
      <w:r w:rsidRPr="00447F3C">
        <w:rPr>
          <w:rFonts w:ascii="Times New Roman" w:hAnsi="Times New Roman" w:cs="Times New Roman"/>
        </w:rPr>
        <w:t>APIs</w:t>
      </w:r>
      <w:proofErr w:type="spellEnd"/>
      <w:r w:rsidRPr="00447F3C">
        <w:rPr>
          <w:rFonts w:ascii="Times New Roman" w:hAnsi="Times New Roman" w:cs="Times New Roman"/>
        </w:rPr>
        <w:t>.</w:t>
      </w:r>
    </w:p>
    <w:p w14:paraId="7D2D6FD1" w14:textId="46F0D121" w:rsidR="00C263E3" w:rsidRPr="00447F3C" w:rsidRDefault="00C263E3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Онтология определяет понятия (классы) и отношения между ними, используемые для </w:t>
      </w:r>
      <w:proofErr w:type="spellStart"/>
      <w:r w:rsidRPr="00447F3C">
        <w:rPr>
          <w:rFonts w:ascii="Times New Roman" w:hAnsi="Times New Roman" w:cs="Times New Roman"/>
        </w:rPr>
        <w:t>машино</w:t>
      </w:r>
      <w:proofErr w:type="spellEnd"/>
      <w:r w:rsidRPr="00447F3C">
        <w:rPr>
          <w:rFonts w:ascii="Times New Roman" w:hAnsi="Times New Roman" w:cs="Times New Roman"/>
        </w:rPr>
        <w:t>-читаемого описания и представления предметной области знаний, которая позволяет её дальнейшее автоматизированное свободное повторное использование</w:t>
      </w:r>
      <w:r w:rsidR="00447F3C">
        <w:rPr>
          <w:rFonts w:ascii="Times New Roman" w:hAnsi="Times New Roman" w:cs="Times New Roman"/>
        </w:rPr>
        <w:t>.</w:t>
      </w:r>
    </w:p>
    <w:p w14:paraId="77BED1C3" w14:textId="53AE7D15" w:rsidR="00635C58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  <w:noProof/>
          <w:lang w:val="en-US" w:eastAsia="ru-RU"/>
        </w:rPr>
        <w:drawing>
          <wp:anchor distT="0" distB="0" distL="114300" distR="114300" simplePos="0" relativeHeight="251658240" behindDoc="0" locked="0" layoutInCell="1" allowOverlap="1" wp14:anchorId="0DFBEE0D" wp14:editId="68017F18">
            <wp:simplePos x="0" y="0"/>
            <wp:positionH relativeFrom="column">
              <wp:posOffset>3086100</wp:posOffset>
            </wp:positionH>
            <wp:positionV relativeFrom="paragraph">
              <wp:posOffset>324485</wp:posOffset>
            </wp:positionV>
            <wp:extent cx="2804795" cy="2400300"/>
            <wp:effectExtent l="0" t="0" r="0" b="12700"/>
            <wp:wrapSquare wrapText="bothSides"/>
            <wp:docPr id="1" name="Изображение 1" descr="Macintosh HD:Google Drive:WORK:ITMO:IDU:2019:Digital model:Модель данных:doc:стандарт:img:tri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Google Drive:WORK:ITMO:IDU:2019:Digital model:Модель данных:doc:стандарт:img:triad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F02" w:rsidRPr="00447F3C">
        <w:rPr>
          <w:rFonts w:ascii="Times New Roman" w:hAnsi="Times New Roman" w:cs="Times New Roman"/>
        </w:rPr>
        <w:t>Пространственно-сущностный подход, применяемый при разработке модели данных, включае</w:t>
      </w:r>
      <w:r w:rsidR="00635C58" w:rsidRPr="00447F3C">
        <w:rPr>
          <w:rFonts w:ascii="Times New Roman" w:hAnsi="Times New Roman" w:cs="Times New Roman"/>
        </w:rPr>
        <w:t>т следующие основные подходы:</w:t>
      </w:r>
    </w:p>
    <w:p w14:paraId="2F39FB9B" w14:textId="77777777" w:rsidR="00790F02" w:rsidRPr="00447F3C" w:rsidRDefault="00790F02" w:rsidP="00447F3C">
      <w:pPr>
        <w:pStyle w:val="a3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Первоначальная и ключевая предпосылка – это отображение объектов (сущностей), которые могут быть представлены на карте (пространственный характеристика). Поэтому если объект отсутствует на карте, способ его внесения в модель возможен, но только через служебные классы. Все объекты вносятся в модель в соответствии с тем, каким образом они отображены на карте.</w:t>
      </w:r>
    </w:p>
    <w:p w14:paraId="41D80750" w14:textId="77777777" w:rsidR="00790F02" w:rsidRPr="00447F3C" w:rsidRDefault="00790F02" w:rsidP="00447F3C">
      <w:pPr>
        <w:pStyle w:val="a3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Модель данных исходит из предпосылки открытого мира – никакие подклассы не являются исчерпывающими кроме случаев, когда указано обратное. То есть, принимается, что модель не полна и должна расширятся по мере появления новой информации или потребностей интеграции новых массивов данных и новых сервисов. </w:t>
      </w:r>
    </w:p>
    <w:p w14:paraId="630F7F04" w14:textId="77777777" w:rsidR="00790F02" w:rsidRPr="00447F3C" w:rsidRDefault="00790F02" w:rsidP="00447F3C">
      <w:pPr>
        <w:pStyle w:val="a3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  <w:b/>
        </w:rPr>
        <w:t>Пространственная</w:t>
      </w:r>
      <w:r w:rsidRPr="00447F3C">
        <w:rPr>
          <w:rFonts w:ascii="Times New Roman" w:hAnsi="Times New Roman" w:cs="Times New Roman"/>
        </w:rPr>
        <w:t xml:space="preserve"> характеристика определяет местоположение объекта в реальном мире.</w:t>
      </w:r>
    </w:p>
    <w:p w14:paraId="471A5F60" w14:textId="77777777" w:rsidR="00790F02" w:rsidRPr="00447F3C" w:rsidRDefault="00790F02" w:rsidP="00447F3C">
      <w:pPr>
        <w:pStyle w:val="a3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  <w:b/>
        </w:rPr>
        <w:t>Сущностная</w:t>
      </w:r>
      <w:r w:rsidRPr="00447F3C">
        <w:rPr>
          <w:rFonts w:ascii="Times New Roman" w:hAnsi="Times New Roman" w:cs="Times New Roman"/>
        </w:rPr>
        <w:t xml:space="preserve"> – возможность описания объекта в форме абстракции (сущности), имеющей возможность быть формализовано-описанной.</w:t>
      </w:r>
    </w:p>
    <w:p w14:paraId="4A3F598D" w14:textId="51C8C607" w:rsidR="00790F02" w:rsidRPr="00447F3C" w:rsidRDefault="00790F02" w:rsidP="00447F3C">
      <w:pPr>
        <w:pStyle w:val="a3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  <w:b/>
        </w:rPr>
        <w:t>Открытость</w:t>
      </w:r>
      <w:r w:rsidRPr="00447F3C">
        <w:rPr>
          <w:rFonts w:ascii="Times New Roman" w:hAnsi="Times New Roman" w:cs="Times New Roman"/>
        </w:rPr>
        <w:t xml:space="preserve"> – подразумевается возможность всестороннего открытого использования, и дальнейшего неограниченного развития.</w:t>
      </w:r>
    </w:p>
    <w:p w14:paraId="2D243F5D" w14:textId="0B0C4EED" w:rsidR="00790F02" w:rsidRPr="00447F3C" w:rsidRDefault="00790F02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Разработана нотация для визуализации модели.</w:t>
      </w:r>
    </w:p>
    <w:p w14:paraId="49A68712" w14:textId="77777777" w:rsidR="001A55B8" w:rsidRPr="00447F3C" w:rsidRDefault="001A55B8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Текущая версия онтологии является альфа-версией - 1.2.200630.</w:t>
      </w:r>
    </w:p>
    <w:p w14:paraId="1498A9AA" w14:textId="77777777" w:rsidR="001A55B8" w:rsidRPr="00447F3C" w:rsidRDefault="001A55B8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Для тестирования используется префикс:</w:t>
      </w:r>
    </w:p>
    <w:p w14:paraId="224EF1FF" w14:textId="3FB1965B" w:rsidR="001A55B8" w:rsidRPr="00447F3C" w:rsidRDefault="001A55B8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@</w:t>
      </w:r>
      <w:proofErr w:type="spellStart"/>
      <w:r w:rsidRPr="00447F3C">
        <w:rPr>
          <w:rFonts w:ascii="Times New Roman" w:hAnsi="Times New Roman" w:cs="Times New Roman"/>
        </w:rPr>
        <w:t>prefix</w:t>
      </w:r>
      <w:proofErr w:type="spellEnd"/>
      <w:r w:rsidRPr="00447F3C">
        <w:rPr>
          <w:rFonts w:ascii="Times New Roman" w:hAnsi="Times New Roman" w:cs="Times New Roman"/>
        </w:rPr>
        <w:t xml:space="preserve"> </w:t>
      </w:r>
      <w:proofErr w:type="spellStart"/>
      <w:r w:rsidRPr="00447F3C">
        <w:rPr>
          <w:rFonts w:ascii="Times New Roman" w:hAnsi="Times New Roman" w:cs="Times New Roman"/>
        </w:rPr>
        <w:t>cg</w:t>
      </w:r>
      <w:proofErr w:type="spellEnd"/>
      <w:r w:rsidRPr="00447F3C">
        <w:rPr>
          <w:rFonts w:ascii="Times New Roman" w:hAnsi="Times New Roman" w:cs="Times New Roman"/>
        </w:rPr>
        <w:t>: &lt;http://www.w3id.org/citygraph-core#&gt; .</w:t>
      </w:r>
    </w:p>
    <w:p w14:paraId="3753F268" w14:textId="219C668F" w:rsidR="00246E90" w:rsidRPr="00447F3C" w:rsidRDefault="001A55B8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Ключевой класс мод</w:t>
      </w:r>
      <w:r w:rsidR="00246E90" w:rsidRPr="00447F3C">
        <w:rPr>
          <w:rFonts w:ascii="Times New Roman" w:hAnsi="Times New Roman" w:cs="Times New Roman"/>
        </w:rPr>
        <w:t xml:space="preserve">ели – </w:t>
      </w:r>
      <w:r w:rsidR="00246E90" w:rsidRPr="00447F3C">
        <w:rPr>
          <w:rFonts w:ascii="Times New Roman" w:hAnsi="Times New Roman" w:cs="Times New Roman"/>
          <w:b/>
        </w:rPr>
        <w:t>Физический объект (</w:t>
      </w:r>
      <w:proofErr w:type="spellStart"/>
      <w:r w:rsidR="00246E90" w:rsidRPr="00447F3C">
        <w:rPr>
          <w:rFonts w:ascii="Times New Roman" w:hAnsi="Times New Roman" w:cs="Times New Roman"/>
          <w:b/>
        </w:rPr>
        <w:t>PhysicalObject</w:t>
      </w:r>
      <w:proofErr w:type="spellEnd"/>
      <w:r w:rsidR="00246E90" w:rsidRPr="00447F3C">
        <w:rPr>
          <w:rFonts w:ascii="Times New Roman" w:hAnsi="Times New Roman" w:cs="Times New Roman"/>
          <w:b/>
        </w:rPr>
        <w:t>)</w:t>
      </w:r>
      <w:r w:rsidR="00246E90" w:rsidRPr="00447F3C">
        <w:rPr>
          <w:rFonts w:ascii="Times New Roman" w:hAnsi="Times New Roman" w:cs="Times New Roman"/>
        </w:rPr>
        <w:t xml:space="preserve">. Данный класс предназначен для хранения городских объектов в той форме, как они представлены на карте. </w:t>
      </w:r>
      <w:r w:rsidR="00447F3C" w:rsidRPr="00447F3C">
        <w:rPr>
          <w:rFonts w:ascii="Times New Roman" w:hAnsi="Times New Roman" w:cs="Times New Roman"/>
          <w:noProof/>
          <w:lang w:val="en-US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E61CED7" wp14:editId="514ECCF7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921000" cy="2099945"/>
            <wp:effectExtent l="0" t="0" r="0" b="8255"/>
            <wp:wrapSquare wrapText="bothSides"/>
            <wp:docPr id="2" name="Изображение 2" descr="Macintosh HD:Google Drive:WORK:ITMO:IDU:2019:Digital model:Модель данных:doc:стандарт:img:top-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Google Drive:WORK:ITMO:IDU:2019:Digital model:Модель данных:doc:стандарт:img:top-lev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E90" w:rsidRPr="00447F3C">
        <w:rPr>
          <w:rFonts w:ascii="Times New Roman" w:hAnsi="Times New Roman" w:cs="Times New Roman"/>
        </w:rPr>
        <w:t>Каждый объект в</w:t>
      </w:r>
      <w:r w:rsidRPr="00447F3C">
        <w:rPr>
          <w:rFonts w:ascii="Times New Roman" w:hAnsi="Times New Roman" w:cs="Times New Roman"/>
        </w:rPr>
        <w:t xml:space="preserve"> данном случае имеет пространственные координаты, которая </w:t>
      </w:r>
      <w:r w:rsidR="00246E90" w:rsidRPr="00447F3C">
        <w:rPr>
          <w:rFonts w:ascii="Times New Roman" w:hAnsi="Times New Roman" w:cs="Times New Roman"/>
        </w:rPr>
        <w:t xml:space="preserve">записана в класс </w:t>
      </w:r>
      <w:r w:rsidR="00246E90" w:rsidRPr="00447F3C">
        <w:rPr>
          <w:rFonts w:ascii="Times New Roman" w:hAnsi="Times New Roman" w:cs="Times New Roman"/>
          <w:b/>
        </w:rPr>
        <w:t>Геометрия</w:t>
      </w:r>
      <w:r w:rsidRPr="00447F3C">
        <w:rPr>
          <w:rFonts w:ascii="Times New Roman" w:hAnsi="Times New Roman" w:cs="Times New Roman"/>
          <w:b/>
        </w:rPr>
        <w:t xml:space="preserve"> </w:t>
      </w:r>
      <w:r w:rsidRPr="00447F3C">
        <w:rPr>
          <w:rFonts w:ascii="Times New Roman" w:hAnsi="Times New Roman" w:cs="Times New Roman"/>
        </w:rPr>
        <w:t>(</w:t>
      </w:r>
      <w:r w:rsidRPr="00447F3C">
        <w:rPr>
          <w:rFonts w:ascii="Times New Roman" w:hAnsi="Times New Roman" w:cs="Times New Roman"/>
          <w:b/>
          <w:lang w:val="en-US"/>
        </w:rPr>
        <w:t>Geometry</w:t>
      </w:r>
      <w:r w:rsidRPr="00447F3C">
        <w:rPr>
          <w:rFonts w:ascii="Times New Roman" w:hAnsi="Times New Roman" w:cs="Times New Roman"/>
        </w:rPr>
        <w:t xml:space="preserve">). </w:t>
      </w:r>
      <w:r w:rsidR="00246E90" w:rsidRPr="00447F3C">
        <w:rPr>
          <w:rFonts w:ascii="Times New Roman" w:hAnsi="Times New Roman" w:cs="Times New Roman"/>
        </w:rPr>
        <w:t>Добавление любой новой сущности начинается с создания экземпляра класса (индивида) Физического объекта. Этот класс обычно связан с Классом Функциональных объектов (</w:t>
      </w:r>
      <w:proofErr w:type="spellStart"/>
      <w:r w:rsidR="00246E90" w:rsidRPr="00447F3C">
        <w:rPr>
          <w:rFonts w:ascii="Times New Roman" w:hAnsi="Times New Roman" w:cs="Times New Roman"/>
          <w:b/>
        </w:rPr>
        <w:t>FunctionalObject</w:t>
      </w:r>
      <w:proofErr w:type="spellEnd"/>
      <w:r w:rsidR="00246E90" w:rsidRPr="00447F3C">
        <w:rPr>
          <w:rFonts w:ascii="Times New Roman" w:hAnsi="Times New Roman" w:cs="Times New Roman"/>
        </w:rPr>
        <w:t>), в котором записываются основные городские функц</w:t>
      </w:r>
      <w:r w:rsidR="00447F3C">
        <w:rPr>
          <w:rFonts w:ascii="Times New Roman" w:hAnsi="Times New Roman" w:cs="Times New Roman"/>
        </w:rPr>
        <w:t>ии объектов и городские сервисы.</w:t>
      </w:r>
      <w:r w:rsidR="00447F3C" w:rsidRPr="00447F3C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246E90" w:rsidRPr="00447F3C">
        <w:rPr>
          <w:rFonts w:ascii="Times New Roman" w:hAnsi="Times New Roman" w:cs="Times New Roman"/>
        </w:rPr>
        <w:t>Физический объект обычно имеет управляющую организацию, или орган власти, который несет за него ответственность. Также у него может быть владелец – физическое или юридическое лицо. Эта связь описывается с помощью класса Агентов (</w:t>
      </w:r>
      <w:proofErr w:type="spellStart"/>
      <w:r w:rsidR="00246E90" w:rsidRPr="00447F3C">
        <w:rPr>
          <w:rFonts w:ascii="Times New Roman" w:hAnsi="Times New Roman" w:cs="Times New Roman"/>
          <w:b/>
        </w:rPr>
        <w:t>Agent</w:t>
      </w:r>
      <w:proofErr w:type="spellEnd"/>
      <w:r w:rsidR="00246E90" w:rsidRPr="00447F3C">
        <w:rPr>
          <w:rFonts w:ascii="Times New Roman" w:hAnsi="Times New Roman" w:cs="Times New Roman"/>
        </w:rPr>
        <w:t xml:space="preserve">). </w:t>
      </w:r>
    </w:p>
    <w:p w14:paraId="2045A4A1" w14:textId="2A04508D" w:rsid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  <w:b/>
          <w:lang w:val="en-US"/>
        </w:rPr>
      </w:pPr>
      <w:r w:rsidRPr="00447F3C">
        <w:rPr>
          <w:rFonts w:ascii="Times New Roman" w:hAnsi="Times New Roman" w:cs="Times New Roman"/>
          <w:b/>
          <w:lang w:val="en-US"/>
        </w:rPr>
        <w:t>cg</w:t>
      </w:r>
      <w:proofErr w:type="gramStart"/>
      <w:r w:rsidRPr="00447F3C">
        <w:rPr>
          <w:rFonts w:ascii="Times New Roman" w:hAnsi="Times New Roman" w:cs="Times New Roman"/>
          <w:b/>
        </w:rPr>
        <w:t>:</w:t>
      </w:r>
      <w:proofErr w:type="spellStart"/>
      <w:r w:rsidRPr="00447F3C">
        <w:rPr>
          <w:rFonts w:ascii="Times New Roman" w:hAnsi="Times New Roman" w:cs="Times New Roman"/>
          <w:b/>
        </w:rPr>
        <w:t>PhysicalObject</w:t>
      </w:r>
      <w:proofErr w:type="spellEnd"/>
      <w:proofErr w:type="gramEnd"/>
      <w:r w:rsidRPr="00447F3C">
        <w:rPr>
          <w:rFonts w:ascii="Times New Roman" w:hAnsi="Times New Roman" w:cs="Times New Roman"/>
          <w:b/>
        </w:rPr>
        <w:t xml:space="preserve"> </w:t>
      </w:r>
      <w:proofErr w:type="spellStart"/>
      <w:r w:rsidRPr="00447F3C">
        <w:rPr>
          <w:rFonts w:ascii="Times New Roman" w:hAnsi="Times New Roman" w:cs="Times New Roman"/>
          <w:b/>
        </w:rPr>
        <w:t>cg</w:t>
      </w:r>
      <w:proofErr w:type="spellEnd"/>
      <w:r w:rsidRPr="00447F3C">
        <w:rPr>
          <w:rFonts w:ascii="Times New Roman" w:hAnsi="Times New Roman" w:cs="Times New Roman"/>
          <w:b/>
        </w:rPr>
        <w:t>:</w:t>
      </w:r>
      <w:proofErr w:type="spellStart"/>
      <w:r w:rsidRPr="00447F3C">
        <w:rPr>
          <w:rFonts w:ascii="Times New Roman" w:hAnsi="Times New Roman" w:cs="Times New Roman"/>
          <w:b/>
          <w:lang w:val="en-US"/>
        </w:rPr>
        <w:t>hasCoordinates</w:t>
      </w:r>
      <w:proofErr w:type="spellEnd"/>
      <w:r w:rsidRPr="00447F3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b/>
          <w:lang w:val="en-US"/>
        </w:rPr>
        <w:t>cg:Geometry</w:t>
      </w:r>
      <w:proofErr w:type="spellEnd"/>
      <w:r w:rsidRPr="00447F3C">
        <w:rPr>
          <w:rFonts w:ascii="Times New Roman" w:hAnsi="Times New Roman" w:cs="Times New Roman"/>
          <w:b/>
          <w:lang w:val="en-US"/>
        </w:rPr>
        <w:t>.</w:t>
      </w:r>
    </w:p>
    <w:p w14:paraId="5C00581F" w14:textId="77777777" w:rsidR="00211BA5" w:rsidRPr="00447F3C" w:rsidRDefault="00211BA5" w:rsidP="00211BA5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  <w:b/>
          <w:lang w:val="en-US"/>
        </w:rPr>
        <w:t>cg</w:t>
      </w:r>
      <w:proofErr w:type="gramStart"/>
      <w:r w:rsidRPr="00447F3C">
        <w:rPr>
          <w:rFonts w:ascii="Times New Roman" w:hAnsi="Times New Roman" w:cs="Times New Roman"/>
          <w:b/>
        </w:rPr>
        <w:t>:</w:t>
      </w:r>
      <w:proofErr w:type="spellStart"/>
      <w:r w:rsidRPr="00447F3C">
        <w:rPr>
          <w:rFonts w:ascii="Times New Roman" w:hAnsi="Times New Roman" w:cs="Times New Roman"/>
          <w:b/>
        </w:rPr>
        <w:t>PhysicalObject</w:t>
      </w:r>
      <w:proofErr w:type="spellEnd"/>
      <w:proofErr w:type="gramEnd"/>
      <w:r w:rsidRPr="00447F3C">
        <w:rPr>
          <w:rFonts w:ascii="Times New Roman" w:hAnsi="Times New Roman" w:cs="Times New Roman"/>
          <w:b/>
        </w:rPr>
        <w:t xml:space="preserve"> </w:t>
      </w:r>
      <w:proofErr w:type="spellStart"/>
      <w:r w:rsidRPr="00447F3C">
        <w:rPr>
          <w:rFonts w:ascii="Times New Roman" w:hAnsi="Times New Roman" w:cs="Times New Roman"/>
          <w:b/>
        </w:rPr>
        <w:t>cg</w:t>
      </w:r>
      <w:proofErr w:type="spellEnd"/>
      <w:r w:rsidRPr="00447F3C">
        <w:rPr>
          <w:rFonts w:ascii="Times New Roman" w:hAnsi="Times New Roman" w:cs="Times New Roman"/>
          <w:b/>
        </w:rPr>
        <w:t>:</w:t>
      </w:r>
      <w:proofErr w:type="spellStart"/>
      <w:r w:rsidRPr="00447F3C">
        <w:rPr>
          <w:rFonts w:ascii="Times New Roman" w:hAnsi="Times New Roman" w:cs="Times New Roman"/>
          <w:b/>
          <w:lang w:val="en-US"/>
        </w:rPr>
        <w:t>hasFunction</w:t>
      </w:r>
      <w:proofErr w:type="spellEnd"/>
      <w:r w:rsidRPr="00447F3C">
        <w:rPr>
          <w:rFonts w:ascii="Times New Roman" w:hAnsi="Times New Roman" w:cs="Times New Roman"/>
          <w:b/>
          <w:lang w:val="en-US"/>
        </w:rPr>
        <w:t xml:space="preserve"> cg:</w:t>
      </w:r>
      <w:proofErr w:type="spellStart"/>
      <w:r w:rsidRPr="00447F3C">
        <w:rPr>
          <w:rFonts w:ascii="Times New Roman" w:hAnsi="Times New Roman" w:cs="Times New Roman"/>
          <w:b/>
        </w:rPr>
        <w:t>FunctionalObject</w:t>
      </w:r>
      <w:proofErr w:type="spellEnd"/>
      <w:r w:rsidRPr="00447F3C">
        <w:rPr>
          <w:rFonts w:ascii="Times New Roman" w:hAnsi="Times New Roman" w:cs="Times New Roman"/>
          <w:b/>
          <w:lang w:val="en-US"/>
        </w:rPr>
        <w:t>.</w:t>
      </w:r>
    </w:p>
    <w:p w14:paraId="69E29509" w14:textId="1B032A23" w:rsidR="001A55B8" w:rsidRDefault="001A55B8" w:rsidP="00447F3C">
      <w:pPr>
        <w:spacing w:line="240" w:lineRule="auto"/>
        <w:ind w:firstLine="567"/>
        <w:rPr>
          <w:rFonts w:ascii="Times New Roman" w:hAnsi="Times New Roman" w:cs="Times New Roman"/>
          <w:b/>
          <w:lang w:val="en-US"/>
        </w:rPr>
      </w:pPr>
      <w:r w:rsidRPr="00447F3C">
        <w:rPr>
          <w:rFonts w:ascii="Times New Roman" w:hAnsi="Times New Roman" w:cs="Times New Roman"/>
          <w:b/>
          <w:lang w:val="en-US"/>
        </w:rPr>
        <w:t>cg</w:t>
      </w:r>
      <w:proofErr w:type="gramStart"/>
      <w:r w:rsidRPr="00447F3C">
        <w:rPr>
          <w:rFonts w:ascii="Times New Roman" w:hAnsi="Times New Roman" w:cs="Times New Roman"/>
          <w:b/>
        </w:rPr>
        <w:t>:</w:t>
      </w:r>
      <w:proofErr w:type="spellStart"/>
      <w:r w:rsidRPr="00447F3C">
        <w:rPr>
          <w:rFonts w:ascii="Times New Roman" w:hAnsi="Times New Roman" w:cs="Times New Roman"/>
          <w:b/>
        </w:rPr>
        <w:t>PhysicalObject</w:t>
      </w:r>
      <w:proofErr w:type="spellEnd"/>
      <w:proofErr w:type="gramEnd"/>
      <w:r w:rsidRPr="00447F3C">
        <w:rPr>
          <w:rFonts w:ascii="Times New Roman" w:hAnsi="Times New Roman" w:cs="Times New Roman"/>
          <w:b/>
        </w:rPr>
        <w:t xml:space="preserve"> </w:t>
      </w:r>
      <w:proofErr w:type="spellStart"/>
      <w:r w:rsidRPr="00447F3C">
        <w:rPr>
          <w:rFonts w:ascii="Times New Roman" w:hAnsi="Times New Roman" w:cs="Times New Roman"/>
          <w:b/>
        </w:rPr>
        <w:t>cg</w:t>
      </w:r>
      <w:proofErr w:type="spellEnd"/>
      <w:r w:rsidRPr="00447F3C">
        <w:rPr>
          <w:rFonts w:ascii="Times New Roman" w:hAnsi="Times New Roman" w:cs="Times New Roman"/>
          <w:b/>
        </w:rPr>
        <w:t>:</w:t>
      </w:r>
      <w:proofErr w:type="spellStart"/>
      <w:r w:rsidRPr="00447F3C">
        <w:rPr>
          <w:rFonts w:ascii="Times New Roman" w:hAnsi="Times New Roman" w:cs="Times New Roman"/>
          <w:b/>
          <w:lang w:val="en-US"/>
        </w:rPr>
        <w:t>hasManagingOrganization</w:t>
      </w:r>
      <w:proofErr w:type="spellEnd"/>
      <w:r w:rsidRPr="00447F3C">
        <w:rPr>
          <w:rFonts w:ascii="Times New Roman" w:hAnsi="Times New Roman" w:cs="Times New Roman"/>
          <w:b/>
          <w:lang w:val="en-US"/>
        </w:rPr>
        <w:t xml:space="preserve"> cg:</w:t>
      </w:r>
      <w:proofErr w:type="spellStart"/>
      <w:r w:rsidRPr="00447F3C">
        <w:rPr>
          <w:rFonts w:ascii="Times New Roman" w:hAnsi="Times New Roman" w:cs="Times New Roman"/>
          <w:b/>
        </w:rPr>
        <w:t>Agent</w:t>
      </w:r>
      <w:proofErr w:type="spellEnd"/>
      <w:r w:rsidRPr="00447F3C">
        <w:rPr>
          <w:rFonts w:ascii="Times New Roman" w:hAnsi="Times New Roman" w:cs="Times New Roman"/>
          <w:b/>
          <w:lang w:val="en-US"/>
        </w:rPr>
        <w:t>.</w:t>
      </w:r>
    </w:p>
    <w:p w14:paraId="41045F5E" w14:textId="2F12390E" w:rsidR="00576667" w:rsidRPr="00447F3C" w:rsidRDefault="00576667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Пример представления многоквартирного дома с использованием нотации данной модели:</w:t>
      </w:r>
    </w:p>
    <w:p w14:paraId="2DC9BADB" w14:textId="44908BE8" w:rsidR="00576667" w:rsidRPr="00447F3C" w:rsidRDefault="00576667" w:rsidP="00447F3C">
      <w:p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13A1124E" wp14:editId="19BB614D">
            <wp:extent cx="5926455" cy="3573145"/>
            <wp:effectExtent l="0" t="0" r="0" b="8255"/>
            <wp:docPr id="3" name="Изображение 3" descr="Macintosh HD:Google Drive:WORK:ITMO:IDU:2019:Digital model:Модель данных:doc:стандарт:img:capital+li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Google Drive:WORK:ITMO:IDU:2019:Digital model:Модель данных:doc:стандарт:img:capital+liv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6487" w14:textId="41B945D2" w:rsidR="00790F02" w:rsidRPr="00447F3C" w:rsidRDefault="00790F02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Прежде чем начать работать с моделью:</w:t>
      </w:r>
    </w:p>
    <w:p w14:paraId="65607D71" w14:textId="7B118E84" w:rsidR="00790F02" w:rsidRPr="00447F3C" w:rsidRDefault="00790F02" w:rsidP="00447F3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Ознакомьтесь со стандартом</w:t>
      </w:r>
    </w:p>
    <w:p w14:paraId="3ADE3E87" w14:textId="5B3BC26F" w:rsidR="00790F02" w:rsidRPr="00447F3C" w:rsidRDefault="00790F02" w:rsidP="00447F3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Ознакомьтесь с принципами разработки</w:t>
      </w:r>
    </w:p>
    <w:p w14:paraId="6B95571C" w14:textId="1E9F0081" w:rsidR="00790F02" w:rsidRPr="00447F3C" w:rsidRDefault="00790F02" w:rsidP="00447F3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Ознакомьтесь с принципами именования</w:t>
      </w:r>
    </w:p>
    <w:p w14:paraId="78542150" w14:textId="5DE7773D" w:rsidR="00576667" w:rsidRPr="00447F3C" w:rsidRDefault="00576667" w:rsidP="00447F3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Ознакомьтесь с визуальной нотацией (диаграммы модели)</w:t>
      </w:r>
    </w:p>
    <w:p w14:paraId="4E8EF8B1" w14:textId="1FD37E74" w:rsidR="00576667" w:rsidRPr="00447F3C" w:rsidRDefault="00576667" w:rsidP="00447F3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Ознакомьтесь в классами, описанными в Вики</w:t>
      </w:r>
    </w:p>
    <w:p w14:paraId="13D6504E" w14:textId="308D7B75" w:rsidR="00576667" w:rsidRPr="00447F3C" w:rsidRDefault="00576667" w:rsidP="00447F3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Открыть модель можно с помощью программы </w:t>
      </w:r>
      <w:proofErr w:type="spellStart"/>
      <w:r w:rsidRPr="00447F3C">
        <w:rPr>
          <w:rFonts w:ascii="Times New Roman" w:hAnsi="Times New Roman" w:cs="Times New Roman"/>
          <w:lang w:val="en-US"/>
        </w:rPr>
        <w:t>Protege</w:t>
      </w:r>
      <w:proofErr w:type="spellEnd"/>
    </w:p>
    <w:p w14:paraId="11B7C88D" w14:textId="014ABA26" w:rsidR="00576667" w:rsidRPr="00447F3C" w:rsidRDefault="00576667" w:rsidP="00447F3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  <w:lang w:val="en-US"/>
        </w:rPr>
        <w:t xml:space="preserve">К </w:t>
      </w:r>
      <w:proofErr w:type="spellStart"/>
      <w:r w:rsidRPr="00447F3C">
        <w:rPr>
          <w:rFonts w:ascii="Times New Roman" w:hAnsi="Times New Roman" w:cs="Times New Roman"/>
          <w:lang w:val="en-US"/>
        </w:rPr>
        <w:t>модели</w:t>
      </w:r>
      <w:proofErr w:type="spellEnd"/>
      <w:r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lang w:val="en-US"/>
        </w:rPr>
        <w:t>можно</w:t>
      </w:r>
      <w:proofErr w:type="spellEnd"/>
      <w:r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lang w:val="en-US"/>
        </w:rPr>
        <w:t>делать</w:t>
      </w:r>
      <w:proofErr w:type="spellEnd"/>
      <w:r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lang w:val="en-US"/>
        </w:rPr>
        <w:t>запросы</w:t>
      </w:r>
      <w:proofErr w:type="spellEnd"/>
      <w:r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lang w:val="en-US"/>
        </w:rPr>
        <w:t>по</w:t>
      </w:r>
      <w:proofErr w:type="spellEnd"/>
      <w:r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lang w:val="en-US"/>
        </w:rPr>
        <w:t>указанной</w:t>
      </w:r>
      <w:proofErr w:type="spellEnd"/>
      <w:r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lang w:val="en-US"/>
        </w:rPr>
        <w:t>ниже</w:t>
      </w:r>
      <w:proofErr w:type="spellEnd"/>
      <w:r w:rsidRPr="00447F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7F3C">
        <w:rPr>
          <w:rFonts w:ascii="Times New Roman" w:hAnsi="Times New Roman" w:cs="Times New Roman"/>
          <w:lang w:val="en-US"/>
        </w:rPr>
        <w:t>схеме</w:t>
      </w:r>
      <w:proofErr w:type="spellEnd"/>
    </w:p>
    <w:p w14:paraId="6D0A82C8" w14:textId="7AC243F1" w:rsidR="00576667" w:rsidRPr="00447F3C" w:rsidRDefault="00576667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Полное описание классов модели представлено в Вики:</w:t>
      </w:r>
    </w:p>
    <w:p w14:paraId="04CC1E84" w14:textId="0463A050" w:rsidR="00447F3C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</w:rPr>
      </w:pPr>
      <w:hyperlink r:id="rId12" w:history="1">
        <w:r w:rsidRPr="00447F3C">
          <w:rPr>
            <w:rStyle w:val="a4"/>
            <w:rFonts w:ascii="Times New Roman" w:hAnsi="Times New Roman" w:cs="Times New Roman"/>
          </w:rPr>
          <w:t>https://github.com/iduprojects/city-graph/wiki</w:t>
        </w:r>
      </w:hyperlink>
    </w:p>
    <w:p w14:paraId="6877422F" w14:textId="14418557" w:rsidR="00447F3C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  <w:lang w:val="en-US"/>
        </w:rPr>
      </w:pPr>
      <w:r w:rsidRPr="00447F3C">
        <w:rPr>
          <w:rFonts w:ascii="Times New Roman" w:hAnsi="Times New Roman" w:cs="Times New Roman"/>
        </w:rPr>
        <w:lastRenderedPageBreak/>
        <w:t xml:space="preserve">Текущая версия модели в формате </w:t>
      </w:r>
      <w:r w:rsidRPr="00447F3C">
        <w:rPr>
          <w:rFonts w:ascii="Times New Roman" w:hAnsi="Times New Roman" w:cs="Times New Roman"/>
          <w:lang w:val="en-US"/>
        </w:rPr>
        <w:t>TTL (</w:t>
      </w:r>
      <w:r w:rsidRPr="00447F3C">
        <w:rPr>
          <w:rFonts w:ascii="Times New Roman" w:hAnsi="Times New Roman" w:cs="Times New Roman"/>
        </w:rPr>
        <w:t>только классы</w:t>
      </w:r>
      <w:r w:rsidR="00211BA5">
        <w:rPr>
          <w:rFonts w:ascii="Times New Roman" w:hAnsi="Times New Roman" w:cs="Times New Roman"/>
        </w:rPr>
        <w:t xml:space="preserve"> и отношения</w:t>
      </w:r>
      <w:r w:rsidRPr="00447F3C">
        <w:rPr>
          <w:rFonts w:ascii="Times New Roman" w:hAnsi="Times New Roman" w:cs="Times New Roman"/>
        </w:rPr>
        <w:t>)</w:t>
      </w:r>
      <w:r w:rsidRPr="00447F3C">
        <w:rPr>
          <w:rFonts w:ascii="Times New Roman" w:hAnsi="Times New Roman" w:cs="Times New Roman"/>
          <w:lang w:val="en-US"/>
        </w:rPr>
        <w:t>:</w:t>
      </w:r>
    </w:p>
    <w:p w14:paraId="34C993FA" w14:textId="6AA5669A" w:rsidR="00790F02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  <w:lang w:val="en-US"/>
        </w:rPr>
      </w:pPr>
      <w:hyperlink r:id="rId13" w:history="1">
        <w:r w:rsidRPr="00447F3C">
          <w:rPr>
            <w:rStyle w:val="a4"/>
            <w:rFonts w:ascii="Times New Roman" w:hAnsi="Times New Roman" w:cs="Times New Roman"/>
            <w:lang w:val="en-US"/>
          </w:rPr>
          <w:t>https://github.com/iduprojects/city-graph/raw/master/main/versions/1.2.200630/citygraph-1.1.200630.ttl</w:t>
        </w:r>
      </w:hyperlink>
      <w:r w:rsidRPr="00447F3C">
        <w:rPr>
          <w:rFonts w:ascii="Times New Roman" w:hAnsi="Times New Roman" w:cs="Times New Roman"/>
          <w:lang w:val="en-US"/>
        </w:rPr>
        <w:t xml:space="preserve">  </w:t>
      </w:r>
    </w:p>
    <w:p w14:paraId="124D4233" w14:textId="7AFFF84C" w:rsidR="00447F3C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На данный момент для работы с онтологией доступен тестовый набор данных, который включает дома Василеостровского района с </w:t>
      </w:r>
      <w:proofErr w:type="spellStart"/>
      <w:r w:rsidRPr="00447F3C">
        <w:rPr>
          <w:rFonts w:ascii="Times New Roman" w:hAnsi="Times New Roman" w:cs="Times New Roman"/>
        </w:rPr>
        <w:t>геокоординатами</w:t>
      </w:r>
      <w:proofErr w:type="spellEnd"/>
      <w:r w:rsidRPr="00447F3C">
        <w:rPr>
          <w:rFonts w:ascii="Times New Roman" w:hAnsi="Times New Roman" w:cs="Times New Roman"/>
        </w:rPr>
        <w:t xml:space="preserve"> и наполненные связями </w:t>
      </w:r>
      <w:r w:rsidR="00211BA5">
        <w:rPr>
          <w:rFonts w:ascii="Times New Roman" w:hAnsi="Times New Roman" w:cs="Times New Roman"/>
        </w:rPr>
        <w:t>с ключевыми</w:t>
      </w:r>
      <w:r w:rsidRPr="00447F3C">
        <w:rPr>
          <w:rFonts w:ascii="Times New Roman" w:hAnsi="Times New Roman" w:cs="Times New Roman"/>
        </w:rPr>
        <w:t xml:space="preserve"> сущнос</w:t>
      </w:r>
      <w:r w:rsidR="00211BA5">
        <w:rPr>
          <w:rFonts w:ascii="Times New Roman" w:hAnsi="Times New Roman" w:cs="Times New Roman"/>
        </w:rPr>
        <w:t>тями</w:t>
      </w:r>
      <w:r w:rsidRPr="00447F3C">
        <w:rPr>
          <w:rFonts w:ascii="Times New Roman" w:hAnsi="Times New Roman" w:cs="Times New Roman"/>
        </w:rPr>
        <w:t xml:space="preserve"> домов (капитальный ремонт, состав жителей, характеристики домов, привязка к территориально-административному делению, ОКАТО и пр.). Подробнее о структуре классов и связях можно прочитать в вики.</w:t>
      </w:r>
    </w:p>
    <w:p w14:paraId="38F1585F" w14:textId="4F81A24D" w:rsidR="00447F3C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>Для отправки запросов к серверу можно воспользоваться любым сторонними сервисом, который умеет работать с графами знаний (например, этот </w:t>
      </w:r>
      <w:hyperlink r:id="rId14" w:history="1">
        <w:r w:rsidRPr="00447F3C">
          <w:rPr>
            <w:rStyle w:val="a4"/>
            <w:rFonts w:ascii="Times New Roman" w:hAnsi="Times New Roman" w:cs="Times New Roman"/>
          </w:rPr>
          <w:t>http://yasgui.triply.cc/</w:t>
        </w:r>
      </w:hyperlink>
      <w:r w:rsidRPr="00447F3C">
        <w:rPr>
          <w:rFonts w:ascii="Times New Roman" w:hAnsi="Times New Roman" w:cs="Times New Roman"/>
        </w:rPr>
        <w:t xml:space="preserve">). Это показывает гибкость разработанного подхода и широкие возможности его дальнейшего использования, а также получения доступа к данным большим количеством способов (кроме этого доступно также скачивание в формате </w:t>
      </w:r>
      <w:r w:rsidRPr="00447F3C">
        <w:rPr>
          <w:rFonts w:ascii="Times New Roman" w:hAnsi="Times New Roman" w:cs="Times New Roman"/>
          <w:lang w:val="en-US"/>
        </w:rPr>
        <w:t xml:space="preserve">CSV, JSON </w:t>
      </w:r>
      <w:r w:rsidRPr="00447F3C">
        <w:rPr>
          <w:rFonts w:ascii="Times New Roman" w:hAnsi="Times New Roman" w:cs="Times New Roman"/>
        </w:rPr>
        <w:t xml:space="preserve">или получению доступа через </w:t>
      </w:r>
      <w:r w:rsidRPr="00447F3C">
        <w:rPr>
          <w:rFonts w:ascii="Times New Roman" w:hAnsi="Times New Roman" w:cs="Times New Roman"/>
          <w:lang w:val="en-US"/>
        </w:rPr>
        <w:t xml:space="preserve">API </w:t>
      </w:r>
      <w:r w:rsidRPr="00447F3C">
        <w:rPr>
          <w:rFonts w:ascii="Times New Roman" w:hAnsi="Times New Roman" w:cs="Times New Roman"/>
        </w:rPr>
        <w:t xml:space="preserve">платформы). </w:t>
      </w:r>
    </w:p>
    <w:p w14:paraId="361E3EDB" w14:textId="353919F4" w:rsidR="00447F3C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</w:rPr>
      </w:pPr>
      <w:r w:rsidRPr="00447F3C">
        <w:rPr>
          <w:rFonts w:ascii="Times New Roman" w:hAnsi="Times New Roman" w:cs="Times New Roman"/>
        </w:rPr>
        <w:t xml:space="preserve">Для работы с этим сервисом </w:t>
      </w:r>
      <w:hyperlink r:id="rId15" w:history="1">
        <w:r w:rsidRPr="00447F3C">
          <w:rPr>
            <w:rStyle w:val="a4"/>
            <w:rFonts w:ascii="Times New Roman" w:hAnsi="Times New Roman" w:cs="Times New Roman"/>
          </w:rPr>
          <w:t>http://yasgui.triply.cc/</w:t>
        </w:r>
      </w:hyperlink>
      <w:r w:rsidRPr="00447F3C">
        <w:rPr>
          <w:rFonts w:ascii="Times New Roman" w:hAnsi="Times New Roman" w:cs="Times New Roman"/>
        </w:rPr>
        <w:t xml:space="preserve"> используйте SPARQL точку доступа платформы: </w:t>
      </w:r>
      <w:hyperlink r:id="rId16" w:history="1">
        <w:r w:rsidRPr="00447F3C">
          <w:rPr>
            <w:rStyle w:val="a4"/>
            <w:rFonts w:ascii="Times New Roman" w:hAnsi="Times New Roman" w:cs="Times New Roman"/>
          </w:rPr>
          <w:t>http://94.130.184.14</w:t>
        </w:r>
        <w:r w:rsidRPr="00447F3C">
          <w:rPr>
            <w:rStyle w:val="a4"/>
            <w:rFonts w:ascii="Times New Roman" w:hAnsi="Times New Roman" w:cs="Times New Roman"/>
          </w:rPr>
          <w:t>:</w:t>
        </w:r>
        <w:r w:rsidRPr="00447F3C">
          <w:rPr>
            <w:rStyle w:val="a4"/>
            <w:rFonts w:ascii="Times New Roman" w:hAnsi="Times New Roman" w:cs="Times New Roman"/>
          </w:rPr>
          <w:t>8890/sparql/</w:t>
        </w:r>
      </w:hyperlink>
      <w:r w:rsidRPr="00447F3C">
        <w:rPr>
          <w:rFonts w:ascii="Times New Roman" w:hAnsi="Times New Roman" w:cs="Times New Roman"/>
        </w:rPr>
        <w:t xml:space="preserve">  </w:t>
      </w:r>
    </w:p>
    <w:p w14:paraId="507D09C2" w14:textId="1A4569A2" w:rsidR="00B337D2" w:rsidRDefault="001B313A" w:rsidP="001B313A">
      <w:pPr>
        <w:spacing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запроса</w:t>
      </w:r>
      <w:r w:rsidR="00447F3C" w:rsidRPr="00447F3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B337D2">
        <w:rPr>
          <w:rFonts w:ascii="Times New Roman" w:hAnsi="Times New Roman" w:cs="Times New Roman"/>
        </w:rPr>
        <w:t>Выводит количество резидентов в жилых домах в заданном координатами полигоне:</w:t>
      </w:r>
    </w:p>
    <w:p w14:paraId="70D50F98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>PREFIX : &lt;http://www.w3id.org/citygraph-core#&gt;</w:t>
      </w:r>
    </w:p>
    <w:p w14:paraId="38C42A16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PREFIX </w:t>
      </w:r>
      <w:proofErr w:type="spellStart"/>
      <w:r w:rsidRPr="000B391D">
        <w:rPr>
          <w:rFonts w:ascii="Times New Roman" w:hAnsi="Times New Roman" w:cs="Times New Roman"/>
        </w:rPr>
        <w:t>geo</w:t>
      </w:r>
      <w:proofErr w:type="spellEnd"/>
      <w:r w:rsidRPr="000B391D">
        <w:rPr>
          <w:rFonts w:ascii="Times New Roman" w:hAnsi="Times New Roman" w:cs="Times New Roman"/>
        </w:rPr>
        <w:t>: &lt;http://www.opengis.net/ont/geosparql#&gt;</w:t>
      </w:r>
    </w:p>
    <w:p w14:paraId="588F6F2C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PREFIX </w:t>
      </w:r>
      <w:proofErr w:type="spellStart"/>
      <w:r w:rsidRPr="000B391D">
        <w:rPr>
          <w:rFonts w:ascii="Times New Roman" w:hAnsi="Times New Roman" w:cs="Times New Roman"/>
        </w:rPr>
        <w:t>sf</w:t>
      </w:r>
      <w:proofErr w:type="spellEnd"/>
      <w:r w:rsidRPr="000B391D">
        <w:rPr>
          <w:rFonts w:ascii="Times New Roman" w:hAnsi="Times New Roman" w:cs="Times New Roman"/>
        </w:rPr>
        <w:t>: &lt;http://www.opengis.net/ont/sf#&gt;</w:t>
      </w:r>
    </w:p>
    <w:p w14:paraId="11A8DB61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PREFIX </w:t>
      </w:r>
      <w:proofErr w:type="spellStart"/>
      <w:r w:rsidRPr="000B391D">
        <w:rPr>
          <w:rFonts w:ascii="Times New Roman" w:hAnsi="Times New Roman" w:cs="Times New Roman"/>
        </w:rPr>
        <w:t>geof</w:t>
      </w:r>
      <w:proofErr w:type="spellEnd"/>
      <w:r w:rsidRPr="000B391D">
        <w:rPr>
          <w:rFonts w:ascii="Times New Roman" w:hAnsi="Times New Roman" w:cs="Times New Roman"/>
        </w:rPr>
        <w:t>: &lt;http://www.opengis.net/def/function/geosparql/&gt;</w:t>
      </w:r>
    </w:p>
    <w:p w14:paraId="15F4DD66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PREFIX </w:t>
      </w:r>
      <w:proofErr w:type="spellStart"/>
      <w:r w:rsidRPr="000B391D">
        <w:rPr>
          <w:rFonts w:ascii="Times New Roman" w:hAnsi="Times New Roman" w:cs="Times New Roman"/>
        </w:rPr>
        <w:t>units</w:t>
      </w:r>
      <w:proofErr w:type="spellEnd"/>
      <w:r w:rsidRPr="000B391D">
        <w:rPr>
          <w:rFonts w:ascii="Times New Roman" w:hAnsi="Times New Roman" w:cs="Times New Roman"/>
        </w:rPr>
        <w:t>: &lt;http://www.opengis.net/def/uom/OGC/1.0/&gt;</w:t>
      </w:r>
    </w:p>
    <w:p w14:paraId="6DDE5EA1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>SELECT (SUM(?</w:t>
      </w:r>
      <w:proofErr w:type="spellStart"/>
      <w:r w:rsidRPr="000B391D">
        <w:rPr>
          <w:rFonts w:ascii="Times New Roman" w:hAnsi="Times New Roman" w:cs="Times New Roman"/>
        </w:rPr>
        <w:t>Resident</w:t>
      </w:r>
      <w:proofErr w:type="spellEnd"/>
      <w:r w:rsidRPr="000B391D">
        <w:rPr>
          <w:rFonts w:ascii="Times New Roman" w:hAnsi="Times New Roman" w:cs="Times New Roman"/>
        </w:rPr>
        <w:t>) AS ?</w:t>
      </w:r>
      <w:proofErr w:type="spellStart"/>
      <w:r w:rsidRPr="000B391D">
        <w:rPr>
          <w:rFonts w:ascii="Times New Roman" w:hAnsi="Times New Roman" w:cs="Times New Roman"/>
        </w:rPr>
        <w:t>sumResident</w:t>
      </w:r>
      <w:proofErr w:type="spellEnd"/>
      <w:r w:rsidRPr="000B391D">
        <w:rPr>
          <w:rFonts w:ascii="Times New Roman" w:hAnsi="Times New Roman" w:cs="Times New Roman"/>
        </w:rPr>
        <w:t>)</w:t>
      </w:r>
    </w:p>
    <w:p w14:paraId="06E138C2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>WHERE</w:t>
      </w:r>
    </w:p>
    <w:p w14:paraId="094B1E1B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{ ?f a </w:t>
      </w:r>
      <w:proofErr w:type="spellStart"/>
      <w:r w:rsidRPr="000B391D">
        <w:rPr>
          <w:rFonts w:ascii="Times New Roman" w:hAnsi="Times New Roman" w:cs="Times New Roman"/>
        </w:rPr>
        <w:t>cg:CapitalConstruction</w:t>
      </w:r>
      <w:proofErr w:type="spellEnd"/>
      <w:r w:rsidRPr="000B391D">
        <w:rPr>
          <w:rFonts w:ascii="Times New Roman" w:hAnsi="Times New Roman" w:cs="Times New Roman"/>
        </w:rPr>
        <w:t xml:space="preserve"> .</w:t>
      </w:r>
    </w:p>
    <w:p w14:paraId="21CEAB0E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?f </w:t>
      </w:r>
      <w:proofErr w:type="spellStart"/>
      <w:r w:rsidRPr="000B391D">
        <w:rPr>
          <w:rFonts w:ascii="Times New Roman" w:hAnsi="Times New Roman" w:cs="Times New Roman"/>
        </w:rPr>
        <w:t>geo:hasGeometry</w:t>
      </w:r>
      <w:proofErr w:type="spellEnd"/>
      <w:r w:rsidRPr="000B391D">
        <w:rPr>
          <w:rFonts w:ascii="Times New Roman" w:hAnsi="Times New Roman" w:cs="Times New Roman"/>
        </w:rPr>
        <w:t xml:space="preserve"> ?g .</w:t>
      </w:r>
    </w:p>
    <w:p w14:paraId="1085093D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?g </w:t>
      </w:r>
      <w:proofErr w:type="spellStart"/>
      <w:r w:rsidRPr="000B391D">
        <w:rPr>
          <w:rFonts w:ascii="Times New Roman" w:hAnsi="Times New Roman" w:cs="Times New Roman"/>
        </w:rPr>
        <w:t>geo:asWKT</w:t>
      </w:r>
      <w:proofErr w:type="spellEnd"/>
      <w:r w:rsidRPr="000B391D">
        <w:rPr>
          <w:rFonts w:ascii="Times New Roman" w:hAnsi="Times New Roman" w:cs="Times New Roman"/>
        </w:rPr>
        <w:t xml:space="preserve"> ?wkt1 .</w:t>
      </w:r>
    </w:p>
    <w:p w14:paraId="5AC011C5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 xml:space="preserve">?f </w:t>
      </w:r>
      <w:proofErr w:type="spellStart"/>
      <w:r w:rsidRPr="000B391D">
        <w:rPr>
          <w:rFonts w:ascii="Times New Roman" w:hAnsi="Times New Roman" w:cs="Times New Roman"/>
        </w:rPr>
        <w:t>cg:hasFunction</w:t>
      </w:r>
      <w:proofErr w:type="spellEnd"/>
      <w:r w:rsidRPr="000B391D">
        <w:rPr>
          <w:rFonts w:ascii="Times New Roman" w:hAnsi="Times New Roman" w:cs="Times New Roman"/>
        </w:rPr>
        <w:t xml:space="preserve"> [</w:t>
      </w:r>
      <w:proofErr w:type="spellStart"/>
      <w:r w:rsidRPr="000B391D">
        <w:rPr>
          <w:rFonts w:ascii="Times New Roman" w:hAnsi="Times New Roman" w:cs="Times New Roman"/>
        </w:rPr>
        <w:t>cg:hasResidentNumber</w:t>
      </w:r>
      <w:proofErr w:type="spellEnd"/>
      <w:r w:rsidRPr="000B391D">
        <w:rPr>
          <w:rFonts w:ascii="Times New Roman" w:hAnsi="Times New Roman" w:cs="Times New Roman"/>
        </w:rPr>
        <w:t xml:space="preserve"> ?</w:t>
      </w:r>
      <w:proofErr w:type="spellStart"/>
      <w:r w:rsidRPr="000B391D">
        <w:rPr>
          <w:rFonts w:ascii="Times New Roman" w:hAnsi="Times New Roman" w:cs="Times New Roman"/>
        </w:rPr>
        <w:t>Resident</w:t>
      </w:r>
      <w:proofErr w:type="spellEnd"/>
      <w:r w:rsidRPr="000B391D">
        <w:rPr>
          <w:rFonts w:ascii="Times New Roman" w:hAnsi="Times New Roman" w:cs="Times New Roman"/>
        </w:rPr>
        <w:t>].</w:t>
      </w:r>
    </w:p>
    <w:p w14:paraId="15769DA4" w14:textId="77777777" w:rsidR="000B391D" w:rsidRPr="000B391D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>FILTER(</w:t>
      </w:r>
      <w:proofErr w:type="spellStart"/>
      <w:r w:rsidRPr="000B391D">
        <w:rPr>
          <w:rFonts w:ascii="Times New Roman" w:hAnsi="Times New Roman" w:cs="Times New Roman"/>
        </w:rPr>
        <w:t>geof:sfContains</w:t>
      </w:r>
      <w:proofErr w:type="spellEnd"/>
      <w:r w:rsidRPr="000B391D">
        <w:rPr>
          <w:rFonts w:ascii="Times New Roman" w:hAnsi="Times New Roman" w:cs="Times New Roman"/>
        </w:rPr>
        <w:t>("POLYGON ((59.9207356 30.251433,59.9207356 30.28,59.94 30.251433,59.94 30.28,59.9207356 30.251433))"^^</w:t>
      </w:r>
      <w:proofErr w:type="spellStart"/>
      <w:r w:rsidRPr="000B391D">
        <w:rPr>
          <w:rFonts w:ascii="Times New Roman" w:hAnsi="Times New Roman" w:cs="Times New Roman"/>
        </w:rPr>
        <w:t>geo:wktLiteral</w:t>
      </w:r>
      <w:proofErr w:type="spellEnd"/>
      <w:r w:rsidRPr="000B391D">
        <w:rPr>
          <w:rFonts w:ascii="Times New Roman" w:hAnsi="Times New Roman" w:cs="Times New Roman"/>
        </w:rPr>
        <w:t>, ?wkt1))</w:t>
      </w:r>
    </w:p>
    <w:p w14:paraId="43E8D024" w14:textId="028A65B6" w:rsidR="000B391D" w:rsidRPr="00447F3C" w:rsidRDefault="000B391D" w:rsidP="000B391D">
      <w:pPr>
        <w:spacing w:line="240" w:lineRule="auto"/>
        <w:ind w:firstLine="567"/>
        <w:rPr>
          <w:rFonts w:ascii="Times New Roman" w:hAnsi="Times New Roman" w:cs="Times New Roman"/>
        </w:rPr>
      </w:pPr>
      <w:r w:rsidRPr="000B391D">
        <w:rPr>
          <w:rFonts w:ascii="Times New Roman" w:hAnsi="Times New Roman" w:cs="Times New Roman"/>
        </w:rPr>
        <w:t>}</w:t>
      </w:r>
    </w:p>
    <w:p w14:paraId="4BC84FB4" w14:textId="77777777" w:rsidR="00447F3C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2AD40585" w14:textId="77777777" w:rsidR="00447F3C" w:rsidRPr="00447F3C" w:rsidRDefault="00447F3C" w:rsidP="00447F3C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21B195B9" w14:textId="77777777" w:rsidR="00790F02" w:rsidRPr="00447F3C" w:rsidRDefault="00790F02" w:rsidP="00447F3C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0788DDB6" w14:textId="77777777" w:rsidR="00790F02" w:rsidRPr="00447F3C" w:rsidRDefault="00790F02" w:rsidP="00447F3C">
      <w:pPr>
        <w:spacing w:line="240" w:lineRule="auto"/>
        <w:rPr>
          <w:rFonts w:ascii="Times New Roman" w:hAnsi="Times New Roman" w:cs="Times New Roman"/>
        </w:rPr>
      </w:pPr>
    </w:p>
    <w:p w14:paraId="6E822EA8" w14:textId="77777777" w:rsidR="00635C58" w:rsidRPr="00447F3C" w:rsidRDefault="00635C58" w:rsidP="00447F3C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744F04A5" w14:textId="77777777" w:rsidR="00C263E3" w:rsidRPr="00447F3C" w:rsidRDefault="00C263E3" w:rsidP="00447F3C">
      <w:pPr>
        <w:spacing w:line="240" w:lineRule="auto"/>
        <w:ind w:firstLine="567"/>
        <w:rPr>
          <w:rFonts w:ascii="Times New Roman" w:hAnsi="Times New Roman" w:cs="Times New Roman"/>
        </w:rPr>
      </w:pPr>
    </w:p>
    <w:sectPr w:rsidR="00C263E3" w:rsidRPr="00447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0918D" w14:textId="77777777" w:rsidR="00447F3C" w:rsidRDefault="00447F3C" w:rsidP="00790F02">
      <w:pPr>
        <w:spacing w:after="0" w:line="240" w:lineRule="auto"/>
      </w:pPr>
      <w:r>
        <w:separator/>
      </w:r>
    </w:p>
  </w:endnote>
  <w:endnote w:type="continuationSeparator" w:id="0">
    <w:p w14:paraId="4529312F" w14:textId="77777777" w:rsidR="00447F3C" w:rsidRDefault="00447F3C" w:rsidP="0079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E7500" w14:textId="77777777" w:rsidR="00447F3C" w:rsidRDefault="00447F3C" w:rsidP="00790F02">
      <w:pPr>
        <w:spacing w:after="0" w:line="240" w:lineRule="auto"/>
      </w:pPr>
      <w:r>
        <w:separator/>
      </w:r>
    </w:p>
  </w:footnote>
  <w:footnote w:type="continuationSeparator" w:id="0">
    <w:p w14:paraId="7930106F" w14:textId="77777777" w:rsidR="00447F3C" w:rsidRDefault="00447F3C" w:rsidP="00790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61E"/>
    <w:multiLevelType w:val="hybridMultilevel"/>
    <w:tmpl w:val="F1A84D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7FD3068"/>
    <w:multiLevelType w:val="hybridMultilevel"/>
    <w:tmpl w:val="76AC0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2102D"/>
    <w:multiLevelType w:val="hybridMultilevel"/>
    <w:tmpl w:val="9BDCB83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BB76C57"/>
    <w:multiLevelType w:val="hybridMultilevel"/>
    <w:tmpl w:val="13F87A7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C5A564D"/>
    <w:multiLevelType w:val="hybridMultilevel"/>
    <w:tmpl w:val="06B819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D4"/>
    <w:rsid w:val="000B391D"/>
    <w:rsid w:val="00136D31"/>
    <w:rsid w:val="001A55B8"/>
    <w:rsid w:val="001B313A"/>
    <w:rsid w:val="001E78DE"/>
    <w:rsid w:val="00211BA5"/>
    <w:rsid w:val="00246E90"/>
    <w:rsid w:val="002A4FDA"/>
    <w:rsid w:val="00384509"/>
    <w:rsid w:val="00447F3C"/>
    <w:rsid w:val="004B36A7"/>
    <w:rsid w:val="004D48D4"/>
    <w:rsid w:val="004F004D"/>
    <w:rsid w:val="00576667"/>
    <w:rsid w:val="00635C58"/>
    <w:rsid w:val="0070386E"/>
    <w:rsid w:val="00790F02"/>
    <w:rsid w:val="008A792A"/>
    <w:rsid w:val="00A16243"/>
    <w:rsid w:val="00B337D2"/>
    <w:rsid w:val="00C263E3"/>
    <w:rsid w:val="00C51B2E"/>
    <w:rsid w:val="00E4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50D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8D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0F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0F02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0F02"/>
  </w:style>
  <w:style w:type="paragraph" w:styleId="a9">
    <w:name w:val="footer"/>
    <w:basedOn w:val="a"/>
    <w:link w:val="aa"/>
    <w:uiPriority w:val="99"/>
    <w:unhideWhenUsed/>
    <w:rsid w:val="0079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0F02"/>
  </w:style>
  <w:style w:type="character" w:customStyle="1" w:styleId="10">
    <w:name w:val="Заголовок 1 Знак"/>
    <w:basedOn w:val="a0"/>
    <w:link w:val="1"/>
    <w:uiPriority w:val="9"/>
    <w:rsid w:val="00790F02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211BA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8D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0F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0F02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0F02"/>
  </w:style>
  <w:style w:type="paragraph" w:styleId="a9">
    <w:name w:val="footer"/>
    <w:basedOn w:val="a"/>
    <w:link w:val="aa"/>
    <w:uiPriority w:val="99"/>
    <w:unhideWhenUsed/>
    <w:rsid w:val="0079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0F02"/>
  </w:style>
  <w:style w:type="character" w:customStyle="1" w:styleId="10">
    <w:name w:val="Заголовок 1 Знак"/>
    <w:basedOn w:val="a0"/>
    <w:link w:val="1"/>
    <w:uiPriority w:val="9"/>
    <w:rsid w:val="00790F02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211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yperlink" Target="https://github.com/iduprojects/city-graph/wiki" TargetMode="External"/><Relationship Id="rId13" Type="http://schemas.openxmlformats.org/officeDocument/2006/relationships/hyperlink" Target="https://github.com/iduprojects/city-graph/raw/master/main/versions/1.2.200630/citygraph-1.1.200630.ttl" TargetMode="External"/><Relationship Id="rId14" Type="http://schemas.openxmlformats.org/officeDocument/2006/relationships/hyperlink" Target="http://yasgui.triply.cc/" TargetMode="External"/><Relationship Id="rId15" Type="http://schemas.openxmlformats.org/officeDocument/2006/relationships/hyperlink" Target="http://yasgui.triply.cc/" TargetMode="External"/><Relationship Id="rId16" Type="http://schemas.openxmlformats.org/officeDocument/2006/relationships/hyperlink" Target="http://94.130.184.14:8890/sparql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5stardata.info/ru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890</Words>
  <Characters>5079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Vitaly Vlasov</cp:lastModifiedBy>
  <cp:revision>11</cp:revision>
  <dcterms:created xsi:type="dcterms:W3CDTF">2020-05-30T20:38:00Z</dcterms:created>
  <dcterms:modified xsi:type="dcterms:W3CDTF">2020-06-29T23:59:00Z</dcterms:modified>
</cp:coreProperties>
</file>