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817AE" w14:textId="415B2BDF" w:rsidR="00980DDF" w:rsidRDefault="6B0693E3" w:rsidP="6B0693E3">
      <w:pPr>
        <w:rPr>
          <w:rFonts w:eastAsiaTheme="minorEastAsia"/>
        </w:rPr>
      </w:pPr>
      <w:r w:rsidRPr="6B0693E3">
        <w:rPr>
          <w:rFonts w:eastAsiaTheme="minorEastAsia"/>
        </w:rPr>
        <w:t>Условно, онтологию можно разделить на три части: дороги, вспомогательные объекты и освещение. Рассмотрим каждую из частей:</w:t>
      </w:r>
    </w:p>
    <w:p w14:paraId="3C22FBDA" w14:textId="2399D312" w:rsidR="6B0693E3" w:rsidRDefault="6B0693E3" w:rsidP="6B0693E3">
      <w:pPr>
        <w:rPr>
          <w:rFonts w:eastAsiaTheme="minorEastAsia"/>
        </w:rPr>
      </w:pPr>
      <w:r w:rsidRPr="6B0693E3">
        <w:rPr>
          <w:rFonts w:eastAsiaTheme="minorEastAsia"/>
        </w:rPr>
        <w:t xml:space="preserve">Первая часть - Дороги. Дороги можно представить в двух вариантах: </w:t>
      </w:r>
    </w:p>
    <w:p w14:paraId="416DEEBB" w14:textId="773C7004" w:rsidR="6B0693E3" w:rsidRDefault="6B0693E3" w:rsidP="6B0693E3">
      <w:pPr>
        <w:ind w:firstLine="708"/>
        <w:rPr>
          <w:rFonts w:eastAsiaTheme="minorEastAsia"/>
        </w:rPr>
      </w:pPr>
      <w:r w:rsidRPr="6B0693E3">
        <w:rPr>
          <w:rFonts w:eastAsiaTheme="minorEastAsia"/>
        </w:rPr>
        <w:t>1) Дороги представлены одним классом, зоны города - другим. Этот вариант подойдёт, если классификация дорог не будет изначально, и одной из целей онтологии будет провести эту самую классификацию:</w:t>
      </w:r>
    </w:p>
    <w:p w14:paraId="2C12536C" w14:textId="2BC284E5" w:rsidR="6B0693E3" w:rsidRDefault="6B0693E3" w:rsidP="6B0693E3">
      <w:pPr>
        <w:ind w:firstLine="708"/>
        <w:rPr>
          <w:rFonts w:eastAsiaTheme="minorEastAsia"/>
        </w:rPr>
      </w:pPr>
      <w:r w:rsidRPr="6B0693E3">
        <w:rPr>
          <w:rFonts w:eastAsiaTheme="minorEastAsia"/>
        </w:rPr>
        <w:t>Классы:</w:t>
      </w:r>
    </w:p>
    <w:p w14:paraId="358D258F" w14:textId="2673939D" w:rsidR="6B0693E3" w:rsidRDefault="6B0693E3" w:rsidP="6B0693E3">
      <w:pPr>
        <w:pStyle w:val="a3"/>
        <w:numPr>
          <w:ilvl w:val="0"/>
          <w:numId w:val="15"/>
        </w:numPr>
        <w:spacing w:after="0"/>
        <w:rPr>
          <w:rFonts w:eastAsiaTheme="minorEastAsia"/>
        </w:rPr>
      </w:pPr>
      <w:r w:rsidRPr="6B0693E3">
        <w:rPr>
          <w:rFonts w:eastAsiaTheme="minorEastAsia"/>
        </w:rPr>
        <w:t>Дорога - основной класс, к подклассам которого будут относиться все индивиды дорог. Имеет следующие подклассы:</w:t>
      </w:r>
    </w:p>
    <w:p w14:paraId="4CE1D5F4" w14:textId="6826F855" w:rsidR="6B0693E3" w:rsidRDefault="6B0693E3" w:rsidP="6B0693E3">
      <w:pPr>
        <w:pStyle w:val="a3"/>
        <w:numPr>
          <w:ilvl w:val="1"/>
          <w:numId w:val="9"/>
        </w:numPr>
        <w:spacing w:after="0"/>
        <w:rPr>
          <w:rFonts w:eastAsiaTheme="minorEastAsia"/>
        </w:rPr>
      </w:pPr>
      <w:r w:rsidRPr="6B0693E3">
        <w:rPr>
          <w:rFonts w:eastAsiaTheme="minorEastAsia"/>
        </w:rPr>
        <w:t>Магистраль или трасса</w:t>
      </w:r>
    </w:p>
    <w:p w14:paraId="3068C7E4" w14:textId="76690DDE" w:rsidR="6B0693E3" w:rsidRDefault="6B0693E3" w:rsidP="6B0693E3">
      <w:pPr>
        <w:pStyle w:val="a3"/>
        <w:numPr>
          <w:ilvl w:val="1"/>
          <w:numId w:val="9"/>
        </w:numPr>
        <w:spacing w:after="0"/>
        <w:rPr>
          <w:rFonts w:eastAsiaTheme="minorEastAsia"/>
        </w:rPr>
      </w:pPr>
      <w:r w:rsidRPr="6B0693E3">
        <w:rPr>
          <w:rFonts w:eastAsiaTheme="minorEastAsia"/>
        </w:rPr>
        <w:t xml:space="preserve">Обычная </w:t>
      </w:r>
      <w:commentRangeStart w:id="0"/>
      <w:r w:rsidRPr="6B0693E3">
        <w:rPr>
          <w:rFonts w:eastAsiaTheme="minorEastAsia"/>
        </w:rPr>
        <w:t>дорога</w:t>
      </w:r>
      <w:commentRangeEnd w:id="0"/>
      <w:r w:rsidR="00AA565B">
        <w:rPr>
          <w:rStyle w:val="a5"/>
        </w:rPr>
        <w:commentReference w:id="0"/>
      </w:r>
    </w:p>
    <w:tbl>
      <w:tblPr>
        <w:tblStyle w:val="a4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6B0693E3" w14:paraId="64AB5432" w14:textId="77777777" w:rsidTr="7776593F">
        <w:tc>
          <w:tcPr>
            <w:tcW w:w="4513" w:type="dxa"/>
          </w:tcPr>
          <w:p w14:paraId="4A578A20" w14:textId="13E8067A" w:rsidR="6B0693E3" w:rsidRDefault="6B0693E3" w:rsidP="6B0693E3">
            <w:pPr>
              <w:rPr>
                <w:rFonts w:eastAsiaTheme="minorEastAsia"/>
              </w:rPr>
            </w:pPr>
            <w:r w:rsidRPr="6B0693E3">
              <w:rPr>
                <w:rFonts w:eastAsiaTheme="minorEastAsia"/>
              </w:rPr>
              <w:t>Атрибут</w:t>
            </w:r>
          </w:p>
        </w:tc>
        <w:tc>
          <w:tcPr>
            <w:tcW w:w="4513" w:type="dxa"/>
          </w:tcPr>
          <w:p w14:paraId="4EB2E04A" w14:textId="5A6B8D4D" w:rsidR="6B0693E3" w:rsidRDefault="6B0693E3" w:rsidP="6B0693E3">
            <w:pPr>
              <w:rPr>
                <w:rFonts w:eastAsiaTheme="minorEastAsia"/>
              </w:rPr>
            </w:pPr>
            <w:r w:rsidRPr="6B0693E3">
              <w:rPr>
                <w:rFonts w:eastAsiaTheme="minorEastAsia"/>
              </w:rPr>
              <w:t>Тип переменной</w:t>
            </w:r>
          </w:p>
        </w:tc>
      </w:tr>
      <w:tr w:rsidR="6B0693E3" w14:paraId="16D45507" w14:textId="77777777" w:rsidTr="7776593F">
        <w:tc>
          <w:tcPr>
            <w:tcW w:w="4513" w:type="dxa"/>
          </w:tcPr>
          <w:p w14:paraId="45BD0FBE" w14:textId="10E72532" w:rsidR="6B0693E3" w:rsidRDefault="6B0693E3" w:rsidP="6B0693E3">
            <w:pPr>
              <w:rPr>
                <w:rFonts w:eastAsiaTheme="minorEastAsia"/>
              </w:rPr>
            </w:pPr>
            <w:r w:rsidRPr="6B0693E3">
              <w:rPr>
                <w:rFonts w:eastAsiaTheme="minorEastAsia"/>
              </w:rPr>
              <w:t>Расчётная скорость движения</w:t>
            </w:r>
          </w:p>
        </w:tc>
        <w:tc>
          <w:tcPr>
            <w:tcW w:w="4513" w:type="dxa"/>
          </w:tcPr>
          <w:p w14:paraId="7661C50A" w14:textId="4A81F035" w:rsidR="6B0693E3" w:rsidRDefault="6B0693E3" w:rsidP="6B0693E3">
            <w:pPr>
              <w:rPr>
                <w:rFonts w:eastAsiaTheme="minorEastAsia"/>
              </w:rPr>
            </w:pPr>
            <w:proofErr w:type="spellStart"/>
            <w:r w:rsidRPr="6B0693E3">
              <w:rPr>
                <w:rFonts w:eastAsiaTheme="minorEastAsia"/>
              </w:rPr>
              <w:t>integer</w:t>
            </w:r>
            <w:proofErr w:type="spellEnd"/>
          </w:p>
        </w:tc>
      </w:tr>
      <w:tr w:rsidR="6B0693E3" w14:paraId="66D91529" w14:textId="77777777" w:rsidTr="7776593F">
        <w:tc>
          <w:tcPr>
            <w:tcW w:w="4513" w:type="dxa"/>
          </w:tcPr>
          <w:p w14:paraId="38B86F17" w14:textId="17D4C32A" w:rsidR="6B0693E3" w:rsidRDefault="6B0693E3" w:rsidP="6B0693E3">
            <w:pPr>
              <w:rPr>
                <w:rFonts w:eastAsiaTheme="minorEastAsia"/>
              </w:rPr>
            </w:pPr>
            <w:r w:rsidRPr="6B0693E3">
              <w:rPr>
                <w:rFonts w:eastAsiaTheme="minorEastAsia"/>
              </w:rPr>
              <w:t>Число полос движения</w:t>
            </w:r>
          </w:p>
        </w:tc>
        <w:tc>
          <w:tcPr>
            <w:tcW w:w="4513" w:type="dxa"/>
          </w:tcPr>
          <w:p w14:paraId="33147AFC" w14:textId="10077FD8" w:rsidR="6B0693E3" w:rsidRDefault="7776593F" w:rsidP="7776593F">
            <w:pPr>
              <w:rPr>
                <w:rFonts w:eastAsiaTheme="minorEastAsia"/>
              </w:rPr>
            </w:pPr>
            <w:proofErr w:type="spellStart"/>
            <w:r w:rsidRPr="7776593F">
              <w:rPr>
                <w:rFonts w:eastAsiaTheme="minorEastAsia"/>
              </w:rPr>
              <w:t>integer</w:t>
            </w:r>
            <w:proofErr w:type="spellEnd"/>
          </w:p>
        </w:tc>
      </w:tr>
      <w:tr w:rsidR="6B0693E3" w14:paraId="716D6202" w14:textId="77777777" w:rsidTr="7776593F">
        <w:tc>
          <w:tcPr>
            <w:tcW w:w="4513" w:type="dxa"/>
          </w:tcPr>
          <w:p w14:paraId="27855959" w14:textId="3B2B2D60" w:rsidR="6B0693E3" w:rsidRDefault="6B0693E3" w:rsidP="6B0693E3">
            <w:pPr>
              <w:rPr>
                <w:rFonts w:eastAsiaTheme="minorEastAsia"/>
              </w:rPr>
            </w:pPr>
            <w:r w:rsidRPr="6B0693E3">
              <w:rPr>
                <w:rFonts w:eastAsiaTheme="minorEastAsia"/>
              </w:rPr>
              <w:t>Минимальное освещение</w:t>
            </w:r>
          </w:p>
        </w:tc>
        <w:tc>
          <w:tcPr>
            <w:tcW w:w="4513" w:type="dxa"/>
          </w:tcPr>
          <w:p w14:paraId="52D9E48C" w14:textId="56CDB387" w:rsidR="6B0693E3" w:rsidRDefault="7776593F" w:rsidP="7776593F">
            <w:pPr>
              <w:rPr>
                <w:rFonts w:eastAsiaTheme="minorEastAsia"/>
              </w:rPr>
            </w:pPr>
            <w:proofErr w:type="spellStart"/>
            <w:r w:rsidRPr="7776593F">
              <w:rPr>
                <w:rFonts w:eastAsiaTheme="minorEastAsia"/>
              </w:rPr>
              <w:t>integer</w:t>
            </w:r>
            <w:proofErr w:type="spellEnd"/>
          </w:p>
        </w:tc>
      </w:tr>
      <w:tr w:rsidR="6B0693E3" w14:paraId="76881CC2" w14:textId="77777777" w:rsidTr="7776593F">
        <w:tc>
          <w:tcPr>
            <w:tcW w:w="4513" w:type="dxa"/>
          </w:tcPr>
          <w:p w14:paraId="4CA60474" w14:textId="795CC31B" w:rsidR="6B0693E3" w:rsidRDefault="6B0693E3" w:rsidP="6B0693E3">
            <w:pPr>
              <w:rPr>
                <w:rFonts w:eastAsiaTheme="minorEastAsia"/>
              </w:rPr>
            </w:pPr>
            <w:r w:rsidRPr="6B0693E3">
              <w:rPr>
                <w:rFonts w:eastAsiaTheme="minorEastAsia"/>
              </w:rPr>
              <w:t>Обеспеченно ли освещением</w:t>
            </w:r>
          </w:p>
        </w:tc>
        <w:tc>
          <w:tcPr>
            <w:tcW w:w="4513" w:type="dxa"/>
          </w:tcPr>
          <w:p w14:paraId="7E3415C0" w14:textId="530C7AE6" w:rsidR="6B0693E3" w:rsidRDefault="7776593F" w:rsidP="7776593F">
            <w:pPr>
              <w:rPr>
                <w:rFonts w:eastAsiaTheme="minorEastAsia"/>
              </w:rPr>
            </w:pPr>
            <w:commentRangeStart w:id="1"/>
            <w:proofErr w:type="spellStart"/>
            <w:r w:rsidRPr="7776593F">
              <w:rPr>
                <w:rFonts w:eastAsiaTheme="minorEastAsia"/>
              </w:rPr>
              <w:t>boolean</w:t>
            </w:r>
            <w:commentRangeEnd w:id="1"/>
            <w:proofErr w:type="spellEnd"/>
            <w:r w:rsidR="00AA565B">
              <w:rPr>
                <w:rStyle w:val="a5"/>
              </w:rPr>
              <w:commentReference w:id="1"/>
            </w:r>
          </w:p>
        </w:tc>
      </w:tr>
      <w:tr w:rsidR="6B0693E3" w14:paraId="26906F43" w14:textId="77777777" w:rsidTr="7776593F">
        <w:tc>
          <w:tcPr>
            <w:tcW w:w="4513" w:type="dxa"/>
          </w:tcPr>
          <w:p w14:paraId="26696A2A" w14:textId="121D7C92" w:rsidR="6B0693E3" w:rsidRDefault="6B0693E3" w:rsidP="6B0693E3">
            <w:pPr>
              <w:rPr>
                <w:rFonts w:eastAsiaTheme="minorEastAsia"/>
              </w:rPr>
            </w:pPr>
            <w:r w:rsidRPr="6B0693E3">
              <w:rPr>
                <w:rFonts w:eastAsiaTheme="minorEastAsia"/>
              </w:rPr>
              <w:t>Пропускная способность</w:t>
            </w:r>
          </w:p>
        </w:tc>
        <w:tc>
          <w:tcPr>
            <w:tcW w:w="4513" w:type="dxa"/>
          </w:tcPr>
          <w:p w14:paraId="3822D5C1" w14:textId="362765B1" w:rsidR="6B0693E3" w:rsidRDefault="7776593F" w:rsidP="7776593F">
            <w:pPr>
              <w:rPr>
                <w:rFonts w:eastAsiaTheme="minorEastAsia"/>
              </w:rPr>
            </w:pPr>
            <w:proofErr w:type="spellStart"/>
            <w:r w:rsidRPr="7776593F">
              <w:rPr>
                <w:rFonts w:eastAsiaTheme="minorEastAsia"/>
              </w:rPr>
              <w:t>integer</w:t>
            </w:r>
            <w:proofErr w:type="spellEnd"/>
          </w:p>
        </w:tc>
      </w:tr>
      <w:tr w:rsidR="6B0693E3" w14:paraId="64B32569" w14:textId="77777777" w:rsidTr="7776593F">
        <w:tc>
          <w:tcPr>
            <w:tcW w:w="4513" w:type="dxa"/>
          </w:tcPr>
          <w:p w14:paraId="19531E0E" w14:textId="3AE77469" w:rsidR="6B0693E3" w:rsidRDefault="6B0693E3" w:rsidP="6B0693E3">
            <w:pPr>
              <w:rPr>
                <w:rFonts w:eastAsiaTheme="minorEastAsia"/>
              </w:rPr>
            </w:pPr>
            <w:r w:rsidRPr="6B0693E3">
              <w:rPr>
                <w:rFonts w:eastAsiaTheme="minorEastAsia"/>
              </w:rPr>
              <w:t>Геометрия</w:t>
            </w:r>
          </w:p>
        </w:tc>
        <w:tc>
          <w:tcPr>
            <w:tcW w:w="4513" w:type="dxa"/>
          </w:tcPr>
          <w:p w14:paraId="166E6C6F" w14:textId="3212E514" w:rsidR="6B0693E3" w:rsidRDefault="7776593F" w:rsidP="7776593F">
            <w:pPr>
              <w:rPr>
                <w:rFonts w:eastAsiaTheme="minorEastAsia"/>
              </w:rPr>
            </w:pPr>
            <w:proofErr w:type="spellStart"/>
            <w:r w:rsidRPr="7776593F">
              <w:rPr>
                <w:rFonts w:eastAsiaTheme="minorEastAsia"/>
              </w:rPr>
              <w:t>Geometry</w:t>
            </w:r>
            <w:proofErr w:type="spellEnd"/>
          </w:p>
        </w:tc>
      </w:tr>
    </w:tbl>
    <w:p w14:paraId="316D5CAB" w14:textId="2D29F5C9" w:rsidR="7776593F" w:rsidRDefault="7776593F"/>
    <w:p w14:paraId="3B8EDA47" w14:textId="1841D749" w:rsidR="6B0693E3" w:rsidRDefault="6B0693E3" w:rsidP="6B0693E3">
      <w:pPr>
        <w:pStyle w:val="a3"/>
        <w:numPr>
          <w:ilvl w:val="0"/>
          <w:numId w:val="15"/>
        </w:numPr>
        <w:rPr>
          <w:rFonts w:eastAsiaTheme="minorEastAsia"/>
        </w:rPr>
      </w:pPr>
      <w:r w:rsidRPr="6B0693E3">
        <w:rPr>
          <w:rFonts w:eastAsiaTheme="minorEastAsia"/>
        </w:rPr>
        <w:t xml:space="preserve">Зона - </w:t>
      </w:r>
      <w:proofErr w:type="gramStart"/>
      <w:r w:rsidRPr="6B0693E3">
        <w:rPr>
          <w:rFonts w:eastAsiaTheme="minorEastAsia"/>
        </w:rPr>
        <w:t>класс</w:t>
      </w:r>
      <w:proofErr w:type="gramEnd"/>
      <w:r w:rsidRPr="6B0693E3">
        <w:rPr>
          <w:rFonts w:eastAsiaTheme="minorEastAsia"/>
        </w:rPr>
        <w:t xml:space="preserve"> описывающий некоторое пространство в городе, относя его к определённой зоне. Если дорога имеет объектное отношение с одним из подклассов, то это значит, что она относится к этой зоне. Индивидами данного класса являются зоны, относящиеся по крайней мере к одному из самых нижних подклассов. Зона имеет несколько подклассов:</w:t>
      </w:r>
    </w:p>
    <w:p w14:paraId="3FE31EFE" w14:textId="24F8C003" w:rsidR="6B0693E3" w:rsidRDefault="6B0693E3" w:rsidP="6B0693E3">
      <w:pPr>
        <w:pStyle w:val="a3"/>
        <w:numPr>
          <w:ilvl w:val="1"/>
          <w:numId w:val="15"/>
        </w:numPr>
        <w:rPr>
          <w:rFonts w:eastAsiaTheme="minorEastAsia"/>
        </w:rPr>
      </w:pPr>
      <w:r w:rsidRPr="6B0693E3">
        <w:rPr>
          <w:rFonts w:eastAsiaTheme="minorEastAsia"/>
        </w:rPr>
        <w:t>Зона определённого значения (название в процессе) - класс отражает классификацию зон по значимости. Имеет следующие подклассы:</w:t>
      </w:r>
    </w:p>
    <w:p w14:paraId="5C6D7D18" w14:textId="4A5F7A7D" w:rsidR="6B0693E3" w:rsidRDefault="6B0693E3" w:rsidP="6B0693E3">
      <w:pPr>
        <w:pStyle w:val="a3"/>
        <w:numPr>
          <w:ilvl w:val="2"/>
          <w:numId w:val="13"/>
        </w:numPr>
        <w:rPr>
          <w:rFonts w:eastAsiaTheme="minorEastAsia"/>
        </w:rPr>
      </w:pPr>
      <w:r w:rsidRPr="6B0693E3">
        <w:rPr>
          <w:rFonts w:eastAsiaTheme="minorEastAsia"/>
        </w:rPr>
        <w:t xml:space="preserve">Зона общегородского </w:t>
      </w:r>
      <w:commentRangeStart w:id="2"/>
      <w:r w:rsidRPr="6B0693E3">
        <w:rPr>
          <w:rFonts w:eastAsiaTheme="minorEastAsia"/>
        </w:rPr>
        <w:t>значения</w:t>
      </w:r>
      <w:commentRangeEnd w:id="2"/>
      <w:r w:rsidR="00AA565B">
        <w:rPr>
          <w:rStyle w:val="a5"/>
        </w:rPr>
        <w:commentReference w:id="2"/>
      </w:r>
    </w:p>
    <w:p w14:paraId="1B833CA0" w14:textId="21B139CD" w:rsidR="6B0693E3" w:rsidRDefault="6B0693E3" w:rsidP="6B0693E3">
      <w:pPr>
        <w:pStyle w:val="a3"/>
        <w:numPr>
          <w:ilvl w:val="2"/>
          <w:numId w:val="13"/>
        </w:numPr>
        <w:rPr>
          <w:rFonts w:eastAsiaTheme="minorEastAsia"/>
        </w:rPr>
      </w:pPr>
      <w:r w:rsidRPr="6B0693E3">
        <w:rPr>
          <w:rFonts w:eastAsiaTheme="minorEastAsia"/>
        </w:rPr>
        <w:t>Зона районного значения</w:t>
      </w:r>
    </w:p>
    <w:p w14:paraId="220E45B8" w14:textId="6DEFCB62" w:rsidR="6B0693E3" w:rsidRDefault="6B0693E3" w:rsidP="6B0693E3">
      <w:pPr>
        <w:pStyle w:val="a3"/>
        <w:numPr>
          <w:ilvl w:val="2"/>
          <w:numId w:val="13"/>
        </w:numPr>
        <w:rPr>
          <w:rFonts w:eastAsiaTheme="minorEastAsia"/>
        </w:rPr>
      </w:pPr>
      <w:r w:rsidRPr="6B0693E3">
        <w:rPr>
          <w:rFonts w:eastAsiaTheme="minorEastAsia"/>
        </w:rPr>
        <w:t>Зона местного значения</w:t>
      </w:r>
    </w:p>
    <w:p w14:paraId="541058C5" w14:textId="3319245C" w:rsidR="6B0693E3" w:rsidRDefault="6B0693E3" w:rsidP="6B0693E3">
      <w:pPr>
        <w:pStyle w:val="a3"/>
        <w:numPr>
          <w:ilvl w:val="1"/>
          <w:numId w:val="12"/>
        </w:numPr>
        <w:rPr>
          <w:rFonts w:eastAsiaTheme="minorEastAsia"/>
        </w:rPr>
      </w:pPr>
      <w:r w:rsidRPr="6B0693E3">
        <w:rPr>
          <w:rFonts w:eastAsiaTheme="minorEastAsia"/>
        </w:rPr>
        <w:t>Зона по отношению к центру города:</w:t>
      </w:r>
    </w:p>
    <w:p w14:paraId="4260B334" w14:textId="65B29DD7" w:rsidR="6B0693E3" w:rsidRDefault="6B0693E3" w:rsidP="6B0693E3">
      <w:pPr>
        <w:pStyle w:val="a3"/>
        <w:numPr>
          <w:ilvl w:val="2"/>
          <w:numId w:val="12"/>
        </w:numPr>
        <w:rPr>
          <w:rFonts w:eastAsiaTheme="minorEastAsia"/>
        </w:rPr>
      </w:pPr>
      <w:r w:rsidRPr="6B0693E3">
        <w:rPr>
          <w:rFonts w:eastAsiaTheme="minorEastAsia"/>
        </w:rPr>
        <w:t>Зона центра города</w:t>
      </w:r>
    </w:p>
    <w:p w14:paraId="6B5E2012" w14:textId="4F184DF4" w:rsidR="6B0693E3" w:rsidRDefault="6B0693E3" w:rsidP="6B0693E3">
      <w:pPr>
        <w:pStyle w:val="a3"/>
        <w:numPr>
          <w:ilvl w:val="2"/>
          <w:numId w:val="12"/>
        </w:numPr>
        <w:rPr>
          <w:rFonts w:eastAsiaTheme="minorEastAsia"/>
        </w:rPr>
      </w:pPr>
      <w:r w:rsidRPr="6B0693E3">
        <w:rPr>
          <w:rFonts w:eastAsiaTheme="minorEastAsia"/>
        </w:rPr>
        <w:t>Зона за пределами центра города</w:t>
      </w:r>
    </w:p>
    <w:p w14:paraId="16E80E15" w14:textId="4F4C6E7D" w:rsidR="7776593F" w:rsidRDefault="7776593F" w:rsidP="7776593F">
      <w:pPr>
        <w:pStyle w:val="a3"/>
        <w:numPr>
          <w:ilvl w:val="2"/>
          <w:numId w:val="12"/>
        </w:numPr>
        <w:rPr>
          <w:rFonts w:eastAsiaTheme="minorEastAsia"/>
        </w:rPr>
      </w:pPr>
      <w:r w:rsidRPr="7776593F">
        <w:rPr>
          <w:rFonts w:eastAsiaTheme="minorEastAsia"/>
        </w:rPr>
        <w:t xml:space="preserve">Промышленная или </w:t>
      </w:r>
      <w:proofErr w:type="spellStart"/>
      <w:r w:rsidRPr="7776593F">
        <w:rPr>
          <w:rFonts w:eastAsiaTheme="minorEastAsia"/>
        </w:rPr>
        <w:t>коммунальноскладская</w:t>
      </w:r>
      <w:proofErr w:type="spellEnd"/>
      <w:r w:rsidRPr="7776593F">
        <w:rPr>
          <w:rFonts w:eastAsiaTheme="minorEastAsia"/>
        </w:rPr>
        <w:t xml:space="preserve"> </w:t>
      </w:r>
      <w:commentRangeStart w:id="3"/>
      <w:r w:rsidRPr="7776593F">
        <w:rPr>
          <w:rFonts w:eastAsiaTheme="minorEastAsia"/>
        </w:rPr>
        <w:t>зона</w:t>
      </w:r>
      <w:commentRangeEnd w:id="3"/>
      <w:r w:rsidR="00142860">
        <w:rPr>
          <w:rStyle w:val="a5"/>
        </w:rPr>
        <w:commentReference w:id="3"/>
      </w:r>
    </w:p>
    <w:tbl>
      <w:tblPr>
        <w:tblStyle w:val="a4"/>
        <w:tblW w:w="0" w:type="auto"/>
        <w:tblInd w:w="720" w:type="dxa"/>
        <w:tblLook w:val="06A0" w:firstRow="1" w:lastRow="0" w:firstColumn="1" w:lastColumn="0" w:noHBand="1" w:noVBand="1"/>
      </w:tblPr>
      <w:tblGrid>
        <w:gridCol w:w="4138"/>
        <w:gridCol w:w="4158"/>
      </w:tblGrid>
      <w:tr w:rsidR="7776593F" w14:paraId="61F1DF03" w14:textId="77777777" w:rsidTr="7776593F">
        <w:tc>
          <w:tcPr>
            <w:tcW w:w="4513" w:type="dxa"/>
          </w:tcPr>
          <w:p w14:paraId="353AB3E7" w14:textId="13E8067A" w:rsidR="7776593F" w:rsidRDefault="7776593F" w:rsidP="7776593F">
            <w:pPr>
              <w:rPr>
                <w:rFonts w:eastAsiaTheme="minorEastAsia"/>
              </w:rPr>
            </w:pPr>
            <w:r w:rsidRPr="7776593F">
              <w:rPr>
                <w:rFonts w:eastAsiaTheme="minorEastAsia"/>
              </w:rPr>
              <w:t>Атрибут</w:t>
            </w:r>
          </w:p>
        </w:tc>
        <w:tc>
          <w:tcPr>
            <w:tcW w:w="4513" w:type="dxa"/>
          </w:tcPr>
          <w:p w14:paraId="224BD0BD" w14:textId="5A6B8D4D" w:rsidR="7776593F" w:rsidRDefault="7776593F" w:rsidP="7776593F">
            <w:pPr>
              <w:rPr>
                <w:rFonts w:eastAsiaTheme="minorEastAsia"/>
              </w:rPr>
            </w:pPr>
            <w:r w:rsidRPr="7776593F">
              <w:rPr>
                <w:rFonts w:eastAsiaTheme="minorEastAsia"/>
              </w:rPr>
              <w:t>Тип переменной</w:t>
            </w:r>
          </w:p>
        </w:tc>
      </w:tr>
      <w:tr w:rsidR="7776593F" w14:paraId="00F86FFC" w14:textId="77777777" w:rsidTr="7776593F">
        <w:tc>
          <w:tcPr>
            <w:tcW w:w="4513" w:type="dxa"/>
          </w:tcPr>
          <w:p w14:paraId="6BC98611" w14:textId="3AE77469" w:rsidR="7776593F" w:rsidRDefault="7776593F" w:rsidP="7776593F">
            <w:pPr>
              <w:rPr>
                <w:rFonts w:eastAsiaTheme="minorEastAsia"/>
              </w:rPr>
            </w:pPr>
            <w:r w:rsidRPr="7776593F">
              <w:rPr>
                <w:rFonts w:eastAsiaTheme="minorEastAsia"/>
              </w:rPr>
              <w:t>Геометрия</w:t>
            </w:r>
          </w:p>
        </w:tc>
        <w:tc>
          <w:tcPr>
            <w:tcW w:w="4513" w:type="dxa"/>
          </w:tcPr>
          <w:p w14:paraId="40BAC84B" w14:textId="3212E514" w:rsidR="7776593F" w:rsidRDefault="7776593F" w:rsidP="7776593F">
            <w:pPr>
              <w:rPr>
                <w:rFonts w:eastAsiaTheme="minorEastAsia"/>
              </w:rPr>
            </w:pPr>
            <w:proofErr w:type="spellStart"/>
            <w:r w:rsidRPr="7776593F">
              <w:rPr>
                <w:rFonts w:eastAsiaTheme="minorEastAsia"/>
              </w:rPr>
              <w:t>Geometry</w:t>
            </w:r>
            <w:proofErr w:type="spellEnd"/>
          </w:p>
        </w:tc>
      </w:tr>
    </w:tbl>
    <w:p w14:paraId="59BCA8C8" w14:textId="1F5000DA" w:rsidR="7776593F" w:rsidRDefault="7776593F" w:rsidP="7776593F">
      <w:pPr>
        <w:ind w:left="1416"/>
        <w:rPr>
          <w:rFonts w:eastAsiaTheme="minorEastAsia"/>
        </w:rPr>
      </w:pPr>
    </w:p>
    <w:p w14:paraId="4CA88384" w14:textId="2261A20E" w:rsidR="6B0693E3" w:rsidRDefault="6B0693E3" w:rsidP="6B0693E3">
      <w:pPr>
        <w:ind w:left="708"/>
        <w:rPr>
          <w:rFonts w:eastAsiaTheme="minorEastAsia"/>
        </w:rPr>
      </w:pPr>
      <w:r w:rsidRPr="6B0693E3">
        <w:rPr>
          <w:rFonts w:eastAsiaTheme="minorEastAsia"/>
        </w:rPr>
        <w:t xml:space="preserve">Используя </w:t>
      </w:r>
      <w:proofErr w:type="gramStart"/>
      <w:r w:rsidRPr="6B0693E3">
        <w:rPr>
          <w:rFonts w:eastAsiaTheme="minorEastAsia"/>
        </w:rPr>
        <w:t>эти классы</w:t>
      </w:r>
      <w:proofErr w:type="gramEnd"/>
      <w:r w:rsidRPr="6B0693E3">
        <w:rPr>
          <w:rFonts w:eastAsiaTheme="minorEastAsia"/>
        </w:rPr>
        <w:t xml:space="preserve"> можно охарактеризовать все дороги в классификации.</w:t>
      </w:r>
    </w:p>
    <w:p w14:paraId="76AC8915" w14:textId="5713A6E0" w:rsidR="6B0693E3" w:rsidRDefault="6B0693E3" w:rsidP="6B0693E3">
      <w:pPr>
        <w:ind w:left="360" w:firstLine="348"/>
        <w:rPr>
          <w:rFonts w:eastAsiaTheme="minorEastAsia"/>
        </w:rPr>
      </w:pPr>
      <w:r w:rsidRPr="6B0693E3">
        <w:rPr>
          <w:rFonts w:eastAsiaTheme="minorEastAsia"/>
        </w:rPr>
        <w:t>2) Также можно использовать классификацию дорог напрямую. Этот вариант подойдёт, если дороги будут изначально классифицированы:</w:t>
      </w:r>
    </w:p>
    <w:p w14:paraId="7A12729A" w14:textId="76F58548" w:rsidR="6B0693E3" w:rsidRDefault="6B0693E3" w:rsidP="6B0693E3">
      <w:pPr>
        <w:pStyle w:val="a3"/>
        <w:numPr>
          <w:ilvl w:val="0"/>
          <w:numId w:val="8"/>
        </w:numPr>
        <w:rPr>
          <w:rFonts w:eastAsiaTheme="minorEastAsia"/>
        </w:rPr>
      </w:pPr>
      <w:r w:rsidRPr="6B0693E3">
        <w:rPr>
          <w:rFonts w:eastAsiaTheme="minorEastAsia"/>
        </w:rPr>
        <w:t>Класс Дорога - как и в предыдущем случае, все дороги будут относиться к этому классу.</w:t>
      </w:r>
    </w:p>
    <w:p w14:paraId="30F538D8" w14:textId="217D2FA9" w:rsidR="6B0693E3" w:rsidRDefault="6B0693E3" w:rsidP="6B0693E3">
      <w:pPr>
        <w:pStyle w:val="a3"/>
        <w:numPr>
          <w:ilvl w:val="1"/>
          <w:numId w:val="6"/>
        </w:numPr>
        <w:rPr>
          <w:rFonts w:eastAsiaTheme="minorEastAsia"/>
        </w:rPr>
      </w:pPr>
      <w:r w:rsidRPr="6B0693E3">
        <w:rPr>
          <w:rFonts w:eastAsiaTheme="minorEastAsia"/>
        </w:rPr>
        <w:t>Дорога общегородского значения (А)</w:t>
      </w:r>
    </w:p>
    <w:p w14:paraId="28FBED69" w14:textId="22AE67F9" w:rsidR="6B0693E3" w:rsidRDefault="6B0693E3" w:rsidP="6B0693E3">
      <w:pPr>
        <w:pStyle w:val="a3"/>
        <w:numPr>
          <w:ilvl w:val="2"/>
          <w:numId w:val="5"/>
        </w:numPr>
        <w:rPr>
          <w:rFonts w:eastAsiaTheme="minorEastAsia"/>
        </w:rPr>
      </w:pPr>
      <w:r w:rsidRPr="6B0693E3">
        <w:rPr>
          <w:rFonts w:eastAsiaTheme="minorEastAsia"/>
        </w:rPr>
        <w:t>Автомагистрали, федеральные и транзитные трассы, основные магистрали города (А1) (названия классов в процессе)</w:t>
      </w:r>
    </w:p>
    <w:p w14:paraId="52A82495" w14:textId="3639A76F" w:rsidR="6B0693E3" w:rsidRDefault="6B0693E3" w:rsidP="6B0693E3">
      <w:pPr>
        <w:pStyle w:val="a3"/>
        <w:numPr>
          <w:ilvl w:val="2"/>
          <w:numId w:val="5"/>
        </w:numPr>
        <w:rPr>
          <w:rFonts w:eastAsiaTheme="minorEastAsia"/>
        </w:rPr>
      </w:pPr>
      <w:r w:rsidRPr="6B0693E3">
        <w:rPr>
          <w:rFonts w:eastAsiaTheme="minorEastAsia"/>
        </w:rPr>
        <w:lastRenderedPageBreak/>
        <w:t>Прочие федеральные дороги и основные улицы (А2)</w:t>
      </w:r>
    </w:p>
    <w:p w14:paraId="5FC747F7" w14:textId="16540053" w:rsidR="6B0693E3" w:rsidRDefault="6B0693E3" w:rsidP="6B0693E3">
      <w:pPr>
        <w:pStyle w:val="a3"/>
        <w:numPr>
          <w:ilvl w:val="2"/>
          <w:numId w:val="5"/>
        </w:numPr>
        <w:rPr>
          <w:rFonts w:eastAsiaTheme="minorEastAsia"/>
        </w:rPr>
      </w:pPr>
      <w:r w:rsidRPr="6B0693E3">
        <w:rPr>
          <w:rFonts w:eastAsiaTheme="minorEastAsia"/>
        </w:rPr>
        <w:t>Центральные магистрали, связующие улицы с выходом на магистрали класса А1 (А3)</w:t>
      </w:r>
    </w:p>
    <w:p w14:paraId="22C4D344" w14:textId="1FFF51D0" w:rsidR="6B0693E3" w:rsidRDefault="6B0693E3" w:rsidP="6B0693E3">
      <w:pPr>
        <w:pStyle w:val="a3"/>
        <w:numPr>
          <w:ilvl w:val="2"/>
          <w:numId w:val="5"/>
        </w:numPr>
        <w:rPr>
          <w:rFonts w:eastAsiaTheme="minorEastAsia"/>
        </w:rPr>
      </w:pPr>
      <w:r w:rsidRPr="6B0693E3">
        <w:rPr>
          <w:rFonts w:eastAsiaTheme="minorEastAsia"/>
        </w:rPr>
        <w:t>Основные исторические проезды центра, внутренние транспортные связи города (А4)</w:t>
      </w:r>
    </w:p>
    <w:p w14:paraId="7FFB9D73" w14:textId="31DD3300" w:rsidR="6B0693E3" w:rsidRDefault="6B0693E3" w:rsidP="6B0693E3">
      <w:pPr>
        <w:pStyle w:val="a3"/>
        <w:numPr>
          <w:ilvl w:val="1"/>
          <w:numId w:val="6"/>
        </w:numPr>
        <w:rPr>
          <w:rFonts w:eastAsiaTheme="minorEastAsia"/>
        </w:rPr>
      </w:pPr>
      <w:r w:rsidRPr="6B0693E3">
        <w:rPr>
          <w:rFonts w:eastAsiaTheme="minorEastAsia"/>
        </w:rPr>
        <w:t>Дорога районного значения (Б)</w:t>
      </w:r>
    </w:p>
    <w:p w14:paraId="7427BAA3" w14:textId="3836E83D" w:rsidR="6B0693E3" w:rsidRDefault="6B0693E3" w:rsidP="6B0693E3">
      <w:pPr>
        <w:pStyle w:val="a3"/>
        <w:numPr>
          <w:ilvl w:val="2"/>
          <w:numId w:val="4"/>
        </w:numPr>
        <w:rPr>
          <w:rFonts w:eastAsiaTheme="minorEastAsia"/>
        </w:rPr>
      </w:pPr>
      <w:r w:rsidRPr="6B0693E3">
        <w:rPr>
          <w:rFonts w:eastAsiaTheme="minorEastAsia"/>
        </w:rPr>
        <w:t>Основные дороги и улицы города районного значения за пределами центра города (Б1)</w:t>
      </w:r>
    </w:p>
    <w:p w14:paraId="21FA2846" w14:textId="0EFCDEE4" w:rsidR="6B0693E3" w:rsidRDefault="6B0693E3" w:rsidP="6B0693E3">
      <w:pPr>
        <w:pStyle w:val="a3"/>
        <w:numPr>
          <w:ilvl w:val="2"/>
          <w:numId w:val="4"/>
        </w:numPr>
        <w:rPr>
          <w:rFonts w:eastAsiaTheme="minorEastAsia"/>
        </w:rPr>
      </w:pPr>
      <w:r w:rsidRPr="6B0693E3">
        <w:rPr>
          <w:rFonts w:eastAsiaTheme="minorEastAsia"/>
        </w:rPr>
        <w:t>Основные дороги и улицы города районного значения в центре города (Б2)</w:t>
      </w:r>
    </w:p>
    <w:p w14:paraId="62BC63CC" w14:textId="04C0A30D" w:rsidR="6B0693E3" w:rsidRDefault="6B0693E3" w:rsidP="6B0693E3">
      <w:pPr>
        <w:pStyle w:val="a3"/>
        <w:numPr>
          <w:ilvl w:val="1"/>
          <w:numId w:val="6"/>
        </w:numPr>
        <w:rPr>
          <w:rFonts w:eastAsiaTheme="minorEastAsia"/>
        </w:rPr>
      </w:pPr>
      <w:r w:rsidRPr="6B0693E3">
        <w:rPr>
          <w:rFonts w:eastAsiaTheme="minorEastAsia"/>
        </w:rPr>
        <w:t>Дорога местного значения (В)</w:t>
      </w:r>
    </w:p>
    <w:p w14:paraId="2EADA1F1" w14:textId="4DE9FE8C" w:rsidR="6B0693E3" w:rsidRDefault="6B0693E3" w:rsidP="6B0693E3">
      <w:pPr>
        <w:pStyle w:val="a3"/>
        <w:numPr>
          <w:ilvl w:val="2"/>
          <w:numId w:val="6"/>
        </w:numPr>
        <w:rPr>
          <w:rFonts w:eastAsiaTheme="minorEastAsia"/>
        </w:rPr>
      </w:pPr>
      <w:r w:rsidRPr="6B0693E3">
        <w:rPr>
          <w:rFonts w:eastAsiaTheme="minorEastAsia"/>
          <w:color w:val="000000" w:themeColor="text1"/>
        </w:rPr>
        <w:t>Транспортные и пешеходные связи в пределах жилых районов и выход на магистрали, кроме улиц с непрерывным движением (В1)</w:t>
      </w:r>
    </w:p>
    <w:p w14:paraId="68389870" w14:textId="57884189" w:rsidR="6B0693E3" w:rsidRDefault="6B0693E3" w:rsidP="6B0693E3">
      <w:pPr>
        <w:pStyle w:val="a3"/>
        <w:numPr>
          <w:ilvl w:val="2"/>
          <w:numId w:val="6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Транспортные и пешеходные связи в жилых микрорайонах, выход на магистрали (В2)</w:t>
      </w:r>
    </w:p>
    <w:p w14:paraId="0E8B09FA" w14:textId="49B1F992" w:rsidR="6B0693E3" w:rsidRDefault="6B0693E3" w:rsidP="6B0693E3">
      <w:pPr>
        <w:pStyle w:val="a3"/>
        <w:numPr>
          <w:ilvl w:val="2"/>
          <w:numId w:val="6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 xml:space="preserve">Транспортные связи в пределах производственных и </w:t>
      </w:r>
      <w:proofErr w:type="spellStart"/>
      <w:r w:rsidRPr="6B0693E3">
        <w:rPr>
          <w:rFonts w:eastAsiaTheme="minorEastAsia"/>
          <w:color w:val="000000" w:themeColor="text1"/>
        </w:rPr>
        <w:t>коммунальноскладских</w:t>
      </w:r>
      <w:proofErr w:type="spellEnd"/>
      <w:r w:rsidRPr="6B0693E3">
        <w:rPr>
          <w:rFonts w:eastAsiaTheme="minorEastAsia"/>
          <w:color w:val="000000" w:themeColor="text1"/>
        </w:rPr>
        <w:t xml:space="preserve"> зон (В3)</w:t>
      </w:r>
    </w:p>
    <w:p w14:paraId="2C55245C" w14:textId="0160CA2D" w:rsidR="6B0693E3" w:rsidRDefault="6B0693E3" w:rsidP="6B0693E3">
      <w:pPr>
        <w:ind w:left="708"/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 xml:space="preserve">Вторая часть - Светильники. На данный момент у нас имеется классификация для натриевых ламп, но также имеются светодиодные, </w:t>
      </w:r>
      <w:proofErr w:type="gramStart"/>
      <w:r w:rsidRPr="6B0693E3">
        <w:rPr>
          <w:rFonts w:eastAsiaTheme="minorEastAsia"/>
          <w:color w:val="000000" w:themeColor="text1"/>
        </w:rPr>
        <w:t>собственно</w:t>
      </w:r>
      <w:proofErr w:type="gramEnd"/>
      <w:r w:rsidRPr="6B0693E3">
        <w:rPr>
          <w:rFonts w:eastAsiaTheme="minorEastAsia"/>
          <w:color w:val="000000" w:themeColor="text1"/>
        </w:rPr>
        <w:t xml:space="preserve"> </w:t>
      </w:r>
      <w:proofErr w:type="spellStart"/>
      <w:r w:rsidRPr="6B0693E3">
        <w:rPr>
          <w:rFonts w:eastAsiaTheme="minorEastAsia"/>
          <w:color w:val="000000" w:themeColor="text1"/>
        </w:rPr>
        <w:t>классифкация</w:t>
      </w:r>
      <w:proofErr w:type="spellEnd"/>
      <w:r w:rsidRPr="6B0693E3">
        <w:rPr>
          <w:rFonts w:eastAsiaTheme="minorEastAsia"/>
          <w:color w:val="000000" w:themeColor="text1"/>
        </w:rPr>
        <w:t xml:space="preserve"> на данный момент предлагается следующая:</w:t>
      </w:r>
    </w:p>
    <w:p w14:paraId="230094B5" w14:textId="233E3F65" w:rsidR="6B0693E3" w:rsidRDefault="6B0693E3" w:rsidP="6B0693E3">
      <w:pPr>
        <w:pStyle w:val="a3"/>
        <w:numPr>
          <w:ilvl w:val="2"/>
          <w:numId w:val="2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Светильники - основной класс, к которому относится большая часть освещения (на данный момент точно). Имеет следующие подклассы:</w:t>
      </w:r>
    </w:p>
    <w:p w14:paraId="036C545D" w14:textId="431C9164" w:rsidR="6B0693E3" w:rsidRDefault="6B0693E3" w:rsidP="6B0693E3">
      <w:pPr>
        <w:pStyle w:val="a3"/>
        <w:numPr>
          <w:ilvl w:val="3"/>
          <w:numId w:val="2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Светодиодные лампы</w:t>
      </w:r>
    </w:p>
    <w:p w14:paraId="6FA562C3" w14:textId="42808C83" w:rsidR="6B0693E3" w:rsidRDefault="6B0693E3" w:rsidP="6B0693E3">
      <w:pPr>
        <w:pStyle w:val="a3"/>
        <w:numPr>
          <w:ilvl w:val="3"/>
          <w:numId w:val="2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Натриевые лампы</w:t>
      </w:r>
    </w:p>
    <w:p w14:paraId="0A9D008B" w14:textId="29A19244" w:rsidR="6B0693E3" w:rsidRDefault="6B0693E3" w:rsidP="6B0693E3">
      <w:pPr>
        <w:pStyle w:val="a3"/>
        <w:numPr>
          <w:ilvl w:val="4"/>
          <w:numId w:val="2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4 Х ЖКУ 50-400-001</w:t>
      </w:r>
    </w:p>
    <w:p w14:paraId="7C0EE65F" w14:textId="74D84D09" w:rsidR="6B0693E3" w:rsidRDefault="6B0693E3" w:rsidP="6B0693E3">
      <w:pPr>
        <w:pStyle w:val="a3"/>
        <w:numPr>
          <w:ilvl w:val="4"/>
          <w:numId w:val="2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1 Х ЖКУ 30-250-001</w:t>
      </w:r>
    </w:p>
    <w:p w14:paraId="0A42D741" w14:textId="0939D1DD" w:rsidR="6B0693E3" w:rsidRDefault="6B0693E3" w:rsidP="6B0693E3">
      <w:pPr>
        <w:pStyle w:val="a3"/>
        <w:numPr>
          <w:ilvl w:val="4"/>
          <w:numId w:val="2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1 Х ЖКУ 40-250-001</w:t>
      </w:r>
    </w:p>
    <w:p w14:paraId="67C7D397" w14:textId="0DA69D56" w:rsidR="6B0693E3" w:rsidRDefault="6B0693E3" w:rsidP="6B0693E3">
      <w:pPr>
        <w:pStyle w:val="a3"/>
        <w:numPr>
          <w:ilvl w:val="4"/>
          <w:numId w:val="2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1 Х ЖКУ 50-250-001</w:t>
      </w:r>
    </w:p>
    <w:p w14:paraId="1688FFCC" w14:textId="32AE039B" w:rsidR="6B0693E3" w:rsidRDefault="6B0693E3" w:rsidP="6B0693E3">
      <w:pPr>
        <w:pStyle w:val="a3"/>
        <w:numPr>
          <w:ilvl w:val="4"/>
          <w:numId w:val="2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2 Х ЖКУ 40-250-001</w:t>
      </w:r>
    </w:p>
    <w:p w14:paraId="3DB992D6" w14:textId="76A39BA8" w:rsidR="6B0693E3" w:rsidRDefault="6B0693E3" w:rsidP="6B0693E3">
      <w:pPr>
        <w:pStyle w:val="a3"/>
        <w:numPr>
          <w:ilvl w:val="4"/>
          <w:numId w:val="2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2 Х ЖКУ 50-150-001</w:t>
      </w:r>
    </w:p>
    <w:p w14:paraId="6226E313" w14:textId="646D5588" w:rsidR="6B0693E3" w:rsidRDefault="6B0693E3" w:rsidP="6B0693E3">
      <w:pPr>
        <w:pStyle w:val="a3"/>
        <w:numPr>
          <w:ilvl w:val="4"/>
          <w:numId w:val="2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1 Х ЖКУ 30-250-001</w:t>
      </w:r>
    </w:p>
    <w:p w14:paraId="3FE46CA3" w14:textId="53298DF6" w:rsidR="6B0693E3" w:rsidRDefault="6B0693E3" w:rsidP="6B0693E3">
      <w:pPr>
        <w:pStyle w:val="a3"/>
        <w:numPr>
          <w:ilvl w:val="4"/>
          <w:numId w:val="2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1 Х ЖКУ 40-250-001</w:t>
      </w:r>
    </w:p>
    <w:p w14:paraId="2B83A8F2" w14:textId="78401D2A" w:rsidR="6B0693E3" w:rsidRDefault="6B0693E3" w:rsidP="6B0693E3">
      <w:pPr>
        <w:pStyle w:val="a3"/>
        <w:numPr>
          <w:ilvl w:val="4"/>
          <w:numId w:val="2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1 Х ЖКУ 50-250-001</w:t>
      </w:r>
    </w:p>
    <w:p w14:paraId="5994508E" w14:textId="2FB5871A" w:rsidR="6B0693E3" w:rsidRDefault="6B0693E3" w:rsidP="6B0693E3">
      <w:pPr>
        <w:pStyle w:val="a3"/>
        <w:numPr>
          <w:ilvl w:val="4"/>
          <w:numId w:val="2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1 Х ЖКУ 40-250-001</w:t>
      </w:r>
    </w:p>
    <w:p w14:paraId="752974DB" w14:textId="0A4D351A" w:rsidR="6B0693E3" w:rsidRDefault="6B0693E3" w:rsidP="6B0693E3">
      <w:pPr>
        <w:pStyle w:val="a3"/>
        <w:numPr>
          <w:ilvl w:val="4"/>
          <w:numId w:val="2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1 Х ЖКУ 30-150-001</w:t>
      </w:r>
    </w:p>
    <w:p w14:paraId="64EDF0CD" w14:textId="5D15E88D" w:rsidR="6B0693E3" w:rsidRDefault="7776593F" w:rsidP="7776593F">
      <w:pPr>
        <w:pStyle w:val="a3"/>
        <w:numPr>
          <w:ilvl w:val="4"/>
          <w:numId w:val="2"/>
        </w:numPr>
        <w:rPr>
          <w:rFonts w:eastAsiaTheme="minorEastAsia"/>
          <w:color w:val="000000" w:themeColor="text1"/>
        </w:rPr>
      </w:pPr>
      <w:r w:rsidRPr="7776593F">
        <w:rPr>
          <w:rFonts w:eastAsiaTheme="minorEastAsia"/>
          <w:color w:val="000000" w:themeColor="text1"/>
        </w:rPr>
        <w:t>1 Х ЖКУ 40-250-001</w:t>
      </w:r>
    </w:p>
    <w:tbl>
      <w:tblPr>
        <w:tblStyle w:val="a4"/>
        <w:tblW w:w="0" w:type="auto"/>
        <w:tblInd w:w="720" w:type="dxa"/>
        <w:tblLook w:val="06A0" w:firstRow="1" w:lastRow="0" w:firstColumn="1" w:lastColumn="0" w:noHBand="1" w:noVBand="1"/>
      </w:tblPr>
      <w:tblGrid>
        <w:gridCol w:w="4148"/>
        <w:gridCol w:w="4148"/>
      </w:tblGrid>
      <w:tr w:rsidR="7776593F" w14:paraId="7A03CBC5" w14:textId="77777777" w:rsidTr="7776593F">
        <w:tc>
          <w:tcPr>
            <w:tcW w:w="4513" w:type="dxa"/>
          </w:tcPr>
          <w:p w14:paraId="75AF6F84" w14:textId="13E8067A" w:rsidR="7776593F" w:rsidRDefault="7776593F" w:rsidP="7776593F">
            <w:pPr>
              <w:rPr>
                <w:rFonts w:eastAsiaTheme="minorEastAsia"/>
              </w:rPr>
            </w:pPr>
            <w:r w:rsidRPr="7776593F">
              <w:rPr>
                <w:rFonts w:eastAsiaTheme="minorEastAsia"/>
              </w:rPr>
              <w:t>Атрибут</w:t>
            </w:r>
          </w:p>
        </w:tc>
        <w:tc>
          <w:tcPr>
            <w:tcW w:w="4513" w:type="dxa"/>
          </w:tcPr>
          <w:p w14:paraId="0E57335F" w14:textId="5A6B8D4D" w:rsidR="7776593F" w:rsidRDefault="7776593F" w:rsidP="7776593F">
            <w:pPr>
              <w:rPr>
                <w:rFonts w:eastAsiaTheme="minorEastAsia"/>
              </w:rPr>
            </w:pPr>
            <w:r w:rsidRPr="7776593F">
              <w:rPr>
                <w:rFonts w:eastAsiaTheme="minorEastAsia"/>
              </w:rPr>
              <w:t>Тип переменной</w:t>
            </w:r>
          </w:p>
        </w:tc>
      </w:tr>
      <w:tr w:rsidR="7776593F" w14:paraId="300786D2" w14:textId="77777777" w:rsidTr="7776593F">
        <w:tc>
          <w:tcPr>
            <w:tcW w:w="4513" w:type="dxa"/>
          </w:tcPr>
          <w:p w14:paraId="68BE3A4E" w14:textId="09DE6B81" w:rsidR="7776593F" w:rsidRDefault="7776593F" w:rsidP="7776593F">
            <w:pPr>
              <w:spacing w:line="259" w:lineRule="auto"/>
              <w:rPr>
                <w:rFonts w:eastAsiaTheme="minorEastAsia"/>
              </w:rPr>
            </w:pPr>
            <w:r w:rsidRPr="7776593F">
              <w:rPr>
                <w:rFonts w:eastAsiaTheme="minorEastAsia"/>
              </w:rPr>
              <w:t>Высота установки светильника</w:t>
            </w:r>
          </w:p>
        </w:tc>
        <w:tc>
          <w:tcPr>
            <w:tcW w:w="4513" w:type="dxa"/>
          </w:tcPr>
          <w:p w14:paraId="73D796E0" w14:textId="4A81F035" w:rsidR="7776593F" w:rsidRDefault="7776593F" w:rsidP="7776593F">
            <w:pPr>
              <w:rPr>
                <w:rFonts w:eastAsiaTheme="minorEastAsia"/>
              </w:rPr>
            </w:pPr>
            <w:proofErr w:type="spellStart"/>
            <w:r w:rsidRPr="7776593F">
              <w:rPr>
                <w:rFonts w:eastAsiaTheme="minorEastAsia"/>
              </w:rPr>
              <w:t>integer</w:t>
            </w:r>
            <w:proofErr w:type="spellEnd"/>
          </w:p>
        </w:tc>
      </w:tr>
      <w:tr w:rsidR="7776593F" w14:paraId="52B93E77" w14:textId="77777777" w:rsidTr="7776593F">
        <w:tc>
          <w:tcPr>
            <w:tcW w:w="4513" w:type="dxa"/>
          </w:tcPr>
          <w:p w14:paraId="2C7C50BC" w14:textId="05D0148C" w:rsidR="7776593F" w:rsidRDefault="7776593F" w:rsidP="7776593F">
            <w:pPr>
              <w:spacing w:line="259" w:lineRule="auto"/>
            </w:pPr>
            <w:r w:rsidRPr="7776593F">
              <w:rPr>
                <w:rFonts w:eastAsiaTheme="minorEastAsia"/>
              </w:rPr>
              <w:t>Расстояние между опорами</w:t>
            </w:r>
          </w:p>
        </w:tc>
        <w:tc>
          <w:tcPr>
            <w:tcW w:w="4513" w:type="dxa"/>
          </w:tcPr>
          <w:p w14:paraId="3416BD40" w14:textId="10077FD8" w:rsidR="7776593F" w:rsidRDefault="7776593F" w:rsidP="7776593F">
            <w:pPr>
              <w:rPr>
                <w:rFonts w:eastAsiaTheme="minorEastAsia"/>
              </w:rPr>
            </w:pPr>
            <w:proofErr w:type="spellStart"/>
            <w:r w:rsidRPr="7776593F">
              <w:rPr>
                <w:rFonts w:eastAsiaTheme="minorEastAsia"/>
              </w:rPr>
              <w:t>integer</w:t>
            </w:r>
            <w:proofErr w:type="spellEnd"/>
          </w:p>
        </w:tc>
      </w:tr>
      <w:tr w:rsidR="7776593F" w14:paraId="42EAD0D5" w14:textId="77777777" w:rsidTr="7776593F">
        <w:tc>
          <w:tcPr>
            <w:tcW w:w="4513" w:type="dxa"/>
          </w:tcPr>
          <w:p w14:paraId="23BEBFAD" w14:textId="48E47BC4" w:rsidR="7776593F" w:rsidRDefault="7776593F" w:rsidP="7776593F">
            <w:pPr>
              <w:spacing w:line="259" w:lineRule="auto"/>
            </w:pPr>
            <w:r w:rsidRPr="7776593F">
              <w:rPr>
                <w:rFonts w:eastAsiaTheme="minorEastAsia"/>
              </w:rPr>
              <w:t>Мощность</w:t>
            </w:r>
          </w:p>
        </w:tc>
        <w:tc>
          <w:tcPr>
            <w:tcW w:w="4513" w:type="dxa"/>
          </w:tcPr>
          <w:p w14:paraId="2B4D4A8D" w14:textId="56CDB387" w:rsidR="7776593F" w:rsidRDefault="7776593F" w:rsidP="7776593F">
            <w:pPr>
              <w:rPr>
                <w:rFonts w:eastAsiaTheme="minorEastAsia"/>
              </w:rPr>
            </w:pPr>
            <w:proofErr w:type="spellStart"/>
            <w:r w:rsidRPr="7776593F">
              <w:rPr>
                <w:rFonts w:eastAsiaTheme="minorEastAsia"/>
              </w:rPr>
              <w:t>integer</w:t>
            </w:r>
            <w:proofErr w:type="spellEnd"/>
          </w:p>
        </w:tc>
      </w:tr>
      <w:tr w:rsidR="7776593F" w14:paraId="2D8E0582" w14:textId="77777777" w:rsidTr="7776593F">
        <w:tc>
          <w:tcPr>
            <w:tcW w:w="4513" w:type="dxa"/>
          </w:tcPr>
          <w:p w14:paraId="44CB2B15" w14:textId="2BDAEEA2" w:rsidR="7776593F" w:rsidRDefault="7776593F" w:rsidP="7776593F">
            <w:pPr>
              <w:spacing w:line="259" w:lineRule="auto"/>
            </w:pPr>
            <w:r w:rsidRPr="7776593F">
              <w:rPr>
                <w:rFonts w:eastAsiaTheme="minorEastAsia"/>
              </w:rPr>
              <w:t>Мощность на 1 км</w:t>
            </w:r>
          </w:p>
        </w:tc>
        <w:tc>
          <w:tcPr>
            <w:tcW w:w="4513" w:type="dxa"/>
          </w:tcPr>
          <w:p w14:paraId="55021DF2" w14:textId="5B2021FC" w:rsidR="7776593F" w:rsidRDefault="7776593F" w:rsidP="7776593F">
            <w:pPr>
              <w:rPr>
                <w:rFonts w:eastAsiaTheme="minorEastAsia"/>
              </w:rPr>
            </w:pPr>
            <w:proofErr w:type="spellStart"/>
            <w:r w:rsidRPr="7776593F">
              <w:rPr>
                <w:rFonts w:eastAsiaTheme="minorEastAsia"/>
              </w:rPr>
              <w:t>integer</w:t>
            </w:r>
            <w:proofErr w:type="spellEnd"/>
          </w:p>
        </w:tc>
      </w:tr>
      <w:tr w:rsidR="7776593F" w14:paraId="30C2F0B4" w14:textId="77777777" w:rsidTr="7776593F">
        <w:tc>
          <w:tcPr>
            <w:tcW w:w="4513" w:type="dxa"/>
          </w:tcPr>
          <w:p w14:paraId="69CAB21C" w14:textId="60BF411F" w:rsidR="7776593F" w:rsidRDefault="7776593F" w:rsidP="7776593F">
            <w:pPr>
              <w:spacing w:line="259" w:lineRule="auto"/>
            </w:pPr>
            <w:r w:rsidRPr="7776593F">
              <w:rPr>
                <w:rFonts w:eastAsiaTheme="minorEastAsia"/>
              </w:rPr>
              <w:t>Геометрия освещения</w:t>
            </w:r>
          </w:p>
        </w:tc>
        <w:tc>
          <w:tcPr>
            <w:tcW w:w="4513" w:type="dxa"/>
          </w:tcPr>
          <w:p w14:paraId="48B5E58A" w14:textId="178C94BF" w:rsidR="7776593F" w:rsidRDefault="7776593F" w:rsidP="7776593F">
            <w:pPr>
              <w:rPr>
                <w:rFonts w:eastAsiaTheme="minorEastAsia"/>
              </w:rPr>
            </w:pPr>
            <w:proofErr w:type="spellStart"/>
            <w:r w:rsidRPr="7776593F">
              <w:rPr>
                <w:rFonts w:eastAsiaTheme="minorEastAsia"/>
              </w:rPr>
              <w:t>Geometry</w:t>
            </w:r>
            <w:proofErr w:type="spellEnd"/>
          </w:p>
        </w:tc>
      </w:tr>
      <w:tr w:rsidR="7776593F" w14:paraId="232A0833" w14:textId="77777777" w:rsidTr="7776593F">
        <w:tc>
          <w:tcPr>
            <w:tcW w:w="4513" w:type="dxa"/>
          </w:tcPr>
          <w:p w14:paraId="3DCC3D15" w14:textId="5F70B850" w:rsidR="7776593F" w:rsidRDefault="7776593F" w:rsidP="7776593F">
            <w:pPr>
              <w:rPr>
                <w:rFonts w:eastAsiaTheme="minorEastAsia"/>
              </w:rPr>
            </w:pPr>
            <w:r w:rsidRPr="7776593F">
              <w:rPr>
                <w:rFonts w:eastAsiaTheme="minorEastAsia"/>
              </w:rPr>
              <w:t>Геометрия светильника</w:t>
            </w:r>
          </w:p>
        </w:tc>
        <w:tc>
          <w:tcPr>
            <w:tcW w:w="4513" w:type="dxa"/>
          </w:tcPr>
          <w:p w14:paraId="6CEF2913" w14:textId="3212E514" w:rsidR="7776593F" w:rsidRDefault="7776593F" w:rsidP="7776593F">
            <w:pPr>
              <w:rPr>
                <w:rFonts w:eastAsiaTheme="minorEastAsia"/>
              </w:rPr>
            </w:pPr>
            <w:proofErr w:type="spellStart"/>
            <w:r w:rsidRPr="7776593F">
              <w:rPr>
                <w:rFonts w:eastAsiaTheme="minorEastAsia"/>
              </w:rPr>
              <w:t>Geometry</w:t>
            </w:r>
            <w:proofErr w:type="spellEnd"/>
          </w:p>
        </w:tc>
      </w:tr>
    </w:tbl>
    <w:p w14:paraId="2B651EC9" w14:textId="63B17E03" w:rsidR="7776593F" w:rsidRDefault="7776593F" w:rsidP="7776593F"/>
    <w:p w14:paraId="457FB79B" w14:textId="6B6C5257" w:rsidR="6B0693E3" w:rsidRDefault="6B0693E3" w:rsidP="6B0693E3">
      <w:pPr>
        <w:ind w:left="720"/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lastRenderedPageBreak/>
        <w:t xml:space="preserve">Третья часть - вспомогательная инфраструктура для обеспечения соблюдения правил </w:t>
      </w:r>
      <w:commentRangeStart w:id="4"/>
      <w:r w:rsidRPr="6B0693E3">
        <w:rPr>
          <w:rFonts w:eastAsiaTheme="minorEastAsia"/>
          <w:color w:val="000000" w:themeColor="text1"/>
        </w:rPr>
        <w:t>освещения</w:t>
      </w:r>
      <w:commentRangeEnd w:id="4"/>
      <w:r w:rsidR="00142860">
        <w:rPr>
          <w:rStyle w:val="a5"/>
        </w:rPr>
        <w:commentReference w:id="4"/>
      </w:r>
      <w:r w:rsidRPr="6B0693E3">
        <w:rPr>
          <w:rFonts w:eastAsiaTheme="minorEastAsia"/>
          <w:color w:val="000000" w:themeColor="text1"/>
        </w:rPr>
        <w:t>:</w:t>
      </w:r>
    </w:p>
    <w:p w14:paraId="7E06ABF8" w14:textId="6EA89D23" w:rsidR="6B0693E3" w:rsidRDefault="6B0693E3" w:rsidP="6B0693E3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Тоннель</w:t>
      </w:r>
    </w:p>
    <w:p w14:paraId="53A131A4" w14:textId="7AB8E0F7" w:rsidR="6B0693E3" w:rsidRDefault="6B0693E3" w:rsidP="6B0693E3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Трамвайная/троллейбусная сеть</w:t>
      </w:r>
    </w:p>
    <w:p w14:paraId="3D403A00" w14:textId="61053CC6" w:rsidR="6B0693E3" w:rsidRDefault="6B0693E3" w:rsidP="6B0693E3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Воздушная электрическая сеть</w:t>
      </w:r>
    </w:p>
    <w:p w14:paraId="6BBBD217" w14:textId="3D74B975" w:rsidR="6B0693E3" w:rsidRDefault="6B0693E3" w:rsidP="6B0693E3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Ограждающие конструкции зданий</w:t>
      </w:r>
    </w:p>
    <w:p w14:paraId="1348B79A" w14:textId="30EE0E02" w:rsidR="6B0693E3" w:rsidRDefault="7776593F" w:rsidP="7776593F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7776593F">
        <w:rPr>
          <w:rFonts w:eastAsiaTheme="minorEastAsia"/>
          <w:color w:val="000000" w:themeColor="text1"/>
        </w:rPr>
        <w:t>Посадка деревьев</w:t>
      </w:r>
    </w:p>
    <w:p w14:paraId="2FCBCCD1" w14:textId="529FC4B9" w:rsidR="6B0693E3" w:rsidRDefault="6B0693E3" w:rsidP="6B0693E3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Особая зона (можно представить как литеральное свойство, или включить в предыдущий класс зон, если выберем оный вариант)</w:t>
      </w:r>
    </w:p>
    <w:p w14:paraId="19BE2011" w14:textId="4E5FA3F0" w:rsidR="6B0693E3" w:rsidRDefault="6B0693E3" w:rsidP="6B0693E3">
      <w:pPr>
        <w:pStyle w:val="a3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Зона высокой запылённости</w:t>
      </w:r>
    </w:p>
    <w:p w14:paraId="7C45D67E" w14:textId="6DE354AF" w:rsidR="6B0693E3" w:rsidRDefault="6B0693E3" w:rsidP="6B0693E3">
      <w:pPr>
        <w:pStyle w:val="a3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6B0693E3">
        <w:rPr>
          <w:rFonts w:eastAsiaTheme="minorEastAsia"/>
          <w:color w:val="000000" w:themeColor="text1"/>
        </w:rPr>
        <w:t>Зона внутренних, служебно-хозяйственных и пожарных проездов, автостоянок, хозяйственных площадок и площадок при мусоросборниках в микрорайонах</w:t>
      </w:r>
    </w:p>
    <w:p w14:paraId="7F0D9504" w14:textId="1385DB4A" w:rsidR="6B0693E3" w:rsidRDefault="7776593F" w:rsidP="7776593F">
      <w:pPr>
        <w:pStyle w:val="a3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7776593F">
        <w:rPr>
          <w:rFonts w:eastAsiaTheme="minorEastAsia"/>
          <w:color w:val="000000" w:themeColor="text1"/>
        </w:rPr>
        <w:t>Зона повышенных осадков</w:t>
      </w:r>
    </w:p>
    <w:tbl>
      <w:tblPr>
        <w:tblStyle w:val="a4"/>
        <w:tblW w:w="0" w:type="auto"/>
        <w:tblInd w:w="720" w:type="dxa"/>
        <w:tblLook w:val="06A0" w:firstRow="1" w:lastRow="0" w:firstColumn="1" w:lastColumn="0" w:noHBand="1" w:noVBand="1"/>
      </w:tblPr>
      <w:tblGrid>
        <w:gridCol w:w="4138"/>
        <w:gridCol w:w="4158"/>
      </w:tblGrid>
      <w:tr w:rsidR="7776593F" w14:paraId="7F3C0DD2" w14:textId="77777777" w:rsidTr="7776593F">
        <w:tc>
          <w:tcPr>
            <w:tcW w:w="4513" w:type="dxa"/>
          </w:tcPr>
          <w:p w14:paraId="7AA50B51" w14:textId="13E8067A" w:rsidR="7776593F" w:rsidRDefault="7776593F" w:rsidP="7776593F">
            <w:pPr>
              <w:rPr>
                <w:rFonts w:eastAsiaTheme="minorEastAsia"/>
              </w:rPr>
            </w:pPr>
            <w:r w:rsidRPr="7776593F">
              <w:rPr>
                <w:rFonts w:eastAsiaTheme="minorEastAsia"/>
              </w:rPr>
              <w:t>Атрибут</w:t>
            </w:r>
          </w:p>
        </w:tc>
        <w:tc>
          <w:tcPr>
            <w:tcW w:w="4513" w:type="dxa"/>
          </w:tcPr>
          <w:p w14:paraId="2129B28F" w14:textId="5A6B8D4D" w:rsidR="7776593F" w:rsidRDefault="7776593F" w:rsidP="7776593F">
            <w:pPr>
              <w:rPr>
                <w:rFonts w:eastAsiaTheme="minorEastAsia"/>
              </w:rPr>
            </w:pPr>
            <w:r w:rsidRPr="7776593F">
              <w:rPr>
                <w:rFonts w:eastAsiaTheme="minorEastAsia"/>
              </w:rPr>
              <w:t>Тип переменной</w:t>
            </w:r>
          </w:p>
        </w:tc>
      </w:tr>
      <w:tr w:rsidR="7776593F" w14:paraId="7F75DF94" w14:textId="77777777" w:rsidTr="7776593F">
        <w:tc>
          <w:tcPr>
            <w:tcW w:w="4513" w:type="dxa"/>
          </w:tcPr>
          <w:p w14:paraId="5FB3DEEE" w14:textId="3AE77469" w:rsidR="7776593F" w:rsidRDefault="7776593F" w:rsidP="7776593F">
            <w:pPr>
              <w:rPr>
                <w:rFonts w:eastAsiaTheme="minorEastAsia"/>
              </w:rPr>
            </w:pPr>
            <w:r w:rsidRPr="7776593F">
              <w:rPr>
                <w:rFonts w:eastAsiaTheme="minorEastAsia"/>
              </w:rPr>
              <w:t>Геометрия</w:t>
            </w:r>
          </w:p>
        </w:tc>
        <w:tc>
          <w:tcPr>
            <w:tcW w:w="4513" w:type="dxa"/>
          </w:tcPr>
          <w:p w14:paraId="7FF1B431" w14:textId="3212E514" w:rsidR="7776593F" w:rsidRDefault="7776593F" w:rsidP="7776593F">
            <w:pPr>
              <w:rPr>
                <w:rFonts w:eastAsiaTheme="minorEastAsia"/>
              </w:rPr>
            </w:pPr>
            <w:proofErr w:type="spellStart"/>
            <w:r w:rsidRPr="7776593F">
              <w:rPr>
                <w:rFonts w:eastAsiaTheme="minorEastAsia"/>
              </w:rPr>
              <w:t>Geometry</w:t>
            </w:r>
            <w:proofErr w:type="spellEnd"/>
          </w:p>
        </w:tc>
      </w:tr>
    </w:tbl>
    <w:p w14:paraId="2944F2E8" w14:textId="2CEC8AA5" w:rsidR="7776593F" w:rsidRDefault="7776593F" w:rsidP="7776593F">
      <w:pPr>
        <w:pStyle w:val="a3"/>
        <w:numPr>
          <w:ilvl w:val="1"/>
          <w:numId w:val="1"/>
        </w:numPr>
        <w:rPr>
          <w:color w:val="000000" w:themeColor="text1"/>
        </w:rPr>
      </w:pPr>
      <w:r w:rsidRPr="7776593F">
        <w:rPr>
          <w:rFonts w:eastAsiaTheme="minorEastAsia"/>
          <w:color w:val="000000" w:themeColor="text1"/>
        </w:rPr>
        <w:t>Геометрия</w:t>
      </w:r>
    </w:p>
    <w:tbl>
      <w:tblPr>
        <w:tblStyle w:val="a4"/>
        <w:tblW w:w="0" w:type="auto"/>
        <w:tblInd w:w="720" w:type="dxa"/>
        <w:tblLook w:val="06A0" w:firstRow="1" w:lastRow="0" w:firstColumn="1" w:lastColumn="0" w:noHBand="1" w:noVBand="1"/>
      </w:tblPr>
      <w:tblGrid>
        <w:gridCol w:w="4147"/>
        <w:gridCol w:w="4149"/>
      </w:tblGrid>
      <w:tr w:rsidR="7776593F" w14:paraId="7F5E694A" w14:textId="77777777" w:rsidTr="7776593F">
        <w:tc>
          <w:tcPr>
            <w:tcW w:w="4513" w:type="dxa"/>
          </w:tcPr>
          <w:p w14:paraId="0217B7DE" w14:textId="13E8067A" w:rsidR="7776593F" w:rsidRDefault="7776593F" w:rsidP="7776593F">
            <w:pPr>
              <w:rPr>
                <w:rFonts w:eastAsiaTheme="minorEastAsia"/>
              </w:rPr>
            </w:pPr>
            <w:r w:rsidRPr="7776593F">
              <w:rPr>
                <w:rFonts w:eastAsiaTheme="minorEastAsia"/>
              </w:rPr>
              <w:t>Атрибут</w:t>
            </w:r>
          </w:p>
        </w:tc>
        <w:tc>
          <w:tcPr>
            <w:tcW w:w="4513" w:type="dxa"/>
          </w:tcPr>
          <w:p w14:paraId="664C2373" w14:textId="5A6B8D4D" w:rsidR="7776593F" w:rsidRDefault="7776593F" w:rsidP="7776593F">
            <w:pPr>
              <w:rPr>
                <w:rFonts w:eastAsiaTheme="minorEastAsia"/>
              </w:rPr>
            </w:pPr>
            <w:r w:rsidRPr="7776593F">
              <w:rPr>
                <w:rFonts w:eastAsiaTheme="minorEastAsia"/>
              </w:rPr>
              <w:t>Тип переменной</w:t>
            </w:r>
          </w:p>
        </w:tc>
      </w:tr>
      <w:tr w:rsidR="7776593F" w14:paraId="2254B602" w14:textId="77777777" w:rsidTr="7776593F">
        <w:tc>
          <w:tcPr>
            <w:tcW w:w="4513" w:type="dxa"/>
          </w:tcPr>
          <w:p w14:paraId="79208E77" w14:textId="6734F057" w:rsidR="7776593F" w:rsidRDefault="7776593F" w:rsidP="7776593F">
            <w:pPr>
              <w:spacing w:line="259" w:lineRule="auto"/>
              <w:rPr>
                <w:rFonts w:eastAsiaTheme="minorEastAsia"/>
              </w:rPr>
            </w:pPr>
            <w:r w:rsidRPr="7776593F">
              <w:rPr>
                <w:rFonts w:eastAsiaTheme="minorEastAsia"/>
              </w:rPr>
              <w:t>Координаты</w:t>
            </w:r>
          </w:p>
        </w:tc>
        <w:tc>
          <w:tcPr>
            <w:tcW w:w="4513" w:type="dxa"/>
          </w:tcPr>
          <w:p w14:paraId="57FC26EE" w14:textId="71752D21" w:rsidR="7776593F" w:rsidRDefault="7776593F" w:rsidP="7776593F">
            <w:pPr>
              <w:spacing w:line="259" w:lineRule="auto"/>
              <w:rPr>
                <w:rFonts w:eastAsiaTheme="minorEastAsia"/>
              </w:rPr>
            </w:pPr>
            <w:proofErr w:type="spellStart"/>
            <w:r w:rsidRPr="7776593F">
              <w:rPr>
                <w:rFonts w:eastAsiaTheme="minorEastAsia"/>
              </w:rPr>
              <w:t>Polygon</w:t>
            </w:r>
            <w:proofErr w:type="spellEnd"/>
            <w:r w:rsidRPr="7776593F">
              <w:rPr>
                <w:rFonts w:eastAsiaTheme="minorEastAsia"/>
              </w:rPr>
              <w:t xml:space="preserve"> </w:t>
            </w:r>
            <w:proofErr w:type="spellStart"/>
            <w:r w:rsidRPr="7776593F">
              <w:rPr>
                <w:rFonts w:eastAsiaTheme="minorEastAsia"/>
              </w:rPr>
              <w:t>or</w:t>
            </w:r>
            <w:proofErr w:type="spellEnd"/>
            <w:r w:rsidRPr="7776593F">
              <w:rPr>
                <w:rFonts w:eastAsiaTheme="minorEastAsia"/>
              </w:rPr>
              <w:t xml:space="preserve"> </w:t>
            </w:r>
            <w:proofErr w:type="spellStart"/>
            <w:r w:rsidRPr="7776593F">
              <w:rPr>
                <w:rFonts w:eastAsiaTheme="minorEastAsia"/>
              </w:rPr>
              <w:t>Point</w:t>
            </w:r>
            <w:proofErr w:type="spellEnd"/>
          </w:p>
        </w:tc>
      </w:tr>
    </w:tbl>
    <w:p w14:paraId="228C3F2F" w14:textId="029B1747" w:rsidR="7776593F" w:rsidRDefault="7776593F" w:rsidP="7776593F">
      <w:pPr>
        <w:ind w:left="720"/>
        <w:rPr>
          <w:rFonts w:eastAsiaTheme="minorEastAsia"/>
          <w:color w:val="000000" w:themeColor="text1"/>
        </w:rPr>
      </w:pPr>
    </w:p>
    <w:sectPr w:rsidR="777659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Чичкова Наталья Андреевна" w:date="2020-09-28T12:21:00Z" w:initials="ЧНА">
    <w:p w14:paraId="69A96A9D" w14:textId="0C1AE737" w:rsidR="00AA565B" w:rsidRPr="00AA565B" w:rsidRDefault="00AA565B">
      <w:pPr>
        <w:pStyle w:val="a6"/>
      </w:pPr>
      <w:r>
        <w:rPr>
          <w:rStyle w:val="a5"/>
        </w:rPr>
        <w:annotationRef/>
      </w:r>
      <w:r>
        <w:t>Тут нужно либо вообще все типы записывать, либо пояснить по какому типу только эти две.</w:t>
      </w:r>
    </w:p>
  </w:comment>
  <w:comment w:id="1" w:author="Чичкова Наталья Андреевна" w:date="2020-09-28T12:22:00Z" w:initials="ЧНА">
    <w:p w14:paraId="16CFDAED" w14:textId="77777777" w:rsidR="00AA565B" w:rsidRDefault="00AA565B">
      <w:pPr>
        <w:pStyle w:val="a6"/>
      </w:pPr>
      <w:r>
        <w:rPr>
          <w:rStyle w:val="a5"/>
        </w:rPr>
        <w:annotationRef/>
      </w:r>
      <w:r>
        <w:t>Проблема в том, что одна и та же дорога может быть отнесена к разным типам в течении своей длины. Либо разбивать геометрию… нужно подумать</w:t>
      </w:r>
      <w:proofErr w:type="gramStart"/>
      <w:r>
        <w:t>.</w:t>
      </w:r>
      <w:proofErr w:type="gramEnd"/>
      <w:r>
        <w:t xml:space="preserve"> И спросить верно ли </w:t>
      </w:r>
    </w:p>
    <w:p w14:paraId="7F24DE40" w14:textId="3F984C2A" w:rsidR="00AA565B" w:rsidRDefault="00AA565B">
      <w:pPr>
        <w:pStyle w:val="a6"/>
      </w:pPr>
      <w:r>
        <w:t>Это у экспертов</w:t>
      </w:r>
    </w:p>
  </w:comment>
  <w:comment w:id="2" w:author="Чичкова Наталья Андреевна" w:date="2020-09-28T12:24:00Z" w:initials="ЧНА">
    <w:p w14:paraId="50AECC1C" w14:textId="6B481AF8" w:rsidR="00AA565B" w:rsidRDefault="00AA565B">
      <w:pPr>
        <w:pStyle w:val="a6"/>
      </w:pPr>
      <w:r>
        <w:rPr>
          <w:rStyle w:val="a5"/>
        </w:rPr>
        <w:annotationRef/>
      </w:r>
      <w:r>
        <w:t xml:space="preserve">Это не совсем зона. То, что ты описываешь-не физический аналог территории в городе, а </w:t>
      </w:r>
      <w:r w:rsidR="00142860">
        <w:t xml:space="preserve">параметр дороги (общегородская, местная и </w:t>
      </w:r>
      <w:proofErr w:type="spellStart"/>
      <w:r w:rsidR="00142860">
        <w:t>тд</w:t>
      </w:r>
      <w:proofErr w:type="spellEnd"/>
      <w:r w:rsidR="00142860">
        <w:t>)</w:t>
      </w:r>
    </w:p>
  </w:comment>
  <w:comment w:id="3" w:author="Чичкова Наталья Андреевна" w:date="2020-09-28T12:26:00Z" w:initials="ЧНА">
    <w:p w14:paraId="483F7E40" w14:textId="1256CD08" w:rsidR="00142860" w:rsidRDefault="00142860">
      <w:pPr>
        <w:pStyle w:val="a6"/>
      </w:pPr>
      <w:r>
        <w:rPr>
          <w:rStyle w:val="a5"/>
        </w:rPr>
        <w:annotationRef/>
      </w:r>
      <w:r>
        <w:t>Где тогда жилая застройка?</w:t>
      </w:r>
    </w:p>
  </w:comment>
  <w:comment w:id="4" w:author="Чичкова Наталья Андреевна" w:date="2020-09-28T12:27:00Z" w:initials="ЧНА">
    <w:p w14:paraId="27047351" w14:textId="0BF10F9E" w:rsidR="00142860" w:rsidRDefault="00142860">
      <w:pPr>
        <w:pStyle w:val="a6"/>
      </w:pPr>
      <w:r>
        <w:rPr>
          <w:rStyle w:val="a5"/>
        </w:rPr>
        <w:annotationRef/>
      </w:r>
      <w:r>
        <w:t xml:space="preserve">Все зависит от интеграции с основной городской онтологией. </w:t>
      </w:r>
      <w:r>
        <w:t xml:space="preserve">Вообще пока что это слишком </w:t>
      </w:r>
      <w:r>
        <w:t>сложно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9A96A9D" w15:done="0"/>
  <w15:commentEx w15:paraId="7F24DE40" w15:done="0"/>
  <w15:commentEx w15:paraId="50AECC1C" w15:done="0"/>
  <w15:commentEx w15:paraId="483F7E40" w15:done="0"/>
  <w15:commentEx w15:paraId="270473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C53B7" w16cex:dateUtc="2020-09-28T09:21:00Z"/>
  <w16cex:commentExtensible w16cex:durableId="231C53F3" w16cex:dateUtc="2020-09-28T09:22:00Z"/>
  <w16cex:commentExtensible w16cex:durableId="231C5489" w16cex:dateUtc="2020-09-28T09:24:00Z"/>
  <w16cex:commentExtensible w16cex:durableId="231C54E5" w16cex:dateUtc="2020-09-28T09:26:00Z"/>
  <w16cex:commentExtensible w16cex:durableId="231C5535" w16cex:dateUtc="2020-09-28T0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9A96A9D" w16cid:durableId="231C53B7"/>
  <w16cid:commentId w16cid:paraId="7F24DE40" w16cid:durableId="231C53F3"/>
  <w16cid:commentId w16cid:paraId="50AECC1C" w16cid:durableId="231C5489"/>
  <w16cid:commentId w16cid:paraId="483F7E40" w16cid:durableId="231C54E5"/>
  <w16cid:commentId w16cid:paraId="27047351" w16cid:durableId="231C55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F4837"/>
    <w:multiLevelType w:val="hybridMultilevel"/>
    <w:tmpl w:val="597C5152"/>
    <w:lvl w:ilvl="0" w:tplc="12CC6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44705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CB81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A7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4F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02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87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4A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1EE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3610"/>
    <w:multiLevelType w:val="hybridMultilevel"/>
    <w:tmpl w:val="65001360"/>
    <w:lvl w:ilvl="0" w:tplc="B2DE7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0F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0FB20">
      <w:start w:val="1"/>
      <w:numFmt w:val="bullet"/>
      <w:lvlText w:val=""/>
      <w:lvlJc w:val="left"/>
      <w:pPr>
        <w:ind w:left="2160" w:hanging="360"/>
      </w:pPr>
      <w:rPr>
        <w:rFonts w:ascii="Wingdings" w:hAnsi="Wingdings" w:hint="default"/>
      </w:rPr>
    </w:lvl>
    <w:lvl w:ilvl="3" w:tplc="865E4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0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C4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86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222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27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459A"/>
    <w:multiLevelType w:val="hybridMultilevel"/>
    <w:tmpl w:val="CD0E287A"/>
    <w:lvl w:ilvl="0" w:tplc="21947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C5B7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7576A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CB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C1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CA2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01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2F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62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B48AD"/>
    <w:multiLevelType w:val="hybridMultilevel"/>
    <w:tmpl w:val="B78ADC96"/>
    <w:lvl w:ilvl="0" w:tplc="E0D4E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027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C92E6">
      <w:start w:val="1"/>
      <w:numFmt w:val="bullet"/>
      <w:lvlText w:val=""/>
      <w:lvlJc w:val="left"/>
      <w:pPr>
        <w:ind w:left="2160" w:hanging="360"/>
      </w:pPr>
      <w:rPr>
        <w:rFonts w:ascii="Wingdings" w:hAnsi="Wingdings" w:hint="default"/>
      </w:rPr>
    </w:lvl>
    <w:lvl w:ilvl="3" w:tplc="E5ACB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0C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9E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40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36B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646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4382F"/>
    <w:multiLevelType w:val="hybridMultilevel"/>
    <w:tmpl w:val="3DF8B8E0"/>
    <w:lvl w:ilvl="0" w:tplc="F34A1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88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365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05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B2F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A3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09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AB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F8F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B5309"/>
    <w:multiLevelType w:val="hybridMultilevel"/>
    <w:tmpl w:val="8DCC5042"/>
    <w:lvl w:ilvl="0" w:tplc="64103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84E9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7AF696BA">
      <w:start w:val="1"/>
      <w:numFmt w:val="bullet"/>
      <w:lvlText w:val=""/>
      <w:lvlJc w:val="left"/>
      <w:pPr>
        <w:ind w:left="2160" w:hanging="360"/>
      </w:pPr>
      <w:rPr>
        <w:rFonts w:ascii="Wingdings" w:hAnsi="Wingdings" w:hint="default"/>
      </w:rPr>
    </w:lvl>
    <w:lvl w:ilvl="3" w:tplc="C13CD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D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C01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06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983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8A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7597"/>
    <w:multiLevelType w:val="hybridMultilevel"/>
    <w:tmpl w:val="ED7AE2A8"/>
    <w:lvl w:ilvl="0" w:tplc="CE729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B2B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20EEF80">
      <w:start w:val="1"/>
      <w:numFmt w:val="bullet"/>
      <w:lvlText w:val=""/>
      <w:lvlJc w:val="left"/>
      <w:pPr>
        <w:ind w:left="2160" w:hanging="360"/>
      </w:pPr>
      <w:rPr>
        <w:rFonts w:ascii="Wingdings" w:hAnsi="Wingdings" w:hint="default"/>
      </w:rPr>
    </w:lvl>
    <w:lvl w:ilvl="3" w:tplc="C65C6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4D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EE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02F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E4C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EF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5258E"/>
    <w:multiLevelType w:val="hybridMultilevel"/>
    <w:tmpl w:val="05025D1C"/>
    <w:lvl w:ilvl="0" w:tplc="8A6E2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00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5E0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8D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8C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61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6B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E0F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F6C9B"/>
    <w:multiLevelType w:val="hybridMultilevel"/>
    <w:tmpl w:val="753E45C8"/>
    <w:lvl w:ilvl="0" w:tplc="70F6F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4B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DA0760">
      <w:start w:val="1"/>
      <w:numFmt w:val="bullet"/>
      <w:lvlText w:val=""/>
      <w:lvlJc w:val="left"/>
      <w:pPr>
        <w:ind w:left="2160" w:hanging="360"/>
      </w:pPr>
      <w:rPr>
        <w:rFonts w:ascii="Wingdings" w:hAnsi="Wingdings" w:hint="default"/>
      </w:rPr>
    </w:lvl>
    <w:lvl w:ilvl="3" w:tplc="51A0D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0E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0EE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0C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A8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A5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1576D"/>
    <w:multiLevelType w:val="hybridMultilevel"/>
    <w:tmpl w:val="82AC75C8"/>
    <w:lvl w:ilvl="0" w:tplc="0EA05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2CE0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77F20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8F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382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FA9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0A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0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B6D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55826"/>
    <w:multiLevelType w:val="hybridMultilevel"/>
    <w:tmpl w:val="D0307B38"/>
    <w:lvl w:ilvl="0" w:tplc="887EC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05A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E6E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0A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6F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EA4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8E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C87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85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211B8"/>
    <w:multiLevelType w:val="hybridMultilevel"/>
    <w:tmpl w:val="C97E73BE"/>
    <w:lvl w:ilvl="0" w:tplc="D2104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86F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6AA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64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C4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AC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A8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E1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02C7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C517E"/>
    <w:multiLevelType w:val="hybridMultilevel"/>
    <w:tmpl w:val="3F1C8BE0"/>
    <w:lvl w:ilvl="0" w:tplc="740C4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FA10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86E44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9586B9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ED962BAC">
      <w:start w:val="1"/>
      <w:numFmt w:val="bullet"/>
      <w:lvlText w:val=""/>
      <w:lvlJc w:val="left"/>
      <w:pPr>
        <w:ind w:left="3600" w:hanging="360"/>
      </w:pPr>
      <w:rPr>
        <w:rFonts w:ascii="Wingdings" w:hAnsi="Wingdings" w:hint="default"/>
      </w:rPr>
    </w:lvl>
    <w:lvl w:ilvl="5" w:tplc="EB8AC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8A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AF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D2A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93715"/>
    <w:multiLevelType w:val="hybridMultilevel"/>
    <w:tmpl w:val="C9345346"/>
    <w:lvl w:ilvl="0" w:tplc="F52E6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E4B7E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8686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728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266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0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5C3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628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566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83290"/>
    <w:multiLevelType w:val="hybridMultilevel"/>
    <w:tmpl w:val="EA22C720"/>
    <w:lvl w:ilvl="0" w:tplc="CDF23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E23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B42B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6EB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10A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102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E0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24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83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8"/>
  </w:num>
  <w:num w:numId="5">
    <w:abstractNumId w:val="3"/>
  </w:num>
  <w:num w:numId="6">
    <w:abstractNumId w:val="6"/>
  </w:num>
  <w:num w:numId="7">
    <w:abstractNumId w:val="13"/>
  </w:num>
  <w:num w:numId="8">
    <w:abstractNumId w:val="4"/>
  </w:num>
  <w:num w:numId="9">
    <w:abstractNumId w:val="2"/>
  </w:num>
  <w:num w:numId="10">
    <w:abstractNumId w:val="14"/>
  </w:num>
  <w:num w:numId="11">
    <w:abstractNumId w:val="9"/>
  </w:num>
  <w:num w:numId="12">
    <w:abstractNumId w:val="5"/>
  </w:num>
  <w:num w:numId="13">
    <w:abstractNumId w:val="1"/>
  </w:num>
  <w:num w:numId="14">
    <w:abstractNumId w:val="7"/>
  </w:num>
  <w:num w:numId="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Чичкова Наталья Андреевна">
    <w15:presenceInfo w15:providerId="None" w15:userId="Чичкова Наталья Андре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04A627"/>
    <w:rsid w:val="00142860"/>
    <w:rsid w:val="00980DDF"/>
    <w:rsid w:val="00AA565B"/>
    <w:rsid w:val="6B0693E3"/>
    <w:rsid w:val="7104A627"/>
    <w:rsid w:val="7776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A627"/>
  <w15:chartTrackingRefBased/>
  <w15:docId w15:val="{948FBAA0-2CD2-4575-9BE5-C12FA5B6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annotation reference"/>
    <w:basedOn w:val="a0"/>
    <w:uiPriority w:val="99"/>
    <w:semiHidden/>
    <w:unhideWhenUsed/>
    <w:rsid w:val="00AA565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A565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A565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A565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A565B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A5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A5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Матюнькин Максим</dc:creator>
  <cp:keywords/>
  <dc:description/>
  <cp:lastModifiedBy>Чичкова Наталья Андреевна</cp:lastModifiedBy>
  <cp:revision>2</cp:revision>
  <dcterms:created xsi:type="dcterms:W3CDTF">2020-09-28T09:28:00Z</dcterms:created>
  <dcterms:modified xsi:type="dcterms:W3CDTF">2020-09-28T09:28:00Z</dcterms:modified>
</cp:coreProperties>
</file>