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04" w:rsidRPr="00A03971" w:rsidRDefault="00414E04" w:rsidP="00414E04">
      <w:pPr>
        <w:ind w:right="-720"/>
        <w:rPr>
          <w:rFonts w:ascii="Arial" w:hAnsi="Arial" w:cs="Arial"/>
          <w:sz w:val="20"/>
          <w:szCs w:val="20"/>
        </w:rPr>
      </w:pPr>
    </w:p>
    <w:p w:rsidR="00686E15" w:rsidRDefault="00686E15" w:rsidP="00414E04">
      <w:pPr>
        <w:ind w:right="-72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FOR IMMEDIATE RELEASE</w:t>
      </w:r>
    </w:p>
    <w:p w:rsidR="00686E15" w:rsidRPr="00A03971" w:rsidRDefault="00686E15" w:rsidP="00414E04">
      <w:pPr>
        <w:ind w:right="-720"/>
        <w:rPr>
          <w:rFonts w:ascii="Arial" w:hAnsi="Arial" w:cs="Arial"/>
          <w:sz w:val="20"/>
          <w:szCs w:val="20"/>
        </w:rPr>
      </w:pPr>
      <w:r w:rsidRPr="00A03971">
        <w:rPr>
          <w:rFonts w:ascii="Arial" w:hAnsi="Arial" w:cs="Arial"/>
          <w:sz w:val="20"/>
          <w:szCs w:val="20"/>
        </w:rPr>
        <w:t>Oct. 28, 2014</w:t>
      </w:r>
    </w:p>
    <w:p w:rsidR="00686E15" w:rsidRDefault="00686E15" w:rsidP="00414E04">
      <w:pPr>
        <w:ind w:right="-720"/>
        <w:rPr>
          <w:rFonts w:ascii="Arial" w:hAnsi="Arial" w:cs="Arial"/>
          <w:b/>
          <w:sz w:val="20"/>
          <w:szCs w:val="20"/>
        </w:rPr>
      </w:pPr>
    </w:p>
    <w:p w:rsidR="00686E15" w:rsidRDefault="00414E04" w:rsidP="00414E04">
      <w:pPr>
        <w:ind w:right="-720"/>
        <w:rPr>
          <w:rFonts w:ascii="Arial" w:hAnsi="Arial" w:cs="Arial"/>
          <w:sz w:val="20"/>
          <w:szCs w:val="20"/>
        </w:rPr>
      </w:pPr>
      <w:r w:rsidRPr="00A03971">
        <w:rPr>
          <w:rFonts w:ascii="Arial" w:hAnsi="Arial" w:cs="Arial"/>
          <w:b/>
          <w:sz w:val="20"/>
          <w:szCs w:val="20"/>
        </w:rPr>
        <w:t>CONTACT</w:t>
      </w:r>
      <w:r w:rsidR="00686E15">
        <w:rPr>
          <w:rFonts w:ascii="Arial" w:hAnsi="Arial" w:cs="Arial"/>
          <w:b/>
          <w:sz w:val="20"/>
          <w:szCs w:val="20"/>
        </w:rPr>
        <w:t>S</w:t>
      </w:r>
      <w:r w:rsidRPr="00A03971">
        <w:rPr>
          <w:rFonts w:ascii="Arial" w:hAnsi="Arial" w:cs="Arial"/>
          <w:b/>
          <w:sz w:val="20"/>
          <w:szCs w:val="20"/>
        </w:rPr>
        <w:t>:</w:t>
      </w:r>
      <w:r w:rsidR="00686E15">
        <w:rPr>
          <w:rFonts w:ascii="Arial" w:hAnsi="Arial" w:cs="Arial"/>
          <w:b/>
          <w:sz w:val="20"/>
          <w:szCs w:val="20"/>
        </w:rPr>
        <w:tab/>
      </w:r>
      <w:hyperlink r:id="rId9" w:history="1">
        <w:r w:rsidRPr="004E2021">
          <w:rPr>
            <w:rStyle w:val="Hyperlink"/>
            <w:rFonts w:ascii="Arial" w:hAnsi="Arial" w:cs="Arial"/>
            <w:sz w:val="20"/>
            <w:szCs w:val="20"/>
          </w:rPr>
          <w:t>Nick Hawley</w:t>
        </w:r>
      </w:hyperlink>
      <w:r w:rsidR="00686E15" w:rsidRPr="004E2021">
        <w:rPr>
          <w:rFonts w:ascii="Arial" w:hAnsi="Arial" w:cs="Arial"/>
          <w:sz w:val="20"/>
          <w:szCs w:val="20"/>
        </w:rPr>
        <w:t>,</w:t>
      </w:r>
      <w:r w:rsidR="00686E15">
        <w:rPr>
          <w:rFonts w:ascii="Arial" w:hAnsi="Arial" w:cs="Arial"/>
          <w:sz w:val="20"/>
          <w:szCs w:val="20"/>
        </w:rPr>
        <w:t xml:space="preserve"> Downtown Seattle Association, </w:t>
      </w:r>
      <w:r w:rsidRPr="00A03971">
        <w:rPr>
          <w:rFonts w:ascii="Arial" w:hAnsi="Arial" w:cs="Arial"/>
          <w:sz w:val="20"/>
          <w:szCs w:val="20"/>
        </w:rPr>
        <w:t xml:space="preserve">(206) </w:t>
      </w:r>
      <w:r w:rsidRPr="002B7AE7">
        <w:rPr>
          <w:rFonts w:ascii="Arial" w:hAnsi="Arial" w:cs="Arial"/>
          <w:sz w:val="20"/>
          <w:szCs w:val="20"/>
        </w:rPr>
        <w:t>613-3220</w:t>
      </w:r>
      <w:r w:rsidRPr="00A03971">
        <w:rPr>
          <w:rFonts w:ascii="Arial" w:hAnsi="Arial" w:cs="Arial"/>
          <w:sz w:val="20"/>
          <w:szCs w:val="20"/>
        </w:rPr>
        <w:tab/>
      </w:r>
      <w:r w:rsidRPr="00A03971">
        <w:rPr>
          <w:rFonts w:ascii="Arial" w:hAnsi="Arial" w:cs="Arial"/>
          <w:sz w:val="20"/>
          <w:szCs w:val="20"/>
        </w:rPr>
        <w:tab/>
      </w:r>
      <w:r w:rsidRPr="00A03971">
        <w:rPr>
          <w:rFonts w:ascii="Arial" w:hAnsi="Arial" w:cs="Arial"/>
          <w:sz w:val="20"/>
          <w:szCs w:val="20"/>
        </w:rPr>
        <w:tab/>
      </w:r>
      <w:r w:rsidR="00E17BD6">
        <w:rPr>
          <w:rFonts w:ascii="Arial" w:hAnsi="Arial" w:cs="Arial"/>
          <w:sz w:val="20"/>
          <w:szCs w:val="20"/>
        </w:rPr>
        <w:tab/>
      </w:r>
      <w:r w:rsidR="00E17BD6">
        <w:rPr>
          <w:rFonts w:ascii="Arial" w:hAnsi="Arial" w:cs="Arial"/>
          <w:sz w:val="20"/>
          <w:szCs w:val="20"/>
        </w:rPr>
        <w:tab/>
      </w:r>
    </w:p>
    <w:p w:rsidR="00414E04" w:rsidRPr="00A03971" w:rsidRDefault="00686E15" w:rsidP="00414E04">
      <w:p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10" w:history="1">
        <w:r w:rsidRPr="004E2021">
          <w:rPr>
            <w:rStyle w:val="Hyperlink"/>
            <w:rFonts w:ascii="Arial" w:hAnsi="Arial" w:cs="Arial"/>
            <w:sz w:val="20"/>
            <w:szCs w:val="20"/>
          </w:rPr>
          <w:t>B</w:t>
        </w:r>
        <w:r w:rsidR="00414E04" w:rsidRPr="004E2021">
          <w:rPr>
            <w:rStyle w:val="Hyperlink"/>
            <w:rFonts w:ascii="Arial" w:hAnsi="Arial" w:cs="Arial"/>
            <w:sz w:val="20"/>
            <w:szCs w:val="20"/>
          </w:rPr>
          <w:t>ecky Hixson</w:t>
        </w:r>
      </w:hyperlink>
      <w:r w:rsidRPr="004E2021">
        <w:rPr>
          <w:rFonts w:ascii="Arial" w:hAnsi="Arial" w:cs="Arial"/>
          <w:sz w:val="20"/>
          <w:szCs w:val="20"/>
        </w:rPr>
        <w:t>,</w:t>
      </w:r>
      <w:r w:rsidR="004B726B">
        <w:rPr>
          <w:rFonts w:ascii="Arial" w:hAnsi="Arial" w:cs="Arial"/>
          <w:sz w:val="20"/>
          <w:szCs w:val="20"/>
        </w:rPr>
        <w:t xml:space="preserve"> </w:t>
      </w:r>
      <w:r w:rsidR="007C383F">
        <w:rPr>
          <w:rFonts w:ascii="Arial" w:hAnsi="Arial" w:cs="Arial"/>
          <w:sz w:val="20"/>
          <w:szCs w:val="20"/>
        </w:rPr>
        <w:t>Washington State Department of Transportation</w:t>
      </w:r>
      <w:r>
        <w:rPr>
          <w:rFonts w:ascii="Arial" w:hAnsi="Arial" w:cs="Arial"/>
          <w:sz w:val="20"/>
          <w:szCs w:val="20"/>
        </w:rPr>
        <w:t xml:space="preserve">, </w:t>
      </w:r>
      <w:r w:rsidR="00414E04" w:rsidRPr="00A03971">
        <w:rPr>
          <w:rFonts w:ascii="Arial" w:hAnsi="Arial" w:cs="Arial"/>
          <w:sz w:val="20"/>
          <w:szCs w:val="20"/>
        </w:rPr>
        <w:t>(206) 805-2830</w:t>
      </w:r>
    </w:p>
    <w:p w:rsidR="00414E04" w:rsidRPr="00A03971" w:rsidRDefault="00414E04" w:rsidP="00414E04">
      <w:pPr>
        <w:ind w:right="-180"/>
        <w:rPr>
          <w:rFonts w:ascii="Arial" w:hAnsi="Arial" w:cs="Arial"/>
          <w:sz w:val="20"/>
          <w:szCs w:val="20"/>
        </w:rPr>
      </w:pPr>
      <w:r w:rsidRPr="00A03971">
        <w:rPr>
          <w:rFonts w:ascii="Arial" w:hAnsi="Arial" w:cs="Arial"/>
          <w:b/>
          <w:sz w:val="20"/>
          <w:szCs w:val="20"/>
        </w:rPr>
        <w:tab/>
      </w:r>
      <w:r w:rsidRPr="00A03971">
        <w:rPr>
          <w:rFonts w:ascii="Arial" w:hAnsi="Arial" w:cs="Arial"/>
          <w:b/>
          <w:sz w:val="20"/>
          <w:szCs w:val="20"/>
        </w:rPr>
        <w:tab/>
      </w:r>
      <w:r w:rsidRPr="00A03971">
        <w:rPr>
          <w:rFonts w:ascii="Arial" w:hAnsi="Arial" w:cs="Arial"/>
          <w:b/>
          <w:sz w:val="20"/>
          <w:szCs w:val="20"/>
        </w:rPr>
        <w:tab/>
      </w:r>
      <w:r w:rsidRPr="00A03971">
        <w:rPr>
          <w:rFonts w:ascii="Arial" w:hAnsi="Arial" w:cs="Arial"/>
          <w:b/>
          <w:sz w:val="20"/>
          <w:szCs w:val="20"/>
        </w:rPr>
        <w:tab/>
      </w:r>
      <w:r w:rsidRPr="00A03971">
        <w:rPr>
          <w:rFonts w:ascii="Arial" w:hAnsi="Arial" w:cs="Arial"/>
          <w:b/>
          <w:sz w:val="20"/>
          <w:szCs w:val="20"/>
        </w:rPr>
        <w:tab/>
      </w:r>
      <w:r w:rsidRPr="00A03971">
        <w:rPr>
          <w:rFonts w:ascii="Arial" w:hAnsi="Arial" w:cs="Arial"/>
          <w:b/>
          <w:sz w:val="20"/>
          <w:szCs w:val="20"/>
        </w:rPr>
        <w:tab/>
      </w:r>
      <w:r w:rsidRPr="00A03971">
        <w:rPr>
          <w:rFonts w:ascii="Arial" w:hAnsi="Arial" w:cs="Arial"/>
          <w:b/>
          <w:sz w:val="20"/>
          <w:szCs w:val="20"/>
        </w:rPr>
        <w:tab/>
      </w:r>
    </w:p>
    <w:p w:rsidR="007F4864" w:rsidRPr="00A03971" w:rsidRDefault="007F4864" w:rsidP="007F4864">
      <w:pPr>
        <w:spacing w:line="276" w:lineRule="auto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686E15" w:rsidRDefault="000D39DF" w:rsidP="00A03971">
      <w:pPr>
        <w:spacing w:line="276" w:lineRule="auto"/>
        <w:outlineLvl w:val="0"/>
        <w:rPr>
          <w:rFonts w:ascii="Arial" w:hAnsi="Arial" w:cs="Arial"/>
          <w:b/>
          <w:sz w:val="36"/>
          <w:szCs w:val="36"/>
        </w:rPr>
      </w:pPr>
      <w:r w:rsidRPr="00A03971">
        <w:rPr>
          <w:rFonts w:ascii="Arial" w:hAnsi="Arial" w:cs="Arial"/>
          <w:b/>
          <w:sz w:val="36"/>
          <w:szCs w:val="36"/>
        </w:rPr>
        <w:t xml:space="preserve">Cheap </w:t>
      </w:r>
      <w:r w:rsidR="00595202">
        <w:rPr>
          <w:rFonts w:ascii="Arial" w:hAnsi="Arial" w:cs="Arial"/>
          <w:b/>
          <w:sz w:val="36"/>
          <w:szCs w:val="36"/>
        </w:rPr>
        <w:t>d</w:t>
      </w:r>
      <w:r w:rsidR="00FB5762" w:rsidRPr="00A03971">
        <w:rPr>
          <w:rFonts w:ascii="Arial" w:hAnsi="Arial" w:cs="Arial"/>
          <w:b/>
          <w:sz w:val="36"/>
          <w:szCs w:val="36"/>
        </w:rPr>
        <w:t xml:space="preserve">owntown Seattle </w:t>
      </w:r>
      <w:r w:rsidR="00595202">
        <w:rPr>
          <w:rFonts w:ascii="Arial" w:hAnsi="Arial" w:cs="Arial"/>
          <w:b/>
          <w:sz w:val="36"/>
          <w:szCs w:val="36"/>
        </w:rPr>
        <w:t>p</w:t>
      </w:r>
      <w:r w:rsidR="00FB5762" w:rsidRPr="00A03971">
        <w:rPr>
          <w:rFonts w:ascii="Arial" w:hAnsi="Arial" w:cs="Arial"/>
          <w:b/>
          <w:sz w:val="36"/>
          <w:szCs w:val="36"/>
        </w:rPr>
        <w:t>arking</w:t>
      </w:r>
      <w:r w:rsidR="00595202">
        <w:rPr>
          <w:rFonts w:ascii="Arial" w:hAnsi="Arial" w:cs="Arial"/>
          <w:b/>
          <w:sz w:val="36"/>
          <w:szCs w:val="36"/>
        </w:rPr>
        <w:t xml:space="preserve"> is</w:t>
      </w:r>
      <w:r w:rsidR="00686E15">
        <w:rPr>
          <w:rFonts w:ascii="Arial" w:hAnsi="Arial" w:cs="Arial"/>
          <w:b/>
          <w:sz w:val="36"/>
          <w:szCs w:val="36"/>
        </w:rPr>
        <w:t xml:space="preserve"> </w:t>
      </w:r>
      <w:r w:rsidR="00595202">
        <w:rPr>
          <w:rFonts w:ascii="Arial" w:hAnsi="Arial" w:cs="Arial"/>
          <w:b/>
          <w:sz w:val="36"/>
          <w:szCs w:val="36"/>
        </w:rPr>
        <w:t>j</w:t>
      </w:r>
      <w:r w:rsidRPr="00A03971">
        <w:rPr>
          <w:rFonts w:ascii="Arial" w:hAnsi="Arial" w:cs="Arial"/>
          <w:b/>
          <w:sz w:val="36"/>
          <w:szCs w:val="36"/>
        </w:rPr>
        <w:t xml:space="preserve">ust a </w:t>
      </w:r>
      <w:r w:rsidR="00595202">
        <w:rPr>
          <w:rFonts w:ascii="Arial" w:hAnsi="Arial" w:cs="Arial"/>
          <w:b/>
          <w:sz w:val="36"/>
          <w:szCs w:val="36"/>
        </w:rPr>
        <w:t>c</w:t>
      </w:r>
      <w:r w:rsidRPr="00A03971">
        <w:rPr>
          <w:rFonts w:ascii="Arial" w:hAnsi="Arial" w:cs="Arial"/>
          <w:b/>
          <w:sz w:val="36"/>
          <w:szCs w:val="36"/>
        </w:rPr>
        <w:t xml:space="preserve">lick </w:t>
      </w:r>
      <w:r w:rsidR="00595202">
        <w:rPr>
          <w:rFonts w:ascii="Arial" w:hAnsi="Arial" w:cs="Arial"/>
          <w:b/>
          <w:sz w:val="36"/>
          <w:szCs w:val="36"/>
        </w:rPr>
        <w:t>a</w:t>
      </w:r>
      <w:r w:rsidRPr="00A03971">
        <w:rPr>
          <w:rFonts w:ascii="Arial" w:hAnsi="Arial" w:cs="Arial"/>
          <w:b/>
          <w:sz w:val="36"/>
          <w:szCs w:val="36"/>
        </w:rPr>
        <w:t>way</w:t>
      </w:r>
    </w:p>
    <w:p w:rsidR="00414E04" w:rsidRPr="00A03971" w:rsidRDefault="00FB5762" w:rsidP="00A03971">
      <w:pPr>
        <w:spacing w:line="276" w:lineRule="auto"/>
        <w:outlineLvl w:val="0"/>
        <w:rPr>
          <w:rFonts w:ascii="Arial" w:hAnsi="Arial" w:cs="Arial"/>
          <w:b/>
          <w:bCs/>
          <w:sz w:val="36"/>
          <w:szCs w:val="36"/>
        </w:rPr>
      </w:pPr>
      <w:proofErr w:type="gramStart"/>
      <w:r w:rsidRPr="00A03971">
        <w:rPr>
          <w:rFonts w:ascii="Arial" w:hAnsi="Arial" w:cs="Arial"/>
          <w:b/>
          <w:sz w:val="36"/>
          <w:szCs w:val="36"/>
        </w:rPr>
        <w:t>this</w:t>
      </w:r>
      <w:proofErr w:type="gramEnd"/>
      <w:r w:rsidRPr="00A03971">
        <w:rPr>
          <w:rFonts w:ascii="Arial" w:hAnsi="Arial" w:cs="Arial"/>
          <w:b/>
          <w:sz w:val="36"/>
          <w:szCs w:val="36"/>
        </w:rPr>
        <w:t xml:space="preserve"> </w:t>
      </w:r>
      <w:r w:rsidR="00595202">
        <w:rPr>
          <w:rFonts w:ascii="Arial" w:hAnsi="Arial" w:cs="Arial"/>
          <w:b/>
          <w:sz w:val="36"/>
          <w:szCs w:val="36"/>
        </w:rPr>
        <w:t>h</w:t>
      </w:r>
      <w:r w:rsidRPr="00A03971">
        <w:rPr>
          <w:rFonts w:ascii="Arial" w:hAnsi="Arial" w:cs="Arial"/>
          <w:b/>
          <w:sz w:val="36"/>
          <w:szCs w:val="36"/>
        </w:rPr>
        <w:t xml:space="preserve">oliday </w:t>
      </w:r>
      <w:r w:rsidR="00595202">
        <w:rPr>
          <w:rFonts w:ascii="Arial" w:hAnsi="Arial" w:cs="Arial"/>
          <w:b/>
          <w:sz w:val="36"/>
          <w:szCs w:val="36"/>
        </w:rPr>
        <w:t>s</w:t>
      </w:r>
      <w:r w:rsidRPr="00A03971">
        <w:rPr>
          <w:rFonts w:ascii="Arial" w:hAnsi="Arial" w:cs="Arial"/>
          <w:b/>
          <w:sz w:val="36"/>
          <w:szCs w:val="36"/>
        </w:rPr>
        <w:t>eason</w:t>
      </w:r>
    </w:p>
    <w:p w:rsidR="00414E04" w:rsidRPr="00A03971" w:rsidRDefault="009600FB" w:rsidP="00A03971">
      <w:pPr>
        <w:spacing w:line="276" w:lineRule="auto"/>
        <w:outlineLvl w:val="0"/>
        <w:rPr>
          <w:rFonts w:ascii="Arial" w:hAnsi="Arial" w:cs="Arial"/>
          <w:bCs/>
          <w:i/>
          <w:sz w:val="28"/>
          <w:szCs w:val="28"/>
        </w:rPr>
      </w:pPr>
      <w:r w:rsidRPr="00A03971">
        <w:rPr>
          <w:rFonts w:ascii="Arial" w:hAnsi="Arial" w:cs="Arial"/>
          <w:bCs/>
          <w:i/>
          <w:sz w:val="28"/>
          <w:szCs w:val="28"/>
        </w:rPr>
        <w:t>Mobile website</w:t>
      </w:r>
      <w:r w:rsidR="00595202">
        <w:rPr>
          <w:rFonts w:ascii="Arial" w:hAnsi="Arial" w:cs="Arial"/>
          <w:bCs/>
          <w:i/>
          <w:sz w:val="28"/>
          <w:szCs w:val="28"/>
        </w:rPr>
        <w:t xml:space="preserve"> </w:t>
      </w:r>
      <w:r w:rsidR="00001F4F" w:rsidRPr="00A03971">
        <w:rPr>
          <w:rFonts w:ascii="Arial" w:hAnsi="Arial" w:cs="Arial"/>
          <w:bCs/>
          <w:i/>
          <w:sz w:val="28"/>
          <w:szCs w:val="28"/>
        </w:rPr>
        <w:t>steer</w:t>
      </w:r>
      <w:r w:rsidR="009202A8" w:rsidRPr="00A03971">
        <w:rPr>
          <w:rFonts w:ascii="Arial" w:hAnsi="Arial" w:cs="Arial"/>
          <w:bCs/>
          <w:i/>
          <w:sz w:val="28"/>
          <w:szCs w:val="28"/>
        </w:rPr>
        <w:t>s</w:t>
      </w:r>
      <w:r w:rsidR="00001F4F" w:rsidRPr="00A03971">
        <w:rPr>
          <w:rFonts w:ascii="Arial" w:hAnsi="Arial" w:cs="Arial"/>
          <w:bCs/>
          <w:i/>
          <w:sz w:val="28"/>
          <w:szCs w:val="28"/>
        </w:rPr>
        <w:t xml:space="preserve"> drivers to </w:t>
      </w:r>
      <w:r w:rsidR="00A161D2" w:rsidRPr="00A03971">
        <w:rPr>
          <w:rFonts w:ascii="Arial" w:hAnsi="Arial" w:cs="Arial"/>
          <w:bCs/>
          <w:i/>
          <w:sz w:val="28"/>
          <w:szCs w:val="28"/>
        </w:rPr>
        <w:t>Pioneer Square</w:t>
      </w:r>
      <w:r w:rsidR="009202A8" w:rsidRPr="00A03971">
        <w:rPr>
          <w:rFonts w:ascii="Arial" w:hAnsi="Arial" w:cs="Arial"/>
          <w:bCs/>
          <w:i/>
          <w:sz w:val="28"/>
          <w:szCs w:val="28"/>
        </w:rPr>
        <w:t>,</w:t>
      </w:r>
      <w:r w:rsidR="00595202">
        <w:rPr>
          <w:rFonts w:ascii="Arial" w:hAnsi="Arial" w:cs="Arial"/>
          <w:bCs/>
          <w:i/>
          <w:sz w:val="28"/>
          <w:szCs w:val="28"/>
        </w:rPr>
        <w:t xml:space="preserve"> </w:t>
      </w:r>
      <w:r w:rsidR="00001F4F" w:rsidRPr="00A03971">
        <w:rPr>
          <w:rFonts w:ascii="Arial" w:hAnsi="Arial" w:cs="Arial"/>
          <w:bCs/>
          <w:i/>
          <w:sz w:val="28"/>
          <w:szCs w:val="28"/>
        </w:rPr>
        <w:t>Waterfront</w:t>
      </w:r>
      <w:r w:rsidR="00686E15">
        <w:rPr>
          <w:rFonts w:ascii="Arial" w:hAnsi="Arial" w:cs="Arial"/>
          <w:bCs/>
          <w:i/>
          <w:sz w:val="28"/>
          <w:szCs w:val="28"/>
        </w:rPr>
        <w:t xml:space="preserve">, </w:t>
      </w:r>
      <w:r w:rsidR="009202A8" w:rsidRPr="00A03971">
        <w:rPr>
          <w:rFonts w:ascii="Arial" w:hAnsi="Arial" w:cs="Arial"/>
          <w:bCs/>
          <w:i/>
          <w:sz w:val="28"/>
          <w:szCs w:val="28"/>
        </w:rPr>
        <w:t xml:space="preserve">Retail Core </w:t>
      </w:r>
      <w:r w:rsidR="00414E04" w:rsidRPr="00A03971">
        <w:rPr>
          <w:rFonts w:ascii="Arial" w:hAnsi="Arial" w:cs="Arial"/>
          <w:bCs/>
          <w:i/>
          <w:sz w:val="28"/>
          <w:szCs w:val="28"/>
        </w:rPr>
        <w:t>parking</w:t>
      </w:r>
    </w:p>
    <w:p w:rsidR="00414E04" w:rsidRPr="00A03971" w:rsidRDefault="00414E04" w:rsidP="00414E04">
      <w:pPr>
        <w:spacing w:line="276" w:lineRule="auto"/>
        <w:jc w:val="center"/>
        <w:outlineLvl w:val="0"/>
        <w:rPr>
          <w:rFonts w:ascii="Arial" w:hAnsi="Arial" w:cs="Arial"/>
          <w:b/>
          <w:bCs/>
          <w:sz w:val="22"/>
          <w:szCs w:val="22"/>
        </w:rPr>
      </w:pPr>
    </w:p>
    <w:p w:rsidR="004D6551" w:rsidRPr="00A03971" w:rsidRDefault="00414E04" w:rsidP="004D6551">
      <w:pPr>
        <w:spacing w:line="276" w:lineRule="auto"/>
        <w:outlineLvl w:val="0"/>
        <w:rPr>
          <w:bCs/>
        </w:rPr>
      </w:pPr>
      <w:r w:rsidRPr="00A03971">
        <w:rPr>
          <w:bCs/>
        </w:rPr>
        <w:t>SEATTLE</w:t>
      </w:r>
      <w:r w:rsidR="00686E15">
        <w:rPr>
          <w:bCs/>
        </w:rPr>
        <w:t xml:space="preserve"> – </w:t>
      </w:r>
      <w:r w:rsidRPr="00A03971">
        <w:rPr>
          <w:bCs/>
        </w:rPr>
        <w:t>‘Ti</w:t>
      </w:r>
      <w:r w:rsidR="007E7C8D" w:rsidRPr="00A03971">
        <w:rPr>
          <w:bCs/>
        </w:rPr>
        <w:t>s the season</w:t>
      </w:r>
      <w:r w:rsidR="00595202">
        <w:rPr>
          <w:bCs/>
        </w:rPr>
        <w:t xml:space="preserve"> </w:t>
      </w:r>
      <w:r w:rsidR="007E7C8D" w:rsidRPr="00A03971">
        <w:rPr>
          <w:bCs/>
        </w:rPr>
        <w:t xml:space="preserve">for </w:t>
      </w:r>
      <w:r w:rsidR="00C8422C" w:rsidRPr="00A03971">
        <w:rPr>
          <w:bCs/>
        </w:rPr>
        <w:t xml:space="preserve">wallet-friendly </w:t>
      </w:r>
      <w:r w:rsidR="007E7C8D" w:rsidRPr="00A03971">
        <w:rPr>
          <w:bCs/>
        </w:rPr>
        <w:t xml:space="preserve">parking in </w:t>
      </w:r>
      <w:r w:rsidR="00595202">
        <w:rPr>
          <w:bCs/>
        </w:rPr>
        <w:t>d</w:t>
      </w:r>
      <w:r w:rsidR="009202A8" w:rsidRPr="00A03971">
        <w:rPr>
          <w:bCs/>
        </w:rPr>
        <w:t xml:space="preserve">owntown </w:t>
      </w:r>
      <w:r w:rsidR="007E7C8D" w:rsidRPr="00A03971">
        <w:rPr>
          <w:bCs/>
        </w:rPr>
        <w:t>Seattle</w:t>
      </w:r>
      <w:r w:rsidR="00686E15">
        <w:rPr>
          <w:bCs/>
        </w:rPr>
        <w:t>’s Pioneer Square, W</w:t>
      </w:r>
      <w:r w:rsidR="00C8422C" w:rsidRPr="00A03971">
        <w:rPr>
          <w:bCs/>
        </w:rPr>
        <w:t>aterfront and Retail Core</w:t>
      </w:r>
      <w:r w:rsidR="00595202">
        <w:rPr>
          <w:bCs/>
        </w:rPr>
        <w:t xml:space="preserve"> neighborhoods</w:t>
      </w:r>
      <w:r w:rsidR="007E7C8D" w:rsidRPr="00A03971">
        <w:rPr>
          <w:bCs/>
        </w:rPr>
        <w:t>.</w:t>
      </w:r>
      <w:r w:rsidR="00595202">
        <w:rPr>
          <w:bCs/>
        </w:rPr>
        <w:t xml:space="preserve"> </w:t>
      </w:r>
      <w:r w:rsidR="004F343D" w:rsidRPr="00A03971">
        <w:rPr>
          <w:bCs/>
        </w:rPr>
        <w:t>H</w:t>
      </w:r>
      <w:r w:rsidR="004D6551" w:rsidRPr="00A03971">
        <w:rPr>
          <w:bCs/>
        </w:rPr>
        <w:t>oliday</w:t>
      </w:r>
      <w:r w:rsidR="004F343D" w:rsidRPr="00A03971">
        <w:rPr>
          <w:bCs/>
        </w:rPr>
        <w:t xml:space="preserve"> shoppers, </w:t>
      </w:r>
      <w:proofErr w:type="spellStart"/>
      <w:r w:rsidR="004F343D" w:rsidRPr="00A03971">
        <w:rPr>
          <w:bCs/>
        </w:rPr>
        <w:t>eventgoers</w:t>
      </w:r>
      <w:proofErr w:type="spellEnd"/>
      <w:r w:rsidR="004F343D" w:rsidRPr="00A03971">
        <w:rPr>
          <w:bCs/>
        </w:rPr>
        <w:t xml:space="preserve"> and visitors</w:t>
      </w:r>
      <w:r w:rsidR="004D6551" w:rsidRPr="00A03971">
        <w:rPr>
          <w:bCs/>
        </w:rPr>
        <w:t xml:space="preserve"> can</w:t>
      </w:r>
      <w:r w:rsidR="004F343D" w:rsidRPr="00A03971">
        <w:rPr>
          <w:bCs/>
        </w:rPr>
        <w:t xml:space="preserve"> easily </w:t>
      </w:r>
      <w:r w:rsidR="00DC1C4C">
        <w:rPr>
          <w:bCs/>
        </w:rPr>
        <w:t>find their way to</w:t>
      </w:r>
      <w:r w:rsidR="0050205D">
        <w:rPr>
          <w:bCs/>
        </w:rPr>
        <w:t xml:space="preserve"> convenient, affordable parking</w:t>
      </w:r>
      <w:r w:rsidR="004D6551" w:rsidRPr="00A03971">
        <w:rPr>
          <w:bCs/>
        </w:rPr>
        <w:t xml:space="preserve"> in real time </w:t>
      </w:r>
      <w:r w:rsidR="009600FB" w:rsidRPr="00A03971">
        <w:rPr>
          <w:bCs/>
        </w:rPr>
        <w:t xml:space="preserve">by </w:t>
      </w:r>
      <w:r w:rsidR="00C8422C" w:rsidRPr="00A03971">
        <w:rPr>
          <w:bCs/>
        </w:rPr>
        <w:t xml:space="preserve">using </w:t>
      </w:r>
      <w:r w:rsidR="004D6551" w:rsidRPr="00A03971">
        <w:rPr>
          <w:bCs/>
        </w:rPr>
        <w:t xml:space="preserve">the mobile-optimized </w:t>
      </w:r>
      <w:hyperlink r:id="rId11" w:history="1">
        <w:r w:rsidR="004D6551" w:rsidRPr="00A03971">
          <w:rPr>
            <w:rStyle w:val="Hyperlink"/>
            <w:bCs/>
          </w:rPr>
          <w:t>Do</w:t>
        </w:r>
        <w:r w:rsidR="004F343D" w:rsidRPr="00A03971">
          <w:rPr>
            <w:rStyle w:val="Hyperlink"/>
            <w:bCs/>
          </w:rPr>
          <w:t>w</w:t>
        </w:r>
        <w:r w:rsidR="006D3659" w:rsidRPr="00A03971">
          <w:rPr>
            <w:rStyle w:val="Hyperlink"/>
            <w:bCs/>
          </w:rPr>
          <w:t>n</w:t>
        </w:r>
        <w:r w:rsidR="004F343D" w:rsidRPr="00A03971">
          <w:rPr>
            <w:rStyle w:val="Hyperlink"/>
            <w:bCs/>
          </w:rPr>
          <w:t>townSeattleParking.com</w:t>
        </w:r>
      </w:hyperlink>
      <w:r w:rsidR="009600FB" w:rsidRPr="00A03971">
        <w:rPr>
          <w:bCs/>
        </w:rPr>
        <w:t xml:space="preserve"> website</w:t>
      </w:r>
      <w:r w:rsidR="004F343D" w:rsidRPr="00A03971">
        <w:rPr>
          <w:bCs/>
        </w:rPr>
        <w:t xml:space="preserve">. </w:t>
      </w:r>
    </w:p>
    <w:p w:rsidR="004D6551" w:rsidRPr="00A03971" w:rsidRDefault="004D6551" w:rsidP="009202A8">
      <w:pPr>
        <w:spacing w:line="276" w:lineRule="auto"/>
        <w:outlineLvl w:val="0"/>
        <w:rPr>
          <w:bCs/>
        </w:rPr>
      </w:pPr>
    </w:p>
    <w:p w:rsidR="00AD59A1" w:rsidRPr="00A03971" w:rsidRDefault="00EB3815" w:rsidP="000754ED">
      <w:pPr>
        <w:spacing w:line="276" w:lineRule="auto"/>
        <w:outlineLvl w:val="0"/>
        <w:rPr>
          <w:bCs/>
        </w:rPr>
      </w:pPr>
      <w:r w:rsidRPr="00A03971">
        <w:rPr>
          <w:bCs/>
        </w:rPr>
        <w:t>This season, more than</w:t>
      </w:r>
      <w:r w:rsidR="0050205D">
        <w:rPr>
          <w:bCs/>
        </w:rPr>
        <w:t xml:space="preserve"> </w:t>
      </w:r>
      <w:r w:rsidR="00E421FB" w:rsidRPr="00A03971">
        <w:rPr>
          <w:bCs/>
        </w:rPr>
        <w:t>6</w:t>
      </w:r>
      <w:r w:rsidR="008D2E93" w:rsidRPr="00A03971">
        <w:rPr>
          <w:bCs/>
        </w:rPr>
        <w:t>,000</w:t>
      </w:r>
      <w:r w:rsidR="004D7D2A">
        <w:rPr>
          <w:bCs/>
        </w:rPr>
        <w:t xml:space="preserve"> </w:t>
      </w:r>
      <w:r w:rsidR="004F343D" w:rsidRPr="00A03971">
        <w:rPr>
          <w:bCs/>
        </w:rPr>
        <w:t>discounted</w:t>
      </w:r>
      <w:r w:rsidR="00586A74" w:rsidRPr="00A03971">
        <w:rPr>
          <w:bCs/>
        </w:rPr>
        <w:t>,</w:t>
      </w:r>
      <w:r w:rsidR="004F343D" w:rsidRPr="00A03971">
        <w:rPr>
          <w:bCs/>
        </w:rPr>
        <w:t xml:space="preserve"> short</w:t>
      </w:r>
      <w:r w:rsidR="00D52883" w:rsidRPr="00A03971">
        <w:rPr>
          <w:bCs/>
        </w:rPr>
        <w:t>-</w:t>
      </w:r>
      <w:r w:rsidR="004F343D" w:rsidRPr="00A03971">
        <w:rPr>
          <w:bCs/>
        </w:rPr>
        <w:t>term parking spaces</w:t>
      </w:r>
      <w:r w:rsidR="00EF3374" w:rsidRPr="00A03971">
        <w:rPr>
          <w:bCs/>
        </w:rPr>
        <w:t xml:space="preserve"> are av</w:t>
      </w:r>
      <w:r w:rsidR="00E421FB" w:rsidRPr="00A03971">
        <w:rPr>
          <w:bCs/>
        </w:rPr>
        <w:t xml:space="preserve">ailable </w:t>
      </w:r>
      <w:r w:rsidR="004F343D" w:rsidRPr="00A03971">
        <w:rPr>
          <w:bCs/>
        </w:rPr>
        <w:t xml:space="preserve">just a few </w:t>
      </w:r>
      <w:r w:rsidR="00206C5B" w:rsidRPr="00A03971">
        <w:rPr>
          <w:bCs/>
        </w:rPr>
        <w:t>steps</w:t>
      </w:r>
      <w:r w:rsidR="004F343D" w:rsidRPr="00A03971">
        <w:rPr>
          <w:bCs/>
        </w:rPr>
        <w:t xml:space="preserve"> from </w:t>
      </w:r>
      <w:r w:rsidR="00D52883" w:rsidRPr="00A03971">
        <w:rPr>
          <w:bCs/>
        </w:rPr>
        <w:t xml:space="preserve">holiday </w:t>
      </w:r>
      <w:r w:rsidR="00206C5B" w:rsidRPr="00A03971">
        <w:rPr>
          <w:bCs/>
        </w:rPr>
        <w:t xml:space="preserve">festivities, </w:t>
      </w:r>
      <w:r w:rsidR="004F343D" w:rsidRPr="00A03971">
        <w:rPr>
          <w:bCs/>
        </w:rPr>
        <w:t>shopping, dining</w:t>
      </w:r>
      <w:r w:rsidR="00010F95" w:rsidRPr="00A03971">
        <w:rPr>
          <w:bCs/>
        </w:rPr>
        <w:t xml:space="preserve">, music </w:t>
      </w:r>
      <w:r w:rsidR="004F343D" w:rsidRPr="00A03971">
        <w:rPr>
          <w:bCs/>
        </w:rPr>
        <w:t xml:space="preserve">and </w:t>
      </w:r>
      <w:r w:rsidR="00010F95" w:rsidRPr="00A03971">
        <w:rPr>
          <w:bCs/>
        </w:rPr>
        <w:t>events</w:t>
      </w:r>
      <w:r w:rsidR="00EF3374" w:rsidRPr="00A03971">
        <w:rPr>
          <w:bCs/>
        </w:rPr>
        <w:t>.</w:t>
      </w:r>
    </w:p>
    <w:p w:rsidR="00AD59A1" w:rsidRPr="00A03971" w:rsidRDefault="00AD59A1" w:rsidP="000754ED">
      <w:pPr>
        <w:spacing w:line="276" w:lineRule="auto"/>
        <w:outlineLvl w:val="0"/>
        <w:rPr>
          <w:bCs/>
        </w:rPr>
      </w:pPr>
    </w:p>
    <w:p w:rsidR="00326A3A" w:rsidRPr="00A03971" w:rsidRDefault="00326A3A" w:rsidP="00326A3A">
      <w:pPr>
        <w:spacing w:line="276" w:lineRule="auto"/>
        <w:outlineLvl w:val="0"/>
        <w:rPr>
          <w:bCs/>
        </w:rPr>
      </w:pPr>
      <w:r w:rsidRPr="00A03971">
        <w:rPr>
          <w:bCs/>
        </w:rPr>
        <w:t>“We want visitors to enjoy this special time of year,” said Aaron Blankers, Property Manager of Union Square/Washington Holdings</w:t>
      </w:r>
      <w:r w:rsidR="00E17BD6" w:rsidRPr="00A03971">
        <w:rPr>
          <w:bCs/>
        </w:rPr>
        <w:t xml:space="preserve"> garage</w:t>
      </w:r>
      <w:r w:rsidRPr="00A03971">
        <w:rPr>
          <w:bCs/>
        </w:rPr>
        <w:t>.</w:t>
      </w:r>
      <w:r w:rsidR="007C383F">
        <w:rPr>
          <w:bCs/>
        </w:rPr>
        <w:t xml:space="preserve"> “</w:t>
      </w:r>
      <w:r w:rsidR="007C383F" w:rsidRPr="00FC31C1">
        <w:rPr>
          <w:bCs/>
        </w:rPr>
        <w:t>Fast, affordable, covered parking make</w:t>
      </w:r>
      <w:r w:rsidR="007C383F">
        <w:rPr>
          <w:bCs/>
        </w:rPr>
        <w:t>s the holiday experience easier.</w:t>
      </w:r>
      <w:r w:rsidR="007C383F" w:rsidRPr="00FC31C1">
        <w:rPr>
          <w:bCs/>
        </w:rPr>
        <w:t>”</w:t>
      </w:r>
    </w:p>
    <w:p w:rsidR="00C8422C" w:rsidRPr="00A03971" w:rsidRDefault="00C8422C" w:rsidP="006D3659">
      <w:pPr>
        <w:spacing w:line="276" w:lineRule="auto"/>
        <w:outlineLvl w:val="0"/>
        <w:rPr>
          <w:bCs/>
        </w:rPr>
      </w:pPr>
    </w:p>
    <w:p w:rsidR="006D3659" w:rsidRPr="00A03971" w:rsidRDefault="00E17BD6" w:rsidP="006D3659">
      <w:pPr>
        <w:spacing w:line="276" w:lineRule="auto"/>
        <w:outlineLvl w:val="0"/>
        <w:rPr>
          <w:bCs/>
        </w:rPr>
      </w:pPr>
      <w:r w:rsidRPr="00A03971">
        <w:rPr>
          <w:bCs/>
        </w:rPr>
        <w:t xml:space="preserve">Pioneer Square and Waterfront garages have rates </w:t>
      </w:r>
      <w:r w:rsidR="007C383F">
        <w:rPr>
          <w:bCs/>
        </w:rPr>
        <w:t>of</w:t>
      </w:r>
      <w:r w:rsidRPr="00A03971">
        <w:rPr>
          <w:bCs/>
        </w:rPr>
        <w:t xml:space="preserve"> $</w:t>
      </w:r>
      <w:r w:rsidR="007C383F">
        <w:rPr>
          <w:bCs/>
        </w:rPr>
        <w:t xml:space="preserve">3 an </w:t>
      </w:r>
      <w:r w:rsidRPr="00A03971">
        <w:rPr>
          <w:bCs/>
        </w:rPr>
        <w:t>hour</w:t>
      </w:r>
      <w:r w:rsidR="007C383F">
        <w:rPr>
          <w:bCs/>
        </w:rPr>
        <w:t xml:space="preserve"> for</w:t>
      </w:r>
      <w:r w:rsidRPr="00A03971">
        <w:rPr>
          <w:bCs/>
        </w:rPr>
        <w:t xml:space="preserve"> up to four hours. Retail Core </w:t>
      </w:r>
      <w:r w:rsidR="00C8422C" w:rsidRPr="00A03971">
        <w:rPr>
          <w:bCs/>
        </w:rPr>
        <w:t>g</w:t>
      </w:r>
      <w:r w:rsidR="006D3659" w:rsidRPr="00A03971">
        <w:rPr>
          <w:bCs/>
        </w:rPr>
        <w:t>arages</w:t>
      </w:r>
      <w:r w:rsidRPr="00A03971">
        <w:rPr>
          <w:bCs/>
        </w:rPr>
        <w:t xml:space="preserve"> such as Union Square</w:t>
      </w:r>
      <w:r w:rsidR="007B4DD4">
        <w:rPr>
          <w:bCs/>
        </w:rPr>
        <w:t xml:space="preserve"> </w:t>
      </w:r>
      <w:r w:rsidR="009631CA">
        <w:rPr>
          <w:bCs/>
        </w:rPr>
        <w:t xml:space="preserve">are </w:t>
      </w:r>
      <w:r w:rsidR="000D39DF" w:rsidRPr="00A03971">
        <w:rPr>
          <w:bCs/>
        </w:rPr>
        <w:t xml:space="preserve">now </w:t>
      </w:r>
      <w:r w:rsidR="006D3659" w:rsidRPr="00A03971">
        <w:rPr>
          <w:bCs/>
        </w:rPr>
        <w:t xml:space="preserve">offering </w:t>
      </w:r>
      <w:r w:rsidR="00E421FB" w:rsidRPr="00A03971">
        <w:rPr>
          <w:bCs/>
        </w:rPr>
        <w:t xml:space="preserve">low evening and weekend </w:t>
      </w:r>
      <w:r w:rsidR="006D3659" w:rsidRPr="00A03971">
        <w:rPr>
          <w:bCs/>
        </w:rPr>
        <w:t xml:space="preserve">rates </w:t>
      </w:r>
      <w:r w:rsidR="00E421FB" w:rsidRPr="00A03971">
        <w:rPr>
          <w:bCs/>
        </w:rPr>
        <w:t>of $7 or less</w:t>
      </w:r>
      <w:r w:rsidR="00C8422C" w:rsidRPr="00A03971">
        <w:rPr>
          <w:bCs/>
        </w:rPr>
        <w:t>.</w:t>
      </w:r>
    </w:p>
    <w:p w:rsidR="00FE5416" w:rsidRPr="00A03971" w:rsidRDefault="00FE5416" w:rsidP="000754ED">
      <w:pPr>
        <w:spacing w:line="276" w:lineRule="auto"/>
        <w:outlineLvl w:val="0"/>
        <w:rPr>
          <w:bCs/>
        </w:rPr>
      </w:pPr>
    </w:p>
    <w:p w:rsidR="00E421FB" w:rsidRPr="00A03971" w:rsidRDefault="00FE5416" w:rsidP="000754ED">
      <w:pPr>
        <w:spacing w:line="276" w:lineRule="auto"/>
        <w:outlineLvl w:val="0"/>
        <w:rPr>
          <w:bCs/>
        </w:rPr>
      </w:pPr>
      <w:r w:rsidRPr="00A03971">
        <w:rPr>
          <w:bCs/>
        </w:rPr>
        <w:t>Driver</w:t>
      </w:r>
      <w:r w:rsidR="00A46C3A" w:rsidRPr="00A03971">
        <w:rPr>
          <w:bCs/>
        </w:rPr>
        <w:t>s</w:t>
      </w:r>
      <w:r w:rsidRPr="00A03971">
        <w:rPr>
          <w:bCs/>
        </w:rPr>
        <w:t xml:space="preserve"> can pinpoint </w:t>
      </w:r>
      <w:r w:rsidR="00A46C3A" w:rsidRPr="00A03971">
        <w:rPr>
          <w:bCs/>
        </w:rPr>
        <w:t>available</w:t>
      </w:r>
      <w:r w:rsidRPr="00A03971">
        <w:rPr>
          <w:bCs/>
        </w:rPr>
        <w:t xml:space="preserve"> spots 24/7 through </w:t>
      </w:r>
      <w:hyperlink r:id="rId12" w:history="1">
        <w:r w:rsidRPr="00A03971">
          <w:rPr>
            <w:rStyle w:val="Hyperlink"/>
            <w:bCs/>
          </w:rPr>
          <w:t>DowntownSeattleParking.com</w:t>
        </w:r>
      </w:hyperlink>
      <w:r w:rsidRPr="00A03971">
        <w:rPr>
          <w:bCs/>
        </w:rPr>
        <w:t xml:space="preserve">.  </w:t>
      </w:r>
      <w:r w:rsidR="009631CA">
        <w:rPr>
          <w:bCs/>
        </w:rPr>
        <w:t>Launched in July 2013, t</w:t>
      </w:r>
      <w:r w:rsidR="006C45B7" w:rsidRPr="00A03971">
        <w:rPr>
          <w:bCs/>
        </w:rPr>
        <w:t xml:space="preserve">he </w:t>
      </w:r>
      <w:r w:rsidR="00F02E79" w:rsidRPr="00A03971">
        <w:rPr>
          <w:bCs/>
        </w:rPr>
        <w:t>mobile site</w:t>
      </w:r>
      <w:r w:rsidR="009631CA">
        <w:rPr>
          <w:bCs/>
        </w:rPr>
        <w:t xml:space="preserve"> </w:t>
      </w:r>
      <w:r w:rsidR="007C383F">
        <w:rPr>
          <w:bCs/>
        </w:rPr>
        <w:t xml:space="preserve">now serves </w:t>
      </w:r>
      <w:r w:rsidR="005E7538" w:rsidRPr="00A03971">
        <w:rPr>
          <w:bCs/>
        </w:rPr>
        <w:t>roughly 1,100</w:t>
      </w:r>
      <w:r w:rsidR="009631CA">
        <w:rPr>
          <w:bCs/>
        </w:rPr>
        <w:t xml:space="preserve"> </w:t>
      </w:r>
      <w:r w:rsidR="006C45B7" w:rsidRPr="00A03971">
        <w:rPr>
          <w:bCs/>
        </w:rPr>
        <w:t>user</w:t>
      </w:r>
      <w:r w:rsidR="00206C5B" w:rsidRPr="00A03971">
        <w:rPr>
          <w:bCs/>
        </w:rPr>
        <w:t>s</w:t>
      </w:r>
      <w:r w:rsidR="009631CA">
        <w:rPr>
          <w:bCs/>
        </w:rPr>
        <w:t xml:space="preserve"> each day</w:t>
      </w:r>
      <w:r w:rsidR="00206C5B" w:rsidRPr="00A03971">
        <w:rPr>
          <w:bCs/>
        </w:rPr>
        <w:t>.</w:t>
      </w:r>
    </w:p>
    <w:p w:rsidR="00A46C3A" w:rsidRPr="00A03971" w:rsidRDefault="00A46C3A" w:rsidP="00A46C3A">
      <w:pPr>
        <w:spacing w:line="276" w:lineRule="auto"/>
        <w:outlineLvl w:val="0"/>
        <w:rPr>
          <w:bCs/>
        </w:rPr>
      </w:pPr>
    </w:p>
    <w:p w:rsidR="00F30F42" w:rsidRPr="00A03971" w:rsidRDefault="006C45B7" w:rsidP="00EA0E36">
      <w:pPr>
        <w:spacing w:line="276" w:lineRule="auto"/>
        <w:outlineLvl w:val="0"/>
        <w:rPr>
          <w:bCs/>
        </w:rPr>
      </w:pPr>
      <w:r w:rsidRPr="00A03971">
        <w:rPr>
          <w:bCs/>
          <w:i/>
        </w:rPr>
        <w:t xml:space="preserve">The </w:t>
      </w:r>
      <w:r w:rsidR="00F02E79" w:rsidRPr="00A03971">
        <w:rPr>
          <w:bCs/>
          <w:i/>
        </w:rPr>
        <w:t xml:space="preserve">mobile site </w:t>
      </w:r>
      <w:r w:rsidRPr="00A03971">
        <w:rPr>
          <w:bCs/>
          <w:i/>
        </w:rPr>
        <w:t xml:space="preserve">is part of </w:t>
      </w:r>
      <w:r w:rsidR="00206C5B" w:rsidRPr="00A03971">
        <w:rPr>
          <w:bCs/>
          <w:i/>
        </w:rPr>
        <w:t xml:space="preserve">a </w:t>
      </w:r>
      <w:r w:rsidRPr="00A03971">
        <w:rPr>
          <w:bCs/>
          <w:i/>
        </w:rPr>
        <w:t>larger effor</w:t>
      </w:r>
      <w:r w:rsidR="00EB3815" w:rsidRPr="00A03971">
        <w:rPr>
          <w:bCs/>
          <w:i/>
        </w:rPr>
        <w:t>t to help drivers find parking</w:t>
      </w:r>
      <w:r w:rsidR="00E17BD6" w:rsidRPr="00A03971">
        <w:rPr>
          <w:bCs/>
          <w:i/>
        </w:rPr>
        <w:t xml:space="preserve"> in Pioneer Square and the waterfront</w:t>
      </w:r>
      <w:r w:rsidRPr="00A03971">
        <w:rPr>
          <w:bCs/>
          <w:i/>
        </w:rPr>
        <w:t xml:space="preserve"> during </w:t>
      </w:r>
      <w:r w:rsidR="00C8422C" w:rsidRPr="00A03971">
        <w:rPr>
          <w:bCs/>
          <w:i/>
        </w:rPr>
        <w:t xml:space="preserve">Alaskan Way Viaduct Replacement Program </w:t>
      </w:r>
      <w:r w:rsidRPr="00A03971">
        <w:rPr>
          <w:bCs/>
          <w:i/>
        </w:rPr>
        <w:t>construction</w:t>
      </w:r>
      <w:r w:rsidR="00C8422C" w:rsidRPr="00A03971">
        <w:rPr>
          <w:bCs/>
          <w:i/>
        </w:rPr>
        <w:t>.</w:t>
      </w:r>
      <w:r w:rsidRPr="00A03971">
        <w:rPr>
          <w:bCs/>
          <w:i/>
        </w:rPr>
        <w:t xml:space="preserve"> Led by t</w:t>
      </w:r>
      <w:r w:rsidR="00A46C3A" w:rsidRPr="00A03971">
        <w:rPr>
          <w:bCs/>
          <w:i/>
        </w:rPr>
        <w:t>he Washington State Department of Transportation, the City of Seattle and Downtown Seattle Association</w:t>
      </w:r>
      <w:r w:rsidRPr="00A03971">
        <w:rPr>
          <w:bCs/>
          <w:i/>
        </w:rPr>
        <w:t xml:space="preserve">, the </w:t>
      </w:r>
      <w:hyperlink r:id="rId13" w:history="1">
        <w:r w:rsidRPr="00A03971">
          <w:rPr>
            <w:rStyle w:val="Hyperlink"/>
            <w:bCs/>
            <w:i/>
          </w:rPr>
          <w:t>parking mitigation program</w:t>
        </w:r>
      </w:hyperlink>
      <w:r w:rsidR="003D3779">
        <w:rPr>
          <w:rStyle w:val="Hyperlink"/>
          <w:bCs/>
          <w:i/>
        </w:rPr>
        <w:t xml:space="preserve"> </w:t>
      </w:r>
      <w:r w:rsidR="00FB28A0" w:rsidRPr="00A03971">
        <w:rPr>
          <w:bCs/>
          <w:i/>
        </w:rPr>
        <w:t xml:space="preserve">helps maintain the vitality of </w:t>
      </w:r>
      <w:r w:rsidR="00206C5B" w:rsidRPr="00A03971">
        <w:rPr>
          <w:bCs/>
          <w:i/>
        </w:rPr>
        <w:t xml:space="preserve">Pioneer Square and the waterfront </w:t>
      </w:r>
      <w:r w:rsidR="00FB28A0" w:rsidRPr="00A03971">
        <w:rPr>
          <w:bCs/>
          <w:i/>
        </w:rPr>
        <w:t>as major commerce hubs and tourist destinations.</w:t>
      </w:r>
    </w:p>
    <w:p w:rsidR="00EA0E36" w:rsidRDefault="00E958B3" w:rsidP="00EA0E36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  <w:lang w:eastAsia="en-US"/>
        </w:rPr>
        <w:drawing>
          <wp:inline distT="0" distB="0" distL="0" distR="0" wp14:anchorId="3F087B75" wp14:editId="437512C4">
            <wp:extent cx="4810125" cy="1375350"/>
            <wp:effectExtent l="0" t="0" r="0" b="0"/>
            <wp:docPr id="2" name="Picture 2" descr="S:\Communications &amp; Marketing\Marketing Programs and Projects\Parking Campaign\Campaign Creative and Collateral\Holidays 2014\Yes Virginia- Hor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Communications &amp; Marketing\Marketing Programs and Projects\Parking Campaign\Campaign Creative and Collateral\Holidays 2014\Yes Virginia- Horiz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726" cy="137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E36" w:rsidSect="00E958B3">
      <w:headerReference w:type="default" r:id="rId15"/>
      <w:footerReference w:type="default" r:id="rId16"/>
      <w:pgSz w:w="12240" w:h="15840"/>
      <w:pgMar w:top="1230" w:right="1080" w:bottom="1080" w:left="108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48D" w:rsidRDefault="0049548D" w:rsidP="00DC6B36">
      <w:r>
        <w:separator/>
      </w:r>
    </w:p>
  </w:endnote>
  <w:endnote w:type="continuationSeparator" w:id="0">
    <w:p w:rsidR="0049548D" w:rsidRDefault="0049548D" w:rsidP="00DC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BD" w:rsidRPr="00241FBD" w:rsidRDefault="00241FBD" w:rsidP="00241FBD">
    <w:pPr>
      <w:pStyle w:val="BodyTextIndent"/>
      <w:spacing w:line="276" w:lineRule="auto"/>
      <w:jc w:val="center"/>
      <w:rPr>
        <w:rFonts w:asciiTheme="minorHAnsi" w:hAnsiTheme="minorHAnsi" w:cstheme="minorHAnsi"/>
      </w:rPr>
    </w:pPr>
    <w:r w:rsidRPr="007753C1">
      <w:rPr>
        <w:rFonts w:asciiTheme="minorHAnsi" w:hAnsiTheme="minorHAnsi" w:cstheme="minorHAnsi"/>
      </w:rPr>
      <w:t># # 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48D" w:rsidRDefault="0049548D" w:rsidP="00DC6B36">
      <w:r>
        <w:separator/>
      </w:r>
    </w:p>
  </w:footnote>
  <w:footnote w:type="continuationSeparator" w:id="0">
    <w:p w:rsidR="0049548D" w:rsidRDefault="0049548D" w:rsidP="00DC6B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8B3" w:rsidRDefault="00E958B3">
    <w:pPr>
      <w:pStyle w:val="Header"/>
    </w:pPr>
    <w:r w:rsidRPr="00A03971">
      <w:rPr>
        <w:rFonts w:ascii="Arial" w:hAnsi="Arial" w:cs="Arial"/>
        <w:noProof/>
        <w:sz w:val="20"/>
        <w:szCs w:val="20"/>
        <w:lang w:eastAsia="en-US"/>
      </w:rPr>
      <w:drawing>
        <wp:inline distT="0" distB="0" distL="0" distR="0" wp14:anchorId="4745FB6E" wp14:editId="62CB8E9D">
          <wp:extent cx="1704975" cy="6953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0708"/>
    <w:multiLevelType w:val="hybridMultilevel"/>
    <w:tmpl w:val="B136FB3A"/>
    <w:lvl w:ilvl="0" w:tplc="A788A2CA">
      <w:start w:val="20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2553F"/>
    <w:multiLevelType w:val="hybridMultilevel"/>
    <w:tmpl w:val="55503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6225E8"/>
    <w:multiLevelType w:val="hybridMultilevel"/>
    <w:tmpl w:val="E59AC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64"/>
    <w:rsid w:val="00001F4F"/>
    <w:rsid w:val="00003A2A"/>
    <w:rsid w:val="00010F95"/>
    <w:rsid w:val="00023963"/>
    <w:rsid w:val="000555C6"/>
    <w:rsid w:val="000652BF"/>
    <w:rsid w:val="000754ED"/>
    <w:rsid w:val="00085846"/>
    <w:rsid w:val="000903E5"/>
    <w:rsid w:val="00091AE2"/>
    <w:rsid w:val="000A0AA5"/>
    <w:rsid w:val="000B03FD"/>
    <w:rsid w:val="000B2B96"/>
    <w:rsid w:val="000C5F3A"/>
    <w:rsid w:val="000D39DF"/>
    <w:rsid w:val="000F6222"/>
    <w:rsid w:val="000F747D"/>
    <w:rsid w:val="00154B93"/>
    <w:rsid w:val="00164C1D"/>
    <w:rsid w:val="001B213E"/>
    <w:rsid w:val="001C2C63"/>
    <w:rsid w:val="001C6428"/>
    <w:rsid w:val="001D48BA"/>
    <w:rsid w:val="001E2561"/>
    <w:rsid w:val="00206C5B"/>
    <w:rsid w:val="00214075"/>
    <w:rsid w:val="00241FBD"/>
    <w:rsid w:val="002666D7"/>
    <w:rsid w:val="002B7AE7"/>
    <w:rsid w:val="00306C9F"/>
    <w:rsid w:val="00326A3A"/>
    <w:rsid w:val="00336A35"/>
    <w:rsid w:val="003448CA"/>
    <w:rsid w:val="003A25DC"/>
    <w:rsid w:val="003D3779"/>
    <w:rsid w:val="003D37E2"/>
    <w:rsid w:val="003F6C9F"/>
    <w:rsid w:val="00400345"/>
    <w:rsid w:val="004027E0"/>
    <w:rsid w:val="00407824"/>
    <w:rsid w:val="00413C87"/>
    <w:rsid w:val="00414E04"/>
    <w:rsid w:val="00441C9F"/>
    <w:rsid w:val="00443112"/>
    <w:rsid w:val="00452EC3"/>
    <w:rsid w:val="0049548D"/>
    <w:rsid w:val="00496544"/>
    <w:rsid w:val="004B726B"/>
    <w:rsid w:val="004D6551"/>
    <w:rsid w:val="004D7D2A"/>
    <w:rsid w:val="004E2021"/>
    <w:rsid w:val="004F343D"/>
    <w:rsid w:val="004F47BD"/>
    <w:rsid w:val="0050205D"/>
    <w:rsid w:val="00550007"/>
    <w:rsid w:val="0057337F"/>
    <w:rsid w:val="00586A74"/>
    <w:rsid w:val="00591D5D"/>
    <w:rsid w:val="005921AA"/>
    <w:rsid w:val="00595202"/>
    <w:rsid w:val="005E412A"/>
    <w:rsid w:val="005E654C"/>
    <w:rsid w:val="005E6D23"/>
    <w:rsid w:val="005E7538"/>
    <w:rsid w:val="006077DF"/>
    <w:rsid w:val="00630573"/>
    <w:rsid w:val="006852A3"/>
    <w:rsid w:val="00686E15"/>
    <w:rsid w:val="006A34EF"/>
    <w:rsid w:val="006B6768"/>
    <w:rsid w:val="006C45B7"/>
    <w:rsid w:val="006D3659"/>
    <w:rsid w:val="00717D2B"/>
    <w:rsid w:val="00774897"/>
    <w:rsid w:val="0077579D"/>
    <w:rsid w:val="0079467B"/>
    <w:rsid w:val="00794730"/>
    <w:rsid w:val="00796A84"/>
    <w:rsid w:val="007B4DD4"/>
    <w:rsid w:val="007C3074"/>
    <w:rsid w:val="007C340F"/>
    <w:rsid w:val="007C383F"/>
    <w:rsid w:val="007D1607"/>
    <w:rsid w:val="007D1BF5"/>
    <w:rsid w:val="007E7C8D"/>
    <w:rsid w:val="007F4864"/>
    <w:rsid w:val="008114A0"/>
    <w:rsid w:val="00832E1E"/>
    <w:rsid w:val="00833EB9"/>
    <w:rsid w:val="00844BD3"/>
    <w:rsid w:val="00845F27"/>
    <w:rsid w:val="008D2E93"/>
    <w:rsid w:val="009202A8"/>
    <w:rsid w:val="00943781"/>
    <w:rsid w:val="009600FB"/>
    <w:rsid w:val="009631CA"/>
    <w:rsid w:val="00963E31"/>
    <w:rsid w:val="00965622"/>
    <w:rsid w:val="009B03E8"/>
    <w:rsid w:val="009B7A14"/>
    <w:rsid w:val="009F60FA"/>
    <w:rsid w:val="009F63BB"/>
    <w:rsid w:val="00A00723"/>
    <w:rsid w:val="00A03971"/>
    <w:rsid w:val="00A138B4"/>
    <w:rsid w:val="00A161D2"/>
    <w:rsid w:val="00A40C4A"/>
    <w:rsid w:val="00A46C3A"/>
    <w:rsid w:val="00A5443E"/>
    <w:rsid w:val="00A81ADA"/>
    <w:rsid w:val="00A832EC"/>
    <w:rsid w:val="00A87BAB"/>
    <w:rsid w:val="00AC658C"/>
    <w:rsid w:val="00AD246E"/>
    <w:rsid w:val="00AD3606"/>
    <w:rsid w:val="00AD59A1"/>
    <w:rsid w:val="00B331D5"/>
    <w:rsid w:val="00B832B0"/>
    <w:rsid w:val="00BA360D"/>
    <w:rsid w:val="00BB6DBE"/>
    <w:rsid w:val="00BC7F1A"/>
    <w:rsid w:val="00BD17DF"/>
    <w:rsid w:val="00BD5C00"/>
    <w:rsid w:val="00BF04EE"/>
    <w:rsid w:val="00C44600"/>
    <w:rsid w:val="00C6734C"/>
    <w:rsid w:val="00C675F9"/>
    <w:rsid w:val="00C8422C"/>
    <w:rsid w:val="00C84CAA"/>
    <w:rsid w:val="00CA3506"/>
    <w:rsid w:val="00CA39E1"/>
    <w:rsid w:val="00CE102F"/>
    <w:rsid w:val="00D059CD"/>
    <w:rsid w:val="00D37AB9"/>
    <w:rsid w:val="00D41CB0"/>
    <w:rsid w:val="00D52883"/>
    <w:rsid w:val="00D633D1"/>
    <w:rsid w:val="00D67180"/>
    <w:rsid w:val="00D93B9A"/>
    <w:rsid w:val="00D94D57"/>
    <w:rsid w:val="00D97C69"/>
    <w:rsid w:val="00DA0BF5"/>
    <w:rsid w:val="00DC1C4C"/>
    <w:rsid w:val="00DC6B36"/>
    <w:rsid w:val="00DF5E4B"/>
    <w:rsid w:val="00E07F18"/>
    <w:rsid w:val="00E11007"/>
    <w:rsid w:val="00E17BD6"/>
    <w:rsid w:val="00E327E6"/>
    <w:rsid w:val="00E421FB"/>
    <w:rsid w:val="00E467F8"/>
    <w:rsid w:val="00E958B3"/>
    <w:rsid w:val="00EA0E36"/>
    <w:rsid w:val="00EA4757"/>
    <w:rsid w:val="00EB3815"/>
    <w:rsid w:val="00EF3374"/>
    <w:rsid w:val="00F02E79"/>
    <w:rsid w:val="00F073E4"/>
    <w:rsid w:val="00F30F42"/>
    <w:rsid w:val="00F412EC"/>
    <w:rsid w:val="00F61C7C"/>
    <w:rsid w:val="00F720E7"/>
    <w:rsid w:val="00F7454C"/>
    <w:rsid w:val="00F76645"/>
    <w:rsid w:val="00F933A2"/>
    <w:rsid w:val="00FB28A0"/>
    <w:rsid w:val="00FB5762"/>
    <w:rsid w:val="00FE5416"/>
    <w:rsid w:val="00FF7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86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486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7F4864"/>
    <w:pPr>
      <w:spacing w:line="360" w:lineRule="auto"/>
    </w:pPr>
  </w:style>
  <w:style w:type="character" w:customStyle="1" w:styleId="BodyTextIndentChar">
    <w:name w:val="Body Text Indent Char"/>
    <w:basedOn w:val="DefaultParagraphFont"/>
    <w:link w:val="BodyTextIndent"/>
    <w:rsid w:val="007F48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14075"/>
    <w:pPr>
      <w:ind w:left="720"/>
    </w:pPr>
    <w:rPr>
      <w:rFonts w:ascii="Calibri" w:eastAsiaTheme="minorHAns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2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A3"/>
    <w:rPr>
      <w:rFonts w:ascii="Segoe UI" w:eastAsia="MS Mincho" w:hAnsi="Segoe UI" w:cs="Segoe UI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B2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B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B96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B96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84CA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54B9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C6B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B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C6B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B36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86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486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7F4864"/>
    <w:pPr>
      <w:spacing w:line="360" w:lineRule="auto"/>
    </w:pPr>
  </w:style>
  <w:style w:type="character" w:customStyle="1" w:styleId="BodyTextIndentChar">
    <w:name w:val="Body Text Indent Char"/>
    <w:basedOn w:val="DefaultParagraphFont"/>
    <w:link w:val="BodyTextIndent"/>
    <w:rsid w:val="007F48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14075"/>
    <w:pPr>
      <w:ind w:left="720"/>
    </w:pPr>
    <w:rPr>
      <w:rFonts w:ascii="Calibri" w:eastAsiaTheme="minorHAns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2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A3"/>
    <w:rPr>
      <w:rFonts w:ascii="Segoe UI" w:eastAsia="MS Mincho" w:hAnsi="Segoe UI" w:cs="Segoe UI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B2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B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B96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B96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84CA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54B9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C6B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B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C6B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B36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sdot.wa.gov/Projects/Viaduct/Traffic/ParkingInform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owntownseattleparking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wntownseattleparking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HixsonB@wsdot.wa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ckh@downtownseattle.com" TargetMode="Externa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67A33-79CD-4F3D-BB9E-A724E766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 Bigano</dc:creator>
  <cp:lastModifiedBy>Nick Hawley</cp:lastModifiedBy>
  <cp:revision>4</cp:revision>
  <cp:lastPrinted>2013-07-31T17:13:00Z</cp:lastPrinted>
  <dcterms:created xsi:type="dcterms:W3CDTF">2014-10-29T14:04:00Z</dcterms:created>
  <dcterms:modified xsi:type="dcterms:W3CDTF">2014-11-05T23:24:00Z</dcterms:modified>
</cp:coreProperties>
</file>