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8600E" w14:textId="77777777" w:rsidR="00E1000B" w:rsidRPr="00E1000B" w:rsidRDefault="00E1000B" w:rsidP="00E1000B">
      <w:pPr>
        <w:jc w:val="center"/>
        <w:rPr>
          <w:b/>
          <w:bCs/>
          <w:sz w:val="28"/>
          <w:szCs w:val="28"/>
        </w:rPr>
      </w:pPr>
      <w:r w:rsidRPr="00E1000B">
        <w:rPr>
          <w:b/>
          <w:bCs/>
          <w:sz w:val="28"/>
          <w:szCs w:val="28"/>
        </w:rPr>
        <w:t>Analysis of ESP32 SIM7600 IoT Device Firmware</w:t>
      </w:r>
    </w:p>
    <w:p w14:paraId="70699AF3" w14:textId="77777777" w:rsidR="00E1000B" w:rsidRPr="00E1000B" w:rsidRDefault="00E1000B" w:rsidP="00E1000B">
      <w:pPr>
        <w:rPr>
          <w:b/>
          <w:bCs/>
        </w:rPr>
      </w:pPr>
      <w:r w:rsidRPr="00E1000B">
        <w:rPr>
          <w:b/>
          <w:bCs/>
        </w:rPr>
        <w:t>Overview</w:t>
      </w:r>
    </w:p>
    <w:p w14:paraId="0AB35AA3" w14:textId="7FAAC076" w:rsidR="00E1000B" w:rsidRPr="00E1000B" w:rsidRDefault="00E1000B" w:rsidP="00E1000B">
      <w:r w:rsidRPr="00E1000B">
        <w:t>This document analyzes an Arduino sketch designed for an ESP32 microcontroller interfaced with a SIM7600 cellular modem. The firmware enables secure IoT functionality, including MQTT communication over cellular networks, Over-The-Air (OTA) firmware updates, and device provisioning. The code leverages libraries such as TinyGSM, Adafruit_NeoPixel, and mbedTLS for hardware control, communication, and cryptography. Below, we detail the implementation, its advantages, and its security features.</w:t>
      </w:r>
      <w:r w:rsidRPr="00E1000B">
        <w:pict w14:anchorId="770F885C">
          <v:rect id="_x0000_i1049" style="width:0;height:1.5pt" o:hralign="center" o:hrstd="t" o:hr="t" fillcolor="#a0a0a0" stroked="f"/>
        </w:pict>
      </w:r>
    </w:p>
    <w:p w14:paraId="1DA8D697" w14:textId="77777777" w:rsidR="00E1000B" w:rsidRPr="00E1000B" w:rsidRDefault="00E1000B" w:rsidP="00E1000B">
      <w:pPr>
        <w:rPr>
          <w:b/>
          <w:bCs/>
        </w:rPr>
      </w:pPr>
      <w:r w:rsidRPr="00E1000B">
        <w:rPr>
          <w:b/>
          <w:bCs/>
        </w:rPr>
        <w:t>1. Implementation Details</w:t>
      </w:r>
    </w:p>
    <w:p w14:paraId="713D1B3F" w14:textId="77777777" w:rsidR="00E1000B" w:rsidRPr="00E1000B" w:rsidRDefault="00E1000B" w:rsidP="00E1000B">
      <w:pPr>
        <w:rPr>
          <w:b/>
          <w:bCs/>
        </w:rPr>
      </w:pPr>
      <w:r w:rsidRPr="00E1000B">
        <w:rPr>
          <w:b/>
          <w:bCs/>
        </w:rPr>
        <w:t>1.1 Hardware Integration</w:t>
      </w:r>
    </w:p>
    <w:p w14:paraId="504B2929" w14:textId="77777777" w:rsidR="00E1000B" w:rsidRPr="00E1000B" w:rsidRDefault="00E1000B" w:rsidP="00E1000B">
      <w:pPr>
        <w:numPr>
          <w:ilvl w:val="0"/>
          <w:numId w:val="1"/>
        </w:numPr>
      </w:pPr>
      <w:r w:rsidRPr="00E1000B">
        <w:rPr>
          <w:b/>
          <w:bCs/>
        </w:rPr>
        <w:t>SIM7600 Modem</w:t>
      </w:r>
      <w:r w:rsidRPr="00E1000B">
        <w:t xml:space="preserve">: </w:t>
      </w:r>
    </w:p>
    <w:p w14:paraId="6E76EBAC" w14:textId="77777777" w:rsidR="00E1000B" w:rsidRPr="00E1000B" w:rsidRDefault="00E1000B" w:rsidP="00E1000B">
      <w:pPr>
        <w:numPr>
          <w:ilvl w:val="1"/>
          <w:numId w:val="1"/>
        </w:numPr>
      </w:pPr>
      <w:r w:rsidRPr="00E1000B">
        <w:t>Controlled via the TinyGSM library over UART (pins 16 and 17).</w:t>
      </w:r>
    </w:p>
    <w:p w14:paraId="633C2742" w14:textId="77777777" w:rsidR="00E1000B" w:rsidRPr="00E1000B" w:rsidRDefault="00E1000B" w:rsidP="00E1000B">
      <w:pPr>
        <w:numPr>
          <w:ilvl w:val="1"/>
          <w:numId w:val="1"/>
        </w:numPr>
      </w:pPr>
      <w:r w:rsidRPr="00E1000B">
        <w:t>Supports GPRS for internet connectivity and AT commands for MQTT over SSL/TLS.</w:t>
      </w:r>
    </w:p>
    <w:p w14:paraId="15BAFFE5" w14:textId="77777777" w:rsidR="00E1000B" w:rsidRPr="00E1000B" w:rsidRDefault="00E1000B" w:rsidP="00E1000B">
      <w:pPr>
        <w:numPr>
          <w:ilvl w:val="0"/>
          <w:numId w:val="1"/>
        </w:numPr>
      </w:pPr>
      <w:r w:rsidRPr="00E1000B">
        <w:rPr>
          <w:b/>
          <w:bCs/>
        </w:rPr>
        <w:t>Peripherals</w:t>
      </w:r>
      <w:r w:rsidRPr="00E1000B">
        <w:t xml:space="preserve">: </w:t>
      </w:r>
    </w:p>
    <w:p w14:paraId="41F7C3C4" w14:textId="77777777" w:rsidR="00E1000B" w:rsidRPr="00E1000B" w:rsidRDefault="00E1000B" w:rsidP="00E1000B">
      <w:pPr>
        <w:numPr>
          <w:ilvl w:val="1"/>
          <w:numId w:val="1"/>
        </w:numPr>
      </w:pPr>
      <w:r w:rsidRPr="00E1000B">
        <w:rPr>
          <w:b/>
          <w:bCs/>
        </w:rPr>
        <w:t>RGB LED</w:t>
      </w:r>
      <w:r w:rsidRPr="00E1000B">
        <w:t>: A single NeoPixel on pin 48 for status indication.</w:t>
      </w:r>
    </w:p>
    <w:p w14:paraId="591E0C4B" w14:textId="77777777" w:rsidR="00E1000B" w:rsidRPr="00E1000B" w:rsidRDefault="00E1000B" w:rsidP="00E1000B">
      <w:pPr>
        <w:numPr>
          <w:ilvl w:val="1"/>
          <w:numId w:val="1"/>
        </w:numPr>
      </w:pPr>
      <w:r w:rsidRPr="00E1000B">
        <w:rPr>
          <w:b/>
          <w:bCs/>
        </w:rPr>
        <w:t>LCD (Optional)</w:t>
      </w:r>
      <w:r w:rsidRPr="00E1000B">
        <w:t>: An I2C LCD (address 0x27, pins 35 and 36) for displaying status messages.</w:t>
      </w:r>
    </w:p>
    <w:p w14:paraId="70CA8E22" w14:textId="77777777" w:rsidR="00E1000B" w:rsidRPr="00E1000B" w:rsidRDefault="00E1000B" w:rsidP="00E1000B">
      <w:pPr>
        <w:numPr>
          <w:ilvl w:val="1"/>
          <w:numId w:val="1"/>
        </w:numPr>
      </w:pPr>
      <w:r w:rsidRPr="00E1000B">
        <w:rPr>
          <w:b/>
          <w:bCs/>
        </w:rPr>
        <w:t>GPIO Pins</w:t>
      </w:r>
      <w:r w:rsidRPr="00E1000B">
        <w:t>: Power control (pin 21), factory reset (pin 4), and LED status (pin 13).</w:t>
      </w:r>
    </w:p>
    <w:p w14:paraId="25BB95FB" w14:textId="77777777" w:rsidR="00E1000B" w:rsidRPr="00E1000B" w:rsidRDefault="00E1000B" w:rsidP="00E1000B">
      <w:pPr>
        <w:numPr>
          <w:ilvl w:val="0"/>
          <w:numId w:val="1"/>
        </w:numPr>
      </w:pPr>
      <w:r w:rsidRPr="00E1000B">
        <w:rPr>
          <w:b/>
          <w:bCs/>
        </w:rPr>
        <w:t>Serial Communication</w:t>
      </w:r>
      <w:r w:rsidRPr="00E1000B">
        <w:t xml:space="preserve">: </w:t>
      </w:r>
    </w:p>
    <w:p w14:paraId="287579C1" w14:textId="77777777" w:rsidR="00E1000B" w:rsidRPr="00E1000B" w:rsidRDefault="00E1000B" w:rsidP="00E1000B">
      <w:pPr>
        <w:numPr>
          <w:ilvl w:val="1"/>
          <w:numId w:val="1"/>
        </w:numPr>
      </w:pPr>
      <w:r w:rsidRPr="00E1000B">
        <w:t>HardwareSerial for modem interaction and SerialMon for debugging at 115200 baud.</w:t>
      </w:r>
    </w:p>
    <w:p w14:paraId="3DCCA41A" w14:textId="77777777" w:rsidR="00E1000B" w:rsidRPr="00E1000B" w:rsidRDefault="00E1000B" w:rsidP="00E1000B">
      <w:pPr>
        <w:rPr>
          <w:b/>
          <w:bCs/>
        </w:rPr>
      </w:pPr>
      <w:r w:rsidRPr="00E1000B">
        <w:rPr>
          <w:b/>
          <w:bCs/>
        </w:rPr>
        <w:t>1.2 State Machine</w:t>
      </w:r>
    </w:p>
    <w:p w14:paraId="6EC03BC1" w14:textId="77777777" w:rsidR="00E1000B" w:rsidRPr="00E1000B" w:rsidRDefault="00E1000B" w:rsidP="00E1000B">
      <w:pPr>
        <w:numPr>
          <w:ilvl w:val="0"/>
          <w:numId w:val="2"/>
        </w:numPr>
      </w:pPr>
      <w:r w:rsidRPr="00E1000B">
        <w:rPr>
          <w:b/>
          <w:bCs/>
        </w:rPr>
        <w:t>Purpose</w:t>
      </w:r>
      <w:r w:rsidRPr="00E1000B">
        <w:t>: Manages the device lifecycle through a finite state machine (SetupState).</w:t>
      </w:r>
    </w:p>
    <w:p w14:paraId="5FC151CC" w14:textId="77777777" w:rsidR="00E1000B" w:rsidRPr="00E1000B" w:rsidRDefault="00E1000B" w:rsidP="00E1000B">
      <w:pPr>
        <w:numPr>
          <w:ilvl w:val="0"/>
          <w:numId w:val="2"/>
        </w:numPr>
      </w:pPr>
      <w:r w:rsidRPr="00E1000B">
        <w:rPr>
          <w:b/>
          <w:bCs/>
        </w:rPr>
        <w:t>States</w:t>
      </w:r>
      <w:r w:rsidRPr="00E1000B">
        <w:t xml:space="preserve">: </w:t>
      </w:r>
    </w:p>
    <w:p w14:paraId="166BF486" w14:textId="77777777" w:rsidR="00E1000B" w:rsidRPr="00E1000B" w:rsidRDefault="00E1000B" w:rsidP="00E1000B">
      <w:pPr>
        <w:numPr>
          <w:ilvl w:val="1"/>
          <w:numId w:val="2"/>
        </w:numPr>
      </w:pPr>
      <w:r w:rsidRPr="00E1000B">
        <w:t>STATE_INIT_MODEM: Initializes the modem.</w:t>
      </w:r>
    </w:p>
    <w:p w14:paraId="4690845B" w14:textId="77777777" w:rsidR="00E1000B" w:rsidRPr="00E1000B" w:rsidRDefault="00E1000B" w:rsidP="00E1000B">
      <w:pPr>
        <w:numPr>
          <w:ilvl w:val="1"/>
          <w:numId w:val="2"/>
        </w:numPr>
      </w:pPr>
      <w:r w:rsidRPr="00E1000B">
        <w:t>STATE_WAIT_NETWORK: Waits for cellular network registration.</w:t>
      </w:r>
    </w:p>
    <w:p w14:paraId="3132826F" w14:textId="77777777" w:rsidR="00E1000B" w:rsidRPr="00E1000B" w:rsidRDefault="00E1000B" w:rsidP="00E1000B">
      <w:pPr>
        <w:numPr>
          <w:ilvl w:val="1"/>
          <w:numId w:val="2"/>
        </w:numPr>
      </w:pPr>
      <w:r w:rsidRPr="00E1000B">
        <w:t>STATE_CONNECT_GPRS: Establishes GPRS connection.</w:t>
      </w:r>
    </w:p>
    <w:p w14:paraId="79C29AF6" w14:textId="77777777" w:rsidR="00E1000B" w:rsidRPr="00E1000B" w:rsidRDefault="00E1000B" w:rsidP="00E1000B">
      <w:pPr>
        <w:numPr>
          <w:ilvl w:val="1"/>
          <w:numId w:val="2"/>
        </w:numPr>
      </w:pPr>
      <w:r w:rsidRPr="00E1000B">
        <w:lastRenderedPageBreak/>
        <w:t>STATE_UPLOAD_CERTIFICATE: Uploads SSL certificate.</w:t>
      </w:r>
    </w:p>
    <w:p w14:paraId="39BFC9E0" w14:textId="77777777" w:rsidR="00E1000B" w:rsidRPr="00E1000B" w:rsidRDefault="00E1000B" w:rsidP="00E1000B">
      <w:pPr>
        <w:numPr>
          <w:ilvl w:val="1"/>
          <w:numId w:val="2"/>
        </w:numPr>
      </w:pPr>
      <w:r w:rsidRPr="00E1000B">
        <w:t>STATE_SETUP_SSL: Configures SSL for MQTT.</w:t>
      </w:r>
    </w:p>
    <w:p w14:paraId="0DB06F9E" w14:textId="77777777" w:rsidR="00E1000B" w:rsidRPr="00E1000B" w:rsidRDefault="00E1000B" w:rsidP="00E1000B">
      <w:pPr>
        <w:numPr>
          <w:ilvl w:val="1"/>
          <w:numId w:val="2"/>
        </w:numPr>
      </w:pPr>
      <w:r w:rsidRPr="00E1000B">
        <w:t>STATE_SETUP_MQTT: Initializes MQTT service.</w:t>
      </w:r>
    </w:p>
    <w:p w14:paraId="44B6C0B0" w14:textId="77777777" w:rsidR="00E1000B" w:rsidRPr="00E1000B" w:rsidRDefault="00E1000B" w:rsidP="00E1000B">
      <w:pPr>
        <w:numPr>
          <w:ilvl w:val="1"/>
          <w:numId w:val="2"/>
        </w:numPr>
      </w:pPr>
      <w:r w:rsidRPr="00E1000B">
        <w:t>STATE_CONNECT_MQTT: Connects to the MQTT broker.</w:t>
      </w:r>
    </w:p>
    <w:p w14:paraId="320AF3EF" w14:textId="77777777" w:rsidR="00E1000B" w:rsidRPr="00E1000B" w:rsidRDefault="00E1000B" w:rsidP="00E1000B">
      <w:pPr>
        <w:numPr>
          <w:ilvl w:val="1"/>
          <w:numId w:val="2"/>
        </w:numPr>
      </w:pPr>
      <w:r w:rsidRPr="00E1000B">
        <w:t>STATE_SUBSCRIBE_MQTT: Subscribes to MQTT topics.</w:t>
      </w:r>
    </w:p>
    <w:p w14:paraId="693CE30D" w14:textId="77777777" w:rsidR="00E1000B" w:rsidRPr="00E1000B" w:rsidRDefault="00E1000B" w:rsidP="00E1000B">
      <w:pPr>
        <w:numPr>
          <w:ilvl w:val="1"/>
          <w:numId w:val="2"/>
        </w:numPr>
      </w:pPr>
      <w:r w:rsidRPr="00E1000B">
        <w:t>STATE_RUNNING: Normal operation mode.</w:t>
      </w:r>
    </w:p>
    <w:p w14:paraId="5FDF51A6" w14:textId="77777777" w:rsidR="00E1000B" w:rsidRPr="00E1000B" w:rsidRDefault="00E1000B" w:rsidP="00E1000B">
      <w:pPr>
        <w:numPr>
          <w:ilvl w:val="1"/>
          <w:numId w:val="2"/>
        </w:numPr>
      </w:pPr>
      <w:r w:rsidRPr="00E1000B">
        <w:t>STATE_WAIT_PROVISION: Awaits provisioning response.</w:t>
      </w:r>
    </w:p>
    <w:p w14:paraId="154C24AD" w14:textId="77777777" w:rsidR="00E1000B" w:rsidRPr="00E1000B" w:rsidRDefault="00E1000B" w:rsidP="00E1000B">
      <w:pPr>
        <w:numPr>
          <w:ilvl w:val="1"/>
          <w:numId w:val="2"/>
        </w:numPr>
      </w:pPr>
      <w:r w:rsidRPr="00E1000B">
        <w:t>STATE_ERROR: Handles failures with cleanup and reset.</w:t>
      </w:r>
    </w:p>
    <w:p w14:paraId="2527AC62" w14:textId="77777777" w:rsidR="00E1000B" w:rsidRPr="00E1000B" w:rsidRDefault="00E1000B" w:rsidP="00E1000B">
      <w:pPr>
        <w:numPr>
          <w:ilvl w:val="1"/>
          <w:numId w:val="2"/>
        </w:numPr>
      </w:pPr>
      <w:r w:rsidRPr="00E1000B">
        <w:t>Recovery states (STATE_RECOVER_NETWORK, STATE_RECOVER_GPRS, STATE_RECOVER_MQTT): Restores connectivity.</w:t>
      </w:r>
    </w:p>
    <w:p w14:paraId="7E0CF387" w14:textId="77777777" w:rsidR="00E1000B" w:rsidRPr="00E1000B" w:rsidRDefault="00E1000B" w:rsidP="00E1000B">
      <w:pPr>
        <w:numPr>
          <w:ilvl w:val="0"/>
          <w:numId w:val="2"/>
        </w:numPr>
      </w:pPr>
      <w:r w:rsidRPr="00E1000B">
        <w:rPr>
          <w:b/>
          <w:bCs/>
        </w:rPr>
        <w:t>Operation</w:t>
      </w:r>
      <w:r w:rsidRPr="00E1000B">
        <w:t>: Transitions between states with retry logic (max 10 retries, 2-second delay).</w:t>
      </w:r>
    </w:p>
    <w:p w14:paraId="51E790A1" w14:textId="77777777" w:rsidR="00E1000B" w:rsidRPr="00E1000B" w:rsidRDefault="00E1000B" w:rsidP="00E1000B">
      <w:pPr>
        <w:rPr>
          <w:b/>
          <w:bCs/>
        </w:rPr>
      </w:pPr>
      <w:r w:rsidRPr="00E1000B">
        <w:rPr>
          <w:b/>
          <w:bCs/>
        </w:rPr>
        <w:t>1.3 MQTT Communication</w:t>
      </w:r>
    </w:p>
    <w:p w14:paraId="3BA463CE" w14:textId="77777777" w:rsidR="00E1000B" w:rsidRPr="00E1000B" w:rsidRDefault="00E1000B" w:rsidP="00E1000B">
      <w:pPr>
        <w:numPr>
          <w:ilvl w:val="0"/>
          <w:numId w:val="3"/>
        </w:numPr>
      </w:pPr>
      <w:r w:rsidRPr="00E1000B">
        <w:rPr>
          <w:b/>
          <w:bCs/>
        </w:rPr>
        <w:t>Broker</w:t>
      </w:r>
      <w:r w:rsidRPr="00E1000B">
        <w:t>: Connects to u008dd8e.ala.dedicated.aws.emqxcloud.com on port 8883 (SSL/TLS).</w:t>
      </w:r>
    </w:p>
    <w:p w14:paraId="2C959E38" w14:textId="77777777" w:rsidR="00E1000B" w:rsidRPr="00E1000B" w:rsidRDefault="00E1000B" w:rsidP="00E1000B">
      <w:pPr>
        <w:numPr>
          <w:ilvl w:val="0"/>
          <w:numId w:val="3"/>
        </w:numPr>
      </w:pPr>
      <w:r w:rsidRPr="00E1000B">
        <w:rPr>
          <w:b/>
          <w:bCs/>
        </w:rPr>
        <w:t>Topics</w:t>
      </w:r>
      <w:r w:rsidRPr="00E1000B">
        <w:t xml:space="preserve">: </w:t>
      </w:r>
    </w:p>
    <w:p w14:paraId="02E38FA8" w14:textId="77777777" w:rsidR="00E1000B" w:rsidRPr="00E1000B" w:rsidRDefault="00E1000B" w:rsidP="00E1000B">
      <w:pPr>
        <w:numPr>
          <w:ilvl w:val="1"/>
          <w:numId w:val="3"/>
        </w:numPr>
      </w:pPr>
      <w:r w:rsidRPr="00E1000B">
        <w:rPr>
          <w:b/>
          <w:bCs/>
        </w:rPr>
        <w:t>Publish</w:t>
      </w:r>
      <w:r w:rsidRPr="00E1000B">
        <w:t>: esp32_status (device status), dev_pass_req (provisioning request).</w:t>
      </w:r>
    </w:p>
    <w:p w14:paraId="6F0AD42E" w14:textId="77777777" w:rsidR="00E1000B" w:rsidRPr="00E1000B" w:rsidRDefault="00E1000B" w:rsidP="00E1000B">
      <w:pPr>
        <w:numPr>
          <w:ilvl w:val="1"/>
          <w:numId w:val="3"/>
        </w:numPr>
      </w:pPr>
      <w:r w:rsidRPr="00E1000B">
        <w:rPr>
          <w:b/>
          <w:bCs/>
        </w:rPr>
        <w:t>Subscribe</w:t>
      </w:r>
      <w:r w:rsidRPr="00E1000B">
        <w:t>: server_cmd (commands), OTA_Update (firmware updates), dev_pass_res (provisioning response).</w:t>
      </w:r>
    </w:p>
    <w:p w14:paraId="0D7AD2BD" w14:textId="77777777" w:rsidR="00E1000B" w:rsidRPr="00E1000B" w:rsidRDefault="00E1000B" w:rsidP="00E1000B">
      <w:pPr>
        <w:numPr>
          <w:ilvl w:val="0"/>
          <w:numId w:val="3"/>
        </w:numPr>
      </w:pPr>
      <w:r w:rsidRPr="00E1000B">
        <w:rPr>
          <w:b/>
          <w:bCs/>
        </w:rPr>
        <w:t>Features</w:t>
      </w:r>
      <w:r w:rsidRPr="00E1000B">
        <w:t xml:space="preserve">: </w:t>
      </w:r>
    </w:p>
    <w:p w14:paraId="3BF367F7" w14:textId="77777777" w:rsidR="00E1000B" w:rsidRPr="00E1000B" w:rsidRDefault="00E1000B" w:rsidP="00E1000B">
      <w:pPr>
        <w:numPr>
          <w:ilvl w:val="1"/>
          <w:numId w:val="3"/>
        </w:numPr>
      </w:pPr>
      <w:r w:rsidRPr="00E1000B">
        <w:t>Handles Unsolicited Result Codes (URCs) for asynchronous MQTT events (e.g., connection loss, message receipt).</w:t>
      </w:r>
    </w:p>
    <w:p w14:paraId="03E83744" w14:textId="77777777" w:rsidR="00E1000B" w:rsidRPr="00E1000B" w:rsidRDefault="00E1000B" w:rsidP="00E1000B">
      <w:pPr>
        <w:numPr>
          <w:ilvl w:val="1"/>
          <w:numId w:val="3"/>
        </w:numPr>
      </w:pPr>
      <w:r w:rsidRPr="00E1000B">
        <w:t>Supports encrypted message exchange.</w:t>
      </w:r>
    </w:p>
    <w:p w14:paraId="7E9CD895" w14:textId="77777777" w:rsidR="00E1000B" w:rsidRPr="00E1000B" w:rsidRDefault="00E1000B" w:rsidP="00E1000B">
      <w:pPr>
        <w:rPr>
          <w:b/>
          <w:bCs/>
        </w:rPr>
      </w:pPr>
      <w:r w:rsidRPr="00E1000B">
        <w:rPr>
          <w:b/>
          <w:bCs/>
        </w:rPr>
        <w:t>1.4 OTA Firmware Updates</w:t>
      </w:r>
    </w:p>
    <w:p w14:paraId="622DC4C3" w14:textId="77777777" w:rsidR="00E1000B" w:rsidRPr="00E1000B" w:rsidRDefault="00E1000B" w:rsidP="00E1000B">
      <w:pPr>
        <w:numPr>
          <w:ilvl w:val="0"/>
          <w:numId w:val="4"/>
        </w:numPr>
      </w:pPr>
      <w:r w:rsidRPr="00E1000B">
        <w:rPr>
          <w:b/>
          <w:bCs/>
        </w:rPr>
        <w:t>Mechanism</w:t>
      </w:r>
      <w:r w:rsidRPr="00E1000B">
        <w:t xml:space="preserve">: </w:t>
      </w:r>
    </w:p>
    <w:p w14:paraId="10E257C4" w14:textId="77777777" w:rsidR="00E1000B" w:rsidRPr="00E1000B" w:rsidRDefault="00E1000B" w:rsidP="00E1000B">
      <w:pPr>
        <w:numPr>
          <w:ilvl w:val="1"/>
          <w:numId w:val="4"/>
        </w:numPr>
      </w:pPr>
      <w:r w:rsidRPr="00E1000B">
        <w:t>Receives base64-encoded firmware chunks via MQTT.</w:t>
      </w:r>
    </w:p>
    <w:p w14:paraId="564DB565" w14:textId="77777777" w:rsidR="00E1000B" w:rsidRPr="00E1000B" w:rsidRDefault="00E1000B" w:rsidP="00E1000B">
      <w:pPr>
        <w:numPr>
          <w:ilvl w:val="1"/>
          <w:numId w:val="4"/>
        </w:numPr>
      </w:pPr>
      <w:r w:rsidRPr="00E1000B">
        <w:t>Uses ESP32 OTA APIs (esp_ota_*) to write to the next partition.</w:t>
      </w:r>
    </w:p>
    <w:p w14:paraId="7E34D08F" w14:textId="77777777" w:rsidR="00E1000B" w:rsidRPr="00E1000B" w:rsidRDefault="00E1000B" w:rsidP="00E1000B">
      <w:pPr>
        <w:numPr>
          <w:ilvl w:val="0"/>
          <w:numId w:val="4"/>
        </w:numPr>
      </w:pPr>
      <w:r w:rsidRPr="00E1000B">
        <w:rPr>
          <w:b/>
          <w:bCs/>
        </w:rPr>
        <w:t>Features</w:t>
      </w:r>
      <w:r w:rsidRPr="00E1000B">
        <w:t xml:space="preserve">: </w:t>
      </w:r>
    </w:p>
    <w:p w14:paraId="4B31FB3B" w14:textId="77777777" w:rsidR="00E1000B" w:rsidRPr="00E1000B" w:rsidRDefault="00E1000B" w:rsidP="00E1000B">
      <w:pPr>
        <w:numPr>
          <w:ilvl w:val="1"/>
          <w:numId w:val="4"/>
        </w:numPr>
      </w:pPr>
      <w:r w:rsidRPr="00E1000B">
        <w:lastRenderedPageBreak/>
        <w:t>Tracks chunk numbers and sizes (max 1024 bytes per chunk).</w:t>
      </w:r>
    </w:p>
    <w:p w14:paraId="577FD4E2" w14:textId="77777777" w:rsidR="00E1000B" w:rsidRPr="00E1000B" w:rsidRDefault="00E1000B" w:rsidP="00E1000B">
      <w:pPr>
        <w:numPr>
          <w:ilvl w:val="1"/>
          <w:numId w:val="4"/>
        </w:numPr>
      </w:pPr>
      <w:r w:rsidRPr="00E1000B">
        <w:t>Verifies integrity with SHA-256 hashing.</w:t>
      </w:r>
    </w:p>
    <w:p w14:paraId="5E16C2C2" w14:textId="77777777" w:rsidR="00E1000B" w:rsidRPr="00E1000B" w:rsidRDefault="00E1000B" w:rsidP="00E1000B">
      <w:pPr>
        <w:numPr>
          <w:ilvl w:val="1"/>
          <w:numId w:val="4"/>
        </w:numPr>
      </w:pPr>
      <w:r w:rsidRPr="00E1000B">
        <w:t>Supports rollback to the previous firmware if validation fails.</w:t>
      </w:r>
    </w:p>
    <w:p w14:paraId="2A3A7275" w14:textId="77777777" w:rsidR="00E1000B" w:rsidRPr="00E1000B" w:rsidRDefault="00E1000B" w:rsidP="00E1000B">
      <w:pPr>
        <w:numPr>
          <w:ilvl w:val="1"/>
          <w:numId w:val="4"/>
        </w:numPr>
      </w:pPr>
      <w:r w:rsidRPr="00E1000B">
        <w:t>Requests missing chunks if incomplete.</w:t>
      </w:r>
    </w:p>
    <w:p w14:paraId="1F45AE26" w14:textId="77777777" w:rsidR="00E1000B" w:rsidRPr="00E1000B" w:rsidRDefault="00E1000B" w:rsidP="00E1000B">
      <w:pPr>
        <w:rPr>
          <w:b/>
          <w:bCs/>
        </w:rPr>
      </w:pPr>
      <w:r w:rsidRPr="00E1000B">
        <w:rPr>
          <w:b/>
          <w:bCs/>
        </w:rPr>
        <w:t>1.5 Provisioning</w:t>
      </w:r>
    </w:p>
    <w:p w14:paraId="4F36B1C2" w14:textId="77777777" w:rsidR="00E1000B" w:rsidRPr="00E1000B" w:rsidRDefault="00E1000B" w:rsidP="00E1000B">
      <w:pPr>
        <w:numPr>
          <w:ilvl w:val="0"/>
          <w:numId w:val="5"/>
        </w:numPr>
      </w:pPr>
      <w:r w:rsidRPr="00E1000B">
        <w:rPr>
          <w:b/>
          <w:bCs/>
        </w:rPr>
        <w:t>Process</w:t>
      </w:r>
      <w:r w:rsidRPr="00E1000B">
        <w:t xml:space="preserve">: </w:t>
      </w:r>
    </w:p>
    <w:p w14:paraId="004E4409" w14:textId="77777777" w:rsidR="00E1000B" w:rsidRPr="00E1000B" w:rsidRDefault="00E1000B" w:rsidP="00E1000B">
      <w:pPr>
        <w:numPr>
          <w:ilvl w:val="1"/>
          <w:numId w:val="5"/>
        </w:numPr>
      </w:pPr>
      <w:r w:rsidRPr="00E1000B">
        <w:t>Requests credentials from the server using the device’s IMEI.</w:t>
      </w:r>
    </w:p>
    <w:p w14:paraId="5594B79A" w14:textId="77777777" w:rsidR="00E1000B" w:rsidRPr="00E1000B" w:rsidRDefault="00E1000B" w:rsidP="00E1000B">
      <w:pPr>
        <w:numPr>
          <w:ilvl w:val="1"/>
          <w:numId w:val="5"/>
        </w:numPr>
      </w:pPr>
      <w:r w:rsidRPr="00E1000B">
        <w:t>Subscribes to dev_pass_res and publishes to dev_pass_req.</w:t>
      </w:r>
    </w:p>
    <w:p w14:paraId="455480D6" w14:textId="77777777" w:rsidR="00E1000B" w:rsidRPr="00E1000B" w:rsidRDefault="00E1000B" w:rsidP="00E1000B">
      <w:pPr>
        <w:numPr>
          <w:ilvl w:val="1"/>
          <w:numId w:val="5"/>
        </w:numPr>
      </w:pPr>
      <w:r w:rsidRPr="00E1000B">
        <w:t>Updates credentials upon receiving an encrypted response.</w:t>
      </w:r>
    </w:p>
    <w:p w14:paraId="55DF7D90" w14:textId="77777777" w:rsidR="00E1000B" w:rsidRPr="00E1000B" w:rsidRDefault="00E1000B" w:rsidP="00E1000B">
      <w:pPr>
        <w:numPr>
          <w:ilvl w:val="0"/>
          <w:numId w:val="5"/>
        </w:numPr>
      </w:pPr>
      <w:r w:rsidRPr="00E1000B">
        <w:rPr>
          <w:b/>
          <w:bCs/>
        </w:rPr>
        <w:t>Timeouts</w:t>
      </w:r>
      <w:r w:rsidRPr="00E1000B">
        <w:t>: 20-minute provisioning timeout, 10-second request interval.</w:t>
      </w:r>
    </w:p>
    <w:p w14:paraId="79E0E5C2" w14:textId="77777777" w:rsidR="00E1000B" w:rsidRPr="00E1000B" w:rsidRDefault="00E1000B" w:rsidP="00E1000B">
      <w:pPr>
        <w:rPr>
          <w:b/>
          <w:bCs/>
        </w:rPr>
      </w:pPr>
      <w:r w:rsidRPr="00E1000B">
        <w:rPr>
          <w:b/>
          <w:bCs/>
        </w:rPr>
        <w:t>1.6 Security Features</w:t>
      </w:r>
    </w:p>
    <w:p w14:paraId="43DB4B9F" w14:textId="77777777" w:rsidR="00E1000B" w:rsidRPr="00E1000B" w:rsidRDefault="00E1000B" w:rsidP="00E1000B">
      <w:pPr>
        <w:numPr>
          <w:ilvl w:val="0"/>
          <w:numId w:val="6"/>
        </w:numPr>
      </w:pPr>
      <w:r w:rsidRPr="00E1000B">
        <w:rPr>
          <w:b/>
          <w:bCs/>
        </w:rPr>
        <w:t>SSL/TLS</w:t>
      </w:r>
      <w:r w:rsidRPr="00E1000B">
        <w:t>: Uses a preloaded CA certificate for secure MQTT communication.</w:t>
      </w:r>
    </w:p>
    <w:p w14:paraId="4EF0EE40" w14:textId="77777777" w:rsidR="00E1000B" w:rsidRPr="00E1000B" w:rsidRDefault="00E1000B" w:rsidP="00E1000B">
      <w:pPr>
        <w:numPr>
          <w:ilvl w:val="0"/>
          <w:numId w:val="6"/>
        </w:numPr>
      </w:pPr>
      <w:r w:rsidRPr="00E1000B">
        <w:rPr>
          <w:b/>
          <w:bCs/>
        </w:rPr>
        <w:t>AES-256 Encryption</w:t>
      </w:r>
      <w:r w:rsidRPr="00E1000B">
        <w:t>: Encrypts/decrypts messages with a static key and IV.</w:t>
      </w:r>
    </w:p>
    <w:p w14:paraId="0BF0DEC7" w14:textId="77777777" w:rsidR="00E1000B" w:rsidRPr="00E1000B" w:rsidRDefault="00E1000B" w:rsidP="00E1000B">
      <w:pPr>
        <w:numPr>
          <w:ilvl w:val="0"/>
          <w:numId w:val="6"/>
        </w:numPr>
      </w:pPr>
      <w:r w:rsidRPr="00E1000B">
        <w:rPr>
          <w:b/>
          <w:bCs/>
        </w:rPr>
        <w:t>Credential Storage</w:t>
      </w:r>
      <w:r w:rsidRPr="00E1000B">
        <w:t>: Stores MQTT credentials in NVS (Non-Volatile Storage).</w:t>
      </w:r>
    </w:p>
    <w:p w14:paraId="329F1D62" w14:textId="77777777" w:rsidR="00E1000B" w:rsidRPr="00E1000B" w:rsidRDefault="00E1000B" w:rsidP="00E1000B">
      <w:pPr>
        <w:numPr>
          <w:ilvl w:val="0"/>
          <w:numId w:val="6"/>
        </w:numPr>
      </w:pPr>
      <w:r w:rsidRPr="00E1000B">
        <w:rPr>
          <w:b/>
          <w:bCs/>
        </w:rPr>
        <w:t>Factory Reset</w:t>
      </w:r>
      <w:r w:rsidRPr="00E1000B">
        <w:t>: Resets to default credentials and firmware via a physical pin or MQTT command.</w:t>
      </w:r>
    </w:p>
    <w:p w14:paraId="1D370F12" w14:textId="77777777" w:rsidR="00E1000B" w:rsidRPr="00E1000B" w:rsidRDefault="00E1000B" w:rsidP="00E1000B">
      <w:pPr>
        <w:rPr>
          <w:b/>
          <w:bCs/>
        </w:rPr>
      </w:pPr>
      <w:r w:rsidRPr="00E1000B">
        <w:rPr>
          <w:b/>
          <w:bCs/>
        </w:rPr>
        <w:t>1.7 Error Handling and Recovery</w:t>
      </w:r>
    </w:p>
    <w:p w14:paraId="6449F08A" w14:textId="77777777" w:rsidR="00E1000B" w:rsidRPr="00E1000B" w:rsidRDefault="00E1000B" w:rsidP="00E1000B">
      <w:pPr>
        <w:numPr>
          <w:ilvl w:val="0"/>
          <w:numId w:val="7"/>
        </w:numPr>
      </w:pPr>
      <w:r w:rsidRPr="00E1000B">
        <w:rPr>
          <w:b/>
          <w:bCs/>
        </w:rPr>
        <w:t>Retries</w:t>
      </w:r>
      <w:r w:rsidRPr="00E1000B">
        <w:t>: Attempts failed operations up to 10 times with a 2-second delay.</w:t>
      </w:r>
    </w:p>
    <w:p w14:paraId="039DD785" w14:textId="77777777" w:rsidR="00E1000B" w:rsidRPr="00E1000B" w:rsidRDefault="00E1000B" w:rsidP="00E1000B">
      <w:pPr>
        <w:numPr>
          <w:ilvl w:val="0"/>
          <w:numId w:val="7"/>
        </w:numPr>
      </w:pPr>
      <w:r w:rsidRPr="00E1000B">
        <w:rPr>
          <w:b/>
          <w:bCs/>
        </w:rPr>
        <w:t>Reset</w:t>
      </w:r>
      <w:r w:rsidRPr="00E1000B">
        <w:t>: Resets modem and state machine on persistent failures.</w:t>
      </w:r>
    </w:p>
    <w:p w14:paraId="5961C6AE" w14:textId="77777777" w:rsidR="00E1000B" w:rsidRPr="00E1000B" w:rsidRDefault="00E1000B" w:rsidP="00E1000B">
      <w:pPr>
        <w:numPr>
          <w:ilvl w:val="0"/>
          <w:numId w:val="7"/>
        </w:numPr>
      </w:pPr>
      <w:r w:rsidRPr="00E1000B">
        <w:rPr>
          <w:b/>
          <w:bCs/>
        </w:rPr>
        <w:t>Monitoring</w:t>
      </w:r>
      <w:r w:rsidRPr="00E1000B">
        <w:t>: Periodically checks network and GPRS connectivity (every 5 seconds).</w:t>
      </w:r>
    </w:p>
    <w:p w14:paraId="170FF85A" w14:textId="77777777" w:rsidR="00E1000B" w:rsidRPr="00E1000B" w:rsidRDefault="00E1000B" w:rsidP="00E1000B">
      <w:pPr>
        <w:rPr>
          <w:b/>
          <w:bCs/>
        </w:rPr>
      </w:pPr>
      <w:r w:rsidRPr="00E1000B">
        <w:rPr>
          <w:b/>
          <w:bCs/>
        </w:rPr>
        <w:t>1.8 Diagnostics</w:t>
      </w:r>
    </w:p>
    <w:p w14:paraId="5AB740D4" w14:textId="77777777" w:rsidR="00E1000B" w:rsidRPr="00E1000B" w:rsidRDefault="00E1000B" w:rsidP="00E1000B">
      <w:pPr>
        <w:numPr>
          <w:ilvl w:val="0"/>
          <w:numId w:val="8"/>
        </w:numPr>
      </w:pPr>
      <w:r w:rsidRPr="00E1000B">
        <w:rPr>
          <w:b/>
          <w:bCs/>
        </w:rPr>
        <w:t>Logging</w:t>
      </w:r>
      <w:r w:rsidRPr="00E1000B">
        <w:t>: Outputs detailed status via SerialMon.</w:t>
      </w:r>
    </w:p>
    <w:p w14:paraId="433EDE55" w14:textId="77777777" w:rsidR="00E1000B" w:rsidRPr="00E1000B" w:rsidRDefault="00E1000B" w:rsidP="00E1000B">
      <w:pPr>
        <w:numPr>
          <w:ilvl w:val="0"/>
          <w:numId w:val="8"/>
        </w:numPr>
      </w:pPr>
      <w:r w:rsidRPr="00E1000B">
        <w:rPr>
          <w:b/>
          <w:bCs/>
        </w:rPr>
        <w:t>Visual Feedback</w:t>
      </w:r>
      <w:r w:rsidRPr="00E1000B">
        <w:t>: Uses RGB LED and optional LCD for status indication.</w:t>
      </w:r>
    </w:p>
    <w:p w14:paraId="5DE42A22" w14:textId="77777777" w:rsidR="00E1000B" w:rsidRPr="00E1000B" w:rsidRDefault="00E1000B" w:rsidP="00E1000B">
      <w:r w:rsidRPr="00E1000B">
        <w:pict w14:anchorId="29EF3286">
          <v:rect id="_x0000_i1050" style="width:0;height:1.5pt" o:hralign="center" o:hrstd="t" o:hr="t" fillcolor="#a0a0a0" stroked="f"/>
        </w:pict>
      </w:r>
    </w:p>
    <w:p w14:paraId="15315097" w14:textId="77777777" w:rsidR="00E1000B" w:rsidRPr="00E1000B" w:rsidRDefault="00E1000B" w:rsidP="00E1000B">
      <w:pPr>
        <w:rPr>
          <w:b/>
          <w:bCs/>
        </w:rPr>
      </w:pPr>
      <w:r w:rsidRPr="00E1000B">
        <w:rPr>
          <w:b/>
          <w:bCs/>
        </w:rPr>
        <w:t>2. Advantages</w:t>
      </w:r>
    </w:p>
    <w:p w14:paraId="1FED7C76" w14:textId="77777777" w:rsidR="00E1000B" w:rsidRPr="00E1000B" w:rsidRDefault="00E1000B" w:rsidP="00E1000B">
      <w:pPr>
        <w:rPr>
          <w:b/>
          <w:bCs/>
        </w:rPr>
      </w:pPr>
      <w:r w:rsidRPr="00E1000B">
        <w:rPr>
          <w:b/>
          <w:bCs/>
        </w:rPr>
        <w:t>2.1 Reliability</w:t>
      </w:r>
    </w:p>
    <w:p w14:paraId="74CC78E8" w14:textId="77777777" w:rsidR="00E1000B" w:rsidRPr="00E1000B" w:rsidRDefault="00E1000B" w:rsidP="00E1000B">
      <w:pPr>
        <w:numPr>
          <w:ilvl w:val="0"/>
          <w:numId w:val="9"/>
        </w:numPr>
      </w:pPr>
      <w:r w:rsidRPr="00E1000B">
        <w:rPr>
          <w:b/>
          <w:bCs/>
        </w:rPr>
        <w:lastRenderedPageBreak/>
        <w:t>State Machine</w:t>
      </w:r>
      <w:r w:rsidRPr="00E1000B">
        <w:t>: Ensures a structured setup with retries and recovery, reducing downtime from network or modem issues.</w:t>
      </w:r>
    </w:p>
    <w:p w14:paraId="63474567" w14:textId="77777777" w:rsidR="00E1000B" w:rsidRPr="00E1000B" w:rsidRDefault="00E1000B" w:rsidP="00E1000B">
      <w:pPr>
        <w:numPr>
          <w:ilvl w:val="0"/>
          <w:numId w:val="9"/>
        </w:numPr>
      </w:pPr>
      <w:r w:rsidRPr="00E1000B">
        <w:rPr>
          <w:b/>
          <w:bCs/>
        </w:rPr>
        <w:t>OTA Rollback</w:t>
      </w:r>
      <w:r w:rsidRPr="00E1000B">
        <w:t>: Prevents bricking by reverting to the previous firmware if the new one fails validation.</w:t>
      </w:r>
    </w:p>
    <w:p w14:paraId="403E7AA0" w14:textId="77777777" w:rsidR="00E1000B" w:rsidRPr="00E1000B" w:rsidRDefault="00E1000B" w:rsidP="00E1000B">
      <w:pPr>
        <w:rPr>
          <w:b/>
          <w:bCs/>
        </w:rPr>
      </w:pPr>
      <w:r w:rsidRPr="00E1000B">
        <w:rPr>
          <w:b/>
          <w:bCs/>
        </w:rPr>
        <w:t>2.2 Flexibility</w:t>
      </w:r>
    </w:p>
    <w:p w14:paraId="37F32FC8" w14:textId="77777777" w:rsidR="00E1000B" w:rsidRPr="00E1000B" w:rsidRDefault="00E1000B" w:rsidP="00E1000B">
      <w:pPr>
        <w:numPr>
          <w:ilvl w:val="0"/>
          <w:numId w:val="10"/>
        </w:numPr>
      </w:pPr>
      <w:r w:rsidRPr="00E1000B">
        <w:rPr>
          <w:b/>
          <w:bCs/>
        </w:rPr>
        <w:t>Provisioning</w:t>
      </w:r>
      <w:r w:rsidRPr="00E1000B">
        <w:t>: Supports both provisioned and unprovisioned states, suitable for initial deployment or reconfiguration.</w:t>
      </w:r>
    </w:p>
    <w:p w14:paraId="077CD577" w14:textId="77777777" w:rsidR="00E1000B" w:rsidRPr="00E1000B" w:rsidRDefault="00E1000B" w:rsidP="00E1000B">
      <w:pPr>
        <w:numPr>
          <w:ilvl w:val="0"/>
          <w:numId w:val="10"/>
        </w:numPr>
      </w:pPr>
      <w:r w:rsidRPr="00E1000B">
        <w:rPr>
          <w:b/>
          <w:bCs/>
        </w:rPr>
        <w:t>Modularity</w:t>
      </w:r>
      <w:r w:rsidRPr="00E1000B">
        <w:t>: Optional LCD and configurable pins allow adaptation to different hardware setups.</w:t>
      </w:r>
    </w:p>
    <w:p w14:paraId="5B15E67C" w14:textId="77777777" w:rsidR="00E1000B" w:rsidRPr="00E1000B" w:rsidRDefault="00E1000B" w:rsidP="00E1000B">
      <w:pPr>
        <w:rPr>
          <w:b/>
          <w:bCs/>
        </w:rPr>
      </w:pPr>
      <w:r w:rsidRPr="00E1000B">
        <w:rPr>
          <w:b/>
          <w:bCs/>
        </w:rPr>
        <w:t>2.3 Scalability</w:t>
      </w:r>
    </w:p>
    <w:p w14:paraId="7237FBFC" w14:textId="77777777" w:rsidR="00E1000B" w:rsidRPr="00E1000B" w:rsidRDefault="00E1000B" w:rsidP="00E1000B">
      <w:pPr>
        <w:numPr>
          <w:ilvl w:val="0"/>
          <w:numId w:val="11"/>
        </w:numPr>
      </w:pPr>
      <w:r w:rsidRPr="00E1000B">
        <w:rPr>
          <w:b/>
          <w:bCs/>
        </w:rPr>
        <w:t>MQTT</w:t>
      </w:r>
      <w:r w:rsidRPr="00E1000B">
        <w:t>: Enables cloud integration for managing multiple devices remotely.</w:t>
      </w:r>
    </w:p>
    <w:p w14:paraId="68CAE3B0" w14:textId="77777777" w:rsidR="00E1000B" w:rsidRPr="00E1000B" w:rsidRDefault="00E1000B" w:rsidP="00E1000B">
      <w:pPr>
        <w:numPr>
          <w:ilvl w:val="0"/>
          <w:numId w:val="11"/>
        </w:numPr>
      </w:pPr>
      <w:r w:rsidRPr="00E1000B">
        <w:rPr>
          <w:b/>
          <w:bCs/>
        </w:rPr>
        <w:t>OTA</w:t>
      </w:r>
      <w:r w:rsidRPr="00E1000B">
        <w:t>: Facilitates firmware updates without physical access, ideal for large deployments.</w:t>
      </w:r>
    </w:p>
    <w:p w14:paraId="4A8DBB91" w14:textId="77777777" w:rsidR="00E1000B" w:rsidRPr="00E1000B" w:rsidRDefault="00E1000B" w:rsidP="00E1000B">
      <w:pPr>
        <w:rPr>
          <w:b/>
          <w:bCs/>
        </w:rPr>
      </w:pPr>
      <w:r w:rsidRPr="00E1000B">
        <w:rPr>
          <w:b/>
          <w:bCs/>
        </w:rPr>
        <w:t>2.4 Security</w:t>
      </w:r>
    </w:p>
    <w:p w14:paraId="3A618158" w14:textId="77777777" w:rsidR="00E1000B" w:rsidRPr="00E1000B" w:rsidRDefault="00E1000B" w:rsidP="00E1000B">
      <w:pPr>
        <w:numPr>
          <w:ilvl w:val="0"/>
          <w:numId w:val="12"/>
        </w:numPr>
      </w:pPr>
      <w:r w:rsidRPr="00E1000B">
        <w:rPr>
          <w:b/>
          <w:bCs/>
        </w:rPr>
        <w:t>Encrypted Communication</w:t>
      </w:r>
      <w:r w:rsidRPr="00E1000B">
        <w:t>: Protects data in transit and at rest.</w:t>
      </w:r>
    </w:p>
    <w:p w14:paraId="49ABD460" w14:textId="77777777" w:rsidR="00E1000B" w:rsidRPr="00E1000B" w:rsidRDefault="00E1000B" w:rsidP="00E1000B">
      <w:pPr>
        <w:numPr>
          <w:ilvl w:val="0"/>
          <w:numId w:val="12"/>
        </w:numPr>
      </w:pPr>
      <w:r w:rsidRPr="00E1000B">
        <w:rPr>
          <w:b/>
          <w:bCs/>
        </w:rPr>
        <w:t>Integrity Checks</w:t>
      </w:r>
      <w:r w:rsidRPr="00E1000B">
        <w:t>: Ensures firmware updates are authentic and complete.</w:t>
      </w:r>
    </w:p>
    <w:p w14:paraId="5FFF44AF" w14:textId="77777777" w:rsidR="00E1000B" w:rsidRPr="00E1000B" w:rsidRDefault="00E1000B" w:rsidP="00E1000B">
      <w:r w:rsidRPr="00E1000B">
        <w:pict w14:anchorId="58721752">
          <v:rect id="_x0000_i1051" style="width:0;height:1.5pt" o:hralign="center" o:hrstd="t" o:hr="t" fillcolor="#a0a0a0" stroked="f"/>
        </w:pict>
      </w:r>
    </w:p>
    <w:p w14:paraId="5EFAD74C" w14:textId="77777777" w:rsidR="00E1000B" w:rsidRPr="00E1000B" w:rsidRDefault="00E1000B" w:rsidP="00E1000B">
      <w:pPr>
        <w:rPr>
          <w:b/>
          <w:bCs/>
        </w:rPr>
      </w:pPr>
      <w:r w:rsidRPr="00E1000B">
        <w:rPr>
          <w:b/>
          <w:bCs/>
        </w:rPr>
        <w:t>3. Security Analysis</w:t>
      </w:r>
    </w:p>
    <w:p w14:paraId="582263C3" w14:textId="77777777" w:rsidR="00E1000B" w:rsidRPr="00E1000B" w:rsidRDefault="00E1000B" w:rsidP="00E1000B">
      <w:pPr>
        <w:rPr>
          <w:b/>
          <w:bCs/>
        </w:rPr>
      </w:pPr>
      <w:r w:rsidRPr="00E1000B">
        <w:rPr>
          <w:b/>
          <w:bCs/>
        </w:rPr>
        <w:t>3.1 Implemented Security Features</w:t>
      </w:r>
    </w:p>
    <w:p w14:paraId="3A5A11EC" w14:textId="77777777" w:rsidR="00E1000B" w:rsidRPr="00E1000B" w:rsidRDefault="00E1000B" w:rsidP="00E1000B">
      <w:pPr>
        <w:rPr>
          <w:b/>
          <w:bCs/>
        </w:rPr>
      </w:pPr>
      <w:r w:rsidRPr="00E1000B">
        <w:rPr>
          <w:b/>
          <w:bCs/>
        </w:rPr>
        <w:t>3.1.1 SSL/TLS for MQTT</w:t>
      </w:r>
    </w:p>
    <w:p w14:paraId="2C6E5BA9" w14:textId="77777777" w:rsidR="00E1000B" w:rsidRPr="00E1000B" w:rsidRDefault="00E1000B" w:rsidP="00E1000B">
      <w:pPr>
        <w:numPr>
          <w:ilvl w:val="0"/>
          <w:numId w:val="13"/>
        </w:numPr>
      </w:pPr>
      <w:r w:rsidRPr="00E1000B">
        <w:rPr>
          <w:b/>
          <w:bCs/>
        </w:rPr>
        <w:t>Details</w:t>
      </w:r>
      <w:r w:rsidRPr="00E1000B">
        <w:t xml:space="preserve">: </w:t>
      </w:r>
    </w:p>
    <w:p w14:paraId="20BF1C77" w14:textId="77777777" w:rsidR="00E1000B" w:rsidRPr="00E1000B" w:rsidRDefault="00E1000B" w:rsidP="00E1000B">
      <w:pPr>
        <w:numPr>
          <w:ilvl w:val="1"/>
          <w:numId w:val="13"/>
        </w:numPr>
      </w:pPr>
      <w:r w:rsidRPr="00E1000B">
        <w:t>Uploads a CA certificate (iot_inverter2.pem) to the SIM7600 modem.</w:t>
      </w:r>
    </w:p>
    <w:p w14:paraId="5EB3D24D" w14:textId="77777777" w:rsidR="00E1000B" w:rsidRPr="00E1000B" w:rsidRDefault="00E1000B" w:rsidP="00E1000B">
      <w:pPr>
        <w:numPr>
          <w:ilvl w:val="1"/>
          <w:numId w:val="13"/>
        </w:numPr>
      </w:pPr>
      <w:r w:rsidRPr="00E1000B">
        <w:t>Configures SSL with AT+CSSLCFG commands (SSLv4, CA certificate, auth mode 1).</w:t>
      </w:r>
    </w:p>
    <w:p w14:paraId="3397C258" w14:textId="77777777" w:rsidR="00E1000B" w:rsidRPr="00E1000B" w:rsidRDefault="00E1000B" w:rsidP="00E1000B">
      <w:pPr>
        <w:numPr>
          <w:ilvl w:val="1"/>
          <w:numId w:val="13"/>
        </w:numPr>
      </w:pPr>
      <w:r w:rsidRPr="00E1000B">
        <w:t>Connects to the MQTT broker over port 8883.</w:t>
      </w:r>
    </w:p>
    <w:p w14:paraId="600772CC" w14:textId="77777777" w:rsidR="00E1000B" w:rsidRPr="00E1000B" w:rsidRDefault="00E1000B" w:rsidP="00E1000B">
      <w:pPr>
        <w:numPr>
          <w:ilvl w:val="0"/>
          <w:numId w:val="13"/>
        </w:numPr>
      </w:pPr>
      <w:r w:rsidRPr="00E1000B">
        <w:rPr>
          <w:b/>
          <w:bCs/>
        </w:rPr>
        <w:t>Advantage</w:t>
      </w:r>
      <w:r w:rsidRPr="00E1000B">
        <w:t xml:space="preserve">: </w:t>
      </w:r>
    </w:p>
    <w:p w14:paraId="18CBEB3B" w14:textId="77777777" w:rsidR="00E1000B" w:rsidRPr="00E1000B" w:rsidRDefault="00E1000B" w:rsidP="00E1000B">
      <w:pPr>
        <w:numPr>
          <w:ilvl w:val="1"/>
          <w:numId w:val="13"/>
        </w:numPr>
      </w:pPr>
      <w:r w:rsidRPr="00E1000B">
        <w:t>Ensures end-to-end encryption between the device and the broker.</w:t>
      </w:r>
    </w:p>
    <w:p w14:paraId="620BF838" w14:textId="77777777" w:rsidR="00E1000B" w:rsidRPr="00E1000B" w:rsidRDefault="00E1000B" w:rsidP="00E1000B">
      <w:pPr>
        <w:numPr>
          <w:ilvl w:val="1"/>
          <w:numId w:val="13"/>
        </w:numPr>
      </w:pPr>
      <w:r w:rsidRPr="00E1000B">
        <w:t>Prevents eavesdropping and man-in-the-middle (MITM) attacks on cellular networks.</w:t>
      </w:r>
    </w:p>
    <w:p w14:paraId="003E689F" w14:textId="77777777" w:rsidR="00E1000B" w:rsidRPr="00E1000B" w:rsidRDefault="00E1000B" w:rsidP="00E1000B">
      <w:pPr>
        <w:numPr>
          <w:ilvl w:val="0"/>
          <w:numId w:val="13"/>
        </w:numPr>
      </w:pPr>
      <w:r w:rsidRPr="00E1000B">
        <w:rPr>
          <w:b/>
          <w:bCs/>
        </w:rPr>
        <w:lastRenderedPageBreak/>
        <w:t>Limitation</w:t>
      </w:r>
      <w:r w:rsidRPr="00E1000B">
        <w:t xml:space="preserve">: </w:t>
      </w:r>
    </w:p>
    <w:p w14:paraId="75403AEE" w14:textId="77777777" w:rsidR="00E1000B" w:rsidRPr="00E1000B" w:rsidRDefault="00E1000B" w:rsidP="00E1000B">
      <w:pPr>
        <w:numPr>
          <w:ilvl w:val="1"/>
          <w:numId w:val="13"/>
        </w:numPr>
      </w:pPr>
      <w:r w:rsidRPr="00E1000B">
        <w:t>Relies on a single, hardcoded certificate. If compromised or expired, the device cannot connect securely without an update.</w:t>
      </w:r>
    </w:p>
    <w:p w14:paraId="3C21ABE2" w14:textId="77777777" w:rsidR="00E1000B" w:rsidRPr="00E1000B" w:rsidRDefault="00E1000B" w:rsidP="00E1000B">
      <w:pPr>
        <w:rPr>
          <w:b/>
          <w:bCs/>
        </w:rPr>
      </w:pPr>
      <w:r w:rsidRPr="00E1000B">
        <w:rPr>
          <w:b/>
          <w:bCs/>
        </w:rPr>
        <w:t>3.1.2 AES-256 Encryption</w:t>
      </w:r>
    </w:p>
    <w:p w14:paraId="72CBC2DB" w14:textId="77777777" w:rsidR="00E1000B" w:rsidRPr="00E1000B" w:rsidRDefault="00E1000B" w:rsidP="00E1000B">
      <w:pPr>
        <w:numPr>
          <w:ilvl w:val="0"/>
          <w:numId w:val="14"/>
        </w:numPr>
      </w:pPr>
      <w:r w:rsidRPr="00E1000B">
        <w:rPr>
          <w:b/>
          <w:bCs/>
        </w:rPr>
        <w:t>Details</w:t>
      </w:r>
      <w:r w:rsidRPr="00E1000B">
        <w:t xml:space="preserve">: </w:t>
      </w:r>
    </w:p>
    <w:p w14:paraId="0DFF4FE3" w14:textId="77777777" w:rsidR="00E1000B" w:rsidRPr="00E1000B" w:rsidRDefault="00E1000B" w:rsidP="00E1000B">
      <w:pPr>
        <w:numPr>
          <w:ilvl w:val="1"/>
          <w:numId w:val="14"/>
        </w:numPr>
      </w:pPr>
      <w:r w:rsidRPr="00E1000B">
        <w:t>Uses AES-256-CBC with a 32-byte static key and 16-byte static IV.</w:t>
      </w:r>
    </w:p>
    <w:p w14:paraId="16A8628D" w14:textId="77777777" w:rsidR="00E1000B" w:rsidRPr="00E1000B" w:rsidRDefault="00E1000B" w:rsidP="00E1000B">
      <w:pPr>
        <w:numPr>
          <w:ilvl w:val="1"/>
          <w:numId w:val="14"/>
        </w:numPr>
      </w:pPr>
      <w:r w:rsidRPr="00E1000B">
        <w:t>Implements PKCS7 padding for block alignment.</w:t>
      </w:r>
    </w:p>
    <w:p w14:paraId="54D97FB5" w14:textId="77777777" w:rsidR="00E1000B" w:rsidRPr="00E1000B" w:rsidRDefault="00E1000B" w:rsidP="00E1000B">
      <w:pPr>
        <w:numPr>
          <w:ilvl w:val="1"/>
          <w:numId w:val="14"/>
        </w:numPr>
      </w:pPr>
      <w:r w:rsidRPr="00E1000B">
        <w:t>Encrypts messages before publishing and decrypts received payloads.</w:t>
      </w:r>
    </w:p>
    <w:p w14:paraId="37051D58" w14:textId="77777777" w:rsidR="00E1000B" w:rsidRPr="00E1000B" w:rsidRDefault="00E1000B" w:rsidP="00E1000B">
      <w:pPr>
        <w:numPr>
          <w:ilvl w:val="0"/>
          <w:numId w:val="14"/>
        </w:numPr>
      </w:pPr>
      <w:r w:rsidRPr="00E1000B">
        <w:rPr>
          <w:b/>
          <w:bCs/>
        </w:rPr>
        <w:t>Advantage</w:t>
      </w:r>
      <w:r w:rsidRPr="00E1000B">
        <w:t xml:space="preserve">: </w:t>
      </w:r>
    </w:p>
    <w:p w14:paraId="5A438399" w14:textId="77777777" w:rsidR="00E1000B" w:rsidRPr="00E1000B" w:rsidRDefault="00E1000B" w:rsidP="00E1000B">
      <w:pPr>
        <w:numPr>
          <w:ilvl w:val="1"/>
          <w:numId w:val="14"/>
        </w:numPr>
      </w:pPr>
      <w:r w:rsidRPr="00E1000B">
        <w:t>Adds an additional layer of encryption beyond SSL/TLS, protecting message content even if SSL is bypassed.</w:t>
      </w:r>
    </w:p>
    <w:p w14:paraId="6B1C5B1F" w14:textId="77777777" w:rsidR="00E1000B" w:rsidRPr="00E1000B" w:rsidRDefault="00E1000B" w:rsidP="00E1000B">
      <w:pPr>
        <w:numPr>
          <w:ilvl w:val="1"/>
          <w:numId w:val="14"/>
        </w:numPr>
      </w:pPr>
      <w:r w:rsidRPr="00E1000B">
        <w:t>Ensures confidentiality of sensitive data (e.g., provisioning responses).</w:t>
      </w:r>
    </w:p>
    <w:p w14:paraId="39E0AC99" w14:textId="77777777" w:rsidR="00E1000B" w:rsidRPr="00E1000B" w:rsidRDefault="00E1000B" w:rsidP="00E1000B">
      <w:pPr>
        <w:numPr>
          <w:ilvl w:val="0"/>
          <w:numId w:val="14"/>
        </w:numPr>
      </w:pPr>
      <w:r w:rsidRPr="00E1000B">
        <w:rPr>
          <w:b/>
          <w:bCs/>
        </w:rPr>
        <w:t>Limitation</w:t>
      </w:r>
      <w:r w:rsidRPr="00E1000B">
        <w:t xml:space="preserve">: </w:t>
      </w:r>
    </w:p>
    <w:p w14:paraId="7B4A38A1" w14:textId="77777777" w:rsidR="00E1000B" w:rsidRPr="00E1000B" w:rsidRDefault="00E1000B" w:rsidP="00E1000B">
      <w:pPr>
        <w:numPr>
          <w:ilvl w:val="1"/>
          <w:numId w:val="14"/>
        </w:numPr>
      </w:pPr>
      <w:r w:rsidRPr="00E1000B">
        <w:rPr>
          <w:b/>
          <w:bCs/>
        </w:rPr>
        <w:t>Static Key and IV</w:t>
      </w:r>
      <w:r w:rsidRPr="00E1000B">
        <w:t>: Using fixed values reduces security. A static IV allows replay attacks, and a compromised key affects all devices.</w:t>
      </w:r>
    </w:p>
    <w:p w14:paraId="696B6A87" w14:textId="77777777" w:rsidR="00E1000B" w:rsidRPr="00E1000B" w:rsidRDefault="00E1000B" w:rsidP="00E1000B">
      <w:pPr>
        <w:numPr>
          <w:ilvl w:val="1"/>
          <w:numId w:val="14"/>
        </w:numPr>
      </w:pPr>
      <w:r w:rsidRPr="00E1000B">
        <w:rPr>
          <w:b/>
          <w:bCs/>
        </w:rPr>
        <w:t>Key Management</w:t>
      </w:r>
      <w:r w:rsidRPr="00E1000B">
        <w:t>: The key is hardcoded, making it difficult to rotate or update securely.</w:t>
      </w:r>
    </w:p>
    <w:p w14:paraId="58E2A890" w14:textId="77777777" w:rsidR="00E1000B" w:rsidRPr="00E1000B" w:rsidRDefault="00E1000B" w:rsidP="00E1000B">
      <w:pPr>
        <w:rPr>
          <w:b/>
          <w:bCs/>
        </w:rPr>
      </w:pPr>
      <w:r w:rsidRPr="00E1000B">
        <w:rPr>
          <w:b/>
          <w:bCs/>
        </w:rPr>
        <w:t>3.1.3 Credential Management</w:t>
      </w:r>
    </w:p>
    <w:p w14:paraId="0A698F42" w14:textId="77777777" w:rsidR="00E1000B" w:rsidRPr="00E1000B" w:rsidRDefault="00E1000B" w:rsidP="00E1000B">
      <w:pPr>
        <w:numPr>
          <w:ilvl w:val="0"/>
          <w:numId w:val="15"/>
        </w:numPr>
      </w:pPr>
      <w:r w:rsidRPr="00E1000B">
        <w:rPr>
          <w:b/>
          <w:bCs/>
        </w:rPr>
        <w:t>Details</w:t>
      </w:r>
      <w:r w:rsidRPr="00E1000B">
        <w:t xml:space="preserve">: </w:t>
      </w:r>
    </w:p>
    <w:p w14:paraId="0EA97C85" w14:textId="77777777" w:rsidR="00E1000B" w:rsidRPr="00E1000B" w:rsidRDefault="00E1000B" w:rsidP="00E1000B">
      <w:pPr>
        <w:numPr>
          <w:ilvl w:val="1"/>
          <w:numId w:val="15"/>
        </w:numPr>
      </w:pPr>
      <w:r w:rsidRPr="00E1000B">
        <w:t>Stores MQTT username, password, and client ID in NVS using the Preferences library.</w:t>
      </w:r>
    </w:p>
    <w:p w14:paraId="171AADDF" w14:textId="77777777" w:rsidR="00E1000B" w:rsidRPr="00E1000B" w:rsidRDefault="00E1000B" w:rsidP="00E1000B">
      <w:pPr>
        <w:numPr>
          <w:ilvl w:val="1"/>
          <w:numId w:val="15"/>
        </w:numPr>
      </w:pPr>
      <w:r w:rsidRPr="00E1000B">
        <w:t>Supports provisioning via MQTT, updating credentials dynamically.</w:t>
      </w:r>
    </w:p>
    <w:p w14:paraId="758CF649" w14:textId="77777777" w:rsidR="00E1000B" w:rsidRPr="00E1000B" w:rsidRDefault="00E1000B" w:rsidP="00E1000B">
      <w:pPr>
        <w:numPr>
          <w:ilvl w:val="1"/>
          <w:numId w:val="15"/>
        </w:numPr>
      </w:pPr>
      <w:r w:rsidRPr="00E1000B">
        <w:t>Resets to defaults (ESP32, 12345) on factory reset.</w:t>
      </w:r>
    </w:p>
    <w:p w14:paraId="3BD14A27" w14:textId="77777777" w:rsidR="00E1000B" w:rsidRPr="00E1000B" w:rsidRDefault="00E1000B" w:rsidP="00E1000B">
      <w:pPr>
        <w:numPr>
          <w:ilvl w:val="0"/>
          <w:numId w:val="15"/>
        </w:numPr>
      </w:pPr>
      <w:r w:rsidRPr="00E1000B">
        <w:rPr>
          <w:b/>
          <w:bCs/>
        </w:rPr>
        <w:t>Advantage</w:t>
      </w:r>
      <w:r w:rsidRPr="00E1000B">
        <w:t xml:space="preserve">: </w:t>
      </w:r>
    </w:p>
    <w:p w14:paraId="671688EA" w14:textId="77777777" w:rsidR="00E1000B" w:rsidRPr="00E1000B" w:rsidRDefault="00E1000B" w:rsidP="00E1000B">
      <w:pPr>
        <w:numPr>
          <w:ilvl w:val="1"/>
          <w:numId w:val="15"/>
        </w:numPr>
      </w:pPr>
      <w:r w:rsidRPr="00E1000B">
        <w:t>Persistent storage prevents credential loss on reboot.</w:t>
      </w:r>
    </w:p>
    <w:p w14:paraId="668F7589" w14:textId="77777777" w:rsidR="00E1000B" w:rsidRPr="00E1000B" w:rsidRDefault="00E1000B" w:rsidP="00E1000B">
      <w:pPr>
        <w:numPr>
          <w:ilvl w:val="1"/>
          <w:numId w:val="15"/>
        </w:numPr>
      </w:pPr>
      <w:r w:rsidRPr="00E1000B">
        <w:t>Provisioning allows secure initial setup without hardcoded sensitive data.</w:t>
      </w:r>
    </w:p>
    <w:p w14:paraId="289D04A1" w14:textId="77777777" w:rsidR="00E1000B" w:rsidRPr="00E1000B" w:rsidRDefault="00E1000B" w:rsidP="00E1000B">
      <w:pPr>
        <w:numPr>
          <w:ilvl w:val="0"/>
          <w:numId w:val="15"/>
        </w:numPr>
      </w:pPr>
      <w:r w:rsidRPr="00E1000B">
        <w:rPr>
          <w:b/>
          <w:bCs/>
        </w:rPr>
        <w:t>Limitation</w:t>
      </w:r>
      <w:r w:rsidRPr="00E1000B">
        <w:t xml:space="preserve">: </w:t>
      </w:r>
    </w:p>
    <w:p w14:paraId="2AC751A2" w14:textId="77777777" w:rsidR="00E1000B" w:rsidRPr="00E1000B" w:rsidRDefault="00E1000B" w:rsidP="00E1000B">
      <w:pPr>
        <w:numPr>
          <w:ilvl w:val="1"/>
          <w:numId w:val="15"/>
        </w:numPr>
      </w:pPr>
      <w:r w:rsidRPr="00E1000B">
        <w:lastRenderedPageBreak/>
        <w:t>Default credentials (ESP32, 12345) are weak and predictable, posing a risk if provisioning fails or is delayed.</w:t>
      </w:r>
    </w:p>
    <w:p w14:paraId="3B936FB8" w14:textId="77777777" w:rsidR="00E1000B" w:rsidRPr="00E1000B" w:rsidRDefault="00E1000B" w:rsidP="00E1000B">
      <w:pPr>
        <w:rPr>
          <w:b/>
          <w:bCs/>
        </w:rPr>
      </w:pPr>
      <w:r w:rsidRPr="00E1000B">
        <w:rPr>
          <w:b/>
          <w:bCs/>
        </w:rPr>
        <w:t>3.1.4 OTA Security</w:t>
      </w:r>
    </w:p>
    <w:p w14:paraId="2231C4B5" w14:textId="77777777" w:rsidR="00E1000B" w:rsidRPr="00E1000B" w:rsidRDefault="00E1000B" w:rsidP="00E1000B">
      <w:pPr>
        <w:numPr>
          <w:ilvl w:val="0"/>
          <w:numId w:val="16"/>
        </w:numPr>
      </w:pPr>
      <w:r w:rsidRPr="00E1000B">
        <w:rPr>
          <w:b/>
          <w:bCs/>
        </w:rPr>
        <w:t>Details</w:t>
      </w:r>
      <w:r w:rsidRPr="00E1000B">
        <w:t xml:space="preserve">: </w:t>
      </w:r>
    </w:p>
    <w:p w14:paraId="6A540594" w14:textId="77777777" w:rsidR="00E1000B" w:rsidRPr="00E1000B" w:rsidRDefault="00E1000B" w:rsidP="00E1000B">
      <w:pPr>
        <w:numPr>
          <w:ilvl w:val="1"/>
          <w:numId w:val="16"/>
        </w:numPr>
      </w:pPr>
      <w:r w:rsidRPr="00E1000B">
        <w:t>Verifies firmware integrity with SHA-256 hashing.</w:t>
      </w:r>
    </w:p>
    <w:p w14:paraId="3466F6F4" w14:textId="77777777" w:rsidR="00E1000B" w:rsidRPr="00E1000B" w:rsidRDefault="00E1000B" w:rsidP="00E1000B">
      <w:pPr>
        <w:numPr>
          <w:ilvl w:val="1"/>
          <w:numId w:val="16"/>
        </w:numPr>
      </w:pPr>
      <w:r w:rsidRPr="00E1000B">
        <w:t>Encrypts OTA payloads (assumed via AES-256, as messages are encrypted).</w:t>
      </w:r>
    </w:p>
    <w:p w14:paraId="6D1CAF9A" w14:textId="77777777" w:rsidR="00E1000B" w:rsidRPr="00E1000B" w:rsidRDefault="00E1000B" w:rsidP="00E1000B">
      <w:pPr>
        <w:numPr>
          <w:ilvl w:val="1"/>
          <w:numId w:val="16"/>
        </w:numPr>
      </w:pPr>
      <w:r w:rsidRPr="00E1000B">
        <w:t>Supports rollback to the previous partition if validation fails.</w:t>
      </w:r>
    </w:p>
    <w:p w14:paraId="0089934C" w14:textId="77777777" w:rsidR="00E1000B" w:rsidRPr="00E1000B" w:rsidRDefault="00E1000B" w:rsidP="00E1000B">
      <w:pPr>
        <w:numPr>
          <w:ilvl w:val="0"/>
          <w:numId w:val="16"/>
        </w:numPr>
      </w:pPr>
      <w:r w:rsidRPr="00E1000B">
        <w:rPr>
          <w:b/>
          <w:bCs/>
        </w:rPr>
        <w:t>Advantage</w:t>
      </w:r>
      <w:r w:rsidRPr="00E1000B">
        <w:t xml:space="preserve">: </w:t>
      </w:r>
    </w:p>
    <w:p w14:paraId="38E470E6" w14:textId="77777777" w:rsidR="00E1000B" w:rsidRPr="00E1000B" w:rsidRDefault="00E1000B" w:rsidP="00E1000B">
      <w:pPr>
        <w:numPr>
          <w:ilvl w:val="1"/>
          <w:numId w:val="16"/>
        </w:numPr>
      </w:pPr>
      <w:r w:rsidRPr="00E1000B">
        <w:t>Prevents installation of corrupted or malicious firmware.</w:t>
      </w:r>
    </w:p>
    <w:p w14:paraId="2ECBFA6E" w14:textId="77777777" w:rsidR="00E1000B" w:rsidRPr="00E1000B" w:rsidRDefault="00E1000B" w:rsidP="00E1000B">
      <w:pPr>
        <w:numPr>
          <w:ilvl w:val="1"/>
          <w:numId w:val="16"/>
        </w:numPr>
      </w:pPr>
      <w:r w:rsidRPr="00E1000B">
        <w:t>Rollback ensures device availability even after a failed update.</w:t>
      </w:r>
    </w:p>
    <w:p w14:paraId="625308DA" w14:textId="77777777" w:rsidR="00E1000B" w:rsidRPr="00E1000B" w:rsidRDefault="00E1000B" w:rsidP="00E1000B">
      <w:pPr>
        <w:numPr>
          <w:ilvl w:val="0"/>
          <w:numId w:val="16"/>
        </w:numPr>
      </w:pPr>
      <w:r w:rsidRPr="00E1000B">
        <w:rPr>
          <w:b/>
          <w:bCs/>
        </w:rPr>
        <w:t>Limitation</w:t>
      </w:r>
      <w:r w:rsidRPr="00E1000B">
        <w:t xml:space="preserve">: </w:t>
      </w:r>
    </w:p>
    <w:p w14:paraId="26878A8F" w14:textId="77777777" w:rsidR="00E1000B" w:rsidRPr="00E1000B" w:rsidRDefault="00E1000B" w:rsidP="00E1000B">
      <w:pPr>
        <w:numPr>
          <w:ilvl w:val="1"/>
          <w:numId w:val="16"/>
        </w:numPr>
      </w:pPr>
      <w:r w:rsidRPr="00E1000B">
        <w:t>No signature verification (e.g., RSA), so an attacker with the AES key could craft a valid update.</w:t>
      </w:r>
    </w:p>
    <w:p w14:paraId="38DB50FD" w14:textId="77777777" w:rsidR="00E1000B" w:rsidRPr="00E1000B" w:rsidRDefault="00E1000B" w:rsidP="00E1000B">
      <w:pPr>
        <w:rPr>
          <w:b/>
          <w:bCs/>
        </w:rPr>
      </w:pPr>
      <w:r w:rsidRPr="00E1000B">
        <w:rPr>
          <w:b/>
          <w:bCs/>
        </w:rPr>
        <w:t>3.1.5 Factory Reset</w:t>
      </w:r>
    </w:p>
    <w:p w14:paraId="50BEC6DC" w14:textId="77777777" w:rsidR="00E1000B" w:rsidRPr="00E1000B" w:rsidRDefault="00E1000B" w:rsidP="00E1000B">
      <w:pPr>
        <w:numPr>
          <w:ilvl w:val="0"/>
          <w:numId w:val="17"/>
        </w:numPr>
      </w:pPr>
      <w:r w:rsidRPr="00E1000B">
        <w:rPr>
          <w:b/>
          <w:bCs/>
        </w:rPr>
        <w:t>Details</w:t>
      </w:r>
      <w:r w:rsidRPr="00E1000B">
        <w:t xml:space="preserve">: </w:t>
      </w:r>
    </w:p>
    <w:p w14:paraId="41DFD4AB" w14:textId="77777777" w:rsidR="00E1000B" w:rsidRPr="00E1000B" w:rsidRDefault="00E1000B" w:rsidP="00E1000B">
      <w:pPr>
        <w:numPr>
          <w:ilvl w:val="1"/>
          <w:numId w:val="17"/>
        </w:numPr>
      </w:pPr>
      <w:r w:rsidRPr="00E1000B">
        <w:t>Triggered by a physical pin or MQTT command (RESET_PASSWORD).</w:t>
      </w:r>
    </w:p>
    <w:p w14:paraId="42EE696E" w14:textId="77777777" w:rsidR="00E1000B" w:rsidRPr="00E1000B" w:rsidRDefault="00E1000B" w:rsidP="00E1000B">
      <w:pPr>
        <w:numPr>
          <w:ilvl w:val="1"/>
          <w:numId w:val="17"/>
        </w:numPr>
      </w:pPr>
      <w:r w:rsidRPr="00E1000B">
        <w:t>Clears NVS and reboots to the factory partition.</w:t>
      </w:r>
    </w:p>
    <w:p w14:paraId="4F4F7B79" w14:textId="77777777" w:rsidR="00E1000B" w:rsidRPr="00E1000B" w:rsidRDefault="00E1000B" w:rsidP="00E1000B">
      <w:pPr>
        <w:numPr>
          <w:ilvl w:val="0"/>
          <w:numId w:val="17"/>
        </w:numPr>
      </w:pPr>
      <w:r w:rsidRPr="00E1000B">
        <w:rPr>
          <w:b/>
          <w:bCs/>
        </w:rPr>
        <w:t>Advantage</w:t>
      </w:r>
      <w:r w:rsidRPr="00E1000B">
        <w:t xml:space="preserve">: </w:t>
      </w:r>
    </w:p>
    <w:p w14:paraId="3740BAFB" w14:textId="77777777" w:rsidR="00E1000B" w:rsidRPr="00E1000B" w:rsidRDefault="00E1000B" w:rsidP="00E1000B">
      <w:pPr>
        <w:numPr>
          <w:ilvl w:val="1"/>
          <w:numId w:val="17"/>
        </w:numPr>
      </w:pPr>
      <w:r w:rsidRPr="00E1000B">
        <w:t>Allows recovery from compromised states or misconfiguration.</w:t>
      </w:r>
    </w:p>
    <w:p w14:paraId="495209D9" w14:textId="77777777" w:rsidR="00E1000B" w:rsidRPr="00E1000B" w:rsidRDefault="00E1000B" w:rsidP="00E1000B">
      <w:pPr>
        <w:numPr>
          <w:ilvl w:val="0"/>
          <w:numId w:val="17"/>
        </w:numPr>
      </w:pPr>
      <w:r w:rsidRPr="00E1000B">
        <w:rPr>
          <w:b/>
          <w:bCs/>
        </w:rPr>
        <w:t>Limitation</w:t>
      </w:r>
      <w:r w:rsidRPr="00E1000B">
        <w:t xml:space="preserve">: </w:t>
      </w:r>
    </w:p>
    <w:p w14:paraId="6B509B6D" w14:textId="77777777" w:rsidR="00E1000B" w:rsidRPr="00E1000B" w:rsidRDefault="00E1000B" w:rsidP="00E1000B">
      <w:pPr>
        <w:numPr>
          <w:ilvl w:val="1"/>
          <w:numId w:val="17"/>
        </w:numPr>
      </w:pPr>
      <w:r w:rsidRPr="00E1000B">
        <w:t>Physical access requirement for pin-based reset; MQTT-based reset requires prior authentication.</w:t>
      </w:r>
    </w:p>
    <w:p w14:paraId="0E679D63" w14:textId="77777777" w:rsidR="00E1000B" w:rsidRPr="00E1000B" w:rsidRDefault="00E1000B" w:rsidP="00E1000B">
      <w:pPr>
        <w:rPr>
          <w:b/>
          <w:bCs/>
        </w:rPr>
      </w:pPr>
      <w:r w:rsidRPr="00E1000B">
        <w:rPr>
          <w:b/>
          <w:bCs/>
        </w:rPr>
        <w:t>3.2 Security Strengths</w:t>
      </w:r>
    </w:p>
    <w:p w14:paraId="380D8AF3" w14:textId="77777777" w:rsidR="00E1000B" w:rsidRPr="00E1000B" w:rsidRDefault="00E1000B" w:rsidP="00E1000B">
      <w:pPr>
        <w:numPr>
          <w:ilvl w:val="0"/>
          <w:numId w:val="18"/>
        </w:numPr>
      </w:pPr>
      <w:r w:rsidRPr="00E1000B">
        <w:rPr>
          <w:b/>
          <w:bCs/>
        </w:rPr>
        <w:t>Layered Encryption</w:t>
      </w:r>
      <w:r w:rsidRPr="00E1000B">
        <w:t>: Combining SSL/TLS and AES-256 provides defense-in-depth.</w:t>
      </w:r>
    </w:p>
    <w:p w14:paraId="7A9857A7" w14:textId="77777777" w:rsidR="00E1000B" w:rsidRPr="00E1000B" w:rsidRDefault="00E1000B" w:rsidP="00E1000B">
      <w:pPr>
        <w:numPr>
          <w:ilvl w:val="0"/>
          <w:numId w:val="18"/>
        </w:numPr>
      </w:pPr>
      <w:r w:rsidRPr="00E1000B">
        <w:rPr>
          <w:b/>
          <w:bCs/>
        </w:rPr>
        <w:t>Integrity Verification</w:t>
      </w:r>
      <w:r w:rsidRPr="00E1000B">
        <w:t>: SHA-256 hashing ensures firmware authenticity.</w:t>
      </w:r>
    </w:p>
    <w:p w14:paraId="41679788" w14:textId="77777777" w:rsidR="00E1000B" w:rsidRPr="00E1000B" w:rsidRDefault="00E1000B" w:rsidP="00E1000B">
      <w:pPr>
        <w:numPr>
          <w:ilvl w:val="0"/>
          <w:numId w:val="18"/>
        </w:numPr>
      </w:pPr>
      <w:r w:rsidRPr="00E1000B">
        <w:rPr>
          <w:b/>
          <w:bCs/>
        </w:rPr>
        <w:t>Secure Provisioning</w:t>
      </w:r>
      <w:r w:rsidRPr="00E1000B">
        <w:t>: Encrypting provisioning requests/responses protects credentials in transit.</w:t>
      </w:r>
    </w:p>
    <w:p w14:paraId="3E2D0B9B" w14:textId="77777777" w:rsidR="00E1000B" w:rsidRPr="00E1000B" w:rsidRDefault="00E1000B" w:rsidP="00E1000B">
      <w:pPr>
        <w:rPr>
          <w:b/>
          <w:bCs/>
        </w:rPr>
      </w:pPr>
      <w:r w:rsidRPr="00E1000B">
        <w:rPr>
          <w:b/>
          <w:bCs/>
        </w:rPr>
        <w:lastRenderedPageBreak/>
        <w:t>3.3 Security Weaknesses</w:t>
      </w:r>
    </w:p>
    <w:p w14:paraId="612312EC" w14:textId="77777777" w:rsidR="00E1000B" w:rsidRPr="00E1000B" w:rsidRDefault="00E1000B" w:rsidP="00E1000B">
      <w:pPr>
        <w:numPr>
          <w:ilvl w:val="0"/>
          <w:numId w:val="19"/>
        </w:numPr>
      </w:pPr>
      <w:r w:rsidRPr="00E1000B">
        <w:rPr>
          <w:b/>
          <w:bCs/>
        </w:rPr>
        <w:t>Static AES Key and IV</w:t>
      </w:r>
      <w:r w:rsidRPr="00E1000B">
        <w:t xml:space="preserve">: </w:t>
      </w:r>
    </w:p>
    <w:p w14:paraId="1999CADE" w14:textId="77777777" w:rsidR="00E1000B" w:rsidRPr="00E1000B" w:rsidRDefault="00E1000B" w:rsidP="00E1000B">
      <w:pPr>
        <w:numPr>
          <w:ilvl w:val="1"/>
          <w:numId w:val="19"/>
        </w:numPr>
      </w:pPr>
      <w:r w:rsidRPr="00E1000B">
        <w:t>Hardcoded values are vulnerable to extraction via reverse engineering or physical attacks.</w:t>
      </w:r>
    </w:p>
    <w:p w14:paraId="3C08660A" w14:textId="77777777" w:rsidR="00E1000B" w:rsidRPr="00E1000B" w:rsidRDefault="00E1000B" w:rsidP="00E1000B">
      <w:pPr>
        <w:numPr>
          <w:ilvl w:val="1"/>
          <w:numId w:val="19"/>
        </w:numPr>
      </w:pPr>
      <w:r w:rsidRPr="00E1000B">
        <w:t>Static IV enables replay attacks, undermining encryption security.</w:t>
      </w:r>
    </w:p>
    <w:p w14:paraId="293F5ABC" w14:textId="77777777" w:rsidR="00E1000B" w:rsidRPr="00E1000B" w:rsidRDefault="00E1000B" w:rsidP="00E1000B">
      <w:pPr>
        <w:numPr>
          <w:ilvl w:val="0"/>
          <w:numId w:val="19"/>
        </w:numPr>
      </w:pPr>
      <w:r w:rsidRPr="00E1000B">
        <w:rPr>
          <w:b/>
          <w:bCs/>
        </w:rPr>
        <w:t>Weak Default Credentials</w:t>
      </w:r>
      <w:r w:rsidRPr="00E1000B">
        <w:t xml:space="preserve">: </w:t>
      </w:r>
    </w:p>
    <w:p w14:paraId="7E88B49C" w14:textId="77777777" w:rsidR="00E1000B" w:rsidRPr="00E1000B" w:rsidRDefault="00E1000B" w:rsidP="00E1000B">
      <w:pPr>
        <w:numPr>
          <w:ilvl w:val="1"/>
          <w:numId w:val="19"/>
        </w:numPr>
      </w:pPr>
      <w:r w:rsidRPr="00E1000B">
        <w:t>ESP32 and 12345 are easily guessable, risking unauthorized access before provisioning.</w:t>
      </w:r>
    </w:p>
    <w:p w14:paraId="5D85CE77" w14:textId="77777777" w:rsidR="00E1000B" w:rsidRPr="00E1000B" w:rsidRDefault="00E1000B" w:rsidP="00E1000B">
      <w:pPr>
        <w:numPr>
          <w:ilvl w:val="0"/>
          <w:numId w:val="19"/>
        </w:numPr>
      </w:pPr>
      <w:r w:rsidRPr="00E1000B">
        <w:rPr>
          <w:b/>
          <w:bCs/>
        </w:rPr>
        <w:t>Lack of Certificate Validation</w:t>
      </w:r>
      <w:r w:rsidRPr="00E1000B">
        <w:t xml:space="preserve">: </w:t>
      </w:r>
    </w:p>
    <w:p w14:paraId="714E8691" w14:textId="77777777" w:rsidR="00E1000B" w:rsidRPr="00E1000B" w:rsidRDefault="00E1000B" w:rsidP="00E1000B">
      <w:pPr>
        <w:numPr>
          <w:ilvl w:val="1"/>
          <w:numId w:val="19"/>
        </w:numPr>
      </w:pPr>
      <w:r w:rsidRPr="00E1000B">
        <w:t>No client certificate or mutual TLS; relies solely on server-side CA validation.</w:t>
      </w:r>
    </w:p>
    <w:p w14:paraId="6C8D529F" w14:textId="77777777" w:rsidR="00E1000B" w:rsidRPr="00E1000B" w:rsidRDefault="00E1000B" w:rsidP="00E1000B">
      <w:pPr>
        <w:numPr>
          <w:ilvl w:val="0"/>
          <w:numId w:val="19"/>
        </w:numPr>
      </w:pPr>
      <w:r w:rsidRPr="00E1000B">
        <w:rPr>
          <w:b/>
          <w:bCs/>
        </w:rPr>
        <w:t>No Firmware Signing</w:t>
      </w:r>
      <w:r w:rsidRPr="00E1000B">
        <w:t xml:space="preserve">: </w:t>
      </w:r>
    </w:p>
    <w:p w14:paraId="04A797F9" w14:textId="77777777" w:rsidR="00E1000B" w:rsidRPr="00E1000B" w:rsidRDefault="00E1000B" w:rsidP="00E1000B">
      <w:pPr>
        <w:numPr>
          <w:ilvl w:val="1"/>
          <w:numId w:val="19"/>
        </w:numPr>
      </w:pPr>
      <w:r w:rsidRPr="00E1000B">
        <w:t>OTA updates lack cryptographic signatures, relying only on hashing and encryption.</w:t>
      </w:r>
    </w:p>
    <w:p w14:paraId="2C7DE8D3" w14:textId="77777777" w:rsidR="00E1000B" w:rsidRPr="00E1000B" w:rsidRDefault="00E1000B" w:rsidP="00E1000B">
      <w:pPr>
        <w:numPr>
          <w:ilvl w:val="0"/>
          <w:numId w:val="19"/>
        </w:numPr>
      </w:pPr>
      <w:r w:rsidRPr="00E1000B">
        <w:rPr>
          <w:b/>
          <w:bCs/>
        </w:rPr>
        <w:t>Physical Security</w:t>
      </w:r>
      <w:r w:rsidRPr="00E1000B">
        <w:t xml:space="preserve">: </w:t>
      </w:r>
    </w:p>
    <w:p w14:paraId="7559B76C" w14:textId="77777777" w:rsidR="00E1000B" w:rsidRPr="00E1000B" w:rsidRDefault="00E1000B" w:rsidP="00E1000B">
      <w:pPr>
        <w:numPr>
          <w:ilvl w:val="1"/>
          <w:numId w:val="19"/>
        </w:numPr>
      </w:pPr>
      <w:r w:rsidRPr="00E1000B">
        <w:t>Factory reset pin could be exploited if an attacker gains physical access.</w:t>
      </w:r>
    </w:p>
    <w:p w14:paraId="0DDEA319" w14:textId="77777777" w:rsidR="00E1000B" w:rsidRPr="00E1000B" w:rsidRDefault="00E1000B" w:rsidP="00E1000B">
      <w:pPr>
        <w:rPr>
          <w:b/>
          <w:bCs/>
        </w:rPr>
      </w:pPr>
      <w:r w:rsidRPr="00E1000B">
        <w:rPr>
          <w:b/>
          <w:bCs/>
        </w:rPr>
        <w:t>3.4 Recommendations for Improvement</w:t>
      </w:r>
    </w:p>
    <w:p w14:paraId="3123A91C" w14:textId="77777777" w:rsidR="00E1000B" w:rsidRPr="00E1000B" w:rsidRDefault="00E1000B" w:rsidP="00E1000B">
      <w:pPr>
        <w:numPr>
          <w:ilvl w:val="0"/>
          <w:numId w:val="20"/>
        </w:numPr>
      </w:pPr>
      <w:r w:rsidRPr="00E1000B">
        <w:rPr>
          <w:b/>
          <w:bCs/>
        </w:rPr>
        <w:t>Dynamic Key Management</w:t>
      </w:r>
      <w:r w:rsidRPr="00E1000B">
        <w:t xml:space="preserve">: </w:t>
      </w:r>
    </w:p>
    <w:p w14:paraId="401B6566" w14:textId="77777777" w:rsidR="00E1000B" w:rsidRPr="00E1000B" w:rsidRDefault="00E1000B" w:rsidP="00E1000B">
      <w:pPr>
        <w:numPr>
          <w:ilvl w:val="1"/>
          <w:numId w:val="20"/>
        </w:numPr>
      </w:pPr>
      <w:r w:rsidRPr="00E1000B">
        <w:t>Generate unique AES keys per device (e.g., derived from IMEI and a secret) and use a random IV per message.</w:t>
      </w:r>
    </w:p>
    <w:p w14:paraId="760DC5CE" w14:textId="77777777" w:rsidR="00E1000B" w:rsidRPr="00E1000B" w:rsidRDefault="00E1000B" w:rsidP="00E1000B">
      <w:pPr>
        <w:numPr>
          <w:ilvl w:val="1"/>
          <w:numId w:val="20"/>
        </w:numPr>
      </w:pPr>
      <w:r w:rsidRPr="00E1000B">
        <w:t>Implement key rotation via provisioning.</w:t>
      </w:r>
    </w:p>
    <w:p w14:paraId="096A622E" w14:textId="77777777" w:rsidR="00E1000B" w:rsidRPr="00E1000B" w:rsidRDefault="00E1000B" w:rsidP="00E1000B">
      <w:pPr>
        <w:numPr>
          <w:ilvl w:val="0"/>
          <w:numId w:val="20"/>
        </w:numPr>
      </w:pPr>
      <w:r w:rsidRPr="00E1000B">
        <w:rPr>
          <w:b/>
          <w:bCs/>
        </w:rPr>
        <w:t>Stronger Defaults</w:t>
      </w:r>
      <w:r w:rsidRPr="00E1000B">
        <w:t xml:space="preserve">: </w:t>
      </w:r>
    </w:p>
    <w:p w14:paraId="51453961" w14:textId="77777777" w:rsidR="00E1000B" w:rsidRPr="00E1000B" w:rsidRDefault="00E1000B" w:rsidP="00E1000B">
      <w:pPr>
        <w:numPr>
          <w:ilvl w:val="1"/>
          <w:numId w:val="20"/>
        </w:numPr>
      </w:pPr>
      <w:r w:rsidRPr="00E1000B">
        <w:t>Use a random, device-specific default password instead of 12345.</w:t>
      </w:r>
    </w:p>
    <w:p w14:paraId="67B720B1" w14:textId="77777777" w:rsidR="00E1000B" w:rsidRPr="00E1000B" w:rsidRDefault="00E1000B" w:rsidP="00E1000B">
      <w:pPr>
        <w:numPr>
          <w:ilvl w:val="0"/>
          <w:numId w:val="20"/>
        </w:numPr>
      </w:pPr>
      <w:r w:rsidRPr="00E1000B">
        <w:rPr>
          <w:b/>
          <w:bCs/>
        </w:rPr>
        <w:t>Mutual TLS</w:t>
      </w:r>
      <w:r w:rsidRPr="00E1000B">
        <w:t xml:space="preserve">: </w:t>
      </w:r>
    </w:p>
    <w:p w14:paraId="776E1A10" w14:textId="77777777" w:rsidR="00E1000B" w:rsidRPr="00E1000B" w:rsidRDefault="00E1000B" w:rsidP="00E1000B">
      <w:pPr>
        <w:numPr>
          <w:ilvl w:val="1"/>
          <w:numId w:val="20"/>
        </w:numPr>
      </w:pPr>
      <w:r w:rsidRPr="00E1000B">
        <w:t>Add client certificates for mutual authentication with the MQTT broker.</w:t>
      </w:r>
    </w:p>
    <w:p w14:paraId="55EACA01" w14:textId="77777777" w:rsidR="00E1000B" w:rsidRPr="00E1000B" w:rsidRDefault="00E1000B" w:rsidP="00E1000B">
      <w:pPr>
        <w:numPr>
          <w:ilvl w:val="0"/>
          <w:numId w:val="20"/>
        </w:numPr>
      </w:pPr>
      <w:r w:rsidRPr="00E1000B">
        <w:rPr>
          <w:b/>
          <w:bCs/>
        </w:rPr>
        <w:t>Firmware Signing</w:t>
      </w:r>
      <w:r w:rsidRPr="00E1000B">
        <w:t xml:space="preserve">: </w:t>
      </w:r>
    </w:p>
    <w:p w14:paraId="2B545B4F" w14:textId="77777777" w:rsidR="00E1000B" w:rsidRPr="00E1000B" w:rsidRDefault="00E1000B" w:rsidP="00E1000B">
      <w:pPr>
        <w:numPr>
          <w:ilvl w:val="1"/>
          <w:numId w:val="20"/>
        </w:numPr>
      </w:pPr>
      <w:r w:rsidRPr="00E1000B">
        <w:t>Implement RSA or ECDSA signatures for OTA updates to verify authenticity, not just integrity.</w:t>
      </w:r>
    </w:p>
    <w:p w14:paraId="5E3FC275" w14:textId="77777777" w:rsidR="00E1000B" w:rsidRPr="00E1000B" w:rsidRDefault="00E1000B" w:rsidP="00E1000B">
      <w:pPr>
        <w:numPr>
          <w:ilvl w:val="0"/>
          <w:numId w:val="20"/>
        </w:numPr>
      </w:pPr>
      <w:r w:rsidRPr="00E1000B">
        <w:rPr>
          <w:b/>
          <w:bCs/>
        </w:rPr>
        <w:lastRenderedPageBreak/>
        <w:t>Secure Boot</w:t>
      </w:r>
      <w:r w:rsidRPr="00E1000B">
        <w:t xml:space="preserve">: </w:t>
      </w:r>
    </w:p>
    <w:p w14:paraId="4F13FDC3" w14:textId="77777777" w:rsidR="00E1000B" w:rsidRPr="00E1000B" w:rsidRDefault="00E1000B" w:rsidP="00E1000B">
      <w:pPr>
        <w:numPr>
          <w:ilvl w:val="1"/>
          <w:numId w:val="20"/>
        </w:numPr>
      </w:pPr>
      <w:r w:rsidRPr="00E1000B">
        <w:t>Enable ESP32 secure boot to prevent unauthorized firmware execution.</w:t>
      </w:r>
    </w:p>
    <w:p w14:paraId="4CFAF3F6" w14:textId="77777777" w:rsidR="00E1000B" w:rsidRPr="00E1000B" w:rsidRDefault="00E1000B" w:rsidP="00E1000B">
      <w:pPr>
        <w:numPr>
          <w:ilvl w:val="0"/>
          <w:numId w:val="20"/>
        </w:numPr>
      </w:pPr>
      <w:r w:rsidRPr="00E1000B">
        <w:rPr>
          <w:b/>
          <w:bCs/>
        </w:rPr>
        <w:t>Rate Limiting</w:t>
      </w:r>
      <w:r w:rsidRPr="00E1000B">
        <w:t xml:space="preserve">: </w:t>
      </w:r>
    </w:p>
    <w:p w14:paraId="526E0134" w14:textId="77777777" w:rsidR="00E1000B" w:rsidRPr="00E1000B" w:rsidRDefault="00E1000B" w:rsidP="00E1000B">
      <w:pPr>
        <w:numPr>
          <w:ilvl w:val="1"/>
          <w:numId w:val="20"/>
        </w:numPr>
      </w:pPr>
      <w:r w:rsidRPr="00E1000B">
        <w:t>Limit provisioning requests to prevent brute-force attacks on the server.</w:t>
      </w:r>
    </w:p>
    <w:p w14:paraId="613103C0" w14:textId="77777777" w:rsidR="00E1000B" w:rsidRPr="00E1000B" w:rsidRDefault="00E1000B" w:rsidP="00E1000B">
      <w:r w:rsidRPr="00E1000B">
        <w:pict w14:anchorId="2BF57A0F">
          <v:rect id="_x0000_i1052" style="width:0;height:1.5pt" o:hralign="center" o:hrstd="t" o:hr="t" fillcolor="#a0a0a0" stroked="f"/>
        </w:pict>
      </w:r>
    </w:p>
    <w:p w14:paraId="3069D11D" w14:textId="77777777" w:rsidR="00E1000B" w:rsidRPr="00E1000B" w:rsidRDefault="00E1000B" w:rsidP="00E1000B">
      <w:pPr>
        <w:rPr>
          <w:b/>
          <w:bCs/>
        </w:rPr>
      </w:pPr>
      <w:r w:rsidRPr="00E1000B">
        <w:rPr>
          <w:b/>
          <w:bCs/>
        </w:rPr>
        <w:t>4. Conclusion</w:t>
      </w:r>
    </w:p>
    <w:p w14:paraId="668822BE" w14:textId="77777777" w:rsidR="00E1000B" w:rsidRPr="00E1000B" w:rsidRDefault="00E1000B" w:rsidP="00E1000B">
      <w:r w:rsidRPr="00E1000B">
        <w:t>The firmware implements a robust IoT solution with cellular connectivity, MQTT communication, OTA updates, and provisioning. Its advantages include reliability, flexibility, and scalability, making it suitable for remote device management. Security is a strong focus, with SSL/TLS, AES-256 encryption, and OTA integrity checks providing significant protection. However, weaknesses such as static cryptographic keys, weak defaults, and lack of firmware signing limit its resilience against advanced attacks. Implementing the recommended improvements would elevate its security posture, making it more suitable for critical applications.</w:t>
      </w:r>
    </w:p>
    <w:p w14:paraId="13A2E6C1" w14:textId="77777777" w:rsidR="00E8074B" w:rsidRDefault="00E8074B"/>
    <w:sectPr w:rsidR="00E80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648F0"/>
    <w:multiLevelType w:val="multilevel"/>
    <w:tmpl w:val="A82C3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134BA2"/>
    <w:multiLevelType w:val="multilevel"/>
    <w:tmpl w:val="B76E7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94696"/>
    <w:multiLevelType w:val="multilevel"/>
    <w:tmpl w:val="49128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05EDC"/>
    <w:multiLevelType w:val="multilevel"/>
    <w:tmpl w:val="F5C40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65133"/>
    <w:multiLevelType w:val="multilevel"/>
    <w:tmpl w:val="C1AA1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E5022"/>
    <w:multiLevelType w:val="multilevel"/>
    <w:tmpl w:val="FE4A0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591878"/>
    <w:multiLevelType w:val="multilevel"/>
    <w:tmpl w:val="E2D8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304144"/>
    <w:multiLevelType w:val="multilevel"/>
    <w:tmpl w:val="3B72F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14078"/>
    <w:multiLevelType w:val="multilevel"/>
    <w:tmpl w:val="09147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F4BC9"/>
    <w:multiLevelType w:val="multilevel"/>
    <w:tmpl w:val="2794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B1745"/>
    <w:multiLevelType w:val="multilevel"/>
    <w:tmpl w:val="C916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1F3347"/>
    <w:multiLevelType w:val="multilevel"/>
    <w:tmpl w:val="BBA68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F26410"/>
    <w:multiLevelType w:val="multilevel"/>
    <w:tmpl w:val="0C78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130FDD"/>
    <w:multiLevelType w:val="multilevel"/>
    <w:tmpl w:val="7242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F41467"/>
    <w:multiLevelType w:val="multilevel"/>
    <w:tmpl w:val="CBB0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114002"/>
    <w:multiLevelType w:val="multilevel"/>
    <w:tmpl w:val="AEBA9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D03EBC"/>
    <w:multiLevelType w:val="multilevel"/>
    <w:tmpl w:val="FAA2B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B47E34"/>
    <w:multiLevelType w:val="multilevel"/>
    <w:tmpl w:val="BDB0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2E548A"/>
    <w:multiLevelType w:val="multilevel"/>
    <w:tmpl w:val="EB3C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9C6A25"/>
    <w:multiLevelType w:val="multilevel"/>
    <w:tmpl w:val="D774F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9501128">
    <w:abstractNumId w:val="4"/>
  </w:num>
  <w:num w:numId="2" w16cid:durableId="1737970928">
    <w:abstractNumId w:val="1"/>
  </w:num>
  <w:num w:numId="3" w16cid:durableId="477495964">
    <w:abstractNumId w:val="11"/>
  </w:num>
  <w:num w:numId="4" w16cid:durableId="1355811449">
    <w:abstractNumId w:val="7"/>
  </w:num>
  <w:num w:numId="5" w16cid:durableId="2135442855">
    <w:abstractNumId w:val="15"/>
  </w:num>
  <w:num w:numId="6" w16cid:durableId="1442649537">
    <w:abstractNumId w:val="13"/>
  </w:num>
  <w:num w:numId="7" w16cid:durableId="1005667810">
    <w:abstractNumId w:val="10"/>
  </w:num>
  <w:num w:numId="8" w16cid:durableId="181012625">
    <w:abstractNumId w:val="6"/>
  </w:num>
  <w:num w:numId="9" w16cid:durableId="775758385">
    <w:abstractNumId w:val="9"/>
  </w:num>
  <w:num w:numId="10" w16cid:durableId="855116475">
    <w:abstractNumId w:val="18"/>
  </w:num>
  <w:num w:numId="11" w16cid:durableId="373579928">
    <w:abstractNumId w:val="12"/>
  </w:num>
  <w:num w:numId="12" w16cid:durableId="1969897041">
    <w:abstractNumId w:val="14"/>
  </w:num>
  <w:num w:numId="13" w16cid:durableId="225259923">
    <w:abstractNumId w:val="16"/>
  </w:num>
  <w:num w:numId="14" w16cid:durableId="1743216640">
    <w:abstractNumId w:val="19"/>
  </w:num>
  <w:num w:numId="15" w16cid:durableId="962735214">
    <w:abstractNumId w:val="8"/>
  </w:num>
  <w:num w:numId="16" w16cid:durableId="1881043809">
    <w:abstractNumId w:val="3"/>
  </w:num>
  <w:num w:numId="17" w16cid:durableId="619184444">
    <w:abstractNumId w:val="2"/>
  </w:num>
  <w:num w:numId="18" w16cid:durableId="22828455">
    <w:abstractNumId w:val="17"/>
  </w:num>
  <w:num w:numId="19" w16cid:durableId="1176114260">
    <w:abstractNumId w:val="5"/>
  </w:num>
  <w:num w:numId="20" w16cid:durableId="1713573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00B"/>
    <w:rsid w:val="0007515A"/>
    <w:rsid w:val="002375C9"/>
    <w:rsid w:val="004E7724"/>
    <w:rsid w:val="005F7726"/>
    <w:rsid w:val="00CB0C9E"/>
    <w:rsid w:val="00E1000B"/>
    <w:rsid w:val="00E807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1535A"/>
  <w15:chartTrackingRefBased/>
  <w15:docId w15:val="{8D236D5D-329E-4956-8A94-7CF8C8D3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0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00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00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00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00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00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0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0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0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0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00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00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00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00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00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0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0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00B"/>
    <w:rPr>
      <w:rFonts w:eastAsiaTheme="majorEastAsia" w:cstheme="majorBidi"/>
      <w:color w:val="272727" w:themeColor="text1" w:themeTint="D8"/>
    </w:rPr>
  </w:style>
  <w:style w:type="paragraph" w:styleId="Title">
    <w:name w:val="Title"/>
    <w:basedOn w:val="Normal"/>
    <w:next w:val="Normal"/>
    <w:link w:val="TitleChar"/>
    <w:uiPriority w:val="10"/>
    <w:qFormat/>
    <w:rsid w:val="00E100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0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0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0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00B"/>
    <w:pPr>
      <w:spacing w:before="160"/>
      <w:jc w:val="center"/>
    </w:pPr>
    <w:rPr>
      <w:i/>
      <w:iCs/>
      <w:color w:val="404040" w:themeColor="text1" w:themeTint="BF"/>
    </w:rPr>
  </w:style>
  <w:style w:type="character" w:customStyle="1" w:styleId="QuoteChar">
    <w:name w:val="Quote Char"/>
    <w:basedOn w:val="DefaultParagraphFont"/>
    <w:link w:val="Quote"/>
    <w:uiPriority w:val="29"/>
    <w:rsid w:val="00E1000B"/>
    <w:rPr>
      <w:i/>
      <w:iCs/>
      <w:color w:val="404040" w:themeColor="text1" w:themeTint="BF"/>
    </w:rPr>
  </w:style>
  <w:style w:type="paragraph" w:styleId="ListParagraph">
    <w:name w:val="List Paragraph"/>
    <w:basedOn w:val="Normal"/>
    <w:uiPriority w:val="34"/>
    <w:qFormat/>
    <w:rsid w:val="00E1000B"/>
    <w:pPr>
      <w:ind w:left="720"/>
      <w:contextualSpacing/>
    </w:pPr>
  </w:style>
  <w:style w:type="character" w:styleId="IntenseEmphasis">
    <w:name w:val="Intense Emphasis"/>
    <w:basedOn w:val="DefaultParagraphFont"/>
    <w:uiPriority w:val="21"/>
    <w:qFormat/>
    <w:rsid w:val="00E1000B"/>
    <w:rPr>
      <w:i/>
      <w:iCs/>
      <w:color w:val="2F5496" w:themeColor="accent1" w:themeShade="BF"/>
    </w:rPr>
  </w:style>
  <w:style w:type="paragraph" w:styleId="IntenseQuote">
    <w:name w:val="Intense Quote"/>
    <w:basedOn w:val="Normal"/>
    <w:next w:val="Normal"/>
    <w:link w:val="IntenseQuoteChar"/>
    <w:uiPriority w:val="30"/>
    <w:qFormat/>
    <w:rsid w:val="00E100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000B"/>
    <w:rPr>
      <w:i/>
      <w:iCs/>
      <w:color w:val="2F5496" w:themeColor="accent1" w:themeShade="BF"/>
    </w:rPr>
  </w:style>
  <w:style w:type="character" w:styleId="IntenseReference">
    <w:name w:val="Intense Reference"/>
    <w:basedOn w:val="DefaultParagraphFont"/>
    <w:uiPriority w:val="32"/>
    <w:qFormat/>
    <w:rsid w:val="00E1000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896463">
      <w:bodyDiv w:val="1"/>
      <w:marLeft w:val="0"/>
      <w:marRight w:val="0"/>
      <w:marTop w:val="0"/>
      <w:marBottom w:val="0"/>
      <w:divBdr>
        <w:top w:val="none" w:sz="0" w:space="0" w:color="auto"/>
        <w:left w:val="none" w:sz="0" w:space="0" w:color="auto"/>
        <w:bottom w:val="none" w:sz="0" w:space="0" w:color="auto"/>
        <w:right w:val="none" w:sz="0" w:space="0" w:color="auto"/>
      </w:divBdr>
      <w:divsChild>
        <w:div w:id="884374036">
          <w:marLeft w:val="0"/>
          <w:marRight w:val="0"/>
          <w:marTop w:val="0"/>
          <w:marBottom w:val="0"/>
          <w:divBdr>
            <w:top w:val="none" w:sz="0" w:space="0" w:color="auto"/>
            <w:left w:val="none" w:sz="0" w:space="0" w:color="auto"/>
            <w:bottom w:val="none" w:sz="0" w:space="0" w:color="auto"/>
            <w:right w:val="none" w:sz="0" w:space="0" w:color="auto"/>
          </w:divBdr>
        </w:div>
      </w:divsChild>
    </w:div>
    <w:div w:id="761491079">
      <w:bodyDiv w:val="1"/>
      <w:marLeft w:val="0"/>
      <w:marRight w:val="0"/>
      <w:marTop w:val="0"/>
      <w:marBottom w:val="0"/>
      <w:divBdr>
        <w:top w:val="none" w:sz="0" w:space="0" w:color="auto"/>
        <w:left w:val="none" w:sz="0" w:space="0" w:color="auto"/>
        <w:bottom w:val="none" w:sz="0" w:space="0" w:color="auto"/>
        <w:right w:val="none" w:sz="0" w:space="0" w:color="auto"/>
      </w:divBdr>
      <w:divsChild>
        <w:div w:id="1034500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1387</Words>
  <Characters>7907</Characters>
  <Application>Microsoft Office Word</Application>
  <DocSecurity>0</DocSecurity>
  <Lines>65</Lines>
  <Paragraphs>18</Paragraphs>
  <ScaleCrop>false</ScaleCrop>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Lin</dc:creator>
  <cp:keywords/>
  <dc:description/>
  <cp:lastModifiedBy>Xin Lin</cp:lastModifiedBy>
  <cp:revision>2</cp:revision>
  <dcterms:created xsi:type="dcterms:W3CDTF">2025-03-28T13:59:00Z</dcterms:created>
  <dcterms:modified xsi:type="dcterms:W3CDTF">2025-03-28T14:00:00Z</dcterms:modified>
</cp:coreProperties>
</file>