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BB6CA" w14:textId="77777777" w:rsidR="00952594" w:rsidRPr="00952594" w:rsidRDefault="00952594" w:rsidP="00952594">
      <w:pPr>
        <w:jc w:val="center"/>
        <w:rPr>
          <w:b/>
          <w:bCs/>
          <w:sz w:val="40"/>
          <w:szCs w:val="40"/>
        </w:rPr>
      </w:pPr>
      <w:r w:rsidRPr="00952594">
        <w:rPr>
          <w:b/>
          <w:bCs/>
          <w:sz w:val="40"/>
          <w:szCs w:val="40"/>
        </w:rPr>
        <w:t>Security Features Documentation</w:t>
      </w:r>
    </w:p>
    <w:p w14:paraId="6D102A7D" w14:textId="77777777" w:rsidR="00952594" w:rsidRPr="00952594" w:rsidRDefault="00952594" w:rsidP="00952594">
      <w:pPr>
        <w:rPr>
          <w:b/>
          <w:bCs/>
        </w:rPr>
      </w:pPr>
      <w:r w:rsidRPr="00952594">
        <w:rPr>
          <w:b/>
          <w:bCs/>
        </w:rPr>
        <w:t>ESP32 SIM7600 IoT Device Firmware</w:t>
      </w:r>
    </w:p>
    <w:p w14:paraId="203AE5B6" w14:textId="77777777" w:rsidR="00952594" w:rsidRPr="00952594" w:rsidRDefault="00952594" w:rsidP="00952594">
      <w:r w:rsidRPr="00952594">
        <w:rPr>
          <w:b/>
          <w:bCs/>
        </w:rPr>
        <w:t>Date:</w:t>
      </w:r>
      <w:r w:rsidRPr="00952594">
        <w:t xml:space="preserve"> April 04, 2025</w:t>
      </w:r>
      <w:r w:rsidRPr="00952594">
        <w:br/>
      </w:r>
      <w:r w:rsidRPr="00952594">
        <w:rPr>
          <w:b/>
          <w:bCs/>
        </w:rPr>
        <w:t>Generated by:</w:t>
      </w:r>
      <w:r w:rsidRPr="00952594">
        <w:t xml:space="preserve"> Grok 3 (</w:t>
      </w:r>
      <w:proofErr w:type="spellStart"/>
      <w:r w:rsidRPr="00952594">
        <w:t>xAI</w:t>
      </w:r>
      <w:proofErr w:type="spellEnd"/>
      <w:r w:rsidRPr="00952594">
        <w:t>)</w:t>
      </w:r>
    </w:p>
    <w:p w14:paraId="0E8B4AF7" w14:textId="77777777" w:rsidR="00952594" w:rsidRPr="00952594" w:rsidRDefault="00952594" w:rsidP="00952594">
      <w:r w:rsidRPr="00952594">
        <w:t>This document outlines the security features implemented in the ESP32-based IoT device firmware using the SIM7600 modem. These features ensure secure communication, data protection, and firmware integrity for the device.</w:t>
      </w:r>
    </w:p>
    <w:p w14:paraId="10C7A306" w14:textId="77777777" w:rsidR="00952594" w:rsidRPr="00952594" w:rsidRDefault="00952594" w:rsidP="00952594">
      <w:r w:rsidRPr="00952594">
        <w:pict w14:anchorId="775E0A05">
          <v:rect id="_x0000_i1128" style="width:0;height:1.5pt" o:hralign="center" o:hrstd="t" o:hr="t" fillcolor="#a0a0a0" stroked="f"/>
        </w:pict>
      </w:r>
    </w:p>
    <w:p w14:paraId="55C5E6FC" w14:textId="77777777" w:rsidR="00952594" w:rsidRPr="00952594" w:rsidRDefault="00952594" w:rsidP="00952594">
      <w:pPr>
        <w:rPr>
          <w:b/>
          <w:bCs/>
        </w:rPr>
      </w:pPr>
      <w:r w:rsidRPr="00952594">
        <w:rPr>
          <w:b/>
          <w:bCs/>
        </w:rPr>
        <w:t>1. AES-256 Encryption</w:t>
      </w:r>
    </w:p>
    <w:p w14:paraId="243B282A" w14:textId="77777777" w:rsidR="00952594" w:rsidRPr="00952594" w:rsidRDefault="00952594" w:rsidP="00952594">
      <w:pPr>
        <w:numPr>
          <w:ilvl w:val="0"/>
          <w:numId w:val="16"/>
        </w:numPr>
      </w:pPr>
      <w:r w:rsidRPr="00952594">
        <w:rPr>
          <w:b/>
          <w:bCs/>
        </w:rPr>
        <w:t>Description:</w:t>
      </w:r>
      <w:r w:rsidRPr="00952594">
        <w:t xml:space="preserve"> Symmetric encryption using the Advanced Encryption Standard with a 256-bit key.</w:t>
      </w:r>
    </w:p>
    <w:p w14:paraId="0C80AC33" w14:textId="77777777" w:rsidR="00952594" w:rsidRPr="00952594" w:rsidRDefault="00952594" w:rsidP="00952594">
      <w:pPr>
        <w:numPr>
          <w:ilvl w:val="0"/>
          <w:numId w:val="16"/>
        </w:numPr>
      </w:pPr>
      <w:r w:rsidRPr="00952594">
        <w:rPr>
          <w:b/>
          <w:bCs/>
        </w:rPr>
        <w:t>Implementation:</w:t>
      </w:r>
      <w:r w:rsidRPr="00952594">
        <w:t xml:space="preserve"> </w:t>
      </w:r>
    </w:p>
    <w:p w14:paraId="3F5AEB4E" w14:textId="77777777" w:rsidR="00952594" w:rsidRPr="00952594" w:rsidRDefault="00952594" w:rsidP="00952594">
      <w:pPr>
        <w:numPr>
          <w:ilvl w:val="1"/>
          <w:numId w:val="16"/>
        </w:numPr>
      </w:pPr>
      <w:r w:rsidRPr="00952594">
        <w:t>Encrypts messages (</w:t>
      </w:r>
      <w:proofErr w:type="spellStart"/>
      <w:r w:rsidRPr="00952594">
        <w:t>encryptMessage</w:t>
      </w:r>
      <w:proofErr w:type="spellEnd"/>
      <w:r w:rsidRPr="00952594">
        <w:t>) and Non-Volatile Storage (NVS) data (</w:t>
      </w:r>
      <w:proofErr w:type="spellStart"/>
      <w:r w:rsidRPr="00952594">
        <w:t>encryptNVSData</w:t>
      </w:r>
      <w:proofErr w:type="spellEnd"/>
      <w:r w:rsidRPr="00952594">
        <w:t>).</w:t>
      </w:r>
    </w:p>
    <w:p w14:paraId="1E01F3D1" w14:textId="77777777" w:rsidR="00952594" w:rsidRPr="00952594" w:rsidRDefault="00952594" w:rsidP="00952594">
      <w:pPr>
        <w:numPr>
          <w:ilvl w:val="1"/>
          <w:numId w:val="16"/>
        </w:numPr>
      </w:pPr>
      <w:r w:rsidRPr="00952594">
        <w:t>Uses Cipher Block Chaining (CBC) mode with PKCS7 padding.</w:t>
      </w:r>
    </w:p>
    <w:p w14:paraId="4BF362A8" w14:textId="77777777" w:rsidR="00952594" w:rsidRPr="00952594" w:rsidRDefault="00952594" w:rsidP="00952594">
      <w:pPr>
        <w:numPr>
          <w:ilvl w:val="0"/>
          <w:numId w:val="16"/>
        </w:numPr>
      </w:pPr>
      <w:r w:rsidRPr="00952594">
        <w:rPr>
          <w:b/>
          <w:bCs/>
        </w:rPr>
        <w:t>Purpose:</w:t>
      </w:r>
      <w:r w:rsidRPr="00952594">
        <w:t xml:space="preserve"> Protects data confidentiality during transmission and storage.</w:t>
      </w:r>
    </w:p>
    <w:p w14:paraId="531C96AE" w14:textId="77777777" w:rsidR="00952594" w:rsidRPr="00952594" w:rsidRDefault="00952594" w:rsidP="00952594">
      <w:r w:rsidRPr="00952594">
        <w:pict w14:anchorId="6DB357C0">
          <v:rect id="_x0000_i1129" style="width:0;height:1.5pt" o:hralign="center" o:hrstd="t" o:hr="t" fillcolor="#a0a0a0" stroked="f"/>
        </w:pict>
      </w:r>
    </w:p>
    <w:p w14:paraId="0ACD6E47" w14:textId="77777777" w:rsidR="00952594" w:rsidRPr="00952594" w:rsidRDefault="00952594" w:rsidP="00952594">
      <w:pPr>
        <w:rPr>
          <w:b/>
          <w:bCs/>
        </w:rPr>
      </w:pPr>
      <w:r w:rsidRPr="00952594">
        <w:rPr>
          <w:b/>
          <w:bCs/>
        </w:rPr>
        <w:t>2. ECDH (Elliptic Curve Diffie-Hellman)</w:t>
      </w:r>
    </w:p>
    <w:p w14:paraId="060C3DD6" w14:textId="77777777" w:rsidR="00952594" w:rsidRPr="00952594" w:rsidRDefault="00952594" w:rsidP="00952594">
      <w:pPr>
        <w:numPr>
          <w:ilvl w:val="0"/>
          <w:numId w:val="17"/>
        </w:numPr>
      </w:pPr>
      <w:r w:rsidRPr="00952594">
        <w:rPr>
          <w:b/>
          <w:bCs/>
        </w:rPr>
        <w:t>Description:</w:t>
      </w:r>
      <w:r w:rsidRPr="00952594">
        <w:t xml:space="preserve"> Key exchange protocol using the SECP256R1 elliptic curve.</w:t>
      </w:r>
    </w:p>
    <w:p w14:paraId="1EACFC62" w14:textId="77777777" w:rsidR="00952594" w:rsidRPr="00952594" w:rsidRDefault="00952594" w:rsidP="00952594">
      <w:pPr>
        <w:numPr>
          <w:ilvl w:val="0"/>
          <w:numId w:val="17"/>
        </w:numPr>
      </w:pPr>
      <w:r w:rsidRPr="00952594">
        <w:rPr>
          <w:b/>
          <w:bCs/>
        </w:rPr>
        <w:t>Implementation:</w:t>
      </w:r>
      <w:r w:rsidRPr="00952594">
        <w:t xml:space="preserve"> </w:t>
      </w:r>
    </w:p>
    <w:p w14:paraId="6D5AF392" w14:textId="77777777" w:rsidR="00952594" w:rsidRPr="00952594" w:rsidRDefault="00952594" w:rsidP="00952594">
      <w:pPr>
        <w:numPr>
          <w:ilvl w:val="1"/>
          <w:numId w:val="17"/>
        </w:numPr>
      </w:pPr>
      <w:r w:rsidRPr="00952594">
        <w:t>Generates a shared secret between the device and server (</w:t>
      </w:r>
      <w:proofErr w:type="spellStart"/>
      <w:r w:rsidRPr="00952594">
        <w:t>testECDH</w:t>
      </w:r>
      <w:proofErr w:type="spellEnd"/>
      <w:r w:rsidRPr="00952594">
        <w:t xml:space="preserve">, </w:t>
      </w:r>
      <w:proofErr w:type="spellStart"/>
      <w:r w:rsidRPr="00952594">
        <w:t>requestCredentialsFromServer</w:t>
      </w:r>
      <w:proofErr w:type="spellEnd"/>
      <w:r w:rsidRPr="00952594">
        <w:t>).</w:t>
      </w:r>
    </w:p>
    <w:p w14:paraId="553F1C2D" w14:textId="77777777" w:rsidR="00952594" w:rsidRPr="00952594" w:rsidRDefault="00952594" w:rsidP="00952594">
      <w:pPr>
        <w:numPr>
          <w:ilvl w:val="1"/>
          <w:numId w:val="17"/>
        </w:numPr>
      </w:pPr>
      <w:r w:rsidRPr="00952594">
        <w:t xml:space="preserve">Utilizes the </w:t>
      </w:r>
      <w:proofErr w:type="spellStart"/>
      <w:r w:rsidRPr="00952594">
        <w:t>mbedtls</w:t>
      </w:r>
      <w:proofErr w:type="spellEnd"/>
      <w:r w:rsidRPr="00952594">
        <w:t xml:space="preserve"> library for cryptographic operations.</w:t>
      </w:r>
    </w:p>
    <w:p w14:paraId="7128D92A" w14:textId="77777777" w:rsidR="00952594" w:rsidRPr="00952594" w:rsidRDefault="00952594" w:rsidP="00952594">
      <w:pPr>
        <w:numPr>
          <w:ilvl w:val="0"/>
          <w:numId w:val="17"/>
        </w:numPr>
      </w:pPr>
      <w:r w:rsidRPr="00952594">
        <w:rPr>
          <w:b/>
          <w:bCs/>
        </w:rPr>
        <w:t>Purpose:</w:t>
      </w:r>
      <w:r w:rsidRPr="00952594">
        <w:t xml:space="preserve"> Securely negotiates encryption keys for provisioning.</w:t>
      </w:r>
    </w:p>
    <w:p w14:paraId="472012E6" w14:textId="77777777" w:rsidR="00952594" w:rsidRPr="00952594" w:rsidRDefault="00952594" w:rsidP="00952594">
      <w:r w:rsidRPr="00952594">
        <w:pict w14:anchorId="143A5D5C">
          <v:rect id="_x0000_i1130" style="width:0;height:1.5pt" o:hralign="center" o:hrstd="t" o:hr="t" fillcolor="#a0a0a0" stroked="f"/>
        </w:pict>
      </w:r>
    </w:p>
    <w:p w14:paraId="3481D819" w14:textId="77777777" w:rsidR="00952594" w:rsidRPr="00952594" w:rsidRDefault="00952594" w:rsidP="00952594">
      <w:pPr>
        <w:rPr>
          <w:b/>
          <w:bCs/>
        </w:rPr>
      </w:pPr>
      <w:r w:rsidRPr="00952594">
        <w:rPr>
          <w:b/>
          <w:bCs/>
        </w:rPr>
        <w:t>3. ECDSA (Elliptic Curve Digital Signature Algorithm)</w:t>
      </w:r>
    </w:p>
    <w:p w14:paraId="744C090D" w14:textId="77777777" w:rsidR="00952594" w:rsidRPr="00952594" w:rsidRDefault="00952594" w:rsidP="00952594">
      <w:pPr>
        <w:numPr>
          <w:ilvl w:val="0"/>
          <w:numId w:val="18"/>
        </w:numPr>
      </w:pPr>
      <w:r w:rsidRPr="00952594">
        <w:rPr>
          <w:b/>
          <w:bCs/>
        </w:rPr>
        <w:t>Description:</w:t>
      </w:r>
      <w:r w:rsidRPr="00952594">
        <w:t xml:space="preserve"> Digital signature algorithm for verifying data authenticity.</w:t>
      </w:r>
    </w:p>
    <w:p w14:paraId="24042CFD" w14:textId="77777777" w:rsidR="00952594" w:rsidRPr="00952594" w:rsidRDefault="00952594" w:rsidP="00952594">
      <w:pPr>
        <w:numPr>
          <w:ilvl w:val="0"/>
          <w:numId w:val="18"/>
        </w:numPr>
      </w:pPr>
      <w:r w:rsidRPr="00952594">
        <w:rPr>
          <w:b/>
          <w:bCs/>
        </w:rPr>
        <w:lastRenderedPageBreak/>
        <w:t>Implementation:</w:t>
      </w:r>
      <w:r w:rsidRPr="00952594">
        <w:t xml:space="preserve"> </w:t>
      </w:r>
    </w:p>
    <w:p w14:paraId="4F3EA3BA" w14:textId="77777777" w:rsidR="00952594" w:rsidRPr="00952594" w:rsidRDefault="00952594" w:rsidP="00952594">
      <w:pPr>
        <w:numPr>
          <w:ilvl w:val="1"/>
          <w:numId w:val="18"/>
        </w:numPr>
      </w:pPr>
      <w:r w:rsidRPr="00952594">
        <w:t>Verifies OTA firmware updates using the server’s public key (</w:t>
      </w:r>
      <w:proofErr w:type="spellStart"/>
      <w:r w:rsidRPr="00952594">
        <w:t>verifyOTASignature</w:t>
      </w:r>
      <w:proofErr w:type="spellEnd"/>
      <w:r w:rsidRPr="00952594">
        <w:t>).</w:t>
      </w:r>
    </w:p>
    <w:p w14:paraId="311BEACA" w14:textId="77777777" w:rsidR="00952594" w:rsidRPr="00952594" w:rsidRDefault="00952594" w:rsidP="00952594">
      <w:pPr>
        <w:numPr>
          <w:ilvl w:val="1"/>
          <w:numId w:val="18"/>
        </w:numPr>
      </w:pPr>
      <w:r w:rsidRPr="00952594">
        <w:t xml:space="preserve">Uses SECP256R1 curve with </w:t>
      </w:r>
      <w:proofErr w:type="spellStart"/>
      <w:r w:rsidRPr="00952594">
        <w:t>mbedtls</w:t>
      </w:r>
      <w:proofErr w:type="spellEnd"/>
      <w:r w:rsidRPr="00952594">
        <w:t xml:space="preserve"> library.</w:t>
      </w:r>
    </w:p>
    <w:p w14:paraId="170B2785" w14:textId="77777777" w:rsidR="00952594" w:rsidRPr="00952594" w:rsidRDefault="00952594" w:rsidP="00952594">
      <w:pPr>
        <w:numPr>
          <w:ilvl w:val="0"/>
          <w:numId w:val="18"/>
        </w:numPr>
      </w:pPr>
      <w:r w:rsidRPr="00952594">
        <w:rPr>
          <w:b/>
          <w:bCs/>
        </w:rPr>
        <w:t>Purpose:</w:t>
      </w:r>
      <w:r w:rsidRPr="00952594">
        <w:t xml:space="preserve"> Ensures firmware updates are from a trusted source and untampered.</w:t>
      </w:r>
    </w:p>
    <w:p w14:paraId="21F7CE85" w14:textId="77777777" w:rsidR="00952594" w:rsidRPr="00952594" w:rsidRDefault="00952594" w:rsidP="00952594">
      <w:r w:rsidRPr="00952594">
        <w:pict w14:anchorId="1E1C4899">
          <v:rect id="_x0000_i1131" style="width:0;height:1.5pt" o:hralign="center" o:hrstd="t" o:hr="t" fillcolor="#a0a0a0" stroked="f"/>
        </w:pict>
      </w:r>
    </w:p>
    <w:p w14:paraId="3ABA7672" w14:textId="77777777" w:rsidR="00952594" w:rsidRPr="00952594" w:rsidRDefault="00952594" w:rsidP="00952594">
      <w:pPr>
        <w:rPr>
          <w:b/>
          <w:bCs/>
        </w:rPr>
      </w:pPr>
      <w:r w:rsidRPr="00952594">
        <w:rPr>
          <w:b/>
          <w:bCs/>
        </w:rPr>
        <w:t>4. SHA-256 Hashing</w:t>
      </w:r>
    </w:p>
    <w:p w14:paraId="1E5EBAC0" w14:textId="77777777" w:rsidR="00952594" w:rsidRPr="00952594" w:rsidRDefault="00952594" w:rsidP="00952594">
      <w:pPr>
        <w:numPr>
          <w:ilvl w:val="0"/>
          <w:numId w:val="19"/>
        </w:numPr>
      </w:pPr>
      <w:r w:rsidRPr="00952594">
        <w:rPr>
          <w:b/>
          <w:bCs/>
        </w:rPr>
        <w:t>Description:</w:t>
      </w:r>
      <w:r w:rsidRPr="00952594">
        <w:t xml:space="preserve"> Cryptographic hash function producing a 256-bit digest.</w:t>
      </w:r>
    </w:p>
    <w:p w14:paraId="332F083B" w14:textId="77777777" w:rsidR="00952594" w:rsidRPr="00952594" w:rsidRDefault="00952594" w:rsidP="00952594">
      <w:pPr>
        <w:numPr>
          <w:ilvl w:val="0"/>
          <w:numId w:val="19"/>
        </w:numPr>
      </w:pPr>
      <w:r w:rsidRPr="00952594">
        <w:rPr>
          <w:b/>
          <w:bCs/>
        </w:rPr>
        <w:t>Implementation:</w:t>
      </w:r>
      <w:r w:rsidRPr="00952594">
        <w:t xml:space="preserve"> </w:t>
      </w:r>
    </w:p>
    <w:p w14:paraId="2E5B86EB" w14:textId="77777777" w:rsidR="00952594" w:rsidRPr="00952594" w:rsidRDefault="00952594" w:rsidP="00952594">
      <w:pPr>
        <w:numPr>
          <w:ilvl w:val="1"/>
          <w:numId w:val="19"/>
        </w:numPr>
      </w:pPr>
      <w:r w:rsidRPr="00952594">
        <w:t>Computes firmware hashes for OTA integrity checks (</w:t>
      </w:r>
      <w:proofErr w:type="spellStart"/>
      <w:r w:rsidRPr="00952594">
        <w:t>finishOTA</w:t>
      </w:r>
      <w:proofErr w:type="spellEnd"/>
      <w:r w:rsidRPr="00952594">
        <w:t>).</w:t>
      </w:r>
    </w:p>
    <w:p w14:paraId="0853A3CA" w14:textId="77777777" w:rsidR="00952594" w:rsidRPr="00952594" w:rsidRDefault="00952594" w:rsidP="00952594">
      <w:pPr>
        <w:numPr>
          <w:ilvl w:val="1"/>
          <w:numId w:val="19"/>
        </w:numPr>
      </w:pPr>
      <w:r w:rsidRPr="00952594">
        <w:t>Derives encryption keys from ECDH shared secrets (</w:t>
      </w:r>
      <w:proofErr w:type="spellStart"/>
      <w:r w:rsidRPr="00952594">
        <w:t>handleMessage</w:t>
      </w:r>
      <w:proofErr w:type="spellEnd"/>
      <w:r w:rsidRPr="00952594">
        <w:t>).</w:t>
      </w:r>
    </w:p>
    <w:p w14:paraId="0BBF3BA0" w14:textId="77777777" w:rsidR="00952594" w:rsidRPr="00952594" w:rsidRDefault="00952594" w:rsidP="00952594">
      <w:pPr>
        <w:numPr>
          <w:ilvl w:val="0"/>
          <w:numId w:val="19"/>
        </w:numPr>
      </w:pPr>
      <w:r w:rsidRPr="00952594">
        <w:rPr>
          <w:b/>
          <w:bCs/>
        </w:rPr>
        <w:t>Purpose:</w:t>
      </w:r>
      <w:r w:rsidRPr="00952594">
        <w:t xml:space="preserve"> Validates data integrity and key derivation.</w:t>
      </w:r>
    </w:p>
    <w:p w14:paraId="425F284A" w14:textId="77777777" w:rsidR="00952594" w:rsidRPr="00952594" w:rsidRDefault="00952594" w:rsidP="00952594">
      <w:r w:rsidRPr="00952594">
        <w:pict w14:anchorId="3E19D592">
          <v:rect id="_x0000_i1132" style="width:0;height:1.5pt" o:hralign="center" o:hrstd="t" o:hr="t" fillcolor="#a0a0a0" stroked="f"/>
        </w:pict>
      </w:r>
    </w:p>
    <w:p w14:paraId="57997D71" w14:textId="77777777" w:rsidR="00952594" w:rsidRPr="00952594" w:rsidRDefault="00952594" w:rsidP="00952594">
      <w:pPr>
        <w:rPr>
          <w:b/>
          <w:bCs/>
        </w:rPr>
      </w:pPr>
      <w:r w:rsidRPr="00952594">
        <w:rPr>
          <w:b/>
          <w:bCs/>
        </w:rPr>
        <w:t>5. Base64 Encoding/Decoding</w:t>
      </w:r>
    </w:p>
    <w:p w14:paraId="366E3ABB" w14:textId="77777777" w:rsidR="00952594" w:rsidRPr="00952594" w:rsidRDefault="00952594" w:rsidP="00952594">
      <w:pPr>
        <w:numPr>
          <w:ilvl w:val="0"/>
          <w:numId w:val="20"/>
        </w:numPr>
      </w:pPr>
      <w:r w:rsidRPr="00952594">
        <w:rPr>
          <w:b/>
          <w:bCs/>
        </w:rPr>
        <w:t>Description:</w:t>
      </w:r>
      <w:r w:rsidRPr="00952594">
        <w:t xml:space="preserve"> Encoding scheme for binary-to-text conversion.</w:t>
      </w:r>
    </w:p>
    <w:p w14:paraId="3DCFFA3D" w14:textId="77777777" w:rsidR="00952594" w:rsidRPr="00952594" w:rsidRDefault="00952594" w:rsidP="00952594">
      <w:pPr>
        <w:numPr>
          <w:ilvl w:val="0"/>
          <w:numId w:val="20"/>
        </w:numPr>
      </w:pPr>
      <w:r w:rsidRPr="00952594">
        <w:rPr>
          <w:b/>
          <w:bCs/>
        </w:rPr>
        <w:t>Implementation:</w:t>
      </w:r>
      <w:r w:rsidRPr="00952594">
        <w:t xml:space="preserve"> </w:t>
      </w:r>
    </w:p>
    <w:p w14:paraId="6EBFDBFC" w14:textId="77777777" w:rsidR="00952594" w:rsidRPr="00952594" w:rsidRDefault="00952594" w:rsidP="00952594">
      <w:pPr>
        <w:numPr>
          <w:ilvl w:val="1"/>
          <w:numId w:val="20"/>
        </w:numPr>
      </w:pPr>
      <w:r w:rsidRPr="00952594">
        <w:t>Encodes/decodes encrypted data and signatures (base64_encode, base64_decode).</w:t>
      </w:r>
    </w:p>
    <w:p w14:paraId="51674CFB" w14:textId="77777777" w:rsidR="00952594" w:rsidRPr="00952594" w:rsidRDefault="00952594" w:rsidP="00952594">
      <w:pPr>
        <w:numPr>
          <w:ilvl w:val="0"/>
          <w:numId w:val="20"/>
        </w:numPr>
      </w:pPr>
      <w:r w:rsidRPr="00952594">
        <w:rPr>
          <w:b/>
          <w:bCs/>
        </w:rPr>
        <w:t>Purpose:</w:t>
      </w:r>
      <w:r w:rsidRPr="00952594">
        <w:t xml:space="preserve"> Ensures safe transmission of binary data over MQTT.</w:t>
      </w:r>
    </w:p>
    <w:p w14:paraId="03010B89" w14:textId="77777777" w:rsidR="00952594" w:rsidRPr="00952594" w:rsidRDefault="00952594" w:rsidP="00952594">
      <w:r w:rsidRPr="00952594">
        <w:pict w14:anchorId="00232087">
          <v:rect id="_x0000_i1133" style="width:0;height:1.5pt" o:hralign="center" o:hrstd="t" o:hr="t" fillcolor="#a0a0a0" stroked="f"/>
        </w:pict>
      </w:r>
    </w:p>
    <w:p w14:paraId="5A242BC8" w14:textId="77777777" w:rsidR="00952594" w:rsidRPr="00952594" w:rsidRDefault="00952594" w:rsidP="00952594">
      <w:pPr>
        <w:rPr>
          <w:b/>
          <w:bCs/>
        </w:rPr>
      </w:pPr>
      <w:r w:rsidRPr="00952594">
        <w:rPr>
          <w:b/>
          <w:bCs/>
        </w:rPr>
        <w:t>6. Secure MQTT Communication</w:t>
      </w:r>
    </w:p>
    <w:p w14:paraId="38B08D86" w14:textId="77777777" w:rsidR="00952594" w:rsidRPr="00952594" w:rsidRDefault="00952594" w:rsidP="00952594">
      <w:pPr>
        <w:numPr>
          <w:ilvl w:val="0"/>
          <w:numId w:val="21"/>
        </w:numPr>
      </w:pPr>
      <w:r w:rsidRPr="00952594">
        <w:rPr>
          <w:b/>
          <w:bCs/>
        </w:rPr>
        <w:t>Description:</w:t>
      </w:r>
      <w:r w:rsidRPr="00952594">
        <w:t xml:space="preserve"> Encrypted communication over MQTT using SSL/TLS.</w:t>
      </w:r>
    </w:p>
    <w:p w14:paraId="68320D71" w14:textId="77777777" w:rsidR="00952594" w:rsidRPr="00952594" w:rsidRDefault="00952594" w:rsidP="00952594">
      <w:pPr>
        <w:numPr>
          <w:ilvl w:val="0"/>
          <w:numId w:val="21"/>
        </w:numPr>
      </w:pPr>
      <w:r w:rsidRPr="00952594">
        <w:rPr>
          <w:b/>
          <w:bCs/>
        </w:rPr>
        <w:t>Implementation:</w:t>
      </w:r>
      <w:r w:rsidRPr="00952594">
        <w:t xml:space="preserve"> </w:t>
      </w:r>
    </w:p>
    <w:p w14:paraId="633A97FE" w14:textId="77777777" w:rsidR="00952594" w:rsidRPr="00952594" w:rsidRDefault="00952594" w:rsidP="00952594">
      <w:pPr>
        <w:numPr>
          <w:ilvl w:val="1"/>
          <w:numId w:val="21"/>
        </w:numPr>
      </w:pPr>
      <w:r w:rsidRPr="00952594">
        <w:t>Uploads a root CA certificate (</w:t>
      </w:r>
      <w:proofErr w:type="spellStart"/>
      <w:r w:rsidRPr="00952594">
        <w:t>uploadCertificate</w:t>
      </w:r>
      <w:proofErr w:type="spellEnd"/>
      <w:r w:rsidRPr="00952594">
        <w:t>) and configures SSL (</w:t>
      </w:r>
      <w:proofErr w:type="spellStart"/>
      <w:r w:rsidRPr="00952594">
        <w:t>setupSSL</w:t>
      </w:r>
      <w:proofErr w:type="spellEnd"/>
      <w:r w:rsidRPr="00952594">
        <w:t>).</w:t>
      </w:r>
    </w:p>
    <w:p w14:paraId="59E5D359" w14:textId="77777777" w:rsidR="00952594" w:rsidRPr="00952594" w:rsidRDefault="00952594" w:rsidP="00952594">
      <w:pPr>
        <w:numPr>
          <w:ilvl w:val="1"/>
          <w:numId w:val="21"/>
        </w:numPr>
      </w:pPr>
      <w:r w:rsidRPr="00952594">
        <w:t>Connects to an MQTT broker over port 8883 with TLS.</w:t>
      </w:r>
    </w:p>
    <w:p w14:paraId="60E9E2A2" w14:textId="77777777" w:rsidR="00952594" w:rsidRPr="00952594" w:rsidRDefault="00952594" w:rsidP="00952594">
      <w:pPr>
        <w:numPr>
          <w:ilvl w:val="0"/>
          <w:numId w:val="21"/>
        </w:numPr>
      </w:pPr>
      <w:r w:rsidRPr="00952594">
        <w:rPr>
          <w:b/>
          <w:bCs/>
        </w:rPr>
        <w:t>Purpose:</w:t>
      </w:r>
      <w:r w:rsidRPr="00952594">
        <w:t xml:space="preserve"> Secures device-server communication against eavesdropping and tampering.</w:t>
      </w:r>
    </w:p>
    <w:p w14:paraId="07A850E0" w14:textId="77777777" w:rsidR="00952594" w:rsidRPr="00952594" w:rsidRDefault="00952594" w:rsidP="00952594">
      <w:r w:rsidRPr="00952594">
        <w:pict w14:anchorId="5EA39064">
          <v:rect id="_x0000_i1134" style="width:0;height:1.5pt" o:hralign="center" o:hrstd="t" o:hr="t" fillcolor="#a0a0a0" stroked="f"/>
        </w:pict>
      </w:r>
    </w:p>
    <w:p w14:paraId="5F3343B1" w14:textId="77777777" w:rsidR="00952594" w:rsidRPr="00952594" w:rsidRDefault="00952594" w:rsidP="00952594">
      <w:pPr>
        <w:rPr>
          <w:b/>
          <w:bCs/>
        </w:rPr>
      </w:pPr>
      <w:r w:rsidRPr="00952594">
        <w:rPr>
          <w:b/>
          <w:bCs/>
        </w:rPr>
        <w:lastRenderedPageBreak/>
        <w:t>7. Random Key Generation</w:t>
      </w:r>
    </w:p>
    <w:p w14:paraId="4CB8BE7B" w14:textId="77777777" w:rsidR="00952594" w:rsidRPr="00952594" w:rsidRDefault="00952594" w:rsidP="00952594">
      <w:pPr>
        <w:numPr>
          <w:ilvl w:val="0"/>
          <w:numId w:val="22"/>
        </w:numPr>
      </w:pPr>
      <w:r w:rsidRPr="00952594">
        <w:rPr>
          <w:b/>
          <w:bCs/>
        </w:rPr>
        <w:t>Description:</w:t>
      </w:r>
      <w:r w:rsidRPr="00952594">
        <w:t xml:space="preserve"> Generation of cryptographic keys and nonces.</w:t>
      </w:r>
    </w:p>
    <w:p w14:paraId="66706513" w14:textId="77777777" w:rsidR="00952594" w:rsidRPr="00952594" w:rsidRDefault="00952594" w:rsidP="00952594">
      <w:pPr>
        <w:numPr>
          <w:ilvl w:val="0"/>
          <w:numId w:val="22"/>
        </w:numPr>
      </w:pPr>
      <w:r w:rsidRPr="00952594">
        <w:rPr>
          <w:b/>
          <w:bCs/>
        </w:rPr>
        <w:t>Implementation:</w:t>
      </w:r>
      <w:r w:rsidRPr="00952594">
        <w:t xml:space="preserve"> </w:t>
      </w:r>
    </w:p>
    <w:p w14:paraId="00E2756E" w14:textId="77777777" w:rsidR="00952594" w:rsidRPr="00952594" w:rsidRDefault="00952594" w:rsidP="00952594">
      <w:pPr>
        <w:numPr>
          <w:ilvl w:val="1"/>
          <w:numId w:val="22"/>
        </w:numPr>
      </w:pPr>
      <w:r w:rsidRPr="00952594">
        <w:t xml:space="preserve">Uses </w:t>
      </w:r>
      <w:proofErr w:type="spellStart"/>
      <w:r w:rsidRPr="00952594">
        <w:t>esp_fill_random</w:t>
      </w:r>
      <w:proofErr w:type="spellEnd"/>
      <w:r w:rsidRPr="00952594">
        <w:t xml:space="preserve"> to generate AES keys and device keys (</w:t>
      </w:r>
      <w:proofErr w:type="spellStart"/>
      <w:r w:rsidRPr="00952594">
        <w:t>generateEncryptionKeys</w:t>
      </w:r>
      <w:proofErr w:type="spellEnd"/>
      <w:r w:rsidRPr="00952594">
        <w:t>).</w:t>
      </w:r>
    </w:p>
    <w:p w14:paraId="0ABFA32E" w14:textId="77777777" w:rsidR="00952594" w:rsidRPr="00952594" w:rsidRDefault="00952594" w:rsidP="00952594">
      <w:pPr>
        <w:numPr>
          <w:ilvl w:val="1"/>
          <w:numId w:val="22"/>
        </w:numPr>
      </w:pPr>
      <w:r w:rsidRPr="00952594">
        <w:t>Creates random nonces for provisioning (</w:t>
      </w:r>
      <w:proofErr w:type="spellStart"/>
      <w:r w:rsidRPr="00952594">
        <w:t>requestCredentialsFromServer</w:t>
      </w:r>
      <w:proofErr w:type="spellEnd"/>
      <w:r w:rsidRPr="00952594">
        <w:t>).</w:t>
      </w:r>
    </w:p>
    <w:p w14:paraId="74E3C140" w14:textId="77777777" w:rsidR="00952594" w:rsidRPr="00952594" w:rsidRDefault="00952594" w:rsidP="00952594">
      <w:pPr>
        <w:numPr>
          <w:ilvl w:val="0"/>
          <w:numId w:val="22"/>
        </w:numPr>
      </w:pPr>
      <w:r w:rsidRPr="00952594">
        <w:rPr>
          <w:b/>
          <w:bCs/>
        </w:rPr>
        <w:t>Purpose:</w:t>
      </w:r>
      <w:r w:rsidRPr="00952594">
        <w:t xml:space="preserve"> Enhances security by ensuring unique, unpredictable cryptographic material.</w:t>
      </w:r>
    </w:p>
    <w:p w14:paraId="607999AA" w14:textId="77777777" w:rsidR="00952594" w:rsidRPr="00952594" w:rsidRDefault="00952594" w:rsidP="00952594">
      <w:r w:rsidRPr="00952594">
        <w:pict w14:anchorId="43E732C2">
          <v:rect id="_x0000_i1135" style="width:0;height:1.5pt" o:hralign="center" o:hrstd="t" o:hr="t" fillcolor="#a0a0a0" stroked="f"/>
        </w:pict>
      </w:r>
    </w:p>
    <w:p w14:paraId="3408F616" w14:textId="77777777" w:rsidR="00952594" w:rsidRPr="00952594" w:rsidRDefault="00952594" w:rsidP="00952594">
      <w:pPr>
        <w:rPr>
          <w:b/>
          <w:bCs/>
        </w:rPr>
      </w:pPr>
      <w:r w:rsidRPr="00952594">
        <w:rPr>
          <w:b/>
          <w:bCs/>
        </w:rPr>
        <w:t>8. Secure Storage (NVS)</w:t>
      </w:r>
    </w:p>
    <w:p w14:paraId="56D56FF9" w14:textId="77777777" w:rsidR="00952594" w:rsidRPr="00952594" w:rsidRDefault="00952594" w:rsidP="00952594">
      <w:pPr>
        <w:numPr>
          <w:ilvl w:val="0"/>
          <w:numId w:val="23"/>
        </w:numPr>
      </w:pPr>
      <w:r w:rsidRPr="00952594">
        <w:rPr>
          <w:b/>
          <w:bCs/>
        </w:rPr>
        <w:t>Description:</w:t>
      </w:r>
      <w:r w:rsidRPr="00952594">
        <w:t xml:space="preserve"> Encrypted storage of sensitive data in Non-Volatile Storage.</w:t>
      </w:r>
    </w:p>
    <w:p w14:paraId="55359652" w14:textId="77777777" w:rsidR="00952594" w:rsidRPr="00952594" w:rsidRDefault="00952594" w:rsidP="00952594">
      <w:pPr>
        <w:numPr>
          <w:ilvl w:val="0"/>
          <w:numId w:val="23"/>
        </w:numPr>
      </w:pPr>
      <w:r w:rsidRPr="00952594">
        <w:rPr>
          <w:b/>
          <w:bCs/>
        </w:rPr>
        <w:t>Implementation:</w:t>
      </w:r>
      <w:r w:rsidRPr="00952594">
        <w:t xml:space="preserve"> </w:t>
      </w:r>
    </w:p>
    <w:p w14:paraId="03D4B317" w14:textId="77777777" w:rsidR="00952594" w:rsidRPr="00952594" w:rsidRDefault="00952594" w:rsidP="00952594">
      <w:pPr>
        <w:numPr>
          <w:ilvl w:val="1"/>
          <w:numId w:val="23"/>
        </w:numPr>
      </w:pPr>
      <w:r w:rsidRPr="00952594">
        <w:t>Encrypts credentials (username, password) with AES-256 (</w:t>
      </w:r>
      <w:proofErr w:type="spellStart"/>
      <w:r w:rsidRPr="00952594">
        <w:t>saveCredentials</w:t>
      </w:r>
      <w:proofErr w:type="spellEnd"/>
      <w:r w:rsidRPr="00952594">
        <w:t xml:space="preserve">, </w:t>
      </w:r>
      <w:proofErr w:type="spellStart"/>
      <w:r w:rsidRPr="00952594">
        <w:t>loadCredentials</w:t>
      </w:r>
      <w:proofErr w:type="spellEnd"/>
      <w:r w:rsidRPr="00952594">
        <w:t>).</w:t>
      </w:r>
    </w:p>
    <w:p w14:paraId="11E73108" w14:textId="77777777" w:rsidR="00952594" w:rsidRPr="00952594" w:rsidRDefault="00952594" w:rsidP="00952594">
      <w:pPr>
        <w:numPr>
          <w:ilvl w:val="1"/>
          <w:numId w:val="23"/>
        </w:numPr>
      </w:pPr>
      <w:r w:rsidRPr="00952594">
        <w:t>Uses the Preferences library for NVS access.</w:t>
      </w:r>
    </w:p>
    <w:p w14:paraId="6D50B1CE" w14:textId="77777777" w:rsidR="00952594" w:rsidRPr="00952594" w:rsidRDefault="00952594" w:rsidP="00952594">
      <w:pPr>
        <w:numPr>
          <w:ilvl w:val="0"/>
          <w:numId w:val="23"/>
        </w:numPr>
      </w:pPr>
      <w:r w:rsidRPr="00952594">
        <w:rPr>
          <w:b/>
          <w:bCs/>
        </w:rPr>
        <w:t>Purpose:</w:t>
      </w:r>
      <w:r w:rsidRPr="00952594">
        <w:t xml:space="preserve"> Protects stored credentials from unauthorized access.</w:t>
      </w:r>
    </w:p>
    <w:p w14:paraId="4BC22AFD" w14:textId="77777777" w:rsidR="00952594" w:rsidRPr="00952594" w:rsidRDefault="00952594" w:rsidP="00952594">
      <w:r w:rsidRPr="00952594">
        <w:pict w14:anchorId="179309F5">
          <v:rect id="_x0000_i1136" style="width:0;height:1.5pt" o:hralign="center" o:hrstd="t" o:hr="t" fillcolor="#a0a0a0" stroked="f"/>
        </w:pict>
      </w:r>
    </w:p>
    <w:p w14:paraId="72F80F30" w14:textId="77777777" w:rsidR="00952594" w:rsidRPr="00952594" w:rsidRDefault="00952594" w:rsidP="00952594">
      <w:pPr>
        <w:rPr>
          <w:b/>
          <w:bCs/>
        </w:rPr>
      </w:pPr>
      <w:r w:rsidRPr="00952594">
        <w:rPr>
          <w:b/>
          <w:bCs/>
        </w:rPr>
        <w:t>9. Provisioning Security</w:t>
      </w:r>
    </w:p>
    <w:p w14:paraId="316B9821" w14:textId="77777777" w:rsidR="00952594" w:rsidRPr="00952594" w:rsidRDefault="00952594" w:rsidP="00952594">
      <w:pPr>
        <w:numPr>
          <w:ilvl w:val="0"/>
          <w:numId w:val="24"/>
        </w:numPr>
      </w:pPr>
      <w:r w:rsidRPr="00952594">
        <w:rPr>
          <w:b/>
          <w:bCs/>
        </w:rPr>
        <w:t>Description:</w:t>
      </w:r>
      <w:r w:rsidRPr="00952594">
        <w:t xml:space="preserve"> Secure device provisioning with server authentication.</w:t>
      </w:r>
    </w:p>
    <w:p w14:paraId="07B7EEDA" w14:textId="77777777" w:rsidR="00952594" w:rsidRPr="00952594" w:rsidRDefault="00952594" w:rsidP="00952594">
      <w:pPr>
        <w:numPr>
          <w:ilvl w:val="0"/>
          <w:numId w:val="24"/>
        </w:numPr>
      </w:pPr>
      <w:r w:rsidRPr="00952594">
        <w:rPr>
          <w:b/>
          <w:bCs/>
        </w:rPr>
        <w:t>Implementation:</w:t>
      </w:r>
      <w:r w:rsidRPr="00952594">
        <w:t xml:space="preserve"> </w:t>
      </w:r>
    </w:p>
    <w:p w14:paraId="3652D1E6" w14:textId="77777777" w:rsidR="00952594" w:rsidRPr="00952594" w:rsidRDefault="00952594" w:rsidP="00952594">
      <w:pPr>
        <w:numPr>
          <w:ilvl w:val="1"/>
          <w:numId w:val="24"/>
        </w:numPr>
      </w:pPr>
      <w:r w:rsidRPr="00952594">
        <w:t>Exchanges nonce and public key with the server (</w:t>
      </w:r>
      <w:proofErr w:type="spellStart"/>
      <w:r w:rsidRPr="00952594">
        <w:t>requestCredentialsFromServer</w:t>
      </w:r>
      <w:proofErr w:type="spellEnd"/>
      <w:r w:rsidRPr="00952594">
        <w:t>).</w:t>
      </w:r>
    </w:p>
    <w:p w14:paraId="224B40F2" w14:textId="77777777" w:rsidR="00952594" w:rsidRPr="00952594" w:rsidRDefault="00952594" w:rsidP="00952594">
      <w:pPr>
        <w:numPr>
          <w:ilvl w:val="1"/>
          <w:numId w:val="24"/>
        </w:numPr>
      </w:pPr>
      <w:r w:rsidRPr="00952594">
        <w:t>Decrypts and validates credentials using ECDH-derived keys (</w:t>
      </w:r>
      <w:proofErr w:type="spellStart"/>
      <w:r w:rsidRPr="00952594">
        <w:t>handleMessage</w:t>
      </w:r>
      <w:proofErr w:type="spellEnd"/>
      <w:r w:rsidRPr="00952594">
        <w:t>).</w:t>
      </w:r>
    </w:p>
    <w:p w14:paraId="3C0735F7" w14:textId="77777777" w:rsidR="00952594" w:rsidRPr="00952594" w:rsidRDefault="00952594" w:rsidP="00952594">
      <w:pPr>
        <w:numPr>
          <w:ilvl w:val="0"/>
          <w:numId w:val="24"/>
        </w:numPr>
      </w:pPr>
      <w:r w:rsidRPr="00952594">
        <w:rPr>
          <w:b/>
          <w:bCs/>
        </w:rPr>
        <w:t>Purpose:</w:t>
      </w:r>
      <w:r w:rsidRPr="00952594">
        <w:t xml:space="preserve"> Ensures only trusted servers can provision the device.</w:t>
      </w:r>
    </w:p>
    <w:p w14:paraId="7BAE2B74" w14:textId="77777777" w:rsidR="00952594" w:rsidRPr="00952594" w:rsidRDefault="00952594" w:rsidP="00952594">
      <w:r w:rsidRPr="00952594">
        <w:pict w14:anchorId="7EF1A86F">
          <v:rect id="_x0000_i1137" style="width:0;height:1.5pt" o:hralign="center" o:hrstd="t" o:hr="t" fillcolor="#a0a0a0" stroked="f"/>
        </w:pict>
      </w:r>
    </w:p>
    <w:p w14:paraId="63C60277" w14:textId="77777777" w:rsidR="00952594" w:rsidRPr="00952594" w:rsidRDefault="00952594" w:rsidP="00952594">
      <w:pPr>
        <w:rPr>
          <w:b/>
          <w:bCs/>
        </w:rPr>
      </w:pPr>
      <w:r w:rsidRPr="00952594">
        <w:rPr>
          <w:b/>
          <w:bCs/>
        </w:rPr>
        <w:t>10. OTA Firmware Update Security</w:t>
      </w:r>
    </w:p>
    <w:p w14:paraId="3E597CDA" w14:textId="77777777" w:rsidR="00952594" w:rsidRPr="00952594" w:rsidRDefault="00952594" w:rsidP="00952594">
      <w:pPr>
        <w:numPr>
          <w:ilvl w:val="0"/>
          <w:numId w:val="25"/>
        </w:numPr>
      </w:pPr>
      <w:r w:rsidRPr="00952594">
        <w:rPr>
          <w:b/>
          <w:bCs/>
        </w:rPr>
        <w:t>Description:</w:t>
      </w:r>
      <w:r w:rsidRPr="00952594">
        <w:t xml:space="preserve"> Secure over-the-air firmware update mechanism.</w:t>
      </w:r>
    </w:p>
    <w:p w14:paraId="0A178713" w14:textId="77777777" w:rsidR="00952594" w:rsidRPr="00952594" w:rsidRDefault="00952594" w:rsidP="00952594">
      <w:pPr>
        <w:numPr>
          <w:ilvl w:val="0"/>
          <w:numId w:val="25"/>
        </w:numPr>
      </w:pPr>
      <w:r w:rsidRPr="00952594">
        <w:rPr>
          <w:b/>
          <w:bCs/>
        </w:rPr>
        <w:t>Implementation:</w:t>
      </w:r>
      <w:r w:rsidRPr="00952594">
        <w:t xml:space="preserve"> </w:t>
      </w:r>
    </w:p>
    <w:p w14:paraId="43A58924" w14:textId="77777777" w:rsidR="00952594" w:rsidRPr="00952594" w:rsidRDefault="00952594" w:rsidP="00952594">
      <w:pPr>
        <w:numPr>
          <w:ilvl w:val="1"/>
          <w:numId w:val="25"/>
        </w:numPr>
      </w:pPr>
      <w:r w:rsidRPr="00952594">
        <w:t>Verifies firmware size, SHA-256 hash, and ECDSA signature (</w:t>
      </w:r>
      <w:proofErr w:type="spellStart"/>
      <w:r w:rsidRPr="00952594">
        <w:t>finishOTA</w:t>
      </w:r>
      <w:proofErr w:type="spellEnd"/>
      <w:r w:rsidRPr="00952594">
        <w:t>).</w:t>
      </w:r>
    </w:p>
    <w:p w14:paraId="408B0E7B" w14:textId="77777777" w:rsidR="00952594" w:rsidRPr="00952594" w:rsidRDefault="00952594" w:rsidP="00952594">
      <w:pPr>
        <w:numPr>
          <w:ilvl w:val="1"/>
          <w:numId w:val="25"/>
        </w:numPr>
      </w:pPr>
      <w:r w:rsidRPr="00952594">
        <w:lastRenderedPageBreak/>
        <w:t>Tracks chunks to ensure complete updates (</w:t>
      </w:r>
      <w:proofErr w:type="spellStart"/>
      <w:r w:rsidRPr="00952594">
        <w:t>processOTAFirmware</w:t>
      </w:r>
      <w:proofErr w:type="spellEnd"/>
      <w:r w:rsidRPr="00952594">
        <w:t xml:space="preserve">, </w:t>
      </w:r>
      <w:proofErr w:type="spellStart"/>
      <w:r w:rsidRPr="00952594">
        <w:t>checkMissingChunks</w:t>
      </w:r>
      <w:proofErr w:type="spellEnd"/>
      <w:r w:rsidRPr="00952594">
        <w:t>).</w:t>
      </w:r>
    </w:p>
    <w:p w14:paraId="31B76DCF" w14:textId="77777777" w:rsidR="00952594" w:rsidRPr="00952594" w:rsidRDefault="00952594" w:rsidP="00952594">
      <w:pPr>
        <w:numPr>
          <w:ilvl w:val="1"/>
          <w:numId w:val="25"/>
        </w:numPr>
      </w:pPr>
      <w:r w:rsidRPr="00952594">
        <w:t>Supports rollback to previous firmware (</w:t>
      </w:r>
      <w:proofErr w:type="spellStart"/>
      <w:r w:rsidRPr="00952594">
        <w:t>revertToPreviousFirmware</w:t>
      </w:r>
      <w:proofErr w:type="spellEnd"/>
      <w:r w:rsidRPr="00952594">
        <w:t>).</w:t>
      </w:r>
    </w:p>
    <w:p w14:paraId="64FC71F8" w14:textId="77777777" w:rsidR="00952594" w:rsidRPr="00952594" w:rsidRDefault="00952594" w:rsidP="00952594">
      <w:pPr>
        <w:numPr>
          <w:ilvl w:val="0"/>
          <w:numId w:val="25"/>
        </w:numPr>
      </w:pPr>
      <w:r w:rsidRPr="00952594">
        <w:rPr>
          <w:b/>
          <w:bCs/>
        </w:rPr>
        <w:t>Purpose:</w:t>
      </w:r>
      <w:r w:rsidRPr="00952594">
        <w:t xml:space="preserve"> Prevents installation of malicious or corrupted firmware.</w:t>
      </w:r>
    </w:p>
    <w:p w14:paraId="43AD13C8" w14:textId="77777777" w:rsidR="00952594" w:rsidRPr="00952594" w:rsidRDefault="00952594" w:rsidP="00952594">
      <w:r w:rsidRPr="00952594">
        <w:pict w14:anchorId="17D79F84">
          <v:rect id="_x0000_i1138" style="width:0;height:1.5pt" o:hralign="center" o:hrstd="t" o:hr="t" fillcolor="#a0a0a0" stroked="f"/>
        </w:pict>
      </w:r>
    </w:p>
    <w:p w14:paraId="61DCAD94" w14:textId="77777777" w:rsidR="00952594" w:rsidRPr="00952594" w:rsidRDefault="00952594" w:rsidP="00952594">
      <w:pPr>
        <w:rPr>
          <w:b/>
          <w:bCs/>
        </w:rPr>
      </w:pPr>
      <w:r w:rsidRPr="00952594">
        <w:rPr>
          <w:b/>
          <w:bCs/>
        </w:rPr>
        <w:t>11. Factory Reset</w:t>
      </w:r>
    </w:p>
    <w:p w14:paraId="69FC035E" w14:textId="77777777" w:rsidR="00952594" w:rsidRPr="00952594" w:rsidRDefault="00952594" w:rsidP="00952594">
      <w:pPr>
        <w:numPr>
          <w:ilvl w:val="0"/>
          <w:numId w:val="26"/>
        </w:numPr>
      </w:pPr>
      <w:r w:rsidRPr="00952594">
        <w:rPr>
          <w:b/>
          <w:bCs/>
        </w:rPr>
        <w:t>Description:</w:t>
      </w:r>
      <w:r w:rsidRPr="00952594">
        <w:t xml:space="preserve"> Mechanism to reset the device to factory settings.</w:t>
      </w:r>
    </w:p>
    <w:p w14:paraId="041A2FFA" w14:textId="77777777" w:rsidR="00952594" w:rsidRPr="00952594" w:rsidRDefault="00952594" w:rsidP="00952594">
      <w:pPr>
        <w:numPr>
          <w:ilvl w:val="0"/>
          <w:numId w:val="26"/>
        </w:numPr>
      </w:pPr>
      <w:r w:rsidRPr="00952594">
        <w:rPr>
          <w:b/>
          <w:bCs/>
        </w:rPr>
        <w:t>Implementation:</w:t>
      </w:r>
      <w:r w:rsidRPr="00952594">
        <w:t xml:space="preserve"> </w:t>
      </w:r>
    </w:p>
    <w:p w14:paraId="7BAF42D6" w14:textId="77777777" w:rsidR="00952594" w:rsidRPr="00952594" w:rsidRDefault="00952594" w:rsidP="00952594">
      <w:pPr>
        <w:numPr>
          <w:ilvl w:val="1"/>
          <w:numId w:val="26"/>
        </w:numPr>
      </w:pPr>
      <w:r w:rsidRPr="00952594">
        <w:t>Clears NVS and boots from the factory partition (</w:t>
      </w:r>
      <w:proofErr w:type="spellStart"/>
      <w:r w:rsidRPr="00952594">
        <w:t>performFactoryReset</w:t>
      </w:r>
      <w:proofErr w:type="spellEnd"/>
      <w:r w:rsidRPr="00952594">
        <w:t>).</w:t>
      </w:r>
    </w:p>
    <w:p w14:paraId="0DA414B7" w14:textId="77777777" w:rsidR="00952594" w:rsidRPr="00952594" w:rsidRDefault="00952594" w:rsidP="00952594">
      <w:pPr>
        <w:numPr>
          <w:ilvl w:val="0"/>
          <w:numId w:val="26"/>
        </w:numPr>
      </w:pPr>
      <w:r w:rsidRPr="00952594">
        <w:rPr>
          <w:b/>
          <w:bCs/>
        </w:rPr>
        <w:t>Purpose:</w:t>
      </w:r>
      <w:r w:rsidRPr="00952594">
        <w:t xml:space="preserve"> Allows recovery from compromised states or misconfigurations.</w:t>
      </w:r>
    </w:p>
    <w:p w14:paraId="6ABB6574" w14:textId="77777777" w:rsidR="00952594" w:rsidRPr="00952594" w:rsidRDefault="00952594" w:rsidP="00952594">
      <w:r w:rsidRPr="00952594">
        <w:pict w14:anchorId="460F41BA">
          <v:rect id="_x0000_i1139" style="width:0;height:1.5pt" o:hralign="center" o:hrstd="t" o:hr="t" fillcolor="#a0a0a0" stroked="f"/>
        </w:pict>
      </w:r>
    </w:p>
    <w:p w14:paraId="322FFD17" w14:textId="77777777" w:rsidR="00952594" w:rsidRPr="00952594" w:rsidRDefault="00952594" w:rsidP="00952594">
      <w:pPr>
        <w:rPr>
          <w:b/>
          <w:bCs/>
        </w:rPr>
      </w:pPr>
      <w:r w:rsidRPr="00952594">
        <w:rPr>
          <w:b/>
          <w:bCs/>
        </w:rPr>
        <w:t>12. Watchdog Timer (WDT)</w:t>
      </w:r>
    </w:p>
    <w:p w14:paraId="760D2F0C" w14:textId="77777777" w:rsidR="00952594" w:rsidRPr="00952594" w:rsidRDefault="00952594" w:rsidP="00952594">
      <w:pPr>
        <w:numPr>
          <w:ilvl w:val="0"/>
          <w:numId w:val="27"/>
        </w:numPr>
      </w:pPr>
      <w:r w:rsidRPr="00952594">
        <w:rPr>
          <w:b/>
          <w:bCs/>
        </w:rPr>
        <w:t>Description:</w:t>
      </w:r>
      <w:r w:rsidRPr="00952594">
        <w:t xml:space="preserve"> Hardware timer to detect and recover from system hangs.</w:t>
      </w:r>
    </w:p>
    <w:p w14:paraId="72D2DB70" w14:textId="77777777" w:rsidR="00952594" w:rsidRPr="00952594" w:rsidRDefault="00952594" w:rsidP="00952594">
      <w:pPr>
        <w:numPr>
          <w:ilvl w:val="0"/>
          <w:numId w:val="27"/>
        </w:numPr>
      </w:pPr>
      <w:r w:rsidRPr="00952594">
        <w:rPr>
          <w:b/>
          <w:bCs/>
        </w:rPr>
        <w:t>Implementation:</w:t>
      </w:r>
      <w:r w:rsidRPr="00952594">
        <w:t xml:space="preserve"> </w:t>
      </w:r>
    </w:p>
    <w:p w14:paraId="1E39501A" w14:textId="77777777" w:rsidR="00952594" w:rsidRPr="00952594" w:rsidRDefault="00952594" w:rsidP="00952594">
      <w:pPr>
        <w:numPr>
          <w:ilvl w:val="1"/>
          <w:numId w:val="27"/>
        </w:numPr>
      </w:pPr>
      <w:r w:rsidRPr="00952594">
        <w:t>Configured with a 30-second timeout (</w:t>
      </w:r>
      <w:proofErr w:type="spellStart"/>
      <w:r w:rsidRPr="00952594">
        <w:t>esp_task_wdt_init</w:t>
      </w:r>
      <w:proofErr w:type="spellEnd"/>
      <w:r w:rsidRPr="00952594">
        <w:t>).</w:t>
      </w:r>
    </w:p>
    <w:p w14:paraId="17C2A507" w14:textId="77777777" w:rsidR="00952594" w:rsidRPr="00952594" w:rsidRDefault="00952594" w:rsidP="00952594">
      <w:pPr>
        <w:numPr>
          <w:ilvl w:val="1"/>
          <w:numId w:val="27"/>
        </w:numPr>
      </w:pPr>
      <w:r w:rsidRPr="00952594">
        <w:t>Reset periodically in the main loop (</w:t>
      </w:r>
      <w:proofErr w:type="spellStart"/>
      <w:r w:rsidRPr="00952594">
        <w:t>esp_task_wdt_reset</w:t>
      </w:r>
      <w:proofErr w:type="spellEnd"/>
      <w:r w:rsidRPr="00952594">
        <w:t>).</w:t>
      </w:r>
    </w:p>
    <w:p w14:paraId="2141BE22" w14:textId="77777777" w:rsidR="00952594" w:rsidRPr="00952594" w:rsidRDefault="00952594" w:rsidP="00952594">
      <w:pPr>
        <w:numPr>
          <w:ilvl w:val="0"/>
          <w:numId w:val="27"/>
        </w:numPr>
      </w:pPr>
      <w:r w:rsidRPr="00952594">
        <w:rPr>
          <w:b/>
          <w:bCs/>
        </w:rPr>
        <w:t>Purpose:</w:t>
      </w:r>
      <w:r w:rsidRPr="00952594">
        <w:t xml:space="preserve"> Enhances reliability and mitigates denial-of-service attacks.</w:t>
      </w:r>
    </w:p>
    <w:p w14:paraId="7227E7DA" w14:textId="77777777" w:rsidR="00952594" w:rsidRPr="00952594" w:rsidRDefault="00952594" w:rsidP="00952594">
      <w:r w:rsidRPr="00952594">
        <w:pict w14:anchorId="52594DF1">
          <v:rect id="_x0000_i1140" style="width:0;height:1.5pt" o:hralign="center" o:hrstd="t" o:hr="t" fillcolor="#a0a0a0" stroked="f"/>
        </w:pict>
      </w:r>
    </w:p>
    <w:p w14:paraId="7FF69DA9" w14:textId="77777777" w:rsidR="00952594" w:rsidRPr="00952594" w:rsidRDefault="00952594" w:rsidP="00952594">
      <w:pPr>
        <w:rPr>
          <w:b/>
          <w:bCs/>
        </w:rPr>
      </w:pPr>
      <w:r w:rsidRPr="00952594">
        <w:rPr>
          <w:b/>
          <w:bCs/>
        </w:rPr>
        <w:t>13. Unique Device Identification</w:t>
      </w:r>
    </w:p>
    <w:p w14:paraId="330B6C2F" w14:textId="77777777" w:rsidR="00952594" w:rsidRPr="00952594" w:rsidRDefault="00952594" w:rsidP="00952594">
      <w:pPr>
        <w:numPr>
          <w:ilvl w:val="0"/>
          <w:numId w:val="28"/>
        </w:numPr>
      </w:pPr>
      <w:r w:rsidRPr="00952594">
        <w:rPr>
          <w:b/>
          <w:bCs/>
        </w:rPr>
        <w:t>Description:</w:t>
      </w:r>
      <w:r w:rsidRPr="00952594">
        <w:t xml:space="preserve"> Unique identifier for device authentication.</w:t>
      </w:r>
    </w:p>
    <w:p w14:paraId="5842106E" w14:textId="77777777" w:rsidR="00952594" w:rsidRPr="00952594" w:rsidRDefault="00952594" w:rsidP="00952594">
      <w:pPr>
        <w:numPr>
          <w:ilvl w:val="0"/>
          <w:numId w:val="28"/>
        </w:numPr>
      </w:pPr>
      <w:r w:rsidRPr="00952594">
        <w:rPr>
          <w:b/>
          <w:bCs/>
        </w:rPr>
        <w:t>Implementation:</w:t>
      </w:r>
      <w:r w:rsidRPr="00952594">
        <w:t xml:space="preserve"> </w:t>
      </w:r>
    </w:p>
    <w:p w14:paraId="797D1F21" w14:textId="77777777" w:rsidR="00952594" w:rsidRPr="00952594" w:rsidRDefault="00952594" w:rsidP="00952594">
      <w:pPr>
        <w:numPr>
          <w:ilvl w:val="1"/>
          <w:numId w:val="28"/>
        </w:numPr>
      </w:pPr>
      <w:r w:rsidRPr="00952594">
        <w:t>Retrieves the SIM7600 modem’s IMEI as a UUID (</w:t>
      </w:r>
      <w:proofErr w:type="spellStart"/>
      <w:r w:rsidRPr="00952594">
        <w:t>getIMEI</w:t>
      </w:r>
      <w:proofErr w:type="spellEnd"/>
      <w:r w:rsidRPr="00952594">
        <w:t>).</w:t>
      </w:r>
    </w:p>
    <w:p w14:paraId="502026A7" w14:textId="77777777" w:rsidR="00952594" w:rsidRPr="00952594" w:rsidRDefault="00952594" w:rsidP="00952594">
      <w:pPr>
        <w:numPr>
          <w:ilvl w:val="0"/>
          <w:numId w:val="28"/>
        </w:numPr>
      </w:pPr>
      <w:r w:rsidRPr="00952594">
        <w:rPr>
          <w:b/>
          <w:bCs/>
        </w:rPr>
        <w:t>Purpose:</w:t>
      </w:r>
      <w:r w:rsidRPr="00952594">
        <w:t xml:space="preserve"> Ensures device-specific provisioning and tracking.</w:t>
      </w:r>
    </w:p>
    <w:p w14:paraId="7C77C3A2" w14:textId="77777777" w:rsidR="00952594" w:rsidRPr="00952594" w:rsidRDefault="00952594" w:rsidP="00952594">
      <w:r w:rsidRPr="00952594">
        <w:pict w14:anchorId="470FFA6E">
          <v:rect id="_x0000_i1141" style="width:0;height:1.5pt" o:hralign="center" o:hrstd="t" o:hr="t" fillcolor="#a0a0a0" stroked="f"/>
        </w:pict>
      </w:r>
    </w:p>
    <w:p w14:paraId="19991E6E" w14:textId="77777777" w:rsidR="00952594" w:rsidRPr="00952594" w:rsidRDefault="00952594" w:rsidP="00952594">
      <w:pPr>
        <w:rPr>
          <w:b/>
          <w:bCs/>
        </w:rPr>
      </w:pPr>
      <w:r w:rsidRPr="00952594">
        <w:rPr>
          <w:b/>
          <w:bCs/>
        </w:rPr>
        <w:t>14. Input Validation and Error Handling</w:t>
      </w:r>
    </w:p>
    <w:p w14:paraId="2231301D" w14:textId="77777777" w:rsidR="00952594" w:rsidRPr="00952594" w:rsidRDefault="00952594" w:rsidP="00952594">
      <w:pPr>
        <w:numPr>
          <w:ilvl w:val="0"/>
          <w:numId w:val="29"/>
        </w:numPr>
      </w:pPr>
      <w:r w:rsidRPr="00952594">
        <w:rPr>
          <w:b/>
          <w:bCs/>
        </w:rPr>
        <w:t>Description:</w:t>
      </w:r>
      <w:r w:rsidRPr="00952594">
        <w:t xml:space="preserve"> Checks to prevent exploitation of malformed inputs.</w:t>
      </w:r>
    </w:p>
    <w:p w14:paraId="540F8D52" w14:textId="77777777" w:rsidR="00952594" w:rsidRPr="00952594" w:rsidRDefault="00952594" w:rsidP="00952594">
      <w:pPr>
        <w:numPr>
          <w:ilvl w:val="0"/>
          <w:numId w:val="29"/>
        </w:numPr>
      </w:pPr>
      <w:r w:rsidRPr="00952594">
        <w:rPr>
          <w:b/>
          <w:bCs/>
        </w:rPr>
        <w:lastRenderedPageBreak/>
        <w:t>Implementation:</w:t>
      </w:r>
      <w:r w:rsidRPr="00952594">
        <w:t xml:space="preserve"> </w:t>
      </w:r>
    </w:p>
    <w:p w14:paraId="73AD52E2" w14:textId="77777777" w:rsidR="00952594" w:rsidRPr="00952594" w:rsidRDefault="00952594" w:rsidP="00952594">
      <w:pPr>
        <w:numPr>
          <w:ilvl w:val="1"/>
          <w:numId w:val="29"/>
        </w:numPr>
      </w:pPr>
      <w:r w:rsidRPr="00952594">
        <w:t xml:space="preserve">Validates data lengths, formats, and cryptographic results (e.g., base64_decode, </w:t>
      </w:r>
      <w:proofErr w:type="spellStart"/>
      <w:r w:rsidRPr="00952594">
        <w:t>verifyOTASignature</w:t>
      </w:r>
      <w:proofErr w:type="spellEnd"/>
      <w:r w:rsidRPr="00952594">
        <w:t>).</w:t>
      </w:r>
    </w:p>
    <w:p w14:paraId="5B51AEF9" w14:textId="77777777" w:rsidR="00952594" w:rsidRPr="00952594" w:rsidRDefault="00952594" w:rsidP="00952594">
      <w:pPr>
        <w:numPr>
          <w:ilvl w:val="0"/>
          <w:numId w:val="29"/>
        </w:numPr>
      </w:pPr>
      <w:r w:rsidRPr="00952594">
        <w:rPr>
          <w:b/>
          <w:bCs/>
        </w:rPr>
        <w:t>Purpose:</w:t>
      </w:r>
      <w:r w:rsidRPr="00952594">
        <w:t xml:space="preserve"> Reduces vulnerabilities from invalid or malicious inputs.</w:t>
      </w:r>
    </w:p>
    <w:p w14:paraId="67B25E7F" w14:textId="77777777" w:rsidR="00952594" w:rsidRPr="00952594" w:rsidRDefault="00952594" w:rsidP="00952594">
      <w:r w:rsidRPr="00952594">
        <w:pict w14:anchorId="4B072CAC">
          <v:rect id="_x0000_i1142" style="width:0;height:1.5pt" o:hralign="center" o:hrstd="t" o:hr="t" fillcolor="#a0a0a0" stroked="f"/>
        </w:pict>
      </w:r>
    </w:p>
    <w:p w14:paraId="40E01863" w14:textId="77777777" w:rsidR="00952594" w:rsidRPr="00952594" w:rsidRDefault="00952594" w:rsidP="00952594">
      <w:pPr>
        <w:rPr>
          <w:b/>
          <w:bCs/>
        </w:rPr>
      </w:pPr>
      <w:r w:rsidRPr="00952594">
        <w:rPr>
          <w:b/>
          <w:bCs/>
        </w:rPr>
        <w:t>15. Timeouts and Retry Limits</w:t>
      </w:r>
    </w:p>
    <w:p w14:paraId="7014572B" w14:textId="77777777" w:rsidR="00952594" w:rsidRPr="00952594" w:rsidRDefault="00952594" w:rsidP="00952594">
      <w:pPr>
        <w:numPr>
          <w:ilvl w:val="0"/>
          <w:numId w:val="30"/>
        </w:numPr>
      </w:pPr>
      <w:r w:rsidRPr="00952594">
        <w:rPr>
          <w:b/>
          <w:bCs/>
        </w:rPr>
        <w:t>Description:</w:t>
      </w:r>
      <w:r w:rsidRPr="00952594">
        <w:t xml:space="preserve"> Limits on provisioning and retry attempts.</w:t>
      </w:r>
    </w:p>
    <w:p w14:paraId="5760F838" w14:textId="77777777" w:rsidR="00952594" w:rsidRPr="00952594" w:rsidRDefault="00952594" w:rsidP="00952594">
      <w:pPr>
        <w:numPr>
          <w:ilvl w:val="0"/>
          <w:numId w:val="30"/>
        </w:numPr>
      </w:pPr>
      <w:r w:rsidRPr="00952594">
        <w:rPr>
          <w:b/>
          <w:bCs/>
        </w:rPr>
        <w:t>Implementation:</w:t>
      </w:r>
      <w:r w:rsidRPr="00952594">
        <w:t xml:space="preserve"> </w:t>
      </w:r>
    </w:p>
    <w:p w14:paraId="3E1F4FE4" w14:textId="77777777" w:rsidR="00952594" w:rsidRPr="00952594" w:rsidRDefault="00952594" w:rsidP="00952594">
      <w:pPr>
        <w:numPr>
          <w:ilvl w:val="1"/>
          <w:numId w:val="30"/>
        </w:numPr>
      </w:pPr>
      <w:r w:rsidRPr="00952594">
        <w:t>Enforces a 20-minute provisioning timeout (STATE_WAIT_PROVISION).</w:t>
      </w:r>
    </w:p>
    <w:p w14:paraId="5248A59C" w14:textId="77777777" w:rsidR="00952594" w:rsidRPr="00952594" w:rsidRDefault="00952594" w:rsidP="00952594">
      <w:pPr>
        <w:numPr>
          <w:ilvl w:val="1"/>
          <w:numId w:val="30"/>
        </w:numPr>
      </w:pPr>
      <w:r w:rsidRPr="00952594">
        <w:t xml:space="preserve">Limits </w:t>
      </w:r>
      <w:proofErr w:type="gramStart"/>
      <w:r w:rsidRPr="00952594">
        <w:t>retries</w:t>
      </w:r>
      <w:proofErr w:type="gramEnd"/>
      <w:r w:rsidRPr="00952594">
        <w:t xml:space="preserve"> to 10 attempts with increasing delays (MAX_RETRIES, </w:t>
      </w:r>
      <w:proofErr w:type="spellStart"/>
      <w:r w:rsidRPr="00952594">
        <w:t>retryState</w:t>
      </w:r>
      <w:proofErr w:type="spellEnd"/>
      <w:r w:rsidRPr="00952594">
        <w:t>).</w:t>
      </w:r>
    </w:p>
    <w:p w14:paraId="48062BF6" w14:textId="77777777" w:rsidR="00952594" w:rsidRPr="00952594" w:rsidRDefault="00952594" w:rsidP="00952594">
      <w:pPr>
        <w:numPr>
          <w:ilvl w:val="0"/>
          <w:numId w:val="30"/>
        </w:numPr>
      </w:pPr>
      <w:r w:rsidRPr="00952594">
        <w:rPr>
          <w:b/>
          <w:bCs/>
        </w:rPr>
        <w:t>Purpose:</w:t>
      </w:r>
      <w:r w:rsidRPr="00952594">
        <w:t xml:space="preserve"> Mitigates brute-force and denial-of-service attacks.</w:t>
      </w:r>
    </w:p>
    <w:p w14:paraId="2FD1517D" w14:textId="77777777" w:rsidR="00952594" w:rsidRPr="00952594" w:rsidRDefault="00952594" w:rsidP="00952594">
      <w:r w:rsidRPr="00952594">
        <w:pict w14:anchorId="6D498CBC">
          <v:rect id="_x0000_i1143" style="width:0;height:1.5pt" o:hralign="center" o:hrstd="t" o:hr="t" fillcolor="#a0a0a0" stroked="f"/>
        </w:pict>
      </w:r>
    </w:p>
    <w:p w14:paraId="0C2FE914" w14:textId="77777777" w:rsidR="00952594" w:rsidRPr="00952594" w:rsidRDefault="00952594" w:rsidP="00952594">
      <w:pPr>
        <w:rPr>
          <w:b/>
          <w:bCs/>
        </w:rPr>
      </w:pPr>
      <w:r w:rsidRPr="00952594">
        <w:rPr>
          <w:b/>
          <w:bCs/>
        </w:rPr>
        <w:t>Conclusion</w:t>
      </w:r>
    </w:p>
    <w:p w14:paraId="250D4E61" w14:textId="77777777" w:rsidR="00952594" w:rsidRPr="00952594" w:rsidRDefault="00952594" w:rsidP="00952594">
      <w:r w:rsidRPr="00952594">
        <w:t>The firmware integrates a comprehensive set of security features leveraging modern cryptographic techniques (AES-256, ECDH, ECDSA, SHA-256), secure communication protocols (MQTT over TLS), and robust device management (OTA, factory reset, WDT). These measures collectively protect against eavesdropping, tampering, unauthorized access, and ensure the integrity and authenticity of the device’s operations.</w:t>
      </w:r>
    </w:p>
    <w:p w14:paraId="75090B7B" w14:textId="77777777" w:rsidR="00E8074B" w:rsidRPr="00952594" w:rsidRDefault="00E8074B" w:rsidP="00952594"/>
    <w:sectPr w:rsidR="00E8074B" w:rsidRPr="00952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C7A78"/>
    <w:multiLevelType w:val="multilevel"/>
    <w:tmpl w:val="431CE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D5069"/>
    <w:multiLevelType w:val="multilevel"/>
    <w:tmpl w:val="20E67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A10C3"/>
    <w:multiLevelType w:val="multilevel"/>
    <w:tmpl w:val="83724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90E07"/>
    <w:multiLevelType w:val="multilevel"/>
    <w:tmpl w:val="BB60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34DCE"/>
    <w:multiLevelType w:val="multilevel"/>
    <w:tmpl w:val="41D2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17A69"/>
    <w:multiLevelType w:val="multilevel"/>
    <w:tmpl w:val="CBA4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C5571"/>
    <w:multiLevelType w:val="multilevel"/>
    <w:tmpl w:val="2104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B7791"/>
    <w:multiLevelType w:val="multilevel"/>
    <w:tmpl w:val="9CD06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90678C"/>
    <w:multiLevelType w:val="multilevel"/>
    <w:tmpl w:val="65FE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247F2E"/>
    <w:multiLevelType w:val="multilevel"/>
    <w:tmpl w:val="AFE8D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04B28"/>
    <w:multiLevelType w:val="multilevel"/>
    <w:tmpl w:val="E762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F844DA"/>
    <w:multiLevelType w:val="multilevel"/>
    <w:tmpl w:val="6A66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902102"/>
    <w:multiLevelType w:val="multilevel"/>
    <w:tmpl w:val="DDB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3572C"/>
    <w:multiLevelType w:val="multilevel"/>
    <w:tmpl w:val="084EF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0948D6"/>
    <w:multiLevelType w:val="multilevel"/>
    <w:tmpl w:val="EB18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8D012D"/>
    <w:multiLevelType w:val="multilevel"/>
    <w:tmpl w:val="B6AC8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4B0BD2"/>
    <w:multiLevelType w:val="multilevel"/>
    <w:tmpl w:val="37120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F6F08"/>
    <w:multiLevelType w:val="multilevel"/>
    <w:tmpl w:val="BF581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340C44"/>
    <w:multiLevelType w:val="multilevel"/>
    <w:tmpl w:val="A1FC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B2C6D"/>
    <w:multiLevelType w:val="multilevel"/>
    <w:tmpl w:val="33801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0E28E6"/>
    <w:multiLevelType w:val="multilevel"/>
    <w:tmpl w:val="929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E84F26"/>
    <w:multiLevelType w:val="multilevel"/>
    <w:tmpl w:val="5A82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503AE4"/>
    <w:multiLevelType w:val="multilevel"/>
    <w:tmpl w:val="0EE2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96459F"/>
    <w:multiLevelType w:val="multilevel"/>
    <w:tmpl w:val="73BE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0531A1"/>
    <w:multiLevelType w:val="multilevel"/>
    <w:tmpl w:val="7A2C7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2D5D79"/>
    <w:multiLevelType w:val="multilevel"/>
    <w:tmpl w:val="70AE5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3314FA"/>
    <w:multiLevelType w:val="multilevel"/>
    <w:tmpl w:val="F068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A26D5F"/>
    <w:multiLevelType w:val="multilevel"/>
    <w:tmpl w:val="34EE0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0A695E"/>
    <w:multiLevelType w:val="multilevel"/>
    <w:tmpl w:val="EF264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4C5CA6"/>
    <w:multiLevelType w:val="multilevel"/>
    <w:tmpl w:val="27847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1663388">
    <w:abstractNumId w:val="10"/>
  </w:num>
  <w:num w:numId="2" w16cid:durableId="1691948088">
    <w:abstractNumId w:val="3"/>
  </w:num>
  <w:num w:numId="3" w16cid:durableId="1603143948">
    <w:abstractNumId w:val="20"/>
  </w:num>
  <w:num w:numId="4" w16cid:durableId="724109891">
    <w:abstractNumId w:val="12"/>
  </w:num>
  <w:num w:numId="5" w16cid:durableId="500051441">
    <w:abstractNumId w:val="22"/>
  </w:num>
  <w:num w:numId="6" w16cid:durableId="780759991">
    <w:abstractNumId w:val="8"/>
  </w:num>
  <w:num w:numId="7" w16cid:durableId="890774519">
    <w:abstractNumId w:val="4"/>
  </w:num>
  <w:num w:numId="8" w16cid:durableId="204489624">
    <w:abstractNumId w:val="23"/>
  </w:num>
  <w:num w:numId="9" w16cid:durableId="1315377223">
    <w:abstractNumId w:val="21"/>
  </w:num>
  <w:num w:numId="10" w16cid:durableId="1574317680">
    <w:abstractNumId w:val="5"/>
  </w:num>
  <w:num w:numId="11" w16cid:durableId="1330868066">
    <w:abstractNumId w:val="11"/>
  </w:num>
  <w:num w:numId="12" w16cid:durableId="1662137">
    <w:abstractNumId w:val="14"/>
  </w:num>
  <w:num w:numId="13" w16cid:durableId="639727078">
    <w:abstractNumId w:val="26"/>
  </w:num>
  <w:num w:numId="14" w16cid:durableId="1580406222">
    <w:abstractNumId w:val="18"/>
  </w:num>
  <w:num w:numId="15" w16cid:durableId="212229422">
    <w:abstractNumId w:val="6"/>
  </w:num>
  <w:num w:numId="16" w16cid:durableId="1563562468">
    <w:abstractNumId w:val="0"/>
  </w:num>
  <w:num w:numId="17" w16cid:durableId="1614821259">
    <w:abstractNumId w:val="27"/>
  </w:num>
  <w:num w:numId="18" w16cid:durableId="915745863">
    <w:abstractNumId w:val="1"/>
  </w:num>
  <w:num w:numId="19" w16cid:durableId="1985773219">
    <w:abstractNumId w:val="19"/>
  </w:num>
  <w:num w:numId="20" w16cid:durableId="1157263781">
    <w:abstractNumId w:val="28"/>
  </w:num>
  <w:num w:numId="21" w16cid:durableId="1188758372">
    <w:abstractNumId w:val="7"/>
  </w:num>
  <w:num w:numId="22" w16cid:durableId="1776974834">
    <w:abstractNumId w:val="9"/>
  </w:num>
  <w:num w:numId="23" w16cid:durableId="464391271">
    <w:abstractNumId w:val="16"/>
  </w:num>
  <w:num w:numId="24" w16cid:durableId="1168255617">
    <w:abstractNumId w:val="29"/>
  </w:num>
  <w:num w:numId="25" w16cid:durableId="928001438">
    <w:abstractNumId w:val="17"/>
  </w:num>
  <w:num w:numId="26" w16cid:durableId="977106632">
    <w:abstractNumId w:val="15"/>
  </w:num>
  <w:num w:numId="27" w16cid:durableId="8802715">
    <w:abstractNumId w:val="13"/>
  </w:num>
  <w:num w:numId="28" w16cid:durableId="1157306795">
    <w:abstractNumId w:val="25"/>
  </w:num>
  <w:num w:numId="29" w16cid:durableId="82343086">
    <w:abstractNumId w:val="24"/>
  </w:num>
  <w:num w:numId="30" w16cid:durableId="20775078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594"/>
    <w:rsid w:val="0007515A"/>
    <w:rsid w:val="002375C9"/>
    <w:rsid w:val="005130F1"/>
    <w:rsid w:val="005F7726"/>
    <w:rsid w:val="00952594"/>
    <w:rsid w:val="00E807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851"/>
  <w15:chartTrackingRefBased/>
  <w15:docId w15:val="{9A5BC41B-71D6-4CCC-86C4-19C1E69E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5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25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25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25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25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25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5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5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5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5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25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25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25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25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25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5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5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594"/>
    <w:rPr>
      <w:rFonts w:eastAsiaTheme="majorEastAsia" w:cstheme="majorBidi"/>
      <w:color w:val="272727" w:themeColor="text1" w:themeTint="D8"/>
    </w:rPr>
  </w:style>
  <w:style w:type="paragraph" w:styleId="Title">
    <w:name w:val="Title"/>
    <w:basedOn w:val="Normal"/>
    <w:next w:val="Normal"/>
    <w:link w:val="TitleChar"/>
    <w:uiPriority w:val="10"/>
    <w:qFormat/>
    <w:rsid w:val="009525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5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5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5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594"/>
    <w:pPr>
      <w:spacing w:before="160"/>
      <w:jc w:val="center"/>
    </w:pPr>
    <w:rPr>
      <w:i/>
      <w:iCs/>
      <w:color w:val="404040" w:themeColor="text1" w:themeTint="BF"/>
    </w:rPr>
  </w:style>
  <w:style w:type="character" w:customStyle="1" w:styleId="QuoteChar">
    <w:name w:val="Quote Char"/>
    <w:basedOn w:val="DefaultParagraphFont"/>
    <w:link w:val="Quote"/>
    <w:uiPriority w:val="29"/>
    <w:rsid w:val="00952594"/>
    <w:rPr>
      <w:i/>
      <w:iCs/>
      <w:color w:val="404040" w:themeColor="text1" w:themeTint="BF"/>
    </w:rPr>
  </w:style>
  <w:style w:type="paragraph" w:styleId="ListParagraph">
    <w:name w:val="List Paragraph"/>
    <w:basedOn w:val="Normal"/>
    <w:uiPriority w:val="34"/>
    <w:qFormat/>
    <w:rsid w:val="00952594"/>
    <w:pPr>
      <w:ind w:left="720"/>
      <w:contextualSpacing/>
    </w:pPr>
  </w:style>
  <w:style w:type="character" w:styleId="IntenseEmphasis">
    <w:name w:val="Intense Emphasis"/>
    <w:basedOn w:val="DefaultParagraphFont"/>
    <w:uiPriority w:val="21"/>
    <w:qFormat/>
    <w:rsid w:val="00952594"/>
    <w:rPr>
      <w:i/>
      <w:iCs/>
      <w:color w:val="2F5496" w:themeColor="accent1" w:themeShade="BF"/>
    </w:rPr>
  </w:style>
  <w:style w:type="paragraph" w:styleId="IntenseQuote">
    <w:name w:val="Intense Quote"/>
    <w:basedOn w:val="Normal"/>
    <w:next w:val="Normal"/>
    <w:link w:val="IntenseQuoteChar"/>
    <w:uiPriority w:val="30"/>
    <w:qFormat/>
    <w:rsid w:val="009525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2594"/>
    <w:rPr>
      <w:i/>
      <w:iCs/>
      <w:color w:val="2F5496" w:themeColor="accent1" w:themeShade="BF"/>
    </w:rPr>
  </w:style>
  <w:style w:type="character" w:styleId="IntenseReference">
    <w:name w:val="Intense Reference"/>
    <w:basedOn w:val="DefaultParagraphFont"/>
    <w:uiPriority w:val="32"/>
    <w:qFormat/>
    <w:rsid w:val="0095259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28909">
      <w:bodyDiv w:val="1"/>
      <w:marLeft w:val="0"/>
      <w:marRight w:val="0"/>
      <w:marTop w:val="0"/>
      <w:marBottom w:val="0"/>
      <w:divBdr>
        <w:top w:val="none" w:sz="0" w:space="0" w:color="auto"/>
        <w:left w:val="none" w:sz="0" w:space="0" w:color="auto"/>
        <w:bottom w:val="none" w:sz="0" w:space="0" w:color="auto"/>
        <w:right w:val="none" w:sz="0" w:space="0" w:color="auto"/>
      </w:divBdr>
      <w:divsChild>
        <w:div w:id="1507790929">
          <w:marLeft w:val="0"/>
          <w:marRight w:val="0"/>
          <w:marTop w:val="0"/>
          <w:marBottom w:val="0"/>
          <w:divBdr>
            <w:top w:val="none" w:sz="0" w:space="0" w:color="auto"/>
            <w:left w:val="none" w:sz="0" w:space="0" w:color="auto"/>
            <w:bottom w:val="none" w:sz="0" w:space="0" w:color="auto"/>
            <w:right w:val="none" w:sz="0" w:space="0" w:color="auto"/>
          </w:divBdr>
        </w:div>
      </w:divsChild>
    </w:div>
    <w:div w:id="724061925">
      <w:bodyDiv w:val="1"/>
      <w:marLeft w:val="0"/>
      <w:marRight w:val="0"/>
      <w:marTop w:val="0"/>
      <w:marBottom w:val="0"/>
      <w:divBdr>
        <w:top w:val="none" w:sz="0" w:space="0" w:color="auto"/>
        <w:left w:val="none" w:sz="0" w:space="0" w:color="auto"/>
        <w:bottom w:val="none" w:sz="0" w:space="0" w:color="auto"/>
        <w:right w:val="none" w:sz="0" w:space="0" w:color="auto"/>
      </w:divBdr>
      <w:divsChild>
        <w:div w:id="1511481879">
          <w:marLeft w:val="0"/>
          <w:marRight w:val="0"/>
          <w:marTop w:val="0"/>
          <w:marBottom w:val="0"/>
          <w:divBdr>
            <w:top w:val="none" w:sz="0" w:space="0" w:color="auto"/>
            <w:left w:val="none" w:sz="0" w:space="0" w:color="auto"/>
            <w:bottom w:val="none" w:sz="0" w:space="0" w:color="auto"/>
            <w:right w:val="none" w:sz="0" w:space="0" w:color="auto"/>
          </w:divBdr>
        </w:div>
      </w:divsChild>
    </w:div>
    <w:div w:id="1159922924">
      <w:bodyDiv w:val="1"/>
      <w:marLeft w:val="0"/>
      <w:marRight w:val="0"/>
      <w:marTop w:val="0"/>
      <w:marBottom w:val="0"/>
      <w:divBdr>
        <w:top w:val="none" w:sz="0" w:space="0" w:color="auto"/>
        <w:left w:val="none" w:sz="0" w:space="0" w:color="auto"/>
        <w:bottom w:val="none" w:sz="0" w:space="0" w:color="auto"/>
        <w:right w:val="none" w:sz="0" w:space="0" w:color="auto"/>
      </w:divBdr>
      <w:divsChild>
        <w:div w:id="1777826269">
          <w:marLeft w:val="0"/>
          <w:marRight w:val="0"/>
          <w:marTop w:val="0"/>
          <w:marBottom w:val="0"/>
          <w:divBdr>
            <w:top w:val="none" w:sz="0" w:space="0" w:color="auto"/>
            <w:left w:val="none" w:sz="0" w:space="0" w:color="auto"/>
            <w:bottom w:val="none" w:sz="0" w:space="0" w:color="auto"/>
            <w:right w:val="none" w:sz="0" w:space="0" w:color="auto"/>
          </w:divBdr>
        </w:div>
      </w:divsChild>
    </w:div>
    <w:div w:id="1968972209">
      <w:bodyDiv w:val="1"/>
      <w:marLeft w:val="0"/>
      <w:marRight w:val="0"/>
      <w:marTop w:val="0"/>
      <w:marBottom w:val="0"/>
      <w:divBdr>
        <w:top w:val="none" w:sz="0" w:space="0" w:color="auto"/>
        <w:left w:val="none" w:sz="0" w:space="0" w:color="auto"/>
        <w:bottom w:val="none" w:sz="0" w:space="0" w:color="auto"/>
        <w:right w:val="none" w:sz="0" w:space="0" w:color="auto"/>
      </w:divBdr>
      <w:divsChild>
        <w:div w:id="1323394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810</Words>
  <Characters>4620</Characters>
  <Application>Microsoft Office Word</Application>
  <DocSecurity>0</DocSecurity>
  <Lines>38</Lines>
  <Paragraphs>10</Paragraphs>
  <ScaleCrop>false</ScaleCrop>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Lin</dc:creator>
  <cp:keywords/>
  <dc:description/>
  <cp:lastModifiedBy>Xin Lin</cp:lastModifiedBy>
  <cp:revision>1</cp:revision>
  <dcterms:created xsi:type="dcterms:W3CDTF">2025-04-04T09:55:00Z</dcterms:created>
  <dcterms:modified xsi:type="dcterms:W3CDTF">2025-04-04T09:56:00Z</dcterms:modified>
</cp:coreProperties>
</file>