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69F" w:rsidRPr="00B74791" w:rsidRDefault="0060269F" w:rsidP="007B0763">
      <w:pPr>
        <w:jc w:val="center"/>
        <w:rPr>
          <w:rFonts w:ascii="Algerian" w:hAnsi="Algerian" w:cs="Times New Roman"/>
          <w:sz w:val="44"/>
          <w:szCs w:val="32"/>
          <w:lang w:val="es-EC"/>
        </w:rPr>
      </w:pPr>
      <w:r w:rsidRPr="00B74791">
        <w:rPr>
          <w:rFonts w:ascii="Algerian" w:hAnsi="Algerian" w:cs="Times New Roman"/>
          <w:sz w:val="44"/>
          <w:szCs w:val="32"/>
          <w:highlight w:val="darkCyan"/>
          <w:lang w:val="es-EC"/>
        </w:rPr>
        <w:t>Unidad educativa fiscal</w:t>
      </w:r>
    </w:p>
    <w:p w:rsidR="0060269F" w:rsidRPr="00B74791" w:rsidRDefault="0060269F" w:rsidP="003A5533">
      <w:pPr>
        <w:ind w:left="3175"/>
        <w:rPr>
          <w:rFonts w:ascii="Algerian" w:hAnsi="Algerian" w:cstheme="minorHAnsi"/>
          <w:sz w:val="44"/>
          <w:szCs w:val="32"/>
          <w:lang w:val="es-EC"/>
        </w:rPr>
      </w:pPr>
      <w:r w:rsidRPr="00B74791">
        <w:rPr>
          <w:rFonts w:ascii="Algerian" w:hAnsi="Algerian" w:cstheme="minorHAnsi"/>
          <w:sz w:val="44"/>
          <w:szCs w:val="32"/>
          <w:highlight w:val="darkCyan"/>
          <w:lang w:val="es-EC"/>
        </w:rPr>
        <w:t>“</w:t>
      </w:r>
      <w:proofErr w:type="spellStart"/>
      <w:r w:rsidRPr="00B74791">
        <w:rPr>
          <w:rFonts w:ascii="Algerian" w:hAnsi="Algerian" w:cstheme="minorHAnsi"/>
          <w:sz w:val="44"/>
          <w:szCs w:val="32"/>
          <w:highlight w:val="darkCyan"/>
          <w:lang w:val="es-EC"/>
        </w:rPr>
        <w:t>guayaquil</w:t>
      </w:r>
      <w:proofErr w:type="spellEnd"/>
      <w:r w:rsidRPr="00B74791">
        <w:rPr>
          <w:rFonts w:ascii="Algerian" w:hAnsi="Algerian" w:cstheme="minorHAnsi"/>
          <w:sz w:val="44"/>
          <w:szCs w:val="32"/>
          <w:highlight w:val="darkCyan"/>
          <w:lang w:val="es-EC"/>
        </w:rPr>
        <w:t>”</w:t>
      </w:r>
    </w:p>
    <w:p w:rsidR="007B0763" w:rsidRPr="00B74791" w:rsidRDefault="007B0763" w:rsidP="003A5533">
      <w:pPr>
        <w:ind w:left="3175"/>
        <w:rPr>
          <w:rFonts w:ascii="Algerian" w:hAnsi="Algerian" w:cstheme="minorHAnsi"/>
          <w:sz w:val="32"/>
          <w:szCs w:val="32"/>
          <w:lang w:val="es-EC"/>
        </w:rPr>
      </w:pPr>
    </w:p>
    <w:p w:rsidR="007B0763" w:rsidRPr="00B74791" w:rsidRDefault="0060269F" w:rsidP="007B0763">
      <w:pPr>
        <w:tabs>
          <w:tab w:val="center" w:pos="4396"/>
        </w:tabs>
        <w:ind w:left="-567"/>
        <w:rPr>
          <w:rFonts w:ascii="Algerian" w:hAnsi="Algerian" w:cstheme="minorHAnsi"/>
          <w:color w:val="002060"/>
          <w:sz w:val="40"/>
          <w:szCs w:val="32"/>
          <w:lang w:val="es-EC"/>
        </w:rPr>
      </w:pPr>
      <w:proofErr w:type="gramStart"/>
      <w:r w:rsidRPr="00B74791">
        <w:rPr>
          <w:rFonts w:ascii="Algerian" w:hAnsi="Algerian" w:cstheme="minorHAnsi"/>
          <w:color w:val="002060"/>
          <w:sz w:val="40"/>
          <w:szCs w:val="32"/>
          <w:highlight w:val="cyan"/>
          <w:lang w:val="es-EC"/>
        </w:rPr>
        <w:t>Tema..</w:t>
      </w:r>
      <w:proofErr w:type="gramEnd"/>
    </w:p>
    <w:p w:rsidR="003A5533" w:rsidRPr="00B74791" w:rsidRDefault="003A5533" w:rsidP="007B0763">
      <w:pPr>
        <w:ind w:left="1077"/>
        <w:rPr>
          <w:rFonts w:ascii="Algerian" w:hAnsi="Algerian" w:cstheme="minorHAnsi"/>
          <w:color w:val="C00000"/>
          <w:sz w:val="40"/>
          <w:szCs w:val="32"/>
          <w:highlight w:val="yellow"/>
          <w:lang w:val="es-EC"/>
        </w:rPr>
      </w:pPr>
      <w:r w:rsidRPr="00B74791">
        <w:rPr>
          <w:rFonts w:ascii="Algerian" w:hAnsi="Algerian" w:cstheme="minorHAnsi"/>
          <w:color w:val="C00000"/>
          <w:sz w:val="40"/>
          <w:szCs w:val="32"/>
          <w:highlight w:val="yellow"/>
          <w:lang w:val="es-EC"/>
        </w:rPr>
        <w:t>alimentación saludable asequible</w:t>
      </w:r>
    </w:p>
    <w:p w:rsidR="003A5533" w:rsidRPr="00B74791" w:rsidRDefault="003A5533" w:rsidP="007B0763">
      <w:pPr>
        <w:ind w:left="454"/>
        <w:rPr>
          <w:rFonts w:ascii="Algerian" w:hAnsi="Algerian" w:cstheme="minorHAnsi"/>
          <w:color w:val="C00000"/>
          <w:sz w:val="40"/>
          <w:szCs w:val="32"/>
          <w:lang w:val="es-EC"/>
        </w:rPr>
      </w:pPr>
      <w:r w:rsidRPr="00B74791">
        <w:rPr>
          <w:rFonts w:ascii="Algerian" w:hAnsi="Algerian" w:cstheme="minorHAnsi"/>
          <w:color w:val="C00000"/>
          <w:sz w:val="40"/>
          <w:szCs w:val="32"/>
          <w:highlight w:val="yellow"/>
          <w:lang w:val="es-EC"/>
        </w:rPr>
        <w:t xml:space="preserve">para </w:t>
      </w:r>
      <w:proofErr w:type="spellStart"/>
      <w:r w:rsidRPr="00B74791">
        <w:rPr>
          <w:rFonts w:ascii="Algerian" w:hAnsi="Algerian" w:cstheme="minorHAnsi"/>
          <w:color w:val="C00000"/>
          <w:sz w:val="40"/>
          <w:szCs w:val="32"/>
          <w:highlight w:val="yellow"/>
          <w:lang w:val="es-EC"/>
        </w:rPr>
        <w:t>adole</w:t>
      </w:r>
      <w:r w:rsidR="00F41C6F" w:rsidRPr="00B74791">
        <w:rPr>
          <w:rFonts w:ascii="Algerian" w:hAnsi="Algerian" w:cstheme="minorHAnsi"/>
          <w:color w:val="C00000"/>
          <w:sz w:val="40"/>
          <w:szCs w:val="32"/>
          <w:highlight w:val="yellow"/>
          <w:lang w:val="es-EC"/>
        </w:rPr>
        <w:t>S</w:t>
      </w:r>
      <w:r w:rsidRPr="00B74791">
        <w:rPr>
          <w:rFonts w:ascii="Algerian" w:hAnsi="Algerian" w:cstheme="minorHAnsi"/>
          <w:color w:val="C00000"/>
          <w:sz w:val="40"/>
          <w:szCs w:val="32"/>
          <w:highlight w:val="yellow"/>
          <w:lang w:val="es-EC"/>
        </w:rPr>
        <w:t>centes</w:t>
      </w:r>
      <w:proofErr w:type="spellEnd"/>
      <w:r w:rsidRPr="00B74791">
        <w:rPr>
          <w:rFonts w:ascii="Algerian" w:hAnsi="Algerian" w:cstheme="minorHAnsi"/>
          <w:color w:val="C00000"/>
          <w:sz w:val="40"/>
          <w:szCs w:val="32"/>
          <w:highlight w:val="yellow"/>
          <w:lang w:val="es-EC"/>
        </w:rPr>
        <w:t xml:space="preserve"> en tiempos de covid19.</w:t>
      </w:r>
    </w:p>
    <w:p w:rsidR="007B0763" w:rsidRPr="00B74791" w:rsidRDefault="007B0763" w:rsidP="007B0763">
      <w:pPr>
        <w:rPr>
          <w:rFonts w:ascii="Algerian" w:hAnsi="Algerian" w:cstheme="minorHAnsi"/>
          <w:color w:val="FFC000"/>
          <w:sz w:val="40"/>
          <w:szCs w:val="32"/>
          <w:lang w:val="es-EC"/>
        </w:rPr>
      </w:pPr>
    </w:p>
    <w:p w:rsidR="007B0763" w:rsidRPr="00B74791" w:rsidRDefault="003A5533" w:rsidP="003A5533">
      <w:pPr>
        <w:ind w:left="-624"/>
        <w:rPr>
          <w:rFonts w:ascii="Algerian" w:hAnsi="Algerian" w:cstheme="minorHAnsi"/>
          <w:color w:val="595959" w:themeColor="text1" w:themeTint="A6"/>
          <w:sz w:val="44"/>
          <w:szCs w:val="28"/>
          <w:lang w:val="es-EC"/>
        </w:rPr>
      </w:pPr>
      <w:r w:rsidRPr="00B74791">
        <w:rPr>
          <w:rFonts w:ascii="Algerian" w:hAnsi="Algerian" w:cstheme="minorHAnsi"/>
          <w:color w:val="595959" w:themeColor="text1" w:themeTint="A6"/>
          <w:sz w:val="44"/>
          <w:szCs w:val="28"/>
          <w:highlight w:val="lightGray"/>
          <w:lang w:val="es-EC"/>
        </w:rPr>
        <w:t xml:space="preserve">Campo de </w:t>
      </w:r>
      <w:proofErr w:type="gramStart"/>
      <w:r w:rsidRPr="00B74791">
        <w:rPr>
          <w:rFonts w:ascii="Algerian" w:hAnsi="Algerian" w:cstheme="minorHAnsi"/>
          <w:color w:val="595959" w:themeColor="text1" w:themeTint="A6"/>
          <w:sz w:val="44"/>
          <w:szCs w:val="28"/>
          <w:highlight w:val="lightGray"/>
          <w:lang w:val="es-EC"/>
        </w:rPr>
        <w:t>acción..</w:t>
      </w:r>
      <w:proofErr w:type="gramEnd"/>
    </w:p>
    <w:p w:rsidR="004E3AC3" w:rsidRPr="00B74791" w:rsidRDefault="004E3AC3" w:rsidP="003A5533">
      <w:pPr>
        <w:ind w:left="-624"/>
        <w:rPr>
          <w:rFonts w:ascii="Times New Roman" w:hAnsi="Times New Roman" w:cs="Times New Roman"/>
          <w:sz w:val="44"/>
          <w:szCs w:val="28"/>
          <w:lang w:val="es-EC"/>
        </w:rPr>
      </w:pPr>
      <w:r w:rsidRPr="00B74791">
        <w:rPr>
          <w:rFonts w:ascii="Times New Roman" w:hAnsi="Times New Roman" w:cs="Times New Roman"/>
          <w:sz w:val="44"/>
          <w:szCs w:val="28"/>
          <w:lang w:val="es-EC"/>
        </w:rPr>
        <w:t xml:space="preserve"> VIDA SALUDABLE</w:t>
      </w:r>
    </w:p>
    <w:p w:rsidR="007B0763" w:rsidRPr="00B74791" w:rsidRDefault="003A5533" w:rsidP="003A5533">
      <w:pPr>
        <w:ind w:left="-624"/>
        <w:rPr>
          <w:rFonts w:ascii="Algerian" w:hAnsi="Algerian" w:cstheme="minorHAnsi"/>
          <w:color w:val="595959" w:themeColor="text1" w:themeTint="A6"/>
          <w:sz w:val="40"/>
          <w:szCs w:val="28"/>
          <w:lang w:val="es-EC"/>
        </w:rPr>
      </w:pPr>
      <w:proofErr w:type="gramStart"/>
      <w:r w:rsidRPr="00B74791">
        <w:rPr>
          <w:rFonts w:ascii="Algerian" w:hAnsi="Algerian" w:cstheme="minorHAnsi"/>
          <w:color w:val="595959" w:themeColor="text1" w:themeTint="A6"/>
          <w:sz w:val="44"/>
          <w:szCs w:val="28"/>
          <w:highlight w:val="lightGray"/>
          <w:lang w:val="es-EC"/>
        </w:rPr>
        <w:t>Estudiante</w:t>
      </w:r>
      <w:r w:rsidRPr="00B74791">
        <w:rPr>
          <w:rFonts w:ascii="Algerian" w:hAnsi="Algerian" w:cstheme="minorHAnsi"/>
          <w:color w:val="595959" w:themeColor="text1" w:themeTint="A6"/>
          <w:sz w:val="40"/>
          <w:szCs w:val="28"/>
          <w:highlight w:val="lightGray"/>
          <w:lang w:val="es-EC"/>
        </w:rPr>
        <w:t>..</w:t>
      </w:r>
      <w:proofErr w:type="gramEnd"/>
    </w:p>
    <w:p w:rsidR="003A5533" w:rsidRPr="00B74791" w:rsidRDefault="004E3AC3" w:rsidP="003A5533">
      <w:pPr>
        <w:ind w:left="-624"/>
        <w:rPr>
          <w:rFonts w:ascii="Times New Roman" w:hAnsi="Times New Roman" w:cs="Times New Roman"/>
          <w:sz w:val="44"/>
          <w:szCs w:val="28"/>
          <w:lang w:val="es-EC"/>
        </w:rPr>
      </w:pPr>
      <w:r w:rsidRPr="00B74791">
        <w:rPr>
          <w:rFonts w:ascii="Times New Roman" w:hAnsi="Times New Roman" w:cs="Times New Roman"/>
          <w:sz w:val="44"/>
          <w:szCs w:val="28"/>
          <w:lang w:val="es-EC"/>
        </w:rPr>
        <w:t>ANGULO</w:t>
      </w:r>
      <w:r w:rsidRPr="00B74791">
        <w:rPr>
          <w:rFonts w:ascii="Algerian" w:hAnsi="Algerian" w:cstheme="minorHAnsi"/>
          <w:sz w:val="44"/>
          <w:szCs w:val="28"/>
          <w:lang w:val="es-EC"/>
        </w:rPr>
        <w:t xml:space="preserve"> </w:t>
      </w:r>
      <w:r w:rsidRPr="00B74791">
        <w:rPr>
          <w:rFonts w:ascii="Times New Roman" w:hAnsi="Times New Roman" w:cs="Times New Roman"/>
          <w:sz w:val="44"/>
          <w:szCs w:val="28"/>
          <w:lang w:val="es-EC"/>
        </w:rPr>
        <w:t>SANDOVAL BRITHANY SCARLETH</w:t>
      </w:r>
    </w:p>
    <w:p w:rsidR="007B0763" w:rsidRPr="00B74791" w:rsidRDefault="003A5533" w:rsidP="003A5533">
      <w:pPr>
        <w:ind w:left="-624"/>
        <w:rPr>
          <w:rFonts w:ascii="Algerian" w:hAnsi="Algerian" w:cstheme="minorHAnsi"/>
          <w:color w:val="595959" w:themeColor="text1" w:themeTint="A6"/>
          <w:sz w:val="40"/>
          <w:szCs w:val="28"/>
          <w:lang w:val="es-EC"/>
        </w:rPr>
      </w:pPr>
      <w:proofErr w:type="gramStart"/>
      <w:r w:rsidRPr="00B74791">
        <w:rPr>
          <w:rFonts w:ascii="Algerian" w:hAnsi="Algerian" w:cstheme="minorHAnsi"/>
          <w:color w:val="595959" w:themeColor="text1" w:themeTint="A6"/>
          <w:sz w:val="44"/>
          <w:szCs w:val="28"/>
          <w:highlight w:val="lightGray"/>
          <w:lang w:val="es-EC"/>
        </w:rPr>
        <w:t>Curso</w:t>
      </w:r>
      <w:r w:rsidRPr="00B74791">
        <w:rPr>
          <w:rFonts w:ascii="Algerian" w:hAnsi="Algerian" w:cstheme="minorHAnsi"/>
          <w:color w:val="595959" w:themeColor="text1" w:themeTint="A6"/>
          <w:sz w:val="40"/>
          <w:szCs w:val="28"/>
          <w:highlight w:val="lightGray"/>
          <w:lang w:val="es-EC"/>
        </w:rPr>
        <w:t>..</w:t>
      </w:r>
      <w:proofErr w:type="gramEnd"/>
      <w:r w:rsidR="007B0763" w:rsidRPr="00B74791">
        <w:rPr>
          <w:rFonts w:ascii="Algerian" w:hAnsi="Algerian" w:cstheme="minorHAnsi"/>
          <w:color w:val="595959" w:themeColor="text1" w:themeTint="A6"/>
          <w:sz w:val="40"/>
          <w:szCs w:val="28"/>
          <w:lang w:val="es-EC"/>
        </w:rPr>
        <w:t xml:space="preserve"> </w:t>
      </w:r>
    </w:p>
    <w:p w:rsidR="003A5533" w:rsidRPr="00B74791" w:rsidRDefault="004E3AC3" w:rsidP="003A5533">
      <w:pPr>
        <w:ind w:left="-624"/>
        <w:rPr>
          <w:rFonts w:ascii="Algerian" w:hAnsi="Algerian" w:cstheme="minorHAnsi"/>
          <w:sz w:val="44"/>
          <w:szCs w:val="28"/>
          <w:lang w:val="es-EC"/>
        </w:rPr>
      </w:pPr>
      <w:r w:rsidRPr="00B74791">
        <w:rPr>
          <w:rFonts w:ascii="Times New Roman" w:hAnsi="Times New Roman" w:cs="Times New Roman"/>
          <w:sz w:val="44"/>
          <w:szCs w:val="28"/>
          <w:lang w:val="es-EC"/>
        </w:rPr>
        <w:t>SEGUNDO DE BACHILLERATO TECNICO</w:t>
      </w:r>
    </w:p>
    <w:p w:rsidR="007B0763" w:rsidRPr="00B74791" w:rsidRDefault="003A5533" w:rsidP="003A5533">
      <w:pPr>
        <w:ind w:left="-624"/>
        <w:rPr>
          <w:rFonts w:ascii="Algerian" w:hAnsi="Algerian" w:cstheme="minorHAnsi"/>
          <w:color w:val="595959" w:themeColor="text1" w:themeTint="A6"/>
          <w:sz w:val="40"/>
          <w:szCs w:val="28"/>
          <w:lang w:val="es-EC"/>
        </w:rPr>
      </w:pPr>
      <w:proofErr w:type="spellStart"/>
      <w:proofErr w:type="gramStart"/>
      <w:r w:rsidRPr="00B74791">
        <w:rPr>
          <w:rFonts w:ascii="Algerian" w:hAnsi="Algerian" w:cstheme="minorHAnsi"/>
          <w:color w:val="595959" w:themeColor="text1" w:themeTint="A6"/>
          <w:sz w:val="44"/>
          <w:szCs w:val="28"/>
          <w:highlight w:val="lightGray"/>
          <w:lang w:val="es-EC"/>
        </w:rPr>
        <w:t>Espelizacion</w:t>
      </w:r>
      <w:proofErr w:type="spellEnd"/>
      <w:r w:rsidRPr="00B74791">
        <w:rPr>
          <w:rFonts w:ascii="Algerian" w:hAnsi="Algerian" w:cstheme="minorHAnsi"/>
          <w:color w:val="595959" w:themeColor="text1" w:themeTint="A6"/>
          <w:sz w:val="40"/>
          <w:szCs w:val="28"/>
          <w:highlight w:val="lightGray"/>
          <w:lang w:val="es-EC"/>
        </w:rPr>
        <w:t>..</w:t>
      </w:r>
      <w:proofErr w:type="gramEnd"/>
      <w:r w:rsidR="007B0763" w:rsidRPr="00B74791">
        <w:rPr>
          <w:rFonts w:ascii="Algerian" w:hAnsi="Algerian" w:cstheme="minorHAnsi"/>
          <w:color w:val="595959" w:themeColor="text1" w:themeTint="A6"/>
          <w:sz w:val="40"/>
          <w:szCs w:val="28"/>
          <w:lang w:val="es-EC"/>
        </w:rPr>
        <w:t xml:space="preserve"> </w:t>
      </w:r>
    </w:p>
    <w:p w:rsidR="003A5533" w:rsidRPr="00B74791" w:rsidRDefault="004E3AC3" w:rsidP="003A5533">
      <w:pPr>
        <w:ind w:left="-624"/>
        <w:rPr>
          <w:rFonts w:ascii="Times New Roman" w:hAnsi="Times New Roman" w:cs="Times New Roman"/>
          <w:sz w:val="44"/>
          <w:szCs w:val="28"/>
          <w:lang w:val="es-EC"/>
        </w:rPr>
      </w:pPr>
      <w:r w:rsidRPr="00B74791">
        <w:rPr>
          <w:rFonts w:ascii="Times New Roman" w:hAnsi="Times New Roman" w:cs="Times New Roman"/>
          <w:sz w:val="44"/>
          <w:szCs w:val="28"/>
          <w:lang w:val="es-EC"/>
        </w:rPr>
        <w:t>CONTABILIDAD</w:t>
      </w:r>
    </w:p>
    <w:p w:rsidR="007B0763" w:rsidRPr="00B74791" w:rsidRDefault="003A5533" w:rsidP="003A5533">
      <w:pPr>
        <w:ind w:left="-624"/>
        <w:rPr>
          <w:rFonts w:ascii="Algerian" w:hAnsi="Algerian" w:cstheme="minorHAnsi"/>
          <w:color w:val="595959" w:themeColor="text1" w:themeTint="A6"/>
          <w:sz w:val="40"/>
          <w:szCs w:val="28"/>
          <w:lang w:val="es-EC"/>
        </w:rPr>
      </w:pPr>
      <w:proofErr w:type="gramStart"/>
      <w:r w:rsidRPr="00B74791">
        <w:rPr>
          <w:rFonts w:ascii="Algerian" w:hAnsi="Algerian" w:cstheme="minorHAnsi"/>
          <w:color w:val="595959" w:themeColor="text1" w:themeTint="A6"/>
          <w:sz w:val="44"/>
          <w:szCs w:val="28"/>
          <w:highlight w:val="lightGray"/>
          <w:lang w:val="es-EC"/>
        </w:rPr>
        <w:t>Paralelo</w:t>
      </w:r>
      <w:r w:rsidRPr="00B74791">
        <w:rPr>
          <w:rFonts w:ascii="Algerian" w:hAnsi="Algerian" w:cstheme="minorHAnsi"/>
          <w:color w:val="595959" w:themeColor="text1" w:themeTint="A6"/>
          <w:sz w:val="40"/>
          <w:szCs w:val="28"/>
          <w:highlight w:val="lightGray"/>
          <w:lang w:val="es-EC"/>
        </w:rPr>
        <w:t>..</w:t>
      </w:r>
      <w:proofErr w:type="gramEnd"/>
    </w:p>
    <w:p w:rsidR="003A5533" w:rsidRPr="00B74791" w:rsidRDefault="004E3AC3" w:rsidP="003A5533">
      <w:pPr>
        <w:ind w:left="-624"/>
        <w:rPr>
          <w:rFonts w:ascii="Algerian" w:hAnsi="Algerian" w:cstheme="minorHAnsi"/>
          <w:color w:val="595959" w:themeColor="text1" w:themeTint="A6"/>
          <w:sz w:val="44"/>
          <w:szCs w:val="28"/>
          <w:lang w:val="es-EC"/>
        </w:rPr>
      </w:pPr>
      <w:r w:rsidRPr="00B74791">
        <w:rPr>
          <w:rFonts w:ascii="Times New Roman" w:hAnsi="Times New Roman" w:cs="Times New Roman"/>
          <w:sz w:val="44"/>
          <w:szCs w:val="28"/>
          <w:lang w:val="es-EC"/>
        </w:rPr>
        <w:t>“C”</w:t>
      </w:r>
    </w:p>
    <w:p w:rsidR="007B0763" w:rsidRPr="00B74791" w:rsidRDefault="003A5533" w:rsidP="007B0763">
      <w:pPr>
        <w:ind w:left="-624"/>
        <w:rPr>
          <w:rFonts w:ascii="Algerian" w:hAnsi="Algerian" w:cstheme="minorHAnsi"/>
          <w:color w:val="595959" w:themeColor="text1" w:themeTint="A6"/>
          <w:sz w:val="40"/>
          <w:szCs w:val="28"/>
          <w:lang w:val="es-EC"/>
        </w:rPr>
      </w:pPr>
      <w:proofErr w:type="gramStart"/>
      <w:r w:rsidRPr="00B74791">
        <w:rPr>
          <w:rFonts w:ascii="Algerian" w:hAnsi="Algerian" w:cstheme="minorHAnsi"/>
          <w:color w:val="595959" w:themeColor="text1" w:themeTint="A6"/>
          <w:sz w:val="44"/>
          <w:szCs w:val="28"/>
          <w:highlight w:val="lightGray"/>
          <w:lang w:val="es-EC"/>
        </w:rPr>
        <w:t>Facilitadora</w:t>
      </w:r>
      <w:r w:rsidRPr="00B74791">
        <w:rPr>
          <w:rFonts w:ascii="Algerian" w:hAnsi="Algerian" w:cstheme="minorHAnsi"/>
          <w:color w:val="595959" w:themeColor="text1" w:themeTint="A6"/>
          <w:sz w:val="40"/>
          <w:szCs w:val="28"/>
          <w:highlight w:val="lightGray"/>
          <w:lang w:val="es-EC"/>
        </w:rPr>
        <w:t>..</w:t>
      </w:r>
      <w:proofErr w:type="gramEnd"/>
    </w:p>
    <w:p w:rsidR="007B0763" w:rsidRPr="00B74791" w:rsidRDefault="007B0763" w:rsidP="007B0763">
      <w:pPr>
        <w:ind w:left="-624"/>
        <w:rPr>
          <w:rFonts w:ascii="Algerian" w:hAnsi="Algerian" w:cstheme="minorHAnsi"/>
          <w:color w:val="595959" w:themeColor="text1" w:themeTint="A6"/>
          <w:sz w:val="40"/>
          <w:szCs w:val="28"/>
          <w:lang w:val="es-EC"/>
        </w:rPr>
      </w:pPr>
    </w:p>
    <w:p w:rsidR="007B0763" w:rsidRPr="00B74791" w:rsidRDefault="007B0763" w:rsidP="007B0763">
      <w:pPr>
        <w:ind w:left="-624"/>
        <w:rPr>
          <w:rFonts w:ascii="Algerian" w:hAnsi="Algerian" w:cstheme="minorHAnsi"/>
          <w:color w:val="595959" w:themeColor="text1" w:themeTint="A6"/>
          <w:sz w:val="40"/>
          <w:szCs w:val="28"/>
          <w:lang w:val="es-EC"/>
        </w:rPr>
      </w:pPr>
    </w:p>
    <w:p w:rsidR="004E3AC3" w:rsidRPr="00B74791" w:rsidRDefault="004E3AC3" w:rsidP="007B0763">
      <w:pPr>
        <w:ind w:left="-624"/>
        <w:rPr>
          <w:rFonts w:ascii="Algerian" w:hAnsi="Algerian" w:cstheme="minorHAnsi"/>
          <w:color w:val="595959" w:themeColor="text1" w:themeTint="A6"/>
          <w:sz w:val="56"/>
          <w:szCs w:val="28"/>
          <w:lang w:val="es-EC"/>
        </w:rPr>
      </w:pPr>
      <w:r w:rsidRPr="00B74791">
        <w:rPr>
          <w:rFonts w:ascii="Algerian" w:hAnsi="Algerian" w:cstheme="minorHAnsi"/>
          <w:color w:val="595959" w:themeColor="text1" w:themeTint="A6"/>
          <w:sz w:val="72"/>
          <w:szCs w:val="28"/>
          <w:highlight w:val="lightGray"/>
          <w:lang w:val="es-EC"/>
        </w:rPr>
        <w:t xml:space="preserve">AÑO </w:t>
      </w:r>
      <w:proofErr w:type="gramStart"/>
      <w:r w:rsidRPr="00B74791">
        <w:rPr>
          <w:rFonts w:ascii="Algerian" w:hAnsi="Algerian" w:cstheme="minorHAnsi"/>
          <w:color w:val="595959" w:themeColor="text1" w:themeTint="A6"/>
          <w:sz w:val="72"/>
          <w:szCs w:val="28"/>
          <w:highlight w:val="lightGray"/>
          <w:lang w:val="es-EC"/>
        </w:rPr>
        <w:t>LECTIVO..</w:t>
      </w:r>
      <w:proofErr w:type="gramEnd"/>
    </w:p>
    <w:p w:rsidR="00C31A0B" w:rsidRPr="00B74791" w:rsidRDefault="00C31A0B" w:rsidP="00002789">
      <w:pPr>
        <w:tabs>
          <w:tab w:val="center" w:pos="4368"/>
          <w:tab w:val="left" w:pos="7988"/>
        </w:tabs>
        <w:ind w:left="-624"/>
        <w:rPr>
          <w:rFonts w:ascii="Times New Roman" w:hAnsi="Times New Roman" w:cs="Times New Roman"/>
          <w:sz w:val="96"/>
          <w:szCs w:val="28"/>
          <w:lang w:val="es-EC"/>
        </w:rPr>
      </w:pPr>
      <w:r w:rsidRPr="00B74791">
        <w:rPr>
          <w:rFonts w:ascii="Times New Roman" w:hAnsi="Times New Roman" w:cs="Times New Roman"/>
          <w:sz w:val="96"/>
          <w:szCs w:val="28"/>
          <w:lang w:val="es-EC"/>
        </w:rPr>
        <w:tab/>
      </w:r>
      <w:r w:rsidR="004E3AC3" w:rsidRPr="00B74791">
        <w:rPr>
          <w:rFonts w:ascii="Times New Roman" w:hAnsi="Times New Roman" w:cs="Times New Roman"/>
          <w:sz w:val="96"/>
          <w:szCs w:val="28"/>
          <w:lang w:val="es-EC"/>
        </w:rPr>
        <w:t>2020 2021</w:t>
      </w:r>
      <w:r w:rsidRPr="00B74791">
        <w:rPr>
          <w:rFonts w:ascii="Times New Roman" w:hAnsi="Times New Roman" w:cs="Times New Roman"/>
          <w:sz w:val="96"/>
          <w:szCs w:val="28"/>
          <w:lang w:val="es-EC"/>
        </w:rPr>
        <w:tab/>
      </w:r>
    </w:p>
    <w:p w:rsidR="00002789" w:rsidRPr="00B74791" w:rsidRDefault="00002789" w:rsidP="00002789">
      <w:pPr>
        <w:tabs>
          <w:tab w:val="center" w:pos="4368"/>
          <w:tab w:val="left" w:pos="7988"/>
        </w:tabs>
        <w:ind w:left="-624"/>
        <w:jc w:val="center"/>
        <w:rPr>
          <w:rFonts w:ascii="Times New Roman" w:hAnsi="Times New Roman" w:cs="Times New Roman"/>
          <w:b/>
          <w:color w:val="AB6B15"/>
          <w:sz w:val="72"/>
          <w:szCs w:val="28"/>
          <w:lang w:val="es-EC"/>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74791">
        <w:rPr>
          <w:rFonts w:ascii="Times New Roman" w:hAnsi="Times New Roman" w:cs="Times New Roman"/>
          <w:b/>
          <w:color w:val="AB6B15"/>
          <w:sz w:val="52"/>
          <w:szCs w:val="28"/>
          <w:lang w:val="es-EC"/>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INDICE</w:t>
      </w:r>
    </w:p>
    <w:p w:rsidR="00002789" w:rsidRPr="00B74791" w:rsidRDefault="00002789" w:rsidP="00002789">
      <w:pPr>
        <w:pStyle w:val="Prrafodelista"/>
        <w:numPr>
          <w:ilvl w:val="0"/>
          <w:numId w:val="2"/>
        </w:numPr>
        <w:tabs>
          <w:tab w:val="center" w:pos="4368"/>
          <w:tab w:val="left" w:pos="7988"/>
        </w:tabs>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TEMA</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ALIMENTACION SALUDABLE ASEQUIBLE PARA LOS ADOLE</w:t>
      </w:r>
      <w:r w:rsidR="00F41C6F" w:rsidRPr="00B74791">
        <w:rPr>
          <w:rFonts w:ascii="Times New Roman" w:hAnsi="Times New Roman" w:cs="Times New Roman"/>
          <w:color w:val="0070C0"/>
          <w:sz w:val="40"/>
          <w:szCs w:val="28"/>
          <w:lang w:val="es-EC"/>
        </w:rPr>
        <w:t>S</w:t>
      </w:r>
      <w:r w:rsidRPr="00B74791">
        <w:rPr>
          <w:rFonts w:ascii="Times New Roman" w:hAnsi="Times New Roman" w:cs="Times New Roman"/>
          <w:color w:val="0070C0"/>
          <w:sz w:val="40"/>
          <w:szCs w:val="28"/>
          <w:lang w:val="es-EC"/>
        </w:rPr>
        <w:t>CENTES EN TIRMPO DE COVID 19</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2. DIAGNOSTICO</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3. DEFINICION DE PROBLEMA</w:t>
      </w:r>
    </w:p>
    <w:p w:rsidR="00C31A0B"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w:t>
      </w:r>
      <w:r w:rsidR="00C31A0B" w:rsidRPr="00B74791">
        <w:rPr>
          <w:rFonts w:ascii="Times New Roman" w:hAnsi="Times New Roman" w:cs="Times New Roman"/>
          <w:color w:val="0070C0"/>
          <w:sz w:val="40"/>
          <w:szCs w:val="28"/>
          <w:lang w:val="es-EC"/>
        </w:rPr>
        <w:t xml:space="preserve">  3.1. DEFINICION DE PROBLEMA</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4. JUSTIFICACION</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5. POBLACION BENEFICIARIA</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6. OBJETIVOS</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6.1. OBJETIVO GENERAL</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6.2. OBJETIVOS ESPECIFICOS</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7. RECURSOS</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7.1. HUMANOS</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7.2. MATERIALES</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7.3. TECONOLOGICOS</w:t>
      </w:r>
    </w:p>
    <w:p w:rsidR="00C31A0B" w:rsidRPr="00B74791" w:rsidRDefault="00C31A0B"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w:t>
      </w:r>
      <w:r w:rsidR="00002789" w:rsidRPr="00B74791">
        <w:rPr>
          <w:rFonts w:ascii="Times New Roman" w:hAnsi="Times New Roman" w:cs="Times New Roman"/>
          <w:color w:val="0070C0"/>
          <w:sz w:val="40"/>
          <w:szCs w:val="28"/>
          <w:lang w:val="es-EC"/>
        </w:rPr>
        <w:t>7.4. ECONOMICOS</w:t>
      </w:r>
    </w:p>
    <w:p w:rsidR="00002789"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8. TECNICAS</w:t>
      </w:r>
    </w:p>
    <w:p w:rsidR="00002789"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9. METODOLOGIA</w:t>
      </w:r>
    </w:p>
    <w:p w:rsidR="00002789"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10. MARCO TEORICO</w:t>
      </w:r>
    </w:p>
    <w:p w:rsidR="00002789"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 xml:space="preserve">    10.1 MARCO TEORICO</w:t>
      </w:r>
    </w:p>
    <w:p w:rsidR="00002789"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11. CRONOGRAMA</w:t>
      </w:r>
    </w:p>
    <w:p w:rsidR="00002789" w:rsidRPr="00B74791" w:rsidRDefault="00002789" w:rsidP="00C31A0B">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12. METAS E INDICACIONES</w:t>
      </w:r>
    </w:p>
    <w:p w:rsidR="00002789" w:rsidRPr="00B74791" w:rsidRDefault="00002789" w:rsidP="00002789">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13. CONCLUSIONES Y RECOMENDACIONES</w:t>
      </w:r>
    </w:p>
    <w:p w:rsidR="00002789" w:rsidRPr="00B74791" w:rsidRDefault="00002789" w:rsidP="00002789">
      <w:pPr>
        <w:tabs>
          <w:tab w:val="center" w:pos="4368"/>
          <w:tab w:val="left" w:pos="7988"/>
        </w:tabs>
        <w:ind w:left="-624"/>
        <w:rPr>
          <w:rFonts w:ascii="Times New Roman" w:hAnsi="Times New Roman" w:cs="Times New Roman"/>
          <w:color w:val="0070C0"/>
          <w:sz w:val="40"/>
          <w:szCs w:val="28"/>
          <w:lang w:val="es-EC"/>
        </w:rPr>
      </w:pPr>
      <w:r w:rsidRPr="00B74791">
        <w:rPr>
          <w:rFonts w:ascii="Times New Roman" w:hAnsi="Times New Roman" w:cs="Times New Roman"/>
          <w:color w:val="0070C0"/>
          <w:sz w:val="40"/>
          <w:szCs w:val="28"/>
          <w:lang w:val="es-EC"/>
        </w:rPr>
        <w:t>14. ANEXOS</w:t>
      </w:r>
    </w:p>
    <w:p w:rsidR="00F41C6F" w:rsidRPr="00B74791" w:rsidRDefault="00002789" w:rsidP="00F41C6F">
      <w:pPr>
        <w:tabs>
          <w:tab w:val="center" w:pos="4368"/>
          <w:tab w:val="left" w:pos="7988"/>
        </w:tabs>
        <w:ind w:left="-624"/>
        <w:rPr>
          <w:rFonts w:ascii="Times New Roman" w:hAnsi="Times New Roman" w:cs="Times New Roman"/>
          <w:sz w:val="40"/>
          <w:szCs w:val="28"/>
          <w:lang w:val="es-EC"/>
        </w:rPr>
      </w:pPr>
      <w:r w:rsidRPr="00B74791">
        <w:rPr>
          <w:rFonts w:ascii="Times New Roman" w:hAnsi="Times New Roman" w:cs="Times New Roman"/>
          <w:color w:val="0070C0"/>
          <w:sz w:val="40"/>
          <w:szCs w:val="28"/>
          <w:lang w:val="es-EC"/>
        </w:rPr>
        <w:t>15. BIBLIOGRAFIA</w:t>
      </w:r>
    </w:p>
    <w:p w:rsidR="00F41C6F" w:rsidRPr="00B74791" w:rsidRDefault="00F41C6F" w:rsidP="00F41C6F">
      <w:pPr>
        <w:tabs>
          <w:tab w:val="center" w:pos="4368"/>
          <w:tab w:val="left" w:pos="7988"/>
        </w:tabs>
        <w:ind w:left="-624"/>
        <w:rPr>
          <w:rFonts w:ascii="Times New Roman" w:hAnsi="Times New Roman" w:cs="Times New Roman"/>
          <w:color w:val="00B050"/>
          <w:sz w:val="40"/>
          <w:szCs w:val="28"/>
          <w:lang w:val="es-EC"/>
        </w:rPr>
      </w:pPr>
      <w:r w:rsidRPr="00B74791">
        <w:rPr>
          <w:rFonts w:ascii="Times New Roman" w:hAnsi="Times New Roman" w:cs="Times New Roman"/>
          <w:color w:val="00B050"/>
          <w:sz w:val="40"/>
          <w:szCs w:val="28"/>
          <w:lang w:val="es-EC"/>
        </w:rPr>
        <w:lastRenderedPageBreak/>
        <w:t>1. TEMA</w:t>
      </w:r>
    </w:p>
    <w:p w:rsidR="00F41C6F" w:rsidRPr="00B74791" w:rsidRDefault="00F41C6F" w:rsidP="00F41C6F">
      <w:pPr>
        <w:tabs>
          <w:tab w:val="center" w:pos="4368"/>
          <w:tab w:val="left" w:pos="7988"/>
        </w:tabs>
        <w:ind w:left="-624"/>
        <w:rPr>
          <w:rFonts w:ascii="Times New Roman" w:hAnsi="Times New Roman" w:cs="Times New Roman"/>
          <w:color w:val="7030A0"/>
          <w:sz w:val="40"/>
          <w:szCs w:val="28"/>
          <w:lang w:val="es-EC"/>
        </w:rPr>
      </w:pPr>
      <w:r w:rsidRPr="00B74791">
        <w:rPr>
          <w:rFonts w:ascii="Times New Roman" w:hAnsi="Times New Roman" w:cs="Times New Roman"/>
          <w:color w:val="7030A0"/>
          <w:sz w:val="40"/>
          <w:szCs w:val="28"/>
          <w:lang w:val="es-EC"/>
        </w:rPr>
        <w:t>ALIMENTACION SALUDABLE ASEQUIBLE PARA ADOLESCENTES EN TIEMPOS DE COVID 19</w:t>
      </w:r>
    </w:p>
    <w:p w:rsidR="00CC5A29" w:rsidRPr="00B74791" w:rsidRDefault="00CC5A29" w:rsidP="00F41C6F">
      <w:pPr>
        <w:tabs>
          <w:tab w:val="center" w:pos="4368"/>
          <w:tab w:val="left" w:pos="7988"/>
        </w:tabs>
        <w:ind w:left="-624"/>
      </w:pPr>
      <w:r w:rsidRPr="00B74791">
        <w:t>En el caso de este virus es claro que la prevención está dada con algunas medidas básicas:</w:t>
      </w:r>
    </w:p>
    <w:p w:rsidR="00CC5A29" w:rsidRPr="00B74791" w:rsidRDefault="00CC5A29" w:rsidP="00F41C6F">
      <w:pPr>
        <w:tabs>
          <w:tab w:val="center" w:pos="4368"/>
          <w:tab w:val="left" w:pos="7988"/>
        </w:tabs>
        <w:ind w:left="-624"/>
      </w:pPr>
      <w:r w:rsidRPr="00B74791">
        <w:t xml:space="preserve"> - La higiene en general, especialmente el lavado adecuado y frecuente de manos.</w:t>
      </w:r>
    </w:p>
    <w:p w:rsidR="00CC5A29" w:rsidRPr="00B74791" w:rsidRDefault="00CC5A29" w:rsidP="00F41C6F">
      <w:pPr>
        <w:tabs>
          <w:tab w:val="center" w:pos="4368"/>
          <w:tab w:val="left" w:pos="7988"/>
        </w:tabs>
        <w:ind w:left="-624"/>
      </w:pPr>
      <w:r w:rsidRPr="00B74791">
        <w:t xml:space="preserve"> - El taparse al toser y estornudar con el codo flexionado o un pañuelo descartable.</w:t>
      </w:r>
    </w:p>
    <w:p w:rsidR="00CC5A29" w:rsidRPr="00B74791" w:rsidRDefault="00CC5A29" w:rsidP="00F41C6F">
      <w:pPr>
        <w:tabs>
          <w:tab w:val="center" w:pos="4368"/>
          <w:tab w:val="left" w:pos="7988"/>
        </w:tabs>
        <w:ind w:left="-624"/>
      </w:pPr>
      <w:r w:rsidRPr="00B74791">
        <w:t xml:space="preserve"> - Evitando tocarse la cara – boca, nariz, ojos u otras mucosas con las manos sucias.</w:t>
      </w:r>
    </w:p>
    <w:p w:rsidR="00CC5A29" w:rsidRPr="00B74791" w:rsidRDefault="00CC5A29" w:rsidP="00F41C6F">
      <w:pPr>
        <w:tabs>
          <w:tab w:val="center" w:pos="4368"/>
          <w:tab w:val="left" w:pos="7988"/>
        </w:tabs>
        <w:ind w:left="-624"/>
      </w:pPr>
      <w:r w:rsidRPr="00B74791">
        <w:t xml:space="preserve"> - Evitando salir cuando no sea imprescindible y en caso de hacerlo, manteniendo una distancia de al menos un metro con otras personas.</w:t>
      </w:r>
    </w:p>
    <w:p w:rsidR="00CC5A29" w:rsidRPr="00B74791" w:rsidRDefault="00CC5A29" w:rsidP="00CC5A29">
      <w:pPr>
        <w:tabs>
          <w:tab w:val="center" w:pos="4368"/>
          <w:tab w:val="left" w:pos="7988"/>
        </w:tabs>
        <w:ind w:left="-624"/>
        <w:rPr>
          <w:rFonts w:ascii="Times New Roman" w:hAnsi="Times New Roman" w:cs="Times New Roman"/>
          <w:sz w:val="40"/>
          <w:szCs w:val="28"/>
          <w:lang w:val="es-EC"/>
        </w:rPr>
      </w:pPr>
      <w:r w:rsidRPr="00B74791">
        <w:t xml:space="preserve"> Más allá de eso, cabe destacar que el estado nutricional (delgadez, sobrepeso, obesidad, normal) y la </w:t>
      </w:r>
      <w:proofErr w:type="spellStart"/>
      <w:r w:rsidRPr="00B74791">
        <w:t>ali</w:t>
      </w:r>
      <w:proofErr w:type="spellEnd"/>
    </w:p>
    <w:p w:rsidR="00CC5A29" w:rsidRPr="00B74791" w:rsidRDefault="00CC5A29" w:rsidP="00CC5A29">
      <w:pPr>
        <w:tabs>
          <w:tab w:val="center" w:pos="4368"/>
          <w:tab w:val="left" w:pos="7988"/>
        </w:tabs>
        <w:ind w:left="-624"/>
      </w:pPr>
      <w:r w:rsidRPr="00B74791">
        <w:t xml:space="preserve">mentación, influyen en el adecuado funcionamiento del sistema inmune, es decir, en las defensas del organismo. Pero no hay “soluciones mágicas” ni está indicado el uso de suplementos de vitaminas y minerales como condición para prevenir esta u otras enfermedades. </w:t>
      </w:r>
    </w:p>
    <w:p w:rsidR="00F41C6F" w:rsidRPr="00B74791" w:rsidRDefault="00CC5A29" w:rsidP="00F41C6F">
      <w:pPr>
        <w:tabs>
          <w:tab w:val="center" w:pos="4368"/>
          <w:tab w:val="left" w:pos="7988"/>
        </w:tabs>
        <w:ind w:left="-624"/>
      </w:pPr>
      <w:proofErr w:type="gramStart"/>
      <w:r w:rsidRPr="00B74791">
        <w:t>Además</w:t>
      </w:r>
      <w:proofErr w:type="gramEnd"/>
      <w:r w:rsidRPr="00B74791">
        <w:t xml:space="preserve"> en el alimento los nutrientes se “potencian entre sí”, es decir, unos ayudan a que otros se utilicen mejor, lo cual no sucede de la misma manera en los suplementos.</w:t>
      </w:r>
    </w:p>
    <w:p w:rsidR="00F41C6F" w:rsidRPr="00B74791" w:rsidRDefault="00CC5A29" w:rsidP="00CC5A29">
      <w:pPr>
        <w:pStyle w:val="Prrafodelista"/>
        <w:numPr>
          <w:ilvl w:val="0"/>
          <w:numId w:val="2"/>
        </w:numPr>
        <w:tabs>
          <w:tab w:val="center" w:pos="4368"/>
          <w:tab w:val="left" w:pos="7988"/>
        </w:tabs>
        <w:rPr>
          <w:rFonts w:ascii="Times New Roman" w:hAnsi="Times New Roman" w:cs="Times New Roman"/>
          <w:color w:val="00B050"/>
          <w:sz w:val="40"/>
          <w:szCs w:val="28"/>
          <w:lang w:val="es-EC"/>
        </w:rPr>
      </w:pPr>
      <w:r w:rsidRPr="00B74791">
        <w:rPr>
          <w:rFonts w:ascii="Times New Roman" w:hAnsi="Times New Roman" w:cs="Times New Roman"/>
          <w:color w:val="00B050"/>
          <w:sz w:val="40"/>
          <w:szCs w:val="28"/>
          <w:lang w:val="es-EC"/>
        </w:rPr>
        <w:t>DIAGNOSTICO</w:t>
      </w:r>
    </w:p>
    <w:p w:rsidR="00CC5A29" w:rsidRPr="00B74791" w:rsidRDefault="00FC3140" w:rsidP="00CC5A29">
      <w:pPr>
        <w:tabs>
          <w:tab w:val="center" w:pos="4368"/>
          <w:tab w:val="left" w:pos="7988"/>
        </w:tabs>
        <w:ind w:left="-624"/>
        <w:rPr>
          <w:rFonts w:cstheme="minorHAnsi"/>
          <w:szCs w:val="28"/>
          <w:lang w:val="es-EC"/>
        </w:rPr>
      </w:pPr>
      <w:r w:rsidRPr="00B74791">
        <w:rPr>
          <w:rFonts w:cstheme="minorHAnsi"/>
          <w:szCs w:val="28"/>
          <w:lang w:val="es-EC"/>
        </w:rPr>
        <w:t xml:space="preserve">El estado nutricional </w:t>
      </w:r>
      <w:proofErr w:type="gramStart"/>
      <w:r w:rsidRPr="00B74791">
        <w:rPr>
          <w:rFonts w:cstheme="minorHAnsi"/>
          <w:szCs w:val="28"/>
          <w:lang w:val="es-EC"/>
        </w:rPr>
        <w:t>( delgadez</w:t>
      </w:r>
      <w:proofErr w:type="gramEnd"/>
      <w:r w:rsidRPr="00B74791">
        <w:rPr>
          <w:rFonts w:cstheme="minorHAnsi"/>
          <w:szCs w:val="28"/>
          <w:lang w:val="es-EC"/>
        </w:rPr>
        <w:t xml:space="preserve">, sobrepeso, obesidad, normal ) y  la alimentación, influyen en </w:t>
      </w:r>
      <w:proofErr w:type="spellStart"/>
      <w:r w:rsidRPr="00B74791">
        <w:rPr>
          <w:rFonts w:cstheme="minorHAnsi"/>
          <w:szCs w:val="28"/>
          <w:lang w:val="es-EC"/>
        </w:rPr>
        <w:t>eladecuado</w:t>
      </w:r>
      <w:proofErr w:type="spellEnd"/>
      <w:r w:rsidRPr="00B74791">
        <w:rPr>
          <w:rFonts w:cstheme="minorHAnsi"/>
          <w:szCs w:val="28"/>
          <w:lang w:val="es-EC"/>
        </w:rPr>
        <w:t xml:space="preserve"> funcionamiento del sistema inmune, es decir, en las </w:t>
      </w:r>
      <w:proofErr w:type="spellStart"/>
      <w:r w:rsidRPr="00B74791">
        <w:rPr>
          <w:rFonts w:cstheme="minorHAnsi"/>
          <w:szCs w:val="28"/>
          <w:lang w:val="es-EC"/>
        </w:rPr>
        <w:t>defendas</w:t>
      </w:r>
      <w:proofErr w:type="spellEnd"/>
      <w:r w:rsidRPr="00B74791">
        <w:rPr>
          <w:rFonts w:cstheme="minorHAnsi"/>
          <w:szCs w:val="28"/>
          <w:lang w:val="es-EC"/>
        </w:rPr>
        <w:t xml:space="preserve"> de organismo. Pero no hay “soluciones mágicas”, ni </w:t>
      </w:r>
      <w:proofErr w:type="spellStart"/>
      <w:r w:rsidRPr="00B74791">
        <w:rPr>
          <w:rFonts w:cstheme="minorHAnsi"/>
          <w:szCs w:val="28"/>
          <w:lang w:val="es-EC"/>
        </w:rPr>
        <w:t>esta</w:t>
      </w:r>
      <w:proofErr w:type="spellEnd"/>
      <w:r w:rsidRPr="00B74791">
        <w:rPr>
          <w:rFonts w:cstheme="minorHAnsi"/>
          <w:szCs w:val="28"/>
          <w:lang w:val="es-EC"/>
        </w:rPr>
        <w:t xml:space="preserve"> indicado el uso de implementos de vitaminas y minerales como condiciones para prevenir esta u otras enfermedades.</w:t>
      </w:r>
    </w:p>
    <w:p w:rsidR="007075EC" w:rsidRPr="00B74791" w:rsidRDefault="00FC3140" w:rsidP="007075EC">
      <w:pPr>
        <w:tabs>
          <w:tab w:val="center" w:pos="4368"/>
          <w:tab w:val="left" w:pos="7988"/>
        </w:tabs>
        <w:ind w:left="-624"/>
        <w:rPr>
          <w:rFonts w:cstheme="minorHAnsi"/>
          <w:szCs w:val="28"/>
          <w:lang w:val="es-EC"/>
        </w:rPr>
      </w:pPr>
      <w:r w:rsidRPr="00B74791">
        <w:rPr>
          <w:rFonts w:cstheme="minorHAnsi"/>
          <w:szCs w:val="28"/>
          <w:lang w:val="es-EC"/>
        </w:rPr>
        <w:t>Es importante hidratarse durante el día, especial</w:t>
      </w:r>
      <w:r w:rsidR="007075EC" w:rsidRPr="00B74791">
        <w:rPr>
          <w:rFonts w:cstheme="minorHAnsi"/>
          <w:szCs w:val="28"/>
          <w:lang w:val="es-EC"/>
        </w:rPr>
        <w:t xml:space="preserve">mente en el caso de los adultos </w:t>
      </w:r>
      <w:r w:rsidRPr="00B74791">
        <w:rPr>
          <w:rFonts w:cstheme="minorHAnsi"/>
          <w:szCs w:val="28"/>
          <w:lang w:val="es-EC"/>
        </w:rPr>
        <w:t xml:space="preserve">mayores de 65 años, que son población de </w:t>
      </w:r>
      <w:r w:rsidR="007075EC" w:rsidRPr="00B74791">
        <w:rPr>
          <w:rFonts w:cstheme="minorHAnsi"/>
          <w:szCs w:val="28"/>
          <w:lang w:val="es-EC"/>
        </w:rPr>
        <w:t xml:space="preserve">riesgo para este virus y tienen </w:t>
      </w:r>
      <w:r w:rsidRPr="00B74791">
        <w:rPr>
          <w:rFonts w:cstheme="minorHAnsi"/>
          <w:szCs w:val="28"/>
          <w:lang w:val="es-EC"/>
        </w:rPr>
        <w:t>disminuida la sensación de sed. Tambi</w:t>
      </w:r>
      <w:r w:rsidR="007075EC" w:rsidRPr="00B74791">
        <w:rPr>
          <w:rFonts w:cstheme="minorHAnsi"/>
          <w:szCs w:val="28"/>
          <w:lang w:val="es-EC"/>
        </w:rPr>
        <w:t>én en caso de presentar fiebre.</w:t>
      </w:r>
    </w:p>
    <w:p w:rsidR="007075EC" w:rsidRPr="00B74791" w:rsidRDefault="00FC3140" w:rsidP="007075EC">
      <w:pPr>
        <w:pStyle w:val="Prrafodelista"/>
        <w:numPr>
          <w:ilvl w:val="0"/>
          <w:numId w:val="5"/>
        </w:numPr>
        <w:tabs>
          <w:tab w:val="center" w:pos="4368"/>
          <w:tab w:val="left" w:pos="7988"/>
        </w:tabs>
        <w:rPr>
          <w:rFonts w:cstheme="minorHAnsi"/>
          <w:color w:val="002060"/>
          <w:szCs w:val="28"/>
          <w:highlight w:val="darkGray"/>
          <w:lang w:val="es-EC"/>
        </w:rPr>
      </w:pPr>
      <w:r w:rsidRPr="00B74791">
        <w:rPr>
          <w:rFonts w:cstheme="minorHAnsi"/>
          <w:color w:val="002060"/>
          <w:szCs w:val="28"/>
          <w:highlight w:val="darkGray"/>
          <w:lang w:val="es-EC"/>
        </w:rPr>
        <w:t>Se recomienda beber agua durante el día, sin esperar a sentir sed,</w:t>
      </w:r>
    </w:p>
    <w:p w:rsidR="007075EC" w:rsidRPr="00B74791" w:rsidRDefault="00FC3140" w:rsidP="007075EC">
      <w:pPr>
        <w:pStyle w:val="Prrafodelista"/>
        <w:tabs>
          <w:tab w:val="center" w:pos="4368"/>
          <w:tab w:val="left" w:pos="7988"/>
        </w:tabs>
        <w:ind w:left="96"/>
        <w:rPr>
          <w:rFonts w:cstheme="minorHAnsi"/>
          <w:color w:val="002060"/>
          <w:szCs w:val="28"/>
          <w:highlight w:val="darkGray"/>
          <w:lang w:val="es-EC"/>
        </w:rPr>
      </w:pPr>
      <w:r w:rsidRPr="00B74791">
        <w:rPr>
          <w:rFonts w:cstheme="minorHAnsi"/>
          <w:color w:val="002060"/>
          <w:szCs w:val="28"/>
          <w:highlight w:val="darkGray"/>
          <w:lang w:val="es-EC"/>
        </w:rPr>
        <w:t>aproximadamente 2 litros diarios.</w:t>
      </w:r>
    </w:p>
    <w:p w:rsidR="007075EC" w:rsidRPr="00B74791" w:rsidRDefault="00FC3140" w:rsidP="007075EC">
      <w:pPr>
        <w:pStyle w:val="Prrafodelista"/>
        <w:numPr>
          <w:ilvl w:val="0"/>
          <w:numId w:val="5"/>
        </w:numPr>
        <w:tabs>
          <w:tab w:val="center" w:pos="4368"/>
          <w:tab w:val="left" w:pos="7988"/>
        </w:tabs>
        <w:rPr>
          <w:rFonts w:cstheme="minorHAnsi"/>
          <w:color w:val="002060"/>
          <w:szCs w:val="28"/>
          <w:highlight w:val="darkGray"/>
          <w:lang w:val="es-EC"/>
        </w:rPr>
      </w:pPr>
      <w:r w:rsidRPr="00B74791">
        <w:rPr>
          <w:rFonts w:cstheme="minorHAnsi"/>
          <w:color w:val="002060"/>
          <w:szCs w:val="28"/>
          <w:highlight w:val="darkGray"/>
          <w:lang w:val="es-EC"/>
        </w:rPr>
        <w:t>También se puede sumar líquidos consumiendo caldos de verduras o frutas,</w:t>
      </w:r>
    </w:p>
    <w:p w:rsidR="007075EC" w:rsidRPr="00B74791" w:rsidRDefault="00FC3140" w:rsidP="007075EC">
      <w:pPr>
        <w:pStyle w:val="Prrafodelista"/>
        <w:tabs>
          <w:tab w:val="center" w:pos="4368"/>
          <w:tab w:val="left" w:pos="7988"/>
        </w:tabs>
        <w:ind w:left="96"/>
        <w:rPr>
          <w:rFonts w:cstheme="minorHAnsi"/>
          <w:color w:val="002060"/>
          <w:szCs w:val="28"/>
          <w:highlight w:val="darkGray"/>
          <w:lang w:val="es-EC"/>
        </w:rPr>
      </w:pPr>
      <w:r w:rsidRPr="00B74791">
        <w:rPr>
          <w:rFonts w:cstheme="minorHAnsi"/>
          <w:color w:val="002060"/>
          <w:szCs w:val="28"/>
          <w:highlight w:val="darkGray"/>
          <w:lang w:val="es-EC"/>
        </w:rPr>
        <w:t xml:space="preserve">aguas </w:t>
      </w:r>
      <w:proofErr w:type="spellStart"/>
      <w:r w:rsidRPr="00B74791">
        <w:rPr>
          <w:rFonts w:cstheme="minorHAnsi"/>
          <w:color w:val="002060"/>
          <w:szCs w:val="28"/>
          <w:highlight w:val="darkGray"/>
          <w:lang w:val="es-EC"/>
        </w:rPr>
        <w:t>saborizadas</w:t>
      </w:r>
      <w:proofErr w:type="spellEnd"/>
      <w:r w:rsidRPr="00B74791">
        <w:rPr>
          <w:rFonts w:cstheme="minorHAnsi"/>
          <w:color w:val="002060"/>
          <w:szCs w:val="28"/>
          <w:highlight w:val="darkGray"/>
          <w:lang w:val="es-EC"/>
        </w:rPr>
        <w:t xml:space="preserve"> naturalmente (limón, menta, frutas), tés de hierbas,</w:t>
      </w:r>
    </w:p>
    <w:p w:rsidR="007075EC" w:rsidRPr="00B74791" w:rsidRDefault="00FC3140" w:rsidP="007075EC">
      <w:pPr>
        <w:pStyle w:val="Prrafodelista"/>
        <w:tabs>
          <w:tab w:val="center" w:pos="4368"/>
          <w:tab w:val="left" w:pos="7988"/>
        </w:tabs>
        <w:ind w:left="96"/>
        <w:rPr>
          <w:rFonts w:cstheme="minorHAnsi"/>
          <w:szCs w:val="28"/>
          <w:lang w:val="es-EC"/>
        </w:rPr>
      </w:pPr>
      <w:r w:rsidRPr="00B74791">
        <w:rPr>
          <w:rFonts w:cstheme="minorHAnsi"/>
          <w:color w:val="002060"/>
          <w:szCs w:val="28"/>
          <w:highlight w:val="darkGray"/>
          <w:lang w:val="es-EC"/>
        </w:rPr>
        <w:t>mate, evitando bebidas o jugos azucarados.</w:t>
      </w:r>
    </w:p>
    <w:p w:rsidR="00093B9F" w:rsidRPr="00B74791" w:rsidRDefault="00093B9F" w:rsidP="00093B9F">
      <w:pPr>
        <w:tabs>
          <w:tab w:val="center" w:pos="4368"/>
          <w:tab w:val="left" w:pos="7988"/>
        </w:tabs>
        <w:ind w:left="-624"/>
      </w:pPr>
      <w:r w:rsidRPr="00B74791">
        <w:rPr>
          <w:noProof/>
          <w:color w:val="002060"/>
          <w:highlight w:val="darkGray"/>
          <w:lang w:val="es-EC" w:eastAsia="es-EC"/>
        </w:rPr>
        <w:drawing>
          <wp:anchor distT="0" distB="0" distL="114300" distR="114300" simplePos="0" relativeHeight="251658240" behindDoc="1" locked="0" layoutInCell="1" allowOverlap="1" wp14:anchorId="01F7627E" wp14:editId="0A8A1E8B">
            <wp:simplePos x="0" y="0"/>
            <wp:positionH relativeFrom="margin">
              <wp:posOffset>-423545</wp:posOffset>
            </wp:positionH>
            <wp:positionV relativeFrom="paragraph">
              <wp:posOffset>441325</wp:posOffset>
            </wp:positionV>
            <wp:extent cx="1881505" cy="940435"/>
            <wp:effectExtent l="0" t="0" r="4445" b="0"/>
            <wp:wrapSquare wrapText="bothSides"/>
            <wp:docPr id="1" name="Imagen 1" descr="Realmente existe una dieta fácil? | Cuidate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mente existe una dieta fácil? | CuidatePl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1505" cy="94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5EC" w:rsidRPr="00B74791">
        <w:t xml:space="preserve">Varios de los síntomas del COVID 19 (fiebre, tos seca, dificultad para respirar, dolor de garganta, </w:t>
      </w:r>
      <w:proofErr w:type="spellStart"/>
      <w:r w:rsidR="007075EC" w:rsidRPr="00B74791">
        <w:t>etc</w:t>
      </w:r>
      <w:proofErr w:type="spellEnd"/>
      <w:r w:rsidR="007075EC" w:rsidRPr="00B74791">
        <w:t>) se acompañan de escaso apetito, en este caso, si consumes cantidades de alimentos menores a las habituales, conviene comer comidas más blandas y hacerlas más s</w:t>
      </w:r>
      <w:r w:rsidRPr="00B74791">
        <w:t>eguido, para intentar compensar</w:t>
      </w:r>
      <w:r w:rsidR="00524A94" w:rsidRPr="00B74791">
        <w:t>.</w:t>
      </w:r>
    </w:p>
    <w:p w:rsidR="00093B9F" w:rsidRPr="00B74791" w:rsidRDefault="00524A94" w:rsidP="00524A94">
      <w:pPr>
        <w:tabs>
          <w:tab w:val="center" w:pos="4368"/>
          <w:tab w:val="left" w:pos="7988"/>
        </w:tabs>
        <w:ind w:left="-624"/>
      </w:pPr>
      <w:r w:rsidRPr="00B74791">
        <w:t>Intenta consumir a diario vegetales y frutas de estación que son más baratos. Nos aportan múltiples sustancias beneficiosas para la salud y favorecen las defensas. Se pueden agregar a las comidas crudos (previamente lavados y desinfectados con hipoclorito de sodio – 1 cucharadita por 1 litro de agua o 1 cucharada en 5 litros, durante 15 minutos y enjuagar bien) o cocidos.</w:t>
      </w:r>
    </w:p>
    <w:p w:rsidR="00EB33A8" w:rsidRPr="00B74791" w:rsidRDefault="00524A94" w:rsidP="00093B9F">
      <w:pPr>
        <w:tabs>
          <w:tab w:val="center" w:pos="4368"/>
          <w:tab w:val="left" w:pos="7988"/>
        </w:tabs>
      </w:pPr>
      <w:r w:rsidRPr="00B74791">
        <w:t xml:space="preserve">Si ya tienes indicado algún tratamiento nutricional por algún problema de salud (hipertensión, diabetes, enfermedades cardiovasculares, </w:t>
      </w:r>
      <w:proofErr w:type="spellStart"/>
      <w:r w:rsidRPr="00B74791">
        <w:t>etc</w:t>
      </w:r>
      <w:proofErr w:type="spellEnd"/>
      <w:r w:rsidRPr="00B74791">
        <w:t xml:space="preserve">), es importante que lo realices tal cual te lo recomendaron, NO LO ABANDONES. Mantener controladas adecuadamente estas enfermedades disminuye el riesgo de complicaciones en caso de contraer COVID 19. </w:t>
      </w:r>
      <w:r w:rsidRPr="00B74791">
        <w:rPr>
          <w:noProof/>
          <w:lang w:val="es-EC" w:eastAsia="es-EC"/>
        </w:rPr>
        <w:drawing>
          <wp:anchor distT="0" distB="0" distL="114300" distR="114300" simplePos="0" relativeHeight="251659264" behindDoc="0" locked="0" layoutInCell="1" allowOverlap="1" wp14:anchorId="6FC278C3" wp14:editId="129FBF81">
            <wp:simplePos x="0" y="0"/>
            <wp:positionH relativeFrom="column">
              <wp:posOffset>-393826</wp:posOffset>
            </wp:positionH>
            <wp:positionV relativeFrom="paragraph">
              <wp:posOffset>72428</wp:posOffset>
            </wp:positionV>
            <wp:extent cx="2167324" cy="1737360"/>
            <wp:effectExtent l="0" t="0" r="4445" b="0"/>
            <wp:wrapSquare wrapText="bothSides"/>
            <wp:docPr id="3" name="Imagen 3" descr="FAO - Noticias: Día Mundial de la Alimentación: son necesarias medidas más  contundentes para que todos tengan a su alcance dietas saludables y  sosten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O - Noticias: Día Mundial de la Alimentación: son necesarias medidas más  contundentes para que todos tengan a su alcance dietas saludables y  sosteni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7324" cy="1737360"/>
                    </a:xfrm>
                    <a:prstGeom prst="rect">
                      <a:avLst/>
                    </a:prstGeom>
                    <a:noFill/>
                    <a:ln>
                      <a:noFill/>
                    </a:ln>
                  </pic:spPr>
                </pic:pic>
              </a:graphicData>
            </a:graphic>
          </wp:anchor>
        </w:drawing>
      </w:r>
    </w:p>
    <w:p w:rsidR="00EB33A8" w:rsidRPr="00B74791" w:rsidRDefault="00EB33A8" w:rsidP="00093B9F">
      <w:pPr>
        <w:tabs>
          <w:tab w:val="center" w:pos="4368"/>
          <w:tab w:val="left" w:pos="7988"/>
        </w:tabs>
      </w:pPr>
    </w:p>
    <w:p w:rsidR="00EB33A8" w:rsidRPr="00B74791" w:rsidRDefault="00EB33A8" w:rsidP="00093B9F">
      <w:pPr>
        <w:tabs>
          <w:tab w:val="center" w:pos="4368"/>
          <w:tab w:val="left" w:pos="7988"/>
        </w:tabs>
      </w:pPr>
    </w:p>
    <w:p w:rsidR="00EB33A8" w:rsidRPr="00B74791" w:rsidRDefault="00EB33A8" w:rsidP="00093B9F">
      <w:pPr>
        <w:tabs>
          <w:tab w:val="center" w:pos="4368"/>
          <w:tab w:val="left" w:pos="7988"/>
        </w:tabs>
      </w:pPr>
    </w:p>
    <w:p w:rsidR="00EB33A8" w:rsidRPr="00FD6599" w:rsidRDefault="00EB33A8" w:rsidP="00EB33A8">
      <w:pPr>
        <w:pStyle w:val="Prrafodelista"/>
        <w:numPr>
          <w:ilvl w:val="0"/>
          <w:numId w:val="2"/>
        </w:numPr>
        <w:tabs>
          <w:tab w:val="center" w:pos="4368"/>
          <w:tab w:val="left" w:pos="7988"/>
        </w:tabs>
        <w:rPr>
          <w:rFonts w:ascii="Times New Roman" w:hAnsi="Times New Roman" w:cs="Times New Roman"/>
          <w:color w:val="00B050"/>
          <w:sz w:val="40"/>
        </w:rPr>
      </w:pPr>
      <w:r w:rsidRPr="00FD6599">
        <w:rPr>
          <w:rFonts w:ascii="Times New Roman" w:hAnsi="Times New Roman" w:cs="Times New Roman"/>
          <w:color w:val="00B050"/>
          <w:sz w:val="40"/>
        </w:rPr>
        <w:lastRenderedPageBreak/>
        <w:t>DEFINICION DEL PROBLEMA</w:t>
      </w:r>
    </w:p>
    <w:p w:rsidR="00EB33A8" w:rsidRPr="00B74791" w:rsidRDefault="00EB33A8" w:rsidP="00EB33A8">
      <w:pPr>
        <w:tabs>
          <w:tab w:val="center" w:pos="4368"/>
          <w:tab w:val="left" w:pos="7988"/>
        </w:tabs>
        <w:ind w:left="-624"/>
      </w:pPr>
      <w:r w:rsidRPr="00B74791">
        <w:t xml:space="preserve">Nuestra dieta no es todo lo rica en nutrientes que debería ser por varias cuestiones. Entre los principales problemas que tiene la alimentación actual, se encuentran la publicidad, la oferta de los comercios, las costumbres arraigadas y la poca conciencia medioambiental. </w:t>
      </w:r>
    </w:p>
    <w:p w:rsidR="00572E8A" w:rsidRPr="00B74791" w:rsidRDefault="00EB33A8" w:rsidP="00572E8A">
      <w:pPr>
        <w:tabs>
          <w:tab w:val="center" w:pos="4368"/>
          <w:tab w:val="left" w:pos="7988"/>
        </w:tabs>
        <w:ind w:left="-624"/>
      </w:pPr>
      <w:r w:rsidRPr="00B74791">
        <w:t xml:space="preserve">La alimentación hoy en día está cargada de productos procesados, de aditivos, de pesticidas, de hormonas de crecimiento, y es muy baja en nutrientes esenciales. "Todo ello afecta al metabolismo energético de las personas, al sistema endocrino, al digestivo, al circulatorio y al inmune, principalmente", según alerta a </w:t>
      </w:r>
      <w:proofErr w:type="spellStart"/>
      <w:r w:rsidRPr="00B74791">
        <w:t>Infosalus</w:t>
      </w:r>
      <w:proofErr w:type="spellEnd"/>
      <w:r w:rsidRPr="00B74791">
        <w:t xml:space="preserve"> María Moreno, dietista-nutricionista del Colegio Oficial de Dietistas Nutricionistas de Navarra.</w:t>
      </w:r>
    </w:p>
    <w:p w:rsidR="00572E8A" w:rsidRPr="00B74791" w:rsidRDefault="00572E8A" w:rsidP="00572E8A">
      <w:pPr>
        <w:tabs>
          <w:tab w:val="center" w:pos="4368"/>
          <w:tab w:val="left" w:pos="7988"/>
        </w:tabs>
        <w:ind w:left="-624"/>
      </w:pPr>
      <w:r w:rsidRPr="00B74791">
        <w:t>Otro de los inconvenientes que señala es que hoy en día se prima más el comer más rápido o el cocinar todo antes, y además no se le dedica el tiempo necesario que se merece a la comida, y se come viendo la televisión o leyendo el móvil, por ejemplo. "Es necesario priorizar nuestra alimentación porque es priorizar nuestra salud", subraya la también experta en nutrición deportiva.</w:t>
      </w:r>
    </w:p>
    <w:p w:rsidR="00572E8A" w:rsidRPr="00FD6599" w:rsidRDefault="00572E8A" w:rsidP="00572E8A">
      <w:pPr>
        <w:pStyle w:val="Prrafodelista"/>
        <w:numPr>
          <w:ilvl w:val="0"/>
          <w:numId w:val="2"/>
        </w:numPr>
        <w:tabs>
          <w:tab w:val="center" w:pos="4368"/>
          <w:tab w:val="left" w:pos="7988"/>
        </w:tabs>
        <w:rPr>
          <w:rFonts w:ascii="Times New Roman" w:hAnsi="Times New Roman" w:cs="Times New Roman"/>
          <w:color w:val="00B050"/>
          <w:sz w:val="40"/>
        </w:rPr>
      </w:pPr>
      <w:r w:rsidRPr="00FD6599">
        <w:rPr>
          <w:rFonts w:ascii="Times New Roman" w:hAnsi="Times New Roman" w:cs="Times New Roman"/>
          <w:color w:val="00B050"/>
          <w:sz w:val="40"/>
        </w:rPr>
        <w:t>JUSTIFICACION</w:t>
      </w:r>
    </w:p>
    <w:p w:rsidR="0078258D" w:rsidRPr="00B74791" w:rsidRDefault="0078258D" w:rsidP="0078258D">
      <w:pPr>
        <w:tabs>
          <w:tab w:val="center" w:pos="4368"/>
          <w:tab w:val="left" w:pos="7988"/>
        </w:tabs>
        <w:ind w:left="-624"/>
        <w:rPr>
          <w:rFonts w:ascii="Times New Roman" w:hAnsi="Times New Roman" w:cs="Times New Roman"/>
          <w:sz w:val="40"/>
        </w:rPr>
      </w:pPr>
      <w:r w:rsidRPr="00B74791">
        <w:rPr>
          <w:noProof/>
          <w:lang w:val="es-EC" w:eastAsia="es-EC"/>
        </w:rPr>
        <w:drawing>
          <wp:inline distT="0" distB="0" distL="0" distR="0" wp14:anchorId="158266FF" wp14:editId="46B601C7">
            <wp:extent cx="6433850" cy="2869565"/>
            <wp:effectExtent l="0" t="0" r="5080" b="6985"/>
            <wp:docPr id="5" name="Imagen 5" descr="COMITÉ DE ALIMENTACIÓN SALUDABLE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ITÉ DE ALIMENTACIÓN SALUDABLE - ppt descargar"/>
                    <pic:cNvPicPr>
                      <a:picLocks noChangeAspect="1" noChangeArrowheads="1"/>
                    </pic:cNvPicPr>
                  </pic:nvPicPr>
                  <pic:blipFill rotWithShape="1">
                    <a:blip r:embed="rId10">
                      <a:extLst>
                        <a:ext uri="{28A0092B-C50C-407E-A947-70E740481C1C}">
                          <a14:useLocalDpi xmlns:a14="http://schemas.microsoft.com/office/drawing/2010/main" val="0"/>
                        </a:ext>
                      </a:extLst>
                    </a:blip>
                    <a:srcRect b="14159"/>
                    <a:stretch/>
                  </pic:blipFill>
                  <pic:spPr bwMode="auto">
                    <a:xfrm>
                      <a:off x="0" y="0"/>
                      <a:ext cx="6449838" cy="2876696"/>
                    </a:xfrm>
                    <a:prstGeom prst="rect">
                      <a:avLst/>
                    </a:prstGeom>
                    <a:noFill/>
                    <a:ln>
                      <a:noFill/>
                    </a:ln>
                    <a:extLst>
                      <a:ext uri="{53640926-AAD7-44D8-BBD7-CCE9431645EC}">
                        <a14:shadowObscured xmlns:a14="http://schemas.microsoft.com/office/drawing/2010/main"/>
                      </a:ext>
                    </a:extLst>
                  </pic:spPr>
                </pic:pic>
              </a:graphicData>
            </a:graphic>
          </wp:inline>
        </w:drawing>
      </w:r>
    </w:p>
    <w:p w:rsidR="0078258D" w:rsidRPr="00B74791" w:rsidRDefault="0078258D" w:rsidP="0078258D">
      <w:pPr>
        <w:tabs>
          <w:tab w:val="center" w:pos="4368"/>
          <w:tab w:val="left" w:pos="7988"/>
        </w:tabs>
        <w:ind w:left="-624"/>
        <w:rPr>
          <w:noProof/>
          <w:lang w:val="es-EC" w:eastAsia="es-EC"/>
        </w:rPr>
      </w:pPr>
      <w:r w:rsidRPr="00B74791">
        <w:rPr>
          <w:noProof/>
          <w:lang w:val="es-EC" w:eastAsia="es-EC"/>
        </w:rPr>
        <w:drawing>
          <wp:inline distT="0" distB="0" distL="0" distR="0" wp14:anchorId="4F6F1186" wp14:editId="73002089">
            <wp:extent cx="5932583" cy="3173653"/>
            <wp:effectExtent l="0" t="0" r="0" b="8255"/>
            <wp:docPr id="6" name="Imagen 6" descr="COMITÉ DE ALIMENTACIÓN SALUDABLE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ITÉ DE ALIMENTACIÓN SALUDABLE - ppt descargar"/>
                    <pic:cNvPicPr>
                      <a:picLocks noChangeAspect="1" noChangeArrowheads="1"/>
                    </pic:cNvPicPr>
                  </pic:nvPicPr>
                  <pic:blipFill rotWithShape="1">
                    <a:blip r:embed="rId11">
                      <a:extLst>
                        <a:ext uri="{28A0092B-C50C-407E-A947-70E740481C1C}">
                          <a14:useLocalDpi xmlns:a14="http://schemas.microsoft.com/office/drawing/2010/main" val="0"/>
                        </a:ext>
                      </a:extLst>
                    </a:blip>
                    <a:srcRect l="6953" b="11523"/>
                    <a:stretch/>
                  </pic:blipFill>
                  <pic:spPr bwMode="auto">
                    <a:xfrm>
                      <a:off x="0" y="0"/>
                      <a:ext cx="5945603" cy="3180618"/>
                    </a:xfrm>
                    <a:prstGeom prst="rect">
                      <a:avLst/>
                    </a:prstGeom>
                    <a:noFill/>
                    <a:ln>
                      <a:noFill/>
                    </a:ln>
                    <a:extLst>
                      <a:ext uri="{53640926-AAD7-44D8-BBD7-CCE9431645EC}">
                        <a14:shadowObscured xmlns:a14="http://schemas.microsoft.com/office/drawing/2010/main"/>
                      </a:ext>
                    </a:extLst>
                  </pic:spPr>
                </pic:pic>
              </a:graphicData>
            </a:graphic>
          </wp:inline>
        </w:drawing>
      </w:r>
    </w:p>
    <w:p w:rsidR="0078258D" w:rsidRPr="00FD6599" w:rsidRDefault="0078258D" w:rsidP="0078258D">
      <w:pPr>
        <w:tabs>
          <w:tab w:val="center" w:pos="4368"/>
          <w:tab w:val="left" w:pos="7988"/>
        </w:tabs>
        <w:ind w:left="-624"/>
        <w:rPr>
          <w:rFonts w:ascii="Times New Roman" w:hAnsi="Times New Roman" w:cs="Times New Roman"/>
          <w:color w:val="00B050"/>
          <w:sz w:val="40"/>
        </w:rPr>
      </w:pPr>
      <w:r w:rsidRPr="00FD6599">
        <w:rPr>
          <w:rFonts w:ascii="Times New Roman" w:hAnsi="Times New Roman" w:cs="Times New Roman"/>
          <w:color w:val="00B050"/>
          <w:sz w:val="40"/>
        </w:rPr>
        <w:t>5.</w:t>
      </w:r>
      <w:r w:rsidR="0034000E" w:rsidRPr="00FD6599">
        <w:rPr>
          <w:rFonts w:ascii="Times New Roman" w:hAnsi="Times New Roman" w:cs="Times New Roman"/>
          <w:color w:val="00B050"/>
          <w:sz w:val="40"/>
        </w:rPr>
        <w:t>POBLACION BENEFICIARIA</w:t>
      </w:r>
    </w:p>
    <w:p w:rsidR="0034000E" w:rsidRPr="00B74791" w:rsidRDefault="0034000E" w:rsidP="0078258D">
      <w:pPr>
        <w:tabs>
          <w:tab w:val="center" w:pos="4368"/>
          <w:tab w:val="left" w:pos="7988"/>
        </w:tabs>
        <w:ind w:left="-624"/>
        <w:rPr>
          <w:rFonts w:cstheme="minorHAnsi"/>
        </w:rPr>
      </w:pPr>
      <w:r w:rsidRPr="00B74791">
        <w:rPr>
          <w:rFonts w:cstheme="minorHAnsi"/>
        </w:rPr>
        <w:t xml:space="preserve">Este proyecto nos beneficia a nosotros loa alumnos de SEGUNDO DE BACHILLERATO CONTABILIDAD PARALELO “C”. </w:t>
      </w:r>
    </w:p>
    <w:p w:rsidR="0034000E" w:rsidRPr="00B74791" w:rsidRDefault="0034000E" w:rsidP="0078258D">
      <w:pPr>
        <w:tabs>
          <w:tab w:val="center" w:pos="4368"/>
          <w:tab w:val="left" w:pos="7988"/>
        </w:tabs>
        <w:ind w:left="-624"/>
        <w:rPr>
          <w:rFonts w:cstheme="minorHAnsi"/>
        </w:rPr>
      </w:pPr>
      <w:r w:rsidRPr="00B74791">
        <w:rPr>
          <w:rFonts w:cstheme="minorHAnsi"/>
        </w:rPr>
        <w:t>Jornada Matutina de la UNIDAD FISCAL “GUAYAQUIL” quienes mejoran su orden alimenticio mediante el horario acordado de nuestras madres al servir fielmente nuestra comida y mediante las recetas saludables que nos otorgan.</w:t>
      </w:r>
    </w:p>
    <w:p w:rsidR="0034000E" w:rsidRPr="00FD6599" w:rsidRDefault="0034000E" w:rsidP="0034000E">
      <w:pPr>
        <w:pStyle w:val="Prrafodelista"/>
        <w:numPr>
          <w:ilvl w:val="0"/>
          <w:numId w:val="6"/>
        </w:numPr>
        <w:tabs>
          <w:tab w:val="center" w:pos="4368"/>
          <w:tab w:val="left" w:pos="7988"/>
        </w:tabs>
        <w:rPr>
          <w:rFonts w:ascii="Times New Roman" w:hAnsi="Times New Roman" w:cs="Times New Roman"/>
          <w:color w:val="00B050"/>
          <w:sz w:val="40"/>
        </w:rPr>
      </w:pPr>
      <w:r w:rsidRPr="00FD6599">
        <w:rPr>
          <w:rFonts w:ascii="Times New Roman" w:hAnsi="Times New Roman" w:cs="Times New Roman"/>
          <w:color w:val="00B050"/>
          <w:sz w:val="40"/>
        </w:rPr>
        <w:lastRenderedPageBreak/>
        <w:t>OBJETIVOS</w:t>
      </w:r>
    </w:p>
    <w:p w:rsidR="0034000E" w:rsidRPr="00FD6599" w:rsidRDefault="00912A09" w:rsidP="00912A09">
      <w:pPr>
        <w:pStyle w:val="Prrafodelista"/>
        <w:numPr>
          <w:ilvl w:val="1"/>
          <w:numId w:val="6"/>
        </w:numPr>
        <w:tabs>
          <w:tab w:val="center" w:pos="4368"/>
          <w:tab w:val="left" w:pos="7988"/>
        </w:tabs>
        <w:ind w:left="493"/>
        <w:rPr>
          <w:rFonts w:ascii="Times New Roman" w:hAnsi="Times New Roman" w:cs="Times New Roman"/>
          <w:color w:val="002060"/>
          <w:sz w:val="40"/>
        </w:rPr>
      </w:pPr>
      <w:r w:rsidRPr="00FD6599">
        <w:rPr>
          <w:rFonts w:ascii="Times New Roman" w:hAnsi="Times New Roman" w:cs="Times New Roman"/>
          <w:color w:val="002060"/>
          <w:sz w:val="40"/>
        </w:rPr>
        <w:t>OBJETIVOS GENERALES</w:t>
      </w:r>
    </w:p>
    <w:p w:rsidR="00912A09" w:rsidRPr="00B74791" w:rsidRDefault="00912A09" w:rsidP="0034000E">
      <w:pPr>
        <w:tabs>
          <w:tab w:val="center" w:pos="4368"/>
          <w:tab w:val="left" w:pos="7988"/>
        </w:tabs>
        <w:ind w:left="-624"/>
        <w:rPr>
          <w:rFonts w:cstheme="minorHAnsi"/>
        </w:rPr>
      </w:pPr>
      <w:r w:rsidRPr="00B74791">
        <w:rPr>
          <w:rFonts w:cstheme="minorHAnsi"/>
        </w:rPr>
        <w:t>Promover dietas y estudio de vida saludable mediante charlas nutricionales para prevenir enfermedades en niños, niñas y adolescentes</w:t>
      </w:r>
    </w:p>
    <w:p w:rsidR="00912A09" w:rsidRPr="00FD6599" w:rsidRDefault="00912A09" w:rsidP="00B74791">
      <w:pPr>
        <w:pStyle w:val="Prrafodelista"/>
        <w:numPr>
          <w:ilvl w:val="1"/>
          <w:numId w:val="6"/>
        </w:numPr>
        <w:tabs>
          <w:tab w:val="center" w:pos="4368"/>
          <w:tab w:val="left" w:pos="7988"/>
        </w:tabs>
        <w:ind w:left="493"/>
        <w:rPr>
          <w:rFonts w:ascii="Times New Roman" w:hAnsi="Times New Roman" w:cs="Times New Roman"/>
          <w:color w:val="002060"/>
          <w:sz w:val="40"/>
        </w:rPr>
      </w:pPr>
      <w:r w:rsidRPr="00FD6599">
        <w:rPr>
          <w:rFonts w:ascii="Times New Roman" w:hAnsi="Times New Roman" w:cs="Times New Roman"/>
          <w:color w:val="002060"/>
          <w:sz w:val="40"/>
        </w:rPr>
        <w:t>OBJETIVOS ESPECIFICOS</w:t>
      </w:r>
    </w:p>
    <w:p w:rsidR="00912A09" w:rsidRPr="00B74791" w:rsidRDefault="00912A09" w:rsidP="00912A09">
      <w:pPr>
        <w:pStyle w:val="Prrafodelista"/>
        <w:numPr>
          <w:ilvl w:val="0"/>
          <w:numId w:val="5"/>
        </w:numPr>
        <w:tabs>
          <w:tab w:val="center" w:pos="4368"/>
          <w:tab w:val="left" w:pos="7988"/>
        </w:tabs>
        <w:ind w:right="1304"/>
        <w:rPr>
          <w:rFonts w:cs="Times New Roman"/>
        </w:rPr>
      </w:pPr>
      <w:r w:rsidRPr="00B74791">
        <w:rPr>
          <w:rFonts w:cs="Times New Roman"/>
        </w:rPr>
        <w:t>Relacionado a la alimentación y su importancia saludable con el funcionamiento del sistema inmunológico.</w:t>
      </w:r>
    </w:p>
    <w:p w:rsidR="00912A09" w:rsidRPr="00B74791" w:rsidRDefault="00912A09" w:rsidP="00912A09">
      <w:pPr>
        <w:pStyle w:val="Prrafodelista"/>
        <w:numPr>
          <w:ilvl w:val="0"/>
          <w:numId w:val="5"/>
        </w:numPr>
        <w:tabs>
          <w:tab w:val="center" w:pos="4368"/>
          <w:tab w:val="left" w:pos="7988"/>
        </w:tabs>
        <w:ind w:right="1304"/>
        <w:rPr>
          <w:rFonts w:cs="Times New Roman"/>
        </w:rPr>
      </w:pPr>
      <w:r w:rsidRPr="00B74791">
        <w:rPr>
          <w:rFonts w:cs="Times New Roman"/>
        </w:rPr>
        <w:t>Conocer la importancia de la alimentación.</w:t>
      </w:r>
    </w:p>
    <w:p w:rsidR="00912A09" w:rsidRPr="00B74791" w:rsidRDefault="00B74791" w:rsidP="00912A09">
      <w:pPr>
        <w:pStyle w:val="Prrafodelista"/>
        <w:numPr>
          <w:ilvl w:val="0"/>
          <w:numId w:val="5"/>
        </w:numPr>
        <w:tabs>
          <w:tab w:val="center" w:pos="4368"/>
          <w:tab w:val="left" w:pos="7988"/>
        </w:tabs>
        <w:ind w:right="1304"/>
        <w:rPr>
          <w:rFonts w:cs="Times New Roman"/>
        </w:rPr>
      </w:pPr>
      <w:r w:rsidRPr="00B74791">
        <w:rPr>
          <w:rFonts w:cs="Times New Roman"/>
        </w:rPr>
        <w:t>Conocer la desventaja del consumo habitual de dulces y comida basura.</w:t>
      </w:r>
    </w:p>
    <w:p w:rsidR="00B74791" w:rsidRPr="00B74791" w:rsidRDefault="00B74791" w:rsidP="00B74791">
      <w:pPr>
        <w:pStyle w:val="Prrafodelista"/>
        <w:numPr>
          <w:ilvl w:val="0"/>
          <w:numId w:val="5"/>
        </w:numPr>
        <w:tabs>
          <w:tab w:val="center" w:pos="4368"/>
          <w:tab w:val="left" w:pos="7988"/>
        </w:tabs>
        <w:ind w:right="1304"/>
        <w:rPr>
          <w:rFonts w:cs="Times New Roman"/>
        </w:rPr>
      </w:pPr>
      <w:r w:rsidRPr="00B74791">
        <w:rPr>
          <w:rFonts w:cs="Times New Roman"/>
        </w:rPr>
        <w:t>Conocer los beneficios de la práctica habitual del ejercicio.</w:t>
      </w:r>
    </w:p>
    <w:p w:rsidR="00B74791" w:rsidRPr="00FD6599" w:rsidRDefault="00B74791" w:rsidP="00B74791">
      <w:pPr>
        <w:pStyle w:val="Prrafodelista"/>
        <w:numPr>
          <w:ilvl w:val="0"/>
          <w:numId w:val="6"/>
        </w:numPr>
        <w:tabs>
          <w:tab w:val="center" w:pos="4368"/>
          <w:tab w:val="left" w:pos="7988"/>
        </w:tabs>
        <w:ind w:right="1304"/>
        <w:rPr>
          <w:rFonts w:ascii="Times New Roman" w:hAnsi="Times New Roman" w:cs="Times New Roman"/>
          <w:color w:val="00B050"/>
          <w:sz w:val="40"/>
        </w:rPr>
      </w:pPr>
      <w:r w:rsidRPr="00FD6599">
        <w:rPr>
          <w:rFonts w:ascii="Times New Roman" w:hAnsi="Times New Roman" w:cs="Times New Roman"/>
          <w:color w:val="00B050"/>
          <w:sz w:val="40"/>
        </w:rPr>
        <w:t xml:space="preserve"> RECURSOS</w:t>
      </w:r>
    </w:p>
    <w:p w:rsidR="00B74791" w:rsidRPr="00FD6599" w:rsidRDefault="00B74791" w:rsidP="00B74791">
      <w:pPr>
        <w:pStyle w:val="Prrafodelista"/>
        <w:numPr>
          <w:ilvl w:val="1"/>
          <w:numId w:val="6"/>
        </w:numPr>
        <w:tabs>
          <w:tab w:val="center" w:pos="4368"/>
          <w:tab w:val="left" w:pos="7988"/>
        </w:tabs>
        <w:ind w:left="493" w:right="1304"/>
        <w:rPr>
          <w:rFonts w:ascii="Times New Roman" w:hAnsi="Times New Roman" w:cs="Times New Roman"/>
          <w:color w:val="002060"/>
          <w:sz w:val="40"/>
        </w:rPr>
      </w:pPr>
      <w:r w:rsidRPr="00FD6599">
        <w:rPr>
          <w:rFonts w:ascii="Times New Roman" w:hAnsi="Times New Roman" w:cs="Times New Roman"/>
          <w:color w:val="002060"/>
          <w:sz w:val="40"/>
        </w:rPr>
        <w:t>HUMANOS</w:t>
      </w:r>
    </w:p>
    <w:p w:rsidR="00B74791" w:rsidRPr="00B74791" w:rsidRDefault="00B74791" w:rsidP="00B74791">
      <w:pPr>
        <w:tabs>
          <w:tab w:val="center" w:pos="4368"/>
          <w:tab w:val="left" w:pos="7988"/>
        </w:tabs>
        <w:ind w:left="-624" w:right="1304"/>
        <w:rPr>
          <w:rFonts w:cs="Times New Roman"/>
        </w:rPr>
      </w:pPr>
      <w:r w:rsidRPr="00B74791">
        <w:rPr>
          <w:rFonts w:cs="Times New Roman"/>
        </w:rPr>
        <w:t>Estudiantes investigadores o desarrolladores de este proyecto.</w:t>
      </w:r>
    </w:p>
    <w:p w:rsidR="00B74791" w:rsidRPr="00FD6599" w:rsidRDefault="00FD6599" w:rsidP="00FD6599">
      <w:pPr>
        <w:pStyle w:val="Prrafodelista"/>
        <w:numPr>
          <w:ilvl w:val="1"/>
          <w:numId w:val="6"/>
        </w:numPr>
        <w:tabs>
          <w:tab w:val="center" w:pos="4368"/>
          <w:tab w:val="left" w:pos="7988"/>
        </w:tabs>
        <w:ind w:left="493" w:right="1304"/>
        <w:rPr>
          <w:rFonts w:ascii="Times New Roman" w:hAnsi="Times New Roman" w:cs="Times New Roman"/>
          <w:color w:val="002060"/>
          <w:sz w:val="40"/>
        </w:rPr>
      </w:pPr>
      <w:r w:rsidRPr="00FD6599">
        <w:rPr>
          <w:rFonts w:ascii="Times New Roman" w:hAnsi="Times New Roman" w:cs="Times New Roman"/>
          <w:color w:val="002060"/>
          <w:sz w:val="40"/>
        </w:rPr>
        <w:t>MATERIALES</w:t>
      </w:r>
    </w:p>
    <w:p w:rsidR="00FD6599" w:rsidRDefault="00FD6599" w:rsidP="00FD6599">
      <w:pPr>
        <w:tabs>
          <w:tab w:val="center" w:pos="4368"/>
          <w:tab w:val="left" w:pos="7988"/>
        </w:tabs>
        <w:ind w:left="-624" w:right="1304"/>
        <w:rPr>
          <w:rFonts w:cs="Times New Roman"/>
        </w:rPr>
      </w:pPr>
      <w:r>
        <w:rPr>
          <w:rFonts w:cs="Times New Roman"/>
        </w:rPr>
        <w:t>Los recursos materiales que se utilizaron durante la ejecución del proyecto fueron…</w:t>
      </w:r>
    </w:p>
    <w:p w:rsidR="00FD6599" w:rsidRDefault="00FD6599" w:rsidP="00FD6599">
      <w:pPr>
        <w:pStyle w:val="Prrafodelista"/>
        <w:numPr>
          <w:ilvl w:val="0"/>
          <w:numId w:val="7"/>
        </w:numPr>
        <w:tabs>
          <w:tab w:val="center" w:pos="4368"/>
          <w:tab w:val="left" w:pos="7988"/>
        </w:tabs>
        <w:ind w:right="1304"/>
        <w:rPr>
          <w:rFonts w:cs="Times New Roman"/>
        </w:rPr>
      </w:pPr>
      <w:r>
        <w:rPr>
          <w:rFonts w:cs="Times New Roman"/>
        </w:rPr>
        <w:t>Materiales de Escritorios</w:t>
      </w:r>
    </w:p>
    <w:p w:rsidR="00FD6599" w:rsidRDefault="00FD6599" w:rsidP="00FD6599">
      <w:pPr>
        <w:pStyle w:val="Prrafodelista"/>
        <w:numPr>
          <w:ilvl w:val="0"/>
          <w:numId w:val="7"/>
        </w:numPr>
        <w:tabs>
          <w:tab w:val="center" w:pos="4368"/>
          <w:tab w:val="left" w:pos="7988"/>
        </w:tabs>
        <w:ind w:right="1304"/>
        <w:rPr>
          <w:rFonts w:cs="Times New Roman"/>
        </w:rPr>
      </w:pPr>
      <w:r>
        <w:rPr>
          <w:rFonts w:cs="Times New Roman"/>
        </w:rPr>
        <w:t>Lápiz</w:t>
      </w:r>
    </w:p>
    <w:p w:rsidR="00FD6599" w:rsidRDefault="00FD6599" w:rsidP="00FD6599">
      <w:pPr>
        <w:pStyle w:val="Prrafodelista"/>
        <w:numPr>
          <w:ilvl w:val="0"/>
          <w:numId w:val="7"/>
        </w:numPr>
        <w:tabs>
          <w:tab w:val="center" w:pos="4368"/>
          <w:tab w:val="left" w:pos="7988"/>
        </w:tabs>
        <w:ind w:right="1304"/>
        <w:rPr>
          <w:rFonts w:cs="Times New Roman"/>
        </w:rPr>
      </w:pPr>
      <w:r>
        <w:rPr>
          <w:rFonts w:cs="Times New Roman"/>
        </w:rPr>
        <w:t>Borrador</w:t>
      </w:r>
    </w:p>
    <w:p w:rsidR="00FD6599" w:rsidRDefault="00FD6599" w:rsidP="00FD6599">
      <w:pPr>
        <w:pStyle w:val="Prrafodelista"/>
        <w:numPr>
          <w:ilvl w:val="0"/>
          <w:numId w:val="7"/>
        </w:numPr>
        <w:tabs>
          <w:tab w:val="center" w:pos="4368"/>
          <w:tab w:val="left" w:pos="7988"/>
        </w:tabs>
        <w:ind w:right="1304"/>
        <w:rPr>
          <w:rFonts w:cs="Times New Roman"/>
        </w:rPr>
      </w:pPr>
      <w:r>
        <w:rPr>
          <w:rFonts w:cs="Times New Roman"/>
        </w:rPr>
        <w:t>Ingredientes para preparar una receta saludable</w:t>
      </w:r>
    </w:p>
    <w:p w:rsidR="00C3237A" w:rsidRDefault="00FD6599" w:rsidP="00C3237A">
      <w:pPr>
        <w:pStyle w:val="Prrafodelista"/>
        <w:numPr>
          <w:ilvl w:val="0"/>
          <w:numId w:val="7"/>
        </w:numPr>
        <w:tabs>
          <w:tab w:val="center" w:pos="4368"/>
          <w:tab w:val="left" w:pos="7988"/>
        </w:tabs>
        <w:ind w:right="1304"/>
        <w:rPr>
          <w:rFonts w:cs="Times New Roman"/>
        </w:rPr>
      </w:pPr>
      <w:r>
        <w:rPr>
          <w:rFonts w:cs="Times New Roman"/>
        </w:rPr>
        <w:t>Utensilios</w:t>
      </w:r>
    </w:p>
    <w:p w:rsidR="00C3237A" w:rsidRPr="00AA7352" w:rsidRDefault="00C3237A" w:rsidP="00C3237A">
      <w:pPr>
        <w:pStyle w:val="Prrafodelista"/>
        <w:numPr>
          <w:ilvl w:val="1"/>
          <w:numId w:val="6"/>
        </w:numPr>
        <w:tabs>
          <w:tab w:val="center" w:pos="4368"/>
          <w:tab w:val="left" w:pos="7988"/>
        </w:tabs>
        <w:ind w:left="493" w:right="1304"/>
        <w:rPr>
          <w:rFonts w:ascii="Times New Roman" w:hAnsi="Times New Roman" w:cs="Times New Roman"/>
          <w:color w:val="002060"/>
          <w:sz w:val="40"/>
        </w:rPr>
      </w:pPr>
      <w:r w:rsidRPr="00AA7352">
        <w:rPr>
          <w:rFonts w:ascii="Times New Roman" w:hAnsi="Times New Roman" w:cs="Times New Roman"/>
          <w:color w:val="002060"/>
          <w:sz w:val="40"/>
        </w:rPr>
        <w:t>TECNOLOGICOS</w:t>
      </w:r>
    </w:p>
    <w:p w:rsidR="00F34534" w:rsidRDefault="00F34534" w:rsidP="00F34534">
      <w:pPr>
        <w:tabs>
          <w:tab w:val="center" w:pos="4368"/>
          <w:tab w:val="left" w:pos="7988"/>
        </w:tabs>
        <w:ind w:left="-680" w:right="1304"/>
        <w:rPr>
          <w:rFonts w:cs="Times New Roman"/>
        </w:rPr>
      </w:pPr>
      <w:r>
        <w:rPr>
          <w:rFonts w:cs="Times New Roman"/>
        </w:rPr>
        <w:t>Dentro de este proyecto se empleó como recursos tecnológicos…</w:t>
      </w:r>
    </w:p>
    <w:p w:rsidR="00C3237A" w:rsidRDefault="00F34534" w:rsidP="00F34534">
      <w:pPr>
        <w:pStyle w:val="Prrafodelista"/>
        <w:numPr>
          <w:ilvl w:val="0"/>
          <w:numId w:val="8"/>
        </w:numPr>
        <w:tabs>
          <w:tab w:val="center" w:pos="4368"/>
          <w:tab w:val="left" w:pos="7988"/>
        </w:tabs>
        <w:ind w:right="1304"/>
        <w:rPr>
          <w:rFonts w:cs="Times New Roman"/>
        </w:rPr>
      </w:pPr>
      <w:r>
        <w:rPr>
          <w:rFonts w:cs="Times New Roman"/>
        </w:rPr>
        <w:t>Internet</w:t>
      </w:r>
    </w:p>
    <w:p w:rsidR="00F34534" w:rsidRDefault="00F34534" w:rsidP="00F34534">
      <w:pPr>
        <w:pStyle w:val="Prrafodelista"/>
        <w:numPr>
          <w:ilvl w:val="0"/>
          <w:numId w:val="8"/>
        </w:numPr>
        <w:tabs>
          <w:tab w:val="center" w:pos="4368"/>
          <w:tab w:val="left" w:pos="7988"/>
        </w:tabs>
        <w:ind w:right="1304"/>
        <w:rPr>
          <w:rFonts w:cs="Times New Roman"/>
        </w:rPr>
      </w:pPr>
      <w:r>
        <w:rPr>
          <w:rFonts w:cs="Times New Roman"/>
        </w:rPr>
        <w:t>Computadora</w:t>
      </w:r>
    </w:p>
    <w:p w:rsidR="00F34534" w:rsidRDefault="00F34534" w:rsidP="00F34534">
      <w:pPr>
        <w:pStyle w:val="Prrafodelista"/>
        <w:numPr>
          <w:ilvl w:val="0"/>
          <w:numId w:val="8"/>
        </w:numPr>
        <w:tabs>
          <w:tab w:val="center" w:pos="4368"/>
          <w:tab w:val="left" w:pos="7988"/>
        </w:tabs>
        <w:ind w:right="1304"/>
        <w:rPr>
          <w:rFonts w:cs="Times New Roman"/>
        </w:rPr>
      </w:pPr>
      <w:r>
        <w:rPr>
          <w:rFonts w:cs="Times New Roman"/>
        </w:rPr>
        <w:t>Teléfono</w:t>
      </w:r>
    </w:p>
    <w:p w:rsidR="00F34534" w:rsidRDefault="00F34534" w:rsidP="00F34534">
      <w:pPr>
        <w:pStyle w:val="Prrafodelista"/>
        <w:numPr>
          <w:ilvl w:val="0"/>
          <w:numId w:val="8"/>
        </w:numPr>
        <w:tabs>
          <w:tab w:val="center" w:pos="4368"/>
          <w:tab w:val="left" w:pos="7988"/>
        </w:tabs>
        <w:ind w:right="1304"/>
        <w:rPr>
          <w:rFonts w:cs="Times New Roman"/>
        </w:rPr>
      </w:pPr>
      <w:r>
        <w:rPr>
          <w:rFonts w:cs="Times New Roman"/>
        </w:rPr>
        <w:t>Impresora</w:t>
      </w:r>
    </w:p>
    <w:p w:rsidR="00C3237A" w:rsidRPr="00AA7352" w:rsidRDefault="00F34534" w:rsidP="00F34534">
      <w:pPr>
        <w:pStyle w:val="Prrafodelista"/>
        <w:numPr>
          <w:ilvl w:val="1"/>
          <w:numId w:val="6"/>
        </w:numPr>
        <w:tabs>
          <w:tab w:val="center" w:pos="4368"/>
          <w:tab w:val="left" w:pos="7988"/>
        </w:tabs>
        <w:ind w:left="550" w:right="1304"/>
        <w:rPr>
          <w:rFonts w:ascii="Times New Roman" w:hAnsi="Times New Roman" w:cs="Times New Roman"/>
          <w:color w:val="002060"/>
          <w:sz w:val="40"/>
        </w:rPr>
      </w:pPr>
      <w:r w:rsidRPr="00AA7352">
        <w:rPr>
          <w:rFonts w:ascii="Times New Roman" w:hAnsi="Times New Roman" w:cs="Times New Roman"/>
          <w:color w:val="002060"/>
          <w:sz w:val="40"/>
        </w:rPr>
        <w:t>ECONOMICOS</w:t>
      </w:r>
    </w:p>
    <w:p w:rsidR="00F34534" w:rsidRDefault="00F34534" w:rsidP="00F34534">
      <w:pPr>
        <w:tabs>
          <w:tab w:val="left" w:pos="1828"/>
        </w:tabs>
        <w:ind w:left="-624" w:right="1304"/>
        <w:rPr>
          <w:rFonts w:cs="Times New Roman"/>
        </w:rPr>
      </w:pPr>
      <w:r>
        <w:rPr>
          <w:rFonts w:cs="Times New Roman"/>
        </w:rPr>
        <w:t>Los recursos económicos que demando la ejecución de este proyecto fue solventados por los estudiantes investigadores.</w:t>
      </w:r>
    </w:p>
    <w:p w:rsidR="00F34534" w:rsidRDefault="00F34534" w:rsidP="00F34534">
      <w:pPr>
        <w:pStyle w:val="Prrafodelista"/>
        <w:numPr>
          <w:ilvl w:val="0"/>
          <w:numId w:val="9"/>
        </w:numPr>
        <w:tabs>
          <w:tab w:val="left" w:pos="1828"/>
        </w:tabs>
        <w:ind w:right="1304"/>
        <w:rPr>
          <w:rFonts w:cs="Times New Roman"/>
        </w:rPr>
      </w:pPr>
      <w:r>
        <w:rPr>
          <w:rFonts w:cs="Times New Roman"/>
        </w:rPr>
        <w:t>Presupuesto…  $2.50</w:t>
      </w:r>
    </w:p>
    <w:p w:rsidR="00F34534" w:rsidRPr="00AA7352" w:rsidRDefault="00D35739" w:rsidP="00F34534">
      <w:pPr>
        <w:pStyle w:val="Prrafodelista"/>
        <w:numPr>
          <w:ilvl w:val="0"/>
          <w:numId w:val="6"/>
        </w:numPr>
        <w:tabs>
          <w:tab w:val="left" w:pos="1828"/>
        </w:tabs>
        <w:ind w:right="1304"/>
        <w:rPr>
          <w:rFonts w:ascii="Times New Roman" w:hAnsi="Times New Roman" w:cs="Times New Roman"/>
          <w:color w:val="00B050"/>
          <w:sz w:val="40"/>
        </w:rPr>
      </w:pPr>
      <w:r w:rsidRPr="00AA7352">
        <w:rPr>
          <w:rFonts w:ascii="Times New Roman" w:hAnsi="Times New Roman" w:cs="Times New Roman"/>
          <w:color w:val="00B050"/>
          <w:sz w:val="40"/>
        </w:rPr>
        <w:t>TECNICAS</w:t>
      </w:r>
    </w:p>
    <w:p w:rsidR="00D35739" w:rsidRPr="00AA7352" w:rsidRDefault="00D35739" w:rsidP="00D35739">
      <w:pPr>
        <w:pStyle w:val="Prrafodelista"/>
        <w:numPr>
          <w:ilvl w:val="1"/>
          <w:numId w:val="6"/>
        </w:numPr>
        <w:tabs>
          <w:tab w:val="left" w:pos="1828"/>
        </w:tabs>
        <w:ind w:left="550" w:right="1304"/>
        <w:rPr>
          <w:rFonts w:ascii="Times New Roman" w:hAnsi="Times New Roman" w:cs="Times New Roman"/>
          <w:color w:val="002060"/>
          <w:sz w:val="40"/>
        </w:rPr>
      </w:pPr>
      <w:r w:rsidRPr="00AA7352">
        <w:rPr>
          <w:rFonts w:ascii="Times New Roman" w:hAnsi="Times New Roman" w:cs="Times New Roman"/>
          <w:color w:val="002060"/>
          <w:sz w:val="40"/>
        </w:rPr>
        <w:t xml:space="preserve">OBSEVACION </w:t>
      </w:r>
    </w:p>
    <w:p w:rsidR="00D35739" w:rsidRDefault="00D35739" w:rsidP="00D35739">
      <w:pPr>
        <w:tabs>
          <w:tab w:val="left" w:pos="1828"/>
        </w:tabs>
        <w:ind w:left="-567" w:right="1304"/>
        <w:rPr>
          <w:rFonts w:cs="Times New Roman"/>
        </w:rPr>
      </w:pPr>
      <w:r>
        <w:rPr>
          <w:rFonts w:cs="Times New Roman"/>
        </w:rPr>
        <w:t>Que nos permitirá obtener datos primarios a través dela supervisión para la recolección de información y además registrar y clasificar la misma, la cual fue necesaria para el trabajo investigativo.</w:t>
      </w:r>
    </w:p>
    <w:p w:rsidR="00D35739" w:rsidRPr="00AA7352" w:rsidRDefault="00D35739" w:rsidP="001A1E4C">
      <w:pPr>
        <w:pStyle w:val="Prrafodelista"/>
        <w:numPr>
          <w:ilvl w:val="1"/>
          <w:numId w:val="6"/>
        </w:numPr>
        <w:tabs>
          <w:tab w:val="left" w:pos="1828"/>
        </w:tabs>
        <w:ind w:left="550" w:right="1304"/>
        <w:rPr>
          <w:rFonts w:ascii="Times New Roman" w:hAnsi="Times New Roman" w:cs="Times New Roman"/>
          <w:color w:val="002060"/>
          <w:sz w:val="40"/>
        </w:rPr>
      </w:pPr>
      <w:r w:rsidRPr="00AA7352">
        <w:rPr>
          <w:rFonts w:ascii="Times New Roman" w:hAnsi="Times New Roman" w:cs="Times New Roman"/>
          <w:color w:val="002060"/>
          <w:sz w:val="40"/>
        </w:rPr>
        <w:t>INFORMACION BIOGRAFICA</w:t>
      </w:r>
    </w:p>
    <w:p w:rsidR="00D35739" w:rsidRDefault="00D35739" w:rsidP="00D35739">
      <w:pPr>
        <w:tabs>
          <w:tab w:val="left" w:pos="1828"/>
        </w:tabs>
        <w:ind w:left="-624" w:right="1304"/>
        <w:rPr>
          <w:rFonts w:cs="Times New Roman"/>
        </w:rPr>
      </w:pPr>
      <w:r>
        <w:rPr>
          <w:rFonts w:cs="Times New Roman"/>
        </w:rPr>
        <w:t>Este tipo de información se recopilará con la utilización de tarjetas de trabajos con proporciones por los estudiantes del proyecto.</w:t>
      </w:r>
    </w:p>
    <w:p w:rsidR="00D35739" w:rsidRDefault="001A1E4C" w:rsidP="001A1E4C">
      <w:pPr>
        <w:tabs>
          <w:tab w:val="left" w:pos="1828"/>
        </w:tabs>
        <w:ind w:left="-227" w:right="1304"/>
        <w:rPr>
          <w:rFonts w:ascii="Times New Roman" w:hAnsi="Times New Roman" w:cs="Times New Roman"/>
          <w:sz w:val="40"/>
        </w:rPr>
      </w:pPr>
      <w:r w:rsidRPr="00AA7352">
        <w:rPr>
          <w:rFonts w:ascii="Times New Roman" w:hAnsi="Times New Roman" w:cs="Times New Roman"/>
          <w:color w:val="002060"/>
          <w:sz w:val="40"/>
        </w:rPr>
        <w:t>8.3. ENCUESTAS</w:t>
      </w:r>
    </w:p>
    <w:p w:rsidR="001A1E4C" w:rsidRDefault="001A1E4C" w:rsidP="00D35739">
      <w:pPr>
        <w:tabs>
          <w:tab w:val="left" w:pos="1828"/>
        </w:tabs>
        <w:ind w:left="-624" w:right="1304"/>
        <w:rPr>
          <w:rFonts w:cs="Times New Roman"/>
        </w:rPr>
      </w:pPr>
      <w:r>
        <w:rPr>
          <w:rFonts w:cs="Times New Roman"/>
        </w:rPr>
        <w:t>“Es una técnica destinada a obtener datos de varias personas cuyas opiniones impersonales al investigador. Para ello, a diferencia de la entrevista, se utiliza un listado de sujetos de preguntas escritas que se entregan a los sujetos, a fin que las contesten igualmente escrito.”</w:t>
      </w:r>
    </w:p>
    <w:p w:rsidR="001A1E4C" w:rsidRPr="00AA7352" w:rsidRDefault="001A1E4C" w:rsidP="001A1E4C">
      <w:pPr>
        <w:pStyle w:val="Prrafodelista"/>
        <w:numPr>
          <w:ilvl w:val="0"/>
          <w:numId w:val="6"/>
        </w:numPr>
        <w:tabs>
          <w:tab w:val="left" w:pos="1828"/>
        </w:tabs>
        <w:ind w:right="1304"/>
        <w:rPr>
          <w:rFonts w:ascii="Times New Roman" w:hAnsi="Times New Roman" w:cs="Times New Roman"/>
          <w:color w:val="00B050"/>
          <w:sz w:val="40"/>
        </w:rPr>
      </w:pPr>
      <w:r w:rsidRPr="00AA7352">
        <w:rPr>
          <w:rFonts w:ascii="Times New Roman" w:hAnsi="Times New Roman" w:cs="Times New Roman"/>
          <w:color w:val="00B050"/>
          <w:sz w:val="40"/>
        </w:rPr>
        <w:lastRenderedPageBreak/>
        <w:t>METODOLOGIA</w:t>
      </w:r>
    </w:p>
    <w:p w:rsidR="001A1E4C" w:rsidRPr="00AA7352" w:rsidRDefault="001A1E4C" w:rsidP="001A1E4C">
      <w:pPr>
        <w:pStyle w:val="Prrafodelista"/>
        <w:numPr>
          <w:ilvl w:val="1"/>
          <w:numId w:val="6"/>
        </w:numPr>
        <w:tabs>
          <w:tab w:val="left" w:pos="1828"/>
        </w:tabs>
        <w:ind w:left="493" w:right="1304"/>
        <w:rPr>
          <w:rFonts w:ascii="Times New Roman" w:hAnsi="Times New Roman" w:cs="Times New Roman"/>
          <w:color w:val="002060"/>
          <w:sz w:val="40"/>
        </w:rPr>
      </w:pPr>
      <w:r w:rsidRPr="00AA7352">
        <w:rPr>
          <w:rFonts w:ascii="Times New Roman" w:hAnsi="Times New Roman" w:cs="Times New Roman"/>
          <w:color w:val="002060"/>
          <w:sz w:val="40"/>
        </w:rPr>
        <w:t>METODO INDUCTIVO</w:t>
      </w:r>
    </w:p>
    <w:p w:rsidR="001A1E4C" w:rsidRDefault="001A1E4C" w:rsidP="001A1E4C">
      <w:pPr>
        <w:tabs>
          <w:tab w:val="left" w:pos="1828"/>
        </w:tabs>
        <w:ind w:left="-567" w:right="1304"/>
        <w:rPr>
          <w:rFonts w:cs="Times New Roman"/>
        </w:rPr>
      </w:pPr>
      <w:r>
        <w:rPr>
          <w:rFonts w:cs="Times New Roman"/>
        </w:rPr>
        <w:t>El método inductivo es usado a nivel científico, en el que se recopilan datos de hechos</w:t>
      </w:r>
      <w:r w:rsidR="00027B71">
        <w:rPr>
          <w:rFonts w:cs="Times New Roman"/>
        </w:rPr>
        <w:t xml:space="preserve"> y situaciones para alcanzar una teoría, </w:t>
      </w:r>
      <w:proofErr w:type="gramStart"/>
      <w:r w:rsidR="00027B71">
        <w:rPr>
          <w:rFonts w:cs="Times New Roman"/>
        </w:rPr>
        <w:t>como</w:t>
      </w:r>
      <w:proofErr w:type="gramEnd"/>
      <w:r w:rsidR="00027B71">
        <w:rPr>
          <w:rFonts w:cs="Times New Roman"/>
        </w:rPr>
        <w:t xml:space="preserve"> por ejemplo, se deduce que su totalidad los objetivos que se elevan tienen tendencia dando lugar a la ley de gravedad.</w:t>
      </w:r>
    </w:p>
    <w:p w:rsidR="00027B71" w:rsidRDefault="00027B71" w:rsidP="001A1E4C">
      <w:pPr>
        <w:tabs>
          <w:tab w:val="left" w:pos="1828"/>
        </w:tabs>
        <w:ind w:left="-567" w:right="1304"/>
        <w:rPr>
          <w:rFonts w:cs="Times New Roman"/>
        </w:rPr>
      </w:pPr>
      <w:r>
        <w:rPr>
          <w:rFonts w:cs="Times New Roman"/>
        </w:rPr>
        <w:t>Por lo consiguiente, para realizar una investigación fundamental en el método inductivo, se aplican variadas técnicas de estudios que omiten característica alguna que estipule la organización del problema.</w:t>
      </w:r>
    </w:p>
    <w:p w:rsidR="00027B71" w:rsidRPr="00AA7352" w:rsidRDefault="00027B71" w:rsidP="00027B71">
      <w:pPr>
        <w:pStyle w:val="Prrafodelista"/>
        <w:numPr>
          <w:ilvl w:val="1"/>
          <w:numId w:val="6"/>
        </w:numPr>
        <w:tabs>
          <w:tab w:val="left" w:pos="1828"/>
        </w:tabs>
        <w:ind w:left="437" w:right="1304"/>
        <w:rPr>
          <w:rFonts w:ascii="Times New Roman" w:hAnsi="Times New Roman" w:cs="Times New Roman"/>
          <w:color w:val="002060"/>
          <w:sz w:val="40"/>
        </w:rPr>
      </w:pPr>
      <w:r w:rsidRPr="00AA7352">
        <w:rPr>
          <w:rFonts w:ascii="Times New Roman" w:hAnsi="Times New Roman" w:cs="Times New Roman"/>
          <w:color w:val="002060"/>
          <w:sz w:val="40"/>
        </w:rPr>
        <w:t>METODO DEDUCTIVO</w:t>
      </w:r>
    </w:p>
    <w:p w:rsidR="00027B71" w:rsidRPr="00027B71" w:rsidRDefault="00027B71" w:rsidP="00027B71">
      <w:pPr>
        <w:pStyle w:val="NormalWeb"/>
        <w:shd w:val="clear" w:color="auto" w:fill="FFFFFF"/>
        <w:spacing w:before="0" w:beforeAutospacing="0" w:after="0" w:afterAutospacing="0"/>
        <w:ind w:left="-624"/>
        <w:textAlignment w:val="top"/>
        <w:rPr>
          <w:rFonts w:asciiTheme="minorHAnsi" w:hAnsiTheme="minorHAnsi" w:cs="Arial"/>
          <w:color w:val="404040"/>
          <w:sz w:val="22"/>
        </w:rPr>
      </w:pPr>
      <w:r w:rsidRPr="00027B71">
        <w:rPr>
          <w:rFonts w:asciiTheme="minorHAnsi" w:hAnsiTheme="minorHAnsi" w:cs="Arial"/>
          <w:color w:val="404040"/>
          <w:sz w:val="22"/>
        </w:rPr>
        <w:t>El método deductivo</w:t>
      </w:r>
      <w:r w:rsidRPr="00027B71">
        <w:rPr>
          <w:rStyle w:val="Textoennegrita"/>
          <w:rFonts w:asciiTheme="minorHAnsi" w:hAnsiTheme="minorHAnsi" w:cs="Arial"/>
          <w:color w:val="404040"/>
          <w:sz w:val="22"/>
          <w:bdr w:val="none" w:sz="0" w:space="0" w:color="auto" w:frame="1"/>
        </w:rPr>
        <w:t> es una estrategia de razonamiento empleada para deducir conclusiones lógicas a partir de una serie de premisas o principios</w:t>
      </w:r>
      <w:r w:rsidRPr="00027B71">
        <w:rPr>
          <w:rFonts w:asciiTheme="minorHAnsi" w:hAnsiTheme="minorHAnsi" w:cs="Arial"/>
          <w:color w:val="404040"/>
          <w:sz w:val="22"/>
        </w:rPr>
        <w:t>.</w:t>
      </w:r>
    </w:p>
    <w:p w:rsidR="00027B71" w:rsidRPr="00027B71" w:rsidRDefault="00027B71" w:rsidP="00027B71">
      <w:pPr>
        <w:pStyle w:val="NormalWeb"/>
        <w:shd w:val="clear" w:color="auto" w:fill="FFFFFF"/>
        <w:spacing w:before="0" w:beforeAutospacing="0" w:after="300" w:afterAutospacing="0"/>
        <w:ind w:left="-624"/>
        <w:textAlignment w:val="top"/>
        <w:rPr>
          <w:rFonts w:asciiTheme="minorHAnsi" w:hAnsiTheme="minorHAnsi" w:cs="Arial"/>
          <w:color w:val="404040"/>
          <w:sz w:val="22"/>
        </w:rPr>
      </w:pPr>
      <w:r w:rsidRPr="00027B71">
        <w:rPr>
          <w:rFonts w:asciiTheme="minorHAnsi" w:hAnsiTheme="minorHAnsi" w:cs="Arial"/>
          <w:color w:val="404040"/>
          <w:sz w:val="22"/>
        </w:rPr>
        <w:t>En este sentido, es un proceso de pensamiento que va de lo general (leyes o principios) a lo particular (fenómenos o hechos concretos).</w:t>
      </w:r>
    </w:p>
    <w:p w:rsidR="00027B71" w:rsidRPr="00027B71" w:rsidRDefault="00027B71" w:rsidP="00027B71">
      <w:pPr>
        <w:pStyle w:val="NormalWeb"/>
        <w:shd w:val="clear" w:color="auto" w:fill="FFFFFF"/>
        <w:spacing w:before="0" w:beforeAutospacing="0" w:after="0" w:afterAutospacing="0"/>
        <w:ind w:left="-624"/>
        <w:textAlignment w:val="top"/>
        <w:rPr>
          <w:rFonts w:asciiTheme="minorHAnsi" w:hAnsiTheme="minorHAnsi" w:cs="Arial"/>
          <w:color w:val="404040"/>
          <w:sz w:val="22"/>
        </w:rPr>
      </w:pPr>
      <w:r w:rsidRPr="00027B71">
        <w:rPr>
          <w:rFonts w:asciiTheme="minorHAnsi" w:hAnsiTheme="minorHAnsi" w:cs="Arial"/>
          <w:color w:val="404040"/>
          <w:sz w:val="22"/>
        </w:rPr>
        <w:t>Según el método deductivo, </w:t>
      </w:r>
      <w:r w:rsidRPr="00027B71">
        <w:rPr>
          <w:rStyle w:val="Textoennegrita"/>
          <w:rFonts w:asciiTheme="minorHAnsi" w:hAnsiTheme="minorHAnsi" w:cs="Arial"/>
          <w:color w:val="404040"/>
          <w:sz w:val="22"/>
          <w:bdr w:val="none" w:sz="0" w:space="0" w:color="auto" w:frame="1"/>
        </w:rPr>
        <w:t>la conclusión se halla dentro de las propias premisas referidas</w:t>
      </w:r>
      <w:r w:rsidRPr="00027B71">
        <w:rPr>
          <w:rFonts w:asciiTheme="minorHAnsi" w:hAnsiTheme="minorHAnsi" w:cs="Arial"/>
          <w:color w:val="404040"/>
          <w:sz w:val="22"/>
        </w:rPr>
        <w:t> o, dicho de otro modo, la conclusión es consecuencia de estas.</w:t>
      </w:r>
    </w:p>
    <w:p w:rsidR="00027B71" w:rsidRPr="00027B71" w:rsidRDefault="00027B71" w:rsidP="00027B71">
      <w:pPr>
        <w:pStyle w:val="NormalWeb"/>
        <w:shd w:val="clear" w:color="auto" w:fill="FFFFFF"/>
        <w:spacing w:before="0" w:beforeAutospacing="0" w:after="0" w:afterAutospacing="0"/>
        <w:ind w:left="-624"/>
        <w:textAlignment w:val="top"/>
        <w:rPr>
          <w:rFonts w:asciiTheme="minorHAnsi" w:hAnsiTheme="minorHAnsi" w:cs="Arial"/>
          <w:color w:val="404040"/>
          <w:sz w:val="22"/>
        </w:rPr>
      </w:pPr>
      <w:r w:rsidRPr="00027B71">
        <w:rPr>
          <w:rStyle w:val="Textoennegrita"/>
          <w:rFonts w:asciiTheme="minorHAnsi" w:hAnsiTheme="minorHAnsi" w:cs="Arial"/>
          <w:color w:val="404040"/>
          <w:sz w:val="22"/>
          <w:bdr w:val="none" w:sz="0" w:space="0" w:color="auto" w:frame="1"/>
        </w:rPr>
        <w:t>Por ejemplo</w:t>
      </w:r>
      <w:r w:rsidRPr="00027B71">
        <w:rPr>
          <w:rFonts w:asciiTheme="minorHAnsi" w:hAnsiTheme="minorHAnsi" w:cs="Arial"/>
          <w:color w:val="404040"/>
          <w:sz w:val="22"/>
        </w:rPr>
        <w:t>, </w:t>
      </w:r>
      <w:r w:rsidRPr="00027B71">
        <w:rPr>
          <w:rStyle w:val="nfasis"/>
          <w:rFonts w:asciiTheme="minorHAnsi" w:hAnsiTheme="minorHAnsi" w:cs="Arial"/>
          <w:color w:val="404040"/>
          <w:sz w:val="22"/>
        </w:rPr>
        <w:t>premisa 1</w:t>
      </w:r>
      <w:r w:rsidRPr="00027B71">
        <w:rPr>
          <w:rFonts w:asciiTheme="minorHAnsi" w:hAnsiTheme="minorHAnsi" w:cs="Arial"/>
          <w:color w:val="404040"/>
          <w:sz w:val="22"/>
        </w:rPr>
        <w:t>: todos los hombres son mortales;</w:t>
      </w:r>
      <w:r w:rsidRPr="00027B71">
        <w:rPr>
          <w:rStyle w:val="nfasis"/>
          <w:rFonts w:asciiTheme="minorHAnsi" w:hAnsiTheme="minorHAnsi" w:cs="Arial"/>
          <w:color w:val="404040"/>
          <w:sz w:val="22"/>
        </w:rPr>
        <w:t> premisa 2</w:t>
      </w:r>
      <w:r w:rsidRPr="00027B71">
        <w:rPr>
          <w:rFonts w:asciiTheme="minorHAnsi" w:hAnsiTheme="minorHAnsi" w:cs="Arial"/>
          <w:color w:val="404040"/>
          <w:sz w:val="22"/>
        </w:rPr>
        <w:t>: Aristóteles es un hombre, </w:t>
      </w:r>
      <w:r w:rsidRPr="00027B71">
        <w:rPr>
          <w:rStyle w:val="nfasis"/>
          <w:rFonts w:asciiTheme="minorHAnsi" w:hAnsiTheme="minorHAnsi" w:cs="Arial"/>
          <w:color w:val="404040"/>
          <w:sz w:val="22"/>
        </w:rPr>
        <w:t>conclusión</w:t>
      </w:r>
      <w:r w:rsidRPr="00027B71">
        <w:rPr>
          <w:rFonts w:asciiTheme="minorHAnsi" w:hAnsiTheme="minorHAnsi" w:cs="Arial"/>
          <w:color w:val="404040"/>
          <w:sz w:val="22"/>
        </w:rPr>
        <w:t>: en consecuencia, Aristóteles es mortal.</w:t>
      </w:r>
    </w:p>
    <w:p w:rsidR="00027B71" w:rsidRDefault="00027B71" w:rsidP="00027B71">
      <w:pPr>
        <w:pStyle w:val="NormalWeb"/>
        <w:shd w:val="clear" w:color="auto" w:fill="FFFFFF"/>
        <w:spacing w:before="0" w:beforeAutospacing="0" w:after="300" w:afterAutospacing="0"/>
        <w:ind w:left="-624"/>
        <w:textAlignment w:val="top"/>
        <w:rPr>
          <w:rFonts w:asciiTheme="minorHAnsi" w:hAnsiTheme="minorHAnsi" w:cs="Arial"/>
          <w:color w:val="404040"/>
          <w:sz w:val="22"/>
        </w:rPr>
      </w:pPr>
      <w:r w:rsidRPr="00027B71">
        <w:rPr>
          <w:rFonts w:asciiTheme="minorHAnsi" w:hAnsiTheme="minorHAnsi" w:cs="Arial"/>
          <w:color w:val="404040"/>
          <w:sz w:val="22"/>
        </w:rPr>
        <w:t>Por lo general, cuando se aplica el método deductivo, si las premisas son verdaderas, la conclusión será efectivamente válida.</w:t>
      </w:r>
    </w:p>
    <w:p w:rsidR="00D066FC" w:rsidRPr="00AA7352" w:rsidRDefault="00027B71" w:rsidP="00D066FC">
      <w:pPr>
        <w:pStyle w:val="NormalWeb"/>
        <w:numPr>
          <w:ilvl w:val="0"/>
          <w:numId w:val="6"/>
        </w:numPr>
        <w:shd w:val="clear" w:color="auto" w:fill="FFFFFF"/>
        <w:spacing w:before="0" w:beforeAutospacing="0" w:after="300" w:afterAutospacing="0"/>
        <w:textAlignment w:val="top"/>
        <w:rPr>
          <w:color w:val="00B050"/>
          <w:sz w:val="40"/>
        </w:rPr>
      </w:pPr>
      <w:r w:rsidRPr="00AA7352">
        <w:rPr>
          <w:color w:val="00B050"/>
          <w:sz w:val="40"/>
        </w:rPr>
        <w:t>MARCO TEORICO</w:t>
      </w:r>
    </w:p>
    <w:p w:rsidR="00D066FC" w:rsidRPr="004857E2" w:rsidRDefault="00D066FC" w:rsidP="00D066FC">
      <w:pPr>
        <w:pStyle w:val="NormalWeb"/>
        <w:shd w:val="clear" w:color="auto" w:fill="FFFFFF"/>
        <w:spacing w:before="0" w:beforeAutospacing="0" w:after="300" w:afterAutospacing="0"/>
        <w:ind w:left="-264"/>
        <w:textAlignment w:val="top"/>
        <w:rPr>
          <w:rFonts w:ascii="Cooper Black" w:hAnsi="Cooper Black"/>
          <w:color w:val="C00000"/>
          <w:sz w:val="36"/>
        </w:rPr>
      </w:pPr>
      <w:r w:rsidRPr="004857E2">
        <w:rPr>
          <w:rFonts w:ascii="Cooper Black" w:hAnsi="Cooper Black"/>
          <w:color w:val="C00000"/>
          <w:sz w:val="36"/>
        </w:rPr>
        <w:t>¿QUE ES LA ALIMENTACION?</w:t>
      </w:r>
    </w:p>
    <w:p w:rsidR="00D066FC" w:rsidRPr="00D066FC" w:rsidRDefault="00D066FC" w:rsidP="00D066FC">
      <w:pPr>
        <w:shd w:val="clear" w:color="auto" w:fill="FFFFFF"/>
        <w:spacing w:after="0" w:line="240" w:lineRule="auto"/>
        <w:ind w:left="-680"/>
        <w:textAlignment w:val="top"/>
        <w:rPr>
          <w:rFonts w:eastAsia="Times New Roman" w:cs="Arial"/>
          <w:color w:val="404040"/>
          <w:szCs w:val="24"/>
          <w:lang w:val="es-EC" w:eastAsia="es-EC"/>
        </w:rPr>
      </w:pPr>
      <w:r w:rsidRPr="00D066FC">
        <w:rPr>
          <w:rFonts w:eastAsia="Times New Roman" w:cs="Arial"/>
          <w:color w:val="404040"/>
          <w:szCs w:val="24"/>
          <w:lang w:val="es-EC" w:eastAsia="es-EC"/>
        </w:rPr>
        <w:t>La alimentación es la </w:t>
      </w:r>
      <w:r w:rsidRPr="00D066FC">
        <w:rPr>
          <w:rFonts w:eastAsia="Times New Roman" w:cs="Arial"/>
          <w:b/>
          <w:bCs/>
          <w:color w:val="404040"/>
          <w:szCs w:val="24"/>
          <w:bdr w:val="none" w:sz="0" w:space="0" w:color="auto" w:frame="1"/>
          <w:lang w:val="es-EC" w:eastAsia="es-EC"/>
        </w:rPr>
        <w:t>ingesta de alimentos por parte de los organismos para conseguir los nutrientes necesarios y así con esto obtener las energías y lograr un desarrollo equilibrado</w:t>
      </w:r>
      <w:r w:rsidRPr="00D066FC">
        <w:rPr>
          <w:rFonts w:eastAsia="Times New Roman" w:cs="Arial"/>
          <w:color w:val="404040"/>
          <w:szCs w:val="24"/>
          <w:lang w:val="es-EC" w:eastAsia="es-EC"/>
        </w:rPr>
        <w:t>.</w:t>
      </w:r>
    </w:p>
    <w:p w:rsidR="00D066FC" w:rsidRPr="00D066FC" w:rsidRDefault="00D066FC" w:rsidP="00D066FC">
      <w:pPr>
        <w:shd w:val="clear" w:color="auto" w:fill="FFFFFF"/>
        <w:spacing w:after="300" w:line="240" w:lineRule="auto"/>
        <w:ind w:left="-680"/>
        <w:textAlignment w:val="top"/>
        <w:rPr>
          <w:rFonts w:eastAsia="Times New Roman" w:cs="Arial"/>
          <w:color w:val="404040"/>
          <w:szCs w:val="24"/>
          <w:lang w:val="es-EC" w:eastAsia="es-EC"/>
        </w:rPr>
      </w:pPr>
      <w:r w:rsidRPr="00D066FC">
        <w:rPr>
          <w:rFonts w:eastAsia="Times New Roman" w:cs="Arial"/>
          <w:color w:val="404040"/>
          <w:szCs w:val="24"/>
          <w:lang w:val="es-EC" w:eastAsia="es-EC"/>
        </w:rPr>
        <w:t>La alimentación es la acción y efecto de alimentar o alimentarse, es decir, es un proceso mediante al cual los seres vivos consumen diferentes tipos de alimentos para obtener de estos los nutrientes necesarios para sobrevivir y realizar todas las actividades necesarias del día a día.</w:t>
      </w:r>
    </w:p>
    <w:p w:rsidR="00D066FC" w:rsidRPr="00D066FC" w:rsidRDefault="00D066FC" w:rsidP="00D066FC">
      <w:pPr>
        <w:shd w:val="clear" w:color="auto" w:fill="FFFFFF"/>
        <w:spacing w:after="300" w:line="240" w:lineRule="auto"/>
        <w:ind w:left="-680"/>
        <w:textAlignment w:val="top"/>
        <w:rPr>
          <w:rFonts w:eastAsia="Times New Roman" w:cs="Arial"/>
          <w:color w:val="404040"/>
          <w:szCs w:val="24"/>
          <w:lang w:val="es-EC" w:eastAsia="es-EC"/>
        </w:rPr>
      </w:pPr>
      <w:r w:rsidRPr="00D066FC">
        <w:rPr>
          <w:rFonts w:eastAsia="Times New Roman" w:cs="Arial"/>
          <w:color w:val="404040"/>
          <w:szCs w:val="24"/>
          <w:lang w:val="es-EC" w:eastAsia="es-EC"/>
        </w:rPr>
        <w:t>No obstante, existe diversidad de palabras parecidas o similares, es el caso de nutrición, alimento, nutrientes son palabras que tienen que ver con el término de alimentación, pero no son sinónimos, por lo tanto, no significan lo mismo.</w:t>
      </w:r>
    </w:p>
    <w:p w:rsidR="00D066FC" w:rsidRDefault="00D066FC" w:rsidP="00D066FC">
      <w:pPr>
        <w:shd w:val="clear" w:color="auto" w:fill="FFFFFF"/>
        <w:spacing w:after="300" w:line="240" w:lineRule="auto"/>
        <w:ind w:left="-680"/>
        <w:textAlignment w:val="top"/>
        <w:rPr>
          <w:rFonts w:eastAsia="Times New Roman" w:cs="Arial"/>
          <w:color w:val="404040"/>
          <w:szCs w:val="24"/>
          <w:lang w:val="es-EC" w:eastAsia="es-EC"/>
        </w:rPr>
      </w:pPr>
      <w:r w:rsidRPr="00D066FC">
        <w:rPr>
          <w:rFonts w:eastAsia="Times New Roman" w:cs="Arial"/>
          <w:color w:val="404040"/>
          <w:szCs w:val="24"/>
          <w:lang w:val="es-EC" w:eastAsia="es-EC"/>
        </w:rPr>
        <w:t>La nutrición es el proceso mediante el cual, luego de la alimentación, el organismo busca los nutrientes en los alimentos consumidos para transformarlos en energía para sobrevivir y subsistir, en cambio, alimentación se refiere al proceso de consumir los alimentos que luego proveerán de nutrientes al organismo.</w:t>
      </w:r>
    </w:p>
    <w:p w:rsidR="00D066FC" w:rsidRPr="00D066FC" w:rsidRDefault="00D066FC" w:rsidP="004857E2">
      <w:pPr>
        <w:shd w:val="clear" w:color="auto" w:fill="FFFFFF"/>
        <w:spacing w:after="0" w:line="240" w:lineRule="auto"/>
        <w:ind w:left="-283"/>
        <w:textAlignment w:val="top"/>
        <w:outlineLvl w:val="1"/>
        <w:rPr>
          <w:rFonts w:ascii="Cooper Black" w:eastAsia="Times New Roman" w:hAnsi="Cooper Black" w:cs="Arial"/>
          <w:color w:val="A34340"/>
          <w:sz w:val="40"/>
          <w:szCs w:val="36"/>
          <w:lang w:val="es-EC" w:eastAsia="es-EC"/>
        </w:rPr>
      </w:pPr>
      <w:r w:rsidRPr="00D066FC">
        <w:rPr>
          <w:rFonts w:ascii="Cooper Black" w:eastAsia="Times New Roman" w:hAnsi="Cooper Black" w:cs="Arial"/>
          <w:color w:val="C00000"/>
          <w:sz w:val="40"/>
          <w:szCs w:val="36"/>
          <w:lang w:val="es-EC" w:eastAsia="es-EC"/>
        </w:rPr>
        <w:t>Alimentación balanceada</w:t>
      </w:r>
    </w:p>
    <w:p w:rsidR="00D066FC" w:rsidRPr="00D066FC" w:rsidRDefault="00D066FC" w:rsidP="004857E2">
      <w:pPr>
        <w:shd w:val="clear" w:color="auto" w:fill="FFFFFF"/>
        <w:spacing w:after="0" w:line="240" w:lineRule="auto"/>
        <w:ind w:left="-680"/>
        <w:textAlignment w:val="top"/>
        <w:rPr>
          <w:rFonts w:eastAsia="Times New Roman" w:cs="Arial"/>
          <w:color w:val="404040"/>
          <w:szCs w:val="24"/>
          <w:lang w:val="es-EC" w:eastAsia="es-EC"/>
        </w:rPr>
      </w:pPr>
      <w:r w:rsidRPr="00D066FC">
        <w:rPr>
          <w:rFonts w:eastAsia="Times New Roman" w:cs="Arial"/>
          <w:b/>
          <w:bCs/>
          <w:color w:val="404040"/>
          <w:szCs w:val="24"/>
          <w:bdr w:val="none" w:sz="0" w:space="0" w:color="auto" w:frame="1"/>
          <w:lang w:val="es-EC" w:eastAsia="es-EC"/>
        </w:rPr>
        <w:t>La alimentación balanceada</w:t>
      </w:r>
      <w:r w:rsidRPr="00D066FC">
        <w:rPr>
          <w:rFonts w:eastAsia="Times New Roman" w:cs="Arial"/>
          <w:color w:val="404040"/>
          <w:szCs w:val="24"/>
          <w:lang w:val="es-EC" w:eastAsia="es-EC"/>
        </w:rPr>
        <w:t>, conocida como alimentación completa o saludable, es aquella que contiene un alimento de cada grupo alimenticio y es ingerido en porciones adecuadas de acuerdo al peso, talla, sexo.</w:t>
      </w:r>
    </w:p>
    <w:p w:rsidR="00D066FC" w:rsidRPr="00D066FC" w:rsidRDefault="00D066FC" w:rsidP="004857E2">
      <w:pPr>
        <w:shd w:val="clear" w:color="auto" w:fill="FFFFFF"/>
        <w:spacing w:after="300" w:line="240" w:lineRule="auto"/>
        <w:ind w:left="-680"/>
        <w:textAlignment w:val="top"/>
        <w:rPr>
          <w:rFonts w:eastAsia="Times New Roman" w:cs="Arial"/>
          <w:color w:val="404040"/>
          <w:szCs w:val="24"/>
          <w:lang w:val="es-EC" w:eastAsia="es-EC"/>
        </w:rPr>
      </w:pPr>
      <w:r w:rsidRPr="00D066FC">
        <w:rPr>
          <w:rFonts w:eastAsia="Times New Roman" w:cs="Arial"/>
          <w:color w:val="404040"/>
          <w:szCs w:val="24"/>
          <w:lang w:val="es-EC" w:eastAsia="es-EC"/>
        </w:rPr>
        <w:t xml:space="preserve">Los grupos alimenticios están clasificados en 5 categorías: carbohidratos, proteínas, lácteos, frutas y vegetales y, por </w:t>
      </w:r>
      <w:r w:rsidR="004857E2" w:rsidRPr="00D066FC">
        <w:rPr>
          <w:rFonts w:eastAsia="Times New Roman" w:cs="Arial"/>
          <w:color w:val="404040"/>
          <w:szCs w:val="24"/>
          <w:lang w:val="es-EC" w:eastAsia="es-EC"/>
        </w:rPr>
        <w:t>último,</w:t>
      </w:r>
      <w:r w:rsidRPr="00D066FC">
        <w:rPr>
          <w:rFonts w:eastAsia="Times New Roman" w:cs="Arial"/>
          <w:color w:val="404040"/>
          <w:szCs w:val="24"/>
          <w:lang w:val="es-EC" w:eastAsia="es-EC"/>
        </w:rPr>
        <w:t xml:space="preserve"> grasas y azúcares. Los grupos alimenticios suelen estar representados en la pirámide nutricional o pirámide alimenticia.</w:t>
      </w:r>
    </w:p>
    <w:p w:rsidR="00027B71" w:rsidRDefault="00D066FC" w:rsidP="004857E2">
      <w:pPr>
        <w:shd w:val="clear" w:color="auto" w:fill="FFFFFF"/>
        <w:spacing w:after="300" w:line="240" w:lineRule="auto"/>
        <w:ind w:left="-680"/>
        <w:textAlignment w:val="top"/>
        <w:rPr>
          <w:rFonts w:eastAsia="Times New Roman" w:cs="Arial"/>
          <w:color w:val="404040"/>
          <w:szCs w:val="24"/>
          <w:lang w:val="es-EC" w:eastAsia="es-EC"/>
        </w:rPr>
      </w:pPr>
      <w:r w:rsidRPr="00D066FC">
        <w:rPr>
          <w:rFonts w:eastAsia="Times New Roman" w:cs="Arial"/>
          <w:color w:val="404040"/>
          <w:szCs w:val="24"/>
          <w:lang w:val="es-EC" w:eastAsia="es-EC"/>
        </w:rPr>
        <w:t>El ser humano no debe olvidar que una alimentación balanceada o completa trae como consecuencia una lista de beneficios como: mínimas probabilidades de desarrollar enfermedades, control del colesterol, aminora el riesgo de problemas cardiacos, reduce la presión sanguínea, mejora</w:t>
      </w:r>
      <w:r w:rsidRPr="00D066FC">
        <w:rPr>
          <w:rFonts w:ascii="Arial" w:eastAsia="Times New Roman" w:hAnsi="Arial" w:cs="Arial"/>
          <w:color w:val="404040"/>
          <w:szCs w:val="24"/>
          <w:lang w:val="es-EC" w:eastAsia="es-EC"/>
        </w:rPr>
        <w:t xml:space="preserve"> </w:t>
      </w:r>
      <w:r w:rsidRPr="00D066FC">
        <w:rPr>
          <w:rFonts w:eastAsia="Times New Roman" w:cs="Arial"/>
          <w:color w:val="404040"/>
          <w:szCs w:val="24"/>
          <w:lang w:val="es-EC" w:eastAsia="es-EC"/>
        </w:rPr>
        <w:t xml:space="preserve">el </w:t>
      </w:r>
      <w:r w:rsidR="004857E2" w:rsidRPr="00D066FC">
        <w:rPr>
          <w:rFonts w:eastAsia="Times New Roman" w:cs="Arial"/>
          <w:color w:val="404040"/>
          <w:szCs w:val="24"/>
          <w:lang w:val="es-EC" w:eastAsia="es-EC"/>
        </w:rPr>
        <w:t>sistema inmunológico</w:t>
      </w:r>
      <w:r w:rsidRPr="00D066FC">
        <w:rPr>
          <w:rFonts w:eastAsia="Times New Roman" w:cs="Arial"/>
          <w:color w:val="404040"/>
          <w:szCs w:val="24"/>
          <w:lang w:val="es-EC" w:eastAsia="es-EC"/>
        </w:rPr>
        <w:t>, entre otros.</w:t>
      </w:r>
    </w:p>
    <w:p w:rsidR="0021334A" w:rsidRPr="00AA7352" w:rsidRDefault="004857E2" w:rsidP="007B6FF5">
      <w:pPr>
        <w:pStyle w:val="Prrafodelista"/>
        <w:numPr>
          <w:ilvl w:val="0"/>
          <w:numId w:val="6"/>
        </w:numPr>
        <w:shd w:val="clear" w:color="auto" w:fill="FFFFFF"/>
        <w:spacing w:after="300" w:line="240" w:lineRule="auto"/>
        <w:ind w:left="-320"/>
        <w:textAlignment w:val="top"/>
        <w:rPr>
          <w:rFonts w:ascii="Times New Roman" w:eastAsia="Times New Roman" w:hAnsi="Times New Roman" w:cs="Times New Roman"/>
          <w:color w:val="00B050"/>
          <w:sz w:val="40"/>
          <w:szCs w:val="24"/>
          <w:lang w:val="es-EC" w:eastAsia="es-EC"/>
        </w:rPr>
      </w:pPr>
      <w:r w:rsidRPr="00AA7352">
        <w:rPr>
          <w:rFonts w:ascii="Times New Roman" w:eastAsia="Times New Roman" w:hAnsi="Times New Roman" w:cs="Times New Roman"/>
          <w:color w:val="00B050"/>
          <w:sz w:val="40"/>
          <w:szCs w:val="24"/>
          <w:lang w:val="es-EC" w:eastAsia="es-EC"/>
        </w:rPr>
        <w:t>CRONOGRAMA</w:t>
      </w:r>
    </w:p>
    <w:p w:rsidR="007B6FF5" w:rsidRPr="007B6FF5" w:rsidRDefault="007B6FF5" w:rsidP="007B6FF5">
      <w:pPr>
        <w:shd w:val="clear" w:color="auto" w:fill="FFFFFF"/>
        <w:spacing w:after="300" w:line="240" w:lineRule="auto"/>
        <w:textAlignment w:val="top"/>
        <w:rPr>
          <w:rFonts w:ascii="Times New Roman" w:eastAsia="Times New Roman" w:hAnsi="Times New Roman" w:cs="Times New Roman"/>
          <w:color w:val="404040"/>
          <w:sz w:val="40"/>
          <w:szCs w:val="24"/>
          <w:lang w:val="es-EC" w:eastAsia="es-EC"/>
        </w:rPr>
      </w:pPr>
    </w:p>
    <w:p w:rsidR="007B6FF5" w:rsidRPr="00AA7352" w:rsidRDefault="007B6FF5" w:rsidP="007B6FF5">
      <w:pPr>
        <w:pStyle w:val="Prrafodelista"/>
        <w:numPr>
          <w:ilvl w:val="0"/>
          <w:numId w:val="6"/>
        </w:numPr>
        <w:shd w:val="clear" w:color="auto" w:fill="FFFFFF"/>
        <w:spacing w:after="300" w:line="240" w:lineRule="auto"/>
        <w:ind w:left="-320"/>
        <w:textAlignment w:val="top"/>
        <w:rPr>
          <w:rFonts w:ascii="Times New Roman" w:eastAsia="Times New Roman" w:hAnsi="Times New Roman" w:cs="Times New Roman"/>
          <w:color w:val="00B050"/>
          <w:sz w:val="40"/>
          <w:szCs w:val="24"/>
          <w:lang w:val="es-EC" w:eastAsia="es-EC"/>
        </w:rPr>
      </w:pPr>
      <w:r w:rsidRPr="00AA7352">
        <w:rPr>
          <w:rFonts w:ascii="Times New Roman" w:eastAsia="Times New Roman" w:hAnsi="Times New Roman" w:cs="Times New Roman"/>
          <w:color w:val="00B050"/>
          <w:sz w:val="40"/>
          <w:szCs w:val="24"/>
          <w:lang w:val="es-EC" w:eastAsia="es-EC"/>
        </w:rPr>
        <w:lastRenderedPageBreak/>
        <w:t>METAS E INDICACIONES</w:t>
      </w:r>
    </w:p>
    <w:p w:rsidR="007B6FF5" w:rsidRDefault="007B6FF5" w:rsidP="007B6FF5">
      <w:pPr>
        <w:pStyle w:val="Prrafodelista"/>
        <w:shd w:val="clear" w:color="auto" w:fill="FFFFFF"/>
        <w:spacing w:after="300" w:line="240" w:lineRule="auto"/>
        <w:ind w:left="-624"/>
        <w:textAlignment w:val="top"/>
        <w:rPr>
          <w:rFonts w:eastAsia="Times New Roman" w:cs="Times New Roman"/>
          <w:color w:val="404040"/>
          <w:szCs w:val="24"/>
          <w:lang w:val="es-EC" w:eastAsia="es-EC"/>
        </w:rPr>
      </w:pPr>
      <w:r>
        <w:rPr>
          <w:rFonts w:eastAsia="Times New Roman" w:cs="Times New Roman"/>
          <w:color w:val="404040"/>
          <w:szCs w:val="24"/>
          <w:lang w:val="es-EC" w:eastAsia="es-EC"/>
        </w:rPr>
        <w:t>Este proyecto se hizo con la finalidad de ayudar a los adolescentes a crear recetas saludables para limitar el consumo de bebidas azucaradas y alimentos con elevado contenido de grasas, azúcar, sal y en vez de eso consumir más legumbres, cereales preferentemente integrales, papas, batata, choclo, y leche, poniendo en práctica los conocimientos contables.</w:t>
      </w:r>
    </w:p>
    <w:p w:rsidR="007B6FF5" w:rsidRPr="00AA7352" w:rsidRDefault="007B6FF5" w:rsidP="007B6FF5">
      <w:pPr>
        <w:pStyle w:val="Prrafodelista"/>
        <w:numPr>
          <w:ilvl w:val="0"/>
          <w:numId w:val="6"/>
        </w:numPr>
        <w:shd w:val="clear" w:color="auto" w:fill="FFFFFF"/>
        <w:spacing w:after="300" w:line="240" w:lineRule="auto"/>
        <w:textAlignment w:val="top"/>
        <w:rPr>
          <w:rFonts w:ascii="Times New Roman" w:eastAsia="Times New Roman" w:hAnsi="Times New Roman" w:cs="Times New Roman"/>
          <w:color w:val="00B050"/>
          <w:sz w:val="40"/>
          <w:szCs w:val="24"/>
          <w:lang w:val="es-EC" w:eastAsia="es-EC"/>
        </w:rPr>
      </w:pPr>
      <w:r w:rsidRPr="00AA7352">
        <w:rPr>
          <w:rFonts w:ascii="Times New Roman" w:eastAsia="Times New Roman" w:hAnsi="Times New Roman" w:cs="Times New Roman"/>
          <w:color w:val="00B050"/>
          <w:sz w:val="40"/>
          <w:szCs w:val="24"/>
          <w:lang w:val="es-EC" w:eastAsia="es-EC"/>
        </w:rPr>
        <w:t>CONCLUSIONES Y RECOMENDACIONES</w:t>
      </w:r>
    </w:p>
    <w:p w:rsidR="007B6FF5" w:rsidRDefault="007B6FF5" w:rsidP="007B6FF5">
      <w:pPr>
        <w:pStyle w:val="Prrafodelista"/>
        <w:shd w:val="clear" w:color="auto" w:fill="FFFFFF"/>
        <w:spacing w:after="300" w:line="240" w:lineRule="auto"/>
        <w:ind w:left="-264"/>
        <w:textAlignment w:val="top"/>
        <w:rPr>
          <w:rFonts w:ascii="Times New Roman" w:eastAsia="Times New Roman" w:hAnsi="Times New Roman" w:cs="Times New Roman"/>
          <w:color w:val="404040"/>
          <w:sz w:val="40"/>
          <w:szCs w:val="24"/>
          <w:lang w:val="es-EC" w:eastAsia="es-EC"/>
        </w:rPr>
      </w:pPr>
      <w:r w:rsidRPr="00AA7352">
        <w:rPr>
          <w:rFonts w:ascii="Times New Roman" w:eastAsia="Times New Roman" w:hAnsi="Times New Roman" w:cs="Times New Roman"/>
          <w:color w:val="00B050"/>
          <w:sz w:val="40"/>
          <w:szCs w:val="24"/>
          <w:lang w:val="es-EC" w:eastAsia="es-EC"/>
        </w:rPr>
        <w:t>CONCLUSIONES</w:t>
      </w:r>
    </w:p>
    <w:p w:rsidR="007B6FF5" w:rsidRDefault="004F6BD1" w:rsidP="004F6BD1">
      <w:pPr>
        <w:pStyle w:val="Prrafodelista"/>
        <w:shd w:val="clear" w:color="auto" w:fill="FFFFFF"/>
        <w:spacing w:after="300" w:line="240" w:lineRule="auto"/>
        <w:ind w:left="-624"/>
        <w:textAlignment w:val="top"/>
        <w:rPr>
          <w:rFonts w:cs="Arial"/>
          <w:color w:val="202124"/>
          <w:shd w:val="clear" w:color="auto" w:fill="FFFFFF"/>
        </w:rPr>
      </w:pPr>
      <w:r w:rsidRPr="004F6BD1">
        <w:rPr>
          <w:rFonts w:cs="Arial"/>
          <w:color w:val="202124"/>
          <w:shd w:val="clear" w:color="auto" w:fill="FFFFFF"/>
        </w:rPr>
        <w:t>En conclusión, la </w:t>
      </w:r>
      <w:r w:rsidRPr="004F6BD1">
        <w:rPr>
          <w:rFonts w:cs="Arial"/>
          <w:b/>
          <w:bCs/>
          <w:color w:val="202124"/>
          <w:shd w:val="clear" w:color="auto" w:fill="FFFFFF"/>
        </w:rPr>
        <w:t>alimentación</w:t>
      </w:r>
      <w:r w:rsidRPr="004F6BD1">
        <w:rPr>
          <w:rFonts w:cs="Arial"/>
          <w:color w:val="202124"/>
          <w:shd w:val="clear" w:color="auto" w:fill="FFFFFF"/>
        </w:rPr>
        <w:t xml:space="preserve"> saludable no se limita solo al </w:t>
      </w:r>
      <w:r w:rsidRPr="004F6BD1">
        <w:rPr>
          <w:rFonts w:cs="Arial"/>
          <w:color w:val="202124"/>
          <w:shd w:val="clear" w:color="auto" w:fill="FFFFFF"/>
        </w:rPr>
        <w:t>alimento,</w:t>
      </w:r>
      <w:r w:rsidRPr="004F6BD1">
        <w:rPr>
          <w:rFonts w:cs="Arial"/>
          <w:color w:val="202124"/>
          <w:shd w:val="clear" w:color="auto" w:fill="FFFFFF"/>
        </w:rPr>
        <w:t xml:space="preserve"> sino que además del alimento está referida también a cuánto, cómo y con qué frecuencia se consumen los alimentos y debe estar en relación a las necesidades nutricionales y </w:t>
      </w:r>
      <w:r w:rsidRPr="004F6BD1">
        <w:rPr>
          <w:rFonts w:cs="Arial"/>
          <w:b/>
          <w:bCs/>
          <w:color w:val="202124"/>
          <w:shd w:val="clear" w:color="auto" w:fill="FFFFFF"/>
        </w:rPr>
        <w:t>de</w:t>
      </w:r>
      <w:r w:rsidRPr="004F6BD1">
        <w:rPr>
          <w:rFonts w:cs="Arial"/>
          <w:color w:val="202124"/>
          <w:shd w:val="clear" w:color="auto" w:fill="FFFFFF"/>
        </w:rPr>
        <w:t> energía </w:t>
      </w:r>
      <w:r w:rsidRPr="004F6BD1">
        <w:rPr>
          <w:rFonts w:cs="Arial"/>
          <w:b/>
          <w:bCs/>
          <w:color w:val="202124"/>
          <w:shd w:val="clear" w:color="auto" w:fill="FFFFFF"/>
        </w:rPr>
        <w:t>de</w:t>
      </w:r>
      <w:r w:rsidRPr="004F6BD1">
        <w:rPr>
          <w:rFonts w:cs="Arial"/>
          <w:color w:val="202124"/>
          <w:shd w:val="clear" w:color="auto" w:fill="FFFFFF"/>
        </w:rPr>
        <w:t> cada persona</w:t>
      </w:r>
      <w:r>
        <w:rPr>
          <w:rFonts w:cs="Arial"/>
          <w:color w:val="202124"/>
          <w:shd w:val="clear" w:color="auto" w:fill="FFFFFF"/>
        </w:rPr>
        <w:t>.</w:t>
      </w: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AA7352">
        <w:rPr>
          <w:rFonts w:eastAsia="Times New Roman" w:cs="Arial"/>
          <w:color w:val="767171" w:themeColor="background2" w:themeShade="80"/>
          <w:szCs w:val="26"/>
          <w:lang w:val="es-EC" w:eastAsia="es-EC"/>
        </w:rPr>
        <w:t>L</w:t>
      </w:r>
      <w:r w:rsidRPr="004F6BD1">
        <w:rPr>
          <w:rFonts w:eastAsia="Times New Roman" w:cs="Arial"/>
          <w:color w:val="767171" w:themeColor="background2" w:themeShade="80"/>
          <w:szCs w:val="26"/>
          <w:lang w:val="es-EC" w:eastAsia="es-EC"/>
        </w:rPr>
        <w:t>o que se convierte en un placer.</w:t>
      </w:r>
    </w:p>
    <w:p w:rsidR="004F6BD1" w:rsidRPr="004F6BD1" w:rsidRDefault="004F6BD1" w:rsidP="004F6BD1">
      <w:pPr>
        <w:shd w:val="clear" w:color="auto" w:fill="FFFFFF"/>
        <w:spacing w:after="0" w:line="240" w:lineRule="auto"/>
        <w:ind w:left="360"/>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La información es poder, tomar decisiones sabiendo lo máximo posible sobre algo te ayuda a que esas decisiones se acerquen a las mejores decisiones.</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Las obsesiones no son buenas, tampoco en temas de alimentación, pero la información te hace aprender a ser tajante en determinadas cosas.</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Eres lo que comes. Si comes de una forma saludable, ganarás en salud y al contrario pues, al contrario.</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En la alimentación, como en tantos otros muchos temas, existen muchísimos mitos y por eso el punto 2 vuelve a ser importante.</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Cada persona es un mundo y por eso, lo que yo digo que me va bien, también en temas de alimentación, puede que no vaya bien a otras personas.</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Debemos comer varias veces todos los días para sobrevivir por eso, cuanto más positiva sea nuestra relación con los alimentos, mejor haremos esa actividad vital.</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Esta sociedad en la que vivimos que tiene cosas tan maravillosas, esconde, también en la alimentación, temas repugnantes que tienen que ver con el dinero. De nuevo, el punto 2 gana importancia.</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 xml:space="preserve">Nadie gana dinero diciendo que el ayuno es bueno para la </w:t>
      </w:r>
      <w:r w:rsidRPr="00AA7352">
        <w:rPr>
          <w:rFonts w:eastAsia="Times New Roman" w:cs="Arial"/>
          <w:color w:val="767171" w:themeColor="background2" w:themeShade="80"/>
          <w:szCs w:val="26"/>
          <w:lang w:val="es-EC" w:eastAsia="es-EC"/>
        </w:rPr>
        <w:t>salud, pero</w:t>
      </w:r>
      <w:r w:rsidRPr="004F6BD1">
        <w:rPr>
          <w:rFonts w:eastAsia="Times New Roman" w:cs="Arial"/>
          <w:color w:val="767171" w:themeColor="background2" w:themeShade="80"/>
          <w:szCs w:val="26"/>
          <w:lang w:val="es-EC" w:eastAsia="es-EC"/>
        </w:rPr>
        <w:t xml:space="preserve"> bajo mi punto de vista, practicar el ayuno en determinadas circunstancias es algo positivo.</w:t>
      </w:r>
    </w:p>
    <w:p w:rsidR="004F6BD1" w:rsidRPr="004F6BD1" w:rsidRDefault="004F6BD1" w:rsidP="004F6BD1">
      <w:pPr>
        <w:shd w:val="clear" w:color="auto" w:fill="FFFFFF"/>
        <w:spacing w:after="0" w:line="240" w:lineRule="auto"/>
        <w:textAlignment w:val="baseline"/>
        <w:rPr>
          <w:rFonts w:eastAsia="Times New Roman" w:cs="Arial"/>
          <w:color w:val="767171" w:themeColor="background2" w:themeShade="80"/>
          <w:szCs w:val="26"/>
          <w:lang w:val="es-EC" w:eastAsia="es-EC"/>
        </w:rPr>
      </w:pPr>
    </w:p>
    <w:p w:rsidR="004F6BD1" w:rsidRPr="00AA7352" w:rsidRDefault="004F6BD1" w:rsidP="004F6BD1">
      <w:pPr>
        <w:numPr>
          <w:ilvl w:val="0"/>
          <w:numId w:val="12"/>
        </w:numPr>
        <w:shd w:val="clear" w:color="auto" w:fill="FFFFFF"/>
        <w:spacing w:after="0" w:line="240" w:lineRule="auto"/>
        <w:textAlignment w:val="baseline"/>
        <w:rPr>
          <w:rFonts w:eastAsia="Times New Roman" w:cs="Arial"/>
          <w:color w:val="767171" w:themeColor="background2" w:themeShade="80"/>
          <w:szCs w:val="26"/>
          <w:lang w:val="es-EC" w:eastAsia="es-EC"/>
        </w:rPr>
      </w:pPr>
      <w:r w:rsidRPr="004F6BD1">
        <w:rPr>
          <w:rFonts w:eastAsia="Times New Roman" w:cs="Arial"/>
          <w:color w:val="767171" w:themeColor="background2" w:themeShade="80"/>
          <w:szCs w:val="26"/>
          <w:lang w:val="es-EC" w:eastAsia="es-EC"/>
        </w:rPr>
        <w:t>Compartir es vivir. Tener a gente cerca que comparte contigo un estilo de vida y en este caso, una mentalidad ¿alimenticia?, hará que disfrutes del tema más y mejor. Gracias por la parte que os toca.</w:t>
      </w:r>
    </w:p>
    <w:p w:rsidR="004F6BD1" w:rsidRPr="00AA7352" w:rsidRDefault="004F6BD1" w:rsidP="004F6BD1">
      <w:pPr>
        <w:pStyle w:val="Prrafodelista"/>
        <w:rPr>
          <w:rFonts w:eastAsia="Times New Roman" w:cs="Arial"/>
          <w:color w:val="767171" w:themeColor="background2" w:themeShade="80"/>
          <w:szCs w:val="26"/>
          <w:lang w:val="es-EC" w:eastAsia="es-EC"/>
        </w:rPr>
      </w:pPr>
    </w:p>
    <w:p w:rsidR="004F6BD1" w:rsidRPr="00AA7352" w:rsidRDefault="004F6BD1" w:rsidP="00860B92">
      <w:pPr>
        <w:shd w:val="clear" w:color="auto" w:fill="FFFFFF"/>
        <w:spacing w:after="0" w:line="240" w:lineRule="auto"/>
        <w:jc w:val="center"/>
        <w:textAlignment w:val="baseline"/>
        <w:rPr>
          <w:rFonts w:ascii="Times New Roman" w:eastAsia="Times New Roman" w:hAnsi="Times New Roman" w:cs="Times New Roman"/>
          <w:color w:val="767171" w:themeColor="background2" w:themeShade="80"/>
          <w:szCs w:val="26"/>
          <w:lang w:val="es-EC" w:eastAsia="es-EC"/>
        </w:rPr>
      </w:pPr>
      <w:r w:rsidRPr="00AA7352">
        <w:rPr>
          <w:noProof/>
          <w:color w:val="767171" w:themeColor="background2" w:themeShade="80"/>
          <w:lang w:val="es-EC" w:eastAsia="es-EC"/>
        </w:rPr>
        <w:drawing>
          <wp:inline distT="0" distB="0" distL="0" distR="0" wp14:anchorId="6C8254D1" wp14:editId="5EFCC26C">
            <wp:extent cx="2887980" cy="3438071"/>
            <wp:effectExtent l="0" t="0" r="7620" b="0"/>
            <wp:docPr id="2" name="Imagen 2" descr="Piramide alimenticia | ¡Corre borriq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amide alimenticia | ¡Corre borriqui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2571" cy="3491156"/>
                    </a:xfrm>
                    <a:prstGeom prst="rect">
                      <a:avLst/>
                    </a:prstGeom>
                    <a:noFill/>
                    <a:ln>
                      <a:noFill/>
                    </a:ln>
                  </pic:spPr>
                </pic:pic>
              </a:graphicData>
            </a:graphic>
          </wp:inline>
        </w:drawing>
      </w:r>
    </w:p>
    <w:p w:rsidR="00860B92" w:rsidRDefault="00860B92" w:rsidP="00860B92">
      <w:pPr>
        <w:rPr>
          <w:rFonts w:ascii="Times New Roman" w:eastAsia="Times New Roman" w:hAnsi="Times New Roman" w:cs="Times New Roman"/>
          <w:sz w:val="40"/>
          <w:szCs w:val="26"/>
          <w:lang w:val="es-EC" w:eastAsia="es-EC"/>
        </w:rPr>
      </w:pPr>
      <w:r w:rsidRPr="00AA7352">
        <w:rPr>
          <w:rFonts w:ascii="Times New Roman" w:eastAsia="Times New Roman" w:hAnsi="Times New Roman" w:cs="Times New Roman"/>
          <w:color w:val="00B050"/>
          <w:sz w:val="40"/>
          <w:szCs w:val="26"/>
          <w:lang w:val="es-EC" w:eastAsia="es-EC"/>
        </w:rPr>
        <w:lastRenderedPageBreak/>
        <w:t>RECOMENDACIONES</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1-</w:t>
      </w:r>
      <w:r w:rsidRPr="00AA7352">
        <w:rPr>
          <w:rFonts w:asciiTheme="minorHAnsi" w:hAnsiTheme="minorHAnsi" w:cs="Arial"/>
          <w:color w:val="FFC000"/>
          <w:sz w:val="22"/>
        </w:rPr>
        <w:t> </w:t>
      </w:r>
      <w:r w:rsidRPr="00860B92">
        <w:rPr>
          <w:rFonts w:asciiTheme="minorHAnsi" w:hAnsiTheme="minorHAnsi" w:cs="Arial"/>
          <w:color w:val="000000"/>
          <w:sz w:val="22"/>
        </w:rPr>
        <w:t>Incorporar a diario alimentos de todos los grupos y realizar al menos 30 minutos de actividad física</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2-</w:t>
      </w:r>
      <w:r w:rsidRPr="00AA7352">
        <w:rPr>
          <w:rFonts w:asciiTheme="minorHAnsi" w:hAnsiTheme="minorHAnsi" w:cs="Arial"/>
          <w:color w:val="FFC000"/>
          <w:sz w:val="22"/>
        </w:rPr>
        <w:t> </w:t>
      </w:r>
      <w:r w:rsidRPr="00860B92">
        <w:rPr>
          <w:rFonts w:asciiTheme="minorHAnsi" w:hAnsiTheme="minorHAnsi" w:cs="Arial"/>
          <w:color w:val="000000"/>
          <w:sz w:val="22"/>
        </w:rPr>
        <w:t>Tomar a diario 8 vasos de agua segura</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3-</w:t>
      </w:r>
      <w:r w:rsidRPr="00AA7352">
        <w:rPr>
          <w:rFonts w:asciiTheme="minorHAnsi" w:hAnsiTheme="minorHAnsi" w:cs="Arial"/>
          <w:color w:val="FFC000"/>
          <w:sz w:val="22"/>
        </w:rPr>
        <w:t> </w:t>
      </w:r>
      <w:r w:rsidRPr="00860B92">
        <w:rPr>
          <w:rFonts w:asciiTheme="minorHAnsi" w:hAnsiTheme="minorHAnsi" w:cs="Arial"/>
          <w:color w:val="000000"/>
          <w:sz w:val="22"/>
        </w:rPr>
        <w:t>Consumir a diario 5 porciones de frutas y verduras en variedad de tipos y colores</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4-</w:t>
      </w:r>
      <w:r w:rsidRPr="00860B92">
        <w:rPr>
          <w:rFonts w:asciiTheme="minorHAnsi" w:hAnsiTheme="minorHAnsi" w:cs="Arial"/>
          <w:color w:val="000000"/>
          <w:sz w:val="22"/>
        </w:rPr>
        <w:t> Reducir el uso de sal y el consumo de alimentos con alto contenido de sodio</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5-</w:t>
      </w:r>
      <w:r w:rsidRPr="00860B92">
        <w:rPr>
          <w:rFonts w:asciiTheme="minorHAnsi" w:hAnsiTheme="minorHAnsi" w:cs="Arial"/>
          <w:color w:val="000000"/>
          <w:sz w:val="22"/>
        </w:rPr>
        <w:t> Limitar el consumo de bebidas azucaradas y de alimentos con elevado contenido de grasas, azúcar y sal</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6-</w:t>
      </w:r>
      <w:r w:rsidRPr="00AA7352">
        <w:rPr>
          <w:rFonts w:asciiTheme="minorHAnsi" w:hAnsiTheme="minorHAnsi" w:cs="Arial"/>
          <w:color w:val="FFC000"/>
          <w:sz w:val="22"/>
        </w:rPr>
        <w:t> </w:t>
      </w:r>
      <w:r w:rsidRPr="00860B92">
        <w:rPr>
          <w:rFonts w:asciiTheme="minorHAnsi" w:hAnsiTheme="minorHAnsi" w:cs="Arial"/>
          <w:color w:val="000000"/>
          <w:sz w:val="22"/>
        </w:rPr>
        <w:t>Consumir diariamente leche, yogur o queso, preferentemente descremados</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7-</w:t>
      </w:r>
      <w:r w:rsidRPr="00AA7352">
        <w:rPr>
          <w:rFonts w:asciiTheme="minorHAnsi" w:hAnsiTheme="minorHAnsi" w:cs="Arial"/>
          <w:color w:val="FFC000"/>
          <w:sz w:val="22"/>
        </w:rPr>
        <w:t> </w:t>
      </w:r>
      <w:r w:rsidRPr="00860B92">
        <w:rPr>
          <w:rFonts w:asciiTheme="minorHAnsi" w:hAnsiTheme="minorHAnsi" w:cs="Arial"/>
          <w:color w:val="000000"/>
          <w:sz w:val="22"/>
        </w:rPr>
        <w:t>Al consumir carnes quitarle la grasa visible, aumentar el consumo de pescado e incluir huevo</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8-</w:t>
      </w:r>
      <w:r w:rsidRPr="00860B92">
        <w:rPr>
          <w:rFonts w:asciiTheme="minorHAnsi" w:hAnsiTheme="minorHAnsi" w:cs="Arial"/>
          <w:color w:val="000000"/>
          <w:sz w:val="22"/>
        </w:rPr>
        <w:t> Consumir legumbres, cereales preferentemente integrales, papa, batata, choclo o mandioca</w:t>
      </w:r>
    </w:p>
    <w:p w:rsidR="00860B92" w:rsidRP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9-</w:t>
      </w:r>
      <w:r w:rsidRPr="00AA7352">
        <w:rPr>
          <w:rFonts w:asciiTheme="minorHAnsi" w:hAnsiTheme="minorHAnsi" w:cs="Arial"/>
          <w:color w:val="FFC000"/>
          <w:sz w:val="22"/>
        </w:rPr>
        <w:t> </w:t>
      </w:r>
      <w:r w:rsidRPr="00860B92">
        <w:rPr>
          <w:rFonts w:asciiTheme="minorHAnsi" w:hAnsiTheme="minorHAnsi" w:cs="Arial"/>
          <w:color w:val="000000"/>
          <w:sz w:val="22"/>
        </w:rPr>
        <w:t>Consumir aceite crudo como condimento, frutas secas o semillas</w:t>
      </w:r>
    </w:p>
    <w:p w:rsidR="00860B92" w:rsidRDefault="00860B92" w:rsidP="00860B92">
      <w:pPr>
        <w:pStyle w:val="NormalWeb"/>
        <w:shd w:val="clear" w:color="auto" w:fill="FFFFFF"/>
        <w:spacing w:before="0" w:beforeAutospacing="0" w:after="240" w:afterAutospacing="0"/>
        <w:rPr>
          <w:rFonts w:asciiTheme="minorHAnsi" w:hAnsiTheme="minorHAnsi" w:cs="Arial"/>
          <w:color w:val="000000"/>
          <w:sz w:val="22"/>
        </w:rPr>
      </w:pPr>
      <w:r w:rsidRPr="00AA7352">
        <w:rPr>
          <w:rStyle w:val="Textoennegrita"/>
          <w:rFonts w:asciiTheme="minorHAnsi" w:hAnsiTheme="minorHAnsi" w:cs="Arial"/>
          <w:color w:val="FFC000"/>
          <w:sz w:val="22"/>
        </w:rPr>
        <w:t>10-</w:t>
      </w:r>
      <w:r w:rsidRPr="00AA7352">
        <w:rPr>
          <w:rFonts w:asciiTheme="minorHAnsi" w:hAnsiTheme="minorHAnsi" w:cs="Arial"/>
          <w:color w:val="FFC000"/>
          <w:sz w:val="22"/>
        </w:rPr>
        <w:t> </w:t>
      </w:r>
      <w:r w:rsidRPr="00860B92">
        <w:rPr>
          <w:rFonts w:asciiTheme="minorHAnsi" w:hAnsiTheme="minorHAnsi" w:cs="Arial"/>
          <w:color w:val="000000"/>
          <w:sz w:val="22"/>
        </w:rPr>
        <w:t>El consumo de bebidas alcohólicas debe ser responsable. Los niños, adolescentes y mujeres embarazadas no deben consumirlas. Evitarlas siempre al conducir</w:t>
      </w:r>
    </w:p>
    <w:p w:rsidR="00860B92" w:rsidRPr="00860B92" w:rsidRDefault="00860B92" w:rsidP="00860B92">
      <w:pPr>
        <w:pStyle w:val="NormalWeb"/>
        <w:shd w:val="clear" w:color="auto" w:fill="FFFFFF"/>
        <w:spacing w:before="0" w:beforeAutospacing="0" w:after="240" w:afterAutospacing="0"/>
        <w:jc w:val="center"/>
        <w:rPr>
          <w:rFonts w:asciiTheme="minorHAnsi" w:hAnsiTheme="minorHAnsi" w:cs="Arial"/>
          <w:color w:val="000000"/>
          <w:sz w:val="22"/>
        </w:rPr>
      </w:pPr>
      <w:r>
        <w:rPr>
          <w:noProof/>
        </w:rPr>
        <w:drawing>
          <wp:inline distT="0" distB="0" distL="0" distR="0">
            <wp:extent cx="2857500" cy="2133600"/>
            <wp:effectExtent l="0" t="0" r="0" b="0"/>
            <wp:docPr id="4" name="Imagen 4" descr="7 consejos de alimentación saludable para enfrentar la crisis del COVID-19  | F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consejos de alimentación saludable para enfrentar la crisis del COVID-19  | F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rsidR="00860B92" w:rsidRDefault="00860B92" w:rsidP="00860B92">
      <w:pPr>
        <w:pStyle w:val="Prrafodelista"/>
        <w:numPr>
          <w:ilvl w:val="0"/>
          <w:numId w:val="6"/>
        </w:numPr>
        <w:rPr>
          <w:rFonts w:ascii="Times New Roman" w:eastAsia="Times New Roman" w:hAnsi="Times New Roman" w:cs="Times New Roman"/>
          <w:sz w:val="40"/>
          <w:szCs w:val="26"/>
          <w:lang w:val="es-EC" w:eastAsia="es-EC"/>
        </w:rPr>
      </w:pPr>
      <w:r>
        <w:rPr>
          <w:rFonts w:ascii="Times New Roman" w:eastAsia="Times New Roman" w:hAnsi="Times New Roman" w:cs="Times New Roman"/>
          <w:sz w:val="40"/>
          <w:szCs w:val="26"/>
          <w:lang w:val="es-EC" w:eastAsia="es-EC"/>
        </w:rPr>
        <w:t>ANEXOS</w:t>
      </w:r>
    </w:p>
    <w:p w:rsidR="0057649C" w:rsidRDefault="0057649C" w:rsidP="0057649C">
      <w:pPr>
        <w:pStyle w:val="Prrafodelista"/>
        <w:spacing w:before="100" w:beforeAutospacing="1" w:after="100" w:afterAutospacing="1" w:line="240" w:lineRule="auto"/>
        <w:ind w:left="-264"/>
        <w:outlineLvl w:val="0"/>
        <w:rPr>
          <w:rFonts w:ascii="Lucida Calligraphy" w:eastAsia="Times New Roman" w:hAnsi="Lucida Calligraphy" w:cs="Arial"/>
          <w:bCs/>
          <w:color w:val="FFFF00"/>
          <w:spacing w:val="-5"/>
          <w:kern w:val="36"/>
          <w:sz w:val="40"/>
          <w:szCs w:val="48"/>
          <w:lang w:val="es-EC" w:eastAsia="es-EC"/>
        </w:rPr>
      </w:pPr>
      <w:r w:rsidRPr="0057649C">
        <w:rPr>
          <w:rFonts w:ascii="Lucida Calligraphy" w:eastAsia="Times New Roman" w:hAnsi="Lucida Calligraphy" w:cs="Arial"/>
          <w:bCs/>
          <w:color w:val="FFFF00"/>
          <w:spacing w:val="-5"/>
          <w:kern w:val="36"/>
          <w:sz w:val="40"/>
          <w:szCs w:val="48"/>
          <w:lang w:val="es-EC" w:eastAsia="es-EC"/>
        </w:rPr>
        <w:t>Receta de ensalada de frutas</w:t>
      </w:r>
    </w:p>
    <w:p w:rsidR="0057649C" w:rsidRDefault="0057649C" w:rsidP="0057649C">
      <w:pPr>
        <w:pStyle w:val="Prrafodelista"/>
        <w:spacing w:before="100" w:beforeAutospacing="1" w:after="100" w:afterAutospacing="1" w:line="240" w:lineRule="auto"/>
        <w:ind w:left="-264"/>
        <w:jc w:val="center"/>
        <w:outlineLvl w:val="0"/>
        <w:rPr>
          <w:rFonts w:ascii="Lucida Calligraphy" w:eastAsia="Times New Roman" w:hAnsi="Lucida Calligraphy" w:cs="Arial"/>
          <w:bCs/>
          <w:color w:val="FFFF00"/>
          <w:spacing w:val="-5"/>
          <w:kern w:val="36"/>
          <w:sz w:val="40"/>
          <w:szCs w:val="48"/>
          <w:lang w:val="es-EC" w:eastAsia="es-EC"/>
        </w:rPr>
      </w:pPr>
      <w:r>
        <w:rPr>
          <w:noProof/>
          <w:lang w:val="es-EC" w:eastAsia="es-EC"/>
        </w:rPr>
        <w:drawing>
          <wp:inline distT="0" distB="0" distL="0" distR="0">
            <wp:extent cx="3550920" cy="2354142"/>
            <wp:effectExtent l="0" t="0" r="0" b="8255"/>
            <wp:docPr id="7" name="Imagen 7" descr="receta de ensalada de fru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eta de ensalada de frut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408" cy="2367725"/>
                    </a:xfrm>
                    <a:prstGeom prst="rect">
                      <a:avLst/>
                    </a:prstGeom>
                    <a:noFill/>
                    <a:ln>
                      <a:noFill/>
                    </a:ln>
                  </pic:spPr>
                </pic:pic>
              </a:graphicData>
            </a:graphic>
          </wp:inline>
        </w:drawing>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1 banana</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2 naranjas</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1/2 piña pequeña</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1 kiwi</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1 manzana</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18 uvas</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2 peras</w:t>
      </w:r>
    </w:p>
    <w:p w:rsidR="0057649C" w:rsidRPr="0057649C" w:rsidRDefault="0057649C" w:rsidP="0057649C">
      <w:pPr>
        <w:numPr>
          <w:ilvl w:val="0"/>
          <w:numId w:val="14"/>
        </w:numPr>
        <w:shd w:val="clear" w:color="auto" w:fill="FCFCFC"/>
        <w:spacing w:before="100" w:beforeAutospacing="1" w:after="100" w:afterAutospacing="1" w:line="240" w:lineRule="auto"/>
        <w:rPr>
          <w:rFonts w:eastAsia="Times New Roman" w:cs="Arial"/>
          <w:color w:val="002060"/>
          <w:szCs w:val="24"/>
          <w:lang w:val="es-EC" w:eastAsia="es-EC"/>
        </w:rPr>
      </w:pPr>
      <w:r w:rsidRPr="0057649C">
        <w:rPr>
          <w:rFonts w:eastAsia="Times New Roman" w:cs="Arial"/>
          <w:color w:val="002060"/>
          <w:szCs w:val="24"/>
          <w:lang w:val="es-EC" w:eastAsia="es-EC"/>
        </w:rPr>
        <w:t>1 rodaja de sandía a trozos</w:t>
      </w:r>
    </w:p>
    <w:p w:rsidR="0057649C" w:rsidRPr="0057649C" w:rsidRDefault="0057649C" w:rsidP="0057649C">
      <w:pPr>
        <w:pStyle w:val="Ttulo2"/>
        <w:spacing w:before="0"/>
        <w:rPr>
          <w:rFonts w:ascii="Lucida Calligraphy" w:hAnsi="Lucida Calligraphy" w:cs="Arial"/>
          <w:color w:val="0070C0"/>
          <w:sz w:val="40"/>
          <w:szCs w:val="22"/>
          <w:lang w:val="es-EC"/>
        </w:rPr>
      </w:pPr>
      <w:r w:rsidRPr="0057649C">
        <w:rPr>
          <w:rFonts w:ascii="Lucida Calligraphy" w:hAnsi="Lucida Calligraphy" w:cs="Arial"/>
          <w:color w:val="0070C0"/>
          <w:sz w:val="40"/>
          <w:szCs w:val="22"/>
        </w:rPr>
        <w:lastRenderedPageBreak/>
        <w:t>Preparación</w:t>
      </w:r>
    </w:p>
    <w:p w:rsidR="0057649C" w:rsidRPr="0057649C" w:rsidRDefault="0057649C" w:rsidP="0057649C">
      <w:pPr>
        <w:pStyle w:val="NormalWeb"/>
        <w:rPr>
          <w:rFonts w:asciiTheme="minorHAnsi" w:hAnsiTheme="minorHAnsi" w:cs="Arial"/>
          <w:sz w:val="22"/>
          <w:szCs w:val="22"/>
        </w:rPr>
      </w:pPr>
      <w:r w:rsidRPr="0057649C">
        <w:rPr>
          <w:rFonts w:asciiTheme="minorHAnsi" w:hAnsiTheme="minorHAnsi" w:cs="Arial"/>
          <w:sz w:val="22"/>
          <w:szCs w:val="22"/>
        </w:rPr>
        <w:t>Corta la manzana, la banana, la sandía, las peras y el kiwi en trozos pequeños. También corta las naranjas en gajos, y luego cada gajo en dos o tres.</w:t>
      </w:r>
    </w:p>
    <w:p w:rsidR="0057649C" w:rsidRPr="0057649C" w:rsidRDefault="0057649C" w:rsidP="0057649C">
      <w:pPr>
        <w:pStyle w:val="NormalWeb"/>
        <w:rPr>
          <w:rFonts w:asciiTheme="minorHAnsi" w:hAnsiTheme="minorHAnsi" w:cs="Arial"/>
          <w:sz w:val="22"/>
          <w:szCs w:val="22"/>
        </w:rPr>
      </w:pPr>
      <w:r w:rsidRPr="0057649C">
        <w:rPr>
          <w:rFonts w:asciiTheme="minorHAnsi" w:hAnsiTheme="minorHAnsi" w:cs="Arial"/>
          <w:sz w:val="22"/>
          <w:szCs w:val="22"/>
        </w:rPr>
        <w:t>Pica las uvas a la mitad, y si tienen semillas, retíralas. Coloca todas las frutas en un recipiente.</w:t>
      </w:r>
    </w:p>
    <w:p w:rsidR="0057649C" w:rsidRPr="00452805" w:rsidRDefault="0057649C" w:rsidP="0057649C">
      <w:pPr>
        <w:pStyle w:val="NormalWeb"/>
        <w:rPr>
          <w:rFonts w:asciiTheme="minorHAnsi" w:hAnsiTheme="minorHAnsi" w:cs="Arial"/>
          <w:sz w:val="22"/>
          <w:szCs w:val="22"/>
          <w:u w:val="single"/>
        </w:rPr>
      </w:pPr>
      <w:r w:rsidRPr="0057649C">
        <w:rPr>
          <w:rFonts w:asciiTheme="minorHAnsi" w:hAnsiTheme="minorHAnsi" w:cs="Arial"/>
          <w:sz w:val="22"/>
          <w:szCs w:val="22"/>
        </w:rPr>
        <w:t>Si quieres, puedes preparar una salsa a base de aceite de oliva, zumo de media naranja y un poco de miel para acompañarla. ¡Queda deliciosa! De lo contrario, puedes añadirle un poco de jugo con azúcar para que la fruta quede más tierna y dulce.</w:t>
      </w:r>
      <w:bookmarkStart w:id="0" w:name="_GoBack"/>
      <w:bookmarkEnd w:id="0"/>
    </w:p>
    <w:p w:rsidR="0057649C" w:rsidRDefault="0057649C" w:rsidP="0057649C">
      <w:pPr>
        <w:pStyle w:val="NormalWeb"/>
        <w:rPr>
          <w:rFonts w:asciiTheme="minorHAnsi" w:hAnsiTheme="minorHAnsi" w:cs="Arial"/>
          <w:sz w:val="22"/>
          <w:szCs w:val="22"/>
        </w:rPr>
      </w:pPr>
      <w:r w:rsidRPr="0057649C">
        <w:rPr>
          <w:rFonts w:asciiTheme="minorHAnsi" w:hAnsiTheme="minorHAnsi" w:cs="Arial"/>
          <w:sz w:val="22"/>
          <w:szCs w:val="22"/>
        </w:rPr>
        <w:t>Deja estacionar en la heladera por una hora para que las frutas absorban la salsa y también vayan liberando sus propios jugos. ¡Y tu ensalada de frutas estará lista para servir!</w:t>
      </w:r>
    </w:p>
    <w:p w:rsidR="0057649C" w:rsidRDefault="0057649C" w:rsidP="0057649C">
      <w:pPr>
        <w:pStyle w:val="NormalWeb"/>
        <w:rPr>
          <w:rFonts w:asciiTheme="minorHAnsi" w:hAnsiTheme="minorHAnsi" w:cs="Arial"/>
          <w:sz w:val="22"/>
          <w:szCs w:val="22"/>
        </w:rPr>
      </w:pPr>
      <w:r w:rsidRPr="0057649C">
        <w:rPr>
          <w:rFonts w:asciiTheme="minorHAnsi" w:hAnsiTheme="minorHAnsi" w:cs="Arial"/>
          <w:sz w:val="22"/>
          <w:szCs w:val="22"/>
        </w:rPr>
        <w:t>Como te he dicho, las posibilidades al hacer una ensalada de frutas son infinitas. Prueba con las combinaciones de tus frutas favoritas o simplemente con las que tengas en casa. ¡Aprovecha para usar tu creatividad!</w:t>
      </w:r>
    </w:p>
    <w:p w:rsidR="0057649C" w:rsidRPr="0057649C" w:rsidRDefault="0057649C" w:rsidP="0057649C">
      <w:pPr>
        <w:pStyle w:val="NormalWeb"/>
        <w:jc w:val="center"/>
        <w:rPr>
          <w:rFonts w:asciiTheme="minorHAnsi" w:hAnsiTheme="minorHAnsi" w:cs="Arial"/>
          <w:sz w:val="22"/>
          <w:szCs w:val="22"/>
        </w:rPr>
      </w:pPr>
      <w:r>
        <w:rPr>
          <w:noProof/>
        </w:rPr>
        <w:drawing>
          <wp:inline distT="0" distB="0" distL="0" distR="0">
            <wp:extent cx="3752850" cy="2806819"/>
            <wp:effectExtent l="0" t="0" r="0" b="0"/>
            <wp:docPr id="10" name="Imagen 10" descr="Receta de ensalada de frutas - Unarecet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eta de ensalada de frutas - Unareceta.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094" cy="2818969"/>
                    </a:xfrm>
                    <a:prstGeom prst="rect">
                      <a:avLst/>
                    </a:prstGeom>
                    <a:noFill/>
                    <a:ln>
                      <a:noFill/>
                    </a:ln>
                  </pic:spPr>
                </pic:pic>
              </a:graphicData>
            </a:graphic>
          </wp:inline>
        </w:drawing>
      </w:r>
    </w:p>
    <w:p w:rsidR="0057649C" w:rsidRPr="00AA7352" w:rsidRDefault="0057649C" w:rsidP="0057649C">
      <w:pPr>
        <w:pStyle w:val="Prrafodelista"/>
        <w:numPr>
          <w:ilvl w:val="0"/>
          <w:numId w:val="6"/>
        </w:numPr>
        <w:rPr>
          <w:rFonts w:ascii="Times New Roman" w:eastAsia="Times New Roman" w:hAnsi="Times New Roman" w:cs="Times New Roman"/>
          <w:color w:val="00B050"/>
          <w:sz w:val="40"/>
          <w:szCs w:val="26"/>
          <w:lang w:val="es-EC" w:eastAsia="es-EC"/>
        </w:rPr>
      </w:pPr>
      <w:r w:rsidRPr="00AA7352">
        <w:rPr>
          <w:rFonts w:ascii="Times New Roman" w:eastAsia="Times New Roman" w:hAnsi="Times New Roman" w:cs="Times New Roman"/>
          <w:color w:val="00B050"/>
          <w:sz w:val="40"/>
          <w:szCs w:val="26"/>
          <w:lang w:val="es-EC" w:eastAsia="es-EC"/>
        </w:rPr>
        <w:t>BIBLIOGRAFIA</w:t>
      </w:r>
    </w:p>
    <w:p w:rsidR="0057649C" w:rsidRPr="0057649C" w:rsidRDefault="0057649C" w:rsidP="0057649C">
      <w:pPr>
        <w:pStyle w:val="Prrafodelista"/>
        <w:numPr>
          <w:ilvl w:val="0"/>
          <w:numId w:val="9"/>
        </w:numPr>
        <w:rPr>
          <w:rFonts w:eastAsia="Times New Roman" w:cs="Times New Roman"/>
          <w:szCs w:val="26"/>
          <w:lang w:val="es-EC" w:eastAsia="es-EC"/>
        </w:rPr>
      </w:pPr>
      <w:hyperlink r:id="rId16" w:history="1">
        <w:r w:rsidRPr="0057649C">
          <w:rPr>
            <w:rStyle w:val="Hipervnculo"/>
            <w:rFonts w:eastAsia="Times New Roman" w:cs="Times New Roman"/>
            <w:szCs w:val="26"/>
            <w:lang w:val="es-EC" w:eastAsia="es-EC"/>
          </w:rPr>
          <w:t>https://www.significados.com/metodo-deductivo/</w:t>
        </w:r>
      </w:hyperlink>
    </w:p>
    <w:p w:rsidR="0057649C" w:rsidRDefault="0057649C" w:rsidP="0057649C">
      <w:pPr>
        <w:pStyle w:val="Prrafodelista"/>
        <w:numPr>
          <w:ilvl w:val="0"/>
          <w:numId w:val="9"/>
        </w:numPr>
        <w:rPr>
          <w:rFonts w:ascii="Times New Roman" w:eastAsia="Times New Roman" w:hAnsi="Times New Roman" w:cs="Times New Roman"/>
          <w:sz w:val="40"/>
          <w:szCs w:val="26"/>
          <w:lang w:val="es-EC" w:eastAsia="es-EC"/>
        </w:rPr>
      </w:pPr>
      <w:hyperlink r:id="rId17" w:history="1">
        <w:r w:rsidRPr="0057649C">
          <w:rPr>
            <w:rStyle w:val="Hipervnculo"/>
            <w:rFonts w:eastAsia="Times New Roman" w:cs="Times New Roman"/>
            <w:szCs w:val="26"/>
            <w:lang w:val="es-EC" w:eastAsia="es-EC"/>
          </w:rPr>
          <w:t>https://www.google.com/search?q=cronograma+para+un+proyecto+de+ppe+para+rellenar&amp;tbm=isch&amp;ved=2ahUKEwir9Y2w2qjuAhUmuFkKHUHFBeUQ2-cCegQIABAA&amp;oq=cronograma+para+un+proyecto+de+ppe+para+rellenar&amp;gs_lcp=CgNpbWcQA1DG4QFY8_4BYOmCAmgAcAB4AIABwQGIAfYTkgEEMC4xNJgBAKABAaoBC2d3cy13aXotaW1nwAEB&amp;sclient=img&amp;ei=mC8HYKvJKabw5gLBipeoDg&amp;rlz=1C1ONGR_esEC929EC929#imgrc=bifaLeXgHFlMsM</w:t>
        </w:r>
      </w:hyperlink>
    </w:p>
    <w:p w:rsidR="0057649C" w:rsidRPr="00AA7352" w:rsidRDefault="00AA7352" w:rsidP="00AA7352">
      <w:pPr>
        <w:pStyle w:val="Prrafodelista"/>
        <w:numPr>
          <w:ilvl w:val="0"/>
          <w:numId w:val="9"/>
        </w:numPr>
        <w:rPr>
          <w:rFonts w:eastAsia="Times New Roman" w:cs="Times New Roman"/>
          <w:szCs w:val="26"/>
          <w:lang w:val="es-EC" w:eastAsia="es-EC"/>
        </w:rPr>
      </w:pPr>
      <w:hyperlink r:id="rId18" w:history="1">
        <w:r w:rsidRPr="00AA7352">
          <w:rPr>
            <w:rStyle w:val="Hipervnculo"/>
            <w:rFonts w:eastAsia="Times New Roman" w:cs="Times New Roman"/>
            <w:szCs w:val="26"/>
            <w:lang w:val="es-EC" w:eastAsia="es-EC"/>
          </w:rPr>
          <w:t>https://www.significados.com/alimentacion/</w:t>
        </w:r>
      </w:hyperlink>
    </w:p>
    <w:p w:rsidR="00AA7352" w:rsidRPr="00AA7352" w:rsidRDefault="00AA7352" w:rsidP="00AA7352">
      <w:pPr>
        <w:pStyle w:val="Prrafodelista"/>
        <w:numPr>
          <w:ilvl w:val="0"/>
          <w:numId w:val="9"/>
        </w:numPr>
        <w:rPr>
          <w:rFonts w:eastAsia="Times New Roman" w:cs="Times New Roman"/>
          <w:szCs w:val="26"/>
          <w:lang w:val="es-EC" w:eastAsia="es-EC"/>
        </w:rPr>
      </w:pPr>
      <w:hyperlink r:id="rId19" w:history="1">
        <w:r w:rsidRPr="00AA7352">
          <w:rPr>
            <w:rStyle w:val="Hipervnculo"/>
            <w:rFonts w:eastAsia="Times New Roman" w:cs="Times New Roman"/>
            <w:szCs w:val="26"/>
            <w:lang w:val="es-EC" w:eastAsia="es-EC"/>
          </w:rPr>
          <w:t>https://www.hospitalaleman.org.ar/mujeres/10-recomendaciones-una-alimentacion-saludable/</w:t>
        </w:r>
      </w:hyperlink>
    </w:p>
    <w:p w:rsidR="00AA7352" w:rsidRDefault="00AA7352" w:rsidP="00AA7352">
      <w:pPr>
        <w:pStyle w:val="Prrafodelista"/>
        <w:numPr>
          <w:ilvl w:val="0"/>
          <w:numId w:val="9"/>
        </w:numPr>
        <w:rPr>
          <w:rFonts w:ascii="Times New Roman" w:eastAsia="Times New Roman" w:hAnsi="Times New Roman" w:cs="Times New Roman"/>
          <w:sz w:val="40"/>
          <w:szCs w:val="26"/>
          <w:lang w:val="es-EC" w:eastAsia="es-EC"/>
        </w:rPr>
      </w:pPr>
      <w:hyperlink r:id="rId20" w:history="1">
        <w:r w:rsidRPr="00AA7352">
          <w:rPr>
            <w:rStyle w:val="Hipervnculo"/>
            <w:rFonts w:eastAsia="Times New Roman" w:cs="Times New Roman"/>
            <w:szCs w:val="26"/>
            <w:lang w:val="es-EC" w:eastAsia="es-EC"/>
          </w:rPr>
          <w:t>https://www.google.com/search?q=ALIMENTACION+SALUDABLE+ASEQUIBLE+PARA+ADOLESCENTES&amp;rlz=1C1ONGR_esEC929EC929&amp;sxsrf=ALeKk03vNdLqBK2LR8fmgUlVAp1SQZjrqA:1611084915956&amp;source=lnms&amp;tbm=isch&amp;sa=X&amp;ved=2ahUKEwiO5_iA36juAhUuElkFHdkXD7QQ_AUoAXoECAUQAw&amp;biw=1536&amp;bih=722#imgrc=PYbyYNE620nElM</w:t>
        </w:r>
      </w:hyperlink>
    </w:p>
    <w:p w:rsidR="00AA7352" w:rsidRPr="00AA7352" w:rsidRDefault="00AA7352" w:rsidP="00AA7352">
      <w:pPr>
        <w:pStyle w:val="Prrafodelista"/>
        <w:numPr>
          <w:ilvl w:val="0"/>
          <w:numId w:val="9"/>
        </w:numPr>
        <w:rPr>
          <w:rFonts w:eastAsia="Times New Roman" w:cs="Times New Roman"/>
          <w:sz w:val="40"/>
          <w:szCs w:val="26"/>
          <w:lang w:val="es-EC" w:eastAsia="es-EC"/>
        </w:rPr>
      </w:pPr>
      <w:hyperlink r:id="rId21" w:history="1">
        <w:r w:rsidRPr="00A41F7C">
          <w:rPr>
            <w:rStyle w:val="Hipervnculo"/>
            <w:rFonts w:eastAsia="Times New Roman" w:cs="Times New Roman"/>
            <w:szCs w:val="26"/>
            <w:lang w:val="es-EC" w:eastAsia="es-EC"/>
          </w:rPr>
          <w:t>https://www.google.com/search?q=recetas+de+ensaladas+de+frutas&amp;rlz=1C1ONGR_esEC929EC929&amp;sxsrf=ALeKk006buZ2y80wj4VwB2or34XuWg3S2w:1611085998676&amp;source=lnms&amp;tbm=isch&amp;sa=X&amp;ved=2ahUKEwia55yF46juAhWHHjQIHbIlCssQ_AUoAXoECAUQAw&amp;biw=1536&amp;bih=722#imgrc=29RWh3HxUtGvcM</w:t>
        </w:r>
      </w:hyperlink>
    </w:p>
    <w:p w:rsidR="00AA7352" w:rsidRPr="00AA7352" w:rsidRDefault="00AA7352" w:rsidP="00AA7352">
      <w:pPr>
        <w:ind w:left="-264"/>
        <w:rPr>
          <w:rFonts w:eastAsia="Times New Roman" w:cs="Times New Roman"/>
          <w:sz w:val="40"/>
          <w:szCs w:val="26"/>
          <w:lang w:val="es-EC" w:eastAsia="es-EC"/>
        </w:rPr>
      </w:pPr>
    </w:p>
    <w:sectPr w:rsidR="00AA7352" w:rsidRPr="00AA7352" w:rsidSect="00452805">
      <w:pgSz w:w="12240" w:h="20160" w:code="5"/>
      <w:pgMar w:top="1440" w:right="1440" w:bottom="1440" w:left="1440" w:header="720" w:footer="720" w:gutter="0"/>
      <w:pgBorders w:offsetFrom="page">
        <w:top w:val="flowersModern1" w:sz="16" w:space="24" w:color="A9758F"/>
        <w:left w:val="flowersModern1" w:sz="16" w:space="24" w:color="A9758F"/>
        <w:bottom w:val="flowersModern1" w:sz="16" w:space="24" w:color="A9758F"/>
        <w:right w:val="flowersModern1" w:sz="16" w:space="24" w:color="A9758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A18" w:rsidRDefault="00867A18" w:rsidP="003A5533">
      <w:pPr>
        <w:spacing w:after="0" w:line="240" w:lineRule="auto"/>
      </w:pPr>
      <w:r>
        <w:separator/>
      </w:r>
    </w:p>
  </w:endnote>
  <w:endnote w:type="continuationSeparator" w:id="0">
    <w:p w:rsidR="00867A18" w:rsidRDefault="00867A18" w:rsidP="003A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A18" w:rsidRDefault="00867A18" w:rsidP="003A5533">
      <w:pPr>
        <w:spacing w:after="0" w:line="240" w:lineRule="auto"/>
      </w:pPr>
      <w:r>
        <w:separator/>
      </w:r>
    </w:p>
  </w:footnote>
  <w:footnote w:type="continuationSeparator" w:id="0">
    <w:p w:rsidR="00867A18" w:rsidRDefault="00867A18" w:rsidP="003A5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3DBE"/>
    <w:multiLevelType w:val="hybridMultilevel"/>
    <w:tmpl w:val="E7C4EAF0"/>
    <w:lvl w:ilvl="0" w:tplc="300A000B">
      <w:start w:val="1"/>
      <w:numFmt w:val="bullet"/>
      <w:lvlText w:val=""/>
      <w:lvlJc w:val="left"/>
      <w:pPr>
        <w:ind w:left="147" w:hanging="360"/>
      </w:pPr>
      <w:rPr>
        <w:rFonts w:ascii="Wingdings" w:hAnsi="Wingdings" w:hint="default"/>
      </w:rPr>
    </w:lvl>
    <w:lvl w:ilvl="1" w:tplc="300A0003" w:tentative="1">
      <w:start w:val="1"/>
      <w:numFmt w:val="bullet"/>
      <w:lvlText w:val="o"/>
      <w:lvlJc w:val="left"/>
      <w:pPr>
        <w:ind w:left="867" w:hanging="360"/>
      </w:pPr>
      <w:rPr>
        <w:rFonts w:ascii="Courier New" w:hAnsi="Courier New" w:cs="Courier New" w:hint="default"/>
      </w:rPr>
    </w:lvl>
    <w:lvl w:ilvl="2" w:tplc="300A0005" w:tentative="1">
      <w:start w:val="1"/>
      <w:numFmt w:val="bullet"/>
      <w:lvlText w:val=""/>
      <w:lvlJc w:val="left"/>
      <w:pPr>
        <w:ind w:left="1587" w:hanging="360"/>
      </w:pPr>
      <w:rPr>
        <w:rFonts w:ascii="Wingdings" w:hAnsi="Wingdings" w:hint="default"/>
      </w:rPr>
    </w:lvl>
    <w:lvl w:ilvl="3" w:tplc="300A0001" w:tentative="1">
      <w:start w:val="1"/>
      <w:numFmt w:val="bullet"/>
      <w:lvlText w:val=""/>
      <w:lvlJc w:val="left"/>
      <w:pPr>
        <w:ind w:left="2307" w:hanging="360"/>
      </w:pPr>
      <w:rPr>
        <w:rFonts w:ascii="Symbol" w:hAnsi="Symbol" w:hint="default"/>
      </w:rPr>
    </w:lvl>
    <w:lvl w:ilvl="4" w:tplc="300A0003" w:tentative="1">
      <w:start w:val="1"/>
      <w:numFmt w:val="bullet"/>
      <w:lvlText w:val="o"/>
      <w:lvlJc w:val="left"/>
      <w:pPr>
        <w:ind w:left="3027" w:hanging="360"/>
      </w:pPr>
      <w:rPr>
        <w:rFonts w:ascii="Courier New" w:hAnsi="Courier New" w:cs="Courier New" w:hint="default"/>
      </w:rPr>
    </w:lvl>
    <w:lvl w:ilvl="5" w:tplc="300A0005" w:tentative="1">
      <w:start w:val="1"/>
      <w:numFmt w:val="bullet"/>
      <w:lvlText w:val=""/>
      <w:lvlJc w:val="left"/>
      <w:pPr>
        <w:ind w:left="3747" w:hanging="360"/>
      </w:pPr>
      <w:rPr>
        <w:rFonts w:ascii="Wingdings" w:hAnsi="Wingdings" w:hint="default"/>
      </w:rPr>
    </w:lvl>
    <w:lvl w:ilvl="6" w:tplc="300A0001" w:tentative="1">
      <w:start w:val="1"/>
      <w:numFmt w:val="bullet"/>
      <w:lvlText w:val=""/>
      <w:lvlJc w:val="left"/>
      <w:pPr>
        <w:ind w:left="4467" w:hanging="360"/>
      </w:pPr>
      <w:rPr>
        <w:rFonts w:ascii="Symbol" w:hAnsi="Symbol" w:hint="default"/>
      </w:rPr>
    </w:lvl>
    <w:lvl w:ilvl="7" w:tplc="300A0003" w:tentative="1">
      <w:start w:val="1"/>
      <w:numFmt w:val="bullet"/>
      <w:lvlText w:val="o"/>
      <w:lvlJc w:val="left"/>
      <w:pPr>
        <w:ind w:left="5187" w:hanging="360"/>
      </w:pPr>
      <w:rPr>
        <w:rFonts w:ascii="Courier New" w:hAnsi="Courier New" w:cs="Courier New" w:hint="default"/>
      </w:rPr>
    </w:lvl>
    <w:lvl w:ilvl="8" w:tplc="300A0005" w:tentative="1">
      <w:start w:val="1"/>
      <w:numFmt w:val="bullet"/>
      <w:lvlText w:val=""/>
      <w:lvlJc w:val="left"/>
      <w:pPr>
        <w:ind w:left="5907" w:hanging="360"/>
      </w:pPr>
      <w:rPr>
        <w:rFonts w:ascii="Wingdings" w:hAnsi="Wingdings" w:hint="default"/>
      </w:rPr>
    </w:lvl>
  </w:abstractNum>
  <w:abstractNum w:abstractNumId="1" w15:restartNumberingAfterBreak="0">
    <w:nsid w:val="20BE6308"/>
    <w:multiLevelType w:val="hybridMultilevel"/>
    <w:tmpl w:val="B64AD7C2"/>
    <w:lvl w:ilvl="0" w:tplc="56A42826">
      <w:start w:val="1"/>
      <w:numFmt w:val="decimal"/>
      <w:lvlText w:val="%1."/>
      <w:lvlJc w:val="left"/>
      <w:pPr>
        <w:ind w:left="-264" w:hanging="360"/>
      </w:pPr>
      <w:rPr>
        <w:rFonts w:hint="default"/>
      </w:rPr>
    </w:lvl>
    <w:lvl w:ilvl="1" w:tplc="300A0019" w:tentative="1">
      <w:start w:val="1"/>
      <w:numFmt w:val="lowerLetter"/>
      <w:lvlText w:val="%2."/>
      <w:lvlJc w:val="left"/>
      <w:pPr>
        <w:ind w:left="456" w:hanging="360"/>
      </w:pPr>
    </w:lvl>
    <w:lvl w:ilvl="2" w:tplc="300A001B" w:tentative="1">
      <w:start w:val="1"/>
      <w:numFmt w:val="lowerRoman"/>
      <w:lvlText w:val="%3."/>
      <w:lvlJc w:val="right"/>
      <w:pPr>
        <w:ind w:left="1176" w:hanging="180"/>
      </w:pPr>
    </w:lvl>
    <w:lvl w:ilvl="3" w:tplc="300A000F" w:tentative="1">
      <w:start w:val="1"/>
      <w:numFmt w:val="decimal"/>
      <w:lvlText w:val="%4."/>
      <w:lvlJc w:val="left"/>
      <w:pPr>
        <w:ind w:left="1896" w:hanging="360"/>
      </w:pPr>
    </w:lvl>
    <w:lvl w:ilvl="4" w:tplc="300A0019" w:tentative="1">
      <w:start w:val="1"/>
      <w:numFmt w:val="lowerLetter"/>
      <w:lvlText w:val="%5."/>
      <w:lvlJc w:val="left"/>
      <w:pPr>
        <w:ind w:left="2616" w:hanging="360"/>
      </w:pPr>
    </w:lvl>
    <w:lvl w:ilvl="5" w:tplc="300A001B" w:tentative="1">
      <w:start w:val="1"/>
      <w:numFmt w:val="lowerRoman"/>
      <w:lvlText w:val="%6."/>
      <w:lvlJc w:val="right"/>
      <w:pPr>
        <w:ind w:left="3336" w:hanging="180"/>
      </w:pPr>
    </w:lvl>
    <w:lvl w:ilvl="6" w:tplc="300A000F" w:tentative="1">
      <w:start w:val="1"/>
      <w:numFmt w:val="decimal"/>
      <w:lvlText w:val="%7."/>
      <w:lvlJc w:val="left"/>
      <w:pPr>
        <w:ind w:left="4056" w:hanging="360"/>
      </w:pPr>
    </w:lvl>
    <w:lvl w:ilvl="7" w:tplc="300A0019" w:tentative="1">
      <w:start w:val="1"/>
      <w:numFmt w:val="lowerLetter"/>
      <w:lvlText w:val="%8."/>
      <w:lvlJc w:val="left"/>
      <w:pPr>
        <w:ind w:left="4776" w:hanging="360"/>
      </w:pPr>
    </w:lvl>
    <w:lvl w:ilvl="8" w:tplc="300A001B" w:tentative="1">
      <w:start w:val="1"/>
      <w:numFmt w:val="lowerRoman"/>
      <w:lvlText w:val="%9."/>
      <w:lvlJc w:val="right"/>
      <w:pPr>
        <w:ind w:left="5496" w:hanging="180"/>
      </w:pPr>
    </w:lvl>
  </w:abstractNum>
  <w:abstractNum w:abstractNumId="2" w15:restartNumberingAfterBreak="0">
    <w:nsid w:val="3117760A"/>
    <w:multiLevelType w:val="hybridMultilevel"/>
    <w:tmpl w:val="65A4A8CE"/>
    <w:lvl w:ilvl="0" w:tplc="619C0314">
      <w:start w:val="1"/>
      <w:numFmt w:val="bullet"/>
      <w:lvlText w:val=""/>
      <w:lvlJc w:val="left"/>
      <w:pPr>
        <w:ind w:left="96"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8206CF6"/>
    <w:multiLevelType w:val="multilevel"/>
    <w:tmpl w:val="B86A6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5091F"/>
    <w:multiLevelType w:val="hybridMultilevel"/>
    <w:tmpl w:val="10C83E4C"/>
    <w:lvl w:ilvl="0" w:tplc="300A0005">
      <w:start w:val="1"/>
      <w:numFmt w:val="bullet"/>
      <w:lvlText w:val=""/>
      <w:lvlJc w:val="left"/>
      <w:pPr>
        <w:ind w:left="96" w:hanging="360"/>
      </w:pPr>
      <w:rPr>
        <w:rFonts w:ascii="Wingdings" w:hAnsi="Wingdings" w:hint="default"/>
      </w:rPr>
    </w:lvl>
    <w:lvl w:ilvl="1" w:tplc="300A0003" w:tentative="1">
      <w:start w:val="1"/>
      <w:numFmt w:val="bullet"/>
      <w:lvlText w:val="o"/>
      <w:lvlJc w:val="left"/>
      <w:pPr>
        <w:ind w:left="816" w:hanging="360"/>
      </w:pPr>
      <w:rPr>
        <w:rFonts w:ascii="Courier New" w:hAnsi="Courier New" w:cs="Courier New" w:hint="default"/>
      </w:rPr>
    </w:lvl>
    <w:lvl w:ilvl="2" w:tplc="300A0005" w:tentative="1">
      <w:start w:val="1"/>
      <w:numFmt w:val="bullet"/>
      <w:lvlText w:val=""/>
      <w:lvlJc w:val="left"/>
      <w:pPr>
        <w:ind w:left="1536" w:hanging="360"/>
      </w:pPr>
      <w:rPr>
        <w:rFonts w:ascii="Wingdings" w:hAnsi="Wingdings" w:hint="default"/>
      </w:rPr>
    </w:lvl>
    <w:lvl w:ilvl="3" w:tplc="300A0001" w:tentative="1">
      <w:start w:val="1"/>
      <w:numFmt w:val="bullet"/>
      <w:lvlText w:val=""/>
      <w:lvlJc w:val="left"/>
      <w:pPr>
        <w:ind w:left="2256" w:hanging="360"/>
      </w:pPr>
      <w:rPr>
        <w:rFonts w:ascii="Symbol" w:hAnsi="Symbol" w:hint="default"/>
      </w:rPr>
    </w:lvl>
    <w:lvl w:ilvl="4" w:tplc="300A0003" w:tentative="1">
      <w:start w:val="1"/>
      <w:numFmt w:val="bullet"/>
      <w:lvlText w:val="o"/>
      <w:lvlJc w:val="left"/>
      <w:pPr>
        <w:ind w:left="2976" w:hanging="360"/>
      </w:pPr>
      <w:rPr>
        <w:rFonts w:ascii="Courier New" w:hAnsi="Courier New" w:cs="Courier New" w:hint="default"/>
      </w:rPr>
    </w:lvl>
    <w:lvl w:ilvl="5" w:tplc="300A0005" w:tentative="1">
      <w:start w:val="1"/>
      <w:numFmt w:val="bullet"/>
      <w:lvlText w:val=""/>
      <w:lvlJc w:val="left"/>
      <w:pPr>
        <w:ind w:left="3696" w:hanging="360"/>
      </w:pPr>
      <w:rPr>
        <w:rFonts w:ascii="Wingdings" w:hAnsi="Wingdings" w:hint="default"/>
      </w:rPr>
    </w:lvl>
    <w:lvl w:ilvl="6" w:tplc="300A0001" w:tentative="1">
      <w:start w:val="1"/>
      <w:numFmt w:val="bullet"/>
      <w:lvlText w:val=""/>
      <w:lvlJc w:val="left"/>
      <w:pPr>
        <w:ind w:left="4416" w:hanging="360"/>
      </w:pPr>
      <w:rPr>
        <w:rFonts w:ascii="Symbol" w:hAnsi="Symbol" w:hint="default"/>
      </w:rPr>
    </w:lvl>
    <w:lvl w:ilvl="7" w:tplc="300A0003" w:tentative="1">
      <w:start w:val="1"/>
      <w:numFmt w:val="bullet"/>
      <w:lvlText w:val="o"/>
      <w:lvlJc w:val="left"/>
      <w:pPr>
        <w:ind w:left="5136" w:hanging="360"/>
      </w:pPr>
      <w:rPr>
        <w:rFonts w:ascii="Courier New" w:hAnsi="Courier New" w:cs="Courier New" w:hint="default"/>
      </w:rPr>
    </w:lvl>
    <w:lvl w:ilvl="8" w:tplc="300A0005" w:tentative="1">
      <w:start w:val="1"/>
      <w:numFmt w:val="bullet"/>
      <w:lvlText w:val=""/>
      <w:lvlJc w:val="left"/>
      <w:pPr>
        <w:ind w:left="5856" w:hanging="360"/>
      </w:pPr>
      <w:rPr>
        <w:rFonts w:ascii="Wingdings" w:hAnsi="Wingdings" w:hint="default"/>
      </w:rPr>
    </w:lvl>
  </w:abstractNum>
  <w:abstractNum w:abstractNumId="5" w15:restartNumberingAfterBreak="0">
    <w:nsid w:val="41080321"/>
    <w:multiLevelType w:val="hybridMultilevel"/>
    <w:tmpl w:val="F05C95C6"/>
    <w:lvl w:ilvl="0" w:tplc="300A000D">
      <w:start w:val="1"/>
      <w:numFmt w:val="bullet"/>
      <w:lvlText w:val=""/>
      <w:lvlJc w:val="left"/>
      <w:pPr>
        <w:ind w:left="96" w:hanging="360"/>
      </w:pPr>
      <w:rPr>
        <w:rFonts w:ascii="Wingdings" w:hAnsi="Wingdings" w:hint="default"/>
      </w:rPr>
    </w:lvl>
    <w:lvl w:ilvl="1" w:tplc="300A0003" w:tentative="1">
      <w:start w:val="1"/>
      <w:numFmt w:val="bullet"/>
      <w:lvlText w:val="o"/>
      <w:lvlJc w:val="left"/>
      <w:pPr>
        <w:ind w:left="816" w:hanging="360"/>
      </w:pPr>
      <w:rPr>
        <w:rFonts w:ascii="Courier New" w:hAnsi="Courier New" w:cs="Courier New" w:hint="default"/>
      </w:rPr>
    </w:lvl>
    <w:lvl w:ilvl="2" w:tplc="300A0005" w:tentative="1">
      <w:start w:val="1"/>
      <w:numFmt w:val="bullet"/>
      <w:lvlText w:val=""/>
      <w:lvlJc w:val="left"/>
      <w:pPr>
        <w:ind w:left="1536" w:hanging="360"/>
      </w:pPr>
      <w:rPr>
        <w:rFonts w:ascii="Wingdings" w:hAnsi="Wingdings" w:hint="default"/>
      </w:rPr>
    </w:lvl>
    <w:lvl w:ilvl="3" w:tplc="300A0001" w:tentative="1">
      <w:start w:val="1"/>
      <w:numFmt w:val="bullet"/>
      <w:lvlText w:val=""/>
      <w:lvlJc w:val="left"/>
      <w:pPr>
        <w:ind w:left="2256" w:hanging="360"/>
      </w:pPr>
      <w:rPr>
        <w:rFonts w:ascii="Symbol" w:hAnsi="Symbol" w:hint="default"/>
      </w:rPr>
    </w:lvl>
    <w:lvl w:ilvl="4" w:tplc="300A0003" w:tentative="1">
      <w:start w:val="1"/>
      <w:numFmt w:val="bullet"/>
      <w:lvlText w:val="o"/>
      <w:lvlJc w:val="left"/>
      <w:pPr>
        <w:ind w:left="2976" w:hanging="360"/>
      </w:pPr>
      <w:rPr>
        <w:rFonts w:ascii="Courier New" w:hAnsi="Courier New" w:cs="Courier New" w:hint="default"/>
      </w:rPr>
    </w:lvl>
    <w:lvl w:ilvl="5" w:tplc="300A0005" w:tentative="1">
      <w:start w:val="1"/>
      <w:numFmt w:val="bullet"/>
      <w:lvlText w:val=""/>
      <w:lvlJc w:val="left"/>
      <w:pPr>
        <w:ind w:left="3696" w:hanging="360"/>
      </w:pPr>
      <w:rPr>
        <w:rFonts w:ascii="Wingdings" w:hAnsi="Wingdings" w:hint="default"/>
      </w:rPr>
    </w:lvl>
    <w:lvl w:ilvl="6" w:tplc="300A0001" w:tentative="1">
      <w:start w:val="1"/>
      <w:numFmt w:val="bullet"/>
      <w:lvlText w:val=""/>
      <w:lvlJc w:val="left"/>
      <w:pPr>
        <w:ind w:left="4416" w:hanging="360"/>
      </w:pPr>
      <w:rPr>
        <w:rFonts w:ascii="Symbol" w:hAnsi="Symbol" w:hint="default"/>
      </w:rPr>
    </w:lvl>
    <w:lvl w:ilvl="7" w:tplc="300A0003" w:tentative="1">
      <w:start w:val="1"/>
      <w:numFmt w:val="bullet"/>
      <w:lvlText w:val="o"/>
      <w:lvlJc w:val="left"/>
      <w:pPr>
        <w:ind w:left="5136" w:hanging="360"/>
      </w:pPr>
      <w:rPr>
        <w:rFonts w:ascii="Courier New" w:hAnsi="Courier New" w:cs="Courier New" w:hint="default"/>
      </w:rPr>
    </w:lvl>
    <w:lvl w:ilvl="8" w:tplc="300A0005" w:tentative="1">
      <w:start w:val="1"/>
      <w:numFmt w:val="bullet"/>
      <w:lvlText w:val=""/>
      <w:lvlJc w:val="left"/>
      <w:pPr>
        <w:ind w:left="5856" w:hanging="360"/>
      </w:pPr>
      <w:rPr>
        <w:rFonts w:ascii="Wingdings" w:hAnsi="Wingdings" w:hint="default"/>
      </w:rPr>
    </w:lvl>
  </w:abstractNum>
  <w:abstractNum w:abstractNumId="6" w15:restartNumberingAfterBreak="0">
    <w:nsid w:val="41ED5A24"/>
    <w:multiLevelType w:val="hybridMultilevel"/>
    <w:tmpl w:val="CFB6FC34"/>
    <w:lvl w:ilvl="0" w:tplc="300A0009">
      <w:start w:val="1"/>
      <w:numFmt w:val="bullet"/>
      <w:lvlText w:val=""/>
      <w:lvlJc w:val="left"/>
      <w:pPr>
        <w:ind w:left="92" w:hanging="360"/>
      </w:pPr>
      <w:rPr>
        <w:rFonts w:ascii="Wingdings" w:hAnsi="Wingdings" w:hint="default"/>
      </w:rPr>
    </w:lvl>
    <w:lvl w:ilvl="1" w:tplc="300A0003" w:tentative="1">
      <w:start w:val="1"/>
      <w:numFmt w:val="bullet"/>
      <w:lvlText w:val="o"/>
      <w:lvlJc w:val="left"/>
      <w:pPr>
        <w:ind w:left="812" w:hanging="360"/>
      </w:pPr>
      <w:rPr>
        <w:rFonts w:ascii="Courier New" w:hAnsi="Courier New" w:cs="Courier New" w:hint="default"/>
      </w:rPr>
    </w:lvl>
    <w:lvl w:ilvl="2" w:tplc="300A0005" w:tentative="1">
      <w:start w:val="1"/>
      <w:numFmt w:val="bullet"/>
      <w:lvlText w:val=""/>
      <w:lvlJc w:val="left"/>
      <w:pPr>
        <w:ind w:left="1532" w:hanging="360"/>
      </w:pPr>
      <w:rPr>
        <w:rFonts w:ascii="Wingdings" w:hAnsi="Wingdings" w:hint="default"/>
      </w:rPr>
    </w:lvl>
    <w:lvl w:ilvl="3" w:tplc="300A0001" w:tentative="1">
      <w:start w:val="1"/>
      <w:numFmt w:val="bullet"/>
      <w:lvlText w:val=""/>
      <w:lvlJc w:val="left"/>
      <w:pPr>
        <w:ind w:left="2252" w:hanging="360"/>
      </w:pPr>
      <w:rPr>
        <w:rFonts w:ascii="Symbol" w:hAnsi="Symbol" w:hint="default"/>
      </w:rPr>
    </w:lvl>
    <w:lvl w:ilvl="4" w:tplc="300A0003" w:tentative="1">
      <w:start w:val="1"/>
      <w:numFmt w:val="bullet"/>
      <w:lvlText w:val="o"/>
      <w:lvlJc w:val="left"/>
      <w:pPr>
        <w:ind w:left="2972" w:hanging="360"/>
      </w:pPr>
      <w:rPr>
        <w:rFonts w:ascii="Courier New" w:hAnsi="Courier New" w:cs="Courier New" w:hint="default"/>
      </w:rPr>
    </w:lvl>
    <w:lvl w:ilvl="5" w:tplc="300A0005" w:tentative="1">
      <w:start w:val="1"/>
      <w:numFmt w:val="bullet"/>
      <w:lvlText w:val=""/>
      <w:lvlJc w:val="left"/>
      <w:pPr>
        <w:ind w:left="3692" w:hanging="360"/>
      </w:pPr>
      <w:rPr>
        <w:rFonts w:ascii="Wingdings" w:hAnsi="Wingdings" w:hint="default"/>
      </w:rPr>
    </w:lvl>
    <w:lvl w:ilvl="6" w:tplc="300A0001" w:tentative="1">
      <w:start w:val="1"/>
      <w:numFmt w:val="bullet"/>
      <w:lvlText w:val=""/>
      <w:lvlJc w:val="left"/>
      <w:pPr>
        <w:ind w:left="4412" w:hanging="360"/>
      </w:pPr>
      <w:rPr>
        <w:rFonts w:ascii="Symbol" w:hAnsi="Symbol" w:hint="default"/>
      </w:rPr>
    </w:lvl>
    <w:lvl w:ilvl="7" w:tplc="300A0003" w:tentative="1">
      <w:start w:val="1"/>
      <w:numFmt w:val="bullet"/>
      <w:lvlText w:val="o"/>
      <w:lvlJc w:val="left"/>
      <w:pPr>
        <w:ind w:left="5132" w:hanging="360"/>
      </w:pPr>
      <w:rPr>
        <w:rFonts w:ascii="Courier New" w:hAnsi="Courier New" w:cs="Courier New" w:hint="default"/>
      </w:rPr>
    </w:lvl>
    <w:lvl w:ilvl="8" w:tplc="300A0005" w:tentative="1">
      <w:start w:val="1"/>
      <w:numFmt w:val="bullet"/>
      <w:lvlText w:val=""/>
      <w:lvlJc w:val="left"/>
      <w:pPr>
        <w:ind w:left="5852" w:hanging="360"/>
      </w:pPr>
      <w:rPr>
        <w:rFonts w:ascii="Wingdings" w:hAnsi="Wingdings" w:hint="default"/>
      </w:rPr>
    </w:lvl>
  </w:abstractNum>
  <w:abstractNum w:abstractNumId="7" w15:restartNumberingAfterBreak="0">
    <w:nsid w:val="44DF4F4E"/>
    <w:multiLevelType w:val="multilevel"/>
    <w:tmpl w:val="B2CA9C7C"/>
    <w:lvl w:ilvl="0">
      <w:start w:val="6"/>
      <w:numFmt w:val="decimal"/>
      <w:lvlText w:val="%1."/>
      <w:lvlJc w:val="left"/>
      <w:pPr>
        <w:ind w:left="-264" w:hanging="360"/>
      </w:pPr>
      <w:rPr>
        <w:rFonts w:hint="default"/>
      </w:rPr>
    </w:lvl>
    <w:lvl w:ilvl="1">
      <w:start w:val="1"/>
      <w:numFmt w:val="decimal"/>
      <w:isLgl/>
      <w:lvlText w:val="%1.%2."/>
      <w:lvlJc w:val="left"/>
      <w:pPr>
        <w:ind w:left="96" w:hanging="720"/>
      </w:pPr>
      <w:rPr>
        <w:rFonts w:ascii="Times New Roman" w:hAnsi="Times New Roman" w:cs="Times New Roman" w:hint="default"/>
        <w:sz w:val="40"/>
      </w:rPr>
    </w:lvl>
    <w:lvl w:ilvl="2">
      <w:start w:val="1"/>
      <w:numFmt w:val="decimal"/>
      <w:isLgl/>
      <w:lvlText w:val="%1.%2.%3."/>
      <w:lvlJc w:val="left"/>
      <w:pPr>
        <w:ind w:left="456" w:hanging="1080"/>
      </w:pPr>
      <w:rPr>
        <w:rFonts w:hint="default"/>
      </w:rPr>
    </w:lvl>
    <w:lvl w:ilvl="3">
      <w:start w:val="1"/>
      <w:numFmt w:val="decimal"/>
      <w:isLgl/>
      <w:lvlText w:val="%1.%2.%3.%4."/>
      <w:lvlJc w:val="left"/>
      <w:pPr>
        <w:ind w:left="816" w:hanging="1440"/>
      </w:pPr>
      <w:rPr>
        <w:rFonts w:hint="default"/>
      </w:rPr>
    </w:lvl>
    <w:lvl w:ilvl="4">
      <w:start w:val="1"/>
      <w:numFmt w:val="decimal"/>
      <w:isLgl/>
      <w:lvlText w:val="%1.%2.%3.%4.%5."/>
      <w:lvlJc w:val="left"/>
      <w:pPr>
        <w:ind w:left="1176" w:hanging="1800"/>
      </w:pPr>
      <w:rPr>
        <w:rFonts w:hint="default"/>
      </w:rPr>
    </w:lvl>
    <w:lvl w:ilvl="5">
      <w:start w:val="1"/>
      <w:numFmt w:val="decimal"/>
      <w:isLgl/>
      <w:lvlText w:val="%1.%2.%3.%4.%5.%6."/>
      <w:lvlJc w:val="left"/>
      <w:pPr>
        <w:ind w:left="1176" w:hanging="1800"/>
      </w:pPr>
      <w:rPr>
        <w:rFonts w:hint="default"/>
      </w:rPr>
    </w:lvl>
    <w:lvl w:ilvl="6">
      <w:start w:val="1"/>
      <w:numFmt w:val="decimal"/>
      <w:isLgl/>
      <w:lvlText w:val="%1.%2.%3.%4.%5.%6.%7."/>
      <w:lvlJc w:val="left"/>
      <w:pPr>
        <w:ind w:left="1536" w:hanging="2160"/>
      </w:pPr>
      <w:rPr>
        <w:rFonts w:hint="default"/>
      </w:rPr>
    </w:lvl>
    <w:lvl w:ilvl="7">
      <w:start w:val="1"/>
      <w:numFmt w:val="decimal"/>
      <w:isLgl/>
      <w:lvlText w:val="%1.%2.%3.%4.%5.%6.%7.%8."/>
      <w:lvlJc w:val="left"/>
      <w:pPr>
        <w:ind w:left="1896" w:hanging="2520"/>
      </w:pPr>
      <w:rPr>
        <w:rFonts w:hint="default"/>
      </w:rPr>
    </w:lvl>
    <w:lvl w:ilvl="8">
      <w:start w:val="1"/>
      <w:numFmt w:val="decimal"/>
      <w:isLgl/>
      <w:lvlText w:val="%1.%2.%3.%4.%5.%6.%7.%8.%9."/>
      <w:lvlJc w:val="left"/>
      <w:pPr>
        <w:ind w:left="2256" w:hanging="2880"/>
      </w:pPr>
      <w:rPr>
        <w:rFonts w:hint="default"/>
      </w:rPr>
    </w:lvl>
  </w:abstractNum>
  <w:abstractNum w:abstractNumId="8" w15:restartNumberingAfterBreak="0">
    <w:nsid w:val="53FC379D"/>
    <w:multiLevelType w:val="hybridMultilevel"/>
    <w:tmpl w:val="6E60C254"/>
    <w:lvl w:ilvl="0" w:tplc="300A000D">
      <w:start w:val="1"/>
      <w:numFmt w:val="bullet"/>
      <w:lvlText w:val=""/>
      <w:lvlJc w:val="left"/>
      <w:pPr>
        <w:ind w:left="96" w:hanging="360"/>
      </w:pPr>
      <w:rPr>
        <w:rFonts w:ascii="Wingdings" w:hAnsi="Wingdings" w:hint="default"/>
      </w:rPr>
    </w:lvl>
    <w:lvl w:ilvl="1" w:tplc="300A0003" w:tentative="1">
      <w:start w:val="1"/>
      <w:numFmt w:val="bullet"/>
      <w:lvlText w:val="o"/>
      <w:lvlJc w:val="left"/>
      <w:pPr>
        <w:ind w:left="816" w:hanging="360"/>
      </w:pPr>
      <w:rPr>
        <w:rFonts w:ascii="Courier New" w:hAnsi="Courier New" w:cs="Courier New" w:hint="default"/>
      </w:rPr>
    </w:lvl>
    <w:lvl w:ilvl="2" w:tplc="300A0005" w:tentative="1">
      <w:start w:val="1"/>
      <w:numFmt w:val="bullet"/>
      <w:lvlText w:val=""/>
      <w:lvlJc w:val="left"/>
      <w:pPr>
        <w:ind w:left="1536" w:hanging="360"/>
      </w:pPr>
      <w:rPr>
        <w:rFonts w:ascii="Wingdings" w:hAnsi="Wingdings" w:hint="default"/>
      </w:rPr>
    </w:lvl>
    <w:lvl w:ilvl="3" w:tplc="300A0001" w:tentative="1">
      <w:start w:val="1"/>
      <w:numFmt w:val="bullet"/>
      <w:lvlText w:val=""/>
      <w:lvlJc w:val="left"/>
      <w:pPr>
        <w:ind w:left="2256" w:hanging="360"/>
      </w:pPr>
      <w:rPr>
        <w:rFonts w:ascii="Symbol" w:hAnsi="Symbol" w:hint="default"/>
      </w:rPr>
    </w:lvl>
    <w:lvl w:ilvl="4" w:tplc="300A0003" w:tentative="1">
      <w:start w:val="1"/>
      <w:numFmt w:val="bullet"/>
      <w:lvlText w:val="o"/>
      <w:lvlJc w:val="left"/>
      <w:pPr>
        <w:ind w:left="2976" w:hanging="360"/>
      </w:pPr>
      <w:rPr>
        <w:rFonts w:ascii="Courier New" w:hAnsi="Courier New" w:cs="Courier New" w:hint="default"/>
      </w:rPr>
    </w:lvl>
    <w:lvl w:ilvl="5" w:tplc="300A0005" w:tentative="1">
      <w:start w:val="1"/>
      <w:numFmt w:val="bullet"/>
      <w:lvlText w:val=""/>
      <w:lvlJc w:val="left"/>
      <w:pPr>
        <w:ind w:left="3696" w:hanging="360"/>
      </w:pPr>
      <w:rPr>
        <w:rFonts w:ascii="Wingdings" w:hAnsi="Wingdings" w:hint="default"/>
      </w:rPr>
    </w:lvl>
    <w:lvl w:ilvl="6" w:tplc="300A0001" w:tentative="1">
      <w:start w:val="1"/>
      <w:numFmt w:val="bullet"/>
      <w:lvlText w:val=""/>
      <w:lvlJc w:val="left"/>
      <w:pPr>
        <w:ind w:left="4416" w:hanging="360"/>
      </w:pPr>
      <w:rPr>
        <w:rFonts w:ascii="Symbol" w:hAnsi="Symbol" w:hint="default"/>
      </w:rPr>
    </w:lvl>
    <w:lvl w:ilvl="7" w:tplc="300A0003" w:tentative="1">
      <w:start w:val="1"/>
      <w:numFmt w:val="bullet"/>
      <w:lvlText w:val="o"/>
      <w:lvlJc w:val="left"/>
      <w:pPr>
        <w:ind w:left="5136" w:hanging="360"/>
      </w:pPr>
      <w:rPr>
        <w:rFonts w:ascii="Courier New" w:hAnsi="Courier New" w:cs="Courier New" w:hint="default"/>
      </w:rPr>
    </w:lvl>
    <w:lvl w:ilvl="8" w:tplc="300A0005" w:tentative="1">
      <w:start w:val="1"/>
      <w:numFmt w:val="bullet"/>
      <w:lvlText w:val=""/>
      <w:lvlJc w:val="left"/>
      <w:pPr>
        <w:ind w:left="5856" w:hanging="360"/>
      </w:pPr>
      <w:rPr>
        <w:rFonts w:ascii="Wingdings" w:hAnsi="Wingdings" w:hint="default"/>
      </w:rPr>
    </w:lvl>
  </w:abstractNum>
  <w:abstractNum w:abstractNumId="9" w15:restartNumberingAfterBreak="0">
    <w:nsid w:val="5B4D68BE"/>
    <w:multiLevelType w:val="hybridMultilevel"/>
    <w:tmpl w:val="1032BF02"/>
    <w:lvl w:ilvl="0" w:tplc="757820C8">
      <w:start w:val="1"/>
      <w:numFmt w:val="decimal"/>
      <w:lvlText w:val="%1."/>
      <w:lvlJc w:val="left"/>
      <w:pPr>
        <w:ind w:left="-264" w:hanging="360"/>
      </w:pPr>
      <w:rPr>
        <w:rFonts w:hint="default"/>
      </w:rPr>
    </w:lvl>
    <w:lvl w:ilvl="1" w:tplc="300A0019" w:tentative="1">
      <w:start w:val="1"/>
      <w:numFmt w:val="lowerLetter"/>
      <w:lvlText w:val="%2."/>
      <w:lvlJc w:val="left"/>
      <w:pPr>
        <w:ind w:left="456" w:hanging="360"/>
      </w:pPr>
    </w:lvl>
    <w:lvl w:ilvl="2" w:tplc="300A001B" w:tentative="1">
      <w:start w:val="1"/>
      <w:numFmt w:val="lowerRoman"/>
      <w:lvlText w:val="%3."/>
      <w:lvlJc w:val="right"/>
      <w:pPr>
        <w:ind w:left="1176" w:hanging="180"/>
      </w:pPr>
    </w:lvl>
    <w:lvl w:ilvl="3" w:tplc="300A000F" w:tentative="1">
      <w:start w:val="1"/>
      <w:numFmt w:val="decimal"/>
      <w:lvlText w:val="%4."/>
      <w:lvlJc w:val="left"/>
      <w:pPr>
        <w:ind w:left="1896" w:hanging="360"/>
      </w:pPr>
    </w:lvl>
    <w:lvl w:ilvl="4" w:tplc="300A0019" w:tentative="1">
      <w:start w:val="1"/>
      <w:numFmt w:val="lowerLetter"/>
      <w:lvlText w:val="%5."/>
      <w:lvlJc w:val="left"/>
      <w:pPr>
        <w:ind w:left="2616" w:hanging="360"/>
      </w:pPr>
    </w:lvl>
    <w:lvl w:ilvl="5" w:tplc="300A001B" w:tentative="1">
      <w:start w:val="1"/>
      <w:numFmt w:val="lowerRoman"/>
      <w:lvlText w:val="%6."/>
      <w:lvlJc w:val="right"/>
      <w:pPr>
        <w:ind w:left="3336" w:hanging="180"/>
      </w:pPr>
    </w:lvl>
    <w:lvl w:ilvl="6" w:tplc="300A000F" w:tentative="1">
      <w:start w:val="1"/>
      <w:numFmt w:val="decimal"/>
      <w:lvlText w:val="%7."/>
      <w:lvlJc w:val="left"/>
      <w:pPr>
        <w:ind w:left="4056" w:hanging="360"/>
      </w:pPr>
    </w:lvl>
    <w:lvl w:ilvl="7" w:tplc="300A0019" w:tentative="1">
      <w:start w:val="1"/>
      <w:numFmt w:val="lowerLetter"/>
      <w:lvlText w:val="%8."/>
      <w:lvlJc w:val="left"/>
      <w:pPr>
        <w:ind w:left="4776" w:hanging="360"/>
      </w:pPr>
    </w:lvl>
    <w:lvl w:ilvl="8" w:tplc="300A001B" w:tentative="1">
      <w:start w:val="1"/>
      <w:numFmt w:val="lowerRoman"/>
      <w:lvlText w:val="%9."/>
      <w:lvlJc w:val="right"/>
      <w:pPr>
        <w:ind w:left="5496" w:hanging="180"/>
      </w:pPr>
    </w:lvl>
  </w:abstractNum>
  <w:abstractNum w:abstractNumId="10" w15:restartNumberingAfterBreak="0">
    <w:nsid w:val="5EA400F7"/>
    <w:multiLevelType w:val="hybridMultilevel"/>
    <w:tmpl w:val="7A6E4CB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B2940F0"/>
    <w:multiLevelType w:val="multilevel"/>
    <w:tmpl w:val="D97AA4B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15517E6"/>
    <w:multiLevelType w:val="hybridMultilevel"/>
    <w:tmpl w:val="5374F6A4"/>
    <w:lvl w:ilvl="0" w:tplc="9558C946">
      <w:start w:val="1"/>
      <w:numFmt w:val="bullet"/>
      <w:lvlText w:val=""/>
      <w:lvlJc w:val="left"/>
      <w:pPr>
        <w:ind w:left="96" w:hanging="360"/>
      </w:pPr>
      <w:rPr>
        <w:rFonts w:ascii="Wingdings" w:hAnsi="Wingdings" w:hint="default"/>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82A2C10"/>
    <w:multiLevelType w:val="multilevel"/>
    <w:tmpl w:val="49AA63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1"/>
  </w:num>
  <w:num w:numId="3">
    <w:abstractNumId w:val="0"/>
  </w:num>
  <w:num w:numId="4">
    <w:abstractNumId w:val="10"/>
  </w:num>
  <w:num w:numId="5">
    <w:abstractNumId w:val="5"/>
  </w:num>
  <w:num w:numId="6">
    <w:abstractNumId w:val="7"/>
  </w:num>
  <w:num w:numId="7">
    <w:abstractNumId w:val="4"/>
  </w:num>
  <w:num w:numId="8">
    <w:abstractNumId w:val="6"/>
  </w:num>
  <w:num w:numId="9">
    <w:abstractNumId w:val="12"/>
  </w:num>
  <w:num w:numId="10">
    <w:abstractNumId w:val="2"/>
  </w:num>
  <w:num w:numId="11">
    <w:abstractNumId w:val="13"/>
  </w:num>
  <w:num w:numId="12">
    <w:abstractNumId w:val="11"/>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9F"/>
    <w:rsid w:val="00002789"/>
    <w:rsid w:val="00027B71"/>
    <w:rsid w:val="00093B9F"/>
    <w:rsid w:val="001A1E4C"/>
    <w:rsid w:val="0021334A"/>
    <w:rsid w:val="002778D1"/>
    <w:rsid w:val="0034000E"/>
    <w:rsid w:val="003A5533"/>
    <w:rsid w:val="00452805"/>
    <w:rsid w:val="004857E2"/>
    <w:rsid w:val="004E3AC3"/>
    <w:rsid w:val="004F6BD1"/>
    <w:rsid w:val="00524A94"/>
    <w:rsid w:val="00572E8A"/>
    <w:rsid w:val="0057649C"/>
    <w:rsid w:val="0060269F"/>
    <w:rsid w:val="00627D4A"/>
    <w:rsid w:val="006550FD"/>
    <w:rsid w:val="007075EC"/>
    <w:rsid w:val="0078258D"/>
    <w:rsid w:val="007B0763"/>
    <w:rsid w:val="007B6FF5"/>
    <w:rsid w:val="00860B92"/>
    <w:rsid w:val="00867A18"/>
    <w:rsid w:val="00912A09"/>
    <w:rsid w:val="009C7774"/>
    <w:rsid w:val="00AA7352"/>
    <w:rsid w:val="00B74791"/>
    <w:rsid w:val="00C31A0B"/>
    <w:rsid w:val="00C3237A"/>
    <w:rsid w:val="00CC5A29"/>
    <w:rsid w:val="00D066FC"/>
    <w:rsid w:val="00D35739"/>
    <w:rsid w:val="00EB33A8"/>
    <w:rsid w:val="00F34534"/>
    <w:rsid w:val="00F41C6F"/>
    <w:rsid w:val="00FC3140"/>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6274"/>
  <w15:chartTrackingRefBased/>
  <w15:docId w15:val="{B5FCA5B6-270E-47E7-9D66-512EF1E0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link w:val="Ttulo1Car"/>
    <w:uiPriority w:val="9"/>
    <w:qFormat/>
    <w:rsid w:val="005764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576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55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5533"/>
    <w:rPr>
      <w:lang w:val="es-MX"/>
    </w:rPr>
  </w:style>
  <w:style w:type="paragraph" w:styleId="Piedepgina">
    <w:name w:val="footer"/>
    <w:basedOn w:val="Normal"/>
    <w:link w:val="PiedepginaCar"/>
    <w:uiPriority w:val="99"/>
    <w:unhideWhenUsed/>
    <w:rsid w:val="003A55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5533"/>
    <w:rPr>
      <w:lang w:val="es-MX"/>
    </w:rPr>
  </w:style>
  <w:style w:type="paragraph" w:styleId="Prrafodelista">
    <w:name w:val="List Paragraph"/>
    <w:basedOn w:val="Normal"/>
    <w:uiPriority w:val="34"/>
    <w:qFormat/>
    <w:rsid w:val="00002789"/>
    <w:pPr>
      <w:ind w:left="720"/>
      <w:contextualSpacing/>
    </w:pPr>
  </w:style>
  <w:style w:type="character" w:styleId="Hipervnculo">
    <w:name w:val="Hyperlink"/>
    <w:basedOn w:val="Fuentedeprrafopredeter"/>
    <w:uiPriority w:val="99"/>
    <w:unhideWhenUsed/>
    <w:rsid w:val="00EB33A8"/>
    <w:rPr>
      <w:color w:val="0000FF"/>
      <w:u w:val="single"/>
    </w:rPr>
  </w:style>
  <w:style w:type="paragraph" w:styleId="NormalWeb">
    <w:name w:val="Normal (Web)"/>
    <w:basedOn w:val="Normal"/>
    <w:uiPriority w:val="99"/>
    <w:unhideWhenUsed/>
    <w:rsid w:val="00027B71"/>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027B71"/>
    <w:rPr>
      <w:b/>
      <w:bCs/>
    </w:rPr>
  </w:style>
  <w:style w:type="character" w:styleId="nfasis">
    <w:name w:val="Emphasis"/>
    <w:basedOn w:val="Fuentedeprrafopredeter"/>
    <w:uiPriority w:val="20"/>
    <w:qFormat/>
    <w:rsid w:val="00027B71"/>
    <w:rPr>
      <w:i/>
      <w:iCs/>
    </w:rPr>
  </w:style>
  <w:style w:type="table" w:styleId="Tablaconcuadrcula">
    <w:name w:val="Table Grid"/>
    <w:basedOn w:val="Tablanormal"/>
    <w:uiPriority w:val="39"/>
    <w:rsid w:val="0021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649C"/>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semiHidden/>
    <w:rsid w:val="0057649C"/>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65576">
      <w:bodyDiv w:val="1"/>
      <w:marLeft w:val="0"/>
      <w:marRight w:val="0"/>
      <w:marTop w:val="0"/>
      <w:marBottom w:val="0"/>
      <w:divBdr>
        <w:top w:val="none" w:sz="0" w:space="0" w:color="auto"/>
        <w:left w:val="none" w:sz="0" w:space="0" w:color="auto"/>
        <w:bottom w:val="none" w:sz="0" w:space="0" w:color="auto"/>
        <w:right w:val="none" w:sz="0" w:space="0" w:color="auto"/>
      </w:divBdr>
    </w:div>
    <w:div w:id="223377474">
      <w:bodyDiv w:val="1"/>
      <w:marLeft w:val="0"/>
      <w:marRight w:val="0"/>
      <w:marTop w:val="0"/>
      <w:marBottom w:val="0"/>
      <w:divBdr>
        <w:top w:val="none" w:sz="0" w:space="0" w:color="auto"/>
        <w:left w:val="none" w:sz="0" w:space="0" w:color="auto"/>
        <w:bottom w:val="none" w:sz="0" w:space="0" w:color="auto"/>
        <w:right w:val="none" w:sz="0" w:space="0" w:color="auto"/>
      </w:divBdr>
    </w:div>
    <w:div w:id="356008086">
      <w:bodyDiv w:val="1"/>
      <w:marLeft w:val="0"/>
      <w:marRight w:val="0"/>
      <w:marTop w:val="0"/>
      <w:marBottom w:val="0"/>
      <w:divBdr>
        <w:top w:val="none" w:sz="0" w:space="0" w:color="auto"/>
        <w:left w:val="none" w:sz="0" w:space="0" w:color="auto"/>
        <w:bottom w:val="none" w:sz="0" w:space="0" w:color="auto"/>
        <w:right w:val="none" w:sz="0" w:space="0" w:color="auto"/>
      </w:divBdr>
    </w:div>
    <w:div w:id="411972684">
      <w:bodyDiv w:val="1"/>
      <w:marLeft w:val="0"/>
      <w:marRight w:val="0"/>
      <w:marTop w:val="0"/>
      <w:marBottom w:val="0"/>
      <w:divBdr>
        <w:top w:val="none" w:sz="0" w:space="0" w:color="auto"/>
        <w:left w:val="none" w:sz="0" w:space="0" w:color="auto"/>
        <w:bottom w:val="none" w:sz="0" w:space="0" w:color="auto"/>
        <w:right w:val="none" w:sz="0" w:space="0" w:color="auto"/>
      </w:divBdr>
    </w:div>
    <w:div w:id="442068748">
      <w:bodyDiv w:val="1"/>
      <w:marLeft w:val="0"/>
      <w:marRight w:val="0"/>
      <w:marTop w:val="0"/>
      <w:marBottom w:val="0"/>
      <w:divBdr>
        <w:top w:val="none" w:sz="0" w:space="0" w:color="auto"/>
        <w:left w:val="none" w:sz="0" w:space="0" w:color="auto"/>
        <w:bottom w:val="none" w:sz="0" w:space="0" w:color="auto"/>
        <w:right w:val="none" w:sz="0" w:space="0" w:color="auto"/>
      </w:divBdr>
    </w:div>
    <w:div w:id="622033464">
      <w:bodyDiv w:val="1"/>
      <w:marLeft w:val="0"/>
      <w:marRight w:val="0"/>
      <w:marTop w:val="0"/>
      <w:marBottom w:val="0"/>
      <w:divBdr>
        <w:top w:val="none" w:sz="0" w:space="0" w:color="auto"/>
        <w:left w:val="none" w:sz="0" w:space="0" w:color="auto"/>
        <w:bottom w:val="none" w:sz="0" w:space="0" w:color="auto"/>
        <w:right w:val="none" w:sz="0" w:space="0" w:color="auto"/>
      </w:divBdr>
      <w:divsChild>
        <w:div w:id="191692994">
          <w:marLeft w:val="0"/>
          <w:marRight w:val="0"/>
          <w:marTop w:val="0"/>
          <w:marBottom w:val="0"/>
          <w:divBdr>
            <w:top w:val="none" w:sz="0" w:space="0" w:color="auto"/>
            <w:left w:val="none" w:sz="0" w:space="0" w:color="auto"/>
            <w:bottom w:val="none" w:sz="0" w:space="0" w:color="auto"/>
            <w:right w:val="none" w:sz="0" w:space="0" w:color="auto"/>
          </w:divBdr>
        </w:div>
      </w:divsChild>
    </w:div>
    <w:div w:id="1144933031">
      <w:bodyDiv w:val="1"/>
      <w:marLeft w:val="0"/>
      <w:marRight w:val="0"/>
      <w:marTop w:val="0"/>
      <w:marBottom w:val="0"/>
      <w:divBdr>
        <w:top w:val="none" w:sz="0" w:space="0" w:color="auto"/>
        <w:left w:val="none" w:sz="0" w:space="0" w:color="auto"/>
        <w:bottom w:val="none" w:sz="0" w:space="0" w:color="auto"/>
        <w:right w:val="none" w:sz="0" w:space="0" w:color="auto"/>
      </w:divBdr>
    </w:div>
    <w:div w:id="1301687421">
      <w:bodyDiv w:val="1"/>
      <w:marLeft w:val="0"/>
      <w:marRight w:val="0"/>
      <w:marTop w:val="0"/>
      <w:marBottom w:val="0"/>
      <w:divBdr>
        <w:top w:val="none" w:sz="0" w:space="0" w:color="auto"/>
        <w:left w:val="none" w:sz="0" w:space="0" w:color="auto"/>
        <w:bottom w:val="none" w:sz="0" w:space="0" w:color="auto"/>
        <w:right w:val="none" w:sz="0" w:space="0" w:color="auto"/>
      </w:divBdr>
    </w:div>
    <w:div w:id="17876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significados.com/alimentacion/" TargetMode="External"/><Relationship Id="rId3" Type="http://schemas.openxmlformats.org/officeDocument/2006/relationships/styles" Target="styles.xml"/><Relationship Id="rId21" Type="http://schemas.openxmlformats.org/officeDocument/2006/relationships/hyperlink" Target="https://www.google.com/search?q=recetas+de+ensaladas+de+frutas&amp;rlz=1C1ONGR_esEC929EC929&amp;sxsrf=ALeKk006buZ2y80wj4VwB2or34XuWg3S2w:1611085998676&amp;source=lnms&amp;tbm=isch&amp;sa=X&amp;ved=2ahUKEwia55yF46juAhWHHjQIHbIlCssQ_AUoAXoECAUQAw&amp;biw=1536&amp;bih=722#imgrc=29RWh3HxUtGvc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oogle.com/search?q=cronograma+para+un+proyecto+de+ppe+para+rellenar&amp;tbm=isch&amp;ved=2ahUKEwir9Y2w2qjuAhUmuFkKHUHFBeUQ2-cCegQIABAA&amp;oq=cronograma+para+un+proyecto+de+ppe+para+rellenar&amp;gs_lcp=CgNpbWcQA1DG4QFY8_4BYOmCAmgAcAB4AIABwQGIAfYTkgEEMC4xNJgBAKABAaoBC2d3cy13aXotaW1nwAEB&amp;sclient=img&amp;ei=mC8HYKvJKabw5gLBipeoDg&amp;rlz=1C1ONGR_esEC929EC929#imgrc=bifaLeXgHFlMsM" TargetMode="External"/><Relationship Id="rId2" Type="http://schemas.openxmlformats.org/officeDocument/2006/relationships/numbering" Target="numbering.xml"/><Relationship Id="rId16" Type="http://schemas.openxmlformats.org/officeDocument/2006/relationships/hyperlink" Target="https://www.significados.com/metodo-deductivo/" TargetMode="External"/><Relationship Id="rId20" Type="http://schemas.openxmlformats.org/officeDocument/2006/relationships/hyperlink" Target="https://www.google.com/search?q=ALIMENTACION+SALUDABLE+ASEQUIBLE+PARA+ADOLESCENTES&amp;rlz=1C1ONGR_esEC929EC929&amp;sxsrf=ALeKk03vNdLqBK2LR8fmgUlVAp1SQZjrqA:1611084915956&amp;source=lnms&amp;tbm=isch&amp;sa=X&amp;ved=2ahUKEwiO5_iA36juAhUuElkFHdkXD7QQ_AUoAXoECAUQAw&amp;biw=1536&amp;bih=722#imgrc=PYbyYNE620nEl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hospitalaleman.org.ar/mujeres/10-recomendaciones-una-alimentacion-saludab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0D50E-B63B-465D-B793-C1DCCEA5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2394</Words>
  <Characters>14033</Characters>
  <Application>Microsoft Office Word</Application>
  <DocSecurity>0</DocSecurity>
  <Lines>318</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2</cp:revision>
  <dcterms:created xsi:type="dcterms:W3CDTF">2021-01-19T20:10:00Z</dcterms:created>
  <dcterms:modified xsi:type="dcterms:W3CDTF">2021-01-19T20:10:00Z</dcterms:modified>
</cp:coreProperties>
</file>