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2B52" w14:textId="56354B0D" w:rsidR="001832BF" w:rsidRPr="00B8588D" w:rsidRDefault="00B8588D">
      <w:pPr>
        <w:rPr>
          <w:lang w:val="en-US"/>
        </w:rPr>
      </w:pPr>
      <w:r>
        <w:rPr>
          <w:lang w:val="en-US"/>
        </w:rPr>
        <w:t>This is the story of my life.</w:t>
      </w:r>
    </w:p>
    <w:sectPr w:rsidR="001832BF" w:rsidRPr="00B8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8D"/>
    <w:rsid w:val="001832BF"/>
    <w:rsid w:val="00556143"/>
    <w:rsid w:val="00B8588D"/>
    <w:rsid w:val="00DD04A9"/>
    <w:rsid w:val="00E9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7E80"/>
  <w15:chartTrackingRefBased/>
  <w15:docId w15:val="{A6DE41B4-7581-4D84-AD73-A81B8466A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Boma George</dc:creator>
  <cp:keywords/>
  <dc:description/>
  <cp:lastModifiedBy>Boma George</cp:lastModifiedBy>
  <cp:revision>1</cp:revision>
  <dcterms:created xsi:type="dcterms:W3CDTF">2026-05-22T11:02:00Z</dcterms:created>
  <dcterms:modified xsi:type="dcterms:W3CDTF">2026-05-22T11:05:00Z</dcterms:modified>
</cp:coreProperties>
</file>