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A3" w:rsidRPr="00DC6FA3" w:rsidRDefault="00DC6FA3" w:rsidP="00DC6FA3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DC6FA3">
        <w:rPr>
          <w:rFonts w:ascii="Arial" w:hAnsi="Arial" w:cs="Arial"/>
          <w:color w:val="0070C0"/>
          <w:sz w:val="36"/>
          <w:szCs w:val="24"/>
        </w:rPr>
        <w:t>Acta de reunión diaria</w:t>
      </w:r>
      <w:r w:rsidRPr="00DC6FA3">
        <w:rPr>
          <w:rFonts w:ascii="Arial" w:hAnsi="Arial" w:cs="Arial"/>
          <w:color w:val="0070C0"/>
          <w:sz w:val="36"/>
          <w:szCs w:val="24"/>
        </w:rPr>
        <w:tab/>
      </w:r>
      <w:r w:rsidRPr="00DC6FA3">
        <w:rPr>
          <w:rFonts w:ascii="Arial" w:hAnsi="Arial" w:cs="Arial"/>
          <w:color w:val="0070C0"/>
          <w:sz w:val="36"/>
          <w:szCs w:val="24"/>
        </w:rPr>
        <w:tab/>
      </w:r>
      <w:r w:rsidRPr="00DC6FA3">
        <w:rPr>
          <w:rFonts w:ascii="Arial" w:hAnsi="Arial" w:cs="Arial"/>
          <w:color w:val="0070C0"/>
          <w:sz w:val="36"/>
          <w:szCs w:val="24"/>
        </w:rPr>
        <w:tab/>
      </w:r>
      <w:r w:rsidRPr="00DC6FA3">
        <w:rPr>
          <w:rFonts w:ascii="Arial" w:hAnsi="Arial" w:cs="Arial"/>
          <w:color w:val="0070C0"/>
          <w:sz w:val="36"/>
          <w:szCs w:val="24"/>
        </w:rPr>
        <w:tab/>
      </w:r>
      <w:r w:rsidRPr="00DC6FA3">
        <w:rPr>
          <w:rFonts w:ascii="Arial" w:hAnsi="Arial" w:cs="Arial"/>
          <w:color w:val="0070C0"/>
          <w:sz w:val="36"/>
          <w:szCs w:val="24"/>
        </w:rPr>
        <w:tab/>
      </w:r>
      <w:r w:rsidRPr="00DC6FA3">
        <w:rPr>
          <w:rFonts w:ascii="Arial" w:hAnsi="Arial" w:cs="Arial"/>
          <w:color w:val="0070C0"/>
          <w:sz w:val="36"/>
          <w:szCs w:val="24"/>
        </w:rPr>
        <w:tab/>
      </w:r>
      <w:r w:rsidRPr="00DC6FA3">
        <w:rPr>
          <w:rFonts w:ascii="Arial" w:hAnsi="Arial" w:cs="Arial"/>
          <w:color w:val="0070C0"/>
          <w:sz w:val="36"/>
          <w:szCs w:val="24"/>
        </w:rPr>
        <w:tab/>
      </w:r>
      <w:r w:rsidRPr="00DC6FA3">
        <w:rPr>
          <w:rFonts w:ascii="Arial" w:eastAsiaTheme="majorEastAsia" w:hAnsi="Arial" w:cs="Arial"/>
          <w:b/>
          <w:sz w:val="24"/>
          <w:szCs w:val="24"/>
        </w:rPr>
        <w:t xml:space="preserve">Fecha </w:t>
      </w:r>
      <w:r w:rsidRPr="00DC6FA3">
        <w:rPr>
          <w:rFonts w:ascii="Arial" w:eastAsiaTheme="majorEastAsia" w:hAnsi="Arial" w:cs="Arial"/>
          <w:sz w:val="24"/>
          <w:szCs w:val="24"/>
        </w:rPr>
        <w:t>(</w:t>
      </w:r>
      <w:proofErr w:type="spellStart"/>
      <w:r w:rsidRPr="00DC6FA3">
        <w:rPr>
          <w:rFonts w:ascii="Arial" w:eastAsiaTheme="majorEastAsia" w:hAnsi="Arial" w:cs="Arial"/>
          <w:sz w:val="24"/>
          <w:szCs w:val="24"/>
        </w:rPr>
        <w:t>dd</w:t>
      </w:r>
      <w:proofErr w:type="spellEnd"/>
      <w:r w:rsidRPr="00DC6FA3">
        <w:rPr>
          <w:rFonts w:ascii="Arial" w:eastAsiaTheme="majorEastAsia" w:hAnsi="Arial" w:cs="Arial"/>
          <w:sz w:val="24"/>
          <w:szCs w:val="24"/>
        </w:rPr>
        <w:t>-mm-</w:t>
      </w:r>
      <w:proofErr w:type="spellStart"/>
      <w:r w:rsidRPr="00DC6FA3">
        <w:rPr>
          <w:rFonts w:ascii="Arial" w:eastAsiaTheme="majorEastAsia" w:hAnsi="Arial" w:cs="Arial"/>
          <w:sz w:val="24"/>
          <w:szCs w:val="24"/>
        </w:rPr>
        <w:t>aaaa</w:t>
      </w:r>
      <w:proofErr w:type="spellEnd"/>
      <w:r w:rsidRPr="00DC6FA3">
        <w:rPr>
          <w:rFonts w:ascii="Arial" w:eastAsiaTheme="majorEastAsia" w:hAnsi="Arial" w:cs="Arial"/>
          <w:sz w:val="24"/>
          <w:szCs w:val="24"/>
        </w:rPr>
        <w:t>)</w:t>
      </w: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>Propósito de la reunión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Arial" w:hAnsi="Arial" w:cs="Arial"/>
          <w:b/>
          <w:sz w:val="24"/>
          <w:szCs w:val="24"/>
          <w:lang w:val="es-MX"/>
        </w:rPr>
      </w:pPr>
      <w:r w:rsidRPr="00A7613A">
        <w:rPr>
          <w:rFonts w:ascii="Arial" w:hAnsi="Arial" w:cs="Arial"/>
          <w:b/>
          <w:sz w:val="24"/>
          <w:szCs w:val="24"/>
          <w:lang w:val="es-MX"/>
        </w:rPr>
        <w:t>Nombre y afiliación de los participantes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>Lugar ocupado</w:t>
      </w:r>
      <w:r w:rsidR="00DC6FA3">
        <w:rPr>
          <w:rFonts w:ascii="Arial" w:eastAsiaTheme="majorEastAsia" w:hAnsi="Arial" w:cs="Arial"/>
          <w:b/>
          <w:sz w:val="24"/>
          <w:szCs w:val="24"/>
          <w:lang w:val="es-MX"/>
        </w:rPr>
        <w:t>: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>Referencia a actas previas</w:t>
      </w:r>
      <w:r w:rsidR="00DC6FA3">
        <w:rPr>
          <w:rFonts w:ascii="Arial" w:eastAsiaTheme="majorEastAsia" w:hAnsi="Arial" w:cs="Arial"/>
          <w:b/>
          <w:sz w:val="24"/>
          <w:szCs w:val="24"/>
          <w:lang w:val="es-MX"/>
        </w:rPr>
        <w:t>: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>¿Qué fue logrado?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>Identifica problemas planteados</w:t>
      </w:r>
      <w:r w:rsidR="00DC6FA3">
        <w:rPr>
          <w:rFonts w:ascii="Arial" w:eastAsiaTheme="majorEastAsia" w:hAnsi="Arial" w:cs="Arial"/>
          <w:b/>
          <w:sz w:val="24"/>
          <w:szCs w:val="24"/>
          <w:lang w:val="es-MX"/>
        </w:rPr>
        <w:t>: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>Algún (os) problema (s) abierto (s)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>Acuerdos</w:t>
      </w:r>
      <w:r w:rsidR="00DC6FA3">
        <w:rPr>
          <w:rFonts w:ascii="Arial" w:eastAsiaTheme="majorEastAsia" w:hAnsi="Arial" w:cs="Arial"/>
          <w:b/>
          <w:sz w:val="24"/>
          <w:szCs w:val="24"/>
          <w:lang w:val="es-MX"/>
        </w:rPr>
        <w:t>:</w:t>
      </w: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A7613A" w:rsidRDefault="004F0806" w:rsidP="004F0806">
      <w:pPr>
        <w:pStyle w:val="Prrafodelista"/>
        <w:rPr>
          <w:rFonts w:ascii="Arial" w:eastAsiaTheme="majorEastAsia" w:hAnsi="Arial" w:cs="Arial"/>
          <w:b/>
          <w:sz w:val="24"/>
          <w:szCs w:val="24"/>
          <w:lang w:val="es-MX"/>
        </w:rPr>
      </w:pPr>
    </w:p>
    <w:p w:rsidR="004F0806" w:rsidRPr="00DC6FA3" w:rsidRDefault="004F0806" w:rsidP="00DC6FA3">
      <w:pPr>
        <w:rPr>
          <w:rFonts w:ascii="Arial" w:eastAsiaTheme="majorEastAsia" w:hAnsi="Arial" w:cs="Arial"/>
          <w:b/>
          <w:sz w:val="24"/>
          <w:szCs w:val="24"/>
        </w:rPr>
      </w:pPr>
    </w:p>
    <w:p w:rsidR="004F0806" w:rsidRPr="00A7613A" w:rsidRDefault="004F0806" w:rsidP="004F0806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b/>
          <w:sz w:val="24"/>
          <w:szCs w:val="24"/>
          <w:lang w:val="es-MX"/>
        </w:rPr>
      </w:pPr>
      <w:r w:rsidRPr="00A7613A">
        <w:rPr>
          <w:rFonts w:ascii="Arial" w:eastAsiaTheme="majorEastAsia" w:hAnsi="Arial" w:cs="Arial"/>
          <w:b/>
          <w:sz w:val="24"/>
          <w:szCs w:val="24"/>
          <w:lang w:val="es-MX"/>
        </w:rPr>
        <w:t xml:space="preserve">Lugar y fecha de la próxima reunión </w:t>
      </w:r>
      <w:r w:rsidRPr="00A7613A">
        <w:rPr>
          <w:rFonts w:ascii="Arial" w:eastAsiaTheme="majorEastAsia" w:hAnsi="Arial" w:cs="Arial"/>
          <w:sz w:val="24"/>
          <w:szCs w:val="24"/>
          <w:lang w:val="es-MX"/>
        </w:rPr>
        <w:t>(</w:t>
      </w:r>
      <w:proofErr w:type="spellStart"/>
      <w:r w:rsidRPr="00A7613A">
        <w:rPr>
          <w:rFonts w:ascii="Arial" w:eastAsiaTheme="majorEastAsia" w:hAnsi="Arial" w:cs="Arial"/>
          <w:sz w:val="24"/>
          <w:szCs w:val="24"/>
          <w:lang w:val="es-MX"/>
        </w:rPr>
        <w:t>dd</w:t>
      </w:r>
      <w:proofErr w:type="spellEnd"/>
      <w:r w:rsidRPr="00A7613A">
        <w:rPr>
          <w:rFonts w:ascii="Arial" w:eastAsiaTheme="majorEastAsia" w:hAnsi="Arial" w:cs="Arial"/>
          <w:sz w:val="24"/>
          <w:szCs w:val="24"/>
          <w:lang w:val="es-MX"/>
        </w:rPr>
        <w:t>-mm-</w:t>
      </w:r>
      <w:proofErr w:type="spellStart"/>
      <w:r w:rsidRPr="00A7613A">
        <w:rPr>
          <w:rFonts w:ascii="Arial" w:eastAsiaTheme="majorEastAsia" w:hAnsi="Arial" w:cs="Arial"/>
          <w:sz w:val="24"/>
          <w:szCs w:val="24"/>
          <w:lang w:val="es-MX"/>
        </w:rPr>
        <w:t>aaaa</w:t>
      </w:r>
      <w:proofErr w:type="spellEnd"/>
      <w:r w:rsidRPr="00A7613A">
        <w:rPr>
          <w:rFonts w:ascii="Arial" w:eastAsiaTheme="majorEastAsia" w:hAnsi="Arial" w:cs="Arial"/>
          <w:sz w:val="24"/>
          <w:szCs w:val="24"/>
          <w:lang w:val="es-MX"/>
        </w:rPr>
        <w:t>):</w:t>
      </w:r>
    </w:p>
    <w:p w:rsidR="004F0806" w:rsidRPr="00DC6FA3" w:rsidRDefault="004F0806" w:rsidP="004F0806">
      <w:pPr>
        <w:rPr>
          <w:rFonts w:ascii="Arial" w:hAnsi="Arial" w:cs="Arial"/>
          <w:b/>
          <w:szCs w:val="24"/>
        </w:rPr>
      </w:pPr>
      <w:bookmarkStart w:id="0" w:name="_GoBack"/>
      <w:bookmarkEnd w:id="0"/>
    </w:p>
    <w:p w:rsidR="00DC6FA3" w:rsidRPr="00DC6FA3" w:rsidRDefault="00DC6FA3" w:rsidP="00DC6FA3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                                 </w:t>
      </w:r>
      <w:r w:rsidR="004F0806" w:rsidRPr="00DC6FA3">
        <w:rPr>
          <w:rFonts w:ascii="Arial" w:hAnsi="Arial" w:cs="Arial"/>
          <w:b/>
          <w:szCs w:val="24"/>
        </w:rPr>
        <w:t>Reunión registrada por</w:t>
      </w:r>
      <w:r w:rsidR="004F0806" w:rsidRPr="00DC6FA3">
        <w:rPr>
          <w:rFonts w:ascii="Arial" w:hAnsi="Arial" w:cs="Arial"/>
          <w:szCs w:val="24"/>
        </w:rPr>
        <w:t>:</w:t>
      </w:r>
      <w:r w:rsidRPr="00DC6FA3">
        <w:rPr>
          <w:rFonts w:ascii="Arial" w:hAnsi="Arial" w:cs="Arial"/>
          <w:b/>
          <w:szCs w:val="24"/>
        </w:rPr>
        <w:t xml:space="preserve">     </w:t>
      </w:r>
    </w:p>
    <w:p w:rsidR="00DC6FA3" w:rsidRDefault="00DC6FA3" w:rsidP="00DC6FA3">
      <w:pPr>
        <w:jc w:val="right"/>
        <w:rPr>
          <w:rFonts w:ascii="Arial" w:hAnsi="Arial" w:cs="Arial"/>
          <w:szCs w:val="24"/>
        </w:rPr>
      </w:pPr>
    </w:p>
    <w:p w:rsidR="00DC6FA3" w:rsidRDefault="00DC6FA3" w:rsidP="00DC6FA3">
      <w:pPr>
        <w:ind w:left="283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</w:t>
      </w:r>
      <w:r w:rsidR="004F0806" w:rsidRPr="00DC6FA3">
        <w:rPr>
          <w:rFonts w:ascii="Arial" w:hAnsi="Arial" w:cs="Arial"/>
          <w:szCs w:val="24"/>
        </w:rPr>
        <w:t>____________________________</w:t>
      </w:r>
    </w:p>
    <w:p w:rsidR="00DC6FA3" w:rsidRPr="00DC6FA3" w:rsidRDefault="00DC6FA3" w:rsidP="00DC6FA3">
      <w:pPr>
        <w:ind w:left="283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</w:t>
      </w:r>
      <w:r w:rsidR="004F0806" w:rsidRPr="00DC6FA3">
        <w:rPr>
          <w:rFonts w:ascii="Arial" w:hAnsi="Arial" w:cs="Arial"/>
          <w:b/>
          <w:szCs w:val="24"/>
        </w:rPr>
        <w:t>Registro de reunión aprobado por</w:t>
      </w:r>
      <w:r w:rsidR="004F0806" w:rsidRPr="00DC6FA3">
        <w:rPr>
          <w:rFonts w:ascii="Arial" w:hAnsi="Arial" w:cs="Arial"/>
          <w:szCs w:val="24"/>
        </w:rPr>
        <w:t>:</w:t>
      </w:r>
    </w:p>
    <w:p w:rsidR="00DC6FA3" w:rsidRDefault="00DC6FA3" w:rsidP="00DC6FA3">
      <w:pPr>
        <w:jc w:val="right"/>
        <w:rPr>
          <w:rFonts w:ascii="Arial" w:hAnsi="Arial" w:cs="Arial"/>
          <w:szCs w:val="24"/>
        </w:rPr>
      </w:pPr>
    </w:p>
    <w:p w:rsidR="004F0806" w:rsidRPr="00DC6FA3" w:rsidRDefault="00DC6FA3" w:rsidP="00DC6FA3">
      <w:pPr>
        <w:ind w:left="283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</w:t>
      </w:r>
      <w:r w:rsidR="004F0806" w:rsidRPr="00DC6FA3">
        <w:rPr>
          <w:rFonts w:ascii="Arial" w:hAnsi="Arial" w:cs="Arial"/>
          <w:szCs w:val="24"/>
        </w:rPr>
        <w:t>____________________________</w:t>
      </w:r>
    </w:p>
    <w:sectPr w:rsidR="004F0806" w:rsidRPr="00DC6FA3" w:rsidSect="004F080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B6A" w:rsidRDefault="00E66B6A" w:rsidP="004F0806">
      <w:pPr>
        <w:spacing w:after="0" w:line="240" w:lineRule="auto"/>
      </w:pPr>
      <w:r>
        <w:separator/>
      </w:r>
    </w:p>
  </w:endnote>
  <w:endnote w:type="continuationSeparator" w:id="0">
    <w:p w:rsidR="00E66B6A" w:rsidRDefault="00E66B6A" w:rsidP="004F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B6A" w:rsidRDefault="00E66B6A" w:rsidP="004F0806">
      <w:pPr>
        <w:spacing w:after="0" w:line="240" w:lineRule="auto"/>
      </w:pPr>
      <w:r>
        <w:separator/>
      </w:r>
    </w:p>
  </w:footnote>
  <w:footnote w:type="continuationSeparator" w:id="0">
    <w:p w:rsidR="00E66B6A" w:rsidRDefault="00E66B6A" w:rsidP="004F0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1"/>
      <w:tblW w:w="5000" w:type="pct"/>
      <w:tblLook w:val="04A0" w:firstRow="1" w:lastRow="0" w:firstColumn="1" w:lastColumn="0" w:noHBand="0" w:noVBand="1"/>
    </w:tblPr>
    <w:tblGrid>
      <w:gridCol w:w="2838"/>
      <w:gridCol w:w="4577"/>
      <w:gridCol w:w="1819"/>
      <w:gridCol w:w="1556"/>
    </w:tblGrid>
    <w:tr w:rsidR="00DC6FA3" w:rsidRPr="00DC6FA3" w:rsidTr="001B789C">
      <w:trPr>
        <w:trHeight w:val="283"/>
      </w:trPr>
      <w:tc>
        <w:tcPr>
          <w:tcW w:w="2838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</w:rPr>
          </w:pPr>
          <w:r w:rsidRPr="00DC6FA3">
            <w:rPr>
              <w:rFonts w:ascii="Calibri" w:eastAsia="Calibri" w:hAnsi="Calibri" w:cs="Calibri"/>
              <w:noProof/>
              <w:color w:val="000000"/>
              <w:sz w:val="24"/>
              <w:lang w:eastAsia="es-MX"/>
            </w:rPr>
            <w:drawing>
              <wp:inline distT="0" distB="0" distL="0" distR="0" wp14:anchorId="6DDACF78" wp14:editId="7E5613BE">
                <wp:extent cx="1663065" cy="702310"/>
                <wp:effectExtent l="0" t="0" r="0" b="0"/>
                <wp:docPr id="2" name="Imagen 1" descr="C:\xampp\htdocs\INSEZAC\secza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C:\xampp\htdocs\INSEZAC\secza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06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4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</w:rPr>
            <w:t>Secretaria de Economía</w:t>
          </w:r>
        </w:p>
      </w:tc>
      <w:tc>
        <w:tcPr>
          <w:tcW w:w="1820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/>
              <w:b/>
              <w:bCs/>
              <w:color w:val="00000A"/>
              <w:sz w:val="18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</w:rPr>
            <w:t>Código:</w:t>
          </w:r>
        </w:p>
      </w:tc>
      <w:tc>
        <w:tcPr>
          <w:tcW w:w="1557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bCs/>
              <w:color w:val="00000A"/>
              <w:sz w:val="18"/>
              <w:szCs w:val="18"/>
            </w:rPr>
          </w:pPr>
          <w:r w:rsidRPr="00DC6FA3">
            <w:rPr>
              <w:rFonts w:ascii="Calibri" w:eastAsia="Calibri" w:hAnsi="Calibri" w:cs="Arial"/>
              <w:b/>
              <w:bCs/>
              <w:color w:val="00000A"/>
              <w:sz w:val="18"/>
              <w:szCs w:val="18"/>
            </w:rPr>
            <w:t>SE-TI-001-01</w:t>
          </w:r>
        </w:p>
      </w:tc>
    </w:tr>
    <w:tr w:rsidR="00DC6FA3" w:rsidRPr="00DC6FA3" w:rsidTr="001B789C">
      <w:trPr>
        <w:trHeight w:val="283"/>
      </w:trPr>
      <w:tc>
        <w:tcPr>
          <w:tcW w:w="2838" w:type="dxa"/>
          <w:vMerge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Calibri" w:eastAsia="Calibri" w:hAnsi="Calibri" w:cs="Arial"/>
              <w:b/>
              <w:color w:val="00000A"/>
              <w:sz w:val="18"/>
              <w:lang w:val="en-GB"/>
            </w:rPr>
          </w:pPr>
        </w:p>
      </w:tc>
      <w:tc>
        <w:tcPr>
          <w:tcW w:w="4584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  <w:lang w:val="en-GB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  <w:lang w:val="en-GB"/>
            </w:rPr>
            <w:t xml:space="preserve">Plan de </w:t>
          </w:r>
          <w:proofErr w:type="spellStart"/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  <w:lang w:val="en-GB"/>
            </w:rPr>
            <w:t>proyecto</w:t>
          </w:r>
          <w:proofErr w:type="spellEnd"/>
        </w:p>
      </w:tc>
      <w:tc>
        <w:tcPr>
          <w:tcW w:w="1820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</w:rPr>
            <w:t>Versión:</w:t>
          </w:r>
        </w:p>
      </w:tc>
      <w:tc>
        <w:tcPr>
          <w:tcW w:w="1557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</w:rPr>
            <w:t>01</w:t>
          </w:r>
        </w:p>
      </w:tc>
    </w:tr>
    <w:tr w:rsidR="00DC6FA3" w:rsidRPr="00DC6FA3" w:rsidTr="001B789C">
      <w:trPr>
        <w:trHeight w:val="283"/>
      </w:trPr>
      <w:tc>
        <w:tcPr>
          <w:tcW w:w="2838" w:type="dxa"/>
          <w:vMerge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Calibri" w:eastAsia="Calibri" w:hAnsi="Calibri" w:cs="Arial"/>
              <w:b/>
              <w:color w:val="00000A"/>
              <w:sz w:val="18"/>
              <w:lang w:val="en-GB"/>
            </w:rPr>
          </w:pPr>
        </w:p>
      </w:tc>
      <w:tc>
        <w:tcPr>
          <w:tcW w:w="4584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</w:rPr>
            <w:t>ISO/IEC 29110</w:t>
          </w:r>
        </w:p>
      </w:tc>
      <w:tc>
        <w:tcPr>
          <w:tcW w:w="1820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  <w:lang w:val="es-ES"/>
            </w:rPr>
            <w:t>Hoja:</w:t>
          </w:r>
        </w:p>
      </w:tc>
      <w:tc>
        <w:tcPr>
          <w:tcW w:w="1557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Calibri" w:eastAsia="Calibri" w:hAnsi="Calibri" w:cs="Arial"/>
              <w:b/>
              <w:color w:val="00000A"/>
              <w:sz w:val="18"/>
              <w:lang w:val="es-ES"/>
            </w:rPr>
          </w:pPr>
        </w:p>
      </w:tc>
    </w:tr>
    <w:tr w:rsidR="00DC6FA3" w:rsidRPr="00DC6FA3" w:rsidTr="001B789C">
      <w:trPr>
        <w:trHeight w:val="283"/>
      </w:trPr>
      <w:tc>
        <w:tcPr>
          <w:tcW w:w="2838" w:type="dxa"/>
          <w:vMerge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Calibri" w:eastAsia="Calibri" w:hAnsi="Calibri" w:cs="Arial"/>
              <w:b/>
              <w:color w:val="00000A"/>
              <w:sz w:val="18"/>
              <w:lang w:val="en-GB"/>
            </w:rPr>
          </w:pPr>
        </w:p>
      </w:tc>
      <w:tc>
        <w:tcPr>
          <w:tcW w:w="4584" w:type="dxa"/>
          <w:vMerge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Calibri" w:eastAsia="Calibri" w:hAnsi="Calibri" w:cs="Arial"/>
              <w:b/>
              <w:color w:val="00000A"/>
              <w:sz w:val="18"/>
            </w:rPr>
          </w:pPr>
        </w:p>
      </w:tc>
      <w:tc>
        <w:tcPr>
          <w:tcW w:w="1820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  <w:lang w:val="es-ES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  <w:lang w:val="es-ES"/>
            </w:rPr>
            <w:t>Fecha de elaboración:</w:t>
          </w:r>
        </w:p>
      </w:tc>
      <w:tc>
        <w:tcPr>
          <w:tcW w:w="1557" w:type="dxa"/>
          <w:shd w:val="clear" w:color="auto" w:fill="auto"/>
          <w:tcMar>
            <w:left w:w="108" w:type="dxa"/>
          </w:tcMar>
          <w:vAlign w:val="center"/>
        </w:tcPr>
        <w:p w:rsidR="00DC6FA3" w:rsidRPr="00DC6FA3" w:rsidRDefault="00DC6FA3" w:rsidP="00DC6FA3">
          <w:pPr>
            <w:jc w:val="both"/>
            <w:rPr>
              <w:rFonts w:ascii="Arial" w:eastAsia="Calibri" w:hAnsi="Arial" w:cs="Arial"/>
              <w:b/>
              <w:color w:val="00000A"/>
              <w:sz w:val="18"/>
              <w:szCs w:val="24"/>
              <w:lang w:val="es-ES"/>
            </w:rPr>
          </w:pPr>
          <w:r w:rsidRPr="00DC6FA3">
            <w:rPr>
              <w:rFonts w:ascii="Calibri" w:eastAsia="Calibri" w:hAnsi="Calibri" w:cs="Arial"/>
              <w:b/>
              <w:color w:val="00000A"/>
              <w:sz w:val="18"/>
              <w:szCs w:val="24"/>
              <w:lang w:val="es-ES"/>
            </w:rPr>
            <w:t>05/09/2017</w:t>
          </w:r>
        </w:p>
      </w:tc>
    </w:tr>
  </w:tbl>
  <w:p w:rsidR="004F0806" w:rsidRDefault="004F08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A59A7"/>
    <w:multiLevelType w:val="hybridMultilevel"/>
    <w:tmpl w:val="862A8BB6"/>
    <w:lvl w:ilvl="0" w:tplc="45645C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06"/>
    <w:rsid w:val="000C5DD3"/>
    <w:rsid w:val="0043008C"/>
    <w:rsid w:val="004F0806"/>
    <w:rsid w:val="005B1E52"/>
    <w:rsid w:val="006B2E47"/>
    <w:rsid w:val="00A7613A"/>
    <w:rsid w:val="00DC6FA3"/>
    <w:rsid w:val="00E6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4D95F-1D75-4CFA-8800-B70CF887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806"/>
  </w:style>
  <w:style w:type="paragraph" w:styleId="Piedepgina">
    <w:name w:val="footer"/>
    <w:basedOn w:val="Normal"/>
    <w:link w:val="PiedepginaCar"/>
    <w:uiPriority w:val="99"/>
    <w:unhideWhenUsed/>
    <w:rsid w:val="004F0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806"/>
  </w:style>
  <w:style w:type="table" w:styleId="Tablaconcuadrcula">
    <w:name w:val="Table Grid"/>
    <w:basedOn w:val="Tablanormal"/>
    <w:uiPriority w:val="59"/>
    <w:rsid w:val="004F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0806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table" w:customStyle="1" w:styleId="TableGrid01">
    <w:name w:val="Table Grid01"/>
    <w:basedOn w:val="Tablanormal"/>
    <w:uiPriority w:val="59"/>
    <w:rsid w:val="00DC6FA3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Warrior Dillinger</dc:creator>
  <cp:keywords/>
  <dc:description/>
  <cp:lastModifiedBy>Alejandro Castro Saucedo</cp:lastModifiedBy>
  <cp:revision>3</cp:revision>
  <dcterms:created xsi:type="dcterms:W3CDTF">2017-09-21T19:15:00Z</dcterms:created>
  <dcterms:modified xsi:type="dcterms:W3CDTF">2017-09-21T19:22:00Z</dcterms:modified>
</cp:coreProperties>
</file>