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89" w:rsidRPr="005A2D83" w:rsidRDefault="00611F89" w:rsidP="00611F89">
      <w:pPr>
        <w:pStyle w:val="a3"/>
        <w:numPr>
          <w:ilvl w:val="0"/>
          <w:numId w:val="1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background research</w:t>
      </w:r>
    </w:p>
    <w:p w:rsidR="00611F89" w:rsidRPr="005A2D83" w:rsidRDefault="00611F89" w:rsidP="00611F89">
      <w:pPr>
        <w:rPr>
          <w:rFonts w:ascii="Candara" w:hAnsi="Candara" w:cs="Arial Hebrew"/>
        </w:rPr>
      </w:pPr>
    </w:p>
    <w:p w:rsidR="00611F89" w:rsidRPr="005A2D83" w:rsidRDefault="00611F89" w:rsidP="00611F89">
      <w:pPr>
        <w:rPr>
          <w:rFonts w:ascii="Candara" w:hAnsi="Candara" w:cs="Arial Hebrew"/>
        </w:rPr>
      </w:pPr>
    </w:p>
    <w:p w:rsidR="00F963C9" w:rsidRPr="005A2D83" w:rsidRDefault="005C6D41" w:rsidP="00F963C9">
      <w:pPr>
        <w:pStyle w:val="a3"/>
        <w:numPr>
          <w:ilvl w:val="0"/>
          <w:numId w:val="1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summary of your application</w:t>
      </w:r>
    </w:p>
    <w:p w:rsidR="005A2D83" w:rsidRPr="005A2D83" w:rsidRDefault="005A2D83" w:rsidP="005A2D83">
      <w:pPr>
        <w:rPr>
          <w:rFonts w:ascii="Candara" w:hAnsi="Candara" w:cs="Arial Hebrew"/>
        </w:rPr>
      </w:pPr>
    </w:p>
    <w:p w:rsidR="005A2D83" w:rsidRPr="005A2D83" w:rsidRDefault="005A2D83" w:rsidP="005A2D83">
      <w:pPr>
        <w:rPr>
          <w:rFonts w:ascii="Candara" w:hAnsi="Candara" w:cs="Arial Hebrew"/>
          <w:b/>
        </w:rPr>
      </w:pPr>
      <w:r w:rsidRPr="005A2D83">
        <w:rPr>
          <w:rFonts w:ascii="Candara" w:hAnsi="Candara" w:cs="Arial Hebrew"/>
          <w:b/>
        </w:rPr>
        <w:t>Motivation:</w:t>
      </w:r>
    </w:p>
    <w:p w:rsidR="005A2D83" w:rsidRPr="005A2D83" w:rsidRDefault="005A2D83" w:rsidP="00F963C9">
      <w:pPr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With the rapid development of mobile networks, it’s</w:t>
      </w:r>
      <w:r>
        <w:rPr>
          <w:rFonts w:ascii="Candara" w:hAnsi="Candara" w:cs="Arial Hebrew"/>
        </w:rPr>
        <w:t xml:space="preserve"> very common to bring a </w:t>
      </w:r>
      <w:r w:rsidR="007707A9">
        <w:rPr>
          <w:rFonts w:ascii="Candara" w:hAnsi="Candara" w:cs="Arial Hebrew"/>
        </w:rPr>
        <w:t>smart</w:t>
      </w:r>
      <w:r>
        <w:rPr>
          <w:rFonts w:ascii="Candara" w:hAnsi="Candara" w:cs="Arial Hebrew"/>
        </w:rPr>
        <w:t xml:space="preserve"> phone. But when we want to </w:t>
      </w:r>
      <w:r>
        <w:rPr>
          <w:rFonts w:ascii="Candara" w:hAnsi="Candara" w:cs="Arial Hebrew" w:hint="eastAsia"/>
        </w:rPr>
        <w:t>view</w:t>
      </w:r>
      <w:r>
        <w:rPr>
          <w:rFonts w:ascii="Candara" w:hAnsi="Candara" w:cs="Arial Hebrew"/>
        </w:rPr>
        <w:t xml:space="preserve"> </w:t>
      </w:r>
      <w:r>
        <w:rPr>
          <w:rFonts w:ascii="Candara" w:hAnsi="Candara" w:cs="Arial Hebrew" w:hint="eastAsia"/>
        </w:rPr>
        <w:t>today</w:t>
      </w:r>
      <w:r>
        <w:rPr>
          <w:rFonts w:ascii="Candara" w:hAnsi="Candara" w:cs="Arial Hebrew"/>
        </w:rPr>
        <w:t>’s class schedule or venue, we still need to open</w:t>
      </w:r>
      <w:r w:rsidR="007707A9">
        <w:rPr>
          <w:rFonts w:ascii="Candara" w:hAnsi="Candara" w:cs="Arial Hebrew"/>
        </w:rPr>
        <w:t xml:space="preserve"> HKU </w:t>
      </w:r>
      <w:r w:rsidR="007707A9" w:rsidRPr="007707A9">
        <w:rPr>
          <w:rFonts w:ascii="Candara" w:hAnsi="Candara" w:cs="Arial Hebrew"/>
        </w:rPr>
        <w:t xml:space="preserve">page using any browser on </w:t>
      </w:r>
      <w:r w:rsidR="007707A9">
        <w:rPr>
          <w:rFonts w:ascii="Candara" w:hAnsi="Candara" w:cs="Arial Hebrew"/>
        </w:rPr>
        <w:t>the</w:t>
      </w:r>
      <w:r w:rsidR="007707A9" w:rsidRPr="007707A9">
        <w:rPr>
          <w:rFonts w:ascii="Candara" w:hAnsi="Candara" w:cs="Arial Hebrew"/>
        </w:rPr>
        <w:t xml:space="preserve"> smart phone</w:t>
      </w:r>
      <w:r w:rsidR="007707A9">
        <w:rPr>
          <w:rFonts w:ascii="Candara" w:hAnsi="Candara" w:cs="Arial Hebrew"/>
        </w:rPr>
        <w:t xml:space="preserve">. </w:t>
      </w:r>
      <w:r w:rsidR="007707A9" w:rsidRPr="007707A9">
        <w:rPr>
          <w:rFonts w:ascii="Candara" w:hAnsi="Candara" w:cs="Arial Hebrew"/>
        </w:rPr>
        <w:t>The operation is so cumbersome that we want to replace it</w:t>
      </w:r>
      <w:r w:rsidR="007707A9">
        <w:rPr>
          <w:rFonts w:ascii="Candara" w:hAnsi="Candara" w:cs="Arial Hebrew"/>
        </w:rPr>
        <w:t xml:space="preserve"> with a smart, convenient</w:t>
      </w:r>
      <w:r w:rsidR="007707A9">
        <w:rPr>
          <w:rFonts w:ascii="Candara" w:hAnsi="Candara" w:cs="Arial Hebrew" w:hint="eastAsia"/>
        </w:rPr>
        <w:t xml:space="preserve"> </w:t>
      </w:r>
      <w:r w:rsidR="007707A9">
        <w:rPr>
          <w:rFonts w:ascii="Candara" w:hAnsi="Candara" w:cs="Arial Hebrew"/>
        </w:rPr>
        <w:t>app</w:t>
      </w:r>
      <w:r w:rsidR="007707A9" w:rsidRPr="007707A9">
        <w:rPr>
          <w:rFonts w:ascii="Candara" w:hAnsi="Candara" w:cs="Arial Hebrew"/>
        </w:rPr>
        <w:t>.</w:t>
      </w:r>
    </w:p>
    <w:p w:rsidR="005A2D83" w:rsidRPr="005A2D83" w:rsidRDefault="005A2D83" w:rsidP="00F963C9">
      <w:pPr>
        <w:rPr>
          <w:rFonts w:ascii="Candara" w:hAnsi="Candara" w:cs="Arial Hebrew"/>
        </w:rPr>
      </w:pPr>
    </w:p>
    <w:p w:rsidR="00F963C9" w:rsidRPr="005A2D83" w:rsidRDefault="00F963C9" w:rsidP="00F963C9">
      <w:pPr>
        <w:rPr>
          <w:rFonts w:ascii="Candara" w:hAnsi="Candara" w:cs="Arial Hebrew"/>
          <w:b/>
        </w:rPr>
      </w:pPr>
      <w:r w:rsidRPr="005A2D83">
        <w:rPr>
          <w:rFonts w:ascii="Candara" w:hAnsi="Candara" w:cs="Arial Hebrew"/>
          <w:b/>
        </w:rPr>
        <w:t>Framework Design:</w:t>
      </w:r>
    </w:p>
    <w:p w:rsidR="00F57FA9" w:rsidRPr="005A2D83" w:rsidRDefault="00F963C9" w:rsidP="00611F89">
      <w:pPr>
        <w:rPr>
          <w:rFonts w:ascii="Candara" w:hAnsi="Candara" w:cs="Arial Hebrew" w:hint="eastAsia"/>
        </w:rPr>
      </w:pPr>
      <w:r w:rsidRPr="005A2D83">
        <w:rPr>
          <w:rFonts w:ascii="Candara" w:hAnsi="Candara" w:cs="Arial Hebrew"/>
          <w:noProof/>
        </w:rPr>
        <w:lastRenderedPageBreak/>
        <w:drawing>
          <wp:inline distT="0" distB="0" distL="0" distR="0" wp14:anchorId="60DC5E82" wp14:editId="01228675">
            <wp:extent cx="5270500" cy="700888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ScheduleFramewor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FA9" w:rsidRPr="005A2D83" w:rsidRDefault="00F57FA9" w:rsidP="00611F89">
      <w:pPr>
        <w:rPr>
          <w:rFonts w:ascii="Candara" w:hAnsi="Candara" w:cs="Arial Hebrew"/>
        </w:rPr>
      </w:pPr>
    </w:p>
    <w:p w:rsidR="00A9561C" w:rsidRPr="005A2D83" w:rsidRDefault="00F963C9" w:rsidP="00611F89">
      <w:pPr>
        <w:rPr>
          <w:rFonts w:ascii="Candara" w:hAnsi="Candara" w:cs="Arial Hebrew"/>
          <w:b/>
        </w:rPr>
      </w:pPr>
      <w:r w:rsidRPr="005A2D83">
        <w:rPr>
          <w:rFonts w:ascii="Candara" w:hAnsi="Candara" w:cs="Arial Hebrew"/>
          <w:b/>
        </w:rPr>
        <w:t>Features:</w:t>
      </w:r>
    </w:p>
    <w:p w:rsidR="00F963C9" w:rsidRPr="005A2D83" w:rsidRDefault="00F963C9" w:rsidP="00F963C9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Login with HKU Portal UID and PIN.</w:t>
      </w:r>
    </w:p>
    <w:p w:rsidR="00F963C9" w:rsidRPr="005A2D83" w:rsidRDefault="00F963C9" w:rsidP="00F963C9">
      <w:pPr>
        <w:pStyle w:val="a3"/>
        <w:ind w:left="360" w:firstLineChars="0" w:firstLine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Different student get login in the system, view their own courses or use other features. User data is independent.</w:t>
      </w:r>
    </w:p>
    <w:p w:rsidR="00F963C9" w:rsidRPr="005A2D83" w:rsidRDefault="00F963C9" w:rsidP="00F963C9">
      <w:pPr>
        <w:rPr>
          <w:rFonts w:ascii="Candara" w:hAnsi="Candara" w:cs="Arial Hebrew"/>
        </w:rPr>
      </w:pPr>
    </w:p>
    <w:p w:rsidR="00F963C9" w:rsidRPr="005A2D83" w:rsidRDefault="00F963C9" w:rsidP="00F963C9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Personal course schedule.</w:t>
      </w:r>
    </w:p>
    <w:p w:rsidR="00F963C9" w:rsidRPr="005A2D83" w:rsidRDefault="00F57FA9" w:rsidP="00F963C9">
      <w:pPr>
        <w:ind w:left="36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 xml:space="preserve">Query personal courses here in a time table sort by time. You can get the whole semester </w:t>
      </w:r>
      <w:r w:rsidRPr="005A2D83">
        <w:rPr>
          <w:rFonts w:ascii="Candara" w:hAnsi="Candara" w:cs="Arial Hebrew"/>
        </w:rPr>
        <w:lastRenderedPageBreak/>
        <w:t>courses information including Holiday and Reading Week informatio</w:t>
      </w:r>
      <w:r w:rsidR="00AE3917" w:rsidRPr="005A2D83">
        <w:rPr>
          <w:rFonts w:ascii="Candara" w:hAnsi="Candara" w:cs="Arial Hebrew"/>
        </w:rPr>
        <w:t>n</w:t>
      </w:r>
      <w:r w:rsidRPr="005A2D83">
        <w:rPr>
          <w:rFonts w:ascii="Candara" w:hAnsi="Candara" w:cs="Arial Hebrew"/>
        </w:rPr>
        <w:t xml:space="preserve">. </w:t>
      </w:r>
      <w:r w:rsidR="00725942" w:rsidRPr="005A2D83">
        <w:rPr>
          <w:rFonts w:ascii="Candara" w:hAnsi="Candara" w:cs="Arial Hebrew"/>
        </w:rPr>
        <w:t xml:space="preserve">Click the course item to get further information. </w:t>
      </w:r>
      <w:r w:rsidR="00AE3917" w:rsidRPr="005A2D83">
        <w:rPr>
          <w:rFonts w:ascii="Candara" w:hAnsi="Candara" w:cs="Arial Hebrew"/>
        </w:rPr>
        <w:t>Because data is saved in from remote server</w:t>
      </w:r>
      <w:r w:rsidR="00AE3917" w:rsidRPr="005A2D83">
        <w:rPr>
          <w:rFonts w:ascii="Candara" w:hAnsi="Candara" w:cs="Arial Hebrew"/>
        </w:rPr>
        <w:t>，</w:t>
      </w:r>
      <w:r w:rsidR="00B7352B" w:rsidRPr="005A2D83">
        <w:rPr>
          <w:rFonts w:ascii="Candara" w:hAnsi="Candara" w:cs="Arial Hebrew"/>
        </w:rPr>
        <w:t>you will not miss any courses.</w:t>
      </w:r>
    </w:p>
    <w:p w:rsidR="00B7352B" w:rsidRPr="005A2D83" w:rsidRDefault="00B7352B" w:rsidP="00F963C9">
      <w:pPr>
        <w:rPr>
          <w:rFonts w:ascii="Candara" w:hAnsi="Candara" w:cs="Arial Hebrew"/>
        </w:rPr>
      </w:pPr>
    </w:p>
    <w:p w:rsidR="00F963C9" w:rsidRPr="005A2D83" w:rsidRDefault="00F963C9" w:rsidP="00F963C9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Add reminder to calendar.</w:t>
      </w:r>
    </w:p>
    <w:p w:rsidR="00B7352B" w:rsidRPr="005A2D83" w:rsidRDefault="00725942" w:rsidP="00B7352B">
      <w:pPr>
        <w:ind w:left="36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You can add a course reminder to calendar by long click the course item. Of course, you need to permit the app reading/writing your calendar.</w:t>
      </w:r>
      <w:r w:rsidR="002435CB" w:rsidRPr="005A2D83">
        <w:rPr>
          <w:rFonts w:ascii="Candara" w:hAnsi="Candara" w:cs="Arial Hebrew"/>
        </w:rPr>
        <w:t xml:space="preserve"> </w:t>
      </w:r>
    </w:p>
    <w:p w:rsidR="00725942" w:rsidRPr="005A2D83" w:rsidRDefault="00725942" w:rsidP="00B7352B">
      <w:pPr>
        <w:ind w:left="360"/>
        <w:rPr>
          <w:rFonts w:ascii="Candara" w:hAnsi="Candara" w:cs="Arial Hebrew"/>
        </w:rPr>
      </w:pPr>
    </w:p>
    <w:p w:rsidR="00F963C9" w:rsidRPr="005A2D83" w:rsidRDefault="00F963C9" w:rsidP="00725942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Ca</w:t>
      </w:r>
      <w:r w:rsidR="00725942" w:rsidRPr="005A2D83">
        <w:rPr>
          <w:rFonts w:ascii="Candara" w:hAnsi="Candara" w:cs="Arial Hebrew"/>
        </w:rPr>
        <w:t>l</w:t>
      </w:r>
      <w:r w:rsidRPr="005A2D83">
        <w:rPr>
          <w:rFonts w:ascii="Candara" w:hAnsi="Candara" w:cs="Arial Hebrew"/>
        </w:rPr>
        <w:t>culate personal GPA.</w:t>
      </w:r>
    </w:p>
    <w:p w:rsidR="00725942" w:rsidRPr="005A2D83" w:rsidRDefault="00725942" w:rsidP="00725942">
      <w:pPr>
        <w:pStyle w:val="a3"/>
        <w:ind w:left="360" w:firstLineChars="0" w:firstLine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 xml:space="preserve">You can use this feature to transform score into GPA by </w:t>
      </w:r>
      <w:r w:rsidR="00783EBF" w:rsidRPr="005A2D83">
        <w:rPr>
          <w:rFonts w:ascii="Candara" w:hAnsi="Candara" w:cs="Arial Hebrew"/>
        </w:rPr>
        <w:t xml:space="preserve">drag </w:t>
      </w:r>
      <w:r w:rsidRPr="005A2D83">
        <w:rPr>
          <w:rFonts w:ascii="Candara" w:hAnsi="Candara" w:cs="Arial Hebrew"/>
        </w:rPr>
        <w:t xml:space="preserve">the </w:t>
      </w:r>
      <w:r w:rsidR="00783EBF" w:rsidRPr="005A2D83">
        <w:rPr>
          <w:rFonts w:ascii="Candara" w:hAnsi="Candara" w:cs="Arial Hebrew"/>
        </w:rPr>
        <w:t>seek bar control.</w:t>
      </w:r>
    </w:p>
    <w:p w:rsidR="00725942" w:rsidRPr="005A2D83" w:rsidRDefault="00725942" w:rsidP="00725942">
      <w:pPr>
        <w:pStyle w:val="a3"/>
        <w:ind w:left="360" w:firstLineChars="0" w:firstLine="0"/>
        <w:rPr>
          <w:rFonts w:ascii="Candara" w:hAnsi="Candara" w:cs="Arial Hebrew"/>
        </w:rPr>
      </w:pPr>
    </w:p>
    <w:p w:rsidR="00F963C9" w:rsidRPr="005A2D83" w:rsidRDefault="00F963C9" w:rsidP="00725942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Check personal exam time.</w:t>
      </w:r>
    </w:p>
    <w:p w:rsidR="00725942" w:rsidRPr="005A2D83" w:rsidRDefault="00783EBF" w:rsidP="00783EBF">
      <w:pPr>
        <w:ind w:left="36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You can check out your exam information, including dater, venue, note. The remain days count will give you a precise time to make preparation.</w:t>
      </w:r>
    </w:p>
    <w:p w:rsidR="00783EBF" w:rsidRPr="005A2D83" w:rsidRDefault="00783EBF" w:rsidP="00F963C9">
      <w:pPr>
        <w:rPr>
          <w:rFonts w:ascii="Candara" w:hAnsi="Candara" w:cs="Arial Hebrew"/>
        </w:rPr>
      </w:pPr>
    </w:p>
    <w:p w:rsidR="00F963C9" w:rsidRPr="005A2D83" w:rsidRDefault="00F963C9" w:rsidP="00725942">
      <w:pPr>
        <w:pStyle w:val="a3"/>
        <w:numPr>
          <w:ilvl w:val="0"/>
          <w:numId w:val="2"/>
        </w:numPr>
        <w:ind w:firstLineChars="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Add/Modify/Delete personal notes.</w:t>
      </w:r>
    </w:p>
    <w:p w:rsidR="00F963C9" w:rsidRPr="005A2D83" w:rsidRDefault="00783EBF" w:rsidP="00783EBF">
      <w:pPr>
        <w:ind w:left="360"/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 xml:space="preserve">You can manage your notes here. </w:t>
      </w:r>
      <w:r w:rsidR="00C944CB" w:rsidRPr="005A2D83">
        <w:rPr>
          <w:rFonts w:ascii="Candara" w:hAnsi="Candara" w:cs="Arial Hebrew"/>
        </w:rPr>
        <w:t>Tak</w:t>
      </w:r>
      <w:r w:rsidR="00C66715" w:rsidRPr="005A2D83">
        <w:rPr>
          <w:rFonts w:ascii="Candara" w:hAnsi="Candara" w:cs="Arial Hebrew"/>
        </w:rPr>
        <w:t>ing</w:t>
      </w:r>
      <w:r w:rsidR="00C944CB" w:rsidRPr="005A2D83">
        <w:rPr>
          <w:rFonts w:ascii="Candara" w:hAnsi="Candara" w:cs="Arial Hebrew"/>
        </w:rPr>
        <w:t xml:space="preserve"> notes </w:t>
      </w:r>
      <w:r w:rsidR="00C66715" w:rsidRPr="005A2D83">
        <w:rPr>
          <w:rFonts w:ascii="Candara" w:hAnsi="Candara" w:cs="Arial Hebrew"/>
        </w:rPr>
        <w:t xml:space="preserve">at any time may keep you from missing any deadline. </w:t>
      </w:r>
    </w:p>
    <w:p w:rsidR="00F963C9" w:rsidRPr="005A2D83" w:rsidRDefault="00F963C9" w:rsidP="00611F89">
      <w:pPr>
        <w:rPr>
          <w:rFonts w:ascii="Candara" w:hAnsi="Candara" w:cs="Arial Hebrew"/>
        </w:rPr>
      </w:pPr>
    </w:p>
    <w:p w:rsidR="00F963C9" w:rsidRPr="005A2D83" w:rsidRDefault="00F963C9" w:rsidP="006029EB">
      <w:pPr>
        <w:rPr>
          <w:rFonts w:ascii="Candara" w:hAnsi="Candara" w:cs="Arial Hebrew"/>
        </w:rPr>
      </w:pPr>
    </w:p>
    <w:p w:rsidR="00611F89" w:rsidRPr="005A2D83" w:rsidRDefault="00611F89" w:rsidP="00611F89">
      <w:pPr>
        <w:rPr>
          <w:rFonts w:ascii="Candara" w:hAnsi="Candara" w:cs="Arial Hebrew"/>
        </w:rPr>
      </w:pPr>
      <w:r w:rsidRPr="005A2D83">
        <w:rPr>
          <w:rFonts w:ascii="Candara" w:hAnsi="Candara" w:cs="Arial Hebrew"/>
        </w:rPr>
        <w:t>3</w:t>
      </w:r>
      <w:r w:rsidRPr="005A2D83">
        <w:rPr>
          <w:rFonts w:ascii="Candara" w:hAnsi="Candara" w:cs="Arial Hebrew"/>
        </w:rPr>
        <w:t>、</w:t>
      </w:r>
      <w:r w:rsidR="00F963C9" w:rsidRPr="005A2D83">
        <w:rPr>
          <w:rFonts w:ascii="Candara" w:hAnsi="Candara" w:cs="Arial Hebrew"/>
        </w:rPr>
        <w:t>Contributions</w:t>
      </w:r>
    </w:p>
    <w:p w:rsidR="00F963C9" w:rsidRPr="005A2D83" w:rsidRDefault="00F963C9" w:rsidP="00611F89">
      <w:pPr>
        <w:rPr>
          <w:rFonts w:ascii="Candara" w:hAnsi="Candara" w:cs="Arial Hebrew"/>
        </w:rPr>
      </w:pPr>
    </w:p>
    <w:p w:rsidR="00F963C9" w:rsidRPr="005A2D83" w:rsidRDefault="00F963C9" w:rsidP="00611F89">
      <w:pPr>
        <w:rPr>
          <w:rFonts w:ascii="Candara" w:hAnsi="Candara" w:cs="Arial Hebrew"/>
        </w:rPr>
      </w:pPr>
    </w:p>
    <w:sectPr w:rsidR="00F963C9" w:rsidRPr="005A2D83" w:rsidSect="00D917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0C84"/>
    <w:multiLevelType w:val="hybridMultilevel"/>
    <w:tmpl w:val="562E96A0"/>
    <w:lvl w:ilvl="0" w:tplc="7EA641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313DAD"/>
    <w:multiLevelType w:val="hybridMultilevel"/>
    <w:tmpl w:val="062C150C"/>
    <w:lvl w:ilvl="0" w:tplc="24BED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89"/>
    <w:rsid w:val="000A56C9"/>
    <w:rsid w:val="000B7381"/>
    <w:rsid w:val="002435CB"/>
    <w:rsid w:val="005A2D83"/>
    <w:rsid w:val="005C6D41"/>
    <w:rsid w:val="006029EB"/>
    <w:rsid w:val="00611F89"/>
    <w:rsid w:val="00725942"/>
    <w:rsid w:val="007707A9"/>
    <w:rsid w:val="00783EBF"/>
    <w:rsid w:val="00A9561C"/>
    <w:rsid w:val="00AE3917"/>
    <w:rsid w:val="00B7352B"/>
    <w:rsid w:val="00C66715"/>
    <w:rsid w:val="00C944CB"/>
    <w:rsid w:val="00D91701"/>
    <w:rsid w:val="00F57FA9"/>
    <w:rsid w:val="00F963C9"/>
    <w:rsid w:val="00F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DE5ED"/>
  <w15:chartTrackingRefBased/>
  <w15:docId w15:val="{606BDB1E-6CEC-7D4D-8F6F-7C2CD5AD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2018-12-02T06:04:00Z</dcterms:created>
  <dcterms:modified xsi:type="dcterms:W3CDTF">2018-12-03T07:57:00Z</dcterms:modified>
</cp:coreProperties>
</file>