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Documentación del componente</w:t>
            </w:r>
          </w:p>
          <w:p>
            <w:pPr>
              <w:spacing w:before="0" w:after="120" w:line="240" w:lineRule="auto"/>
            </w:pPr>
            <w:r>
              <w:rPr>
                <w:rFonts w:ascii="Century Gothic" w:hAnsi="Century Gothic" w:eastAsia="Century Gothic" w:cs="Century Gothic"/>
                <w:b/>
                <w:bCs/>
                <w:color w:val="FFFFFF"/>
                <w:sz w:val="68"/>
                <w:szCs w:val="68"/>
              </w:rPr>
              <w:t xml:space="preserve">SmartPot-</w:t>
            </w:r>
            <w:r>
              <w:rPr>
                <w:rFonts w:ascii="Century Gothic" w:hAnsi="Century Gothic" w:eastAsia="Century Gothic" w:cs="Century Gothic"/>
                <w:b/>
                <w:bCs/>
                <w:color w:val="00B074"/>
                <w:sz w:val="68"/>
                <w:szCs w:val="68"/>
              </w:rPr>
              <w:t xml:space="preserve">Web</w:t>
            </w:r>
          </w:p>
          <w:p>
            <w:pPr>
              <w:spacing w:before="0" w:after="360" w:line="264" w:lineRule="auto"/>
            </w:pPr>
            <w:r>
              <w:rPr>
                <w:rFonts w:ascii="Century Gothic" w:hAnsi="Century Gothic" w:eastAsia="Century Gothic" w:cs="Century Gothic"/>
                <w:i/>
                <w:iCs/>
                <w:color w:val="DDF5EA"/>
                <w:sz w:val="32"/>
                <w:szCs w:val="32"/>
              </w:rPr>
              <w:t xml:space="preserve">La aplicación de SmartPot</w:t>
            </w:r>
          </w:p>
          <w:p>
            <w:pPr>
              <w:ind w:right="3900"/>
              <w:spacing w:before="0" w:after="0" w:line="300" w:lineRule="auto"/>
            </w:pPr>
            <w:r>
              <w:rPr>
                <w:color w:val="7FDBB0"/>
                <w:sz w:val="21"/>
                <w:szCs w:val="21"/>
              </w:rPr>
              <w:t xml:space="preserve">PWA instalable: panel general, creación de cultivos reales o virtuales, ilustración de cada cultivo con su especie y sus actuadores, asistente de IA, control, aprendizaje, alertas y Telegram, con su seguridad, configuración y pruebas.</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SmartPot-Web</w:t>
            </w:r>
            <w:r>
              <w:rPr>
                <w:color w:val="17261F"/>
                <w:sz w:val="19"/>
                <w:szCs w:val="19"/>
              </w:rPr>
              <w:t xml:space="preserve">	</w:t>
            </w:r>
            <w:r>
              <w:rPr>
                <w:b/>
                <w:bCs/>
                <w:color w:val="FFFFFF"/>
                <w:sz w:val="19"/>
                <w:szCs w:val="19"/>
              </w:rPr>
              <w:t xml:space="preserve">1.1 · octubre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74"/>
        <w:gridCol w:w="6886"/>
      </w:tblGrid>
      <w:tr>
        <w:trPr>
          <w:cantSplit/>
          <w:tblHeader/>
        </w:trPr>
        <w:tc>
          <w:tcPr>
            <w:tcW w:w="24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68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47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68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247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Componente</w:t>
            </w:r>
          </w:p>
        </w:tc>
        <w:tc>
          <w:tcPr>
            <w:tcW w:w="6886" w:type="dxa"/>
            <w:shd w:val="clear" w:color="auto" w:fill="F2F7F4"/>
            <w:tcMar>
              <w:top w:w="70" w:type="dxa"/>
              <w:left w:w="110" w:type="dxa"/>
              <w:bottom w:w="70" w:type="dxa"/>
              <w:right w:w="110" w:type="dxa"/>
            </w:tcMar>
            <w:vAlign w:val="center"/>
          </w:tcPr>
          <w:p>
            <w:pPr>
              <w:spacing w:before="0" w:after="0" w:line="252" w:lineRule="auto"/>
            </w:pPr>
            <w:hyperlink r:id="rIdLink4">
              <w:r>
                <w:rPr>
                  <w:color w:val="1F6FA0"/>
                  <w:sz w:val="17"/>
                  <w:szCs w:val="17"/>
                  <w:u w:val="single"/>
                </w:rPr>
                <w:t xml:space="preserve">SmartPot-Web</w:t>
              </w:r>
            </w:hyperlink>
          </w:p>
        </w:tc>
      </w:tr>
      <w:tr>
        <w:trPr>
          <w:cantSplit/>
        </w:trPr>
        <w:tc>
          <w:tcPr>
            <w:tcW w:w="247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68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 · octubre 2026</w:t>
            </w:r>
          </w:p>
        </w:tc>
      </w:tr>
      <w:tr>
        <w:trPr>
          <w:cantSplit/>
        </w:trPr>
        <w:tc>
          <w:tcPr>
            <w:tcW w:w="247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68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Pantallas, creación de cultivos, ilustración del cultivo, sesión, caché, identidad visual, seguridad web, configuración y pruebas</w:t>
            </w:r>
          </w:p>
        </w:tc>
      </w:tr>
      <w:tr>
        <w:trPr>
          <w:cantSplit/>
        </w:trPr>
        <w:tc>
          <w:tcPr>
            <w:tcW w:w="247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de la plataforma</w:t>
            </w:r>
          </w:p>
        </w:tc>
        <w:tc>
          <w:tcPr>
            <w:tcW w:w="6886" w:type="dxa"/>
            <w:shd w:val="clear" w:color="auto" w:fill="FFFFFF"/>
            <w:tcMar>
              <w:top w:w="70" w:type="dxa"/>
              <w:left w:w="110" w:type="dxa"/>
              <w:bottom w:w="70" w:type="dxa"/>
              <w:right w:w="110" w:type="dxa"/>
            </w:tcMar>
            <w:vAlign w:val="center"/>
          </w:tcPr>
          <w:p>
            <w:pPr>
              <w:spacing w:before="0" w:after="0" w:line="252" w:lineRule="auto"/>
            </w:pPr>
            <w:hyperlink r:id="rIdLink5">
              <w:r>
                <w:rPr>
                  <w:color w:val="1F6FA0"/>
                  <w:sz w:val="17"/>
                  <w:szCs w:val="17"/>
                  <w:u w:val="single"/>
                </w:rPr>
                <w:t xml:space="preserve">Documentación técnica</w:t>
              </w:r>
            </w:hyperlink>
            <w:r>
              <w:rPr>
                <w:color w:val="17261F"/>
                <w:sz w:val="17"/>
                <w:szCs w:val="17"/>
              </w:rPr>
              <w:t xml:space="preserve">, </w:t>
            </w:r>
            <w:hyperlink r:id="rIdLink6">
              <w:r>
                <w:rPr>
                  <w:color w:val="1F6FA0"/>
                  <w:sz w:val="17"/>
                  <w:szCs w:val="17"/>
                  <w:u w:val="single"/>
                </w:rPr>
                <w:t xml:space="preserve">recorrido del proyecto</w:t>
              </w:r>
            </w:hyperlink>
            <w:r>
              <w:rPr>
                <w:color w:val="17261F"/>
                <w:sz w:val="17"/>
                <w:szCs w:val="17"/>
              </w:rPr>
              <w:t xml:space="preserve">, </w:t>
            </w:r>
            <w:hyperlink r:id="rIdLink7">
              <w:r>
                <w:rPr>
                  <w:color w:val="1F6FA0"/>
                  <w:sz w:val="17"/>
                  <w:szCs w:val="17"/>
                  <w:u w:val="single"/>
                </w:rPr>
                <w:t xml:space="preserve">ciclo de vida</w:t>
              </w:r>
            </w:hyperlink>
            <w:r>
              <w:rPr>
                <w:color w:val="17261F"/>
                <w:sz w:val="17"/>
                <w:szCs w:val="17"/>
              </w:rPr>
              <w:t xml:space="preserve"> y </w:t>
            </w:r>
            <w:hyperlink r:id="rIdLink8">
              <w:r>
                <w:rPr>
                  <w:color w:val="1F6FA0"/>
                  <w:sz w:val="17"/>
                  <w:szCs w:val="17"/>
                  <w:u w:val="single"/>
                </w:rPr>
                <w:t xml:space="preserve">diagramas generales</w:t>
              </w:r>
            </w:hyperlink>
          </w:p>
        </w:tc>
      </w:tr>
      <w:tr>
        <w:trPr>
          <w:cantSplit/>
        </w:trPr>
        <w:tc>
          <w:tcPr>
            <w:tcW w:w="247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Mantenimiento</w:t>
            </w:r>
          </w:p>
        </w:tc>
        <w:tc>
          <w:tcPr>
            <w:tcW w:w="68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genera desde </w:t>
            </w:r>
            <w:r>
              <w:rPr>
                <w:rFonts w:ascii="JetBrains Mono" w:hAnsi="JetBrains Mono" w:eastAsia="JetBrains Mono" w:cs="JetBrains Mono"/>
                <w:color w:val="0A5A3C"/>
                <w:sz w:val="15"/>
                <w:szCs w:val="15"/>
              </w:rPr>
              <w:t xml:space="preserve">docs/</w:t>
            </w:r>
            <w:r>
              <w:rPr>
                <w:color w:val="17261F"/>
                <w:sz w:val="17"/>
                <w:szCs w:val="17"/>
              </w:rPr>
              <w:t xml:space="preserve"> de este repositorio con las herramientas de </w:t>
            </w:r>
            <w:r>
              <w:rPr>
                <w:rFonts w:ascii="JetBrains Mono" w:hAnsi="JetBrains Mono" w:eastAsia="JetBrains Mono" w:cs="JetBrains Mono"/>
                <w:color w:val="0A5A3C"/>
                <w:sz w:val="15"/>
                <w:szCs w:val="15"/>
              </w:rPr>
              <w:t xml:space="preserve">.github/docs/tools</w:t>
            </w:r>
            <w:r>
              <w:rPr>
                <w:color w:val="17261F"/>
                <w:sz w:val="17"/>
                <w:szCs w:val="17"/>
              </w:rPr>
              <w:t xml:space="preserve">; se actualiza con cada cambio del componente</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Propósito</w:t>
        </w:r>
      </w:hyperlink>
    </w:p>
    <w:p>
      <w:pPr>
        <w:ind w:left="0"/>
        <w:spacing w:before="100" w:after="30" w:line="252" w:lineRule="auto"/>
      </w:pPr>
      <w:hyperlink w:anchor="sec_106" w:history="1">
        <w:r>
          <w:rPr>
            <w:b/>
            <w:bCs/>
            <w:color w:val="0B3D2B"/>
            <w:sz w:val="21"/>
            <w:szCs w:val="21"/>
          </w:rPr>
          <w:t xml:space="preserve">2. Arquitectura del componente</w:t>
        </w:r>
      </w:hyperlink>
    </w:p>
    <w:p>
      <w:pPr>
        <w:ind w:left="0"/>
        <w:spacing w:before="100" w:after="30" w:line="252" w:lineRule="auto"/>
      </w:pPr>
      <w:hyperlink w:anchor="sec_108" w:history="1">
        <w:r>
          <w:rPr>
            <w:b/>
            <w:bCs/>
            <w:color w:val="0B3D2B"/>
            <w:sz w:val="21"/>
            <w:szCs w:val="21"/>
          </w:rPr>
          <w:t xml:space="preserve">3. Crear un cultivo</w:t>
        </w:r>
      </w:hyperlink>
    </w:p>
    <w:p>
      <w:pPr>
        <w:ind w:left="0"/>
        <w:spacing w:before="100" w:after="30" w:line="252" w:lineRule="auto"/>
      </w:pPr>
      <w:hyperlink w:anchor="sec_110" w:history="1">
        <w:r>
          <w:rPr>
            <w:b/>
            <w:bCs/>
            <w:color w:val="0B3D2B"/>
            <w:sz w:val="21"/>
            <w:szCs w:val="21"/>
          </w:rPr>
          <w:t xml:space="preserve">4. Ilustración del cultivo</w:t>
        </w:r>
      </w:hyperlink>
    </w:p>
    <w:p>
      <w:pPr>
        <w:ind w:left="0"/>
        <w:spacing w:before="100" w:after="30" w:line="252" w:lineRule="auto"/>
      </w:pPr>
      <w:hyperlink w:anchor="sec_112" w:history="1">
        <w:r>
          <w:rPr>
            <w:b/>
            <w:bCs/>
            <w:color w:val="0B3D2B"/>
            <w:sz w:val="21"/>
            <w:szCs w:val="21"/>
          </w:rPr>
          <w:t xml:space="preserve">5. Sesión, caché y seguridad</w:t>
        </w:r>
      </w:hyperlink>
    </w:p>
    <w:p>
      <w:pPr>
        <w:ind w:left="0"/>
        <w:spacing w:before="100" w:after="30" w:line="252" w:lineRule="auto"/>
      </w:pPr>
      <w:hyperlink w:anchor="sec_114" w:history="1">
        <w:r>
          <w:rPr>
            <w:b/>
            <w:bCs/>
            <w:color w:val="0B3D2B"/>
            <w:sz w:val="21"/>
            <w:szCs w:val="21"/>
          </w:rPr>
          <w:t xml:space="preserve">6. Configuración</w:t>
        </w:r>
      </w:hyperlink>
    </w:p>
    <w:p>
      <w:pPr>
        <w:ind w:left="0"/>
        <w:spacing w:before="100" w:after="30" w:line="252" w:lineRule="auto"/>
      </w:pPr>
      <w:hyperlink w:anchor="sec_115" w:history="1">
        <w:r>
          <w:rPr>
            <w:b/>
            <w:bCs/>
            <w:color w:val="0B3D2B"/>
            <w:sz w:val="21"/>
            <w:szCs w:val="21"/>
          </w:rPr>
          <w:t xml:space="preserve">7. Pruebas</w:t>
        </w:r>
      </w:hyperlink>
    </w:p>
    <w:p>
      <w:pPr>
        <w:ind w:left="0"/>
        <w:spacing w:before="100" w:after="30" w:line="252" w:lineRule="auto"/>
      </w:pPr>
      <w:hyperlink w:anchor="sec_116" w:history="1">
        <w:r>
          <w:rPr>
            <w:b/>
            <w:bCs/>
            <w:color w:val="0B3D2B"/>
            <w:sz w:val="21"/>
            <w:szCs w:val="21"/>
          </w:rPr>
          <w:t xml:space="preserve">8. Operación</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El componente</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Propósito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SmartPot-Web es lo que ve la persona: una página pública que explica SmartPot y, tras ingresar, una aplicación que se instala en el teléfono o el computador. Muestra cada cultivo en vivo, lo compara con el rango ideal de su especie, deja crear cultivos reales o virtuales, dar órdenes a los actuadores y ver qué piensa y qué aprende el asistente. Todo lo que muestra viene de la API.</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19"/>
        <w:gridCol w:w="6941"/>
      </w:tblGrid>
      <w:tr>
        <w:trPr>
          <w:cantSplit/>
          <w:tblHeader/>
        </w:trPr>
        <w:tc>
          <w:tcPr>
            <w:tcW w:w="2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PANTALLA</w:t>
            </w:r>
          </w:p>
        </w:tc>
        <w:tc>
          <w:tcPr>
            <w:tcW w:w="694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PERMITE</w:t>
            </w:r>
          </w:p>
        </w:tc>
      </w:tr>
      <w:tr>
        <w:trPr>
          <w:cantSplit/>
        </w:trPr>
        <w:tc>
          <w:tcPr>
            <w:tcW w:w="241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público</w:t>
            </w:r>
          </w:p>
        </w:tc>
        <w:tc>
          <w:tcPr>
            <w:tcW w:w="694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Presentación, funciones, especies y preguntas frecuentes; indexable</w:t>
            </w:r>
          </w:p>
        </w:tc>
      </w:tr>
      <w:tr>
        <w:trPr>
          <w:cantSplit/>
        </w:trPr>
        <w:tc>
          <w:tcPr>
            <w:tcW w:w="241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Panel general</w:t>
            </w:r>
          </w:p>
        </w:tc>
        <w:tc>
          <w:tcPr>
            <w:tcW w:w="694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Salud de cada cultivo, comparación de una variable, últimas lecturas y análisis de la IA de toda la cuenta</w:t>
            </w:r>
          </w:p>
        </w:tc>
      </w:tr>
      <w:tr>
        <w:trPr>
          <w:cantSplit/>
        </w:trPr>
        <w:tc>
          <w:tcPr>
            <w:tcW w:w="241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Mis cultivos</w:t>
            </w:r>
          </w:p>
        </w:tc>
        <w:tc>
          <w:tcPr>
            <w:tcW w:w="694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Tarjetas con tipo, especie, forma, estado y salud; asistente de creación</w:t>
            </w:r>
          </w:p>
        </w:tc>
      </w:tr>
      <w:tr>
        <w:trPr>
          <w:cantSplit/>
        </w:trPr>
        <w:tc>
          <w:tcPr>
            <w:tcW w:w="241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w:t>
            </w:r>
          </w:p>
        </w:tc>
        <w:tc>
          <w:tcPr>
            <w:tcW w:w="694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ilustración del cultivo en su lugar sobre todas las secciones: resumen, asistente IA con el consejo de lugar, control con switches, historial, dispositivo (reales) o simulación (virtuales) y ajustes con el lugar y los avisos del cultivo</w:t>
            </w:r>
          </w:p>
        </w:tc>
      </w:tr>
      <w:tr>
        <w:trPr>
          <w:cantSplit/>
        </w:trPr>
        <w:tc>
          <w:tcPr>
            <w:tcW w:w="241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general y acciones</w:t>
            </w:r>
          </w:p>
        </w:tc>
        <w:tc>
          <w:tcPr>
            <w:tcW w:w="694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automático y órdenes en bloque; sugerencias e historial de órdenes</w:t>
            </w:r>
          </w:p>
        </w:tc>
      </w:tr>
      <w:tr>
        <w:trPr>
          <w:cantSplit/>
        </w:trPr>
        <w:tc>
          <w:tcPr>
            <w:tcW w:w="241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alertas y perfil</w:t>
            </w:r>
          </w:p>
        </w:tc>
        <w:tc>
          <w:tcPr>
            <w:tcW w:w="694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 que aprende la IA, notificaciones, Aplicaciones (Telegram), datos y contraseña</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360" w:after="40" w:line="288" w:lineRule="auto"/>
      </w:pPr>
      <w:r>
        <w:rPr>
          <w:b/>
          <w:bCs/>
          <w:color w:val="009A64"/>
          <w:spacing w:val="60"/>
          <w:sz w:val="16"/>
          <w:szCs w:val="16"/>
        </w:rPr>
        <w:t xml:space="preserve">SECCIÓN 02</w:t>
      </w:r>
    </w:p>
    <w:p>
      <w:pPr>
        <w:pStyle w:val="Heading1"/>
      </w:pPr>
      <w:bookmarkStart w:id="106" w:name="sec_106"/>
      <w:r>
        <w:rPr>
          <w:b/>
          <w:bCs/>
          <w:color w:val="0B3D2B"/>
          <w:sz w:val="34"/>
          <w:szCs w:val="34"/>
        </w:rPr>
        <w:t xml:space="preserve">Arquitectura del componente</w:t>
      </w:r>
      <w:bookmarkEnd w:id="106"/>
    </w:p>
    <w:p>
      <w:pPr>
        <w:keepNext/>
        <w:spacing w:before="0" w:after="60" w:line="288" w:lineRule="auto"/>
        <w:jc w:val="center"/>
      </w:pPr>
      <w:r>
        <w:drawing>
          <wp:inline distT="0" distB="0" distL="0" distR="0">
            <wp:extent cx="8229600" cy="3385657"/>
            <wp:docPr id="107" name="SmartPot_Web_Global_Component"/>
            <wp:cNvGraphicFramePr>
              <a:graphicFrameLocks noChangeAspect="1"/>
            </wp:cNvGraphicFramePr>
            <a:graphic>
              <a:graphicData uri="http://schemas.openxmlformats.org/drawingml/2006/picture">
                <pic:pic>
                  <pic:nvPicPr>
                    <pic:cNvPr id="107" name="SmartPot_Web_Global_Component"/>
                    <pic:cNvPicPr/>
                  </pic:nvPicPr>
                  <pic:blipFill>
                    <a:blip r:embed="rIdImg3"/>
                    <a:stretch>
                      <a:fillRect/>
                    </a:stretch>
                  </pic:blipFill>
                  <pic:spPr>
                    <a:xfrm>
                      <a:off x="0" y="0"/>
                      <a:ext cx="8229600" cy="3385657"/>
                    </a:xfrm>
                    <a:prstGeom prst="rect">
                      <a:avLst/>
                    </a:prstGeom>
                  </pic:spPr>
                </pic:pic>
              </a:graphicData>
            </a:graphic>
          </wp:inline>
        </w:drawing>
      </w:r>
    </w:p>
    <w:p>
      <w:pPr>
        <w:spacing w:before="0" w:after="0" w:line="288" w:lineRule="auto"/>
        <w:jc w:val="center"/>
      </w:pPr>
      <w:r>
        <w:rPr>
          <w:b/>
          <w:bCs/>
          <w:color w:val="067A52"/>
          <w:sz w:val="16"/>
          <w:szCs w:val="16"/>
        </w:rPr>
        <w:t xml:space="preserve">Figura 1</w:t>
      </w:r>
      <w:r>
        <w:rPr>
          <w:i/>
          <w:iCs/>
          <w:color w:val="5B6B63"/>
          <w:sz w:val="16"/>
          <w:szCs w:val="16"/>
        </w:rPr>
        <w:t xml:space="preserve">  ·  SmartPot-Web por dentro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 "layout": "elk", "elk": {"nodePlacementStrategy": "BRANDES_KOEPF", "mergeEdges": false, "cycleBreakingStrategy": "GREEDY"}}}%%</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person(["Persona&lt;br/&gt;navegador o PWA instalada"])</w:t>
            </w:r>
          </w:p>
          <w:p>
            <w:pPr>
              <w:spacing w:before="0" w:after="0" w:line="252" w:lineRule="auto"/>
            </w:pPr>
            <w:r>
              <w:rPr>
                <w:rFonts w:ascii="JetBrains Mono" w:hAnsi="JetBrains Mono" w:eastAsia="JetBrains Mono" w:cs="JetBrains Mono"/>
                <w:color w:val="17261F"/>
                <w:sz w:val="16"/>
                <w:szCs w:val="16"/>
              </w:rPr>
              <w:t xml:space="preserve">  subgraph imagen["Imagen smartpot-web · nginx sin privilegios"]</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nginx["nginx&lt;br/&gt;CSP · X-Frame-Options · Permissions-Policy&lt;br/&gt;API_URL → /config.js y connect-src"]</w:t>
            </w:r>
          </w:p>
          <w:p>
            <w:pPr>
              <w:spacing w:before="0" w:after="0" w:line="252" w:lineRule="auto"/>
            </w:pPr>
            <w:r>
              <w:rPr>
                <w:rFonts w:ascii="JetBrains Mono" w:hAnsi="JetBrains Mono" w:eastAsia="JetBrains Mono" w:cs="JetBrains Mono"/>
                <w:color w:val="17261F"/>
                <w:sz w:val="16"/>
                <w:szCs w:val="16"/>
              </w:rPr>
              <w:t xml:space="preserve">    sw["sw.js&lt;br/&gt;app shell y recursos con hash&lt;br/&gt;la API nunca en caché"]</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app["src · React 19 + TypeScript"]</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router["app · React Router 7&lt;br/&gt;landing pública · /app protegida"]</w:t>
            </w:r>
          </w:p>
          <w:p>
            <w:pPr>
              <w:spacing w:before="0" w:after="0" w:line="252" w:lineRule="auto"/>
            </w:pPr>
            <w:r>
              <w:rPr>
                <w:rFonts w:ascii="JetBrains Mono" w:hAnsi="JetBrains Mono" w:eastAsia="JetBrains Mono" w:cs="JetBrains Mono"/>
                <w:color w:val="17261F"/>
                <w:sz w:val="16"/>
                <w:szCs w:val="16"/>
              </w:rPr>
              <w:t xml:space="preserve">    auth["features/auth&lt;br/&gt;sesión · ingreso · registro · recuperación"]</w:t>
            </w:r>
          </w:p>
          <w:p>
            <w:pPr>
              <w:spacing w:before="0" w:after="0" w:line="252" w:lineRule="auto"/>
            </w:pPr>
            <w:r>
              <w:rPr>
                <w:rFonts w:ascii="JetBrains Mono" w:hAnsi="JetBrains Mono" w:eastAsia="JetBrains Mono" w:cs="JetBrains Mono"/>
                <w:color w:val="17261F"/>
                <w:sz w:val="16"/>
                <w:szCs w:val="16"/>
              </w:rPr>
              <w:t xml:space="preserve">    overview["features/overview · control · actions&lt;br/&gt;panel general · órdenes en bloque · historial"]</w:t>
            </w:r>
          </w:p>
          <w:p>
            <w:pPr>
              <w:spacing w:before="0" w:after="0" w:line="252" w:lineRule="auto"/>
            </w:pPr>
            <w:r>
              <w:rPr>
                <w:rFonts w:ascii="JetBrains Mono" w:hAnsi="JetBrains Mono" w:eastAsia="JetBrains Mono" w:cs="JetBrains Mono"/>
                <w:color w:val="17261F"/>
                <w:sz w:val="16"/>
                <w:szCs w:val="16"/>
              </w:rPr>
              <w:t xml:space="preserve">    crops["features/crops&lt;br/&gt;CreateCropDialog · CropHero · CropScene&lt;br/&gt;SimulationPanel · ConnectionGuide · DevicePanel"]</w:t>
            </w:r>
          </w:p>
          <w:p>
            <w:pPr>
              <w:spacing w:before="0" w:after="0" w:line="252" w:lineRule="auto"/>
            </w:pPr>
            <w:r>
              <w:rPr>
                <w:rFonts w:ascii="JetBrains Mono" w:hAnsi="JetBrains Mono" w:eastAsia="JetBrains Mono" w:cs="JetBrains Mono"/>
                <w:color w:val="17261F"/>
                <w:sz w:val="16"/>
                <w:szCs w:val="16"/>
              </w:rPr>
              <w:t xml:space="preserve">    learning["features/learning · notifications · profile&lt;br/&gt;aprendizaje · alertas · Telegram"]</w:t>
            </w:r>
          </w:p>
          <w:p>
            <w:pPr>
              <w:spacing w:before="0" w:after="0" w:line="252" w:lineRule="auto"/>
            </w:pPr>
            <w:r>
              <w:rPr>
                <w:rFonts w:ascii="JetBrains Mono" w:hAnsi="JetBrains Mono" w:eastAsia="JetBrains Mono" w:cs="JetBrains Mono"/>
                <w:color w:val="17261F"/>
                <w:sz w:val="16"/>
                <w:szCs w:val="16"/>
              </w:rPr>
              <w:t xml:space="preserve">    landing["features/landing · pwa&lt;br/&gt;FAQ · instalación"]</w:t>
            </w:r>
          </w:p>
          <w:p>
            <w:pPr>
              <w:spacing w:before="0" w:after="0" w:line="252" w:lineRule="auto"/>
            </w:pPr>
            <w:r>
              <w:rPr>
                <w:rFonts w:ascii="JetBrains Mono" w:hAnsi="JetBrains Mono" w:eastAsia="JetBrains Mono" w:cs="JetBrains Mono"/>
                <w:color w:val="17261F"/>
                <w:sz w:val="16"/>
                <w:szCs w:val="16"/>
              </w:rPr>
              <w:t xml:space="preserve">    lib["lib&lt;br/&gt;api/client · services · types&lt;br/&gt;catalog · format"]</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api["SmartPot-API&lt;br/&gt;/api/v1"]</w:t>
            </w:r>
          </w:p>
          <w:p>
            <w:pPr>
              <w:spacing w:before="0" w:after="0" w:line="252" w:lineRule="auto"/>
            </w:pPr>
            <w:r>
              <w:rPr>
                <w:rFonts w:ascii="JetBrains Mono" w:hAnsi="JetBrains Mono" w:eastAsia="JetBrains Mono" w:cs="JetBrains Mono"/>
                <w:color w:val="17261F"/>
                <w:sz w:val="16"/>
                <w:szCs w:val="16"/>
              </w:rPr>
              <w:t xml:space="preserve">  person --&gt; nginx --&gt; router</w:t>
            </w:r>
          </w:p>
          <w:p>
            <w:pPr>
              <w:spacing w:before="0" w:after="0" w:line="252" w:lineRule="auto"/>
            </w:pPr>
            <w:r>
              <w:rPr>
                <w:rFonts w:ascii="JetBrains Mono" w:hAnsi="JetBrains Mono" w:eastAsia="JetBrains Mono" w:cs="JetBrains Mono"/>
                <w:color w:val="17261F"/>
                <w:sz w:val="16"/>
                <w:szCs w:val="16"/>
              </w:rPr>
              <w:t xml:space="preserve">  sw -.-&gt; router</w:t>
            </w:r>
          </w:p>
          <w:p>
            <w:pPr>
              <w:spacing w:before="0" w:after="0" w:line="252" w:lineRule="auto"/>
            </w:pPr>
            <w:r>
              <w:rPr>
                <w:rFonts w:ascii="JetBrains Mono" w:hAnsi="JetBrains Mono" w:eastAsia="JetBrains Mono" w:cs="JetBrains Mono"/>
                <w:color w:val="17261F"/>
                <w:sz w:val="16"/>
                <w:szCs w:val="16"/>
              </w:rPr>
              <w:t xml:space="preserve">  router --&gt; auth &amp; overview &amp; crops &amp; learning &amp; landing</w:t>
            </w:r>
          </w:p>
          <w:p>
            <w:pPr>
              <w:spacing w:before="0" w:after="0" w:line="252" w:lineRule="auto"/>
            </w:pPr>
            <w:r>
              <w:rPr>
                <w:rFonts w:ascii="JetBrains Mono" w:hAnsi="JetBrains Mono" w:eastAsia="JetBrains Mono" w:cs="JetBrains Mono"/>
                <w:color w:val="17261F"/>
                <w:sz w:val="16"/>
                <w:szCs w:val="16"/>
              </w:rPr>
              <w:t xml:space="preserve">  auth &amp; overview &amp; crops &amp; learning --&gt; lib</w:t>
            </w:r>
          </w:p>
          <w:p>
            <w:pPr>
              <w:spacing w:before="0" w:after="0" w:line="252" w:lineRule="auto"/>
            </w:pPr>
            <w:r>
              <w:rPr>
                <w:rFonts w:ascii="JetBrains Mono" w:hAnsi="JetBrains Mono" w:eastAsia="JetBrains Mono" w:cs="JetBrains Mono"/>
                <w:color w:val="17261F"/>
                <w:sz w:val="16"/>
                <w:szCs w:val="16"/>
              </w:rPr>
              <w:t xml:space="preserve">  lib --&gt;|"fetch + Bearer JWT"| api</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person,api water</w:t>
            </w:r>
          </w:p>
          <w:p>
            <w:pPr>
              <w:spacing w:before="0" w:after="0" w:line="252" w:lineRule="auto"/>
            </w:pPr>
            <w:r>
              <w:rPr>
                <w:rFonts w:ascii="JetBrains Mono" w:hAnsi="JetBrains Mono" w:eastAsia="JetBrains Mono" w:cs="JetBrains Mono"/>
                <w:color w:val="17261F"/>
                <w:sz w:val="16"/>
                <w:szCs w:val="16"/>
              </w:rPr>
              <w:t xml:space="preserve">  class nginx,sw sun</w:t>
            </w:r>
          </w:p>
          <w:p>
            <w:pPr>
              <w:spacing w:before="0" w:after="0" w:line="252" w:lineRule="auto"/>
            </w:pPr>
            <w:r>
              <w:rPr>
                <w:rFonts w:ascii="JetBrains Mono" w:hAnsi="JetBrains Mono" w:eastAsia="JetBrains Mono" w:cs="JetBrains Mono"/>
                <w:color w:val="17261F"/>
                <w:sz w:val="16"/>
                <w:szCs w:val="16"/>
              </w:rPr>
              <w:t xml:space="preserve">  class router core</w:t>
            </w:r>
          </w:p>
          <w:p>
            <w:pPr>
              <w:spacing w:before="0" w:after="0" w:line="252" w:lineRule="auto"/>
            </w:pPr>
            <w:r>
              <w:rPr>
                <w:rFonts w:ascii="JetBrains Mono" w:hAnsi="JetBrains Mono" w:eastAsia="JetBrains Mono" w:cs="JetBrains Mono"/>
                <w:color w:val="17261F"/>
                <w:sz w:val="16"/>
                <w:szCs w:val="16"/>
              </w:rPr>
              <w:t xml:space="preserve">  class auth,overview,crops,learning,landing leaf</w:t>
            </w:r>
          </w:p>
          <w:p>
            <w:pPr>
              <w:spacing w:before="0" w:after="0" w:line="252" w:lineRule="auto"/>
            </w:pPr>
            <w:r>
              <w:rPr>
                <w:rFonts w:ascii="JetBrains Mono" w:hAnsi="JetBrains Mono" w:eastAsia="JetBrains Mono" w:cs="JetBrains Mono"/>
                <w:color w:val="17261F"/>
                <w:sz w:val="16"/>
                <w:szCs w:val="16"/>
              </w:rPr>
              <w:t xml:space="preserve">  class lib muted</w:t>
            </w:r>
          </w:p>
        </w:tc>
      </w:tr>
    </w:tbl>
    <w:p>
      <w:pPr>
        <w:spacing w:before="160" w:after="0" w:line="240" w:lineRule="auto"/>
        <w:rPr>
          <w:sz w:val="8"/>
        </w:rPr>
      </w:pPr>
    </w:p>
    <w:p>
      <w:pPr>
        <w:spacing w:before="0" w:after="140" w:line="288" w:lineRule="auto"/>
      </w:pPr>
      <w:r>
        <w:rPr>
          <w:color w:val="17261F"/>
          <w:sz w:val="20"/>
          <w:szCs w:val="20"/>
        </w:rPr>
        <w:t xml:space="preserve">Cada función vive en </w:t>
      </w:r>
      <w:r>
        <w:rPr>
          <w:rFonts w:ascii="JetBrains Mono" w:hAnsi="JetBrains Mono" w:eastAsia="JetBrains Mono" w:cs="JetBrains Mono"/>
          <w:color w:val="0A5A3C"/>
          <w:sz w:val="18"/>
          <w:szCs w:val="18"/>
        </w:rPr>
        <w:t xml:space="preserve">src/features/&lt;función&gt;</w:t>
      </w:r>
      <w:r>
        <w:rPr>
          <w:color w:val="17261F"/>
          <w:sz w:val="20"/>
          <w:szCs w:val="20"/>
        </w:rPr>
        <w:t xml:space="preserve"> con sus páginas, componentes y pruebas. </w:t>
      </w:r>
      <w:r>
        <w:rPr>
          <w:rFonts w:ascii="JetBrains Mono" w:hAnsi="JetBrains Mono" w:eastAsia="JetBrains Mono" w:cs="JetBrains Mono"/>
          <w:color w:val="0A5A3C"/>
          <w:sz w:val="18"/>
          <w:szCs w:val="18"/>
        </w:rPr>
        <w:t xml:space="preserve">lib/api</w:t>
      </w:r>
      <w:r>
        <w:rPr>
          <w:color w:val="17261F"/>
          <w:sz w:val="20"/>
          <w:szCs w:val="20"/>
        </w:rPr>
        <w:t xml:space="preserve"> es el único lugar que habla con la API: arma las peticiones con el token, traduce los errores a </w:t>
      </w:r>
      <w:r>
        <w:rPr>
          <w:rFonts w:ascii="JetBrains Mono" w:hAnsi="JetBrains Mono" w:eastAsia="JetBrains Mono" w:cs="JetBrains Mono"/>
          <w:color w:val="0A5A3C"/>
          <w:sz w:val="18"/>
          <w:szCs w:val="18"/>
        </w:rPr>
        <w:t xml:space="preserve">ApiError</w:t>
      </w:r>
      <w:r>
        <w:rPr>
          <w:color w:val="17261F"/>
          <w:sz w:val="20"/>
          <w:szCs w:val="20"/>
        </w:rPr>
        <w:t xml:space="preserve"> en español y declara los tipos de cada respuesta. </w:t>
      </w:r>
      <w:r>
        <w:rPr>
          <w:rFonts w:ascii="JetBrains Mono" w:hAnsi="JetBrains Mono" w:eastAsia="JetBrains Mono" w:cs="JetBrains Mono"/>
          <w:color w:val="0A5A3C"/>
          <w:sz w:val="18"/>
          <w:szCs w:val="18"/>
        </w:rPr>
        <w:t xml:space="preserve">useResource</w:t>
      </w:r>
      <w:r>
        <w:rPr>
          <w:color w:val="17261F"/>
          <w:sz w:val="20"/>
          <w:szCs w:val="20"/>
        </w:rPr>
        <w:t xml:space="preserve"> carga y refresca los datos mientras la pestaña está visible.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Cultivos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08" w:name="sec_108"/>
      <w:r>
        <w:rPr>
          <w:b/>
          <w:bCs/>
          <w:color w:val="0B3D2B"/>
          <w:sz w:val="34"/>
          <w:szCs w:val="34"/>
        </w:rPr>
        <w:t xml:space="preserve">Crear un cultivo</w:t>
      </w:r>
      <w:bookmarkEnd w:id="108"/>
    </w:p>
    <w:p>
      <w:pPr>
        <w:keepNext/>
        <w:spacing w:before="120" w:after="60" w:line="288" w:lineRule="auto"/>
        <w:jc w:val="center"/>
      </w:pPr>
      <w:r>
        <w:drawing>
          <wp:inline distT="0" distB="0" distL="0" distR="0">
            <wp:extent cx="4146536" cy="7112000"/>
            <wp:docPr id="109" name="SmartPot_Web_01_Crop_Creation_Flow"/>
            <wp:cNvGraphicFramePr>
              <a:graphicFrameLocks noChangeAspect="1"/>
            </wp:cNvGraphicFramePr>
            <a:graphic>
              <a:graphicData uri="http://schemas.openxmlformats.org/drawingml/2006/picture">
                <pic:pic>
                  <pic:nvPicPr>
                    <pic:cNvPr id="109" name="SmartPot_Web_01_Crop_Creation_Flow"/>
                    <pic:cNvPicPr/>
                  </pic:nvPicPr>
                  <pic:blipFill>
                    <a:blip r:embed="rIdImg4"/>
                    <a:stretch>
                      <a:fillRect/>
                    </a:stretch>
                  </pic:blipFill>
                  <pic:spPr>
                    <a:xfrm>
                      <a:off x="0" y="0"/>
                      <a:ext cx="4146536"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Asistente para crear un cultivo</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start(["Mis cultivos › Nuevo cultivo"]) --&gt; kind{"Paso 1 · ¿Real o virtual?&lt;br/&gt;aviso: no se puede cambiar después"}</w:t>
            </w:r>
          </w:p>
          <w:p>
            <w:pPr>
              <w:spacing w:before="0" w:after="0" w:line="252" w:lineRule="auto"/>
            </w:pPr>
            <w:r>
              <w:rPr>
                <w:rFonts w:ascii="JetBrains Mono" w:hAnsi="JetBrains Mono" w:eastAsia="JetBrains Mono" w:cs="JetBrains Mono"/>
                <w:color w:val="17261F"/>
                <w:sz w:val="16"/>
                <w:szCs w:val="16"/>
              </w:rPr>
              <w:t xml:space="preserve">  kind --&gt;|"Real"| details["Paso 2 · nombre, especie y forma&lt;br/&gt;maceta · tubos NFT · torre · balsa&lt;br/&gt;vista previa con la bomba, la luz y el ventilador"]</w:t>
            </w:r>
          </w:p>
          <w:p>
            <w:pPr>
              <w:spacing w:before="0" w:after="0" w:line="252" w:lineRule="auto"/>
            </w:pPr>
            <w:r>
              <w:rPr>
                <w:rFonts w:ascii="JetBrains Mono" w:hAnsi="JetBrains Mono" w:eastAsia="JetBrains Mono" w:cs="JetBrains Mono"/>
                <w:color w:val="17261F"/>
                <w:sz w:val="16"/>
                <w:szCs w:val="16"/>
              </w:rPr>
              <w:t xml:space="preserve">  kind --&gt;|"Virtual"| detailsv["Paso 2 · nombre, especie y forma&lt;br/&gt;vista previa con los seis actuadores"]</w:t>
            </w:r>
          </w:p>
          <w:p>
            <w:pPr>
              <w:spacing w:before="0" w:after="0" w:line="252" w:lineRule="auto"/>
            </w:pPr>
            <w:r>
              <w:rPr>
                <w:rFonts w:ascii="JetBrains Mono" w:hAnsi="JetBrains Mono" w:eastAsia="JetBrains Mono" w:cs="JetBrains Mono"/>
                <w:color w:val="17261F"/>
                <w:sz w:val="16"/>
                <w:szCs w:val="16"/>
              </w:rPr>
              <w:t xml:space="preserve">  detailsv --&gt; mode{"¿Cómo empieza la simulación?"}</w:t>
            </w:r>
          </w:p>
          <w:p>
            <w:pPr>
              <w:spacing w:before="0" w:after="0" w:line="252" w:lineRule="auto"/>
            </w:pPr>
            <w:r>
              <w:rPr>
                <w:rFonts w:ascii="JetBrains Mono" w:hAnsi="JetBrains Mono" w:eastAsia="JetBrains Mono" w:cs="JetBrains Mono"/>
                <w:color w:val="17261F"/>
                <w:sz w:val="16"/>
                <w:szCs w:val="16"/>
              </w:rPr>
              <w:t xml:space="preserve">  mode --&gt;|"Día y noche"| postv</w:t>
            </w:r>
          </w:p>
          <w:p>
            <w:pPr>
              <w:spacing w:before="0" w:after="0" w:line="252" w:lineRule="auto"/>
            </w:pPr>
            <w:r>
              <w:rPr>
                <w:rFonts w:ascii="JetBrains Mono" w:hAnsi="JetBrains Mono" w:eastAsia="JetBrains Mono" w:cs="JetBrains Mono"/>
                <w:color w:val="17261F"/>
                <w:sz w:val="16"/>
                <w:szCs w:val="16"/>
              </w:rPr>
              <w:t xml:space="preserve">  mode --&gt;|"Clima real"| place["Buscar el lugar o usar la ubicación&lt;br/&gt;(formulario aparte)"] --&gt; postv</w:t>
            </w:r>
          </w:p>
          <w:p>
            <w:pPr>
              <w:spacing w:before="0" w:after="0" w:line="252" w:lineRule="auto"/>
            </w:pPr>
            <w:r>
              <w:rPr>
                <w:rFonts w:ascii="JetBrains Mono" w:hAnsi="JetBrains Mono" w:eastAsia="JetBrains Mono" w:cs="JetBrains Mono"/>
                <w:color w:val="17261F"/>
                <w:sz w:val="16"/>
                <w:szCs w:val="16"/>
              </w:rPr>
              <w:t xml:space="preserve">  mode --&gt;|"Manual"| postv["POST /crops · kind VIRTUAL · virtual"]</w:t>
            </w:r>
          </w:p>
          <w:p>
            <w:pPr>
              <w:spacing w:before="0" w:after="0" w:line="252" w:lineRule="auto"/>
            </w:pPr>
            <w:r>
              <w:rPr>
                <w:rFonts w:ascii="JetBrains Mono" w:hAnsi="JetBrains Mono" w:eastAsia="JetBrains Mono" w:cs="JetBrains Mono"/>
                <w:color w:val="17261F"/>
                <w:sz w:val="16"/>
                <w:szCs w:val="16"/>
              </w:rPr>
              <w:t xml:space="preserve">  details --&gt; post["POST /crops · kind REAL"]</w:t>
            </w:r>
          </w:p>
          <w:p>
            <w:pPr>
              <w:spacing w:before="0" w:after="0" w:line="252" w:lineRule="auto"/>
            </w:pPr>
            <w:r>
              <w:rPr>
                <w:rFonts w:ascii="JetBrains Mono" w:hAnsi="JetBrains Mono" w:eastAsia="JetBrains Mono" w:cs="JetBrains Mono"/>
                <w:color w:val="17261F"/>
                <w:sz w:val="16"/>
                <w:szCs w:val="16"/>
              </w:rPr>
              <w:t xml:space="preserve">  post --&gt; guide["Paso 3 · Conecta tu dispositivo&lt;br/&gt;clave mostrada una sola vez&lt;br/&gt;ESP32 físico o Wokwi con su config.py"]</w:t>
            </w:r>
          </w:p>
          <w:p>
            <w:pPr>
              <w:spacing w:before="0" w:after="0" w:line="252" w:lineRule="auto"/>
            </w:pPr>
            <w:r>
              <w:rPr>
                <w:rFonts w:ascii="JetBrains Mono" w:hAnsi="JetBrains Mono" w:eastAsia="JetBrains Mono" w:cs="JetBrains Mono"/>
                <w:color w:val="17261F"/>
                <w:sz w:val="16"/>
                <w:szCs w:val="16"/>
              </w:rPr>
              <w:t xml:space="preserve">  guide --&gt; live(["Detalle del cultivo&lt;br/&gt;con su ilustración"])</w:t>
            </w:r>
          </w:p>
          <w:p>
            <w:pPr>
              <w:spacing w:before="0" w:after="0" w:line="252" w:lineRule="auto"/>
            </w:pPr>
            <w:r>
              <w:rPr>
                <w:rFonts w:ascii="JetBrains Mono" w:hAnsi="JetBrains Mono" w:eastAsia="JetBrains Mono" w:cs="JetBrains Mono"/>
                <w:color w:val="17261F"/>
                <w:sz w:val="16"/>
                <w:szCs w:val="16"/>
              </w:rPr>
              <w:t xml:space="preserve">  postv --&gt; live</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start,live core</w:t>
            </w:r>
          </w:p>
          <w:p>
            <w:pPr>
              <w:spacing w:before="0" w:after="0" w:line="252" w:lineRule="auto"/>
            </w:pPr>
            <w:r>
              <w:rPr>
                <w:rFonts w:ascii="JetBrains Mono" w:hAnsi="JetBrains Mono" w:eastAsia="JetBrains Mono" w:cs="JetBrains Mono"/>
                <w:color w:val="17261F"/>
                <w:sz w:val="16"/>
                <w:szCs w:val="16"/>
              </w:rPr>
              <w:t xml:space="preserve">  class kind,mode sun</w:t>
            </w:r>
          </w:p>
          <w:p>
            <w:pPr>
              <w:spacing w:before="0" w:after="0" w:line="252" w:lineRule="auto"/>
            </w:pPr>
            <w:r>
              <w:rPr>
                <w:rFonts w:ascii="JetBrains Mono" w:hAnsi="JetBrains Mono" w:eastAsia="JetBrains Mono" w:cs="JetBrains Mono"/>
                <w:color w:val="17261F"/>
                <w:sz w:val="16"/>
                <w:szCs w:val="16"/>
              </w:rPr>
              <w:t xml:space="preserve">  class details,detailsv,place leaf</w:t>
            </w:r>
          </w:p>
          <w:p>
            <w:pPr>
              <w:spacing w:before="0" w:after="0" w:line="252" w:lineRule="auto"/>
            </w:pPr>
            <w:r>
              <w:rPr>
                <w:rFonts w:ascii="JetBrains Mono" w:hAnsi="JetBrains Mono" w:eastAsia="JetBrains Mono" w:cs="JetBrains Mono"/>
                <w:color w:val="17261F"/>
                <w:sz w:val="16"/>
                <w:szCs w:val="16"/>
              </w:rPr>
              <w:t xml:space="preserve">  class post,postv water</w:t>
            </w:r>
          </w:p>
          <w:p>
            <w:pPr>
              <w:spacing w:before="0" w:after="0" w:line="252" w:lineRule="auto"/>
            </w:pPr>
            <w:r>
              <w:rPr>
                <w:rFonts w:ascii="JetBrains Mono" w:hAnsi="JetBrains Mono" w:eastAsia="JetBrains Mono" w:cs="JetBrains Mono"/>
                <w:color w:val="17261F"/>
                <w:sz w:val="16"/>
                <w:szCs w:val="16"/>
              </w:rPr>
              <w:t xml:space="preserve">  class guide clay</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8040"/>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8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Tipo</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Real (un ESP32 con el firmware, físico o en Wokwi) o virtual (lo simula SmartPot). No cambia después; Ajustes lo muestra y explica cómo crear otro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Forma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tubos NFT, torre vertical o balsa flotante; se puede cambiar en Ajustes y solo afecta la ilustración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Lugar</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Bajo techo o al aire libre, cuánto sol recibe y la ubicación; se puede cambiar en Ajustes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Vista previa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escena del cultivo con la especie y la forma elegidas y los actuadores con los que nace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Real</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Muestra la clave una sola vez y la guía: circuito y pines, firmware y </w:t>
            </w:r>
            <w:r>
              <w:rPr>
                <w:rFonts w:ascii="JetBrains Mono" w:hAnsi="JetBrains Mono" w:eastAsia="JetBrains Mono" w:cs="JetBrains Mono"/>
                <w:color w:val="0A5A3C"/>
                <w:sz w:val="15"/>
                <w:szCs w:val="15"/>
              </w:rPr>
              <w:t xml:space="preserve">config.py</w:t>
            </w:r>
            <w:r>
              <w:rPr>
                <w:color w:val="17261F"/>
                <w:sz w:val="17"/>
                <w:szCs w:val="17"/>
              </w:rPr>
              <w:t xml:space="preserve"> con la red WiFi y la CA del broker (que toma de </w:t>
            </w:r>
            <w:r>
              <w:rPr>
                <w:rFonts w:ascii="JetBrains Mono" w:hAnsi="JetBrains Mono" w:eastAsia="JetBrains Mono" w:cs="JetBrains Mono"/>
                <w:color w:val="0A5A3C"/>
                <w:sz w:val="15"/>
                <w:szCs w:val="15"/>
              </w:rPr>
              <w:t xml:space="preserve">/ca.crt</w:t>
            </w:r>
            <w:r>
              <w:rPr>
                <w:color w:val="17261F"/>
                <w:sz w:val="17"/>
                <w:szCs w:val="17"/>
              </w:rPr>
              <w:t xml:space="preserve">), o el proyecto de Wokwi con la red </w:t>
            </w:r>
            <w:r>
              <w:rPr>
                <w:rFonts w:ascii="JetBrains Mono" w:hAnsi="JetBrains Mono" w:eastAsia="JetBrains Mono" w:cs="JetBrains Mono"/>
                <w:color w:val="0A5A3C"/>
                <w:sz w:val="15"/>
                <w:szCs w:val="15"/>
              </w:rPr>
              <w:t xml:space="preserve">Wokwi-GUEST</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Virtual</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Día y noche, clima real (buscador de lugares o ubicación del dispositivo) o manual; abre el cultivo y su configuración queda en la pestaña Simulación</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360" w:after="40" w:line="288" w:lineRule="auto"/>
      </w:pPr>
      <w:r>
        <w:rPr>
          <w:b/>
          <w:bCs/>
          <w:color w:val="009A64"/>
          <w:spacing w:val="60"/>
          <w:sz w:val="16"/>
          <w:szCs w:val="16"/>
        </w:rPr>
        <w:t xml:space="preserve">SECCIÓN 04</w:t>
      </w:r>
    </w:p>
    <w:p>
      <w:pPr>
        <w:pStyle w:val="Heading1"/>
      </w:pPr>
      <w:bookmarkStart w:id="110" w:name="sec_110"/>
      <w:r>
        <w:rPr>
          <w:b/>
          <w:bCs/>
          <w:color w:val="0B3D2B"/>
          <w:sz w:val="34"/>
          <w:szCs w:val="34"/>
        </w:rPr>
        <w:t xml:space="preserve">Ilustración del cultivo</w:t>
      </w:r>
      <w:bookmarkEnd w:id="110"/>
    </w:p>
    <w:p>
      <w:pPr>
        <w:keepNext/>
        <w:spacing w:before="0" w:after="60" w:line="288" w:lineRule="auto"/>
        <w:jc w:val="center"/>
      </w:pPr>
      <w:r>
        <w:drawing>
          <wp:inline distT="0" distB="0" distL="0" distR="0">
            <wp:extent cx="3913389" cy="4318000"/>
            <wp:docPr id="111" name="SmartPot_Web_02_Live_Scene"/>
            <wp:cNvGraphicFramePr>
              <a:graphicFrameLocks noChangeAspect="1"/>
            </wp:cNvGraphicFramePr>
            <a:graphic>
              <a:graphicData uri="http://schemas.openxmlformats.org/drawingml/2006/picture">
                <pic:pic>
                  <pic:nvPicPr>
                    <pic:cNvPr id="111" name="SmartPot_Web_02_Live_Scene"/>
                    <pic:cNvPicPr/>
                  </pic:nvPicPr>
                  <pic:blipFill>
                    <a:blip r:embed="rIdImg5"/>
                    <a:stretch>
                      <a:fillRect/>
                    </a:stretch>
                  </pic:blipFill>
                  <pic:spPr>
                    <a:xfrm>
                      <a:off x="0" y="0"/>
                      <a:ext cx="3913389" cy="4318000"/>
                    </a:xfrm>
                    <a:prstGeom prst="rect">
                      <a:avLst/>
                    </a:prstGeom>
                  </pic:spPr>
                </pic:pic>
              </a:graphicData>
            </a:graphic>
          </wp:inline>
        </w:drawing>
      </w:r>
    </w:p>
    <w:p>
      <w:pPr>
        <w:spacing w:before="0" w:after="0" w:line="288" w:lineRule="auto"/>
        <w:jc w:val="center"/>
      </w:pPr>
      <w:r>
        <w:rPr>
          <w:b/>
          <w:bCs/>
          <w:color w:val="067A52"/>
          <w:sz w:val="16"/>
          <w:szCs w:val="16"/>
        </w:rPr>
        <w:t xml:space="preserve">Figura 3</w:t>
      </w:r>
      <w:r>
        <w:rPr>
          <w:i/>
          <w:iCs/>
          <w:color w:val="5B6B63"/>
          <w:sz w:val="16"/>
          <w:szCs w:val="16"/>
        </w:rPr>
        <w:t xml:space="preserve">  ·  Cómo se dibuja la ilustración del cultivo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LR</w:t>
            </w:r>
          </w:p>
          <w:p>
            <w:pPr>
              <w:spacing w:before="0" w:after="0" w:line="252" w:lineRule="auto"/>
            </w:pPr>
            <w:r>
              <w:rPr>
                <w:rFonts w:ascii="JetBrains Mono" w:hAnsi="JetBrains Mono" w:eastAsia="JetBrains Mono" w:cs="JetBrains Mono"/>
                <w:color w:val="17261F"/>
                <w:sz w:val="16"/>
                <w:szCs w:val="16"/>
              </w:rPr>
              <w:t xml:space="preserve">  subgraph datos["Datos · refresco cada 5 a 20 s"]</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crop["crop&lt;br/&gt;kind · form · type · health&lt;br/&gt;device.online · latestReading"]</w:t>
            </w:r>
          </w:p>
          <w:p>
            <w:pPr>
              <w:spacing w:before="0" w:after="0" w:line="252" w:lineRule="auto"/>
            </w:pPr>
            <w:r>
              <w:rPr>
                <w:rFonts w:ascii="JetBrains Mono" w:hAnsi="JetBrains Mono" w:eastAsia="JetBrains Mono" w:cs="JetBrains Mono"/>
                <w:color w:val="17261F"/>
                <w:sz w:val="16"/>
                <w:szCs w:val="16"/>
              </w:rPr>
              <w:t xml:space="preserve">    acts["actuators&lt;br/&gt;active"]</w:t>
            </w:r>
          </w:p>
          <w:p>
            <w:pPr>
              <w:spacing w:before="0" w:after="0" w:line="252" w:lineRule="auto"/>
            </w:pPr>
            <w:r>
              <w:rPr>
                <w:rFonts w:ascii="JetBrains Mono" w:hAnsi="JetBrains Mono" w:eastAsia="JetBrains Mono" w:cs="JetBrains Mono"/>
                <w:color w:val="17261F"/>
                <w:sz w:val="16"/>
                <w:szCs w:val="16"/>
              </w:rPr>
              <w:t xml:space="preserve">    cmds["commands&lt;br/&gt;órdenes por tiempo ejecutadas"]</w:t>
            </w:r>
          </w:p>
          <w:p>
            <w:pPr>
              <w:spacing w:before="0" w:after="0" w:line="252" w:lineRule="auto"/>
            </w:pPr>
            <w:r>
              <w:rPr>
                <w:rFonts w:ascii="JetBrains Mono" w:hAnsi="JetBrains Mono" w:eastAsia="JetBrains Mono" w:cs="JetBrains Mono"/>
                <w:color w:val="17261F"/>
                <w:sz w:val="16"/>
                <w:szCs w:val="16"/>
              </w:rPr>
              <w:t xml:space="preserve">    simd["virtual-device&lt;br/&gt;solo virtuales: clima, estado&lt;br/&gt;y actuadores del simulador"]</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subgraph live["live.ts"]</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status["liveStatus&lt;br/&gt;live · waiting · offline · paused · unavailable"]</w:t>
            </w:r>
          </w:p>
          <w:p>
            <w:pPr>
              <w:spacing w:before="0" w:after="0" w:line="252" w:lineRule="auto"/>
            </w:pPr>
            <w:r>
              <w:rPr>
                <w:rFonts w:ascii="JetBrains Mono" w:hAnsi="JetBrains Mono" w:eastAsia="JetBrains Mono" w:cs="JetBrains Mono"/>
                <w:color w:val="17261F"/>
                <w:sz w:val="16"/>
                <w:szCs w:val="16"/>
              </w:rPr>
              <w:t xml:space="preserve">    running["runningActuators&lt;br/&gt;encendidos sin límite o por tiempo"]</w:t>
            </w:r>
          </w:p>
          <w:p>
            <w:pPr>
              <w:spacing w:before="0" w:after="0" w:line="252" w:lineRule="auto"/>
            </w:pPr>
            <w:r>
              <w:rPr>
                <w:rFonts w:ascii="JetBrains Mono" w:hAnsi="JetBrains Mono" w:eastAsia="JetBrains Mono" w:cs="JetBrains Mono"/>
                <w:color w:val="17261F"/>
                <w:sz w:val="16"/>
                <w:szCs w:val="16"/>
              </w:rPr>
              <w:t xml:space="preserve">    day["isDaylight&lt;br/&gt;clima · luz medida · hora"]</w:t>
            </w:r>
          </w:p>
          <w:p>
            <w:pPr>
              <w:spacing w:before="0" w:after="0" w:line="252" w:lineRule="auto"/>
            </w:pPr>
            <w:r>
              <w:rPr>
                <w:rFonts w:ascii="JetBrains Mono" w:hAnsi="JetBrains Mono" w:eastAsia="JetBrains Mono" w:cs="JetBrains Mono"/>
                <w:color w:val="17261F"/>
                <w:sz w:val="16"/>
                <w:szCs w:val="16"/>
              </w:rPr>
              <w:t xml:space="preserve">    vigor["vigorOf&lt;br/&gt;color según la salud"]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empty["Aviso sin ilustración&lt;br/&gt;ver cómo conectarlo&lt;br/&gt;o ir a Simulación"]</w:t>
            </w:r>
          </w:p>
          <w:p>
            <w:pPr>
              <w:spacing w:before="0" w:after="0" w:line="252" w:lineRule="auto"/>
            </w:pPr>
            <w:r>
              <w:rPr>
                <w:rFonts w:ascii="JetBrains Mono" w:hAnsi="JetBrains Mono" w:eastAsia="JetBrains Mono" w:cs="JetBrains Mono"/>
                <w:color w:val="17261F"/>
                <w:sz w:val="16"/>
                <w:szCs w:val="16"/>
              </w:rPr>
              <w:t xml:space="preserve">  subgraph scene["CropScene · SVG 360 × 220"]</w:t>
            </w:r>
          </w:p>
          <w:p>
            <w:pPr>
              <w:spacing w:before="0" w:after="0" w:line="252" w:lineRule="auto"/>
            </w:pPr>
            <w:r>
              <w:rPr>
                <w:rFonts w:ascii="JetBrains Mono" w:hAnsi="JetBrains Mono" w:eastAsia="JetBrains Mono" w:cs="JetBrains Mono"/>
                <w:color w:val="17261F"/>
                <w:sz w:val="16"/>
                <w:szCs w:val="16"/>
              </w:rPr>
              <w:t xml:space="preserve">    direction TB</w:t>
            </w:r>
          </w:p>
          <w:p>
            <w:pPr>
              <w:spacing w:before="0" w:after="0" w:line="252" w:lineRule="auto"/>
            </w:pPr>
            <w:r>
              <w:rPr>
                <w:rFonts w:ascii="JetBrains Mono" w:hAnsi="JetBrains Mono" w:eastAsia="JetBrains Mono" w:cs="JetBrains Mono"/>
                <w:color w:val="17261F"/>
                <w:sz w:val="16"/>
                <w:szCs w:val="16"/>
              </w:rPr>
              <w:t xml:space="preserve">    backdrop["Backdrop&lt;br/&gt;ventana bajo techo o clima del lugar&lt;br/&gt;media sombra o árbol al aire libre"]</w:t>
            </w:r>
          </w:p>
          <w:p>
            <w:pPr>
              <w:spacing w:before="0" w:after="0" w:line="252" w:lineRule="auto"/>
            </w:pPr>
            <w:r>
              <w:rPr>
                <w:rFonts w:ascii="JetBrains Mono" w:hAnsi="JetBrains Mono" w:eastAsia="JetBrains Mono" w:cs="JetBrains Mono"/>
                <w:color w:val="17261F"/>
                <w:sz w:val="16"/>
                <w:szCs w:val="16"/>
              </w:rPr>
              <w:t xml:space="preserve">    system["Forma&lt;br/&gt;PotSystem · NftSystem&lt;br/&gt;TowerSystem · RaftSystem"]</w:t>
            </w:r>
          </w:p>
          <w:p>
            <w:pPr>
              <w:spacing w:before="0" w:after="0" w:line="252" w:lineRule="auto"/>
            </w:pPr>
            <w:r>
              <w:rPr>
                <w:rFonts w:ascii="JetBrains Mono" w:hAnsi="JetBrains Mono" w:eastAsia="JetBrains Mono" w:cs="JetBrains Mono"/>
                <w:color w:val="17261F"/>
                <w:sz w:val="16"/>
                <w:szCs w:val="16"/>
              </w:rPr>
              <w:t xml:space="preserve">    plant["Plant&lt;br/&gt;lechuga · espinaca · albahaca&lt;br/&gt;tomate · fresa · pimentón"]</w:t>
            </w:r>
          </w:p>
          <w:p>
            <w:pPr>
              <w:spacing w:before="0" w:after="0" w:line="252" w:lineRule="auto"/>
            </w:pPr>
            <w:r>
              <w:rPr>
                <w:rFonts w:ascii="JetBrains Mono" w:hAnsi="JetBrains Mono" w:eastAsia="JetBrains Mono" w:cs="JetBrains Mono"/>
                <w:color w:val="17261F"/>
                <w:sz w:val="16"/>
                <w:szCs w:val="16"/>
              </w:rPr>
              <w:t xml:space="preserve">    equip["Equipment&lt;br/&gt;WaterPump · GrowLight · Fan&lt;br/&gt;Humidifier · Doser"]</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crop --&gt; status &amp; day &amp; vigor</w:t>
            </w:r>
          </w:p>
          <w:p>
            <w:pPr>
              <w:spacing w:before="0" w:after="0" w:line="252" w:lineRule="auto"/>
            </w:pPr>
            <w:r>
              <w:rPr>
                <w:rFonts w:ascii="JetBrains Mono" w:hAnsi="JetBrains Mono" w:eastAsia="JetBrains Mono" w:cs="JetBrains Mono"/>
                <w:color w:val="17261F"/>
                <w:sz w:val="16"/>
                <w:szCs w:val="16"/>
              </w:rPr>
              <w:t xml:space="preserve">  simd --&gt; status &amp; day &amp; running</w:t>
            </w:r>
          </w:p>
          <w:p>
            <w:pPr>
              <w:spacing w:before="0" w:after="0" w:line="252" w:lineRule="auto"/>
            </w:pPr>
            <w:r>
              <w:rPr>
                <w:rFonts w:ascii="JetBrains Mono" w:hAnsi="JetBrains Mono" w:eastAsia="JetBrains Mono" w:cs="JetBrains Mono"/>
                <w:color w:val="17261F"/>
                <w:sz w:val="16"/>
                <w:szCs w:val="16"/>
              </w:rPr>
              <w:t xml:space="preserve">  acts &amp; cmds --&gt; running</w:t>
            </w:r>
          </w:p>
          <w:p>
            <w:pPr>
              <w:spacing w:before="0" w:after="0" w:line="252" w:lineRule="auto"/>
            </w:pPr>
            <w:r>
              <w:rPr>
                <w:rFonts w:ascii="JetBrains Mono" w:hAnsi="JetBrains Mono" w:eastAsia="JetBrains Mono" w:cs="JetBrains Mono"/>
                <w:color w:val="17261F"/>
                <w:sz w:val="16"/>
                <w:szCs w:val="16"/>
              </w:rPr>
              <w:t xml:space="preserve">  status --&gt;|"offline · paused · unavailable"| empty</w:t>
            </w:r>
          </w:p>
          <w:p>
            <w:pPr>
              <w:spacing w:before="0" w:after="0" w:line="252" w:lineRule="auto"/>
            </w:pPr>
            <w:r>
              <w:rPr>
                <w:rFonts w:ascii="JetBrains Mono" w:hAnsi="JetBrains Mono" w:eastAsia="JetBrains Mono" w:cs="JetBrains Mono"/>
                <w:color w:val="17261F"/>
                <w:sz w:val="16"/>
                <w:szCs w:val="16"/>
              </w:rPr>
              <w:t xml:space="preserve">  status --&gt;|"live · waiting"| scene</w:t>
            </w:r>
          </w:p>
          <w:p>
            <w:pPr>
              <w:spacing w:before="0" w:after="0" w:line="252" w:lineRule="auto"/>
            </w:pPr>
            <w:r>
              <w:rPr>
                <w:rFonts w:ascii="JetBrains Mono" w:hAnsi="JetBrains Mono" w:eastAsia="JetBrains Mono" w:cs="JetBrains Mono"/>
                <w:color w:val="17261F"/>
                <w:sz w:val="16"/>
                <w:szCs w:val="16"/>
              </w:rPr>
              <w:t xml:space="preserve">  running --&gt; equip</w:t>
            </w:r>
          </w:p>
          <w:p>
            <w:pPr>
              <w:spacing w:before="0" w:after="0" w:line="252" w:lineRule="auto"/>
            </w:pPr>
            <w:r>
              <w:rPr>
                <w:rFonts w:ascii="JetBrains Mono" w:hAnsi="JetBrains Mono" w:eastAsia="JetBrains Mono" w:cs="JetBrains Mono"/>
                <w:color w:val="17261F"/>
                <w:sz w:val="16"/>
                <w:szCs w:val="16"/>
              </w:rPr>
              <w:t xml:space="preserve">  day --&gt; backdrop</w:t>
            </w:r>
          </w:p>
          <w:p>
            <w:pPr>
              <w:spacing w:before="0" w:after="0" w:line="252" w:lineRule="auto"/>
            </w:pPr>
            <w:r>
              <w:rPr>
                <w:rFonts w:ascii="JetBrains Mono" w:hAnsi="JetBrains Mono" w:eastAsia="JetBrains Mono" w:cs="JetBrains Mono"/>
                <w:color w:val="17261F"/>
                <w:sz w:val="16"/>
                <w:szCs w:val="16"/>
              </w:rPr>
              <w:t xml:space="preserve">  vigor --&gt; plant</w:t>
            </w:r>
          </w:p>
          <w:p>
            <w:pPr>
              <w:spacing w:before="0" w:after="0" w:line="252" w:lineRule="auto"/>
            </w:pPr>
            <w:r>
              <w:rPr>
                <w:rFonts w:ascii="JetBrains Mono" w:hAnsi="JetBrains Mono" w:eastAsia="JetBrains Mono" w:cs="JetBrains Mono"/>
                <w:color w:val="17261F"/>
                <w:sz w:val="16"/>
                <w:szCs w:val="16"/>
              </w:rPr>
              <w:t xml:space="preserve">  system --&gt; plant &amp; equip</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crop,acts,cmds,simd water</w:t>
            </w:r>
          </w:p>
          <w:p>
            <w:pPr>
              <w:spacing w:before="0" w:after="0" w:line="252" w:lineRule="auto"/>
            </w:pPr>
            <w:r>
              <w:rPr>
                <w:rFonts w:ascii="JetBrains Mono" w:hAnsi="JetBrains Mono" w:eastAsia="JetBrains Mono" w:cs="JetBrains Mono"/>
                <w:color w:val="17261F"/>
                <w:sz w:val="16"/>
                <w:szCs w:val="16"/>
              </w:rPr>
              <w:t xml:space="preserve">  class status,running,day,vigor sun</w:t>
            </w:r>
          </w:p>
          <w:p>
            <w:pPr>
              <w:spacing w:before="0" w:after="0" w:line="252" w:lineRule="auto"/>
            </w:pPr>
            <w:r>
              <w:rPr>
                <w:rFonts w:ascii="JetBrains Mono" w:hAnsi="JetBrains Mono" w:eastAsia="JetBrains Mono" w:cs="JetBrains Mono"/>
                <w:color w:val="17261F"/>
                <w:sz w:val="16"/>
                <w:szCs w:val="16"/>
              </w:rPr>
              <w:t xml:space="preserve">  class empty clay</w:t>
            </w:r>
          </w:p>
          <w:p>
            <w:pPr>
              <w:spacing w:before="0" w:after="0" w:line="252" w:lineRule="auto"/>
            </w:pPr>
            <w:r>
              <w:rPr>
                <w:rFonts w:ascii="JetBrains Mono" w:hAnsi="JetBrains Mono" w:eastAsia="JetBrains Mono" w:cs="JetBrains Mono"/>
                <w:color w:val="17261F"/>
                <w:sz w:val="16"/>
                <w:szCs w:val="16"/>
              </w:rPr>
              <w:t xml:space="preserve">  class backdrop,system,plant,equip leaf</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86"/>
        <w:gridCol w:w="7074"/>
      </w:tblGrid>
      <w:tr>
        <w:trPr>
          <w:cantSplit/>
          <w:tblHeader/>
        </w:trPr>
        <w:tc>
          <w:tcPr>
            <w:tcW w:w="22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PIEZA</w:t>
            </w:r>
          </w:p>
        </w:tc>
        <w:tc>
          <w:tcPr>
            <w:tcW w:w="70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DIBUJA</w:t>
            </w:r>
          </w:p>
        </w:tc>
      </w:tr>
      <w:tr>
        <w:trPr>
          <w:cantSplit/>
        </w:trPr>
        <w:tc>
          <w:tcPr>
            <w:tcW w:w="22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Maceta</w:t>
            </w:r>
          </w:p>
        </w:tc>
        <w:tc>
          <w:tcPr>
            <w:tcW w:w="70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Depósito con la bomba, tubo que gotea sobre el sustrato y dosificadores sobre la tapa</w:t>
            </w:r>
          </w:p>
        </w:tc>
      </w:tr>
      <w:tr>
        <w:trPr>
          <w:cantSplit/>
        </w:trPr>
        <w:tc>
          <w:tcPr>
            <w:tcW w:w="22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Tubos NFT</w:t>
            </w:r>
          </w:p>
        </w:tc>
        <w:tc>
          <w:tcPr>
            <w:tcW w:w="70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tubos con cuatro plantas cada uno, colector de entrada y retorno al depósito; la película de solución corre si la bomba está encendida</w:t>
            </w:r>
          </w:p>
        </w:tc>
      </w:tr>
      <w:tr>
        <w:trPr>
          <w:cantSplit/>
        </w:trPr>
        <w:tc>
          <w:tcPr>
            <w:tcW w:w="22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Torre vertical</w:t>
            </w:r>
          </w:p>
        </w:tc>
        <w:tc>
          <w:tcPr>
            <w:tcW w:w="70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Columna con bolsillos escalonados; la bomba sube la solución y cae en gotas por dentro</w:t>
            </w:r>
          </w:p>
        </w:tc>
      </w:tr>
      <w:tr>
        <w:trPr>
          <w:cantSplit/>
        </w:trPr>
        <w:tc>
          <w:tcPr>
            <w:tcW w:w="22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Balsa flotante</w:t>
            </w:r>
          </w:p>
        </w:tc>
        <w:tc>
          <w:tcPr>
            <w:tcW w:w="70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Estanque con la balsa, raíces en la solución y burbujas desde la piedra difusora</w:t>
            </w:r>
          </w:p>
        </w:tc>
      </w:tr>
      <w:tr>
        <w:trPr>
          <w:cantSplit/>
        </w:trPr>
        <w:tc>
          <w:tcPr>
            <w:tcW w:w="22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 ultravioleta</w:t>
            </w:r>
          </w:p>
        </w:tc>
        <w:tc>
          <w:tcPr>
            <w:tcW w:w="70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Barra con LED; encendida ilumina las plantas</w:t>
            </w:r>
          </w:p>
        </w:tc>
      </w:tr>
      <w:tr>
        <w:trPr>
          <w:cantSplit/>
        </w:trPr>
        <w:tc>
          <w:tcPr>
            <w:tcW w:w="228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Ventilador y humidificador</w:t>
            </w:r>
          </w:p>
        </w:tc>
        <w:tc>
          <w:tcPr>
            <w:tcW w:w="70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Aspas que giran con corriente de aire; bruma que sube</w:t>
            </w:r>
          </w:p>
        </w:tc>
      </w:tr>
      <w:tr>
        <w:trPr>
          <w:cantSplit/>
        </w:trPr>
        <w:tc>
          <w:tcPr>
            <w:tcW w:w="228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Plantas</w:t>
            </w:r>
          </w:p>
        </w:tc>
        <w:tc>
          <w:tcPr>
            <w:tcW w:w="70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especie tal como es: lechuga en roseta, espinaca de hoja ancha, albahaca de hojas pareadas, tomate con tutor, flores y frutos rojos, fresa con flor blanca y frutos, pimentón rojo y amarillo; las hojas con el color de su salud: verde sano, amarillento en riesgo, ocre crítico</w:t>
            </w:r>
          </w:p>
        </w:tc>
      </w:tr>
    </w:tbl>
    <w:p>
      <w:pPr>
        <w:spacing w:before="160" w:after="0" w:line="240" w:lineRule="auto"/>
        <w:rPr>
          <w:sz w:val="8"/>
        </w:rPr>
      </w:pPr>
    </w:p>
    <w:p>
      <w:pPr>
        <w:spacing w:before="0" w:after="140" w:line="288" w:lineRule="auto"/>
      </w:pPr>
      <w:r>
        <w:rPr>
          <w:color w:val="17261F"/>
          <w:sz w:val="20"/>
          <w:szCs w:val="20"/>
        </w:rPr>
        <w:t xml:space="preserve">La escena usa la paleta de SmartPot, anuncia su contenido con </w:t>
      </w:r>
      <w:r>
        <w:rPr>
          <w:rFonts w:ascii="JetBrains Mono" w:hAnsi="JetBrains Mono" w:eastAsia="JetBrains Mono" w:cs="JetBrains Mono"/>
          <w:color w:val="0A5A3C"/>
          <w:sz w:val="18"/>
          <w:szCs w:val="18"/>
        </w:rPr>
        <w:t xml:space="preserve">aria-label</w:t>
      </w:r>
      <w:r>
        <w:rPr>
          <w:color w:val="17261F"/>
          <w:sz w:val="20"/>
          <w:szCs w:val="20"/>
        </w:rPr>
        <w:t xml:space="preserve"> (qué se ve y qué está encendido) y sus animaciones se detienen si la persona prefiere menos movimiento. Va encima de todas las secciones del detalle ( </w:t>
      </w:r>
      <w:r>
        <w:rPr>
          <w:rFonts w:ascii="JetBrains Mono" w:hAnsi="JetBrains Mono" w:eastAsia="JetBrains Mono" w:cs="JetBrains Mono"/>
          <w:color w:val="0A5A3C"/>
          <w:sz w:val="18"/>
          <w:szCs w:val="18"/>
        </w:rPr>
        <w:t xml:space="preserve">CropHero</w:t>
      </w:r>
      <w:r>
        <w:rPr>
          <w:color w:val="17261F"/>
          <w:sz w:val="20"/>
          <w:szCs w:val="20"/>
        </w:rPr>
        <w:t xml:space="preserve">). Junto a ella, cada actuador aparece como una etiqueta con su estado; no hay botones: las órdenes se dan en Control. Si el cultivo no está conectado no se ilustra: se explica cómo conectarlo (reales) o se lleva a la pestaña Simulación para reanudarla (virtuales). La pestaña Simulación, que solo aparece en los virtuales, tiene dos partes como Dispositivo: arriba el estado en línea con Pausar y Reanudar; abajo cómo se simula (modo, lugar, medidores y frecuencia) con «Aplicar cambios».</w:t>
      </w:r>
    </w:p>
    <w:p>
      <w:pPr>
        <w:spacing w:before="0" w:after="140" w:line="288" w:lineRule="auto"/>
      </w:pPr>
      <w:r>
        <w:rPr>
          <w:color w:val="17261F"/>
          <w:sz w:val="20"/>
          <w:szCs w:val="20"/>
        </w:rPr>
        <w:t xml:space="preserve">El lugar cambia el fondo: bajo techo, una ventana con el cielo de afuera (sol que entra si es soleada, cortina si no tiene luz natural); al aire libre, el clima del lugar, con una malla de media sombra o un árbol que da sombra. Junto a la escena se escribe dónde está el cultivo y el clima de afuera; solo los virtuales llevan una etiqueta de tipo.</w:t>
      </w:r>
    </w:p>
    <w:p>
      <w:pPr>
        <w:spacing w:before="0" w:after="140" w:line="288" w:lineRule="auto"/>
      </w:pPr>
      <w:r>
        <w:rPr>
          <w:color w:val="17261F"/>
          <w:sz w:val="20"/>
          <w:szCs w:val="20"/>
        </w:rPr>
        <w:t xml:space="preserve">En Control, cada actuador es un switch: al encenderlo se elige la duración (o sin límite en la luz, el ventilador y el humidificador), mientras espera la confirmación muestra «Enviando…» y después la cuenta regresiva. La API rechaza con 409 la orden que no cambia nada, así un doble clic nunca repite órdenes. En Ajustes, cada cultivo elige sus avisos por Telegram cuando el chat está vinculado; Perfil › Aplicaciones muestra el canal en gris, con lo que le falta al servidor, si no está disponible.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Operación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12" w:name="sec_112"/>
      <w:r>
        <w:rPr>
          <w:b/>
          <w:bCs/>
          <w:color w:val="0B3D2B"/>
          <w:sz w:val="34"/>
          <w:szCs w:val="34"/>
        </w:rPr>
        <w:t xml:space="preserve">Sesión, caché y seguridad</w:t>
      </w:r>
      <w:bookmarkEnd w:id="112"/>
    </w:p>
    <w:p>
      <w:pPr>
        <w:keepNext/>
        <w:spacing w:before="120" w:after="60" w:line="288" w:lineRule="auto"/>
        <w:jc w:val="center"/>
      </w:pPr>
      <w:r>
        <w:drawing>
          <wp:inline distT="0" distB="0" distL="0" distR="0">
            <wp:extent cx="5943600" cy="4696463"/>
            <wp:docPr id="113" name="SmartPot_Web_03_Session_And_Cache"/>
            <wp:cNvGraphicFramePr>
              <a:graphicFrameLocks noChangeAspect="1"/>
            </wp:cNvGraphicFramePr>
            <a:graphic>
              <a:graphicData uri="http://schemas.openxmlformats.org/drawingml/2006/picture">
                <pic:pic>
                  <pic:nvPicPr>
                    <pic:cNvPr id="113" name="SmartPot_Web_03_Session_And_Cache"/>
                    <pic:cNvPicPr/>
                  </pic:nvPicPr>
                  <pic:blipFill>
                    <a:blip r:embed="rIdImg6"/>
                    <a:stretch>
                      <a:fillRect/>
                    </a:stretch>
                  </pic:blipFill>
                  <pic:spPr>
                    <a:xfrm>
                      <a:off x="0" y="0"/>
                      <a:ext cx="5943600" cy="4696463"/>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Sesión y caché de la PWA</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60" w:type="dxa"/>
              <w:left w:w="200" w:type="dxa"/>
              <w:bottom w:w="60" w:type="dxa"/>
              <w:right w:w="200" w:type="dxa"/>
            </w:tcMar>
            <w:vAlign w:val="top"/>
          </w:tcPr>
          <w:p>
            <w:pPr>
              <w:spacing w:before="0" w:after="0" w:line="240" w:lineRule="auto"/>
            </w:pPr>
            <w:r>
              <w:rPr>
                <w:b/>
                <w:bCs/>
                <w:color w:val="7FDBB0"/>
                <w:spacing w:val="40"/>
                <w:sz w:val="14"/>
                <w:szCs w:val="14"/>
              </w:rPr>
              <w:t xml:space="preserve">MERMAID</w:t>
            </w:r>
          </w:p>
        </w:tc>
      </w:tr>
    </w:tbl>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F7FAF8"/>
            <w:tcMar>
              <w:top w:w="120" w:type="dxa"/>
              <w:left w:w="200" w:type="dxa"/>
              <w:bottom w:w="120" w:type="dxa"/>
              <w:right w:w="200" w:type="dxa"/>
            </w:tcMar>
            <w:vAlign w:val="top"/>
          </w:tcPr>
          <w:p>
            <w:pPr>
              <w:spacing w:before="0" w:after="0" w:line="252" w:lineRule="auto"/>
            </w:pPr>
            <w:r>
              <w:rPr>
                <w:rFonts w:ascii="JetBrains Mono" w:hAnsi="JetBrains Mono" w:eastAsia="JetBrains Mono" w:cs="JetBrains Mono"/>
                <w:color w:val="17261F"/>
                <w:sz w:val="16"/>
                <w:szCs w:val="16"/>
              </w:rPr>
              <w:t xml:space="preserve">%%{init: {"theme": "base", "fontFamily": "Segoe UI, Arial, sans-serif", "themeVariables": {"fontFamily": "Segoe UI, Arial, sans-serif", "fontSize": "15px", "primaryColor": "#DDF5EA", "primaryTextColor": "#17261F", "primaryBorderColor": "#067A52", "secondaryColor": "#E3F2FB", "secondaryTextColor": "#17261F", "secondaryBorderColor": "#1F6FA0", "tertiaryColor": "#F2F7F4", "tertiaryTextColor": "#17261F", "tertiaryBorderColor": "#D5E3DC", "lineColor": "#5B6B63", "textColor": "#17261F", "mainBkg": "#DDF5EA", "nodeBorder": "#067A52", "clusterBkg": "#F7FAF8", "clusterBorder": "#D5E3DC", "edgeLabelBackground": "#FFFFFF", "actorBkg": "#067A52", "actorBorder": "#0B3D2B", "actorTextColor": "#FFFFFF", "actorLineColor": "#5B6B63", "signalColor": "#17261F", "signalTextColor": "#17261F", "labelBoxBkgColor": "#0B3D2B", "labelBoxBorderColor": "#0B3D2B", "labelTextColor": "#FFFFFF", "loopTextColor": "#0B3D2B", "noteBkgColor": "#FDF4DD", "noteBorderColor": "#C98D12", "noteTextColor": "#17261F", "activationBkgColor": "#DDF5EA", "activationBorderColor": "#067A52", "attributeBackgroundColorOdd": "#FFFFFF", "attributeBackgroundColorEven": "#F2F7F4"}}}%%</w:t>
            </w:r>
          </w:p>
          <w:p>
            <w:pPr>
              <w:spacing w:before="0" w:after="0" w:line="252" w:lineRule="auto"/>
            </w:pPr>
            <w:r>
              <w:rPr>
                <w:rFonts w:ascii="JetBrains Mono" w:hAnsi="JetBrains Mono" w:eastAsia="JetBrains Mono" w:cs="JetBrains Mono"/>
                <w:color w:val="17261F"/>
                <w:sz w:val="16"/>
                <w:szCs w:val="16"/>
              </w:rPr>
              <w:t xml:space="preserve">flowchart TB</w:t>
            </w:r>
          </w:p>
          <w:p>
            <w:pPr>
              <w:spacing w:before="0" w:after="0" w:line="252" w:lineRule="auto"/>
            </w:pPr>
            <w:r>
              <w:rPr>
                <w:rFonts w:ascii="JetBrains Mono" w:hAnsi="JetBrains Mono" w:eastAsia="JetBrains Mono" w:cs="JetBrains Mono"/>
                <w:color w:val="17261F"/>
                <w:sz w:val="16"/>
                <w:szCs w:val="16"/>
              </w:rPr>
              <w:t xml:space="preserve">  login(["Ingreso"]) --&gt; keep{"¿Mantener sesión iniciada?"}</w:t>
            </w:r>
          </w:p>
          <w:p>
            <w:pPr>
              <w:spacing w:before="0" w:after="0" w:line="252" w:lineRule="auto"/>
            </w:pPr>
            <w:r>
              <w:rPr>
                <w:rFonts w:ascii="JetBrains Mono" w:hAnsi="JetBrains Mono" w:eastAsia="JetBrains Mono" w:cs="JetBrains Mono"/>
                <w:color w:val="17261F"/>
                <w:sz w:val="16"/>
                <w:szCs w:val="16"/>
              </w:rPr>
              <w:t xml:space="preserve">  keep --&gt;|"Sí"| local["JWT en localStorage"]</w:t>
            </w:r>
          </w:p>
          <w:p>
            <w:pPr>
              <w:spacing w:before="0" w:after="0" w:line="252" w:lineRule="auto"/>
            </w:pPr>
            <w:r>
              <w:rPr>
                <w:rFonts w:ascii="JetBrains Mono" w:hAnsi="JetBrains Mono" w:eastAsia="JetBrains Mono" w:cs="JetBrains Mono"/>
                <w:color w:val="17261F"/>
                <w:sz w:val="16"/>
                <w:szCs w:val="16"/>
              </w:rPr>
              <w:t xml:space="preserve">  keep --&gt;|"No"| session["JWT en sessionStorage"]</w:t>
            </w:r>
          </w:p>
          <w:p>
            <w:pPr>
              <w:spacing w:before="0" w:after="0" w:line="252" w:lineRule="auto"/>
            </w:pPr>
            <w:r>
              <w:rPr>
                <w:rFonts w:ascii="JetBrains Mono" w:hAnsi="JetBrains Mono" w:eastAsia="JetBrains Mono" w:cs="JetBrains Mono"/>
                <w:color w:val="17261F"/>
                <w:sz w:val="16"/>
                <w:szCs w:val="16"/>
              </w:rPr>
              <w:t xml:space="preserve">  local &amp; session --&gt; request["lib/api/client&lt;br/&gt;Authorization: Bearer"]</w:t>
            </w:r>
          </w:p>
          <w:p>
            <w:pPr>
              <w:spacing w:before="0" w:after="0" w:line="252" w:lineRule="auto"/>
            </w:pPr>
            <w:r>
              <w:rPr>
                <w:rFonts w:ascii="JetBrains Mono" w:hAnsi="JetBrains Mono" w:eastAsia="JetBrains Mono" w:cs="JetBrains Mono"/>
                <w:color w:val="17261F"/>
                <w:sz w:val="16"/>
                <w:szCs w:val="16"/>
              </w:rPr>
              <w:t xml:space="preserve">  request --&gt; resp{"Respuesta de la API"}</w:t>
            </w:r>
          </w:p>
          <w:p>
            <w:pPr>
              <w:spacing w:before="0" w:after="0" w:line="252" w:lineRule="auto"/>
            </w:pPr>
            <w:r>
              <w:rPr>
                <w:rFonts w:ascii="JetBrains Mono" w:hAnsi="JetBrains Mono" w:eastAsia="JetBrains Mono" w:cs="JetBrains Mono"/>
                <w:color w:val="17261F"/>
                <w:sz w:val="16"/>
                <w:szCs w:val="16"/>
              </w:rPr>
              <w:t xml:space="preserve">  resp --&gt;|"401"| logout["Cierra la sesión y vuelve al ingreso"]</w:t>
            </w:r>
          </w:p>
          <w:p>
            <w:pPr>
              <w:spacing w:before="0" w:after="0" w:line="252" w:lineRule="auto"/>
            </w:pPr>
            <w:r>
              <w:rPr>
                <w:rFonts w:ascii="JetBrains Mono" w:hAnsi="JetBrains Mono" w:eastAsia="JetBrains Mono" w:cs="JetBrains Mono"/>
                <w:color w:val="17261F"/>
                <w:sz w:val="16"/>
                <w:szCs w:val="16"/>
              </w:rPr>
              <w:t xml:space="preserve">  resp --&gt;|"4xx y 5xx"| error["ApiError con el mensaje en español"]</w:t>
            </w:r>
          </w:p>
          <w:p>
            <w:pPr>
              <w:spacing w:before="0" w:after="0" w:line="252" w:lineRule="auto"/>
            </w:pPr>
            <w:r>
              <w:rPr>
                <w:rFonts w:ascii="JetBrains Mono" w:hAnsi="JetBrains Mono" w:eastAsia="JetBrains Mono" w:cs="JetBrains Mono"/>
                <w:color w:val="17261F"/>
                <w:sz w:val="16"/>
                <w:szCs w:val="16"/>
              </w:rPr>
              <w:t xml:space="preserve">  resp --&gt;|"2xx"| data["Datos a la pantalla"]</w:t>
            </w:r>
          </w:p>
          <w:p>
            <w:pPr>
              <w:spacing w:before="0" w:after="0" w:line="252" w:lineRule="auto"/>
            </w:pPr>
            <w:r>
              <w:rPr>
                <w:rFonts w:ascii="JetBrains Mono" w:hAnsi="JetBrains Mono" w:eastAsia="JetBrains Mono" w:cs="JetBrains Mono"/>
                <w:color w:val="17261F"/>
                <w:sz w:val="16"/>
                <w:szCs w:val="16"/>
              </w:rPr>
              <w:t xml:space="preserve">  subgraph sw["Service worker"]</w:t>
            </w:r>
          </w:p>
          <w:p>
            <w:pPr>
              <w:spacing w:before="0" w:after="0" w:line="252" w:lineRule="auto"/>
            </w:pPr>
            <w:r>
              <w:rPr>
                <w:rFonts w:ascii="JetBrains Mono" w:hAnsi="JetBrains Mono" w:eastAsia="JetBrains Mono" w:cs="JetBrains Mono"/>
                <w:color w:val="17261F"/>
                <w:sz w:val="16"/>
                <w:szCs w:val="16"/>
              </w:rPr>
              <w:t xml:space="preserve">    direction LR</w:t>
            </w:r>
          </w:p>
          <w:p>
            <w:pPr>
              <w:spacing w:before="0" w:after="0" w:line="252" w:lineRule="auto"/>
            </w:pPr>
            <w:r>
              <w:rPr>
                <w:rFonts w:ascii="JetBrains Mono" w:hAnsi="JetBrains Mono" w:eastAsia="JetBrains Mono" w:cs="JetBrains Mono"/>
                <w:color w:val="17261F"/>
                <w:sz w:val="16"/>
                <w:szCs w:val="16"/>
              </w:rPr>
              <w:t xml:space="preserve">    shell["App shell y recursos con hash&lt;br/&gt;desde caché"]</w:t>
            </w:r>
          </w:p>
          <w:p>
            <w:pPr>
              <w:spacing w:before="0" w:after="0" w:line="252" w:lineRule="auto"/>
            </w:pPr>
            <w:r>
              <w:rPr>
                <w:rFonts w:ascii="JetBrains Mono" w:hAnsi="JetBrains Mono" w:eastAsia="JetBrains Mono" w:cs="JetBrains Mono"/>
                <w:color w:val="17261F"/>
                <w:sz w:val="16"/>
                <w:szCs w:val="16"/>
              </w:rPr>
              <w:t xml:space="preserve">    net["API y /config.js&lt;br/&gt;siempre desde la red"]</w:t>
            </w:r>
          </w:p>
          <w:p>
            <w:pPr>
              <w:spacing w:before="0" w:after="0" w:line="252" w:lineRule="auto"/>
            </w:pPr>
            <w:r>
              <w:rPr>
                <w:rFonts w:ascii="JetBrains Mono" w:hAnsi="JetBrains Mono" w:eastAsia="JetBrains Mono" w:cs="JetBrains Mono"/>
                <w:color w:val="17261F"/>
                <w:sz w:val="16"/>
                <w:szCs w:val="16"/>
              </w:rPr>
              <w:t xml:space="preserve">  end</w:t>
            </w:r>
          </w:p>
          <w:p>
            <w:pPr>
              <w:spacing w:before="0" w:after="0" w:line="252" w:lineRule="auto"/>
            </w:pPr>
            <w:r>
              <w:rPr>
                <w:rFonts w:ascii="JetBrains Mono" w:hAnsi="JetBrains Mono" w:eastAsia="JetBrains Mono" w:cs="JetBrains Mono"/>
                <w:color w:val="17261F"/>
                <w:sz w:val="16"/>
                <w:szCs w:val="16"/>
              </w:rPr>
              <w:t xml:space="preserve">  request -.-&gt; net</w:t>
            </w:r>
          </w:p>
          <w:p>
            <w:pPr>
              <w:spacing w:before="0" w:after="0" w:line="252" w:lineRule="auto"/>
            </w:pPr>
            <w:r>
              <w:rPr>
                <w:rFonts w:ascii="JetBrains Mono" w:hAnsi="JetBrains Mono" w:eastAsia="JetBrains Mono" w:cs="JetBrains Mono"/>
                <w:color w:val="17261F"/>
                <w:sz w:val="16"/>
                <w:szCs w:val="16"/>
              </w:rPr>
              <w:t xml:space="preserve">  classDef leaf fill:#DDF5EA,stroke:#067A52,color:#17261F</w:t>
            </w:r>
          </w:p>
          <w:p>
            <w:pPr>
              <w:spacing w:before="0" w:after="0" w:line="252" w:lineRule="auto"/>
            </w:pPr>
            <w:r>
              <w:rPr>
                <w:rFonts w:ascii="JetBrains Mono" w:hAnsi="JetBrains Mono" w:eastAsia="JetBrains Mono" w:cs="JetBrains Mono"/>
                <w:color w:val="17261F"/>
                <w:sz w:val="16"/>
                <w:szCs w:val="16"/>
              </w:rPr>
              <w:t xml:space="preserve">  classDef water fill:#E3F2FB,stroke:#1F6FA0,color:#17261F</w:t>
            </w:r>
          </w:p>
          <w:p>
            <w:pPr>
              <w:spacing w:before="0" w:after="0" w:line="252" w:lineRule="auto"/>
            </w:pPr>
            <w:r>
              <w:rPr>
                <w:rFonts w:ascii="JetBrains Mono" w:hAnsi="JetBrains Mono" w:eastAsia="JetBrains Mono" w:cs="JetBrains Mono"/>
                <w:color w:val="17261F"/>
                <w:sz w:val="16"/>
                <w:szCs w:val="16"/>
              </w:rPr>
              <w:t xml:space="preserve">  classDef sun fill:#FDF4DD,stroke:#C98D12,color:#17261F</w:t>
            </w:r>
          </w:p>
          <w:p>
            <w:pPr>
              <w:spacing w:before="0" w:after="0" w:line="252" w:lineRule="auto"/>
            </w:pPr>
            <w:r>
              <w:rPr>
                <w:rFonts w:ascii="JetBrains Mono" w:hAnsi="JetBrains Mono" w:eastAsia="JetBrains Mono" w:cs="JetBrains Mono"/>
                <w:color w:val="17261F"/>
                <w:sz w:val="16"/>
                <w:szCs w:val="16"/>
              </w:rPr>
              <w:t xml:space="preserve">  classDef clay fill:#FBE9E1,stroke:#B85A38,color:#17261F</w:t>
            </w:r>
          </w:p>
          <w:p>
            <w:pPr>
              <w:spacing w:before="0" w:after="0" w:line="252" w:lineRule="auto"/>
            </w:pPr>
            <w:r>
              <w:rPr>
                <w:rFonts w:ascii="JetBrains Mono" w:hAnsi="JetBrains Mono" w:eastAsia="JetBrains Mono" w:cs="JetBrains Mono"/>
                <w:color w:val="17261F"/>
                <w:sz w:val="16"/>
                <w:szCs w:val="16"/>
              </w:rPr>
              <w:t xml:space="preserve">  classDef core fill:#067A52,stroke:#0B3D2B,color:#FFFFFF</w:t>
            </w:r>
          </w:p>
          <w:p>
            <w:pPr>
              <w:spacing w:before="0" w:after="0" w:line="252" w:lineRule="auto"/>
            </w:pPr>
            <w:r>
              <w:rPr>
                <w:rFonts w:ascii="JetBrains Mono" w:hAnsi="JetBrains Mono" w:eastAsia="JetBrains Mono" w:cs="JetBrains Mono"/>
                <w:color w:val="17261F"/>
                <w:sz w:val="16"/>
                <w:szCs w:val="16"/>
              </w:rPr>
              <w:t xml:space="preserve">  classDef deep fill:#0B3D2B,stroke:#06281C,color:#FFFFFF</w:t>
            </w:r>
          </w:p>
          <w:p>
            <w:pPr>
              <w:spacing w:before="0" w:after="0" w:line="252" w:lineRule="auto"/>
            </w:pPr>
            <w:r>
              <w:rPr>
                <w:rFonts w:ascii="JetBrains Mono" w:hAnsi="JetBrains Mono" w:eastAsia="JetBrains Mono" w:cs="JetBrains Mono"/>
                <w:color w:val="17261F"/>
                <w:sz w:val="16"/>
                <w:szCs w:val="16"/>
              </w:rPr>
              <w:t xml:space="preserve">  classDef muted fill:#F2F7F4,stroke:#5B6B63,color:#17261F</w:t>
            </w:r>
          </w:p>
          <w:p>
            <w:pPr>
              <w:spacing w:before="0" w:after="0" w:line="252" w:lineRule="auto"/>
            </w:pPr>
            <w:r>
              <w:rPr>
                <w:rFonts w:ascii="JetBrains Mono" w:hAnsi="JetBrains Mono" w:eastAsia="JetBrains Mono" w:cs="JetBrains Mono"/>
                <w:color w:val="17261F"/>
                <w:sz w:val="16"/>
                <w:szCs w:val="16"/>
              </w:rPr>
              <w:t xml:space="preserve">  class login,data core</w:t>
            </w:r>
          </w:p>
          <w:p>
            <w:pPr>
              <w:spacing w:before="0" w:after="0" w:line="252" w:lineRule="auto"/>
            </w:pPr>
            <w:r>
              <w:rPr>
                <w:rFonts w:ascii="JetBrains Mono" w:hAnsi="JetBrains Mono" w:eastAsia="JetBrains Mono" w:cs="JetBrains Mono"/>
                <w:color w:val="17261F"/>
                <w:sz w:val="16"/>
                <w:szCs w:val="16"/>
              </w:rPr>
              <w:t xml:space="preserve">  class keep,resp sun</w:t>
            </w:r>
          </w:p>
          <w:p>
            <w:pPr>
              <w:spacing w:before="0" w:after="0" w:line="252" w:lineRule="auto"/>
            </w:pPr>
            <w:r>
              <w:rPr>
                <w:rFonts w:ascii="JetBrains Mono" w:hAnsi="JetBrains Mono" w:eastAsia="JetBrains Mono" w:cs="JetBrains Mono"/>
                <w:color w:val="17261F"/>
                <w:sz w:val="16"/>
                <w:szCs w:val="16"/>
              </w:rPr>
              <w:t xml:space="preserve">  class local,session,request leaf</w:t>
            </w:r>
          </w:p>
          <w:p>
            <w:pPr>
              <w:spacing w:before="0" w:after="0" w:line="252" w:lineRule="auto"/>
            </w:pPr>
            <w:r>
              <w:rPr>
                <w:rFonts w:ascii="JetBrains Mono" w:hAnsi="JetBrains Mono" w:eastAsia="JetBrains Mono" w:cs="JetBrains Mono"/>
                <w:color w:val="17261F"/>
                <w:sz w:val="16"/>
                <w:szCs w:val="16"/>
              </w:rPr>
              <w:t xml:space="preserve">  class logout,error clay</w:t>
            </w:r>
          </w:p>
          <w:p>
            <w:pPr>
              <w:spacing w:before="0" w:after="0" w:line="252" w:lineRule="auto"/>
            </w:pPr>
            <w:r>
              <w:rPr>
                <w:rFonts w:ascii="JetBrains Mono" w:hAnsi="JetBrains Mono" w:eastAsia="JetBrains Mono" w:cs="JetBrains Mono"/>
                <w:color w:val="17261F"/>
                <w:sz w:val="16"/>
                <w:szCs w:val="16"/>
              </w:rPr>
              <w:t xml:space="preserve">  class shell,net water</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28"/>
        <w:gridCol w:w="7432"/>
      </w:tblGrid>
      <w:tr>
        <w:trPr>
          <w:cantSplit/>
          <w:tblHeader/>
        </w:trPr>
        <w:tc>
          <w:tcPr>
            <w:tcW w:w="19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c>
          <w:tcPr>
            <w:tcW w:w="74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9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CSP</w:t>
            </w:r>
          </w:p>
        </w:tc>
        <w:tc>
          <w:tcPr>
            <w:tcW w:w="743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script-src 'self'</w:t>
            </w:r>
            <w:r>
              <w:rPr>
                <w:color w:val="17261F"/>
                <w:sz w:val="17"/>
                <w:szCs w:val="17"/>
              </w:rPr>
              <w:t xml:space="preserve">, </w:t>
            </w:r>
            <w:r>
              <w:rPr>
                <w:rFonts w:ascii="JetBrains Mono" w:hAnsi="JetBrains Mono" w:eastAsia="JetBrains Mono" w:cs="JetBrains Mono"/>
                <w:color w:val="0A5A3C"/>
                <w:sz w:val="15"/>
                <w:szCs w:val="15"/>
              </w:rPr>
              <w:t xml:space="preserve">style-src 'self'</w:t>
            </w:r>
            <w:r>
              <w:rPr>
                <w:color w:val="17261F"/>
                <w:sz w:val="17"/>
                <w:szCs w:val="17"/>
              </w:rPr>
              <w:t xml:space="preserve">, </w:t>
            </w:r>
            <w:r>
              <w:rPr>
                <w:rFonts w:ascii="JetBrains Mono" w:hAnsi="JetBrains Mono" w:eastAsia="JetBrains Mono" w:cs="JetBrains Mono"/>
                <w:color w:val="0A5A3C"/>
                <w:sz w:val="15"/>
                <w:szCs w:val="15"/>
              </w:rPr>
              <w:t xml:space="preserve">connect-src</w:t>
            </w:r>
            <w:r>
              <w:rPr>
                <w:color w:val="17261F"/>
                <w:sz w:val="17"/>
                <w:szCs w:val="17"/>
              </w:rPr>
              <w:t xml:space="preserve"> limitado a la API</w:t>
            </w:r>
          </w:p>
        </w:tc>
      </w:tr>
      <w:tr>
        <w:trPr>
          <w:cantSplit/>
        </w:trPr>
        <w:tc>
          <w:tcPr>
            <w:tcW w:w="19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Cabeceras</w:t>
            </w:r>
          </w:p>
        </w:tc>
        <w:tc>
          <w:tcPr>
            <w:tcW w:w="743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X-Frame-Options: DENY</w:t>
            </w:r>
            <w:r>
              <w:rPr>
                <w:color w:val="17261F"/>
                <w:sz w:val="17"/>
                <w:szCs w:val="17"/>
              </w:rPr>
              <w:t xml:space="preserve">, </w:t>
            </w:r>
            <w:r>
              <w:rPr>
                <w:rFonts w:ascii="JetBrains Mono" w:hAnsi="JetBrains Mono" w:eastAsia="JetBrains Mono" w:cs="JetBrains Mono"/>
                <w:color w:val="0A5A3C"/>
                <w:sz w:val="15"/>
                <w:szCs w:val="15"/>
              </w:rPr>
              <w:t xml:space="preserve">nosniff</w:t>
            </w:r>
            <w:r>
              <w:rPr>
                <w:color w:val="17261F"/>
                <w:sz w:val="17"/>
                <w:szCs w:val="17"/>
              </w:rPr>
              <w:t xml:space="preserve">, </w:t>
            </w:r>
            <w:r>
              <w:rPr>
                <w:rFonts w:ascii="JetBrains Mono" w:hAnsi="JetBrains Mono" w:eastAsia="JetBrains Mono" w:cs="JetBrains Mono"/>
                <w:color w:val="0A5A3C"/>
                <w:sz w:val="15"/>
                <w:szCs w:val="15"/>
              </w:rPr>
              <w:t xml:space="preserve">Referrer-Policy</w:t>
            </w:r>
            <w:r>
              <w:rPr>
                <w:color w:val="17261F"/>
                <w:sz w:val="17"/>
                <w:szCs w:val="17"/>
              </w:rPr>
              <w:t xml:space="preserve"> y </w:t>
            </w:r>
            <w:r>
              <w:rPr>
                <w:rFonts w:ascii="JetBrains Mono" w:hAnsi="JetBrains Mono" w:eastAsia="JetBrains Mono" w:cs="JetBrains Mono"/>
                <w:color w:val="0A5A3C"/>
                <w:sz w:val="15"/>
                <w:szCs w:val="15"/>
              </w:rPr>
              <w:t xml:space="preserve">Permissions-Policy</w:t>
            </w:r>
            <w:r>
              <w:rPr>
                <w:color w:val="17261F"/>
                <w:sz w:val="17"/>
                <w:szCs w:val="17"/>
              </w:rPr>
              <w:t xml:space="preserve"> (geolocalización solo del propio sitio y solo cuando la persona la pide)</w:t>
            </w:r>
          </w:p>
        </w:tc>
      </w:tr>
      <w:tr>
        <w:trPr>
          <w:cantSplit/>
        </w:trPr>
        <w:tc>
          <w:tcPr>
            <w:tcW w:w="19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Sesión</w:t>
            </w:r>
          </w:p>
        </w:tc>
        <w:tc>
          <w:tcPr>
            <w:tcW w:w="7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en </w:t>
            </w:r>
            <w:r>
              <w:rPr>
                <w:rFonts w:ascii="JetBrains Mono" w:hAnsi="JetBrains Mono" w:eastAsia="JetBrains Mono" w:cs="JetBrains Mono"/>
                <w:color w:val="0A5A3C"/>
                <w:sz w:val="15"/>
                <w:szCs w:val="15"/>
              </w:rPr>
              <w:t xml:space="preserve">sessionStorage</w:t>
            </w:r>
            <w:r>
              <w:rPr>
                <w:color w:val="17261F"/>
                <w:sz w:val="17"/>
                <w:szCs w:val="17"/>
              </w:rPr>
              <w:t xml:space="preserve">, o en </w:t>
            </w:r>
            <w:r>
              <w:rPr>
                <w:rFonts w:ascii="JetBrains Mono" w:hAnsi="JetBrains Mono" w:eastAsia="JetBrains Mono" w:cs="JetBrains Mono"/>
                <w:color w:val="0A5A3C"/>
                <w:sz w:val="15"/>
                <w:szCs w:val="15"/>
              </w:rPr>
              <w:t xml:space="preserve">localStorage</w:t>
            </w:r>
            <w:r>
              <w:rPr>
                <w:color w:val="17261F"/>
                <w:sz w:val="17"/>
                <w:szCs w:val="17"/>
              </w:rPr>
              <w:t xml:space="preserve"> con «Mantener sesión iniciada»; un 401 la cierra</w:t>
            </w:r>
          </w:p>
        </w:tc>
      </w:tr>
      <w:tr>
        <w:trPr>
          <w:cantSplit/>
        </w:trPr>
        <w:tc>
          <w:tcPr>
            <w:tcW w:w="19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Clave del dispositivo</w:t>
            </w:r>
          </w:p>
        </w:tc>
        <w:tc>
          <w:tcPr>
            <w:tcW w:w="7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se muestra al crear un cultivo real o al rotarla</w:t>
            </w:r>
          </w:p>
        </w:tc>
      </w:tr>
      <w:tr>
        <w:trPr>
          <w:cantSplit/>
        </w:trPr>
        <w:tc>
          <w:tcPr>
            <w:tcW w:w="19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SEO</w:t>
            </w:r>
          </w:p>
        </w:tc>
        <w:tc>
          <w:tcPr>
            <w:tcW w:w="7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Metadatos, Open Graph, JSON-LD (</w:t>
            </w:r>
            <w:r>
              <w:rPr>
                <w:rFonts w:ascii="JetBrains Mono" w:hAnsi="JetBrains Mono" w:eastAsia="JetBrains Mono" w:cs="JetBrains Mono"/>
                <w:color w:val="0A5A3C"/>
                <w:sz w:val="15"/>
                <w:szCs w:val="15"/>
              </w:rPr>
              <w:t xml:space="preserve">Organization</w:t>
            </w:r>
            <w:r>
              <w:rPr>
                <w:color w:val="17261F"/>
                <w:sz w:val="17"/>
                <w:szCs w:val="17"/>
              </w:rPr>
              <w:t xml:space="preserve">, </w:t>
            </w:r>
            <w:r>
              <w:rPr>
                <w:rFonts w:ascii="JetBrains Mono" w:hAnsi="JetBrains Mono" w:eastAsia="JetBrains Mono" w:cs="JetBrains Mono"/>
                <w:color w:val="0A5A3C"/>
                <w:sz w:val="15"/>
                <w:szCs w:val="15"/>
              </w:rPr>
              <w:t xml:space="preserve">WebSite</w:t>
            </w:r>
            <w:r>
              <w:rPr>
                <w:color w:val="17261F"/>
                <w:sz w:val="17"/>
                <w:szCs w:val="17"/>
              </w:rPr>
              <w:t xml:space="preserve">, </w:t>
            </w:r>
            <w:r>
              <w:rPr>
                <w:rFonts w:ascii="JetBrains Mono" w:hAnsi="JetBrains Mono" w:eastAsia="JetBrains Mono" w:cs="JetBrains Mono"/>
                <w:color w:val="0A5A3C"/>
                <w:sz w:val="15"/>
                <w:szCs w:val="15"/>
              </w:rPr>
              <w:t xml:space="preserve">SoftwareApplication</w:t>
            </w:r>
            <w:r>
              <w:rPr>
                <w:color w:val="17261F"/>
                <w:sz w:val="17"/>
                <w:szCs w:val="17"/>
              </w:rPr>
              <w:t xml:space="preserve">, </w:t>
            </w:r>
            <w:r>
              <w:rPr>
                <w:rFonts w:ascii="JetBrains Mono" w:hAnsi="JetBrains Mono" w:eastAsia="JetBrains Mono" w:cs="JetBrains Mono"/>
                <w:color w:val="0A5A3C"/>
                <w:sz w:val="15"/>
                <w:szCs w:val="15"/>
              </w:rPr>
              <w:t xml:space="preserve">FAQPage</w:t>
            </w:r>
            <w:r>
              <w:rPr>
                <w:color w:val="17261F"/>
                <w:sz w:val="17"/>
                <w:szCs w:val="17"/>
              </w:rPr>
              <w:t xml:space="preserve">), </w:t>
            </w:r>
            <w:r>
              <w:rPr>
                <w:rFonts w:ascii="JetBrains Mono" w:hAnsi="JetBrains Mono" w:eastAsia="JetBrains Mono" w:cs="JetBrains Mono"/>
                <w:color w:val="0A5A3C"/>
                <w:sz w:val="15"/>
                <w:szCs w:val="15"/>
              </w:rPr>
              <w:t xml:space="preserve">robots.txt</w:t>
            </w:r>
            <w:r>
              <w:rPr>
                <w:color w:val="17261F"/>
                <w:sz w:val="17"/>
                <w:szCs w:val="17"/>
              </w:rPr>
              <w:t xml:space="preserve"> y </w:t>
            </w:r>
            <w:r>
              <w:rPr>
                <w:rFonts w:ascii="JetBrains Mono" w:hAnsi="JetBrains Mono" w:eastAsia="JetBrains Mono" w:cs="JetBrains Mono"/>
                <w:color w:val="0A5A3C"/>
                <w:sz w:val="15"/>
                <w:szCs w:val="15"/>
              </w:rPr>
              <w:t xml:space="preserve">sitemap.xml</w:t>
            </w:r>
            <w:r>
              <w:rPr>
                <w:color w:val="17261F"/>
                <w:sz w:val="17"/>
                <w:szCs w:val="17"/>
              </w:rPr>
              <w:t xml:space="preserve">; </w:t>
            </w:r>
            <w:r>
              <w:rPr>
                <w:rFonts w:ascii="JetBrains Mono" w:hAnsi="JetBrains Mono" w:eastAsia="JetBrains Mono" w:cs="JetBrains Mono"/>
                <w:color w:val="0A5A3C"/>
                <w:sz w:val="15"/>
                <w:szCs w:val="15"/>
              </w:rPr>
              <w:t xml:space="preserve">/app</w:t>
            </w:r>
            <w:r>
              <w:rPr>
                <w:color w:val="17261F"/>
                <w:sz w:val="17"/>
                <w:szCs w:val="17"/>
              </w:rPr>
              <w:t xml:space="preserve"> no se indexa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14" w:name="sec_114"/>
      <w:r>
        <w:rPr>
          <w:b/>
          <w:bCs/>
          <w:color w:val="0B3D2B"/>
          <w:sz w:val="34"/>
          <w:szCs w:val="34"/>
        </w:rPr>
        <w:t xml:space="preserve">Configuración</w:t>
      </w:r>
      <w:bookmarkEnd w:id="11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64"/>
        <w:gridCol w:w="1676"/>
        <w:gridCol w:w="6220"/>
      </w:tblGrid>
      <w:tr>
        <w:trPr>
          <w:cantSplit/>
          <w:tblHeader/>
        </w:trPr>
        <w:tc>
          <w:tcPr>
            <w:tcW w:w="14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VARIABLE</w:t>
            </w:r>
          </w:p>
        </w:tc>
        <w:tc>
          <w:tcPr>
            <w:tcW w:w="16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w:t>
            </w:r>
          </w:p>
        </w:tc>
        <w:tc>
          <w:tcPr>
            <w:tcW w:w="62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146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VITE_API_URL</w:t>
            </w:r>
          </w:p>
        </w:tc>
        <w:tc>
          <w:tcPr>
            <w:tcW w:w="167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.env</w:t>
            </w:r>
            <w:r>
              <w:rPr>
                <w:color w:val="17261F"/>
                <w:sz w:val="17"/>
                <w:szCs w:val="17"/>
              </w:rPr>
              <w:t xml:space="preserve"> en desarrollo</w:t>
            </w:r>
          </w:p>
        </w:tc>
        <w:tc>
          <w:tcPr>
            <w:tcW w:w="6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URL de la API para </w:t>
            </w:r>
            <w:r>
              <w:rPr>
                <w:rFonts w:ascii="JetBrains Mono" w:hAnsi="JetBrains Mono" w:eastAsia="JetBrains Mono" w:cs="JetBrains Mono"/>
                <w:color w:val="0A5A3C"/>
                <w:sz w:val="15"/>
                <w:szCs w:val="15"/>
              </w:rPr>
              <w:t xml:space="preserve">pnpm dev</w:t>
            </w:r>
          </w:p>
        </w:tc>
      </w:tr>
      <w:tr>
        <w:trPr>
          <w:cantSplit/>
        </w:trPr>
        <w:tc>
          <w:tcPr>
            <w:tcW w:w="146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API_URL</w:t>
            </w:r>
          </w:p>
        </w:tc>
        <w:tc>
          <w:tcPr>
            <w:tcW w:w="1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Contenedor</w:t>
            </w:r>
          </w:p>
        </w:tc>
        <w:tc>
          <w:tcPr>
            <w:tcW w:w="6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escribe al arrancar en </w:t>
            </w:r>
            <w:r>
              <w:rPr>
                <w:rFonts w:ascii="JetBrains Mono" w:hAnsi="JetBrains Mono" w:eastAsia="JetBrains Mono" w:cs="JetBrains Mono"/>
                <w:color w:val="0A5A3C"/>
                <w:sz w:val="15"/>
                <w:szCs w:val="15"/>
              </w:rPr>
              <w:t xml:space="preserve">/config.js</w:t>
            </w:r>
            <w:r>
              <w:rPr>
                <w:color w:val="17261F"/>
                <w:sz w:val="17"/>
                <w:szCs w:val="17"/>
              </w:rPr>
              <w:t xml:space="preserve"> y en la CSP: la misma imagen sirve para cualquier entorno</w:t>
            </w:r>
          </w:p>
        </w:tc>
      </w:tr>
    </w:tbl>
    <w:p>
      <w:pPr>
        <w:spacing w:before="160" w:after="0" w:line="240" w:lineRule="auto"/>
        <w:rPr>
          <w:sz w:val="8"/>
        </w:rPr>
      </w:pPr>
    </w:p>
    <w:p>
      <w:pPr>
        <w:spacing w:before="0" w:after="140" w:line="288" w:lineRule="auto"/>
      </w:pPr>
      <w:r>
        <w:rPr>
          <w:color w:val="17261F"/>
          <w:sz w:val="20"/>
          <w:szCs w:val="20"/>
        </w:rPr>
        <w:t xml:space="preserve">Identidad visual: tokens de la paleta SmartPot en </w:t>
      </w:r>
      <w:r>
        <w:rPr>
          <w:rFonts w:ascii="JetBrains Mono" w:hAnsi="JetBrains Mono" w:eastAsia="JetBrains Mono" w:cs="JetBrains Mono"/>
          <w:color w:val="0A5A3C"/>
          <w:sz w:val="18"/>
          <w:szCs w:val="18"/>
        </w:rPr>
        <w:t xml:space="preserve">src/styles/index.css</w:t>
      </w:r>
      <w:r>
        <w:rPr>
          <w:color w:val="17261F"/>
          <w:sz w:val="20"/>
          <w:szCs w:val="20"/>
        </w:rPr>
        <w:t xml:space="preserve">, tipografías Outfit e Inter servidas desde la app y una paleta categórica de 8 colores validada para daltonismo en las comparativas.</w:t>
      </w:r>
    </w:p>
    <w:p>
      <w:pPr>
        <w:keepNext/>
        <w:spacing w:before="360" w:after="40" w:line="288" w:lineRule="auto"/>
      </w:pPr>
      <w:r>
        <w:rPr>
          <w:b/>
          <w:bCs/>
          <w:color w:val="009A64"/>
          <w:spacing w:val="60"/>
          <w:sz w:val="16"/>
          <w:szCs w:val="16"/>
        </w:rPr>
        <w:t xml:space="preserve">SECCIÓN 07</w:t>
      </w:r>
    </w:p>
    <w:p>
      <w:pPr>
        <w:pStyle w:val="Heading1"/>
      </w:pPr>
      <w:bookmarkStart w:id="115" w:name="sec_115"/>
      <w:r>
        <w:rPr>
          <w:b/>
          <w:bCs/>
          <w:color w:val="0B3D2B"/>
          <w:sz w:val="34"/>
          <w:szCs w:val="34"/>
        </w:rPr>
        <w:t xml:space="preserve">Pruebas</w:t>
      </w:r>
      <w:bookmarkEnd w:id="115"/>
    </w:p>
    <w:p>
      <w:pPr>
        <w:spacing w:before="0" w:after="140" w:line="288" w:lineRule="auto"/>
      </w:pPr>
      <w:r>
        <w:rPr>
          <w:rFonts w:ascii="JetBrains Mono" w:hAnsi="JetBrains Mono" w:eastAsia="JetBrains Mono" w:cs="JetBrains Mono"/>
          <w:color w:val="0A5A3C"/>
          <w:sz w:val="18"/>
          <w:szCs w:val="18"/>
        </w:rPr>
        <w:t xml:space="preserve">pnpm lint</w:t>
      </w:r>
      <w:r>
        <w:rPr>
          <w:color w:val="17261F"/>
          <w:sz w:val="20"/>
          <w:szCs w:val="20"/>
        </w:rPr>
        <w:t xml:space="preserve">, </w:t>
      </w:r>
      <w:r>
        <w:rPr>
          <w:rFonts w:ascii="JetBrains Mono" w:hAnsi="JetBrains Mono" w:eastAsia="JetBrains Mono" w:cs="JetBrains Mono"/>
          <w:color w:val="0A5A3C"/>
          <w:sz w:val="18"/>
          <w:szCs w:val="18"/>
        </w:rPr>
        <w:t xml:space="preserve">pnpm typecheck</w:t>
      </w:r>
      <w:r>
        <w:rPr>
          <w:color w:val="17261F"/>
          <w:sz w:val="20"/>
          <w:szCs w:val="20"/>
        </w:rPr>
        <w:t xml:space="preserve">, </w:t>
      </w:r>
      <w:r>
        <w:rPr>
          <w:rFonts w:ascii="JetBrains Mono" w:hAnsi="JetBrains Mono" w:eastAsia="JetBrains Mono" w:cs="JetBrains Mono"/>
          <w:color w:val="0A5A3C"/>
          <w:sz w:val="18"/>
          <w:szCs w:val="18"/>
        </w:rPr>
        <w:t xml:space="preserve">pnpm test</w:t>
      </w:r>
      <w:r>
        <w:rPr>
          <w:color w:val="17261F"/>
          <w:sz w:val="20"/>
          <w:szCs w:val="20"/>
        </w:rPr>
        <w:t xml:space="preserve"> y </w:t>
      </w:r>
      <w:r>
        <w:rPr>
          <w:rFonts w:ascii="JetBrains Mono" w:hAnsi="JetBrains Mono" w:eastAsia="JetBrains Mono" w:cs="JetBrains Mono"/>
          <w:color w:val="0A5A3C"/>
          <w:sz w:val="18"/>
          <w:szCs w:val="18"/>
        </w:rPr>
        <w:t xml:space="preserve">pnpm build</w:t>
      </w:r>
      <w:r>
        <w:rPr>
          <w:color w:val="17261F"/>
          <w:sz w:val="20"/>
          <w:szCs w:val="20"/>
        </w:rPr>
        <w:t xml:space="preserve">. Las 65 pruebas de Vitest y Testing Library cubren el cliente HTTP y sus errores, la sesión, las validaciones, el ingreso, los componentes del cultivo, los switches, el asistente con pronóstico, consejo de lugar y lo aprendido, la comparación de modelos, Aplicaciones y avisos por cultivo, el panel general, la ilustración del cultivo (formas, especies, lugar, actuadores, clima y conexión), la Simulación en dos partes, la creación real o virtual, la guía de conexión con la CA y los requisitos de SEO y PWA.</w:t>
      </w:r>
    </w:p>
    <w:p>
      <w:pPr>
        <w:keepNext/>
        <w:spacing w:before="360" w:after="40" w:line="288" w:lineRule="auto"/>
      </w:pPr>
      <w:r>
        <w:rPr>
          <w:b/>
          <w:bCs/>
          <w:color w:val="009A64"/>
          <w:spacing w:val="60"/>
          <w:sz w:val="16"/>
          <w:szCs w:val="16"/>
        </w:rPr>
        <w:t xml:space="preserve">SECCIÓN 08</w:t>
      </w:r>
    </w:p>
    <w:p>
      <w:pPr>
        <w:pStyle w:val="Heading1"/>
      </w:pPr>
      <w:bookmarkStart w:id="116" w:name="sec_116"/>
      <w:r>
        <w:rPr>
          <w:b/>
          <w:bCs/>
          <w:color w:val="0B3D2B"/>
          <w:sz w:val="34"/>
          <w:szCs w:val="34"/>
        </w:rPr>
        <w:t xml:space="preserve">Operación</w:t>
      </w:r>
      <w:bookmarkEnd w:id="11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88"/>
        <w:gridCol w:w="7572"/>
      </w:tblGrid>
      <w:tr>
        <w:trPr>
          <w:cantSplit/>
          <w:tblHeader/>
        </w:trPr>
        <w:tc>
          <w:tcPr>
            <w:tcW w:w="17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75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w:t>
            </w:r>
          </w:p>
        </w:tc>
      </w:tr>
      <w:tr>
        <w:trPr>
          <w:cantSplit/>
        </w:trPr>
        <w:tc>
          <w:tcPr>
            <w:tcW w:w="17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Imagen</w:t>
            </w:r>
          </w:p>
        </w:tc>
        <w:tc>
          <w:tcPr>
            <w:tcW w:w="757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ghcr.io/smartpottech/smartpot-web</w:t>
            </w:r>
            <w:r>
              <w:rPr>
                <w:color w:val="17261F"/>
                <w:sz w:val="17"/>
                <w:szCs w:val="17"/>
              </w:rPr>
              <w:t xml:space="preserve">: nginx sin privilegios, solo lectura con </w:t>
            </w:r>
            <w:r>
              <w:rPr>
                <w:rFonts w:ascii="JetBrains Mono" w:hAnsi="JetBrains Mono" w:eastAsia="JetBrains Mono" w:cs="JetBrains Mono"/>
                <w:color w:val="0A5A3C"/>
                <w:sz w:val="15"/>
                <w:szCs w:val="15"/>
              </w:rPr>
              <w:t xml:space="preserve">tmpfs</w:t>
            </w:r>
          </w:p>
        </w:tc>
      </w:tr>
      <w:tr>
        <w:trPr>
          <w:cantSplit/>
        </w:trPr>
        <w:tc>
          <w:tcPr>
            <w:tcW w:w="17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Despliegue</w:t>
            </w:r>
          </w:p>
        </w:tc>
        <w:tc>
          <w:tcPr>
            <w:tcW w:w="75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cambio en </w:t>
            </w:r>
            <w:r>
              <w:rPr>
                <w:rFonts w:ascii="JetBrains Mono" w:hAnsi="JetBrains Mono" w:eastAsia="JetBrains Mono" w:cs="JetBrains Mono"/>
                <w:color w:val="0A5A3C"/>
                <w:sz w:val="15"/>
                <w:szCs w:val="15"/>
              </w:rPr>
              <w:t xml:space="preserve">main</w:t>
            </w:r>
            <w:r>
              <w:rPr>
                <w:color w:val="17261F"/>
                <w:sz w:val="17"/>
                <w:szCs w:val="17"/>
              </w:rPr>
              <w:t xml:space="preserve"> pasa por el CI, publica la imagen y pide el despliegue central de </w:t>
            </w:r>
            <w:r>
              <w:rPr>
                <w:rFonts w:ascii="JetBrains Mono" w:hAnsi="JetBrains Mono" w:eastAsia="JetBrains Mono" w:cs="JetBrains Mono"/>
                <w:color w:val="0A5A3C"/>
                <w:sz w:val="15"/>
                <w:szCs w:val="15"/>
              </w:rPr>
              <w:t xml:space="preserve">.github</w:t>
            </w:r>
          </w:p>
        </w:tc>
      </w:tr>
      <w:tr>
        <w:trPr>
          <w:cantSplit/>
        </w:trPr>
        <w:tc>
          <w:tcPr>
            <w:tcW w:w="17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Íconos</w:t>
            </w:r>
          </w:p>
        </w:tc>
        <w:tc>
          <w:tcPr>
            <w:tcW w:w="757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pnpm icons</w:t>
            </w:r>
            <w:r>
              <w:rPr>
                <w:color w:val="17261F"/>
                <w:sz w:val="17"/>
                <w:szCs w:val="17"/>
              </w:rPr>
              <w:t xml:space="preserve"> regenera los PNG de la PWA desde los SVG</w:t>
            </w:r>
          </w:p>
        </w:tc>
      </w:tr>
      <w:tr>
        <w:trPr>
          <w:cantSplit/>
        </w:trPr>
        <w:tc>
          <w:tcPr>
            <w:tcW w:w="17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Caché del navegador</w:t>
            </w:r>
          </w:p>
        </w:tc>
        <w:tc>
          <w:tcPr>
            <w:tcW w:w="75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versión nueva del service worker reemplaza el app shell al recargar</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17" name="Icono"/>
                <wp:cNvGraphicFramePr>
                  <a:graphicFrameLocks noChangeAspect="1"/>
                </wp:cNvGraphicFramePr>
                <a:graphic>
                  <a:graphicData uri="http://schemas.openxmlformats.org/drawingml/2006/picture">
                    <pic:pic>
                      <pic:nvPicPr>
                        <pic:cNvPr id="117" name="Icono"/>
                        <pic:cNvPicPr/>
                      </pic:nvPicPr>
                      <pic:blipFill>
                        <a:blip r:embed="rIdImg7"/>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SMARTPOT-WEB · V1.1</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Link4" Type="http://schemas.openxmlformats.org/officeDocument/2006/relationships/hyperlink" Target="https://github.com/SmartPotTech/SmartPot-Web" TargetMode="External"/><Relationship Id="rIdLink5" Type="http://schemas.openxmlformats.org/officeDocument/2006/relationships/hyperlink" Target="https://github.com/SmartPotTech/.github/blob/main/docs/SmartPot_Technical_Documentation.md" TargetMode="External"/><Relationship Id="rIdLink6" Type="http://schemas.openxmlformats.org/officeDocument/2006/relationships/hyperlink" Target="https://github.com/SmartPotTech/.github/blob/main/docs/SmartPot_Project_Journey.md" TargetMode="External"/><Relationship Id="rIdLink7" Type="http://schemas.openxmlformats.org/officeDocument/2006/relationships/hyperlink" Target="https://github.com/SmartPotTech/.github/blob/main/docs/SmartPot_Software_Lifecycle.md" TargetMode="External"/><Relationship Id="rIdLink8" Type="http://schemas.openxmlformats.org/officeDocument/2006/relationships/hyperlink" Target="https://github.com/SmartPotTech/.github/blob/main/docs/README.md#diagramas-generales"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7" Type="http://schemas.openxmlformats.org/officeDocument/2006/relationships/image" Target="media/image7.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SmartPot-Web</dc:title>
  <dc:subject>La aplicación de SmartPot</dc:subject>
  <dc:creator>SmartPotTech</dc:creator>
  <dc:language>es-CO</dc:language>
  <dcterms:created xsi:type="dcterms:W3CDTF">2026-10-03T00:17:51Z</dcterms:created>
  <dcterms:modified xsi:type="dcterms:W3CDTF">2026-10-03T00:17:51Z</dcterms:modified>
</cp:coreProperties>
</file>