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pacing w:before="720"/>
        <w:jc w:val="center"/>
        <w:rPr>
          <w:color w:val="000000"/>
        </w:rPr>
      </w:pPr>
      <w:r>
        <w:rPr>
          <w:rFonts w:ascii="Montserrat Bold" w:eastAsia="Montserrat Bold" w:hAnsi="Montserrat Bold" w:cs="Montserrat Bold"/>
          <w:b w:val="true"/>
          <w:i w:val="false"/>
          <w:color w:themeColor="text1" w:val="000000"/>
          <w:spacing w:val="0"/>
          <w:sz w:val="36"/>
          <w:u w:val="single"/>
          <w:shd w:fill="FFFFFF" w:val="clear" w:color="auto"/>
        </w:rPr>
        <w:t>Sentiment Analysis of COVID-19 Tweets –Visualization Dashboard</w:t>
      </w:r>
    </w:p>
    <w:p>
      <w:pPr>
        <w:pStyle w:val="Normal"/>
        <w:pBdr/>
        <w:spacing w:before="720"/>
        <w:jc w:val="center"/>
        <w:rPr>
          <w:color w:val="000000"/>
        </w:rPr>
      </w:pPr>
      <w:r>
        <w:rPr>
          <w:b w:val="true"/>
          <w:i w:val="false"/>
          <w:smallCaps w:val="true"/>
          <w:color w:val="000000"/>
          <w:spacing w:val="-7"/>
          <w:sz w:val="56"/>
          <w:u w:val="single"/>
          <w:shd w:fill="auto" w:val="clear" w:color="auto"/>
          <w:vertAlign w:val="superscript"/>
        </w:rPr>
        <w:t xml:space="preserve"> </w:t>
      </w:r>
    </w:p>
    <w:p>
      <w:pPr>
        <w:pStyle w:val="Normal"/>
        <w:pBdr/>
        <w:rPr>
          <w:color w:val="000000"/>
        </w:rPr>
      </w:pPr>
      <w:r>
        <w:rPr>
          <w:b w:val="true"/>
          <w:i w:val="false"/>
          <w:color w:val="000000"/>
          <w:spacing w:val="10"/>
          <w:sz w:val="36"/>
          <w:u w:val="none"/>
          <w:shd w:fill="auto" w:val="clear" w:color="auto"/>
        </w:rPr>
        <w:t>1. Project Summary :-</w:t>
      </w:r>
    </w:p>
    <w:p>
      <w:pPr>
        <w:pStyle w:val="Normal"/>
        <w:pBdr/>
        <w:spacing w:line="312" w:before="72"/>
        <w:ind w:firstLine="720" w:right="216" w:left="216"/>
        <w:rPr>
          <w:color w:val="000000"/>
        </w:rPr>
      </w:pPr>
      <w:r>
        <w:rPr>
          <w:b w:val="false"/>
          <w:i w:val="false"/>
          <w:color w:val="000000"/>
          <w:spacing w:val="-2"/>
          <w:sz w:val="30"/>
          <w:u w:val="none"/>
          <w:shd w:fill="auto" w:val="clear" w:color="auto"/>
        </w:rPr>
        <w:t xml:space="preserve">In this project we have created a working model that evaluates </w:t>
      </w:r>
      <w:r>
        <w:rPr>
          <w:b w:val="false"/>
          <w:i w:val="false"/>
          <w:color w:val="000000"/>
          <w:spacing w:val="-1"/>
          <w:sz w:val="30"/>
          <w:u w:val="none"/>
          <w:shd w:fill="auto" w:val="clear" w:color="auto"/>
        </w:rPr>
        <w:t>the sentimental analysis of a tweet with the help of dataset given to it.</w:t>
      </w:r>
    </w:p>
    <w:p>
      <w:pPr>
        <w:pStyle w:val="Normal"/>
        <w:pBdr/>
        <w:spacing w:line="312" w:before="72"/>
        <w:ind w:right="216" w:left="216"/>
        <w:rPr>
          <w:color w:val="000000"/>
        </w:rPr>
      </w:pPr>
      <w:r>
        <w:rPr>
          <w:b w:val="false"/>
          <w:i w:val="false"/>
          <w:color w:val="000000"/>
          <w:spacing w:val="-1"/>
          <w:sz w:val="30"/>
          <w:u w:val="none"/>
          <w:shd w:fill="auto" w:val="clear" w:color="auto"/>
        </w:rPr>
        <w:t xml:space="preserve">The output algorithms have been used </w:t>
      </w:r>
      <w:r>
        <w:rPr>
          <w:b w:val="false"/>
          <w:i w:val="false"/>
          <w:color w:val="000000"/>
          <w:spacing w:val="-3"/>
          <w:sz w:val="30"/>
          <w:u w:val="none"/>
          <w:shd w:fill="auto" w:val="clear" w:color="auto"/>
        </w:rPr>
        <w:t xml:space="preserve">to test if they can maintain their accuracy in predicting the sentimental analysis for data they </w:t>
      </w:r>
      <w:r>
        <w:rPr>
          <w:b w:val="false"/>
          <w:i w:val="false"/>
          <w:color w:val="000000"/>
          <w:spacing w:val="-2"/>
          <w:sz w:val="30"/>
          <w:u w:val="none"/>
          <w:shd w:fill="auto" w:val="clear" w:color="auto"/>
        </w:rPr>
        <w:t>have not been trained. Five algorithms have been used :-</w:t>
      </w:r>
    </w:p>
    <w:p>
      <w:pPr>
        <w:pStyle w:val="Normal"/>
        <w:numPr>
          <w:ilvl w:val="0"/>
          <w:numId w:val="84207714"/>
        </w:numPr>
        <w:pBdr/>
        <w:ind w:firstLine="-360" w:left="720"/>
        <w:rPr>
          <w:color w:val="000000"/>
        </w:rPr>
      </w:pPr>
      <w:r>
        <w:rPr>
          <w:rFonts w:ascii="Roboto Regular" w:eastAsia="Roboto Regular" w:hAnsi="Roboto Regular" w:cs="Roboto Regular"/>
          <w:b w:val="false"/>
          <w:i w:val="false"/>
          <w:color w:val="000000"/>
          <w:spacing w:val="0"/>
          <w:sz w:val="30"/>
          <w:u w:val="none"/>
          <w:shd w:fill="auto" w:val="clear" w:color="auto"/>
        </w:rPr>
        <w:t>Linear Regression</w:t>
      </w:r>
    </w:p>
    <w:p>
      <w:pPr>
        <w:pStyle w:val="Normal"/>
        <w:numPr>
          <w:ilvl w:val="0"/>
          <w:numId w:val="84207714"/>
        </w:numPr>
        <w:pBdr/>
        <w:spacing w:before="36"/>
        <w:ind w:firstLine="-360" w:left="720"/>
        <w:rPr>
          <w:color w:val="000000"/>
        </w:rPr>
      </w:pPr>
      <w:r>
        <w:rPr>
          <w:rFonts w:ascii="Roboto Regular" w:eastAsia="Roboto Regular" w:hAnsi="Roboto Regular" w:cs="Roboto Regular"/>
          <w:b w:val="false"/>
          <w:i w:val="false"/>
          <w:color w:val="000000"/>
          <w:spacing w:val="0"/>
          <w:sz w:val="30"/>
          <w:u w:val="none"/>
          <w:shd w:fill="auto" w:val="clear" w:color="auto"/>
        </w:rPr>
        <w:t>Polynomial Regression</w:t>
      </w:r>
    </w:p>
    <w:p>
      <w:pPr>
        <w:pStyle w:val="Normal"/>
        <w:numPr>
          <w:ilvl w:val="0"/>
          <w:numId w:val="26625901"/>
        </w:numPr>
        <w:pBdr/>
        <w:ind w:firstLine="-360" w:left="720"/>
        <w:rPr>
          <w:color w:val="000000"/>
        </w:rPr>
      </w:pPr>
      <w:r>
        <w:rPr>
          <w:b w:val="false"/>
          <w:i w:val="false"/>
          <w:color w:val="000000"/>
          <w:spacing w:val="0"/>
          <w:sz w:val="30"/>
          <w:u w:val="none"/>
          <w:shd w:fill="auto" w:val="clear" w:color="auto"/>
        </w:rPr>
        <w:t>Logistic Regression</w:t>
      </w:r>
    </w:p>
    <w:p>
      <w:pPr>
        <w:pStyle w:val="Normal"/>
        <w:numPr>
          <w:ilvl w:val="0"/>
          <w:numId w:val="26625901"/>
        </w:numPr>
        <w:pBdr/>
        <w:ind w:firstLine="-360" w:left="720"/>
        <w:rPr>
          <w:color w:val="000000"/>
        </w:rPr>
      </w:pPr>
      <w:r>
        <w:rPr>
          <w:b w:val="false"/>
          <w:i w:val="false"/>
          <w:color w:val="000000"/>
          <w:spacing w:val="0"/>
          <w:sz w:val="30"/>
          <w:u w:val="none"/>
          <w:shd w:fill="auto" w:val="clear" w:color="auto"/>
        </w:rPr>
        <w:t>Extra Trees Regression</w:t>
      </w:r>
    </w:p>
    <w:p>
      <w:pPr>
        <w:pStyle w:val="Normal"/>
        <w:numPr>
          <w:ilvl w:val="0"/>
          <w:numId w:val="26625901"/>
        </w:numPr>
        <w:pBdr/>
        <w:ind w:firstLine="-360" w:left="720"/>
        <w:rPr>
          <w:color w:val="000000"/>
        </w:rPr>
      </w:pPr>
      <w:r>
        <w:rPr>
          <w:b w:val="false"/>
          <w:i w:val="false"/>
          <w:color w:val="000000"/>
          <w:spacing w:val="0"/>
          <w:sz w:val="30"/>
          <w:u w:val="none"/>
          <w:shd w:fill="auto" w:val="clear" w:color="auto"/>
        </w:rPr>
        <w:t>Decision Tree Regression</w:t>
      </w:r>
    </w:p>
    <w:p>
      <w:pPr>
        <w:pStyle w:val="Normal"/>
        <w:pBdr/>
        <w:spacing w:before="36"/>
        <w:ind w:left="216"/>
        <w:rPr>
          <w:color w:val="000000"/>
        </w:rPr>
      </w:pPr>
      <w:r>
        <w:rPr>
          <w:b w:val="false"/>
          <w:i w:val="false"/>
          <w:smallCaps w:val="true"/>
          <w:color w:val="000000"/>
          <w:spacing w:val="0"/>
          <w:sz w:val="50"/>
          <w:u w:val="none"/>
          <w:shd w:fill="auto" w:val="clear" w:color="auto"/>
          <w:vertAlign w:val="superscript"/>
        </w:rPr>
        <w:t xml:space="preserve"> </w:t>
      </w:r>
    </w:p>
    <w:p>
      <w:pPr>
        <w:pStyle w:val="Normal"/>
        <w:pBdr/>
        <w:rPr>
          <w:color w:val="000000"/>
        </w:rPr>
      </w:pPr>
      <w:r>
        <w:rPr>
          <w:b w:val="true"/>
          <w:i w:val="false"/>
          <w:color w:val="000000"/>
          <w:spacing w:val="8"/>
          <w:sz w:val="36"/>
          <w:u w:val="none"/>
          <w:shd w:fill="auto" w:val="clear" w:color="auto"/>
        </w:rPr>
        <w:t>2. Project Requirements :-</w:t>
      </w:r>
    </w:p>
    <w:p>
      <w:pPr>
        <w:pStyle w:val="Normal"/>
        <w:pBdr/>
        <w:spacing w:line="312"/>
        <w:ind w:right="216" w:left="216"/>
        <w:rPr>
          <w:color w:val="000000"/>
        </w:rPr>
      </w:pPr>
      <w:r>
        <w:tab/>
      </w:r>
      <w:r>
        <w:rPr>
          <w:color w:val="000000"/>
          <w:sz w:val="30"/>
        </w:rPr>
        <w:t>This project takes in the user comment as an input and results an analysis of it. Which displays what values do the user have for the motion. This project accepts twitter comments and user's solo comments also.</w:t>
      </w:r>
    </w:p>
    <w:p>
      <w:pPr>
        <w:pStyle w:val="Normal"/>
        <w:pBdr/>
        <w:spacing w:line="312"/>
        <w:ind w:right="216" w:left="216"/>
        <w:rPr>
          <w:color w:val="000000"/>
        </w:rPr>
      </w:pPr>
      <w:r>
        <w:rPr>
          <w:b w:val="false"/>
          <w:i w:val="false"/>
          <w:smallCaps w:val="true"/>
          <w:color w:val="000000"/>
          <w:spacing w:val="-1"/>
          <w:sz w:val="42"/>
          <w:u w:val="none"/>
          <w:shd w:fill="auto" w:val="clear" w:color="auto"/>
          <w:vertAlign w:val="superscript"/>
        </w:rPr>
        <w:t xml:space="preserve"> </w:t>
      </w:r>
    </w:p>
    <w:p>
      <w:pPr>
        <w:pStyle w:val="Normal"/>
        <w:pBdr/>
        <w:rPr>
          <w:color w:val="000000"/>
        </w:rPr>
      </w:pPr>
      <w:r>
        <w:rPr>
          <w:b w:val="true"/>
          <w:i w:val="false"/>
          <w:smallCaps w:val="true"/>
          <w:color w:val="000000"/>
          <w:spacing w:val="6"/>
          <w:sz w:val="50"/>
          <w:u w:val="none"/>
          <w:shd w:fill="auto" w:val="clear" w:color="auto"/>
          <w:vertAlign w:val="superscript"/>
        </w:rPr>
        <w:t xml:space="preserve"> </w:t>
      </w:r>
    </w:p>
    <w:p>
      <w:pPr>
        <w:pStyle w:val="Normal"/>
        <w:pBdr/>
        <w:rPr>
          <w:color w:val="000000"/>
        </w:rPr>
      </w:pPr>
      <w:r>
        <w:rPr>
          <w:b w:val="true"/>
          <w:i w:val="false"/>
          <w:color w:val="000000"/>
          <w:spacing w:val="6"/>
          <w:sz w:val="36"/>
          <w:u w:val="none"/>
          <w:shd w:fill="auto" w:val="clear" w:color="auto"/>
        </w:rPr>
        <w:t>3. Functional Requirements :-</w:t>
      </w:r>
    </w:p>
    <w:p>
      <w:pPr>
        <w:pStyle w:val="Normal"/>
        <w:numPr>
          <w:ilvl w:val="0"/>
          <w:numId w:val="58050185"/>
        </w:numPr>
        <w:pBdr/>
        <w:ind w:firstLine="-360" w:left="720"/>
        <w:rPr>
          <w:color w:val="000000"/>
        </w:rPr>
      </w:pPr>
      <w:r>
        <w:rPr>
          <w:rFonts w:ascii="Roboto Regular" w:eastAsia="Roboto Regular" w:hAnsi="Roboto Regular" w:cs="Roboto Regular"/>
          <w:b w:val="false"/>
          <w:i w:val="false"/>
          <w:color w:val="000000"/>
          <w:spacing w:val="1"/>
          <w:sz w:val="30"/>
          <w:u w:val="none"/>
          <w:shd w:fill="auto" w:val="clear" w:color="auto"/>
        </w:rPr>
        <w:t>Create a data model present on the database.</w:t>
      </w:r>
    </w:p>
    <w:p>
      <w:pPr>
        <w:pStyle w:val="Normal"/>
        <w:numPr>
          <w:ilvl w:val="0"/>
          <w:numId w:val="58050185"/>
        </w:numPr>
        <w:pBdr/>
        <w:ind w:firstLine="-360" w:left="720"/>
        <w:rPr>
          <w:color w:val="000000"/>
        </w:rPr>
      </w:pPr>
      <w:r>
        <w:rPr>
          <w:rFonts w:ascii="Roboto Regular" w:eastAsia="Roboto Regular" w:hAnsi="Roboto Regular" w:cs="Roboto Regular"/>
          <w:b w:val="false"/>
          <w:i w:val="false"/>
          <w:color w:val="000000"/>
          <w:spacing w:val="-1"/>
          <w:sz w:val="30"/>
          <w:u w:val="none"/>
          <w:shd w:fill="auto" w:val="clear" w:color="auto"/>
        </w:rPr>
        <w:t>The dataset are made available to the public.</w:t>
      </w:r>
    </w:p>
    <w:p>
      <w:pPr>
        <w:pStyle w:val="Normal"/>
        <w:numPr>
          <w:ilvl w:val="0"/>
          <w:numId w:val="40450648"/>
        </w:numPr>
        <w:pBdr/>
        <w:ind w:firstLine="-360" w:left="720"/>
        <w:rPr>
          <w:color w:val="000000"/>
        </w:rPr>
      </w:pPr>
      <w:r>
        <w:rPr>
          <w:b w:val="false"/>
          <w:i w:val="false"/>
          <w:color w:val="000000"/>
          <w:spacing w:val="1"/>
          <w:sz w:val="30"/>
          <w:u w:val="none"/>
          <w:shd w:fill="auto" w:val="clear" w:color="auto"/>
        </w:rPr>
        <w:t>It is related to the different people's opinion</w:t>
      </w:r>
      <w:r>
        <w:rPr>
          <w:b w:val="false"/>
          <w:i w:val="false"/>
          <w:color w:val="000000"/>
          <w:spacing w:val="-1"/>
          <w:sz w:val="30"/>
          <w:u w:val="none"/>
          <w:shd w:fill="auto" w:val="clear" w:color="auto"/>
        </w:rPr>
        <w:t>.</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6"/>
          <w:sz w:val="36"/>
          <w:u w:val="none"/>
          <w:shd w:fill="auto" w:val="clear" w:color="auto"/>
        </w:rPr>
        <w:t>4. Technical Requirements :-</w:t>
      </w:r>
    </w:p>
    <w:p>
      <w:pPr>
        <w:pStyle w:val="Normal"/>
        <w:numPr>
          <w:ilvl w:val="0"/>
          <w:numId w:val="68941456"/>
        </w:numPr>
        <w:pBdr/>
        <w:ind w:firstLine="-360" w:left="720"/>
        <w:rPr>
          <w:color w:val="000000"/>
        </w:rPr>
      </w:pPr>
      <w:r>
        <w:rPr>
          <w:rFonts w:ascii="Roboto Regular" w:eastAsia="Roboto Regular" w:hAnsi="Roboto Regular" w:cs="Roboto Regular"/>
          <w:b w:val="false"/>
          <w:i w:val="false"/>
          <w:color w:val="000000"/>
          <w:spacing w:val="1"/>
          <w:sz w:val="30"/>
          <w:u w:val="none"/>
          <w:shd w:fill="auto" w:val="clear" w:color="auto"/>
        </w:rPr>
        <w:t>The merged dataset by using the databases in the csv formats.</w:t>
      </w:r>
    </w:p>
    <w:p>
      <w:pPr>
        <w:pStyle w:val="Normal"/>
        <w:numPr>
          <w:ilvl w:val="0"/>
          <w:numId w:val="24423582"/>
        </w:numPr>
        <w:pBdr/>
        <w:ind w:firstLine="-360" w:left="720"/>
        <w:rPr>
          <w:color w:val="000000"/>
        </w:rPr>
      </w:pPr>
      <w:r>
        <w:rPr>
          <w:b w:val="false"/>
          <w:i w:val="false"/>
          <w:color w:val="000000"/>
          <w:spacing w:val="-2"/>
          <w:sz w:val="30"/>
          <w:u w:val="none"/>
          <w:shd w:fill="auto" w:val="clear" w:color="auto"/>
        </w:rPr>
        <w:t>We can use datasets with the help of machine learning and data science with the help of python.</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6"/>
          <w:sz w:val="36"/>
          <w:u w:val="none"/>
          <w:shd w:fill="auto" w:val="clear" w:color="auto"/>
        </w:rPr>
        <w:t>5. Software Requirements :-</w:t>
      </w:r>
    </w:p>
    <w:p>
      <w:pPr>
        <w:pStyle w:val="Normal"/>
        <w:numPr>
          <w:ilvl w:val="0"/>
          <w:numId w:val="31063302"/>
        </w:numPr>
        <w:pBdr/>
        <w:ind w:firstLine="-360" w:left="720"/>
        <w:rPr>
          <w:color w:val="000000"/>
        </w:rPr>
      </w:pPr>
      <w:r>
        <w:rPr>
          <w:rFonts w:ascii="Roboto Regular" w:eastAsia="Roboto Regular" w:hAnsi="Roboto Regular" w:cs="Roboto Regular"/>
          <w:b w:val="false"/>
          <w:i w:val="false"/>
          <w:color w:val="000000"/>
          <w:spacing w:val="-2"/>
          <w:sz w:val="30"/>
          <w:u w:val="none"/>
          <w:shd w:fill="auto" w:val="clear" w:color="auto"/>
        </w:rPr>
        <w:t>Python IDE</w:t>
      </w:r>
    </w:p>
    <w:p>
      <w:pPr>
        <w:pStyle w:val="Normal"/>
        <w:numPr>
          <w:ilvl w:val="0"/>
          <w:numId w:val="31063302"/>
        </w:numPr>
        <w:pBdr/>
        <w:ind w:firstLine="-360" w:left="720"/>
        <w:rPr>
          <w:color w:val="000000"/>
        </w:rPr>
      </w:pPr>
      <w:r>
        <w:rPr>
          <w:rFonts w:ascii="Roboto Regular" w:eastAsia="Roboto Regular" w:hAnsi="Roboto Regular" w:cs="Roboto Regular"/>
          <w:b w:val="false"/>
          <w:i w:val="false"/>
          <w:color w:val="000000"/>
          <w:spacing w:val="-2"/>
          <w:sz w:val="30"/>
          <w:u w:val="none"/>
          <w:shd w:fill="auto" w:val="clear" w:color="auto"/>
        </w:rPr>
        <w:t>Excel</w:t>
      </w:r>
    </w:p>
    <w:p>
      <w:pPr>
        <w:pStyle w:val="Normal"/>
        <w:numPr>
          <w:ilvl w:val="0"/>
          <w:numId w:val="31063302"/>
        </w:numPr>
        <w:pBdr/>
        <w:ind w:firstLine="-360" w:left="720"/>
        <w:rPr>
          <w:color w:val="000000"/>
        </w:rPr>
      </w:pPr>
      <w:r>
        <w:rPr>
          <w:rFonts w:ascii="Roboto Regular" w:eastAsia="Roboto Regular" w:hAnsi="Roboto Regular" w:cs="Roboto Regular"/>
          <w:b w:val="false"/>
          <w:i w:val="false"/>
          <w:color w:val="000000"/>
          <w:spacing w:val="-2"/>
          <w:sz w:val="30"/>
          <w:u w:val="none"/>
          <w:shd w:fill="auto" w:val="clear" w:color="auto"/>
        </w:rPr>
        <w:t>IBM Cloud</w:t>
      </w:r>
    </w:p>
    <w:p>
      <w:pPr>
        <w:pStyle w:val="Normal"/>
        <w:numPr>
          <w:ilvl w:val="0"/>
          <w:numId w:val="68652355"/>
        </w:numPr>
        <w:pBdr/>
        <w:ind w:firstLine="-360" w:left="720"/>
        <w:rPr>
          <w:color w:val="000000"/>
        </w:rPr>
      </w:pPr>
      <w:r>
        <w:rPr>
          <w:b w:val="false"/>
          <w:i w:val="false"/>
          <w:color w:val="000000"/>
          <w:spacing w:val="-2"/>
          <w:sz w:val="30"/>
          <w:u w:val="none"/>
          <w:shd w:fill="auto" w:val="clear" w:color="auto"/>
        </w:rPr>
        <w:t>IBM Watson Studio</w:t>
      </w:r>
    </w:p>
    <w:p>
      <w:pPr>
        <w:pStyle w:val="Normal"/>
        <w:numPr>
          <w:ilvl w:val="0"/>
          <w:numId w:val="68652355"/>
        </w:numPr>
        <w:pBdr/>
        <w:ind w:firstLine="-360" w:left="720"/>
        <w:rPr>
          <w:color w:val="000000"/>
        </w:rPr>
      </w:pPr>
      <w:r>
        <w:rPr>
          <w:b w:val="false"/>
          <w:i w:val="false"/>
          <w:color w:val="000000"/>
          <w:spacing w:val="-2"/>
          <w:sz w:val="30"/>
          <w:u w:val="none"/>
          <w:shd w:fill="auto" w:val="clear" w:color="auto"/>
        </w:rPr>
        <w:t xml:space="preserve">IBM machine learning </w:t>
      </w:r>
    </w:p>
    <w:p>
      <w:pPr>
        <w:pStyle w:val="Normal"/>
        <w:numPr>
          <w:ilvl w:val="0"/>
          <w:numId w:val="68652355"/>
        </w:numPr>
        <w:pBdr/>
        <w:ind w:firstLine="-360" w:left="720"/>
        <w:rPr>
          <w:color w:val="000000"/>
        </w:rPr>
      </w:pPr>
      <w:r>
        <w:rPr>
          <w:b w:val="false"/>
          <w:i w:val="false"/>
          <w:color w:val="000000"/>
          <w:spacing w:val="-2"/>
          <w:sz w:val="30"/>
          <w:u w:val="none"/>
          <w:shd w:fill="auto" w:val="clear" w:color="auto"/>
        </w:rPr>
        <w:t>Node red</w:t>
      </w:r>
    </w:p>
    <w:p>
      <w:pPr>
        <w:pStyle w:val="Normal"/>
        <w:numPr>
          <w:ilvl w:val="0"/>
          <w:numId w:val="68652355"/>
        </w:numPr>
        <w:pBdr/>
        <w:ind w:firstLine="-360" w:left="720"/>
        <w:rPr>
          <w:color w:val="000000"/>
        </w:rPr>
      </w:pPr>
      <w:r>
        <w:rPr>
          <w:b w:val="false"/>
          <w:i w:val="false"/>
          <w:color w:val="000000"/>
          <w:spacing w:val="-2"/>
          <w:sz w:val="30"/>
          <w:u w:val="none"/>
          <w:shd w:fill="auto" w:val="clear" w:color="auto"/>
        </w:rPr>
        <w:t>Jupyter Notebook</w:t>
      </w:r>
    </w:p>
    <w:p>
      <w:pPr>
        <w:pStyle w:val="Normal"/>
        <w:numPr>
          <w:ilvl w:val="0"/>
          <w:numId w:val="68652355"/>
        </w:numPr>
        <w:pBdr/>
        <w:ind w:firstLine="-360" w:left="720"/>
        <w:rPr>
          <w:color w:val="000000"/>
        </w:rPr>
      </w:pPr>
      <w:r>
        <w:rPr>
          <w:b w:val="false"/>
          <w:i w:val="false"/>
          <w:color w:val="000000"/>
          <w:spacing w:val="-2"/>
          <w:sz w:val="30"/>
          <w:u w:val="none"/>
          <w:shd w:fill="auto" w:val="clear" w:color="auto"/>
        </w:rPr>
        <w:t>IBM cloud storage</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36"/>
          <w:u w:val="none"/>
          <w:shd w:fill="auto" w:val="clear" w:color="auto"/>
        </w:rPr>
        <w:t xml:space="preserve"> </w:t>
      </w:r>
    </w:p>
    <w:p>
      <w:pPr>
        <w:pStyle w:val="Normal"/>
        <w:pBdr/>
        <w:rPr>
          <w:color w:val="000000"/>
        </w:rPr>
      </w:pPr>
      <w:r>
        <w:rPr>
          <w:b w:val="true"/>
          <w:i w:val="false"/>
          <w:color w:val="000000"/>
          <w:spacing w:val="0"/>
          <w:sz w:val="36"/>
          <w:u w:val="none"/>
          <w:shd w:fill="auto" w:val="clear" w:color="auto"/>
        </w:rPr>
        <w:t>6. Project Deliverables :-</w:t>
      </w:r>
    </w:p>
    <w:p>
      <w:pPr>
        <w:pStyle w:val="Normal"/>
        <w:pBdr/>
        <w:rPr>
          <w:color w:val="000000"/>
        </w:rPr>
      </w:pPr>
      <w:r>
        <w:tab/>
      </w:r>
      <w:r>
        <w:rPr>
          <w:color w:val="000000"/>
          <w:sz w:val="30"/>
        </w:rPr>
        <w:t>This model takes in the comment made by user and gives it sentimental analysis, i.e. wether it is supporting the motion or opposing it.</w:t>
      </w:r>
    </w:p>
    <w:p>
      <w:pPr>
        <w:pStyle w:val="Normal"/>
        <w:pBdr/>
        <w:rPr>
          <w:color w:val="000000"/>
        </w:rPr>
      </w:pPr>
      <w:r>
        <w:rPr>
          <w:b w:val="true"/>
          <w:i w:val="false"/>
          <w:color w:val="000000"/>
          <w:spacing w:val="0"/>
          <w:sz w:val="36"/>
          <w:u w:val="none"/>
          <w:shd w:fill="auto" w:val="clear" w:color="auto"/>
        </w:rPr>
        <w:t xml:space="preserve"> </w:t>
      </w:r>
    </w:p>
    <w:p>
      <w:pPr>
        <w:pStyle w:val="Normal"/>
        <w:pBdr/>
        <w:rPr>
          <w:color w:val="000000"/>
        </w:rPr>
      </w:pPr>
      <w:r>
        <w:rPr>
          <w:b w:val="true"/>
          <w:i w:val="false"/>
          <w:color w:val="000000"/>
          <w:spacing w:val="0"/>
          <w:sz w:val="36"/>
          <w:u w:val="none"/>
          <w:shd w:fill="auto" w:val="clear" w:color="auto"/>
        </w:rPr>
        <w:t>7. Project Team :-</w:t>
      </w:r>
    </w:p>
    <w:p>
      <w:pPr>
        <w:pStyle w:val="Normal"/>
        <w:pBdr/>
        <w:ind w:firstLine="720"/>
        <w:rPr>
          <w:color w:val="000000"/>
        </w:rPr>
      </w:pPr>
      <w:r>
        <w:rPr>
          <w:b w:val="false"/>
          <w:i w:val="false"/>
          <w:color w:val="000000"/>
          <w:spacing w:val="0"/>
          <w:sz w:val="30"/>
          <w:u w:val="none"/>
          <w:shd w:fill="auto" w:val="clear" w:color="auto"/>
        </w:rPr>
        <w:t>This project is a result of combinational efforts of Tanmay Goel, Sagar Sharma, Prajjwal Mishra and Jerin P J.</w:t>
      </w:r>
    </w:p>
    <w:p>
      <w:pPr>
        <w:pStyle w:val="Normal"/>
        <w:pBdr/>
        <w:rPr>
          <w:color w:val="000000"/>
        </w:rPr>
      </w:pPr>
      <w:r>
        <w:rPr>
          <w:b w:val="false"/>
          <w:i w:val="false"/>
          <w:color w:val="000000"/>
          <w:spacing w:val="0"/>
          <w:sz w:val="30"/>
          <w:u w:val="none"/>
          <w:shd w:fill="auto" w:val="clear" w:color="auto"/>
        </w:rPr>
        <w:t xml:space="preserve"> </w:t>
      </w:r>
    </w:p>
    <w:p>
      <w:pPr>
        <w:pBd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04e3d113-b937-4300-9bdd-a6b559fb49fa" w:subsetted="0"/>
  </w:font>
  <w:font w:name="Montserrat Bold">
    <w:embedBold r:id="rId34398966-b0c1-47f2-a9de-395d88d2d80f"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31063302">
    <w:abstractNumId w:val="0"/>
  </w:num>
  <w:num w:numId="40450648">
    <w:abstractNumId w:val="1"/>
  </w:num>
  <w:num w:numId="58050185">
    <w:abstractNumId w:val="2"/>
  </w:num>
  <w:num w:numId="68941456">
    <w:abstractNumId w:val="3"/>
  </w:num>
  <w:num w:numId="68652355">
    <w:abstractNumId w:val="4"/>
  </w:num>
  <w:num w:numId="84207714">
    <w:abstractNumId w:val="5"/>
  </w:num>
  <w:num w:numId="24423582">
    <w:abstractNumId w:val="6"/>
  </w:num>
  <w:num w:numId="26625901">
    <w:abstractNumId w:val="7"/>
  </w:num>
</w:numbering>
</file>

<file path=word/settings.xml><?xml version="1.0" encoding="utf-8"?>
<w:settings xmlns:w="http://schemas.openxmlformats.org/wordprocessingml/2006/main">
  <w:revisionView w:markup="off"/>
  <w:defaultTabStop w:val="720"/>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4e3d113-b937-4300-9bdd-a6b559fb49fa" Target="fonts/robotoregular.ttf" Type="http://schemas.openxmlformats.org/officeDocument/2006/relationships/font"/>
<Relationship Id="rId34398966-b0c1-47f2-a9de-395d88d2d80f" Target="fonts/montserrat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2020-06-23T11:37:24Z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