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86B" w:rsidRDefault="00E6586B"/>
    <w:p w:rsidR="0037763D" w:rsidRDefault="0037763D" w:rsidP="00E6586B"/>
    <w:p w:rsidR="0037763D" w:rsidRDefault="0037763D" w:rsidP="00E6586B"/>
    <w:p w:rsidR="0037763D" w:rsidRDefault="0037763D" w:rsidP="00E6586B"/>
    <w:p w:rsidR="0037763D" w:rsidRDefault="0037763D" w:rsidP="00E6586B"/>
    <w:p w:rsidR="0037763D" w:rsidRDefault="0037763D" w:rsidP="00E6586B"/>
    <w:p w:rsidR="004A5E73" w:rsidRDefault="004A5E73" w:rsidP="004A5E73">
      <w:pPr>
        <w:ind w:left="720"/>
      </w:pPr>
    </w:p>
    <w:p w:rsidR="004A5E73" w:rsidRDefault="004A5E73" w:rsidP="004A5E73">
      <w:pPr>
        <w:ind w:left="720"/>
      </w:pPr>
    </w:p>
    <w:p w:rsidR="004A5E73" w:rsidRDefault="004A5E73" w:rsidP="004A5E73">
      <w:pPr>
        <w:ind w:left="720"/>
      </w:pPr>
    </w:p>
    <w:p w:rsidR="004A5E73" w:rsidRDefault="004A5E73" w:rsidP="004A5E73">
      <w:pPr>
        <w:ind w:left="720"/>
      </w:pPr>
    </w:p>
    <w:p w:rsidR="004A5E73" w:rsidRDefault="004A5E73" w:rsidP="004A5E73">
      <w:pPr>
        <w:ind w:left="720"/>
      </w:pPr>
    </w:p>
    <w:p w:rsidR="004A5E73" w:rsidRDefault="004A5E73" w:rsidP="004A5E73">
      <w:r w:rsidRPr="000C32FE">
        <w:rPr>
          <w:noProof/>
          <w:sz w:val="28"/>
          <w:szCs w:val="28"/>
          <w:lang w:eastAsia="en-IN"/>
        </w:rPr>
        <mc:AlternateContent>
          <mc:Choice Requires="wps">
            <w:drawing>
              <wp:anchor distT="0" distB="0" distL="114300" distR="114300" simplePos="0" relativeHeight="251659264" behindDoc="0" locked="0" layoutInCell="1" allowOverlap="0" wp14:anchorId="3783F02D" wp14:editId="5BA1BD9F">
                <wp:simplePos x="0" y="0"/>
                <wp:positionH relativeFrom="margin">
                  <wp:posOffset>-152400</wp:posOffset>
                </wp:positionH>
                <wp:positionV relativeFrom="margin">
                  <wp:align>center</wp:align>
                </wp:positionV>
                <wp:extent cx="6409055" cy="4192270"/>
                <wp:effectExtent l="0" t="0" r="10795" b="0"/>
                <wp:wrapSquare wrapText="bothSides"/>
                <wp:docPr id="21" name="Text Box 21"/>
                <wp:cNvGraphicFramePr/>
                <a:graphic xmlns:a="http://schemas.openxmlformats.org/drawingml/2006/main">
                  <a:graphicData uri="http://schemas.microsoft.com/office/word/2010/wordprocessingShape">
                    <wps:wsp>
                      <wps:cNvSpPr txBox="1"/>
                      <wps:spPr>
                        <a:xfrm>
                          <a:off x="0" y="0"/>
                          <a:ext cx="6409055" cy="41922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7763D" w:rsidRDefault="0037763D" w:rsidP="0037763D">
                            <w:pPr>
                              <w:pStyle w:val="Title"/>
                            </w:pPr>
                            <w:sdt>
                              <w:sdtPr>
                                <w:rPr>
                                  <w:rFonts w:ascii="Constantia" w:hAnsi="Constantia"/>
                                  <w:sz w:val="144"/>
                                  <w:szCs w:val="144"/>
                                </w:rPr>
                                <w:alias w:val="Title"/>
                                <w:tag w:val=""/>
                                <w:id w:val="1858386190"/>
                                <w:dataBinding w:prefixMappings="xmlns:ns0='http://purl.org/dc/elements/1.1/' xmlns:ns1='http://schemas.openxmlformats.org/package/2006/metadata/core-properties' " w:xpath="/ns1:coreProperties[1]/ns0:title[1]" w:storeItemID="{6C3C8BC8-F283-45AE-878A-BAB7291924A1}"/>
                                <w:text/>
                              </w:sdtPr>
                              <w:sdtContent>
                                <w:r w:rsidRPr="0037763D">
                                  <w:rPr>
                                    <w:rFonts w:ascii="Constantia" w:hAnsi="Constantia"/>
                                    <w:sz w:val="144"/>
                                    <w:szCs w:val="144"/>
                                  </w:rPr>
                                  <w:t>Project report</w:t>
                                </w:r>
                              </w:sdtContent>
                            </w:sdt>
                          </w:p>
                          <w:p w:rsidR="0037763D" w:rsidRPr="00066228" w:rsidRDefault="0037763D" w:rsidP="0037763D">
                            <w:pPr>
                              <w:pStyle w:val="Subtitle"/>
                              <w:rPr>
                                <w:sz w:val="48"/>
                                <w:szCs w:val="48"/>
                              </w:rPr>
                            </w:pPr>
                            <w:sdt>
                              <w:sdtPr>
                                <w:rPr>
                                  <w:sz w:val="48"/>
                                  <w:szCs w:val="48"/>
                                </w:rPr>
                                <w:alias w:val="Subtitle"/>
                                <w:tag w:val=""/>
                                <w:id w:val="-1222750278"/>
                                <w:showingPlcHdr/>
                                <w:dataBinding w:prefixMappings="xmlns:ns0='http://purl.org/dc/elements/1.1/' xmlns:ns1='http://schemas.openxmlformats.org/package/2006/metadata/core-properties' " w:xpath="/ns1:coreProperties[1]/ns0:subject[1]" w:storeItemID="{6C3C8BC8-F283-45AE-878A-BAB7291924A1}"/>
                                <w:text/>
                              </w:sdtPr>
                              <w:sdtContent>
                                <w:r>
                                  <w:rPr>
                                    <w:sz w:val="48"/>
                                    <w:szCs w:val="48"/>
                                  </w:rPr>
                                  <w:t xml:space="preserve">     </w:t>
                                </w:r>
                              </w:sdtContent>
                            </w:sdt>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4"/>
                              <w:gridCol w:w="1551"/>
                              <w:gridCol w:w="6657"/>
                            </w:tblGrid>
                            <w:tr w:rsidR="0037763D" w:rsidRPr="00066228" w:rsidTr="00066228">
                              <w:tc>
                                <w:tcPr>
                                  <w:tcW w:w="0" w:type="auto"/>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Project ID</w:t>
                                  </w:r>
                                </w:p>
                              </w:tc>
                              <w:tc>
                                <w:tcPr>
                                  <w:tcW w:w="1551"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w:t>
                                  </w:r>
                                </w:p>
                              </w:tc>
                              <w:tc>
                                <w:tcPr>
                                  <w:tcW w:w="6657"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SPS_PRO_310</w:t>
                                  </w:r>
                                </w:p>
                              </w:tc>
                            </w:tr>
                            <w:tr w:rsidR="0037763D" w:rsidRPr="00066228" w:rsidTr="00066228">
                              <w:tc>
                                <w:tcPr>
                                  <w:tcW w:w="0" w:type="auto"/>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Project Title</w:t>
                                  </w:r>
                                </w:p>
                              </w:tc>
                              <w:tc>
                                <w:tcPr>
                                  <w:tcW w:w="1551"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w:t>
                                  </w:r>
                                </w:p>
                              </w:tc>
                              <w:tc>
                                <w:tcPr>
                                  <w:tcW w:w="6657"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hAnsi="Constantia" w:cs="Arial"/>
                                      <w:color w:val="000000" w:themeColor="text1"/>
                                      <w:sz w:val="32"/>
                                      <w:szCs w:val="32"/>
                                      <w:shd w:val="clear" w:color="auto" w:fill="FFFFFF"/>
                                    </w:rPr>
                                  </w:pPr>
                                  <w:r w:rsidRPr="0037763D">
                                    <w:rPr>
                                      <w:rFonts w:ascii="Constantia" w:hAnsi="Constantia" w:cs="Arial"/>
                                      <w:color w:val="000000" w:themeColor="text1"/>
                                      <w:sz w:val="32"/>
                                      <w:szCs w:val="32"/>
                                      <w:shd w:val="clear" w:color="auto" w:fill="FFFFFF"/>
                                    </w:rPr>
                                    <w:t>AI Chatbot Recruite</w:t>
                                  </w:r>
                                  <w:r w:rsidRPr="0037763D">
                                    <w:rPr>
                                      <w:rFonts w:ascii="Constantia" w:hAnsi="Constantia" w:cs="Arial"/>
                                      <w:color w:val="000000" w:themeColor="text1"/>
                                      <w:sz w:val="32"/>
                                      <w:szCs w:val="32"/>
                                      <w:shd w:val="clear" w:color="auto" w:fill="FFFFFF"/>
                                    </w:rPr>
                                    <w:t>r</w:t>
                                  </w:r>
                                </w:p>
                                <w:p w:rsidR="0037763D" w:rsidRPr="0037763D" w:rsidRDefault="0037763D" w:rsidP="00066228">
                                  <w:pPr>
                                    <w:spacing w:after="150" w:line="240" w:lineRule="auto"/>
                                    <w:rPr>
                                      <w:rFonts w:ascii="Constantia" w:hAnsi="Constantia" w:cs="Arial"/>
                                      <w:color w:val="000000" w:themeColor="text1"/>
                                      <w:sz w:val="32"/>
                                      <w:szCs w:val="32"/>
                                      <w:shd w:val="clear" w:color="auto" w:fill="FFFFFF"/>
                                    </w:rPr>
                                  </w:pPr>
                                </w:p>
                              </w:tc>
                            </w:tr>
                          </w:tbl>
                          <w:p w:rsidR="0037763D" w:rsidRDefault="005E6BA7" w:rsidP="0037763D">
                            <w:pPr>
                              <w:rPr>
                                <w:rFonts w:ascii="Constantia" w:hAnsi="Constantia"/>
                                <w:sz w:val="28"/>
                              </w:rPr>
                            </w:pPr>
                            <w:r>
                              <w:rPr>
                                <w:rFonts w:ascii="Constantia" w:hAnsi="Constantia"/>
                                <w:sz w:val="28"/>
                              </w:rPr>
                              <w:t>Team n</w:t>
                            </w:r>
                            <w:r w:rsidR="0037763D">
                              <w:rPr>
                                <w:rFonts w:ascii="Constantia" w:hAnsi="Constantia"/>
                                <w:sz w:val="28"/>
                              </w:rPr>
                              <w:t>ame</w:t>
                            </w:r>
                            <w:r w:rsidR="0037763D">
                              <w:rPr>
                                <w:rFonts w:ascii="Constantia" w:hAnsi="Constantia"/>
                                <w:sz w:val="28"/>
                              </w:rPr>
                              <w:tab/>
                              <w:t>:</w:t>
                            </w:r>
                            <w:r w:rsidR="0037763D">
                              <w:rPr>
                                <w:rFonts w:ascii="Constantia" w:hAnsi="Constantia"/>
                                <w:sz w:val="28"/>
                              </w:rPr>
                              <w:tab/>
                            </w:r>
                            <w:r w:rsidR="0037763D">
                              <w:rPr>
                                <w:rFonts w:ascii="Constantia" w:hAnsi="Constantia"/>
                                <w:sz w:val="28"/>
                              </w:rPr>
                              <w:tab/>
                              <w:t xml:space="preserve">     </w:t>
                            </w:r>
                            <w:proofErr w:type="spellStart"/>
                            <w:r>
                              <w:rPr>
                                <w:rFonts w:ascii="Constantia" w:hAnsi="Constantia"/>
                                <w:sz w:val="28"/>
                              </w:rPr>
                              <w:t>Jatin</w:t>
                            </w:r>
                            <w:proofErr w:type="spellEnd"/>
                            <w:r>
                              <w:rPr>
                                <w:rFonts w:ascii="Constantia" w:hAnsi="Constantia"/>
                                <w:sz w:val="28"/>
                              </w:rPr>
                              <w:t xml:space="preserve"> and Rahul</w:t>
                            </w:r>
                            <w:bookmarkStart w:id="0" w:name="_GoBack"/>
                            <w:bookmarkEnd w:id="0"/>
                          </w:p>
                          <w:p w:rsidR="0037763D" w:rsidRPr="0037763D" w:rsidRDefault="0037763D" w:rsidP="0037763D">
                            <w:pPr>
                              <w:rPr>
                                <w:rFonts w:ascii="Constantia" w:hAnsi="Constantia"/>
                                <w:sz w:val="28"/>
                              </w:rPr>
                            </w:pPr>
                            <w:r>
                              <w:rPr>
                                <w:rFonts w:ascii="Constantia" w:hAnsi="Constantia"/>
                                <w:sz w:val="28"/>
                              </w:rPr>
                              <w:t>Challenge title:                    IBM Hack Challenge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83F02D" id="_x0000_t202" coordsize="21600,21600" o:spt="202" path="m,l,21600r21600,l21600,xe">
                <v:stroke joinstyle="miter"/>
                <v:path gradientshapeok="t" o:connecttype="rect"/>
              </v:shapetype>
              <v:shape id="Text Box 21" o:spid="_x0000_s1026" type="#_x0000_t202" style="position:absolute;margin-left:-12pt;margin-top:0;width:504.65pt;height:330.1pt;z-index:25165926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" o:allowoverlap="f" filled="f" stroked="f" strokeweight=".5pt">
                <v:textbox inset="0,0,0,0">
                  <w:txbxContent>
                    <w:p w:rsidR="0037763D" w:rsidRDefault="0037763D" w:rsidP="0037763D">
                      <w:pPr>
                        <w:pStyle w:val="Title"/>
                      </w:pPr>
                      <w:sdt>
                        <w:sdtPr>
                          <w:rPr>
                            <w:rFonts w:ascii="Constantia" w:hAnsi="Constantia"/>
                            <w:sz w:val="144"/>
                            <w:szCs w:val="144"/>
                          </w:rPr>
                          <w:alias w:val="Title"/>
                          <w:tag w:val=""/>
                          <w:id w:val="1858386190"/>
                          <w:dataBinding w:prefixMappings="xmlns:ns0='http://purl.org/dc/elements/1.1/' xmlns:ns1='http://schemas.openxmlformats.org/package/2006/metadata/core-properties' " w:xpath="/ns1:coreProperties[1]/ns0:title[1]" w:storeItemID="{6C3C8BC8-F283-45AE-878A-BAB7291924A1}"/>
                          <w:text/>
                        </w:sdtPr>
                        <w:sdtContent>
                          <w:r w:rsidRPr="0037763D">
                            <w:rPr>
                              <w:rFonts w:ascii="Constantia" w:hAnsi="Constantia"/>
                              <w:sz w:val="144"/>
                              <w:szCs w:val="144"/>
                            </w:rPr>
                            <w:t>Project report</w:t>
                          </w:r>
                        </w:sdtContent>
                      </w:sdt>
                    </w:p>
                    <w:p w:rsidR="0037763D" w:rsidRPr="00066228" w:rsidRDefault="0037763D" w:rsidP="0037763D">
                      <w:pPr>
                        <w:pStyle w:val="Subtitle"/>
                        <w:rPr>
                          <w:sz w:val="48"/>
                          <w:szCs w:val="48"/>
                        </w:rPr>
                      </w:pPr>
                      <w:sdt>
                        <w:sdtPr>
                          <w:rPr>
                            <w:sz w:val="48"/>
                            <w:szCs w:val="48"/>
                          </w:rPr>
                          <w:alias w:val="Subtitle"/>
                          <w:tag w:val=""/>
                          <w:id w:val="-1222750278"/>
                          <w:showingPlcHdr/>
                          <w:dataBinding w:prefixMappings="xmlns:ns0='http://purl.org/dc/elements/1.1/' xmlns:ns1='http://schemas.openxmlformats.org/package/2006/metadata/core-properties' " w:xpath="/ns1:coreProperties[1]/ns0:subject[1]" w:storeItemID="{6C3C8BC8-F283-45AE-878A-BAB7291924A1}"/>
                          <w:text/>
                        </w:sdtPr>
                        <w:sdtContent>
                          <w:r>
                            <w:rPr>
                              <w:sz w:val="48"/>
                              <w:szCs w:val="48"/>
                            </w:rPr>
                            <w:t xml:space="preserve">     </w:t>
                          </w:r>
                        </w:sdtContent>
                      </w:sdt>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704"/>
                        <w:gridCol w:w="1551"/>
                        <w:gridCol w:w="6657"/>
                      </w:tblGrid>
                      <w:tr w:rsidR="0037763D" w:rsidRPr="00066228" w:rsidTr="00066228">
                        <w:tc>
                          <w:tcPr>
                            <w:tcW w:w="0" w:type="auto"/>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Project ID</w:t>
                            </w:r>
                          </w:p>
                        </w:tc>
                        <w:tc>
                          <w:tcPr>
                            <w:tcW w:w="1551"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w:t>
                            </w:r>
                          </w:p>
                        </w:tc>
                        <w:tc>
                          <w:tcPr>
                            <w:tcW w:w="6657"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SPS_PRO_310</w:t>
                            </w:r>
                          </w:p>
                        </w:tc>
                      </w:tr>
                      <w:tr w:rsidR="0037763D" w:rsidRPr="00066228" w:rsidTr="00066228">
                        <w:tc>
                          <w:tcPr>
                            <w:tcW w:w="0" w:type="auto"/>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Project Title</w:t>
                            </w:r>
                          </w:p>
                        </w:tc>
                        <w:tc>
                          <w:tcPr>
                            <w:tcW w:w="1551"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eastAsia="Times New Roman" w:hAnsi="Constantia" w:cs="Arial"/>
                                <w:color w:val="333333"/>
                                <w:sz w:val="32"/>
                                <w:szCs w:val="32"/>
                                <w:lang w:eastAsia="en-IN"/>
                              </w:rPr>
                            </w:pPr>
                            <w:r w:rsidRPr="0037763D">
                              <w:rPr>
                                <w:rFonts w:ascii="Constantia" w:eastAsia="Times New Roman" w:hAnsi="Constantia" w:cs="Arial"/>
                                <w:color w:val="333333"/>
                                <w:sz w:val="32"/>
                                <w:szCs w:val="32"/>
                                <w:lang w:eastAsia="en-IN"/>
                              </w:rPr>
                              <w:t>:</w:t>
                            </w:r>
                          </w:p>
                        </w:tc>
                        <w:tc>
                          <w:tcPr>
                            <w:tcW w:w="6657" w:type="dxa"/>
                            <w:shd w:val="clear" w:color="auto" w:fill="FFFFFF"/>
                            <w:tcMar>
                              <w:top w:w="0" w:type="dxa"/>
                              <w:left w:w="0" w:type="dxa"/>
                              <w:bottom w:w="0" w:type="dxa"/>
                              <w:right w:w="0" w:type="dxa"/>
                            </w:tcMar>
                            <w:hideMark/>
                          </w:tcPr>
                          <w:p w:rsidR="0037763D" w:rsidRPr="0037763D" w:rsidRDefault="0037763D" w:rsidP="00066228">
                            <w:pPr>
                              <w:spacing w:after="150" w:line="240" w:lineRule="auto"/>
                              <w:rPr>
                                <w:rFonts w:ascii="Constantia" w:hAnsi="Constantia" w:cs="Arial"/>
                                <w:color w:val="000000" w:themeColor="text1"/>
                                <w:sz w:val="32"/>
                                <w:szCs w:val="32"/>
                                <w:shd w:val="clear" w:color="auto" w:fill="FFFFFF"/>
                              </w:rPr>
                            </w:pPr>
                            <w:r w:rsidRPr="0037763D">
                              <w:rPr>
                                <w:rFonts w:ascii="Constantia" w:hAnsi="Constantia" w:cs="Arial"/>
                                <w:color w:val="000000" w:themeColor="text1"/>
                                <w:sz w:val="32"/>
                                <w:szCs w:val="32"/>
                                <w:shd w:val="clear" w:color="auto" w:fill="FFFFFF"/>
                              </w:rPr>
                              <w:t>AI Chatbot Recruite</w:t>
                            </w:r>
                            <w:r w:rsidRPr="0037763D">
                              <w:rPr>
                                <w:rFonts w:ascii="Constantia" w:hAnsi="Constantia" w:cs="Arial"/>
                                <w:color w:val="000000" w:themeColor="text1"/>
                                <w:sz w:val="32"/>
                                <w:szCs w:val="32"/>
                                <w:shd w:val="clear" w:color="auto" w:fill="FFFFFF"/>
                              </w:rPr>
                              <w:t>r</w:t>
                            </w:r>
                          </w:p>
                          <w:p w:rsidR="0037763D" w:rsidRPr="0037763D" w:rsidRDefault="0037763D" w:rsidP="00066228">
                            <w:pPr>
                              <w:spacing w:after="150" w:line="240" w:lineRule="auto"/>
                              <w:rPr>
                                <w:rFonts w:ascii="Constantia" w:hAnsi="Constantia" w:cs="Arial"/>
                                <w:color w:val="000000" w:themeColor="text1"/>
                                <w:sz w:val="32"/>
                                <w:szCs w:val="32"/>
                                <w:shd w:val="clear" w:color="auto" w:fill="FFFFFF"/>
                              </w:rPr>
                            </w:pPr>
                          </w:p>
                        </w:tc>
                      </w:tr>
                    </w:tbl>
                    <w:p w:rsidR="0037763D" w:rsidRDefault="005E6BA7" w:rsidP="0037763D">
                      <w:pPr>
                        <w:rPr>
                          <w:rFonts w:ascii="Constantia" w:hAnsi="Constantia"/>
                          <w:sz w:val="28"/>
                        </w:rPr>
                      </w:pPr>
                      <w:r>
                        <w:rPr>
                          <w:rFonts w:ascii="Constantia" w:hAnsi="Constantia"/>
                          <w:sz w:val="28"/>
                        </w:rPr>
                        <w:t>Team n</w:t>
                      </w:r>
                      <w:r w:rsidR="0037763D">
                        <w:rPr>
                          <w:rFonts w:ascii="Constantia" w:hAnsi="Constantia"/>
                          <w:sz w:val="28"/>
                        </w:rPr>
                        <w:t>ame</w:t>
                      </w:r>
                      <w:r w:rsidR="0037763D">
                        <w:rPr>
                          <w:rFonts w:ascii="Constantia" w:hAnsi="Constantia"/>
                          <w:sz w:val="28"/>
                        </w:rPr>
                        <w:tab/>
                        <w:t>:</w:t>
                      </w:r>
                      <w:r w:rsidR="0037763D">
                        <w:rPr>
                          <w:rFonts w:ascii="Constantia" w:hAnsi="Constantia"/>
                          <w:sz w:val="28"/>
                        </w:rPr>
                        <w:tab/>
                      </w:r>
                      <w:r w:rsidR="0037763D">
                        <w:rPr>
                          <w:rFonts w:ascii="Constantia" w:hAnsi="Constantia"/>
                          <w:sz w:val="28"/>
                        </w:rPr>
                        <w:tab/>
                        <w:t xml:space="preserve">     </w:t>
                      </w:r>
                      <w:proofErr w:type="spellStart"/>
                      <w:r>
                        <w:rPr>
                          <w:rFonts w:ascii="Constantia" w:hAnsi="Constantia"/>
                          <w:sz w:val="28"/>
                        </w:rPr>
                        <w:t>Jatin</w:t>
                      </w:r>
                      <w:proofErr w:type="spellEnd"/>
                      <w:r>
                        <w:rPr>
                          <w:rFonts w:ascii="Constantia" w:hAnsi="Constantia"/>
                          <w:sz w:val="28"/>
                        </w:rPr>
                        <w:t xml:space="preserve"> and Rahul</w:t>
                      </w:r>
                      <w:bookmarkStart w:id="1" w:name="_GoBack"/>
                      <w:bookmarkEnd w:id="1"/>
                    </w:p>
                    <w:p w:rsidR="0037763D" w:rsidRPr="0037763D" w:rsidRDefault="0037763D" w:rsidP="0037763D">
                      <w:pPr>
                        <w:rPr>
                          <w:rFonts w:ascii="Constantia" w:hAnsi="Constantia"/>
                          <w:sz w:val="28"/>
                        </w:rPr>
                      </w:pPr>
                      <w:r>
                        <w:rPr>
                          <w:rFonts w:ascii="Constantia" w:hAnsi="Constantia"/>
                          <w:sz w:val="28"/>
                        </w:rPr>
                        <w:t>Challenge title:                    IBM Hack Challenge 2020</w:t>
                      </w:r>
                    </w:p>
                  </w:txbxContent>
                </v:textbox>
                <w10:wrap type="square" anchorx="margin" anchory="margin"/>
              </v:shape>
            </w:pict>
          </mc:Fallback>
        </mc:AlternateContent>
      </w:r>
    </w:p>
    <w:p w:rsidR="00D568EB" w:rsidRDefault="00D568EB" w:rsidP="004A5E73"/>
    <w:p w:rsidR="00D568EB" w:rsidRDefault="00D568EB" w:rsidP="004A5E73"/>
    <w:p w:rsidR="00D568EB" w:rsidRDefault="00D568EB" w:rsidP="004A5E73"/>
    <w:p w:rsidR="00D568EB" w:rsidRDefault="00D568EB" w:rsidP="004A5E73"/>
    <w:p w:rsidR="004A5E73" w:rsidRDefault="004A5E73" w:rsidP="004A5E73">
      <w:pPr>
        <w:rPr>
          <w:rFonts w:ascii="Constantia" w:hAnsi="Constantia"/>
          <w:sz w:val="36"/>
          <w:szCs w:val="36"/>
          <w:u w:val="single"/>
        </w:rPr>
      </w:pPr>
      <w:r w:rsidRPr="004A5E73">
        <w:rPr>
          <w:rFonts w:ascii="Constantia" w:hAnsi="Constantia"/>
          <w:sz w:val="36"/>
          <w:szCs w:val="36"/>
          <w:u w:val="single"/>
        </w:rPr>
        <w:lastRenderedPageBreak/>
        <w:t>Introduction:</w:t>
      </w:r>
    </w:p>
    <w:p w:rsidR="0025173A" w:rsidRPr="0025173A" w:rsidRDefault="0025173A" w:rsidP="004A5E73">
      <w:pPr>
        <w:rPr>
          <w:rFonts w:ascii="Constantia" w:hAnsi="Constantia"/>
          <w:sz w:val="24"/>
          <w:szCs w:val="24"/>
          <w:u w:val="single"/>
        </w:rPr>
      </w:pPr>
      <w:r w:rsidRPr="0025173A">
        <w:rPr>
          <w:rFonts w:ascii="Constantia" w:hAnsi="Constantia" w:cs="Arial"/>
          <w:color w:val="212529"/>
          <w:sz w:val="24"/>
          <w:szCs w:val="24"/>
          <w:shd w:val="clear" w:color="auto" w:fill="FFFFFF"/>
        </w:rPr>
        <w:t>52% of talent acquisition leaders say that the most difficult part of their job is to shortlist the right candidate and 3% of candidates never hear back from a company after one touchpoint. On the flip side, it’s a challenge for employers to communicate well with all their candidates. For high volume recruiting, this would require communicating with thousands of candidates, in addition to a recruiter’s normal screening functions and other duties. Artificial Intelligence enabled software bots can definitely provide a solution for this problem.</w:t>
      </w:r>
    </w:p>
    <w:p w:rsidR="0025173A" w:rsidRDefault="0025173A" w:rsidP="004A5E73">
      <w:pPr>
        <w:rPr>
          <w:rFonts w:ascii="Constantia" w:hAnsi="Constantia"/>
          <w:sz w:val="32"/>
          <w:szCs w:val="32"/>
          <w:u w:val="single"/>
        </w:rPr>
      </w:pPr>
    </w:p>
    <w:p w:rsidR="0025173A" w:rsidRDefault="004A5E73" w:rsidP="0025173A">
      <w:pPr>
        <w:rPr>
          <w:rFonts w:ascii="Constantia" w:hAnsi="Constantia"/>
          <w:sz w:val="32"/>
          <w:szCs w:val="32"/>
          <w:u w:val="single"/>
        </w:rPr>
      </w:pPr>
      <w:r w:rsidRPr="0025173A">
        <w:rPr>
          <w:rFonts w:ascii="Constantia" w:hAnsi="Constantia"/>
          <w:sz w:val="32"/>
          <w:szCs w:val="32"/>
          <w:u w:val="single"/>
        </w:rPr>
        <w:t>Literature Survey:</w:t>
      </w:r>
    </w:p>
    <w:p w:rsidR="0025173A" w:rsidRDefault="0025173A" w:rsidP="0025173A">
      <w:pPr>
        <w:pStyle w:val="ListParagraph"/>
        <w:numPr>
          <w:ilvl w:val="0"/>
          <w:numId w:val="3"/>
        </w:numPr>
        <w:rPr>
          <w:rFonts w:ascii="Constantia" w:hAnsi="Constantia"/>
          <w:sz w:val="28"/>
          <w:szCs w:val="28"/>
          <w:u w:val="single"/>
        </w:rPr>
      </w:pPr>
      <w:r w:rsidRPr="0025173A">
        <w:rPr>
          <w:rFonts w:ascii="Constantia" w:hAnsi="Constantia"/>
          <w:sz w:val="28"/>
          <w:szCs w:val="28"/>
          <w:u w:val="single"/>
        </w:rPr>
        <w:t>Existing problem:</w:t>
      </w:r>
    </w:p>
    <w:p w:rsidR="0025173A" w:rsidRPr="00524093" w:rsidRDefault="0025173A" w:rsidP="0025173A">
      <w:pPr>
        <w:pStyle w:val="ListParagraph"/>
        <w:numPr>
          <w:ilvl w:val="2"/>
          <w:numId w:val="3"/>
        </w:numPr>
        <w:rPr>
          <w:rFonts w:ascii="Constantia" w:hAnsi="Constantia"/>
          <w:sz w:val="28"/>
          <w:szCs w:val="28"/>
          <w:u w:val="single"/>
        </w:rPr>
      </w:pPr>
      <w:r>
        <w:rPr>
          <w:rFonts w:ascii="Constantia" w:hAnsi="Constantia"/>
          <w:sz w:val="24"/>
          <w:szCs w:val="24"/>
        </w:rPr>
        <w:t xml:space="preserve">When we talk about campus recruitments or any other type of recruitment where a certain company plans for mass hiring, it becomes a tedious task for the recruiters in the initial rounds as the volume of students applying and getting shortlisted is pretty high. An interview panel after a certain number of candidates get to a state where they might not have a fresh </w:t>
      </w:r>
      <w:r w:rsidR="00524093">
        <w:rPr>
          <w:rFonts w:ascii="Constantia" w:hAnsi="Constantia"/>
          <w:sz w:val="24"/>
          <w:szCs w:val="24"/>
        </w:rPr>
        <w:t>state of mind as the had in the initial interviews. This might affect an effi</w:t>
      </w:r>
      <w:r w:rsidR="00D568EB">
        <w:rPr>
          <w:rFonts w:ascii="Constantia" w:hAnsi="Constantia"/>
          <w:sz w:val="24"/>
          <w:szCs w:val="24"/>
        </w:rPr>
        <w:t>cient recruitment process as it takes a lot of company time, human effort and workforce.</w:t>
      </w:r>
    </w:p>
    <w:p w:rsidR="00524093" w:rsidRDefault="00524093" w:rsidP="0025173A">
      <w:pPr>
        <w:pStyle w:val="ListParagraph"/>
        <w:numPr>
          <w:ilvl w:val="2"/>
          <w:numId w:val="3"/>
        </w:numPr>
        <w:rPr>
          <w:rFonts w:ascii="Constantia" w:hAnsi="Constantia"/>
          <w:sz w:val="28"/>
          <w:szCs w:val="28"/>
          <w:u w:val="single"/>
        </w:rPr>
      </w:pPr>
      <w:r>
        <w:rPr>
          <w:rFonts w:ascii="Constantia" w:hAnsi="Constantia"/>
          <w:sz w:val="24"/>
          <w:szCs w:val="24"/>
        </w:rPr>
        <w:t xml:space="preserve">Setting this aside, we know the kind of situation we’re in right now. With the growing number of coronavirus cases in the country and the world, Physical distancing is being given an utmost importance like never before. Therefore, the norm of interacting face to face will have to be given a second thought. </w:t>
      </w:r>
    </w:p>
    <w:p w:rsidR="0025173A" w:rsidRDefault="00524093" w:rsidP="0025173A">
      <w:pPr>
        <w:pStyle w:val="ListParagraph"/>
        <w:numPr>
          <w:ilvl w:val="0"/>
          <w:numId w:val="3"/>
        </w:numPr>
        <w:rPr>
          <w:rFonts w:ascii="Constantia" w:hAnsi="Constantia"/>
          <w:sz w:val="28"/>
          <w:szCs w:val="28"/>
          <w:u w:val="single"/>
        </w:rPr>
      </w:pPr>
      <w:r>
        <w:rPr>
          <w:rFonts w:ascii="Constantia" w:hAnsi="Constantia"/>
          <w:sz w:val="28"/>
          <w:szCs w:val="28"/>
          <w:u w:val="single"/>
        </w:rPr>
        <w:t>Prop</w:t>
      </w:r>
      <w:r w:rsidR="0025173A">
        <w:rPr>
          <w:rFonts w:ascii="Constantia" w:hAnsi="Constantia"/>
          <w:sz w:val="28"/>
          <w:szCs w:val="28"/>
          <w:u w:val="single"/>
        </w:rPr>
        <w:t>osed solution:</w:t>
      </w:r>
    </w:p>
    <w:p w:rsidR="00524093" w:rsidRPr="00D568EB" w:rsidRDefault="00524093" w:rsidP="00524093">
      <w:pPr>
        <w:pStyle w:val="ListParagraph"/>
        <w:numPr>
          <w:ilvl w:val="2"/>
          <w:numId w:val="3"/>
        </w:numPr>
        <w:rPr>
          <w:rFonts w:ascii="Constantia" w:hAnsi="Constantia"/>
          <w:sz w:val="24"/>
          <w:szCs w:val="24"/>
          <w:u w:val="single"/>
        </w:rPr>
      </w:pPr>
      <w:r w:rsidRPr="00524093">
        <w:rPr>
          <w:rFonts w:ascii="Constantia" w:hAnsi="Constantia"/>
          <w:sz w:val="24"/>
          <w:szCs w:val="24"/>
        </w:rPr>
        <w:t xml:space="preserve">By using various IBM cloud services, we will be able to create an AI chat-bot recruiter </w:t>
      </w:r>
      <w:r w:rsidR="00D568EB">
        <w:rPr>
          <w:rFonts w:ascii="Constantia" w:hAnsi="Constantia"/>
          <w:sz w:val="24"/>
          <w:szCs w:val="24"/>
        </w:rPr>
        <w:t xml:space="preserve">which will have a straight forward conversation with the candidate in order to judge his/her problem solving, analytical skills with the respective speed based on their replies. </w:t>
      </w:r>
    </w:p>
    <w:p w:rsidR="00D568EB" w:rsidRPr="00D568EB" w:rsidRDefault="00D568EB" w:rsidP="00524093">
      <w:pPr>
        <w:pStyle w:val="ListParagraph"/>
        <w:numPr>
          <w:ilvl w:val="2"/>
          <w:numId w:val="3"/>
        </w:numPr>
        <w:rPr>
          <w:rFonts w:ascii="Constantia" w:hAnsi="Constantia"/>
          <w:sz w:val="24"/>
          <w:szCs w:val="24"/>
          <w:u w:val="single"/>
        </w:rPr>
      </w:pPr>
      <w:r>
        <w:rPr>
          <w:rFonts w:ascii="Constantia" w:hAnsi="Constantia"/>
          <w:sz w:val="24"/>
          <w:szCs w:val="24"/>
        </w:rPr>
        <w:t>Therefore, this will indeed save the company a lot of time usually spent in a recruitment process and minimize face to face interaction.</w:t>
      </w:r>
    </w:p>
    <w:p w:rsidR="00D568EB" w:rsidRPr="00D568EB" w:rsidRDefault="00D568EB" w:rsidP="00524093">
      <w:pPr>
        <w:pStyle w:val="ListParagraph"/>
        <w:numPr>
          <w:ilvl w:val="2"/>
          <w:numId w:val="3"/>
        </w:numPr>
        <w:rPr>
          <w:rFonts w:ascii="Constantia" w:hAnsi="Constantia"/>
          <w:sz w:val="24"/>
          <w:szCs w:val="24"/>
          <w:u w:val="single"/>
        </w:rPr>
      </w:pPr>
      <w:r w:rsidRPr="00D568EB">
        <w:rPr>
          <w:rFonts w:ascii="Constantia" w:hAnsi="Constantia" w:cs="Arial"/>
          <w:color w:val="212529"/>
          <w:sz w:val="24"/>
          <w:szCs w:val="24"/>
          <w:shd w:val="clear" w:color="auto" w:fill="FFFFFF"/>
        </w:rPr>
        <w:t>Software Bot enabled with Artificial Intelligence, which screens the candidate application, shortlists for interview and identify his skills &amp; personality traits through conversation.</w:t>
      </w:r>
    </w:p>
    <w:p w:rsidR="00D568EB" w:rsidRPr="00524093" w:rsidRDefault="00D568EB" w:rsidP="00524093">
      <w:pPr>
        <w:pStyle w:val="ListParagraph"/>
        <w:numPr>
          <w:ilvl w:val="2"/>
          <w:numId w:val="3"/>
        </w:numPr>
        <w:rPr>
          <w:rFonts w:ascii="Constantia" w:hAnsi="Constantia"/>
          <w:sz w:val="24"/>
          <w:szCs w:val="24"/>
          <w:u w:val="single"/>
        </w:rPr>
      </w:pPr>
      <w:r>
        <w:rPr>
          <w:rFonts w:ascii="Constantia" w:hAnsi="Constantia"/>
          <w:sz w:val="24"/>
          <w:szCs w:val="24"/>
        </w:rPr>
        <w:t>This chat-bot can be deployed on a dedicated web framework using Node-Red.</w:t>
      </w:r>
    </w:p>
    <w:p w:rsidR="0025173A" w:rsidRPr="0025173A" w:rsidRDefault="0025173A" w:rsidP="0025173A">
      <w:pPr>
        <w:rPr>
          <w:rFonts w:ascii="Constantia" w:hAnsi="Constantia"/>
          <w:sz w:val="28"/>
          <w:szCs w:val="28"/>
          <w:u w:val="single"/>
        </w:rPr>
      </w:pPr>
    </w:p>
    <w:p w:rsidR="0025173A" w:rsidRDefault="0025173A" w:rsidP="004A5E73">
      <w:pPr>
        <w:rPr>
          <w:rFonts w:ascii="Constantia" w:hAnsi="Constantia"/>
          <w:sz w:val="32"/>
          <w:szCs w:val="32"/>
          <w:u w:val="single"/>
        </w:rPr>
      </w:pPr>
    </w:p>
    <w:p w:rsidR="004A5E73" w:rsidRDefault="004A5E73" w:rsidP="004A5E73">
      <w:pPr>
        <w:rPr>
          <w:rFonts w:ascii="Constantia" w:hAnsi="Constantia"/>
          <w:sz w:val="32"/>
          <w:szCs w:val="32"/>
          <w:u w:val="single"/>
        </w:rPr>
      </w:pPr>
      <w:r>
        <w:rPr>
          <w:rFonts w:ascii="Constantia" w:hAnsi="Constantia"/>
          <w:sz w:val="32"/>
          <w:szCs w:val="32"/>
          <w:u w:val="single"/>
        </w:rPr>
        <w:t>Software Designing:</w:t>
      </w:r>
    </w:p>
    <w:p w:rsidR="00D568EB" w:rsidRPr="00D568EB" w:rsidRDefault="00D568EB" w:rsidP="00D568EB">
      <w:pPr>
        <w:rPr>
          <w:sz w:val="28"/>
          <w:szCs w:val="28"/>
        </w:rPr>
      </w:pPr>
      <w:r w:rsidRPr="00D568EB">
        <w:rPr>
          <w:sz w:val="28"/>
          <w:szCs w:val="28"/>
        </w:rPr>
        <w:t>As mentioned, we’ve used various IBM cloud services. They’re as follows:</w:t>
      </w:r>
    </w:p>
    <w:p w:rsidR="00D568EB" w:rsidRPr="00D568EB" w:rsidRDefault="00D568EB" w:rsidP="00D568EB">
      <w:pPr>
        <w:pStyle w:val="ListParagraph"/>
        <w:numPr>
          <w:ilvl w:val="0"/>
          <w:numId w:val="4"/>
        </w:numPr>
        <w:spacing w:before="120" w:after="200" w:line="264" w:lineRule="auto"/>
        <w:rPr>
          <w:sz w:val="24"/>
          <w:szCs w:val="24"/>
        </w:rPr>
      </w:pPr>
      <w:r w:rsidRPr="00D568EB">
        <w:rPr>
          <w:sz w:val="24"/>
          <w:szCs w:val="24"/>
        </w:rPr>
        <w:t>IBM Watson Assistant</w:t>
      </w:r>
    </w:p>
    <w:p w:rsidR="00D568EB" w:rsidRPr="00D568EB" w:rsidRDefault="00D568EB" w:rsidP="00D568EB">
      <w:pPr>
        <w:pStyle w:val="ListParagraph"/>
        <w:numPr>
          <w:ilvl w:val="1"/>
          <w:numId w:val="4"/>
        </w:numPr>
        <w:spacing w:before="120" w:after="200" w:line="264" w:lineRule="auto"/>
        <w:rPr>
          <w:sz w:val="24"/>
          <w:szCs w:val="24"/>
        </w:rPr>
      </w:pPr>
      <w:r w:rsidRPr="00D568EB">
        <w:rPr>
          <w:sz w:val="24"/>
          <w:szCs w:val="24"/>
        </w:rPr>
        <w:t>This service is used to create and train a vital organ of the chat-bot that is to detect the type of user inputs like greetings, gratitude, queries etc., and answer appropriately.</w:t>
      </w:r>
    </w:p>
    <w:p w:rsidR="00D568EB" w:rsidRPr="00D568EB" w:rsidRDefault="00D568EB" w:rsidP="00D568EB">
      <w:pPr>
        <w:pStyle w:val="ListParagraph"/>
        <w:numPr>
          <w:ilvl w:val="1"/>
          <w:numId w:val="4"/>
        </w:numPr>
        <w:spacing w:before="120" w:after="200" w:line="264" w:lineRule="auto"/>
        <w:rPr>
          <w:sz w:val="24"/>
          <w:szCs w:val="24"/>
        </w:rPr>
      </w:pPr>
      <w:r w:rsidRPr="00D568EB">
        <w:rPr>
          <w:sz w:val="24"/>
          <w:szCs w:val="24"/>
        </w:rPr>
        <w:t>We create different types of intents and entities in order to detect the user input and then set it up with the appropriate answer in the Dialog node.</w:t>
      </w:r>
    </w:p>
    <w:p w:rsidR="00D568EB" w:rsidRPr="00D568EB" w:rsidRDefault="00D568EB" w:rsidP="00D568EB">
      <w:pPr>
        <w:pStyle w:val="ListParagraph"/>
        <w:numPr>
          <w:ilvl w:val="1"/>
          <w:numId w:val="4"/>
        </w:numPr>
        <w:spacing w:before="120" w:after="200" w:line="264" w:lineRule="auto"/>
        <w:rPr>
          <w:sz w:val="24"/>
          <w:szCs w:val="24"/>
        </w:rPr>
      </w:pPr>
      <w:r w:rsidRPr="00D568EB">
        <w:rPr>
          <w:sz w:val="24"/>
          <w:szCs w:val="24"/>
        </w:rPr>
        <w:t xml:space="preserve">In order to answer a technical query with the trained data on Watson discovery </w:t>
      </w:r>
      <w:proofErr w:type="spellStart"/>
      <w:r w:rsidRPr="00D568EB">
        <w:rPr>
          <w:sz w:val="24"/>
          <w:szCs w:val="24"/>
        </w:rPr>
        <w:t>api</w:t>
      </w:r>
      <w:proofErr w:type="spellEnd"/>
      <w:r w:rsidRPr="00D568EB">
        <w:rPr>
          <w:sz w:val="24"/>
          <w:szCs w:val="24"/>
        </w:rPr>
        <w:t xml:space="preserve">, </w:t>
      </w:r>
      <w:proofErr w:type="spellStart"/>
      <w:r w:rsidRPr="00D568EB">
        <w:rPr>
          <w:sz w:val="24"/>
          <w:szCs w:val="24"/>
        </w:rPr>
        <w:t>webhooks</w:t>
      </w:r>
      <w:proofErr w:type="spellEnd"/>
      <w:r w:rsidRPr="00D568EB">
        <w:rPr>
          <w:sz w:val="24"/>
          <w:szCs w:val="24"/>
        </w:rPr>
        <w:t xml:space="preserve"> are used which are linked with the dialog node.</w:t>
      </w:r>
    </w:p>
    <w:p w:rsidR="00D568EB" w:rsidRPr="00D568EB" w:rsidRDefault="00D568EB" w:rsidP="00D568EB">
      <w:pPr>
        <w:pStyle w:val="ListParagraph"/>
        <w:numPr>
          <w:ilvl w:val="1"/>
          <w:numId w:val="4"/>
        </w:numPr>
        <w:spacing w:before="120" w:after="200" w:line="264" w:lineRule="auto"/>
        <w:rPr>
          <w:sz w:val="24"/>
          <w:szCs w:val="24"/>
        </w:rPr>
      </w:pPr>
      <w:r w:rsidRPr="00D568EB">
        <w:rPr>
          <w:sz w:val="24"/>
          <w:szCs w:val="24"/>
        </w:rPr>
        <w:t xml:space="preserve">Finally, we train the conversational skills of the bot by giving it several experimental inputs and observing its outputs. We can train the bot to let it know whether a certain type of query refers to a certain intent/entity. This improves the conversational skills of our chat-bot.  </w:t>
      </w:r>
    </w:p>
    <w:p w:rsidR="00D568EB" w:rsidRPr="00D568EB" w:rsidRDefault="00D568EB" w:rsidP="00D568EB">
      <w:pPr>
        <w:pStyle w:val="ListParagraph"/>
        <w:numPr>
          <w:ilvl w:val="0"/>
          <w:numId w:val="4"/>
        </w:numPr>
        <w:spacing w:before="120" w:after="200" w:line="264" w:lineRule="auto"/>
        <w:rPr>
          <w:sz w:val="24"/>
          <w:szCs w:val="24"/>
        </w:rPr>
      </w:pPr>
      <w:r w:rsidRPr="00D568EB">
        <w:rPr>
          <w:sz w:val="24"/>
          <w:szCs w:val="24"/>
        </w:rPr>
        <w:t>Node-Red Application</w:t>
      </w:r>
    </w:p>
    <w:p w:rsidR="00D568EB" w:rsidRPr="00D568EB" w:rsidRDefault="00D568EB" w:rsidP="00D568EB">
      <w:pPr>
        <w:pStyle w:val="ListParagraph"/>
        <w:numPr>
          <w:ilvl w:val="1"/>
          <w:numId w:val="4"/>
        </w:numPr>
        <w:spacing w:before="120" w:after="200" w:line="264" w:lineRule="auto"/>
        <w:rPr>
          <w:sz w:val="24"/>
          <w:szCs w:val="24"/>
        </w:rPr>
      </w:pPr>
      <w:r w:rsidRPr="00D568EB">
        <w:rPr>
          <w:sz w:val="24"/>
          <w:szCs w:val="24"/>
        </w:rPr>
        <w:t xml:space="preserve">The final step of our project is to integrate each and everything used to interact with the user and present it on a Web-based dashboard. </w:t>
      </w:r>
    </w:p>
    <w:p w:rsidR="00D568EB" w:rsidRPr="00D568EB" w:rsidRDefault="00D568EB" w:rsidP="00D568EB">
      <w:pPr>
        <w:spacing w:before="120" w:after="200" w:line="264" w:lineRule="auto"/>
        <w:ind w:left="720"/>
        <w:rPr>
          <w:sz w:val="24"/>
          <w:szCs w:val="24"/>
        </w:rPr>
      </w:pPr>
    </w:p>
    <w:p w:rsidR="004A5E73" w:rsidRDefault="004A5E73" w:rsidP="004A5E73">
      <w:pPr>
        <w:rPr>
          <w:rFonts w:ascii="Constantia" w:hAnsi="Constantia"/>
          <w:sz w:val="32"/>
          <w:szCs w:val="32"/>
          <w:u w:val="single"/>
        </w:rPr>
      </w:pPr>
      <w:r>
        <w:rPr>
          <w:rFonts w:ascii="Constantia" w:hAnsi="Constantia"/>
          <w:sz w:val="32"/>
          <w:szCs w:val="32"/>
          <w:u w:val="single"/>
        </w:rPr>
        <w:t>Future Scope</w:t>
      </w:r>
    </w:p>
    <w:p w:rsidR="00286327" w:rsidRPr="00286327" w:rsidRDefault="00286327" w:rsidP="00286327">
      <w:pPr>
        <w:pStyle w:val="ListParagraph"/>
        <w:numPr>
          <w:ilvl w:val="0"/>
          <w:numId w:val="5"/>
        </w:numPr>
        <w:rPr>
          <w:rFonts w:ascii="Constantia" w:hAnsi="Constantia"/>
          <w:sz w:val="32"/>
          <w:szCs w:val="32"/>
          <w:u w:val="single"/>
        </w:rPr>
      </w:pPr>
      <w:r>
        <w:rPr>
          <w:rFonts w:ascii="Constantia" w:hAnsi="Constantia"/>
          <w:sz w:val="28"/>
          <w:szCs w:val="28"/>
        </w:rPr>
        <w:t>A smart document understanding feature of Watson discovery can be added which will mainly focus on candidate’s knowledge of the company. A pdf brochure will be taken and trained for this.</w:t>
      </w:r>
    </w:p>
    <w:p w:rsidR="00286327" w:rsidRPr="00286327" w:rsidRDefault="00286327" w:rsidP="00286327">
      <w:pPr>
        <w:pStyle w:val="ListParagraph"/>
        <w:numPr>
          <w:ilvl w:val="0"/>
          <w:numId w:val="5"/>
        </w:numPr>
        <w:rPr>
          <w:rFonts w:ascii="Constantia" w:hAnsi="Constantia"/>
          <w:sz w:val="32"/>
          <w:szCs w:val="32"/>
          <w:u w:val="single"/>
        </w:rPr>
      </w:pPr>
      <w:r>
        <w:rPr>
          <w:rFonts w:ascii="Constantia" w:hAnsi="Constantia"/>
          <w:sz w:val="28"/>
          <w:szCs w:val="28"/>
        </w:rPr>
        <w:t>A few more developments in the web dashboard can make it a bit more apt for the candidate to attend their interview.</w:t>
      </w:r>
    </w:p>
    <w:p w:rsidR="00286327" w:rsidRDefault="00286327" w:rsidP="00286327">
      <w:pPr>
        <w:rPr>
          <w:rFonts w:ascii="Constantia" w:hAnsi="Constantia"/>
          <w:sz w:val="32"/>
          <w:szCs w:val="32"/>
          <w:u w:val="single"/>
        </w:rPr>
      </w:pPr>
    </w:p>
    <w:p w:rsidR="00286327" w:rsidRDefault="00286327" w:rsidP="00286327">
      <w:pPr>
        <w:rPr>
          <w:rFonts w:ascii="Constantia" w:hAnsi="Constantia"/>
          <w:sz w:val="32"/>
          <w:szCs w:val="32"/>
          <w:u w:val="single"/>
        </w:rPr>
      </w:pPr>
      <w:r>
        <w:rPr>
          <w:rFonts w:ascii="Constantia" w:hAnsi="Constantia"/>
          <w:sz w:val="32"/>
          <w:szCs w:val="32"/>
          <w:u w:val="single"/>
        </w:rPr>
        <w:t>Conclusion</w:t>
      </w:r>
    </w:p>
    <w:p w:rsidR="00286327" w:rsidRPr="00286327" w:rsidRDefault="00D67B42" w:rsidP="00286327">
      <w:pPr>
        <w:pStyle w:val="ListParagraph"/>
        <w:numPr>
          <w:ilvl w:val="0"/>
          <w:numId w:val="6"/>
        </w:numPr>
        <w:rPr>
          <w:rFonts w:ascii="Constantia" w:hAnsi="Constantia"/>
          <w:sz w:val="32"/>
          <w:szCs w:val="32"/>
          <w:u w:val="single"/>
        </w:rPr>
      </w:pPr>
      <w:r>
        <w:rPr>
          <w:rFonts w:ascii="Constantia" w:hAnsi="Constantia"/>
          <w:sz w:val="28"/>
          <w:szCs w:val="28"/>
        </w:rPr>
        <w:t xml:space="preserve">It can now be safely said that AI will indeed change the way things are operated and looked into. As much as truth lies in the fact that a person can be perfectly judged face-to-face, desperate times do call for desperate measures and with a little more training, testing and </w:t>
      </w:r>
      <w:r>
        <w:rPr>
          <w:rFonts w:ascii="Constantia" w:hAnsi="Constantia"/>
          <w:sz w:val="28"/>
          <w:szCs w:val="28"/>
        </w:rPr>
        <w:lastRenderedPageBreak/>
        <w:t xml:space="preserve">validating, an AI powered chat-bot can help an organisation out up to a possible level to judge a candidate. </w:t>
      </w:r>
    </w:p>
    <w:p w:rsidR="00D67B42" w:rsidRDefault="00D67B42" w:rsidP="004A5E73">
      <w:pPr>
        <w:rPr>
          <w:rFonts w:ascii="Constantia" w:hAnsi="Constantia"/>
          <w:sz w:val="32"/>
          <w:szCs w:val="32"/>
          <w:u w:val="single"/>
        </w:rPr>
      </w:pPr>
    </w:p>
    <w:p w:rsidR="004A5E73" w:rsidRDefault="004A5E73" w:rsidP="004A5E73">
      <w:pPr>
        <w:rPr>
          <w:rFonts w:ascii="Constantia" w:hAnsi="Constantia"/>
          <w:sz w:val="32"/>
          <w:szCs w:val="32"/>
          <w:u w:val="single"/>
        </w:rPr>
      </w:pPr>
      <w:r>
        <w:rPr>
          <w:rFonts w:ascii="Constantia" w:hAnsi="Constantia"/>
          <w:sz w:val="32"/>
          <w:szCs w:val="32"/>
          <w:u w:val="single"/>
        </w:rPr>
        <w:t>B</w:t>
      </w:r>
      <w:r w:rsidR="00D67B42">
        <w:rPr>
          <w:rFonts w:ascii="Constantia" w:hAnsi="Constantia"/>
          <w:sz w:val="32"/>
          <w:szCs w:val="32"/>
          <w:u w:val="single"/>
        </w:rPr>
        <w:t>ibliography:</w:t>
      </w:r>
    </w:p>
    <w:p w:rsidR="00D67B42" w:rsidRDefault="00D67B42" w:rsidP="004A5E73">
      <w:pPr>
        <w:rPr>
          <w:rFonts w:ascii="Constantia" w:hAnsi="Constantia"/>
          <w:sz w:val="28"/>
          <w:szCs w:val="28"/>
        </w:rPr>
      </w:pPr>
      <w:r>
        <w:rPr>
          <w:rFonts w:ascii="Constantia" w:hAnsi="Constantia"/>
          <w:sz w:val="28"/>
          <w:szCs w:val="28"/>
        </w:rPr>
        <w:t xml:space="preserve">GitHub repository: </w:t>
      </w:r>
      <w:hyperlink r:id="rId5" w:history="1">
        <w:r w:rsidRPr="00AC5999">
          <w:rPr>
            <w:rStyle w:val="Hyperlink"/>
            <w:rFonts w:ascii="Constantia" w:hAnsi="Constantia"/>
            <w:sz w:val="28"/>
            <w:szCs w:val="28"/>
          </w:rPr>
          <w:t>https://github.com/SmartPracticeschool/SBSPS-Challenge-1320-AI-Chatbot-Recruiter</w:t>
        </w:r>
      </w:hyperlink>
    </w:p>
    <w:p w:rsidR="00D67B42" w:rsidRPr="00D67B42" w:rsidRDefault="00D67B42" w:rsidP="004A5E73">
      <w:pPr>
        <w:rPr>
          <w:rFonts w:ascii="Constantia" w:hAnsi="Constantia"/>
          <w:sz w:val="28"/>
          <w:szCs w:val="28"/>
        </w:rPr>
      </w:pPr>
    </w:p>
    <w:sectPr w:rsidR="00D67B42" w:rsidRPr="00D67B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E76F0"/>
    <w:multiLevelType w:val="hybridMultilevel"/>
    <w:tmpl w:val="50647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530728"/>
    <w:multiLevelType w:val="hybridMultilevel"/>
    <w:tmpl w:val="777082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65D5682"/>
    <w:multiLevelType w:val="hybridMultilevel"/>
    <w:tmpl w:val="26341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76496D"/>
    <w:multiLevelType w:val="hybridMultilevel"/>
    <w:tmpl w:val="18EA15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58D30DD"/>
    <w:multiLevelType w:val="hybridMultilevel"/>
    <w:tmpl w:val="7EB8F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C97503"/>
    <w:multiLevelType w:val="hybridMultilevel"/>
    <w:tmpl w:val="A8AAFE98"/>
    <w:lvl w:ilvl="0" w:tplc="9B6E3578">
      <w:start w:val="3"/>
      <w:numFmt w:val="bullet"/>
      <w:lvlText w:val=""/>
      <w:lvlJc w:val="left"/>
      <w:pPr>
        <w:ind w:left="1152" w:hanging="360"/>
      </w:pPr>
      <w:rPr>
        <w:rFonts w:ascii="Wingdings" w:eastAsiaTheme="minorHAnsi" w:hAnsi="Wingdings" w:cstheme="minorBidi" w:hint="default"/>
      </w:rPr>
    </w:lvl>
    <w:lvl w:ilvl="1" w:tplc="40090003">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86B"/>
    <w:rsid w:val="0025173A"/>
    <w:rsid w:val="00286327"/>
    <w:rsid w:val="0037763D"/>
    <w:rsid w:val="004A5E73"/>
    <w:rsid w:val="00524093"/>
    <w:rsid w:val="005E6BA7"/>
    <w:rsid w:val="008561FA"/>
    <w:rsid w:val="009A16FA"/>
    <w:rsid w:val="00D568EB"/>
    <w:rsid w:val="00D67B42"/>
    <w:rsid w:val="00E6586B"/>
    <w:rsid w:val="00F17B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6FCD"/>
  <w15:chartTrackingRefBased/>
  <w15:docId w15:val="{C4502978-77F4-4824-BEBF-BBAAD350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unhideWhenUsed/>
    <w:qFormat/>
    <w:rsid w:val="0037763D"/>
    <w:pPr>
      <w:spacing w:before="480" w:after="40" w:line="240" w:lineRule="auto"/>
      <w:contextualSpacing/>
      <w:jc w:val="center"/>
    </w:pPr>
    <w:rPr>
      <w:rFonts w:asciiTheme="majorHAnsi" w:eastAsiaTheme="majorEastAsia" w:hAnsiTheme="majorHAnsi" w:cstheme="majorBidi"/>
      <w:color w:val="2E74B5" w:themeColor="accent1" w:themeShade="BF"/>
      <w:kern w:val="28"/>
      <w:sz w:val="60"/>
      <w:szCs w:val="20"/>
      <w:lang w:val="en-US" w:eastAsia="ja-JP"/>
    </w:rPr>
  </w:style>
  <w:style w:type="character" w:customStyle="1" w:styleId="TitleChar">
    <w:name w:val="Title Char"/>
    <w:basedOn w:val="DefaultParagraphFont"/>
    <w:link w:val="Title"/>
    <w:uiPriority w:val="10"/>
    <w:rsid w:val="0037763D"/>
    <w:rPr>
      <w:rFonts w:asciiTheme="majorHAnsi" w:eastAsiaTheme="majorEastAsia" w:hAnsiTheme="majorHAnsi" w:cstheme="majorBidi"/>
      <w:color w:val="2E74B5" w:themeColor="accent1" w:themeShade="BF"/>
      <w:kern w:val="28"/>
      <w:sz w:val="60"/>
      <w:szCs w:val="20"/>
      <w:lang w:val="en-US" w:eastAsia="ja-JP"/>
    </w:rPr>
  </w:style>
  <w:style w:type="paragraph" w:styleId="Subtitle">
    <w:name w:val="Subtitle"/>
    <w:basedOn w:val="Normal"/>
    <w:next w:val="Normal"/>
    <w:link w:val="SubtitleChar"/>
    <w:uiPriority w:val="11"/>
    <w:unhideWhenUsed/>
    <w:qFormat/>
    <w:rsid w:val="0037763D"/>
    <w:pPr>
      <w:numPr>
        <w:ilvl w:val="1"/>
      </w:numPr>
      <w:spacing w:after="480" w:line="264" w:lineRule="auto"/>
      <w:jc w:val="center"/>
    </w:pPr>
    <w:rPr>
      <w:rFonts w:asciiTheme="majorHAnsi" w:eastAsiaTheme="majorEastAsia" w:hAnsiTheme="majorHAnsi" w:cstheme="majorBidi"/>
      <w:caps/>
      <w:color w:val="595959" w:themeColor="text1" w:themeTint="A6"/>
      <w:sz w:val="26"/>
      <w:szCs w:val="20"/>
      <w:lang w:val="en-US" w:eastAsia="ja-JP"/>
    </w:rPr>
  </w:style>
  <w:style w:type="character" w:customStyle="1" w:styleId="SubtitleChar">
    <w:name w:val="Subtitle Char"/>
    <w:basedOn w:val="DefaultParagraphFont"/>
    <w:link w:val="Subtitle"/>
    <w:uiPriority w:val="11"/>
    <w:rsid w:val="0037763D"/>
    <w:rPr>
      <w:rFonts w:asciiTheme="majorHAnsi" w:eastAsiaTheme="majorEastAsia" w:hAnsiTheme="majorHAnsi" w:cstheme="majorBidi"/>
      <w:caps/>
      <w:color w:val="595959" w:themeColor="text1" w:themeTint="A6"/>
      <w:sz w:val="26"/>
      <w:szCs w:val="20"/>
      <w:lang w:val="en-US" w:eastAsia="ja-JP"/>
    </w:rPr>
  </w:style>
  <w:style w:type="paragraph" w:styleId="ListParagraph">
    <w:name w:val="List Paragraph"/>
    <w:basedOn w:val="Normal"/>
    <w:uiPriority w:val="34"/>
    <w:qFormat/>
    <w:rsid w:val="0025173A"/>
    <w:pPr>
      <w:ind w:left="720"/>
      <w:contextualSpacing/>
    </w:pPr>
  </w:style>
  <w:style w:type="character" w:styleId="Hyperlink">
    <w:name w:val="Hyperlink"/>
    <w:basedOn w:val="DefaultParagraphFont"/>
    <w:uiPriority w:val="99"/>
    <w:unhideWhenUsed/>
    <w:rsid w:val="00D67B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martPracticeschool/SBSPS-Challenge-1320-AI-Chatbot-Recrui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Jatin mundra</dc:creator>
  <cp:keywords/>
  <dc:description/>
  <cp:lastModifiedBy>Jatin mundra</cp:lastModifiedBy>
  <cp:revision>2</cp:revision>
  <dcterms:created xsi:type="dcterms:W3CDTF">2020-07-12T18:33:00Z</dcterms:created>
  <dcterms:modified xsi:type="dcterms:W3CDTF">2020-07-12T21:16:00Z</dcterms:modified>
</cp:coreProperties>
</file>