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0ADE1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color w:val="000000"/>
          <w:sz w:val="22"/>
          <w:szCs w:val="22"/>
        </w:rPr>
        <w:t>                                                     </w:t>
      </w:r>
      <w:r>
        <w:rPr>
          <w:rFonts w:ascii="Liberation Serif" w:hAnsi="Liberation Serif"/>
          <w:color w:val="000000"/>
          <w:sz w:val="52"/>
          <w:szCs w:val="52"/>
        </w:rPr>
        <w:t>THE SENTINEL</w:t>
      </w:r>
    </w:p>
    <w:p w14:paraId="3FBB7B83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167E2436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PROBLEM STATEMENT</w:t>
      </w:r>
    </w:p>
    <w:p w14:paraId="003FFA5F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color w:val="000000"/>
        </w:rPr>
        <w:t>Sentiment Analysis of COVID-19 Tweets – Visualization Dashboard</w:t>
      </w:r>
    </w:p>
    <w:p w14:paraId="3174BE51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66B5FEEB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GENERAL DESCRIPTION</w:t>
      </w:r>
    </w:p>
    <w:p w14:paraId="6F016F42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25163AC7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</w:rPr>
        <w:t xml:space="preserve">Twitter </w:t>
      </w:r>
      <w:r>
        <w:rPr>
          <w:rFonts w:ascii="Carlito" w:hAnsi="Carlito"/>
          <w:color w:val="000000"/>
        </w:rPr>
        <w:t xml:space="preserve">has become a central site where people express their </w:t>
      </w:r>
      <w:r>
        <w:rPr>
          <w:rFonts w:ascii="Carlito" w:hAnsi="Carlito"/>
          <w:b/>
          <w:bCs/>
          <w:color w:val="000000"/>
        </w:rPr>
        <w:t xml:space="preserve">opinions </w:t>
      </w:r>
      <w:r>
        <w:rPr>
          <w:rFonts w:ascii="Carlito" w:hAnsi="Carlito"/>
          <w:color w:val="000000"/>
        </w:rPr>
        <w:t xml:space="preserve">and </w:t>
      </w:r>
      <w:r>
        <w:rPr>
          <w:rFonts w:ascii="Carlito" w:hAnsi="Carlito"/>
          <w:b/>
          <w:bCs/>
          <w:color w:val="000000"/>
        </w:rPr>
        <w:t xml:space="preserve">views </w:t>
      </w:r>
      <w:r>
        <w:rPr>
          <w:rFonts w:ascii="Carlito" w:hAnsi="Carlito"/>
          <w:color w:val="000000"/>
        </w:rPr>
        <w:t xml:space="preserve">on various issues going on in the country. Emerging events or news are often followed by almost </w:t>
      </w:r>
      <w:proofErr w:type="spellStart"/>
      <w:r>
        <w:rPr>
          <w:rFonts w:ascii="Carlito" w:hAnsi="Carlito"/>
          <w:b/>
          <w:bCs/>
          <w:color w:val="000000"/>
        </w:rPr>
        <w:t>instantTwitter</w:t>
      </w:r>
      <w:proofErr w:type="spellEnd"/>
      <w:r>
        <w:rPr>
          <w:rFonts w:ascii="Carlito" w:hAnsi="Carlito"/>
          <w:b/>
          <w:bCs/>
          <w:color w:val="000000"/>
        </w:rPr>
        <w:t xml:space="preserve"> outburst</w:t>
      </w:r>
      <w:r>
        <w:rPr>
          <w:rFonts w:ascii="Carlito" w:hAnsi="Carlito"/>
          <w:color w:val="000000"/>
        </w:rPr>
        <w:t xml:space="preserve">, providing a unique opportunity to gauge the relation between expressed public sentiment and any major national event. Consequently, </w:t>
      </w:r>
      <w:r>
        <w:rPr>
          <w:rFonts w:ascii="Carlito" w:hAnsi="Carlito"/>
          <w:b/>
          <w:bCs/>
          <w:color w:val="000000"/>
        </w:rPr>
        <w:t xml:space="preserve">sentiment analysis </w:t>
      </w:r>
      <w:r>
        <w:rPr>
          <w:rFonts w:ascii="Carlito" w:hAnsi="Carlito"/>
          <w:color w:val="000000"/>
        </w:rPr>
        <w:t xml:space="preserve">can help us explore how these events affect public opinion. While traditional content analysis takes days or weeks to complete since the Human Language is a very </w:t>
      </w:r>
      <w:proofErr w:type="spellStart"/>
      <w:r>
        <w:rPr>
          <w:rFonts w:ascii="Carlito" w:hAnsi="Carlito"/>
          <w:color w:val="000000"/>
        </w:rPr>
        <w:t>complexand</w:t>
      </w:r>
      <w:proofErr w:type="spellEnd"/>
      <w:r>
        <w:rPr>
          <w:rFonts w:ascii="Carlito" w:hAnsi="Carlito"/>
          <w:color w:val="000000"/>
        </w:rPr>
        <w:t xml:space="preserve"> </w:t>
      </w:r>
      <w:r>
        <w:rPr>
          <w:rFonts w:ascii="Carlito" w:hAnsi="Carlito"/>
          <w:b/>
          <w:bCs/>
          <w:color w:val="000000"/>
        </w:rPr>
        <w:t xml:space="preserve">sophisticated </w:t>
      </w:r>
      <w:r>
        <w:rPr>
          <w:rFonts w:ascii="Carlito" w:hAnsi="Carlito"/>
          <w:color w:val="000000"/>
        </w:rPr>
        <w:t xml:space="preserve">form of </w:t>
      </w:r>
      <w:proofErr w:type="gramStart"/>
      <w:r>
        <w:rPr>
          <w:rFonts w:ascii="Carlito" w:hAnsi="Carlito"/>
          <w:color w:val="000000"/>
        </w:rPr>
        <w:t>communication .Further</w:t>
      </w:r>
      <w:proofErr w:type="gramEnd"/>
      <w:r>
        <w:rPr>
          <w:rFonts w:ascii="Carlito" w:hAnsi="Carlito"/>
          <w:color w:val="000000"/>
        </w:rPr>
        <w:t xml:space="preserve">, making a computer understand this language is a very difficult task especially when using traditional methods of programming and data structures. Our proposed model can analyse sentiment in the entire </w:t>
      </w:r>
      <w:r>
        <w:rPr>
          <w:rFonts w:ascii="Carlito" w:hAnsi="Carlito"/>
          <w:b/>
          <w:bCs/>
          <w:color w:val="000000"/>
        </w:rPr>
        <w:t xml:space="preserve">Twitter traffic </w:t>
      </w:r>
      <w:r>
        <w:rPr>
          <w:rFonts w:ascii="Carlito" w:hAnsi="Carlito"/>
          <w:color w:val="000000"/>
        </w:rPr>
        <w:t xml:space="preserve">about the decisions of the government and </w:t>
      </w:r>
      <w:proofErr w:type="spellStart"/>
      <w:r>
        <w:rPr>
          <w:rFonts w:ascii="Carlito" w:hAnsi="Carlito"/>
          <w:b/>
          <w:bCs/>
          <w:color w:val="000000"/>
        </w:rPr>
        <w:t>deliverresultsinstantly</w:t>
      </w:r>
      <w:proofErr w:type="spellEnd"/>
      <w:r>
        <w:rPr>
          <w:rFonts w:ascii="Carlito" w:hAnsi="Carlito"/>
          <w:color w:val="000000"/>
        </w:rPr>
        <w:t xml:space="preserve"> and </w:t>
      </w:r>
      <w:r>
        <w:rPr>
          <w:rFonts w:ascii="Carlito" w:hAnsi="Carlito"/>
          <w:b/>
          <w:bCs/>
          <w:color w:val="000000"/>
        </w:rPr>
        <w:t>continuously</w:t>
      </w:r>
      <w:r>
        <w:rPr>
          <w:rFonts w:ascii="Carlito" w:hAnsi="Carlito"/>
          <w:color w:val="000000"/>
        </w:rPr>
        <w:t xml:space="preserve">. </w:t>
      </w:r>
      <w:r>
        <w:rPr>
          <w:rFonts w:ascii="Carlito" w:hAnsi="Carlito"/>
          <w:color w:val="000000"/>
          <w:sz w:val="22"/>
          <w:szCs w:val="22"/>
        </w:rPr>
        <w:t>F</w:t>
      </w:r>
      <w:r>
        <w:rPr>
          <w:rFonts w:ascii="Carlito" w:hAnsi="Carlito"/>
          <w:color w:val="000000"/>
        </w:rPr>
        <w:t xml:space="preserve">or years now, </w:t>
      </w:r>
      <w:r>
        <w:rPr>
          <w:rFonts w:ascii="Carlito" w:hAnsi="Carlito"/>
          <w:b/>
          <w:bCs/>
          <w:color w:val="000000"/>
        </w:rPr>
        <w:t xml:space="preserve">Artificial Intelligence </w:t>
      </w:r>
      <w:r>
        <w:rPr>
          <w:rFonts w:ascii="Carlito" w:hAnsi="Carlito"/>
          <w:color w:val="000000"/>
        </w:rPr>
        <w:t xml:space="preserve">and </w:t>
      </w:r>
      <w:r>
        <w:rPr>
          <w:rFonts w:ascii="Carlito" w:hAnsi="Carlito"/>
          <w:b/>
          <w:bCs/>
          <w:color w:val="000000"/>
        </w:rPr>
        <w:t>Machine Learning</w:t>
      </w:r>
      <w:r>
        <w:rPr>
          <w:rFonts w:ascii="Carlito" w:hAnsi="Carlito"/>
          <w:color w:val="000000"/>
        </w:rPr>
        <w:t xml:space="preserve"> has been an area of great interest among Computer Science Enthusiasts and this project focuses on one of at the very important components of ML which is </w:t>
      </w:r>
      <w:r>
        <w:rPr>
          <w:rFonts w:ascii="Carlito" w:hAnsi="Carlito"/>
          <w:b/>
          <w:bCs/>
          <w:color w:val="000000"/>
        </w:rPr>
        <w:t>Natural Language Processing (NLP).</w:t>
      </w:r>
    </w:p>
    <w:p w14:paraId="60D9AB40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198B909E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color w:val="000000"/>
        </w:rPr>
        <w:t xml:space="preserve">Here we make use of the </w:t>
      </w:r>
      <w:r>
        <w:rPr>
          <w:rFonts w:ascii="Carlito" w:hAnsi="Carlito"/>
          <w:b/>
          <w:bCs/>
          <w:color w:val="000000"/>
        </w:rPr>
        <w:t xml:space="preserve">Granger causality test </w:t>
      </w:r>
      <w:r>
        <w:rPr>
          <w:rFonts w:ascii="Carlito" w:hAnsi="Carlito"/>
          <w:color w:val="000000"/>
        </w:rPr>
        <w:t xml:space="preserve">to first </w:t>
      </w:r>
      <w:proofErr w:type="spellStart"/>
      <w:r>
        <w:rPr>
          <w:rFonts w:ascii="Carlito" w:hAnsi="Carlito"/>
          <w:color w:val="000000"/>
        </w:rPr>
        <w:t>show</w:t>
      </w:r>
      <w:r>
        <w:rPr>
          <w:rFonts w:ascii="Carlito" w:hAnsi="Carlito"/>
          <w:b/>
          <w:bCs/>
          <w:color w:val="000000"/>
        </w:rPr>
        <w:t>sentiment</w:t>
      </w:r>
      <w:proofErr w:type="spellEnd"/>
      <w:r>
        <w:rPr>
          <w:rFonts w:ascii="Carlito" w:hAnsi="Carlito"/>
          <w:b/>
          <w:bCs/>
          <w:color w:val="000000"/>
        </w:rPr>
        <w:t xml:space="preserve"> polarity (positive and negative sentiment)</w:t>
      </w:r>
      <w:r>
        <w:rPr>
          <w:rFonts w:ascii="Carlito" w:hAnsi="Carlito"/>
          <w:color w:val="000000"/>
        </w:rPr>
        <w:t xml:space="preserve"> expressed in the tweets of individuals. Our model then adapts the </w:t>
      </w:r>
      <w:r>
        <w:rPr>
          <w:rFonts w:ascii="Carlito" w:hAnsi="Carlito"/>
          <w:b/>
          <w:bCs/>
          <w:color w:val="000000"/>
        </w:rPr>
        <w:t xml:space="preserve">Support Vector Machine classification mechanism </w:t>
      </w:r>
      <w:r>
        <w:rPr>
          <w:rFonts w:ascii="Carlito" w:hAnsi="Carlito"/>
          <w:color w:val="000000"/>
        </w:rPr>
        <w:t xml:space="preserve">to categorize tweets into </w:t>
      </w:r>
      <w:r>
        <w:rPr>
          <w:rFonts w:ascii="Carlito" w:hAnsi="Carlito"/>
          <w:b/>
          <w:bCs/>
          <w:color w:val="000000"/>
        </w:rPr>
        <w:t>three sentiment categories (positive, negative and neutral)</w:t>
      </w:r>
      <w:r>
        <w:rPr>
          <w:rFonts w:ascii="Carlito" w:hAnsi="Carlito"/>
          <w:color w:val="000000"/>
        </w:rPr>
        <w:t xml:space="preserve">, resulting in improved predictive power of the classifier and the final results can be viewed on a </w:t>
      </w:r>
      <w:r>
        <w:rPr>
          <w:rFonts w:ascii="Carlito" w:hAnsi="Carlito"/>
          <w:b/>
          <w:bCs/>
          <w:color w:val="000000"/>
        </w:rPr>
        <w:t>visualization dashboard through a pie chart</w:t>
      </w:r>
      <w:r>
        <w:rPr>
          <w:rFonts w:ascii="Carlito" w:hAnsi="Carlito"/>
          <w:color w:val="000000"/>
        </w:rPr>
        <w:t>. Our proposed solution offers the public, the media, politicians and scholars a new and timely perspective on the dynamics of the public opinion.</w:t>
      </w:r>
    </w:p>
    <w:p w14:paraId="1A37B320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65DF8F2A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4C843578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07041610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WORKING</w:t>
      </w:r>
    </w:p>
    <w:p w14:paraId="42CF12A5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color w:val="000000"/>
        </w:rPr>
        <w:lastRenderedPageBreak/>
        <w:t xml:space="preserve">The first part of the project is a </w:t>
      </w:r>
      <w:r>
        <w:rPr>
          <w:rFonts w:ascii="Carlito" w:hAnsi="Carlito"/>
          <w:b/>
          <w:bCs/>
          <w:color w:val="000000"/>
        </w:rPr>
        <w:t>sentiment analyser</w:t>
      </w:r>
      <w:r>
        <w:rPr>
          <w:rFonts w:ascii="Carlito" w:hAnsi="Carlito"/>
          <w:color w:val="000000"/>
        </w:rPr>
        <w:t xml:space="preserve">. Built on </w:t>
      </w:r>
      <w:proofErr w:type="spellStart"/>
      <w:r>
        <w:rPr>
          <w:rFonts w:ascii="Carlito" w:hAnsi="Carlito"/>
          <w:color w:val="000000"/>
        </w:rPr>
        <w:t>the</w:t>
      </w:r>
      <w:r>
        <w:rPr>
          <w:rFonts w:ascii="Carlito" w:hAnsi="Carlito"/>
          <w:b/>
          <w:bCs/>
          <w:color w:val="000000"/>
        </w:rPr>
        <w:t>Aylien</w:t>
      </w:r>
      <w:proofErr w:type="spellEnd"/>
      <w:r>
        <w:rPr>
          <w:rFonts w:ascii="Carlito" w:hAnsi="Carlito"/>
          <w:b/>
          <w:bCs/>
          <w:color w:val="000000"/>
        </w:rPr>
        <w:t xml:space="preserve"> API using </w:t>
      </w:r>
      <w:proofErr w:type="gramStart"/>
      <w:r>
        <w:rPr>
          <w:rFonts w:ascii="Carlito" w:hAnsi="Carlito"/>
          <w:b/>
          <w:bCs/>
          <w:color w:val="000000"/>
        </w:rPr>
        <w:t>Python</w:t>
      </w:r>
      <w:r>
        <w:rPr>
          <w:rFonts w:ascii="Carlito" w:hAnsi="Carlito"/>
          <w:color w:val="000000"/>
        </w:rPr>
        <w:t>,  the</w:t>
      </w:r>
      <w:proofErr w:type="gramEnd"/>
      <w:r>
        <w:rPr>
          <w:rFonts w:ascii="Carlito" w:hAnsi="Carlito"/>
          <w:color w:val="000000"/>
        </w:rPr>
        <w:t>  project  uses  </w:t>
      </w:r>
      <w:r>
        <w:rPr>
          <w:rFonts w:ascii="Carlito" w:hAnsi="Carlito"/>
          <w:b/>
          <w:bCs/>
          <w:color w:val="000000"/>
        </w:rPr>
        <w:t xml:space="preserve">Machine  Learning </w:t>
      </w:r>
      <w:r>
        <w:rPr>
          <w:rFonts w:ascii="Carlito" w:hAnsi="Carlito"/>
          <w:color w:val="000000"/>
        </w:rPr>
        <w:t>to  provide  a  </w:t>
      </w:r>
      <w:r>
        <w:rPr>
          <w:rFonts w:ascii="Carlito" w:hAnsi="Carlito"/>
          <w:b/>
          <w:bCs/>
          <w:color w:val="000000"/>
        </w:rPr>
        <w:t>polarity  </w:t>
      </w:r>
      <w:r>
        <w:rPr>
          <w:rFonts w:ascii="Carlito" w:hAnsi="Carlito"/>
          <w:color w:val="000000"/>
        </w:rPr>
        <w:t xml:space="preserve">for  a  given  query which is of three types - </w:t>
      </w:r>
      <w:r>
        <w:rPr>
          <w:rFonts w:ascii="Carlito" w:hAnsi="Carlito"/>
          <w:b/>
          <w:bCs/>
          <w:color w:val="000000"/>
        </w:rPr>
        <w:t>Positive, Negative and Neutral</w:t>
      </w:r>
      <w:r>
        <w:rPr>
          <w:rFonts w:ascii="Carlito" w:hAnsi="Carlito"/>
          <w:color w:val="000000"/>
        </w:rPr>
        <w:t>. If the polarity of a query is negative, it is deemed unsuitable.</w:t>
      </w:r>
    </w:p>
    <w:p w14:paraId="1D0B0B93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4BC7D2C1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4BED1379" w14:textId="64DE87F9" w:rsidR="001D3631" w:rsidRDefault="001D3631" w:rsidP="001D3631">
      <w:pPr>
        <w:pStyle w:val="zw-paragraph"/>
        <w:spacing w:after="16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AF33A3E" wp14:editId="50EE667C">
            <wp:extent cx="5731510" cy="2542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EF3C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61B6A850" w14:textId="77777777" w:rsidR="001D3631" w:rsidRDefault="001D3631" w:rsidP="001D3631">
      <w:pPr>
        <w:pStyle w:val="zw-paragraph"/>
        <w:spacing w:after="160" w:afterAutospacing="0"/>
        <w:jc w:val="both"/>
      </w:pPr>
      <w:proofErr w:type="gramStart"/>
      <w:r>
        <w:rPr>
          <w:rFonts w:ascii="Carlito" w:hAnsi="Carlito"/>
          <w:color w:val="000000"/>
          <w:sz w:val="28"/>
          <w:szCs w:val="28"/>
        </w:rPr>
        <w:t>The  second</w:t>
      </w:r>
      <w:proofErr w:type="gramEnd"/>
      <w:r>
        <w:rPr>
          <w:rFonts w:ascii="Carlito" w:hAnsi="Carlito"/>
          <w:color w:val="000000"/>
          <w:sz w:val="28"/>
          <w:szCs w:val="28"/>
        </w:rPr>
        <w:t>  part  of  the  project  is  for  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Brand/Product Analysis </w:t>
      </w:r>
      <w:r>
        <w:rPr>
          <w:rFonts w:ascii="Carlito" w:hAnsi="Carlito"/>
          <w:color w:val="000000"/>
          <w:sz w:val="28"/>
          <w:szCs w:val="28"/>
        </w:rPr>
        <w:t>and  is  based  on  thepreviously  discussed  model.  </w:t>
      </w:r>
      <w:proofErr w:type="gramStart"/>
      <w:r>
        <w:rPr>
          <w:rFonts w:ascii="Carlito" w:hAnsi="Carlito"/>
          <w:color w:val="000000"/>
          <w:sz w:val="28"/>
          <w:szCs w:val="28"/>
        </w:rPr>
        <w:t>Here,  instead</w:t>
      </w:r>
      <w:proofErr w:type="gramEnd"/>
      <w:r>
        <w:rPr>
          <w:rFonts w:ascii="Carlito" w:hAnsi="Carlito"/>
          <w:color w:val="000000"/>
          <w:sz w:val="28"/>
          <w:szCs w:val="28"/>
        </w:rPr>
        <w:t xml:space="preserve">  of  taking  queries  from  the  user,  it  takesdata  from  social  media  platforms  like </w:t>
      </w:r>
      <w:r>
        <w:rPr>
          <w:rFonts w:ascii="Carlito" w:hAnsi="Carlito"/>
          <w:b/>
          <w:bCs/>
          <w:color w:val="000000"/>
          <w:sz w:val="28"/>
          <w:szCs w:val="28"/>
        </w:rPr>
        <w:t>Twitter</w:t>
      </w:r>
      <w:r>
        <w:rPr>
          <w:rFonts w:ascii="Carlito" w:hAnsi="Carlito"/>
          <w:color w:val="000000"/>
          <w:sz w:val="28"/>
          <w:szCs w:val="28"/>
        </w:rPr>
        <w:t>,  analyses  them,  creates  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CSV  file </w:t>
      </w:r>
      <w:proofErr w:type="spellStart"/>
      <w:r>
        <w:rPr>
          <w:rFonts w:ascii="Carlito" w:hAnsi="Carlito"/>
          <w:color w:val="000000"/>
          <w:sz w:val="28"/>
          <w:szCs w:val="28"/>
        </w:rPr>
        <w:t>andthen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provides a 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pie chart of the sentiments </w:t>
      </w:r>
      <w:r>
        <w:rPr>
          <w:rFonts w:ascii="Carlito" w:hAnsi="Carlito"/>
          <w:color w:val="000000"/>
          <w:sz w:val="28"/>
          <w:szCs w:val="28"/>
        </w:rPr>
        <w:t>for the same.</w:t>
      </w:r>
    </w:p>
    <w:p w14:paraId="3763E4E6" w14:textId="032629FE" w:rsidR="001D3631" w:rsidRDefault="001D3631" w:rsidP="001D3631">
      <w:pPr>
        <w:pStyle w:val="zw-paragraph"/>
        <w:spacing w:after="16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00E4AE5" wp14:editId="546A0A9E">
            <wp:extent cx="5731510" cy="231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0B3F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5629327F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lastRenderedPageBreak/>
        <w:t> </w:t>
      </w:r>
    </w:p>
    <w:p w14:paraId="05831E56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122F87CF" w14:textId="30C194BF" w:rsidR="001D3631" w:rsidRDefault="001D3631" w:rsidP="001D3631">
      <w:pPr>
        <w:pStyle w:val="zw-paragraph"/>
        <w:spacing w:after="16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F5BFC1A" wp14:editId="4ADA38CB">
            <wp:extent cx="5731510" cy="3052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DD60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122E892A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NOVELTY</w:t>
      </w:r>
    </w:p>
    <w:p w14:paraId="1E50C935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 xml:space="preserve">User Friendly </w:t>
      </w:r>
    </w:p>
    <w:p w14:paraId="1C43AB88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Flexible and Easy to Correct</w:t>
      </w:r>
    </w:p>
    <w:p w14:paraId="6B183980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 xml:space="preserve">Unbiased </w:t>
      </w:r>
    </w:p>
    <w:p w14:paraId="1B62CD14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Easy to configure and setup</w:t>
      </w:r>
    </w:p>
    <w:p w14:paraId="38622932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Wide range of Applications</w:t>
      </w:r>
    </w:p>
    <w:p w14:paraId="28D32E18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Easy to import and use</w:t>
      </w:r>
    </w:p>
    <w:p w14:paraId="489C1AC5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Interactive GUI</w:t>
      </w:r>
    </w:p>
    <w:p w14:paraId="27BBDF6B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Easy to Navigate</w:t>
      </w:r>
    </w:p>
    <w:p w14:paraId="6D76DC44" w14:textId="77777777" w:rsidR="001D3631" w:rsidRDefault="001D3631" w:rsidP="001D3631">
      <w:pPr>
        <w:pStyle w:val="zw-list"/>
        <w:numPr>
          <w:ilvl w:val="0"/>
          <w:numId w:val="1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Features are easily accessible</w:t>
      </w:r>
    </w:p>
    <w:p w14:paraId="03ED1917" w14:textId="77777777" w:rsidR="001D3631" w:rsidRDefault="001D3631" w:rsidP="001D3631">
      <w:pPr>
        <w:pStyle w:val="zw-paragraph"/>
        <w:spacing w:after="160" w:afterAutospacing="0"/>
        <w:ind w:left="720"/>
        <w:jc w:val="both"/>
      </w:pPr>
      <w:r>
        <w:rPr>
          <w:rStyle w:val="eop"/>
        </w:rPr>
        <w:t> </w:t>
      </w:r>
    </w:p>
    <w:p w14:paraId="39E8288D" w14:textId="3E9D55B8" w:rsidR="001D3631" w:rsidRDefault="001D3631" w:rsidP="001D3631">
      <w:pPr>
        <w:pStyle w:val="zw-list"/>
        <w:spacing w:after="160" w:afterAutospacing="0"/>
        <w:ind w:left="72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6E31ACE" wp14:editId="69997152">
            <wp:extent cx="129540" cy="129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zw-list-char"/>
        </w:rPr>
        <w:t> </w:t>
      </w:r>
      <w:r>
        <w:rPr>
          <w:rFonts w:ascii="Carlito" w:hAnsi="Carlito"/>
          <w:color w:val="000000"/>
          <w:sz w:val="28"/>
          <w:szCs w:val="28"/>
        </w:rPr>
        <w:t>This project focuses on solving three problems of the modern society namely,</w:t>
      </w:r>
    </w:p>
    <w:p w14:paraId="1A686E9C" w14:textId="77777777" w:rsidR="001D3631" w:rsidRDefault="001D3631" w:rsidP="001D3631">
      <w:pPr>
        <w:pStyle w:val="zw-paragraph"/>
        <w:spacing w:after="160" w:afterAutospacing="0"/>
        <w:ind w:left="2160"/>
        <w:jc w:val="both"/>
      </w:pPr>
      <w:r>
        <w:rPr>
          <w:rFonts w:ascii="Carlito" w:hAnsi="Carlito"/>
          <w:color w:val="000000"/>
          <w:sz w:val="28"/>
          <w:szCs w:val="28"/>
        </w:rPr>
        <w:t>1.  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Cyber Bullying </w:t>
      </w:r>
    </w:p>
    <w:p w14:paraId="336811CB" w14:textId="77777777" w:rsidR="001D3631" w:rsidRDefault="001D3631" w:rsidP="001D3631">
      <w:pPr>
        <w:pStyle w:val="zw-paragraph"/>
        <w:spacing w:after="160" w:afterAutospacing="0"/>
        <w:ind w:left="2160"/>
        <w:jc w:val="both"/>
      </w:pPr>
      <w:r>
        <w:rPr>
          <w:rFonts w:ascii="Carlito" w:hAnsi="Carlito"/>
          <w:color w:val="000000"/>
          <w:sz w:val="28"/>
          <w:szCs w:val="28"/>
        </w:rPr>
        <w:lastRenderedPageBreak/>
        <w:t xml:space="preserve">2. 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Brand/Product Analysis </w:t>
      </w:r>
    </w:p>
    <w:p w14:paraId="3A7F5849" w14:textId="77777777" w:rsidR="001D3631" w:rsidRDefault="001D3631" w:rsidP="001D3631">
      <w:pPr>
        <w:pStyle w:val="zw-paragraph"/>
        <w:spacing w:after="160" w:afterAutospacing="0"/>
        <w:ind w:left="2160"/>
        <w:jc w:val="both"/>
      </w:pPr>
      <w:r>
        <w:rPr>
          <w:rFonts w:ascii="Carlito" w:hAnsi="Carlito"/>
          <w:color w:val="000000"/>
          <w:sz w:val="28"/>
          <w:szCs w:val="28"/>
        </w:rPr>
        <w:t>3.  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Categorize </w:t>
      </w:r>
      <w:r>
        <w:rPr>
          <w:rFonts w:ascii="Carlito" w:hAnsi="Carlito"/>
          <w:color w:val="000000"/>
          <w:sz w:val="28"/>
          <w:szCs w:val="28"/>
        </w:rPr>
        <w:t xml:space="preserve">opinions expressed in </w:t>
      </w:r>
      <w:r>
        <w:rPr>
          <w:rFonts w:ascii="Carlito" w:hAnsi="Carlito"/>
          <w:b/>
          <w:bCs/>
          <w:color w:val="000000"/>
          <w:sz w:val="28"/>
          <w:szCs w:val="28"/>
        </w:rPr>
        <w:t>feedback forums</w:t>
      </w:r>
      <w:r>
        <w:rPr>
          <w:rFonts w:ascii="Carlito" w:hAnsi="Carlito"/>
          <w:color w:val="000000"/>
          <w:sz w:val="28"/>
          <w:szCs w:val="28"/>
        </w:rPr>
        <w:t>.</w:t>
      </w:r>
    </w:p>
    <w:p w14:paraId="426AC38F" w14:textId="24773662" w:rsidR="001D3631" w:rsidRDefault="001D3631" w:rsidP="001D3631">
      <w:pPr>
        <w:pStyle w:val="zw-list"/>
        <w:spacing w:after="160" w:afterAutospacing="0"/>
        <w:ind w:left="72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18834DD" wp14:editId="11D14600">
            <wp:extent cx="129540" cy="129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zw-list-char"/>
        </w:rPr>
        <w:t> </w:t>
      </w:r>
      <w:r>
        <w:rPr>
          <w:rFonts w:ascii="Carlito" w:hAnsi="Carlito"/>
          <w:color w:val="000000"/>
          <w:sz w:val="28"/>
          <w:szCs w:val="28"/>
        </w:rPr>
        <w:t xml:space="preserve">Our model can further 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monitor hashtags </w:t>
      </w:r>
      <w:r>
        <w:rPr>
          <w:rFonts w:ascii="Carlito" w:hAnsi="Carlito"/>
          <w:color w:val="000000"/>
          <w:sz w:val="28"/>
          <w:szCs w:val="28"/>
        </w:rPr>
        <w:t>to know what subjects are being talked about the most and even conduct sentiment analysis of the hashtags to know public reaction on various decisions.</w:t>
      </w:r>
    </w:p>
    <w:p w14:paraId="14DD1307" w14:textId="7ACF7230" w:rsidR="001D3631" w:rsidRDefault="001D3631" w:rsidP="001D3631">
      <w:pPr>
        <w:pStyle w:val="zw-list"/>
        <w:spacing w:after="160" w:afterAutospacing="0"/>
        <w:ind w:left="72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160EEEE" wp14:editId="4CBC9C92">
            <wp:extent cx="129540" cy="129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zw-list-char"/>
        </w:rPr>
        <w:t> </w:t>
      </w:r>
      <w:r>
        <w:rPr>
          <w:rFonts w:ascii="Carlito" w:hAnsi="Carlito"/>
          <w:color w:val="000000"/>
          <w:sz w:val="28"/>
          <w:szCs w:val="28"/>
        </w:rPr>
        <w:t xml:space="preserve">A </w:t>
      </w:r>
      <w:r>
        <w:rPr>
          <w:rFonts w:ascii="Carlito" w:hAnsi="Carlito"/>
          <w:b/>
          <w:bCs/>
          <w:color w:val="000000"/>
          <w:sz w:val="28"/>
          <w:szCs w:val="28"/>
        </w:rPr>
        <w:t>pie chart</w:t>
      </w:r>
      <w:r>
        <w:rPr>
          <w:rFonts w:ascii="Carlito" w:hAnsi="Carlito"/>
          <w:color w:val="000000"/>
          <w:sz w:val="28"/>
          <w:szCs w:val="28"/>
        </w:rPr>
        <w:t xml:space="preserve"> can be generated after the classification of tweets for visual aid in understanding the public sentiment.</w:t>
      </w:r>
    </w:p>
    <w:p w14:paraId="002FB15D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40B3EAA4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513D75B6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BUSINESS AND SOCIAL IMPACT</w:t>
      </w:r>
    </w:p>
    <w:p w14:paraId="3DD9B111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636AACDE" w14:textId="77777777" w:rsidR="001D3631" w:rsidRDefault="001D3631" w:rsidP="001D3631">
      <w:pPr>
        <w:pStyle w:val="zw-list"/>
        <w:numPr>
          <w:ilvl w:val="0"/>
          <w:numId w:val="2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 xml:space="preserve">It can be 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integrated on social media platforms </w:t>
      </w:r>
      <w:r>
        <w:rPr>
          <w:rFonts w:ascii="Carlito" w:hAnsi="Carlito"/>
          <w:color w:val="000000"/>
          <w:sz w:val="28"/>
          <w:szCs w:val="28"/>
        </w:rPr>
        <w:t xml:space="preserve">to prevent </w:t>
      </w:r>
      <w:r>
        <w:rPr>
          <w:rFonts w:ascii="Carlito" w:hAnsi="Carlito"/>
          <w:b/>
          <w:bCs/>
          <w:color w:val="000000"/>
          <w:sz w:val="28"/>
          <w:szCs w:val="28"/>
        </w:rPr>
        <w:t>cyber bullying, cybercrimes, depression and teenage suicides</w:t>
      </w:r>
      <w:r>
        <w:rPr>
          <w:rFonts w:ascii="Carlito" w:hAnsi="Carlito"/>
          <w:color w:val="000000"/>
          <w:sz w:val="28"/>
          <w:szCs w:val="28"/>
        </w:rPr>
        <w:t>.</w:t>
      </w:r>
    </w:p>
    <w:p w14:paraId="0E76BCBC" w14:textId="77777777" w:rsidR="001D3631" w:rsidRDefault="001D3631" w:rsidP="001D3631">
      <w:pPr>
        <w:pStyle w:val="zw-paragraph"/>
        <w:spacing w:after="0" w:afterAutospacing="0"/>
      </w:pPr>
      <w:r>
        <w:rPr>
          <w:rStyle w:val="eop"/>
        </w:rPr>
        <w:t> </w:t>
      </w:r>
    </w:p>
    <w:p w14:paraId="7C3323FA" w14:textId="77777777" w:rsidR="001D3631" w:rsidRDefault="001D3631" w:rsidP="001D3631">
      <w:pPr>
        <w:pStyle w:val="zw-list"/>
        <w:numPr>
          <w:ilvl w:val="0"/>
          <w:numId w:val="3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>Companies can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 predict customer reaction </w:t>
      </w:r>
      <w:r>
        <w:rPr>
          <w:rFonts w:ascii="Carlito" w:hAnsi="Carlito"/>
          <w:color w:val="000000"/>
          <w:sz w:val="28"/>
          <w:szCs w:val="28"/>
        </w:rPr>
        <w:t>on their certain product about to be launched</w:t>
      </w:r>
    </w:p>
    <w:p w14:paraId="50F82A0D" w14:textId="77777777" w:rsidR="001D3631" w:rsidRDefault="001D3631" w:rsidP="001D3631">
      <w:pPr>
        <w:pStyle w:val="zw-paragraph"/>
        <w:spacing w:after="0" w:afterAutospacing="0"/>
      </w:pPr>
      <w:r>
        <w:rPr>
          <w:rStyle w:val="eop"/>
        </w:rPr>
        <w:t> </w:t>
      </w:r>
    </w:p>
    <w:p w14:paraId="5B7214DB" w14:textId="77777777" w:rsidR="001D3631" w:rsidRDefault="001D3631" w:rsidP="001D3631">
      <w:pPr>
        <w:pStyle w:val="zw-list"/>
        <w:numPr>
          <w:ilvl w:val="0"/>
          <w:numId w:val="4"/>
        </w:numPr>
        <w:spacing w:after="160" w:afterAutospacing="0"/>
        <w:jc w:val="both"/>
      </w:pPr>
      <w:r>
        <w:rPr>
          <w:rFonts w:ascii="Carlito" w:hAnsi="Carlito"/>
          <w:color w:val="000000"/>
          <w:sz w:val="28"/>
          <w:szCs w:val="28"/>
        </w:rPr>
        <w:t xml:space="preserve">Can be used to </w:t>
      </w:r>
      <w:r>
        <w:rPr>
          <w:rFonts w:ascii="Carlito" w:hAnsi="Carlito"/>
          <w:b/>
          <w:bCs/>
          <w:color w:val="000000"/>
          <w:sz w:val="28"/>
          <w:szCs w:val="28"/>
        </w:rPr>
        <w:t xml:space="preserve">classify consumer reaction </w:t>
      </w:r>
      <w:r>
        <w:rPr>
          <w:rFonts w:ascii="Carlito" w:hAnsi="Carlito"/>
          <w:color w:val="000000"/>
          <w:sz w:val="28"/>
          <w:szCs w:val="28"/>
        </w:rPr>
        <w:t>and predict the success or imminent sales of a certain product or entity being introduced into the market based on the buzz it is able to create on the internet.</w:t>
      </w:r>
    </w:p>
    <w:p w14:paraId="4296F11F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33AD0AC1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BUSINESS MODEL</w:t>
      </w:r>
    </w:p>
    <w:p w14:paraId="10825573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7314CD41" w14:textId="36056232" w:rsidR="001D3631" w:rsidRDefault="001D3631" w:rsidP="001D3631">
      <w:pPr>
        <w:pStyle w:val="zw-paragraph"/>
        <w:spacing w:after="16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EBB08D6" wp14:editId="365D57FD">
            <wp:extent cx="5731510" cy="28295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2476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796A816E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TECHNOLOGY STACK</w:t>
      </w:r>
    </w:p>
    <w:p w14:paraId="05F44C81" w14:textId="617E304B" w:rsidR="001D3631" w:rsidRDefault="001D3631" w:rsidP="001D3631">
      <w:pPr>
        <w:pStyle w:val="zw-paragraph"/>
        <w:spacing w:after="16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84ED48F" wp14:editId="6ED7A267">
            <wp:extent cx="5731510" cy="2818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B594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766D9188" w14:textId="538D3F6B" w:rsidR="001D3631" w:rsidRDefault="001D3631" w:rsidP="001D3631">
      <w:pPr>
        <w:pStyle w:val="zw-paragraph"/>
        <w:spacing w:after="16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33D2B1E" wp14:editId="5BBF437F">
            <wp:extent cx="573151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F308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759C7802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6"/>
          <w:szCs w:val="36"/>
        </w:rPr>
        <w:t>SCOPE OF WORK</w:t>
      </w:r>
    </w:p>
    <w:p w14:paraId="0EB4D978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4B078412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Carlito" w:hAnsi="Carlito"/>
          <w:b/>
          <w:bCs/>
          <w:color w:val="000000"/>
          <w:sz w:val="32"/>
          <w:szCs w:val="32"/>
        </w:rPr>
        <w:t>Timeline:</w:t>
      </w:r>
    </w:p>
    <w:p w14:paraId="7A627835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2EAA8902" w14:textId="3D5AA885" w:rsidR="001D3631" w:rsidRDefault="001D3631" w:rsidP="001D3631">
      <w:pPr>
        <w:pStyle w:val="zw-paragraph"/>
        <w:spacing w:after="160" w:afterAutospacing="0"/>
        <w:jc w:val="both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CAC0E72" wp14:editId="3259E2B3">
            <wp:extent cx="5731510" cy="231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E006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2EAFF3A2" w14:textId="77777777" w:rsidR="001D3631" w:rsidRDefault="001D3631" w:rsidP="001D3631">
      <w:pPr>
        <w:pStyle w:val="zw-paragraph"/>
        <w:spacing w:after="160" w:afterAutospacing="0"/>
        <w:jc w:val="both"/>
        <w:rPr>
          <w:rFonts w:ascii="Roboto" w:hAnsi="Roboto"/>
          <w:b/>
          <w:bCs/>
          <w:color w:val="000000"/>
          <w:sz w:val="36"/>
          <w:szCs w:val="36"/>
        </w:rPr>
      </w:pPr>
    </w:p>
    <w:p w14:paraId="52646BD7" w14:textId="77777777" w:rsidR="001D3631" w:rsidRDefault="001D3631" w:rsidP="001D3631">
      <w:pPr>
        <w:pStyle w:val="zw-paragraph"/>
        <w:spacing w:after="160" w:afterAutospacing="0"/>
        <w:jc w:val="both"/>
        <w:rPr>
          <w:rFonts w:ascii="Roboto" w:hAnsi="Roboto"/>
          <w:b/>
          <w:bCs/>
          <w:color w:val="000000"/>
          <w:sz w:val="36"/>
          <w:szCs w:val="36"/>
        </w:rPr>
      </w:pPr>
    </w:p>
    <w:p w14:paraId="5F6A72E2" w14:textId="65E3EC7B" w:rsidR="001D3631" w:rsidRDefault="001D3631" w:rsidP="001D3631">
      <w:pPr>
        <w:pStyle w:val="zw-paragraph"/>
        <w:spacing w:after="160" w:afterAutospacing="0"/>
        <w:jc w:val="both"/>
        <w:rPr>
          <w:rFonts w:ascii="Roboto" w:hAnsi="Roboto"/>
          <w:b/>
          <w:bCs/>
          <w:color w:val="000000"/>
          <w:sz w:val="36"/>
          <w:szCs w:val="36"/>
        </w:rPr>
      </w:pPr>
      <w:r>
        <w:rPr>
          <w:rFonts w:ascii="Roboto" w:hAnsi="Roboto"/>
          <w:b/>
          <w:bCs/>
          <w:color w:val="000000"/>
          <w:sz w:val="36"/>
          <w:szCs w:val="36"/>
        </w:rPr>
        <w:lastRenderedPageBreak/>
        <w:t>Future Workplan</w:t>
      </w:r>
      <w:r>
        <w:rPr>
          <w:rFonts w:ascii="Roboto" w:hAnsi="Roboto"/>
          <w:b/>
          <w:bCs/>
          <w:color w:val="000000"/>
          <w:sz w:val="36"/>
          <w:szCs w:val="36"/>
        </w:rPr>
        <w:t>:</w:t>
      </w:r>
    </w:p>
    <w:p w14:paraId="22DD3F44" w14:textId="4F894009" w:rsidR="001D3631" w:rsidRDefault="001D3631" w:rsidP="001D3631">
      <w:pPr>
        <w:pStyle w:val="zw-paragraph"/>
        <w:spacing w:after="160" w:afterAutospacing="0"/>
        <w:jc w:val="both"/>
      </w:pPr>
      <w:r>
        <w:rPr>
          <w:rFonts w:ascii="Roboto" w:hAnsi="Roboto"/>
          <w:b/>
          <w:bCs/>
          <w:color w:val="000000"/>
          <w:sz w:val="36"/>
          <w:szCs w:val="36"/>
        </w:rPr>
        <w:br/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FB2D84C" wp14:editId="05EEC7DC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DB90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1383DE36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44F06840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55DC46A6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7E8F419E" w14:textId="77777777" w:rsidR="001D3631" w:rsidRDefault="001D3631" w:rsidP="001D3631">
      <w:pPr>
        <w:pStyle w:val="zw-paragraph"/>
        <w:spacing w:after="160" w:afterAutospacing="0"/>
        <w:jc w:val="both"/>
      </w:pPr>
      <w:r>
        <w:rPr>
          <w:rStyle w:val="eop"/>
        </w:rPr>
        <w:t> </w:t>
      </w:r>
    </w:p>
    <w:p w14:paraId="58D53924" w14:textId="77777777" w:rsidR="001D3631" w:rsidRDefault="001D3631" w:rsidP="001D3631">
      <w:pPr>
        <w:pStyle w:val="zw-paragraph"/>
        <w:spacing w:after="0" w:afterAutospacing="0"/>
      </w:pPr>
      <w:r>
        <w:rPr>
          <w:rStyle w:val="eop"/>
        </w:rPr>
        <w:t> </w:t>
      </w:r>
    </w:p>
    <w:p w14:paraId="0E14B0A0" w14:textId="77777777" w:rsidR="00D95B4D" w:rsidRDefault="00D95B4D"/>
    <w:sectPr w:rsidR="00D9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68C7"/>
    <w:multiLevelType w:val="multilevel"/>
    <w:tmpl w:val="E37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726EE"/>
    <w:multiLevelType w:val="multilevel"/>
    <w:tmpl w:val="60E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951AD"/>
    <w:multiLevelType w:val="multilevel"/>
    <w:tmpl w:val="3BBC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64902"/>
    <w:multiLevelType w:val="multilevel"/>
    <w:tmpl w:val="0A30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31"/>
    <w:rsid w:val="001D3631"/>
    <w:rsid w:val="00D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9FE1"/>
  <w15:chartTrackingRefBased/>
  <w15:docId w15:val="{C5FD3D1A-9E5E-4967-90CD-D47EC093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1D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1D3631"/>
  </w:style>
  <w:style w:type="paragraph" w:customStyle="1" w:styleId="zw-list">
    <w:name w:val="zw-list"/>
    <w:basedOn w:val="Normal"/>
    <w:rsid w:val="001D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zw-list-char">
    <w:name w:val="zw-list-char"/>
    <w:basedOn w:val="DefaultParagraphFont"/>
    <w:rsid w:val="001D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Das</dc:creator>
  <cp:keywords/>
  <dc:description/>
  <cp:lastModifiedBy>Raj Das</cp:lastModifiedBy>
  <cp:revision>2</cp:revision>
  <dcterms:created xsi:type="dcterms:W3CDTF">2020-07-15T13:49:00Z</dcterms:created>
  <dcterms:modified xsi:type="dcterms:W3CDTF">2020-07-15T13:58:00Z</dcterms:modified>
</cp:coreProperties>
</file>