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shd w:fill="auto" w:val="clear"/>
        </w:rPr>
        <w:t xml:space="preserve">1.PROJECT TITLE - </w:t>
      </w:r>
      <w:r>
        <w:rPr>
          <w:rFonts w:ascii="Times New Roman" w:hAnsi="Times New Roman" w:cs="Times New Roman" w:eastAsia="Times New Roman"/>
          <w:b/>
          <w:color w:val="auto"/>
          <w:spacing w:val="0"/>
          <w:position w:val="0"/>
          <w:sz w:val="44"/>
          <w:u w:val="single"/>
          <w:shd w:fill="auto" w:val="clear"/>
        </w:rPr>
        <w:t xml:space="preserve">SOCIAL DISTANCING ALERTING SYSTEM</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2.INTRODUCTION</w:t>
      </w:r>
    </w:p>
    <w:p>
      <w:pPr>
        <w:spacing w:before="0" w:after="16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r>
      <w:r>
        <w:rPr>
          <w:rFonts w:ascii="Times New Roman" w:hAnsi="Times New Roman" w:cs="Times New Roman" w:eastAsia="Times New Roman"/>
          <w:color w:val="auto"/>
          <w:spacing w:val="0"/>
          <w:position w:val="0"/>
          <w:sz w:val="40"/>
          <w:shd w:fill="auto" w:val="clear"/>
        </w:rPr>
        <w:t xml:space="preserve">Social Distancing Alerting System System uses existing IP cameras and CCTV cameras combined with Computer Vision to detect if people are at a specific distance and adhere to social distancing or not.</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 xml:space="preserve">2.1Overview</w:t>
      </w:r>
    </w:p>
    <w:p>
      <w:pPr>
        <w:spacing w:before="0" w:after="16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r>
      <w:r>
        <w:rPr>
          <w:rFonts w:ascii="Times New Roman" w:hAnsi="Times New Roman" w:cs="Times New Roman" w:eastAsia="Times New Roman"/>
          <w:color w:val="auto"/>
          <w:spacing w:val="0"/>
          <w:position w:val="0"/>
          <w:sz w:val="40"/>
          <w:shd w:fill="auto" w:val="clear"/>
        </w:rPr>
        <w:t xml:space="preserve">Social Distancing Alert System AI platform uses existing IP cameras to identify if people are following social distancing. </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2.2 Purpose</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r>
      <w:r>
        <w:rPr>
          <w:rFonts w:ascii="Times New Roman" w:hAnsi="Times New Roman" w:cs="Times New Roman" w:eastAsia="Times New Roman"/>
          <w:color w:val="auto"/>
          <w:spacing w:val="0"/>
          <w:position w:val="0"/>
          <w:sz w:val="40"/>
          <w:shd w:fill="auto" w:val="clear"/>
        </w:rPr>
        <w:t xml:space="preserve">Social Distancing Computer Vision system finds the gap between two persons detected in the camera. The platform generates notifications and calls an external alarm (via speaker) to warn if anyone is found violating laws.</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  RESULT</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3.1 Screenshots of output</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object w:dxaOrig="8640" w:dyaOrig="5220">
          <v:rect xmlns:o="urn:schemas-microsoft-com:office:office" xmlns:v="urn:schemas-microsoft-com:vml" id="rectole0000000000" style="width:432.000000pt;height:2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object w:dxaOrig="8640" w:dyaOrig="4380">
          <v:rect xmlns:o="urn:schemas-microsoft-com:office:office" xmlns:v="urn:schemas-microsoft-com:vml" id="rectole0000000001" style="width:432.000000pt;height:21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4.APPLICATIONS</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 xml:space="preserve">4.1 Multi-Channel Recognition</w:t>
      </w:r>
    </w:p>
    <w:p>
      <w:pPr>
        <w:spacing w:before="0" w:after="16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tab/>
        <w:tab/>
      </w:r>
      <w:r>
        <w:rPr>
          <w:rFonts w:ascii="Times New Roman" w:hAnsi="Times New Roman" w:cs="Times New Roman" w:eastAsia="Times New Roman"/>
          <w:color w:val="auto"/>
          <w:spacing w:val="0"/>
          <w:position w:val="0"/>
          <w:sz w:val="40"/>
          <w:shd w:fill="auto" w:val="clear"/>
        </w:rPr>
        <w:t xml:space="preserve">Add multiple cameras in a few minutes and allow cameras to access the capability of AI to recognize faces. </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r>
      <w:r>
        <w:rPr>
          <w:rFonts w:ascii="Times New Roman" w:hAnsi="Times New Roman" w:cs="Times New Roman" w:eastAsia="Times New Roman"/>
          <w:b/>
          <w:color w:val="auto"/>
          <w:spacing w:val="0"/>
          <w:position w:val="0"/>
          <w:sz w:val="40"/>
          <w:shd w:fill="auto" w:val="clear"/>
        </w:rPr>
        <w:t xml:space="preserve">4</w:t>
      </w:r>
      <w:r>
        <w:rPr>
          <w:rFonts w:ascii="Times New Roman" w:hAnsi="Times New Roman" w:cs="Times New Roman" w:eastAsia="Times New Roman"/>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2 No new hardware required</w:t>
      </w:r>
    </w:p>
    <w:p>
      <w:pPr>
        <w:spacing w:before="0" w:after="16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tab/>
        <w:tab/>
      </w:r>
      <w:r>
        <w:rPr>
          <w:rFonts w:ascii="Times New Roman" w:hAnsi="Times New Roman" w:cs="Times New Roman" w:eastAsia="Times New Roman"/>
          <w:color w:val="auto"/>
          <w:spacing w:val="0"/>
          <w:position w:val="0"/>
          <w:sz w:val="40"/>
          <w:shd w:fill="auto" w:val="clear"/>
        </w:rPr>
        <w:t xml:space="preserve">You don’t need new cameras to enable the platform. Instead, it can work on the existing RTSP camera and connect to your existing smart speakers. </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5.CONCLUSION</w:t>
      </w:r>
    </w:p>
    <w:p>
      <w:pPr>
        <w:spacing w:before="0" w:after="16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r>
      <w:r>
        <w:rPr>
          <w:rFonts w:ascii="Times New Roman" w:hAnsi="Times New Roman" w:cs="Times New Roman" w:eastAsia="Times New Roman"/>
          <w:color w:val="auto"/>
          <w:spacing w:val="0"/>
          <w:position w:val="0"/>
          <w:sz w:val="40"/>
          <w:shd w:fill="auto" w:val="clear"/>
        </w:rPr>
        <w:t xml:space="preserve">Social Distancing Alerting System </w:t>
      </w:r>
      <w:r>
        <w:rPr>
          <w:rFonts w:ascii="Times New Roman" w:hAnsi="Times New Roman" w:cs="Times New Roman" w:eastAsia="Times New Roman"/>
          <w:color w:val="auto"/>
          <w:spacing w:val="0"/>
          <w:position w:val="0"/>
          <w:sz w:val="40"/>
          <w:shd w:fill="auto" w:val="clear"/>
        </w:rPr>
        <w:t xml:space="preserve">using computer vision, people who do not maintain a certain distance at crowded places can be identified. </w:t>
      </w:r>
    </w:p>
    <w:p>
      <w:pPr>
        <w:spacing w:before="0" w:after="16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ab/>
        <w:t xml:space="preserve"> If people are not found maintaining that distance, the system will trigger an alarm and alert people to create a gap to contain the risk of COVID-19.</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6.FUTURE SCOPE</w:t>
      </w:r>
    </w:p>
    <w:p>
      <w:pPr>
        <w:spacing w:before="0" w:after="16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r>
      <w:r>
        <w:rPr>
          <w:rFonts w:ascii="Times New Roman" w:hAnsi="Times New Roman" w:cs="Times New Roman" w:eastAsia="Times New Roman"/>
          <w:color w:val="auto"/>
          <w:spacing w:val="0"/>
          <w:position w:val="0"/>
          <w:sz w:val="40"/>
          <w:shd w:fill="auto" w:val="clear"/>
        </w:rPr>
        <w:t xml:space="preserve">Social Distancing Alerting System can be used at airports, hospitals, offices, retail shops, metro stations, public libraries, schools, religious places to identify if people are maintaining social distance or not.  If people are not found maintaining that distance, the system will trigger an alarm and alert people to create a gap to contain the risk of COVID-19. The risk of COVID-19 will be not be ending soon; therefore, </w:t>
      </w:r>
      <w:r>
        <w:rPr>
          <w:rFonts w:ascii="Times New Roman" w:hAnsi="Times New Roman" w:cs="Times New Roman" w:eastAsia="Times New Roman"/>
          <w:color w:val="auto"/>
          <w:spacing w:val="0"/>
          <w:position w:val="0"/>
          <w:sz w:val="40"/>
          <w:shd w:fill="auto" w:val="clear"/>
        </w:rPr>
        <w:t xml:space="preserve">airports, hospitals, offices, retail shops, metro stations, public libraries, schools, religious places </w:t>
      </w:r>
      <w:r>
        <w:rPr>
          <w:rFonts w:ascii="Times New Roman" w:hAnsi="Times New Roman" w:cs="Times New Roman" w:eastAsia="Times New Roman"/>
          <w:color w:val="auto"/>
          <w:spacing w:val="0"/>
          <w:position w:val="0"/>
          <w:sz w:val="40"/>
          <w:shd w:fill="auto" w:val="clear"/>
        </w:rPr>
        <w:t xml:space="preserve"> after the lockdown can use this system to ensure that social distancing is maintained until the risk of COVID-19 does not go away.</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