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727" w:rsidRDefault="001F5D44" w:rsidP="001F5D44">
      <w:pPr>
        <w:spacing w:line="276"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1. </w:t>
      </w:r>
      <w:r w:rsidR="00A32918">
        <w:rPr>
          <w:rFonts w:ascii="Times New Roman" w:eastAsia="Times New Roman" w:hAnsi="Times New Roman" w:cs="Times New Roman"/>
          <w:b/>
          <w:sz w:val="40"/>
        </w:rPr>
        <w:t xml:space="preserve">PROJECT TITLE </w:t>
      </w:r>
      <w:r w:rsidR="00EF1021">
        <w:rPr>
          <w:rFonts w:ascii="Times New Roman" w:eastAsia="Times New Roman" w:hAnsi="Times New Roman" w:cs="Times New Roman"/>
          <w:b/>
          <w:sz w:val="40"/>
        </w:rPr>
        <w:t>–</w:t>
      </w:r>
      <w:r w:rsidR="00A32918">
        <w:rPr>
          <w:rFonts w:ascii="Times New Roman" w:eastAsia="Times New Roman" w:hAnsi="Times New Roman" w:cs="Times New Roman"/>
          <w:b/>
          <w:sz w:val="40"/>
        </w:rPr>
        <w:t xml:space="preserve"> </w:t>
      </w:r>
      <w:r w:rsidRPr="001F5D44">
        <w:rPr>
          <w:rFonts w:ascii="Times New Roman" w:eastAsia="Times New Roman" w:hAnsi="Times New Roman" w:cs="Times New Roman"/>
          <w:b/>
          <w:sz w:val="40"/>
          <w:u w:val="single"/>
        </w:rPr>
        <w:t>SMART OCR FOR DOCUMENT DIGITIZATION</w:t>
      </w:r>
    </w:p>
    <w:p w:rsidR="00316727" w:rsidRDefault="001F5D44" w:rsidP="001F5D44">
      <w:pPr>
        <w:spacing w:line="276"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2. </w:t>
      </w:r>
      <w:r w:rsidR="00A32918">
        <w:rPr>
          <w:rFonts w:ascii="Times New Roman" w:eastAsia="Times New Roman" w:hAnsi="Times New Roman" w:cs="Times New Roman"/>
          <w:b/>
          <w:sz w:val="40"/>
        </w:rPr>
        <w:t>INTRODUCTION</w:t>
      </w:r>
    </w:p>
    <w:p w:rsidR="001F5D44" w:rsidRDefault="00A32918" w:rsidP="001F5D44">
      <w:pPr>
        <w:spacing w:line="276" w:lineRule="auto"/>
        <w:rPr>
          <w:rFonts w:ascii="Times New Roman" w:hAnsi="Times New Roman" w:cs="Times New Roman"/>
          <w:color w:val="000000" w:themeColor="text1"/>
          <w:sz w:val="40"/>
          <w:szCs w:val="40"/>
        </w:rPr>
      </w:pPr>
      <w:r>
        <w:rPr>
          <w:rFonts w:ascii="Times New Roman" w:eastAsia="Times New Roman" w:hAnsi="Times New Roman" w:cs="Times New Roman"/>
          <w:b/>
          <w:sz w:val="40"/>
        </w:rPr>
        <w:tab/>
      </w:r>
      <w:r w:rsidR="001F5D44" w:rsidRPr="001F5D44">
        <w:rPr>
          <w:rFonts w:ascii="Times New Roman" w:hAnsi="Times New Roman" w:cs="Times New Roman"/>
          <w:color w:val="000000" w:themeColor="text1"/>
          <w:sz w:val="40"/>
          <w:szCs w:val="40"/>
        </w:rPr>
        <w:t xml:space="preserve">With the advent of OCR techniques, much time has been saved by automatically extracting the text out of a digital image of any invoice or a document. Currently, this is where most </w:t>
      </w:r>
      <w:proofErr w:type="spellStart"/>
      <w:r w:rsidR="001F5D44" w:rsidRPr="001F5D44">
        <w:rPr>
          <w:rFonts w:ascii="Times New Roman" w:hAnsi="Times New Roman" w:cs="Times New Roman"/>
          <w:color w:val="000000" w:themeColor="text1"/>
          <w:sz w:val="40"/>
          <w:szCs w:val="40"/>
        </w:rPr>
        <w:t>organisations</w:t>
      </w:r>
      <w:proofErr w:type="spellEnd"/>
      <w:r w:rsidR="001F5D44" w:rsidRPr="001F5D44">
        <w:rPr>
          <w:rFonts w:ascii="Times New Roman" w:hAnsi="Times New Roman" w:cs="Times New Roman"/>
          <w:color w:val="000000" w:themeColor="text1"/>
          <w:sz w:val="40"/>
          <w:szCs w:val="40"/>
        </w:rPr>
        <w:t xml:space="preserve"> that use OCR for any form of automation are.</w:t>
      </w:r>
    </w:p>
    <w:p w:rsidR="001F5D44" w:rsidRPr="001F5D44" w:rsidRDefault="001F5D44" w:rsidP="001F5D44">
      <w:pPr>
        <w:spacing w:line="276" w:lineRule="auto"/>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1F5D44">
        <w:rPr>
          <w:rFonts w:ascii="Times New Roman" w:hAnsi="Times New Roman" w:cs="Times New Roman"/>
          <w:color w:val="000000" w:themeColor="text1"/>
          <w:sz w:val="40"/>
          <w:szCs w:val="40"/>
        </w:rPr>
        <w:t>Digital copies of invoices or documents are obtained by scanning or taking pictures. The text is extracted from these documents using OCR. Relevant data is extracted and the irrelevant data is discarded from the OCR results. The data is entered into a template based data entry software. The data entered is put through manual review to correct errors.</w:t>
      </w:r>
      <w:r w:rsidR="00A32918" w:rsidRPr="001F5D44">
        <w:rPr>
          <w:rFonts w:ascii="Times New Roman" w:eastAsia="Times New Roman" w:hAnsi="Times New Roman" w:cs="Times New Roman"/>
          <w:b/>
          <w:color w:val="000000" w:themeColor="text1"/>
          <w:sz w:val="40"/>
          <w:szCs w:val="40"/>
        </w:rPr>
        <w:tab/>
      </w:r>
      <w:r w:rsidR="00A32918" w:rsidRPr="001F5D44">
        <w:rPr>
          <w:rFonts w:ascii="Times New Roman" w:eastAsia="Times New Roman" w:hAnsi="Times New Roman" w:cs="Times New Roman"/>
          <w:b/>
          <w:color w:val="000000" w:themeColor="text1"/>
          <w:sz w:val="40"/>
          <w:szCs w:val="40"/>
        </w:rPr>
        <w:tab/>
      </w:r>
    </w:p>
    <w:p w:rsidR="00316727" w:rsidRDefault="001F5D44" w:rsidP="001F5D44">
      <w:pPr>
        <w:spacing w:line="276" w:lineRule="auto"/>
        <w:ind w:left="1440"/>
        <w:rPr>
          <w:rFonts w:ascii="Times New Roman" w:eastAsia="Times New Roman" w:hAnsi="Times New Roman" w:cs="Times New Roman"/>
          <w:b/>
          <w:sz w:val="40"/>
        </w:rPr>
      </w:pPr>
      <w:r>
        <w:rPr>
          <w:rFonts w:ascii="Times New Roman" w:eastAsia="Times New Roman" w:hAnsi="Times New Roman" w:cs="Times New Roman"/>
          <w:b/>
          <w:sz w:val="40"/>
        </w:rPr>
        <w:t xml:space="preserve">2.1 </w:t>
      </w:r>
      <w:r w:rsidR="00A32918">
        <w:rPr>
          <w:rFonts w:ascii="Times New Roman" w:eastAsia="Times New Roman" w:hAnsi="Times New Roman" w:cs="Times New Roman"/>
          <w:b/>
          <w:sz w:val="40"/>
        </w:rPr>
        <w:t>Overview</w:t>
      </w:r>
    </w:p>
    <w:p w:rsidR="00316727" w:rsidRPr="001F5D44" w:rsidRDefault="001F5D44">
      <w:pPr>
        <w:spacing w:line="240" w:lineRule="auto"/>
        <w:rPr>
          <w:rFonts w:ascii="Times New Roman" w:eastAsia="Times New Roman" w:hAnsi="Times New Roman" w:cs="Times New Roman"/>
          <w:color w:val="000000" w:themeColor="text1"/>
          <w:sz w:val="40"/>
          <w:szCs w:val="40"/>
        </w:rPr>
      </w:pPr>
      <w:r>
        <w:rPr>
          <w:rFonts w:ascii="Times New Roman" w:eastAsia="Times New Roman" w:hAnsi="Times New Roman" w:cs="Times New Roman"/>
          <w:b/>
          <w:sz w:val="40"/>
        </w:rPr>
        <w:tab/>
      </w:r>
      <w:proofErr w:type="gramStart"/>
      <w:r w:rsidRPr="001F5D44">
        <w:rPr>
          <w:rFonts w:ascii="Times New Roman" w:hAnsi="Times New Roman" w:cs="Times New Roman"/>
          <w:color w:val="000000" w:themeColor="text1"/>
          <w:sz w:val="40"/>
          <w:szCs w:val="40"/>
        </w:rPr>
        <w:t>This templates</w:t>
      </w:r>
      <w:proofErr w:type="gramEnd"/>
      <w:r w:rsidRPr="001F5D44">
        <w:rPr>
          <w:rFonts w:ascii="Times New Roman" w:hAnsi="Times New Roman" w:cs="Times New Roman"/>
          <w:color w:val="000000" w:themeColor="text1"/>
          <w:sz w:val="40"/>
          <w:szCs w:val="40"/>
        </w:rPr>
        <w:t xml:space="preserve"> used are unique to each use case, </w:t>
      </w:r>
      <w:proofErr w:type="spellStart"/>
      <w:r w:rsidRPr="001F5D44">
        <w:rPr>
          <w:rFonts w:ascii="Times New Roman" w:hAnsi="Times New Roman" w:cs="Times New Roman"/>
          <w:color w:val="000000" w:themeColor="text1"/>
          <w:sz w:val="40"/>
          <w:szCs w:val="40"/>
        </w:rPr>
        <w:t>organisation</w:t>
      </w:r>
      <w:proofErr w:type="spellEnd"/>
      <w:r w:rsidRPr="001F5D44">
        <w:rPr>
          <w:rFonts w:ascii="Times New Roman" w:hAnsi="Times New Roman" w:cs="Times New Roman"/>
          <w:color w:val="000000" w:themeColor="text1"/>
          <w:sz w:val="40"/>
          <w:szCs w:val="40"/>
        </w:rPr>
        <w:t xml:space="preserve"> and mostly for each different kind of document. While the OCR process helps in digitization, </w:t>
      </w:r>
      <w:r w:rsidRPr="001F5D44">
        <w:rPr>
          <w:rStyle w:val="Strong"/>
          <w:rFonts w:ascii="Times New Roman" w:hAnsi="Times New Roman" w:cs="Times New Roman"/>
          <w:color w:val="000000" w:themeColor="text1"/>
          <w:sz w:val="40"/>
          <w:szCs w:val="40"/>
        </w:rPr>
        <w:t>it doesn't solve many tedious parts due to the unstructured results of OCR.</w:t>
      </w:r>
    </w:p>
    <w:p w:rsidR="001F5D44" w:rsidRDefault="001F5D44" w:rsidP="001F5D44">
      <w:pPr>
        <w:spacing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              2.2 </w:t>
      </w:r>
      <w:proofErr w:type="spellStart"/>
      <w:r>
        <w:rPr>
          <w:rFonts w:ascii="Times New Roman" w:eastAsia="Times New Roman" w:hAnsi="Times New Roman" w:cs="Times New Roman"/>
          <w:b/>
          <w:sz w:val="40"/>
        </w:rPr>
        <w:t>Purpose</w:t>
      </w:r>
    </w:p>
    <w:p w:rsidR="001F5D44" w:rsidRPr="001F5D44" w:rsidRDefault="001F5D44" w:rsidP="001F5D44">
      <w:pPr>
        <w:spacing w:line="276" w:lineRule="auto"/>
        <w:rPr>
          <w:rFonts w:ascii="Times New Roman" w:eastAsia="Times New Roman" w:hAnsi="Times New Roman" w:cs="Times New Roman"/>
          <w:b/>
          <w:sz w:val="40"/>
        </w:rPr>
      </w:pPr>
      <w:proofErr w:type="spellEnd"/>
      <w:r w:rsidRPr="001F5D44">
        <w:rPr>
          <w:rFonts w:ascii="Times New Roman" w:hAnsi="Times New Roman" w:cs="Times New Roman"/>
          <w:color w:val="000000" w:themeColor="text1"/>
          <w:sz w:val="40"/>
          <w:szCs w:val="40"/>
        </w:rPr>
        <w:lastRenderedPageBreak/>
        <w:t>Deep learning enabled OCR technology allows you to digitize</w:t>
      </w:r>
    </w:p>
    <w:p w:rsidR="001F5D44" w:rsidRPr="001F5D44" w:rsidRDefault="001F5D44" w:rsidP="001F5D44">
      <w:pPr>
        <w:numPr>
          <w:ilvl w:val="0"/>
          <w:numId w:val="4"/>
        </w:numPr>
        <w:spacing w:before="300" w:after="100" w:afterAutospacing="1" w:line="276" w:lineRule="auto"/>
        <w:rPr>
          <w:rFonts w:ascii="Times New Roman" w:eastAsia="Times New Roman" w:hAnsi="Times New Roman" w:cs="Times New Roman"/>
          <w:color w:val="000000" w:themeColor="text1"/>
          <w:sz w:val="40"/>
          <w:szCs w:val="40"/>
        </w:rPr>
      </w:pPr>
      <w:r w:rsidRPr="001F5D44">
        <w:rPr>
          <w:rFonts w:ascii="Times New Roman" w:eastAsia="Times New Roman" w:hAnsi="Times New Roman" w:cs="Times New Roman"/>
          <w:color w:val="000000" w:themeColor="text1"/>
          <w:sz w:val="40"/>
          <w:szCs w:val="40"/>
        </w:rPr>
        <w:t>Forms - legal forms, government procedures, tax fillings, etc.</w:t>
      </w:r>
    </w:p>
    <w:p w:rsidR="001F5D44" w:rsidRPr="001F5D44" w:rsidRDefault="001F5D44" w:rsidP="001F5D44">
      <w:pPr>
        <w:numPr>
          <w:ilvl w:val="0"/>
          <w:numId w:val="4"/>
        </w:numPr>
        <w:spacing w:before="300" w:after="100" w:afterAutospacing="1" w:line="276" w:lineRule="auto"/>
        <w:rPr>
          <w:rFonts w:ascii="Times New Roman" w:eastAsia="Times New Roman" w:hAnsi="Times New Roman" w:cs="Times New Roman"/>
          <w:color w:val="000000" w:themeColor="text1"/>
          <w:sz w:val="40"/>
          <w:szCs w:val="40"/>
        </w:rPr>
      </w:pPr>
      <w:r w:rsidRPr="001F5D44">
        <w:rPr>
          <w:rFonts w:ascii="Times New Roman" w:eastAsia="Times New Roman" w:hAnsi="Times New Roman" w:cs="Times New Roman"/>
          <w:color w:val="000000" w:themeColor="text1"/>
          <w:sz w:val="40"/>
          <w:szCs w:val="40"/>
        </w:rPr>
        <w:t xml:space="preserve">ID cards - driver’s license, passport, </w:t>
      </w:r>
      <w:proofErr w:type="spellStart"/>
      <w:r w:rsidRPr="001F5D44">
        <w:rPr>
          <w:rFonts w:ascii="Times New Roman" w:eastAsia="Times New Roman" w:hAnsi="Times New Roman" w:cs="Times New Roman"/>
          <w:color w:val="000000" w:themeColor="text1"/>
          <w:sz w:val="40"/>
          <w:szCs w:val="40"/>
        </w:rPr>
        <w:t>aadhar</w:t>
      </w:r>
      <w:proofErr w:type="spellEnd"/>
      <w:r w:rsidRPr="001F5D44">
        <w:rPr>
          <w:rFonts w:ascii="Times New Roman" w:eastAsia="Times New Roman" w:hAnsi="Times New Roman" w:cs="Times New Roman"/>
          <w:color w:val="000000" w:themeColor="text1"/>
          <w:sz w:val="40"/>
          <w:szCs w:val="40"/>
        </w:rPr>
        <w:t xml:space="preserve"> card, etc.</w:t>
      </w:r>
    </w:p>
    <w:p w:rsidR="001F5D44" w:rsidRPr="001F5D44" w:rsidRDefault="001F5D44" w:rsidP="001F5D44">
      <w:pPr>
        <w:numPr>
          <w:ilvl w:val="0"/>
          <w:numId w:val="4"/>
        </w:numPr>
        <w:spacing w:before="300" w:after="100" w:afterAutospacing="1" w:line="276" w:lineRule="auto"/>
        <w:rPr>
          <w:rFonts w:ascii="Times New Roman" w:eastAsia="Times New Roman" w:hAnsi="Times New Roman" w:cs="Times New Roman"/>
          <w:color w:val="000000" w:themeColor="text1"/>
          <w:sz w:val="40"/>
          <w:szCs w:val="40"/>
        </w:rPr>
      </w:pPr>
      <w:r w:rsidRPr="001F5D44">
        <w:rPr>
          <w:rFonts w:ascii="Times New Roman" w:eastAsia="Times New Roman" w:hAnsi="Times New Roman" w:cs="Times New Roman"/>
          <w:color w:val="000000" w:themeColor="text1"/>
          <w:sz w:val="40"/>
          <w:szCs w:val="40"/>
        </w:rPr>
        <w:t>Legal documents - affidavits, tickets, bonds, etc.</w:t>
      </w:r>
    </w:p>
    <w:p w:rsidR="001F5D44" w:rsidRPr="001F5D44" w:rsidRDefault="001F5D44" w:rsidP="001F5D44">
      <w:pPr>
        <w:numPr>
          <w:ilvl w:val="0"/>
          <w:numId w:val="4"/>
        </w:numPr>
        <w:spacing w:before="300" w:after="100" w:afterAutospacing="1" w:line="276" w:lineRule="auto"/>
        <w:rPr>
          <w:rFonts w:ascii="Times New Roman" w:eastAsia="Times New Roman" w:hAnsi="Times New Roman" w:cs="Times New Roman"/>
          <w:color w:val="000000" w:themeColor="text1"/>
          <w:sz w:val="40"/>
          <w:szCs w:val="40"/>
        </w:rPr>
      </w:pPr>
      <w:r w:rsidRPr="001F5D44">
        <w:rPr>
          <w:rFonts w:ascii="Times New Roman" w:eastAsia="Times New Roman" w:hAnsi="Times New Roman" w:cs="Times New Roman"/>
          <w:color w:val="000000" w:themeColor="text1"/>
          <w:sz w:val="40"/>
          <w:szCs w:val="40"/>
        </w:rPr>
        <w:t xml:space="preserve">Bank statements - passbooks, account statements, </w:t>
      </w:r>
      <w:proofErr w:type="spellStart"/>
      <w:r w:rsidRPr="001F5D44">
        <w:rPr>
          <w:rFonts w:ascii="Times New Roman" w:eastAsia="Times New Roman" w:hAnsi="Times New Roman" w:cs="Times New Roman"/>
          <w:color w:val="000000" w:themeColor="text1"/>
          <w:sz w:val="40"/>
          <w:szCs w:val="40"/>
        </w:rPr>
        <w:t>cheques</w:t>
      </w:r>
      <w:proofErr w:type="spellEnd"/>
      <w:r w:rsidRPr="001F5D44">
        <w:rPr>
          <w:rFonts w:ascii="Times New Roman" w:eastAsia="Times New Roman" w:hAnsi="Times New Roman" w:cs="Times New Roman"/>
          <w:color w:val="000000" w:themeColor="text1"/>
          <w:sz w:val="40"/>
          <w:szCs w:val="40"/>
        </w:rPr>
        <w:t>, etc.</w:t>
      </w:r>
    </w:p>
    <w:p w:rsidR="00316727" w:rsidRPr="001F5D44" w:rsidRDefault="001F5D44" w:rsidP="001F5D44">
      <w:pPr>
        <w:numPr>
          <w:ilvl w:val="0"/>
          <w:numId w:val="4"/>
        </w:numPr>
        <w:spacing w:before="300" w:after="100" w:afterAutospacing="1" w:line="276" w:lineRule="auto"/>
        <w:rPr>
          <w:rFonts w:ascii="Times New Roman" w:eastAsia="Times New Roman" w:hAnsi="Times New Roman" w:cs="Times New Roman"/>
          <w:color w:val="000000" w:themeColor="text1"/>
          <w:sz w:val="40"/>
          <w:szCs w:val="40"/>
        </w:rPr>
      </w:pPr>
      <w:r w:rsidRPr="001F5D44">
        <w:rPr>
          <w:rFonts w:ascii="Times New Roman" w:eastAsia="Times New Roman" w:hAnsi="Times New Roman" w:cs="Times New Roman"/>
          <w:color w:val="000000" w:themeColor="text1"/>
          <w:sz w:val="40"/>
          <w:szCs w:val="40"/>
        </w:rPr>
        <w:t>KYC information - ID cards, address proof.</w:t>
      </w:r>
      <w:r w:rsidR="00A32918" w:rsidRPr="001F5D44">
        <w:rPr>
          <w:rFonts w:ascii="Times New Roman" w:eastAsia="Times New Roman" w:hAnsi="Times New Roman" w:cs="Times New Roman"/>
          <w:b/>
          <w:sz w:val="40"/>
        </w:rPr>
        <w:tab/>
      </w:r>
    </w:p>
    <w:p w:rsidR="00316727" w:rsidRDefault="00A32918">
      <w:pPr>
        <w:spacing w:line="240" w:lineRule="auto"/>
        <w:rPr>
          <w:rFonts w:ascii="Times New Roman" w:eastAsia="Times New Roman" w:hAnsi="Times New Roman" w:cs="Times New Roman"/>
          <w:b/>
          <w:sz w:val="40"/>
        </w:rPr>
      </w:pPr>
      <w:r>
        <w:rPr>
          <w:rFonts w:ascii="Times New Roman" w:eastAsia="Times New Roman" w:hAnsi="Times New Roman" w:cs="Times New Roman"/>
          <w:b/>
          <w:sz w:val="40"/>
        </w:rPr>
        <w:t>3.  RESULT</w:t>
      </w:r>
    </w:p>
    <w:p w:rsidR="00193757" w:rsidRDefault="00A32918" w:rsidP="001F5D44">
      <w:pPr>
        <w:spacing w:line="240"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              3.1 Screenshots of output</w:t>
      </w:r>
      <w:r>
        <w:rPr>
          <w:rFonts w:ascii="Times New Roman" w:eastAsia="Times New Roman" w:hAnsi="Times New Roman" w:cs="Times New Roman"/>
          <w:b/>
          <w:sz w:val="40"/>
        </w:rPr>
        <w:tab/>
      </w:r>
      <w:r w:rsidR="001F5D44">
        <w:rPr>
          <w:rFonts w:ascii="Times New Roman" w:eastAsia="Times New Roman" w:hAnsi="Times New Roman" w:cs="Times New Roman"/>
          <w:b/>
          <w:noProof/>
          <w:sz w:val="40"/>
        </w:rPr>
        <w:drawing>
          <wp:inline distT="0" distB="0" distL="0" distR="0">
            <wp:extent cx="5943600" cy="3048000"/>
            <wp:effectExtent l="0" t="0" r="0" b="0"/>
            <wp:docPr id="2" name="Picture 2" descr="C:\Users\HP\Pictures\smartO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martOC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193757" w:rsidRDefault="00193757" w:rsidP="00193757">
      <w:pPr>
        <w:numPr>
          <w:ilvl w:val="0"/>
          <w:numId w:val="3"/>
        </w:numPr>
        <w:spacing w:line="276" w:lineRule="auto"/>
        <w:ind w:left="360" w:hanging="360"/>
        <w:rPr>
          <w:rFonts w:ascii="Times New Roman" w:eastAsia="Times New Roman" w:hAnsi="Times New Roman" w:cs="Times New Roman"/>
          <w:b/>
          <w:sz w:val="40"/>
        </w:rPr>
      </w:pPr>
      <w:r>
        <w:rPr>
          <w:rFonts w:ascii="Times New Roman" w:eastAsia="Times New Roman" w:hAnsi="Times New Roman" w:cs="Times New Roman"/>
          <w:b/>
          <w:sz w:val="40"/>
        </w:rPr>
        <w:lastRenderedPageBreak/>
        <w:t>APPLICATIONS</w:t>
      </w:r>
    </w:p>
    <w:p w:rsidR="001F5D44" w:rsidRPr="001F5D44" w:rsidRDefault="001F5D44" w:rsidP="001F5D44">
      <w:pPr>
        <w:numPr>
          <w:ilvl w:val="4"/>
          <w:numId w:val="3"/>
        </w:numPr>
        <w:spacing w:line="276" w:lineRule="auto"/>
        <w:ind w:left="360" w:hanging="360"/>
        <w:rPr>
          <w:rFonts w:ascii="Times New Roman" w:eastAsia="Times New Roman" w:hAnsi="Times New Roman" w:cs="Times New Roman"/>
          <w:b/>
          <w:color w:val="000000" w:themeColor="text1"/>
          <w:sz w:val="40"/>
          <w:szCs w:val="40"/>
        </w:rPr>
      </w:pPr>
      <w:r w:rsidRPr="001F5D44">
        <w:rPr>
          <w:rFonts w:ascii="Times New Roman" w:eastAsia="Times New Roman" w:hAnsi="Times New Roman" w:cs="Times New Roman"/>
          <w:b/>
          <w:color w:val="000000" w:themeColor="text1"/>
          <w:sz w:val="40"/>
          <w:szCs w:val="40"/>
        </w:rPr>
        <w:t xml:space="preserve">       </w:t>
      </w:r>
      <w:r w:rsidRPr="001F5D44">
        <w:rPr>
          <w:rFonts w:ascii="Times New Roman" w:hAnsi="Times New Roman" w:cs="Times New Roman"/>
          <w:color w:val="000000" w:themeColor="text1"/>
          <w:sz w:val="40"/>
          <w:szCs w:val="40"/>
        </w:rPr>
        <w:t xml:space="preserve">Digitization of information can help your </w:t>
      </w:r>
      <w:proofErr w:type="spellStart"/>
      <w:r w:rsidRPr="001F5D44">
        <w:rPr>
          <w:rFonts w:ascii="Times New Roman" w:hAnsi="Times New Roman" w:cs="Times New Roman"/>
          <w:color w:val="000000" w:themeColor="text1"/>
          <w:sz w:val="40"/>
          <w:szCs w:val="40"/>
        </w:rPr>
        <w:t>organisation</w:t>
      </w:r>
      <w:proofErr w:type="spellEnd"/>
      <w:r w:rsidRPr="001F5D44">
        <w:rPr>
          <w:rFonts w:ascii="Times New Roman" w:hAnsi="Times New Roman" w:cs="Times New Roman"/>
          <w:color w:val="000000" w:themeColor="text1"/>
          <w:sz w:val="40"/>
          <w:szCs w:val="40"/>
        </w:rPr>
        <w:t xml:space="preserve"> move towards a paperless workflow. It can help your </w:t>
      </w:r>
      <w:proofErr w:type="spellStart"/>
      <w:r w:rsidRPr="001F5D44">
        <w:rPr>
          <w:rFonts w:ascii="Times New Roman" w:hAnsi="Times New Roman" w:cs="Times New Roman"/>
          <w:color w:val="000000" w:themeColor="text1"/>
          <w:sz w:val="40"/>
          <w:szCs w:val="40"/>
        </w:rPr>
        <w:t>organisation</w:t>
      </w:r>
      <w:proofErr w:type="spellEnd"/>
      <w:r w:rsidRPr="001F5D44">
        <w:rPr>
          <w:rFonts w:ascii="Times New Roman" w:hAnsi="Times New Roman" w:cs="Times New Roman"/>
          <w:color w:val="000000" w:themeColor="text1"/>
          <w:sz w:val="40"/>
          <w:szCs w:val="40"/>
        </w:rPr>
        <w:t xml:space="preserve"> enable quicker and more convenient processes, enhance customer experience, increase employee satisfaction and reduce costs. It can help you drive better compliance practices in your company while also providing better customer service and increasing the transparency in your </w:t>
      </w:r>
      <w:proofErr w:type="spellStart"/>
      <w:r w:rsidRPr="001F5D44">
        <w:rPr>
          <w:rFonts w:ascii="Times New Roman" w:hAnsi="Times New Roman" w:cs="Times New Roman"/>
          <w:color w:val="000000" w:themeColor="text1"/>
          <w:sz w:val="40"/>
          <w:szCs w:val="40"/>
        </w:rPr>
        <w:t>organisation</w:t>
      </w:r>
      <w:proofErr w:type="spellEnd"/>
      <w:r w:rsidRPr="001F5D44">
        <w:rPr>
          <w:rFonts w:ascii="Times New Roman" w:hAnsi="Times New Roman" w:cs="Times New Roman"/>
          <w:color w:val="000000" w:themeColor="text1"/>
          <w:sz w:val="40"/>
          <w:szCs w:val="40"/>
        </w:rPr>
        <w:t>.</w:t>
      </w:r>
    </w:p>
    <w:p w:rsidR="00316727" w:rsidRDefault="00A32918">
      <w:pPr>
        <w:numPr>
          <w:ilvl w:val="0"/>
          <w:numId w:val="3"/>
        </w:numPr>
        <w:spacing w:line="276" w:lineRule="auto"/>
        <w:ind w:left="360" w:hanging="360"/>
        <w:rPr>
          <w:rFonts w:ascii="Times New Roman" w:eastAsia="Times New Roman" w:hAnsi="Times New Roman" w:cs="Times New Roman"/>
          <w:b/>
          <w:sz w:val="40"/>
        </w:rPr>
      </w:pPr>
      <w:r>
        <w:rPr>
          <w:rFonts w:ascii="Times New Roman" w:eastAsia="Times New Roman" w:hAnsi="Times New Roman" w:cs="Times New Roman"/>
          <w:b/>
          <w:sz w:val="40"/>
        </w:rPr>
        <w:t>CONCLUSION</w:t>
      </w:r>
    </w:p>
    <w:p w:rsidR="0031285C" w:rsidRPr="0031285C" w:rsidRDefault="0031285C" w:rsidP="0031285C">
      <w:pPr>
        <w:numPr>
          <w:ilvl w:val="3"/>
          <w:numId w:val="3"/>
        </w:numPr>
        <w:spacing w:line="276" w:lineRule="auto"/>
        <w:ind w:left="360" w:hanging="360"/>
        <w:rPr>
          <w:rFonts w:ascii="Times New Roman" w:eastAsia="Times New Roman" w:hAnsi="Times New Roman" w:cs="Times New Roman"/>
          <w:b/>
          <w:sz w:val="40"/>
        </w:rPr>
      </w:pPr>
      <w:r>
        <w:rPr>
          <w:rFonts w:ascii="Times New Roman" w:hAnsi="Times New Roman" w:cs="Times New Roman"/>
          <w:color w:val="000000" w:themeColor="text1"/>
          <w:sz w:val="40"/>
          <w:szCs w:val="40"/>
        </w:rPr>
        <w:t xml:space="preserve">         </w:t>
      </w:r>
      <w:r w:rsidRPr="001F5D44">
        <w:rPr>
          <w:rFonts w:ascii="Times New Roman" w:hAnsi="Times New Roman" w:cs="Times New Roman"/>
          <w:color w:val="000000" w:themeColor="text1"/>
          <w:sz w:val="40"/>
          <w:szCs w:val="40"/>
        </w:rPr>
        <w:t xml:space="preserve">With the advent of OCR techniques, much time has been saved by automatically extracting the text out of a digital image of any invoice or a document. Currently, this is where most </w:t>
      </w:r>
      <w:proofErr w:type="spellStart"/>
      <w:r w:rsidRPr="001F5D44">
        <w:rPr>
          <w:rFonts w:ascii="Times New Roman" w:hAnsi="Times New Roman" w:cs="Times New Roman"/>
          <w:color w:val="000000" w:themeColor="text1"/>
          <w:sz w:val="40"/>
          <w:szCs w:val="40"/>
        </w:rPr>
        <w:t>organisations</w:t>
      </w:r>
      <w:proofErr w:type="spellEnd"/>
      <w:r w:rsidRPr="001F5D44">
        <w:rPr>
          <w:rFonts w:ascii="Times New Roman" w:hAnsi="Times New Roman" w:cs="Times New Roman"/>
          <w:color w:val="000000" w:themeColor="text1"/>
          <w:sz w:val="40"/>
          <w:szCs w:val="40"/>
        </w:rPr>
        <w:t xml:space="preserve"> that use OCR for any form of automation are.</w:t>
      </w:r>
    </w:p>
    <w:p w:rsidR="00193757" w:rsidRDefault="00A32918" w:rsidP="00193757">
      <w:pPr>
        <w:numPr>
          <w:ilvl w:val="0"/>
          <w:numId w:val="3"/>
        </w:numPr>
        <w:spacing w:line="276" w:lineRule="auto"/>
        <w:ind w:left="360" w:hanging="360"/>
        <w:rPr>
          <w:rFonts w:ascii="Times New Roman" w:eastAsia="Times New Roman" w:hAnsi="Times New Roman" w:cs="Times New Roman"/>
          <w:b/>
          <w:sz w:val="40"/>
        </w:rPr>
      </w:pPr>
      <w:r>
        <w:rPr>
          <w:rFonts w:ascii="Times New Roman" w:eastAsia="Times New Roman" w:hAnsi="Times New Roman" w:cs="Times New Roman"/>
          <w:b/>
          <w:sz w:val="40"/>
        </w:rPr>
        <w:t>FUTURE SCOPE</w:t>
      </w:r>
    </w:p>
    <w:p w:rsidR="0031285C" w:rsidRPr="001F5D44" w:rsidRDefault="00193757" w:rsidP="0031285C">
      <w:pPr>
        <w:spacing w:before="300" w:after="100" w:afterAutospacing="1" w:line="276" w:lineRule="auto"/>
        <w:rPr>
          <w:rFonts w:ascii="Times New Roman" w:eastAsia="Times New Roman" w:hAnsi="Times New Roman" w:cs="Times New Roman"/>
          <w:color w:val="000000" w:themeColor="text1"/>
          <w:sz w:val="40"/>
          <w:szCs w:val="40"/>
        </w:rPr>
      </w:pPr>
      <w:bookmarkStart w:id="0" w:name="_GoBack"/>
      <w:bookmarkEnd w:id="0"/>
      <w:r>
        <w:rPr>
          <w:rFonts w:ascii="Times New Roman" w:eastAsia="Times New Roman" w:hAnsi="Times New Roman" w:cs="Times New Roman"/>
          <w:sz w:val="40"/>
        </w:rPr>
        <w:tab/>
      </w:r>
      <w:r>
        <w:rPr>
          <w:rFonts w:ascii="Times New Roman" w:eastAsia="Times New Roman" w:hAnsi="Times New Roman" w:cs="Times New Roman"/>
          <w:sz w:val="40"/>
        </w:rPr>
        <w:tab/>
      </w:r>
      <w:r w:rsidR="0031285C" w:rsidRPr="0031285C">
        <w:rPr>
          <w:rFonts w:ascii="Times New Roman" w:hAnsi="Times New Roman" w:cs="Times New Roman"/>
          <w:color w:val="000000" w:themeColor="text1"/>
          <w:sz w:val="40"/>
          <w:szCs w:val="40"/>
        </w:rPr>
        <w:t xml:space="preserve">Digital copies of invoices or documents are obtained by scanning or taking pictures. The text is extracted from these documents using OCR. Relevant data is extracted and the irrelevant data is discarded from the OCR results. The data is entered into a template based data entry software. The data entered is put through </w:t>
      </w:r>
      <w:r w:rsidR="0031285C" w:rsidRPr="0031285C">
        <w:rPr>
          <w:rFonts w:ascii="Times New Roman" w:hAnsi="Times New Roman" w:cs="Times New Roman"/>
          <w:color w:val="000000" w:themeColor="text1"/>
          <w:sz w:val="40"/>
          <w:szCs w:val="40"/>
        </w:rPr>
        <w:lastRenderedPageBreak/>
        <w:t>manual review to correct errors</w:t>
      </w:r>
      <w:r w:rsidR="0031285C">
        <w:rPr>
          <w:rFonts w:ascii="Segoe UI" w:hAnsi="Segoe UI" w:cs="Segoe UI"/>
          <w:color w:val="354350"/>
          <w:sz w:val="27"/>
          <w:szCs w:val="27"/>
        </w:rPr>
        <w:t>.</w:t>
      </w:r>
      <w:r w:rsidR="0031285C" w:rsidRPr="0031285C">
        <w:rPr>
          <w:rFonts w:ascii="Times New Roman" w:eastAsia="Times New Roman" w:hAnsi="Times New Roman" w:cs="Times New Roman"/>
          <w:color w:val="000000" w:themeColor="text1"/>
          <w:sz w:val="40"/>
          <w:szCs w:val="40"/>
        </w:rPr>
        <w:t xml:space="preserve"> </w:t>
      </w:r>
      <w:r w:rsidR="0031285C" w:rsidRPr="001F5D44">
        <w:rPr>
          <w:rFonts w:ascii="Times New Roman" w:eastAsia="Times New Roman" w:hAnsi="Times New Roman" w:cs="Times New Roman"/>
          <w:color w:val="000000" w:themeColor="text1"/>
          <w:sz w:val="40"/>
          <w:szCs w:val="40"/>
        </w:rPr>
        <w:t>Forms - legal forms, government procedures, tax fillings, etc.</w:t>
      </w:r>
    </w:p>
    <w:p w:rsidR="00193757" w:rsidRDefault="00193757" w:rsidP="0031285C">
      <w:pPr>
        <w:spacing w:line="276" w:lineRule="auto"/>
        <w:ind w:left="360"/>
        <w:rPr>
          <w:rFonts w:ascii="Times New Roman" w:eastAsia="Times New Roman" w:hAnsi="Times New Roman" w:cs="Times New Roman"/>
          <w:b/>
          <w:sz w:val="40"/>
        </w:rPr>
      </w:pPr>
    </w:p>
    <w:p w:rsidR="00316727" w:rsidRDefault="00316727">
      <w:pPr>
        <w:ind w:left="360"/>
        <w:rPr>
          <w:rFonts w:ascii="Calibri" w:eastAsia="Calibri" w:hAnsi="Calibri" w:cs="Calibri"/>
        </w:rPr>
      </w:pPr>
    </w:p>
    <w:sectPr w:rsidR="00316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E549E"/>
    <w:multiLevelType w:val="multilevel"/>
    <w:tmpl w:val="CC2A26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AD3103"/>
    <w:multiLevelType w:val="multilevel"/>
    <w:tmpl w:val="164CA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95B18FA"/>
    <w:multiLevelType w:val="multilevel"/>
    <w:tmpl w:val="D8724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91678D"/>
    <w:multiLevelType w:val="multilevel"/>
    <w:tmpl w:val="8EAE3D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316727"/>
    <w:rsid w:val="00193757"/>
    <w:rsid w:val="001F5D44"/>
    <w:rsid w:val="0031285C"/>
    <w:rsid w:val="00316727"/>
    <w:rsid w:val="00A32918"/>
    <w:rsid w:val="00EF102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E492"/>
  <w15:docId w15:val="{683F893F-9532-462A-9425-F4D8157B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757"/>
    <w:pPr>
      <w:ind w:left="720"/>
      <w:contextualSpacing/>
    </w:pPr>
  </w:style>
  <w:style w:type="character" w:styleId="Strong">
    <w:name w:val="Strong"/>
    <w:basedOn w:val="DefaultParagraphFont"/>
    <w:uiPriority w:val="22"/>
    <w:qFormat/>
    <w:rsid w:val="001F5D44"/>
    <w:rPr>
      <w:b/>
      <w:bCs/>
    </w:rPr>
  </w:style>
  <w:style w:type="paragraph" w:styleId="NormalWeb">
    <w:name w:val="Normal (Web)"/>
    <w:basedOn w:val="Normal"/>
    <w:uiPriority w:val="99"/>
    <w:semiHidden/>
    <w:unhideWhenUsed/>
    <w:rsid w:val="001F5D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417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Bhagyashri</dc:creator>
  <cp:lastModifiedBy>Admin</cp:lastModifiedBy>
  <cp:revision>2</cp:revision>
  <dcterms:created xsi:type="dcterms:W3CDTF">2020-08-24T06:45:00Z</dcterms:created>
  <dcterms:modified xsi:type="dcterms:W3CDTF">2020-08-24T06:45:00Z</dcterms:modified>
</cp:coreProperties>
</file>