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jc w:val="center"/>
        <w:outlineLvl w:val="0"/>
      </w:pPr>
      <w:r/>
      <w:bookmarkStart w:id="0" w:name="_Tocwlh0ihu82hzn"/>
      <w:r>
        <w:rPr>
          <w:i w:val="true"/>
          <w:sz w:val="36"/>
          <w:u w:val="single"/>
        </w:rPr>
        <w:t>Predicting High Potential Employees in a Corporate</w:t>
      </w:r>
      <w:bookmarkEnd w:id="0"/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 Abstract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 project aims to predict if an employee will leave the company or not using HR dataset.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number of samples and use unlike features. To solve the attrition lassification problem, I use three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machine learning methods, i.e. Logistic Regression, Random Forest and Adaboost. In each method,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 use cross-validation to choose the best parameters and use the best parameters to predict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attrition of unseen employees. Logistic regression performs best on dataset A while random forest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performs best on dataset B. I get a good predictive score on dataset B but a ‘bad’ score on dataset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A. By comparing the features and predictive scores of two datasets, I give some conjecture about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results.</w:t>
      </w:r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Problem Statement and Goals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“You don't build a business. You build people, and people build the business.” - Zig Ziglar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Employees are important to companies since they are the ones who do the work and shape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company’s culture. When an employee you have invested so much time leaves, it can lead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company to huge time and monetary losses to hire someone else. The goal of this project is to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create a model that can predict if a certain employee will leave the company or not. Therefore,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 company could create or improve their retention strategies on targeted employees.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This is a binary classification problem and I’m going to predict if an employee will leave or not.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It is a difficult problem since 1) it’s inherently complicated because we need to treat employees as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samples and predict their thought; 2) it’s hard to extract features that affect employee’s attrition,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 the features might cause different results.</w:t>
      </w:r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 Prior and Related Work – None</w:t>
      </w:r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4. Project Formulation and Setup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After analyzing the problem statement and goals, I decide to implement three algorithms to do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classification: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4.1 Logistic Regression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 regression is a simple kind of discriminative model which is the model of the form: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 y X,w = Ber(y|sigm(w0X))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Here, I prefer MAP estimation for logistic regression to computing the MLE.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Parameters to tune for logistic regression: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1 Parameters within logistic regression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 0.01, 0.1, 1, 10, 100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penalty 'l1', 'l2'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where, ‘C’ is the inverse of regularization strength;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‘penalty’ specify the norm used in the penalization.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 other parameters as default.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4.2 Random Forest Classification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Random forest is a meta estimator that fits a number of decision tree classifiers on various subsamples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of the dataset and averaging to improve the predictive accuracy and control over-fitting.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 sub-sample size is always the same as the original input sample size but the samples are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drawn with replacement.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Parameters to tune for random forest classifier: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2 Parameters within random forest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max_depth () 6, 8, 12, 16, 20, 24, 28, 32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n_estimators 50, 100, 200, 400, 800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where, ‘max_depth()’ is the maximum depth of the tree.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‘n_estimators’ is the number of trees in the forest.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 other parameters as default.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Figure 1 is the framework of random forest.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Figure 1 The Framework of Random Forest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4.3 Adaboost Classification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Adaboost classifier is a meta-estimator that begins by fitting a classifier on the original dataset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and then fits additional copies of the classifier on the same dataset but where the weights of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incorrectly instances are adjusted such that subsequent classifiers focus more on difficult cases.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Parameters to tune for Adaboost classifier: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2 Parameters within Adaboost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learning_rate 0.6, 0.8, 1, 1.2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n_estimators 50, 100, 200, 400, 800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where, ‘learning_rate’ shrinks the contribution of each classifier by learning_rate;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‘n_estimators’ is the maximum number of estimators at which boosting is terminated.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 other parameters as default.</w:t>
      </w:r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5. Methodology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procedure of this project includes preprocessing, training and evaluation.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5.1 Preprocessing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1: Check if there is any missing data in dataset.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2: Check shape, types of features and statistical overview of dataset.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3: Using one hot encoding for categorical features.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4: Split the dataset into training and test data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5: Standardize the numeric features in training set and test set.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 reason I segment the dataset in step 2 is we can’t standardize the test set, we need to apply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 and standard deviation of features in training set to features in the test set.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5.2 Training process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Once we finish preprocessing and segment the dataset into two parts: training set and test set, we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need to set aside and never look at the test side in the whole training process.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Step 6: Apply cross-validation method to the training process. The training set is divided into five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equal-size sets, each time four of them are used for training and the rest one is used for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testing the performance for the specified model and parameters. In the project, there are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three machine learning methods: logistic regression, random forest and adaboost.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I’ll use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cross-validation to find the best parameters for each method.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Especially, we need to consider the hypothesis set of different methods since it is related to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feasibility and performance of machine learning. For random forest and adaboost, the basic idea is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using decision tree as weak classifier. For each tree, it should have the unit hypothesis set ℎ ?? ,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depth within the unit hypothesis is decided by its required depth and halting situation. In general,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for depth = d and node = n, the ℎ ?? = ??5, where D is the feature dimension. Therefore, for the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whole system, the h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ypothesis set ?? = ℎ{??} 9: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, where N is the number of decision trees.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5.3 Evaluation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After the training process, we get the optimal model for each method. In this evaluation section,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 set is brought into the picture.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7: Use the test set to evaluate the performance of the optimal models for each method.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8: Compare the in-sample error and out-of-sample error of these models, select the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the best performance as the final classification system.</w:t>
      </w:r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6. Implementation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6.1 Feature Space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There are two datasets in this project. Dataset A is provided by IBM and dataset B is provided by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another company. Table 3 and 4 are features in dataset A and b respectively.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3 Features in dataset 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Number Feature’s Name Type Cardinality/Range Description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 Age integer 18--60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Business Travel categorical 3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DailyRate integer 102--1499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Department categorical 3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 DistanceFromHome integer 1--29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 Education integer 1--5 1 'Below College'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'College'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'Bachelor'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'Master'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 'Doctor'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7 EducationField categorical 6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 EnvironmentSatisfication integer 1--4 1 'Low'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'Medium'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'Very 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9 Gender categorical 2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10 HourlyRate integer 30--100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11 JobInvolvement integer 1--4 1 'Low'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'Medium'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'Very 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12 JobLevel integer 1--5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13 JobRole categorical 9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14 JobSatisfication integer 1--4 1 'Low'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'Medium'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'Very 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15 MaritalStatus categorical 3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16 MonthlyIncome integer 1009--19999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17 MonthlyRate integer 2094--26999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18 NumCompaniesWorked integer 0--9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19 PercentSalaryHike integer 11--25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20 PerformanceRating integer 1--4 1 'Low'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'Good'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'Excellent'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'Outstanding'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21 RelationshipSatisfaction integer 1--4 1 'Low'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'Medium'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'Very High'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22 StockOptionLevel integer 0--3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23 TotalWorkingYears integer 0--40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24 TrainingTimesLastYear integer 0--6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25 WorkLifeBalance Integer 1--4 1 'Bad'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'Good'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'Better'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'Best'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26 YearsAtCompany Integer 0--40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27 YearsInCurrentRole Integer 0--18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28 YearsSinceLastPromotion Integer 0--15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29 YearsWithCurrManager Integer 0--17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Note: Here, the type of features 6, 8, 11, 14, 20, 21, 25 are integer. Because in the original dataset,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they are represented by numbers. For example, for feature ‘WorkLifeBalance’, 1is ‘Bad’, 2 is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‘Good’, 3 is ‘Better’ and 4 is ‘Best’. There is a logical ordering between these integers. In lecture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9, professor said the type of ‘Quality of Location’ is integer, which is {1, 2, 3}.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4 Features in dataset B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Number Feature’s Name Type Cardinality/Range Description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 satisfaction_level Real 0.09—1.00 JobSatisfication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 last_evaluation Real 0.36—1.00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 number_project integer 2—7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 average_montly_hours Integer 96—310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 time_spend_company Integer 2—10 YearsAtCompany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 Work_accident Integer 0—1 0 ‘No work accident’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 ‘Have work accident’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7 promotion_last_5years Integer 0—1 0 ‘No promotion’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 ‘Have promotion’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8Salary sales categorical 10 department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9 salary categorical 3 Salary level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6.2 Pre-processing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1: Using one hot encoding for categorical features.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After using one hot encoding, the number of features of dataset A is 51; the number of features of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dataset B is 20.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2: Split the dataset into training and test data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dataset A: there are 1176 samples in training set and 294 samples in test set, 51 features;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dataset B: there are 11999 samples in training set and 3000 samples in test set, 20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Step 3: Standardize the numeric features in training set and test set.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reason I segment the dataset in step 2 is we can’t standardize the test set, we need to apply the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 and standard deviation of features in training set to features in the test set.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There is no missing data in both dataset. I didn’t do feature extraction in this project.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6.3 Training Process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 implement three methods: logistic regression, random forest and adaboost. For each method, I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 cross-validation to select the optimal parameters. Here, I use function GridSearchCV() to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implement cross-validation.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5 is the complexity of hypothesis sets.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5 Complexity of Hypothesis Sets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Dataset Number of samples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original dataset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Number of samples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training set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Number of samples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test set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Dimension of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pre-processed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 space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1470 1176 294 51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 14999 11999 3000 20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6 is the libraries and functions I used for each method.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6 Libraries and Function within Scikit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 Regression Random Forest Adaboost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Library sklearn.linear_model.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LogisticRegression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sklearn.ensemble.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RandomForestClassifier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sklearn.ensemble.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AdaBoostClassifier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 Model.fit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Predicting Model.predict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6.4 Testing, Validation and Model Selection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Firstly, for dataset 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 Regression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Tuned parameters: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7 Parameters within logistic regression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 0.01, 0.1, 1, 10, 100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penalty 'l1', 'l2'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cross-validation results are shown below: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So, we can choose the best parameters based on results: {'C': 0.1, 'penalty': 'l2'}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 Forest: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Tuned parameters: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8 Parameters within random forest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max_depth () 6, 8, 12, 16, 20, 24, 28, 32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n_estimators 50, 100, 200, 400, 800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cross-validation results are shown below: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So, we can choose the best parameters based on results: {'max_depth': 28, 'n_estimators': 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Adaboost: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Tuned parameters: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9 Parameters within Adaboost classifier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learning_rate 0.6, 0.8, 1, 1.2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n_estimators 50, 100, 200, 400, 800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cross-validation results are shown below: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So, we can choose the best parameters based on results: {'learning_rate': 0.6, 'n_estimators':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sum, the best parameters that I choose for each method are: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10 The Best Parameters of Each Method for Dataset 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 Regression {'C': 0.1, 'penalty': 'l2'}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 Forest Classification {'max_depth': 28, 'n_estimators': 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Adaboost Classification {'learning_rate': 0.6, 'n_estimators': 100}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Secondly, for dataset B, I use the same methods as the prior ones. So, I’ll just show the best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parameters I choose for each method based on results.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11 The Best Parameters of Each Method for Dataset B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 Regression {'C': 0.1, 'penalty': 'l1'}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 Forest Classification {'max_depth': 28, 'n_estimators': 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Adaboost Classification {'learning_rate': 1, 'n_estimators': 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Finally, I use the test set, which have not been ‘looked’ through the whole training process, to do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evaluation on the different models with the best parameters and get the predictive accuracy.</w:t>
      </w:r>
    </w:p>
    <w:p>
      <w:pPr>
        <w:pStyle w:val="Normal"/>
        <w:pBdr/>
        <w:jc w:val="center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7. Final Results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12 Final Results for Dataset 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ROC_AUC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_training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ROC_AUC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_test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precision recall f1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score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Computaion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Time(/s)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Parameters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Base Rate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0.5 0.5 0.71 0.84 0.77 0.004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Regression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0.832 0.67 0.81 0.71 0.74 1.499 {'C': 0.1,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'penalty': 'l2'}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0.823 0.55 0.83 0.85 0.80 74.555 {'max_depth':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28,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'n_estimators':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Adaboost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0.798 0.61 0.85 0.86 0.83 40.021 {'learning_rate':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0.6,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'n_estimators':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Table 13 Final Results for Dataset B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ROC_AUC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_training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ROC_AUC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_test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precision recall f1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score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Computaion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Time(/s)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Parameters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Base Rate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0.5 0.5 0.58 0.76 0.66 0.005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Logistic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Regression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0.828 0.78 0.82 0.77 0.78 3.797 {'C': 0.1,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'penalty': 'l1'}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Forest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0.993 0.98 0.99 0.99 0.99 204.803 {'max_depth':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28,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'n_estimators':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Adaboost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0.983 0.94 0.95 0.95 0.95 104.467 {'learning_rate':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'n_estimators':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800}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Figure 2 and 3 is the ROC graph of dataset A and B.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Figure 2 ROC graph of dataset A Figure 3 ROC graph of dataset B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Depending on the results above, for dataset A, the logistic regression performs the best; for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dataset B, random forest performs the best.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8. Interpretation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 use same method on different datasets. The results of dataset A and B have huge difference. So,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 have two conjecture about it: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First, models for A might have over-fitting problem.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Second, features extracted in the dataset A are bad.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 verify the first conjecture, I check Table 12 Final Results for Dataset A. Clearly, the training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accuracy is higher than test accuracy. So, there isn’t an overfitting.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 for the second conjecture, there are huge difference between the features between dataset A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 B. The features selected by each company might be the reason that results of B are better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than A.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About dataset For this project: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The dataset has 14249 observations for past/present employees.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The observations span 12 different departments.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Each observation includes the employee’s current employment status.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 have the following features: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Target variable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'Attrition' – Current Attrition status (Yes / No)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Administrative information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'department' – Department employees belong(ed) to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'salary' – Salary level relative to rest of their department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'tenure' – Number of years at the company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'recently_promoted' – Was the employee promoted in the last 3 years?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Workload information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'n_projects' – Number of projects employee is staffed 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'avg_monthly_hrs' – Average number of hours worked per month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Mutual evaluation information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'satisfaction' – Score for employee’s satisfaction with the company (higher is better)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'last_evaluation' – Score for most recent evaluation of employee (higher is better)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'filed_complaint' – Has the employee filed a formal complaint in the last 3 years?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f983408-3f27-4548-a518-f6e57d47617c" w:subsetted="0"/>
  </w:font>
  <w:font w:name="Roboto Bold">
    <w:embedBold r:id="rIdb531a9af-daa5-48d0-8e79-8c2c8f40816f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f983408-3f27-4548-a518-f6e57d47617c" Target="fonts/robotoregular.ttf" Type="http://schemas.openxmlformats.org/officeDocument/2006/relationships/font"/>
<Relationship Id="rIdb531a9af-daa5-48d0-8e79-8c2c8f40816f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025892796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2020-10-13T11:41:19Z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