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2E" w:rsidRDefault="007A162E"/>
    <w:p w:rsidR="00502A27" w:rsidRDefault="00502A27"/>
    <w:p w:rsidR="004F6A4E" w:rsidRDefault="004F6A4E"/>
    <w:p w:rsidR="00502A27" w:rsidRDefault="00502A27"/>
    <w:p w:rsidR="0078270D" w:rsidRDefault="0078270D" w:rsidP="0078270D">
      <w:pPr>
        <w:jc w:val="center"/>
        <w:rPr>
          <w:sz w:val="56"/>
          <w:szCs w:val="56"/>
        </w:rPr>
      </w:pPr>
      <w:r w:rsidRPr="004F6A4E">
        <w:rPr>
          <w:sz w:val="56"/>
          <w:szCs w:val="56"/>
        </w:rPr>
        <w:t>Project Report</w:t>
      </w:r>
    </w:p>
    <w:p w:rsidR="004F6A4E" w:rsidRPr="00AB423C" w:rsidRDefault="004F6A4E" w:rsidP="0078270D">
      <w:pPr>
        <w:jc w:val="center"/>
        <w:rPr>
          <w:b/>
          <w:bCs/>
          <w:sz w:val="56"/>
          <w:szCs w:val="56"/>
        </w:rPr>
      </w:pPr>
    </w:p>
    <w:p w:rsidR="00502A27" w:rsidRPr="00AB423C" w:rsidRDefault="004F6A4E" w:rsidP="0078270D">
      <w:pPr>
        <w:jc w:val="center"/>
        <w:rPr>
          <w:b/>
          <w:bCs/>
          <w:sz w:val="72"/>
          <w:szCs w:val="72"/>
        </w:rPr>
      </w:pPr>
      <w:r w:rsidRPr="00AB423C">
        <w:rPr>
          <w:rFonts w:ascii="Arial" w:hAnsi="Arial" w:cs="Arial"/>
          <w:b/>
          <w:bCs/>
          <w:sz w:val="72"/>
          <w:szCs w:val="72"/>
          <w:shd w:val="clear" w:color="auto" w:fill="FFFFFF"/>
        </w:rPr>
        <w:t xml:space="preserve">Smart Agriculture system based on IoT </w:t>
      </w:r>
    </w:p>
    <w:p w:rsidR="00502A27" w:rsidRPr="00AB423C" w:rsidRDefault="00502A27" w:rsidP="00502A27">
      <w:pPr>
        <w:rPr>
          <w:sz w:val="52"/>
          <w:szCs w:val="52"/>
        </w:rPr>
      </w:pPr>
    </w:p>
    <w:p w:rsidR="00502A27" w:rsidRDefault="00502A27" w:rsidP="00502A27">
      <w:pPr>
        <w:ind w:firstLine="720"/>
        <w:rPr>
          <w:sz w:val="44"/>
          <w:szCs w:val="44"/>
        </w:rPr>
      </w:pPr>
      <w:r w:rsidRPr="00502A27">
        <w:rPr>
          <w:sz w:val="44"/>
          <w:szCs w:val="44"/>
        </w:rPr>
        <w:t>Name</w:t>
      </w:r>
      <w:r w:rsidR="003C7D73">
        <w:rPr>
          <w:sz w:val="44"/>
          <w:szCs w:val="44"/>
        </w:rPr>
        <w:t xml:space="preserve"> </w:t>
      </w:r>
      <w:r w:rsidRPr="00502A27">
        <w:rPr>
          <w:sz w:val="44"/>
          <w:szCs w:val="44"/>
        </w:rPr>
        <w:t>:</w:t>
      </w:r>
      <w:r w:rsidR="003C7D73">
        <w:rPr>
          <w:sz w:val="44"/>
          <w:szCs w:val="44"/>
        </w:rPr>
        <w:t xml:space="preserve"> Kankipati venkata naga sai harsha vardhan</w:t>
      </w:r>
    </w:p>
    <w:p w:rsidR="00502A27" w:rsidRPr="00AB423C" w:rsidRDefault="00502A27" w:rsidP="004F6A4E">
      <w:pPr>
        <w:ind w:left="2880" w:hanging="2160"/>
        <w:rPr>
          <w:sz w:val="44"/>
          <w:szCs w:val="44"/>
        </w:rPr>
      </w:pPr>
      <w:r>
        <w:rPr>
          <w:sz w:val="44"/>
          <w:szCs w:val="44"/>
        </w:rPr>
        <w:t>Internship</w:t>
      </w:r>
      <w:r>
        <w:rPr>
          <w:sz w:val="44"/>
          <w:szCs w:val="44"/>
        </w:rPr>
        <w:tab/>
        <w:t xml:space="preserve">:   </w:t>
      </w:r>
      <w:r w:rsidR="004F6A4E" w:rsidRPr="00AB423C">
        <w:rPr>
          <w:rFonts w:ascii="Arial" w:hAnsi="Arial" w:cs="Arial"/>
          <w:sz w:val="44"/>
          <w:szCs w:val="44"/>
          <w:shd w:val="clear" w:color="auto" w:fill="FFFFFF"/>
        </w:rPr>
        <w:t>Smart Agriculture system based on IoT - SB23051</w:t>
      </w: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4F6A4E" w:rsidRDefault="004F6A4E" w:rsidP="00502A27">
      <w:pPr>
        <w:ind w:firstLine="720"/>
        <w:rPr>
          <w:sz w:val="44"/>
          <w:szCs w:val="44"/>
        </w:rPr>
      </w:pPr>
    </w:p>
    <w:p w:rsidR="004F6A4E" w:rsidRDefault="004F6A4E" w:rsidP="00502A27">
      <w:pPr>
        <w:ind w:firstLine="720"/>
        <w:rPr>
          <w:sz w:val="44"/>
          <w:szCs w:val="44"/>
        </w:rPr>
      </w:pPr>
    </w:p>
    <w:p w:rsidR="00502A27" w:rsidRDefault="00502A27" w:rsidP="00502A27">
      <w:pPr>
        <w:rPr>
          <w:b/>
          <w:sz w:val="52"/>
          <w:szCs w:val="52"/>
        </w:rPr>
      </w:pPr>
      <w:r w:rsidRPr="00502A27">
        <w:rPr>
          <w:b/>
          <w:sz w:val="52"/>
          <w:szCs w:val="52"/>
        </w:rPr>
        <w:lastRenderedPageBreak/>
        <w:t>Contents</w:t>
      </w:r>
      <w:r w:rsidRPr="00502A27">
        <w:rPr>
          <w:b/>
          <w:sz w:val="52"/>
          <w:szCs w:val="52"/>
        </w:rPr>
        <w:tab/>
      </w:r>
    </w:p>
    <w:p w:rsidR="00502A27" w:rsidRPr="00502A27" w:rsidRDefault="00502A27" w:rsidP="00502A27">
      <w:pPr>
        <w:pStyle w:val="ListParagraph"/>
        <w:numPr>
          <w:ilvl w:val="0"/>
          <w:numId w:val="15"/>
        </w:numPr>
        <w:rPr>
          <w:sz w:val="36"/>
          <w:szCs w:val="36"/>
        </w:rPr>
      </w:pPr>
      <w:r w:rsidRPr="00502A27">
        <w:rPr>
          <w:sz w:val="36"/>
          <w:szCs w:val="36"/>
        </w:rPr>
        <w:t>Introduction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p>
    <w:p w:rsidR="00502A27" w:rsidRPr="00502A27" w:rsidRDefault="00502A27" w:rsidP="00502A27">
      <w:pPr>
        <w:pStyle w:val="ListParagraph"/>
        <w:numPr>
          <w:ilvl w:val="1"/>
          <w:numId w:val="16"/>
        </w:numPr>
        <w:rPr>
          <w:sz w:val="36"/>
          <w:szCs w:val="36"/>
        </w:rPr>
      </w:pPr>
      <w:r w:rsidRPr="00502A27">
        <w:rPr>
          <w:sz w:val="36"/>
          <w:szCs w:val="36"/>
        </w:rPr>
        <w:t>Overview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rsidR="00502A27" w:rsidRPr="00B332A7" w:rsidRDefault="00502A27" w:rsidP="00B332A7">
      <w:pPr>
        <w:pStyle w:val="ListParagraph"/>
        <w:numPr>
          <w:ilvl w:val="0"/>
          <w:numId w:val="15"/>
        </w:numPr>
        <w:rPr>
          <w:sz w:val="36"/>
          <w:szCs w:val="36"/>
        </w:rPr>
      </w:pPr>
      <w:r w:rsidRPr="00502A27">
        <w:rPr>
          <w:sz w:val="36"/>
          <w:szCs w:val="36"/>
        </w:rPr>
        <w:t>Literature Survey</w:t>
      </w:r>
    </w:p>
    <w:p w:rsidR="00502A27" w:rsidRPr="00502A27" w:rsidRDefault="00502A27" w:rsidP="00502A27">
      <w:pPr>
        <w:pStyle w:val="ListParagraph"/>
        <w:ind w:left="360"/>
        <w:rPr>
          <w:sz w:val="36"/>
          <w:szCs w:val="36"/>
        </w:rPr>
      </w:pPr>
      <w:r>
        <w:rPr>
          <w:sz w:val="36"/>
          <w:szCs w:val="36"/>
        </w:rPr>
        <w:t>2.</w:t>
      </w:r>
      <w:r w:rsidR="00B332A7">
        <w:rPr>
          <w:sz w:val="36"/>
          <w:szCs w:val="36"/>
        </w:rPr>
        <w:t>1</w:t>
      </w:r>
      <w:r w:rsidRPr="00502A27">
        <w:rPr>
          <w:sz w:val="36"/>
          <w:szCs w:val="36"/>
        </w:rPr>
        <w:t>Proposed Solution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rsidR="00502A27" w:rsidRPr="00502A27" w:rsidRDefault="00502A27" w:rsidP="00502A27">
      <w:pPr>
        <w:pStyle w:val="ListParagraph"/>
        <w:numPr>
          <w:ilvl w:val="0"/>
          <w:numId w:val="15"/>
        </w:numPr>
        <w:rPr>
          <w:sz w:val="36"/>
          <w:szCs w:val="36"/>
        </w:rPr>
      </w:pPr>
      <w:r w:rsidRPr="00502A27">
        <w:rPr>
          <w:rFonts w:ascii="Arial" w:hAnsi="Arial" w:cs="Arial"/>
          <w:sz w:val="36"/>
          <w:szCs w:val="36"/>
        </w:rPr>
        <w:t>Project Description</w:t>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t>5</w:t>
      </w:r>
    </w:p>
    <w:p w:rsidR="00873680" w:rsidRDefault="00873680" w:rsidP="00873680">
      <w:pPr>
        <w:pStyle w:val="ListParagraph"/>
        <w:numPr>
          <w:ilvl w:val="0"/>
          <w:numId w:val="15"/>
        </w:numPr>
        <w:rPr>
          <w:sz w:val="36"/>
          <w:szCs w:val="36"/>
        </w:rPr>
      </w:pPr>
      <w:r>
        <w:rPr>
          <w:sz w:val="36"/>
          <w:szCs w:val="36"/>
        </w:rPr>
        <w:t>Project Scope</w:t>
      </w:r>
    </w:p>
    <w:p w:rsidR="00873680" w:rsidRDefault="00873680" w:rsidP="00873680">
      <w:pPr>
        <w:pStyle w:val="ListParagraph"/>
        <w:ind w:left="360"/>
        <w:rPr>
          <w:sz w:val="36"/>
          <w:szCs w:val="36"/>
        </w:rPr>
      </w:pPr>
      <w:r w:rsidRPr="00873680">
        <w:rPr>
          <w:sz w:val="36"/>
          <w:szCs w:val="36"/>
        </w:rPr>
        <w:t>4.1</w:t>
      </w:r>
      <w:r>
        <w:rPr>
          <w:sz w:val="36"/>
          <w:szCs w:val="36"/>
        </w:rPr>
        <w:t xml:space="preserve"> Project Summary</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4.2 Project Requirements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 xml:space="preserve">4.3 Software </w:t>
      </w:r>
      <w:r w:rsidR="00D4040B">
        <w:rPr>
          <w:sz w:val="36"/>
          <w:szCs w:val="36"/>
        </w:rPr>
        <w:t>Re</w:t>
      </w:r>
      <w:r>
        <w:rPr>
          <w:sz w:val="36"/>
          <w:szCs w:val="36"/>
        </w:rPr>
        <w:t>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Pr="00B40271" w:rsidRDefault="00873680" w:rsidP="00B40271">
      <w:pPr>
        <w:pStyle w:val="ListParagraph"/>
        <w:ind w:left="360"/>
        <w:rPr>
          <w:sz w:val="36"/>
          <w:szCs w:val="36"/>
        </w:rPr>
      </w:pPr>
      <w:r>
        <w:rPr>
          <w:sz w:val="36"/>
          <w:szCs w:val="36"/>
        </w:rPr>
        <w:t>4.4 Project Deliverables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numPr>
          <w:ilvl w:val="0"/>
          <w:numId w:val="15"/>
        </w:numPr>
        <w:rPr>
          <w:sz w:val="36"/>
          <w:szCs w:val="36"/>
        </w:rPr>
      </w:pPr>
      <w:r>
        <w:rPr>
          <w:sz w:val="36"/>
          <w:szCs w:val="36"/>
        </w:rPr>
        <w:t>Node-Red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8</w:t>
      </w:r>
    </w:p>
    <w:p w:rsidR="00873680" w:rsidRDefault="00873680" w:rsidP="00873680">
      <w:pPr>
        <w:pStyle w:val="ListParagraph"/>
        <w:numPr>
          <w:ilvl w:val="0"/>
          <w:numId w:val="15"/>
        </w:numPr>
        <w:rPr>
          <w:sz w:val="36"/>
          <w:szCs w:val="36"/>
        </w:rPr>
      </w:pPr>
      <w:r>
        <w:rPr>
          <w:sz w:val="36"/>
          <w:szCs w:val="36"/>
        </w:rPr>
        <w:t>Watson IOT Sensor</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9</w:t>
      </w:r>
    </w:p>
    <w:p w:rsidR="00873680" w:rsidRDefault="00873680" w:rsidP="00873680">
      <w:pPr>
        <w:pStyle w:val="ListParagraph"/>
        <w:numPr>
          <w:ilvl w:val="0"/>
          <w:numId w:val="15"/>
        </w:numPr>
        <w:rPr>
          <w:sz w:val="36"/>
          <w:szCs w:val="36"/>
        </w:rPr>
      </w:pPr>
      <w:r>
        <w:rPr>
          <w:sz w:val="36"/>
          <w:szCs w:val="36"/>
        </w:rPr>
        <w:t>Node-Red UI Dashboard</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10</w:t>
      </w:r>
    </w:p>
    <w:p w:rsidR="00873680" w:rsidRDefault="00873680" w:rsidP="00873680">
      <w:pPr>
        <w:pStyle w:val="ListParagraph"/>
        <w:numPr>
          <w:ilvl w:val="0"/>
          <w:numId w:val="15"/>
        </w:numPr>
        <w:rPr>
          <w:sz w:val="36"/>
          <w:szCs w:val="36"/>
        </w:rPr>
      </w:pPr>
      <w:r w:rsidRPr="00873680">
        <w:rPr>
          <w:sz w:val="36"/>
          <w:szCs w:val="36"/>
        </w:rPr>
        <w:t>Advantages and Disadvantages</w:t>
      </w:r>
    </w:p>
    <w:p w:rsidR="00873680" w:rsidRPr="00873680" w:rsidRDefault="00873680" w:rsidP="00873680">
      <w:pPr>
        <w:pStyle w:val="ListParagraph"/>
        <w:ind w:left="360"/>
        <w:rPr>
          <w:sz w:val="36"/>
          <w:szCs w:val="36"/>
        </w:rPr>
      </w:pPr>
      <w:r>
        <w:rPr>
          <w:sz w:val="36"/>
          <w:szCs w:val="36"/>
        </w:rPr>
        <w:t xml:space="preserve">9.1 </w:t>
      </w:r>
      <w:r w:rsidRPr="00873680">
        <w:rPr>
          <w:sz w:val="36"/>
          <w:szCs w:val="36"/>
        </w:rPr>
        <w:t>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ind w:left="360"/>
        <w:rPr>
          <w:sz w:val="36"/>
          <w:szCs w:val="36"/>
        </w:rPr>
      </w:pPr>
      <w:r>
        <w:rPr>
          <w:sz w:val="36"/>
          <w:szCs w:val="36"/>
        </w:rPr>
        <w:t>9.2 Disadvantages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numPr>
          <w:ilvl w:val="0"/>
          <w:numId w:val="15"/>
        </w:numPr>
        <w:rPr>
          <w:sz w:val="36"/>
          <w:szCs w:val="36"/>
        </w:rPr>
      </w:pPr>
      <w:r>
        <w:rPr>
          <w:sz w:val="36"/>
          <w:szCs w:val="36"/>
        </w:rPr>
        <w:t>Applications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B40271">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Conclusion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r w:rsidR="00D4040B">
        <w:rPr>
          <w:sz w:val="36"/>
          <w:szCs w:val="36"/>
        </w:rPr>
        <w:tab/>
      </w:r>
    </w:p>
    <w:p w:rsidR="00873680" w:rsidRDefault="00873680" w:rsidP="00873680">
      <w:pPr>
        <w:pStyle w:val="ListParagraph"/>
        <w:numPr>
          <w:ilvl w:val="0"/>
          <w:numId w:val="15"/>
        </w:numPr>
        <w:rPr>
          <w:sz w:val="36"/>
          <w:szCs w:val="36"/>
        </w:rPr>
      </w:pPr>
      <w:r>
        <w:rPr>
          <w:sz w:val="36"/>
          <w:szCs w:val="36"/>
        </w:rPr>
        <w:t>Future Scope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Source Code</w:t>
      </w:r>
    </w:p>
    <w:p w:rsidR="00873680" w:rsidRDefault="00873680" w:rsidP="00873680">
      <w:pPr>
        <w:pStyle w:val="ListParagraph"/>
        <w:ind w:left="360"/>
        <w:rPr>
          <w:sz w:val="36"/>
          <w:szCs w:val="36"/>
        </w:rPr>
      </w:pPr>
      <w:r>
        <w:rPr>
          <w:sz w:val="36"/>
          <w:szCs w:val="36"/>
        </w:rPr>
        <w:t xml:space="preserve">13.1 </w:t>
      </w:r>
      <w:r w:rsidR="00D4040B" w:rsidRPr="00D4040B">
        <w:rPr>
          <w:sz w:val="36"/>
          <w:szCs w:val="36"/>
        </w:rPr>
        <w:t>Node-RED Flow (json)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13</w:t>
      </w:r>
    </w:p>
    <w:p w:rsidR="007A162E" w:rsidRDefault="00D4040B" w:rsidP="00D4040B">
      <w:pPr>
        <w:pStyle w:val="ListParagraph"/>
        <w:ind w:left="360"/>
        <w:rPr>
          <w:sz w:val="36"/>
          <w:szCs w:val="36"/>
        </w:rPr>
      </w:pPr>
      <w:r>
        <w:rPr>
          <w:sz w:val="36"/>
          <w:szCs w:val="36"/>
        </w:rPr>
        <w:t>13.2 Python Code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14</w:t>
      </w:r>
    </w:p>
    <w:p w:rsidR="00B332A7" w:rsidRDefault="00B332A7" w:rsidP="00D4040B">
      <w:pPr>
        <w:pStyle w:val="ListParagraph"/>
        <w:ind w:left="360"/>
        <w:rPr>
          <w:sz w:val="36"/>
          <w:szCs w:val="36"/>
        </w:rPr>
      </w:pPr>
    </w:p>
    <w:p w:rsidR="00B332A7" w:rsidRDefault="00B332A7" w:rsidP="00D4040B">
      <w:pPr>
        <w:pStyle w:val="ListParagraph"/>
        <w:ind w:left="360"/>
        <w:rPr>
          <w:sz w:val="36"/>
          <w:szCs w:val="36"/>
        </w:rPr>
      </w:pPr>
    </w:p>
    <w:p w:rsidR="00B40271" w:rsidRPr="00D4040B" w:rsidRDefault="00B40271" w:rsidP="00D4040B">
      <w:pPr>
        <w:pStyle w:val="ListParagraph"/>
        <w:ind w:left="360"/>
        <w:rPr>
          <w:sz w:val="36"/>
          <w:szCs w:val="36"/>
        </w:rPr>
      </w:pPr>
    </w:p>
    <w:p w:rsidR="00E97396" w:rsidRDefault="004241DA">
      <w:pPr>
        <w:rPr>
          <w:b/>
          <w:sz w:val="36"/>
          <w:szCs w:val="36"/>
        </w:rPr>
      </w:pPr>
      <w:r>
        <w:rPr>
          <w:b/>
          <w:sz w:val="36"/>
          <w:szCs w:val="36"/>
        </w:rPr>
        <w:lastRenderedPageBreak/>
        <w:t xml:space="preserve">1. </w:t>
      </w:r>
      <w:r w:rsidR="00D575BD" w:rsidRPr="00D575BD">
        <w:rPr>
          <w:b/>
          <w:sz w:val="36"/>
          <w:szCs w:val="36"/>
        </w:rPr>
        <w:t>Introduction</w:t>
      </w:r>
    </w:p>
    <w:p w:rsidR="00D575BD" w:rsidRDefault="004241DA">
      <w:pPr>
        <w:rPr>
          <w:b/>
          <w:sz w:val="32"/>
          <w:szCs w:val="32"/>
        </w:rPr>
      </w:pPr>
      <w:r>
        <w:rPr>
          <w:b/>
          <w:sz w:val="32"/>
          <w:szCs w:val="32"/>
        </w:rPr>
        <w:t xml:space="preserve">1.1 </w:t>
      </w:r>
      <w:r w:rsidR="00D575BD" w:rsidRPr="00D575BD">
        <w:rPr>
          <w:b/>
          <w:sz w:val="32"/>
          <w:szCs w:val="32"/>
        </w:rPr>
        <w:t>Overview</w:t>
      </w:r>
    </w:p>
    <w:p w:rsidR="00D575BD" w:rsidRPr="005506B1" w:rsidRDefault="00D575BD" w:rsidP="00D575BD">
      <w:pPr>
        <w:pStyle w:val="ListParagraph"/>
        <w:numPr>
          <w:ilvl w:val="0"/>
          <w:numId w:val="1"/>
        </w:numPr>
        <w:rPr>
          <w:b/>
          <w:sz w:val="28"/>
          <w:szCs w:val="28"/>
        </w:rPr>
      </w:pPr>
      <w:r w:rsidRPr="005506B1">
        <w:rPr>
          <w:sz w:val="28"/>
          <w:szCs w:val="28"/>
        </w:rPr>
        <w:t>Agriculture is a major source of income for the largest population in India and is a major contributor to the Indian economy.</w:t>
      </w:r>
    </w:p>
    <w:p w:rsidR="00D575BD" w:rsidRPr="005506B1" w:rsidRDefault="00D575BD" w:rsidP="00D575BD">
      <w:pPr>
        <w:pStyle w:val="ListParagraph"/>
        <w:numPr>
          <w:ilvl w:val="0"/>
          <w:numId w:val="1"/>
        </w:numPr>
        <w:rPr>
          <w:b/>
          <w:sz w:val="28"/>
          <w:szCs w:val="28"/>
        </w:rPr>
      </w:pPr>
      <w:r w:rsidRPr="005506B1">
        <w:rPr>
          <w:sz w:val="28"/>
          <w:szCs w:val="28"/>
        </w:rPr>
        <w:t xml:space="preserve"> In the past decade it is observed that there is not much crop development in the agriculture sector. </w:t>
      </w:r>
    </w:p>
    <w:p w:rsidR="00D575BD" w:rsidRPr="005506B1" w:rsidRDefault="00D575BD" w:rsidP="00D575BD">
      <w:pPr>
        <w:pStyle w:val="ListParagraph"/>
        <w:numPr>
          <w:ilvl w:val="0"/>
          <w:numId w:val="1"/>
        </w:numPr>
        <w:rPr>
          <w:b/>
          <w:sz w:val="28"/>
          <w:szCs w:val="28"/>
        </w:rPr>
      </w:pPr>
      <w:r w:rsidRPr="005506B1">
        <w:rPr>
          <w:sz w:val="28"/>
          <w:szCs w:val="28"/>
        </w:rPr>
        <w:t xml:space="preserve">Food prices are continuously increasing because crop rate declined. </w:t>
      </w:r>
    </w:p>
    <w:p w:rsidR="00D575BD" w:rsidRPr="005506B1" w:rsidRDefault="00D575BD" w:rsidP="00D575BD">
      <w:pPr>
        <w:pStyle w:val="ListParagraph"/>
        <w:numPr>
          <w:ilvl w:val="0"/>
          <w:numId w:val="1"/>
        </w:numPr>
        <w:rPr>
          <w:b/>
          <w:sz w:val="28"/>
          <w:szCs w:val="28"/>
        </w:rPr>
      </w:pPr>
      <w:r w:rsidRPr="005506B1">
        <w:rPr>
          <w:sz w:val="28"/>
          <w:szCs w:val="28"/>
        </w:rPr>
        <w:t xml:space="preserve">There are number of factor which handles this, it may be due to water waste, low soil fertility, Fertilizer abuse, climate change or diseases etc. </w:t>
      </w:r>
    </w:p>
    <w:p w:rsidR="00D575BD" w:rsidRPr="005506B1" w:rsidRDefault="00D575BD" w:rsidP="00D575BD">
      <w:pPr>
        <w:pStyle w:val="ListParagraph"/>
        <w:numPr>
          <w:ilvl w:val="0"/>
          <w:numId w:val="1"/>
        </w:numPr>
        <w:rPr>
          <w:b/>
          <w:sz w:val="28"/>
          <w:szCs w:val="28"/>
        </w:rPr>
      </w:pPr>
      <w:r w:rsidRPr="005506B1">
        <w:rPr>
          <w:sz w:val="28"/>
          <w:szCs w:val="28"/>
        </w:rPr>
        <w:t xml:space="preserve">It is very essential to make effective intervention in agriculture and the solution is IOT in integration with wireless sensor network. </w:t>
      </w:r>
    </w:p>
    <w:p w:rsidR="00D575BD" w:rsidRPr="005506B1" w:rsidRDefault="00D575BD" w:rsidP="00D575BD">
      <w:pPr>
        <w:pStyle w:val="ListParagraph"/>
        <w:numPr>
          <w:ilvl w:val="0"/>
          <w:numId w:val="1"/>
        </w:numPr>
        <w:rPr>
          <w:b/>
          <w:sz w:val="28"/>
          <w:szCs w:val="28"/>
        </w:rPr>
      </w:pPr>
      <w:r w:rsidRPr="005506B1">
        <w:rPr>
          <w:sz w:val="28"/>
          <w:szCs w:val="28"/>
        </w:rPr>
        <w:t xml:space="preserve">The Internet of things (IOT) is a method of connecting everything to the internet - it is connecting objects or things (such as car, home, electronic devices, etc.) which are previously not connected with each other. </w:t>
      </w:r>
    </w:p>
    <w:p w:rsidR="00D575BD" w:rsidRPr="005506B1" w:rsidRDefault="00D575BD" w:rsidP="00D575BD">
      <w:pPr>
        <w:pStyle w:val="ListParagraph"/>
        <w:numPr>
          <w:ilvl w:val="0"/>
          <w:numId w:val="1"/>
        </w:numPr>
        <w:rPr>
          <w:b/>
          <w:sz w:val="28"/>
          <w:szCs w:val="28"/>
        </w:rPr>
      </w:pPr>
      <w:r w:rsidRPr="005506B1">
        <w:rPr>
          <w:sz w:val="28"/>
          <w:szCs w:val="28"/>
        </w:rPr>
        <w:t xml:space="preserve">The main purpose of IOT is to ensure the delivery of right information to right people at the right time. </w:t>
      </w:r>
    </w:p>
    <w:p w:rsidR="00D575BD" w:rsidRPr="005506B1" w:rsidRDefault="00D575BD" w:rsidP="00D575BD">
      <w:pPr>
        <w:pStyle w:val="ListParagraph"/>
        <w:numPr>
          <w:ilvl w:val="0"/>
          <w:numId w:val="1"/>
        </w:numPr>
        <w:rPr>
          <w:b/>
          <w:sz w:val="28"/>
          <w:szCs w:val="28"/>
        </w:rPr>
      </w:pPr>
      <w:r w:rsidRPr="005506B1">
        <w:rPr>
          <w:sz w:val="28"/>
          <w:szCs w:val="28"/>
        </w:rPr>
        <w:t>In agriculture irrigation is the important factor as the monsoon rain falls are unpredictable and uncertain.</w:t>
      </w:r>
    </w:p>
    <w:p w:rsidR="005506B1" w:rsidRDefault="005506B1"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40271" w:rsidRDefault="00B40271" w:rsidP="00D575BD">
      <w:pPr>
        <w:rPr>
          <w:sz w:val="28"/>
          <w:szCs w:val="28"/>
        </w:rPr>
      </w:pPr>
    </w:p>
    <w:p w:rsidR="00B40271" w:rsidRDefault="00B40271"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5506B1" w:rsidRDefault="004241DA" w:rsidP="00D575BD">
      <w:pPr>
        <w:rPr>
          <w:b/>
          <w:sz w:val="32"/>
          <w:szCs w:val="32"/>
        </w:rPr>
      </w:pPr>
      <w:r>
        <w:rPr>
          <w:b/>
          <w:sz w:val="36"/>
          <w:szCs w:val="36"/>
        </w:rPr>
        <w:t xml:space="preserve">2. </w:t>
      </w:r>
      <w:r w:rsidR="005506B1" w:rsidRPr="005506B1">
        <w:rPr>
          <w:b/>
          <w:sz w:val="36"/>
          <w:szCs w:val="36"/>
        </w:rPr>
        <w:t>Literature Survey</w:t>
      </w:r>
    </w:p>
    <w:p w:rsidR="004241DA" w:rsidRDefault="004241DA" w:rsidP="00D575BD">
      <w:pPr>
        <w:rPr>
          <w:sz w:val="28"/>
          <w:szCs w:val="28"/>
        </w:rPr>
      </w:pPr>
    </w:p>
    <w:p w:rsidR="004241DA" w:rsidRDefault="004241DA" w:rsidP="00D575BD">
      <w:pPr>
        <w:rPr>
          <w:b/>
          <w:sz w:val="32"/>
          <w:szCs w:val="32"/>
        </w:rPr>
      </w:pPr>
      <w:r>
        <w:rPr>
          <w:b/>
          <w:sz w:val="32"/>
          <w:szCs w:val="32"/>
        </w:rPr>
        <w:t>2.</w:t>
      </w:r>
      <w:r w:rsidR="00B332A7">
        <w:rPr>
          <w:b/>
          <w:sz w:val="32"/>
          <w:szCs w:val="32"/>
        </w:rPr>
        <w:t>1</w:t>
      </w:r>
      <w:r w:rsidRPr="004241DA">
        <w:rPr>
          <w:b/>
          <w:sz w:val="32"/>
          <w:szCs w:val="32"/>
        </w:rPr>
        <w:t>Proposed Solution</w:t>
      </w:r>
    </w:p>
    <w:p w:rsidR="004241DA" w:rsidRDefault="004241DA" w:rsidP="00D575BD">
      <w:pPr>
        <w:rPr>
          <w:sz w:val="28"/>
          <w:szCs w:val="28"/>
        </w:rPr>
      </w:pPr>
      <w:r w:rsidRPr="004241DA">
        <w:rPr>
          <w:sz w:val="28"/>
          <w:szCs w:val="28"/>
        </w:rPr>
        <w:t xml:space="preserve">IoT is based on SMART AGRICULTURE SYSTEM is regarded as the IoT gadget focusing on Live Monitoring of Environmental data in terms of Temperature, Moisture and Humidity of </w:t>
      </w:r>
      <w:r>
        <w:rPr>
          <w:sz w:val="28"/>
          <w:szCs w:val="28"/>
        </w:rPr>
        <w:t xml:space="preserve">atmosphere and the plant/crop. </w:t>
      </w:r>
      <w:r w:rsidRPr="004241DA">
        <w:rPr>
          <w:sz w:val="28"/>
          <w:szCs w:val="28"/>
        </w:rPr>
        <w:t xml:space="preserve"> The system provides the concept of “Plug and Sense” in which farmers can directly implement smart farming by such as putting the System on the field and getting Live Data feeds on various electronic </w:t>
      </w:r>
      <w:r>
        <w:rPr>
          <w:sz w:val="28"/>
          <w:szCs w:val="28"/>
        </w:rPr>
        <w:t xml:space="preserve">devices using Web Application. </w:t>
      </w:r>
      <w:r w:rsidRPr="004241DA">
        <w:rPr>
          <w:sz w:val="28"/>
          <w:szCs w:val="28"/>
        </w:rPr>
        <w:t xml:space="preserve"> Moreover, the data generated via sensors can be easily shared and viewed by agriculture consultants anywhere remotely via Cloud Comp</w:t>
      </w:r>
      <w:r>
        <w:rPr>
          <w:sz w:val="28"/>
          <w:szCs w:val="28"/>
        </w:rPr>
        <w:t xml:space="preserve">uting technology integration. </w:t>
      </w:r>
      <w:r w:rsidR="00B332A7">
        <w:rPr>
          <w:sz w:val="28"/>
          <w:szCs w:val="28"/>
        </w:rPr>
        <w:t>T</w:t>
      </w:r>
      <w:r w:rsidRPr="004241DA">
        <w:rPr>
          <w:sz w:val="28"/>
          <w:szCs w:val="28"/>
        </w:rPr>
        <w:t>he system allows manually to turn the pumping motor ON and OFF on sensing the moisture content of the soil.</w:t>
      </w: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4241DA">
      <w:pPr>
        <w:pStyle w:val="projectdesciption"/>
        <w:shd w:val="clear" w:color="auto" w:fill="FFFFFF"/>
        <w:spacing w:before="0" w:beforeAutospacing="0" w:after="150" w:afterAutospacing="0"/>
        <w:rPr>
          <w:sz w:val="28"/>
          <w:szCs w:val="28"/>
        </w:rPr>
      </w:pPr>
    </w:p>
    <w:p w:rsidR="008376D7" w:rsidRDefault="008376D7" w:rsidP="004241DA">
      <w:pPr>
        <w:pStyle w:val="projectdesciption"/>
        <w:shd w:val="clear" w:color="auto" w:fill="FFFFFF"/>
        <w:spacing w:before="0" w:beforeAutospacing="0" w:after="150" w:afterAutospacing="0"/>
        <w:rPr>
          <w:b/>
          <w:sz w:val="36"/>
          <w:szCs w:val="36"/>
        </w:rPr>
      </w:pPr>
    </w:p>
    <w:p w:rsidR="004241DA" w:rsidRPr="004241DA" w:rsidRDefault="004241DA" w:rsidP="004241DA">
      <w:pPr>
        <w:pStyle w:val="projectdesciption"/>
        <w:shd w:val="clear" w:color="auto" w:fill="FFFFFF"/>
        <w:spacing w:before="0" w:beforeAutospacing="0" w:after="150" w:afterAutospacing="0"/>
        <w:rPr>
          <w:rFonts w:ascii="Arial" w:hAnsi="Arial" w:cs="Arial"/>
          <w:b/>
          <w:sz w:val="36"/>
          <w:szCs w:val="36"/>
        </w:rPr>
      </w:pPr>
      <w:r w:rsidRPr="004241DA">
        <w:rPr>
          <w:b/>
          <w:sz w:val="36"/>
          <w:szCs w:val="36"/>
        </w:rPr>
        <w:t xml:space="preserve">3. </w:t>
      </w:r>
      <w:r>
        <w:rPr>
          <w:rFonts w:ascii="Arial" w:hAnsi="Arial" w:cs="Arial"/>
          <w:b/>
          <w:sz w:val="36"/>
          <w:szCs w:val="36"/>
        </w:rPr>
        <w:t>Project Description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Smart Agriculture System based on IoT can monitor soil moisture and climatic conditions to grow and yield a good crop.</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The farmer can also get the realtime weather forecasting data by using external platforms like Open Weather API.</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Farmer is provided a mobile app using which he can monitor the temperature,humidity and soil moisture parameters along with weather forecasting details.</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Based on all the parameters he can water his crop by controlling the motors using the mobile application.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Even if the farmer is not present near his crop he can water his crop by controlling the motors using the mobile application from anywhere.</w:t>
      </w:r>
    </w:p>
    <w:p w:rsid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Here we are using the Online IoT simulator for getting the Temperature,Humidity and Soil Moisture values.</w:t>
      </w:r>
    </w:p>
    <w:p w:rsidR="004241DA" w:rsidRDefault="004241DA" w:rsidP="004241DA">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4241DA" w:rsidRDefault="009B561E" w:rsidP="004241DA">
      <w:pPr>
        <w:shd w:val="clear" w:color="auto" w:fill="FFFFFF"/>
        <w:spacing w:before="100" w:beforeAutospacing="1" w:after="100" w:afterAutospacing="1" w:line="330" w:lineRule="atLeast"/>
        <w:jc w:val="both"/>
      </w:pPr>
      <w:r>
        <w:rPr>
          <w:b/>
          <w:sz w:val="36"/>
          <w:szCs w:val="36"/>
        </w:rPr>
        <w:t xml:space="preserve">4. </w:t>
      </w:r>
      <w:r w:rsidR="004241DA" w:rsidRPr="004241DA">
        <w:rPr>
          <w:b/>
          <w:sz w:val="36"/>
          <w:szCs w:val="36"/>
        </w:rPr>
        <w:t>Project Scope</w:t>
      </w:r>
    </w:p>
    <w:p w:rsidR="004241DA" w:rsidRDefault="009B561E" w:rsidP="004241DA">
      <w:pPr>
        <w:shd w:val="clear" w:color="auto" w:fill="FFFFFF"/>
        <w:spacing w:before="100" w:beforeAutospacing="1" w:after="100" w:afterAutospacing="1" w:line="330" w:lineRule="atLeast"/>
        <w:jc w:val="both"/>
      </w:pPr>
      <w:r>
        <w:rPr>
          <w:b/>
          <w:sz w:val="32"/>
          <w:szCs w:val="32"/>
        </w:rPr>
        <w:t xml:space="preserve">4.1 </w:t>
      </w:r>
      <w:r w:rsidR="004241DA" w:rsidRPr="004241DA">
        <w:rPr>
          <w:b/>
          <w:sz w:val="32"/>
          <w:szCs w:val="32"/>
        </w:rPr>
        <w:t>Project Summary</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Smart Agriculture System based on IoT can monitor soil moisture and climatic conditions to grow and yield a good crop. </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A Farmer is provided a mobile app using which </w:t>
      </w:r>
      <w:r>
        <w:rPr>
          <w:sz w:val="28"/>
          <w:szCs w:val="28"/>
        </w:rPr>
        <w:t>he can monitor the temperature,</w:t>
      </w:r>
      <w:r w:rsidRPr="004241DA">
        <w:rPr>
          <w:sz w:val="28"/>
          <w:szCs w:val="28"/>
        </w:rPr>
        <w:t>humidity and soil moisture parameters along with weather forecasting details.</w:t>
      </w:r>
    </w:p>
    <w:p w:rsidR="009B561E"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Based on all the parameters he can water his crop by controlling the motors using the mobile application </w:t>
      </w:r>
    </w:p>
    <w:p w:rsidR="004241DA" w:rsidRPr="009B561E" w:rsidRDefault="004241DA" w:rsidP="009B561E">
      <w:pPr>
        <w:pStyle w:val="ListParagraph"/>
        <w:numPr>
          <w:ilvl w:val="1"/>
          <w:numId w:val="9"/>
        </w:numPr>
        <w:shd w:val="clear" w:color="auto" w:fill="FFFFFF"/>
        <w:spacing w:before="100" w:beforeAutospacing="1" w:after="100" w:afterAutospacing="1" w:line="330" w:lineRule="atLeast"/>
        <w:jc w:val="both"/>
        <w:rPr>
          <w:sz w:val="28"/>
          <w:szCs w:val="28"/>
        </w:rPr>
      </w:pPr>
      <w:r w:rsidRPr="009B561E">
        <w:rPr>
          <w:b/>
          <w:sz w:val="32"/>
          <w:szCs w:val="32"/>
        </w:rPr>
        <w:t>Project Requirements</w:t>
      </w:r>
    </w:p>
    <w:p w:rsidR="004241DA"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Application Development</w:t>
      </w:r>
    </w:p>
    <w:p w:rsidR="009B561E"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Cloud Platform</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4.3 </w:t>
      </w:r>
      <w:r w:rsidR="004241DA" w:rsidRPr="009B561E">
        <w:rPr>
          <w:b/>
          <w:sz w:val="32"/>
          <w:szCs w:val="32"/>
        </w:rPr>
        <w:t>Software Requirements</w:t>
      </w:r>
    </w:p>
    <w:p w:rsidR="004241DA"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GIT tool and Nodered</w:t>
      </w:r>
    </w:p>
    <w:p w:rsidR="009B561E"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Python IDE </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4.4 </w:t>
      </w:r>
      <w:r w:rsidR="004241DA" w:rsidRPr="009B561E">
        <w:rPr>
          <w:b/>
          <w:sz w:val="32"/>
          <w:szCs w:val="32"/>
        </w:rPr>
        <w:t>Project Deliverables</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Explore IBM Cloud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Connect The IOT Simulator To Watson IOT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Configure The Nodered To Get The Data From IBM IOT Platform And Open Weather API</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Building A Web App </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Configure Device To Receive The Data F</w:t>
      </w:r>
      <w:r w:rsidR="009B561E">
        <w:rPr>
          <w:sz w:val="28"/>
          <w:szCs w:val="28"/>
        </w:rPr>
        <w:t>rom The Web Application And         Cont</w:t>
      </w:r>
      <w:r w:rsidRPr="009B561E">
        <w:rPr>
          <w:sz w:val="28"/>
          <w:szCs w:val="28"/>
        </w:rPr>
        <w:t>rol Motors</w:t>
      </w: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B40271" w:rsidP="00071AEE">
      <w:pPr>
        <w:shd w:val="clear" w:color="auto" w:fill="FFFFFF"/>
        <w:spacing w:before="100" w:beforeAutospacing="1" w:after="100" w:afterAutospacing="1" w:line="330" w:lineRule="atLeast"/>
        <w:jc w:val="both"/>
        <w:rPr>
          <w:rFonts w:ascii="Arial" w:eastAsia="Times New Roman" w:hAnsi="Arial" w:cs="Arial"/>
          <w:b/>
          <w:sz w:val="36"/>
          <w:szCs w:val="36"/>
        </w:rPr>
      </w:pPr>
      <w:r>
        <w:rPr>
          <w:rFonts w:ascii="Arial" w:eastAsia="Times New Roman" w:hAnsi="Arial" w:cs="Arial"/>
          <w:b/>
          <w:sz w:val="36"/>
          <w:szCs w:val="36"/>
        </w:rPr>
        <w:t>5</w:t>
      </w:r>
      <w:r w:rsidR="00071AEE" w:rsidRPr="00071AEE">
        <w:rPr>
          <w:rFonts w:ascii="Arial" w:eastAsia="Times New Roman" w:hAnsi="Arial" w:cs="Arial"/>
          <w:b/>
          <w:sz w:val="36"/>
          <w:szCs w:val="36"/>
        </w:rPr>
        <w:t>.Node-Red Flow</w:t>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sz w:val="36"/>
          <w:szCs w:val="36"/>
        </w:rPr>
      </w:pPr>
    </w:p>
    <w:p w:rsidR="00071AEE" w:rsidRDefault="003C7D73"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noProof/>
          <w:color w:val="333333"/>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73pt">
            <v:imagedata r:id="rId8" o:title="Screenshot (20)"/>
          </v:shape>
        </w:pict>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8376D7" w:rsidRDefault="00B40271"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color w:val="333333"/>
          <w:sz w:val="36"/>
          <w:szCs w:val="36"/>
        </w:rPr>
        <w:t>6</w:t>
      </w:r>
      <w:r w:rsidR="008376D7">
        <w:rPr>
          <w:rFonts w:ascii="Arial" w:eastAsia="Times New Roman" w:hAnsi="Arial" w:cs="Arial"/>
          <w:b/>
          <w:color w:val="333333"/>
          <w:sz w:val="36"/>
          <w:szCs w:val="36"/>
        </w:rPr>
        <w:t>. Watson IOT Sensor</w:t>
      </w:r>
    </w:p>
    <w:p w:rsidR="001C5119" w:rsidRDefault="003C7D73" w:rsidP="003C7D73">
      <w:pPr>
        <w:shd w:val="clear" w:color="auto" w:fill="FFFFFF"/>
        <w:spacing w:before="100" w:beforeAutospacing="1" w:after="100" w:afterAutospacing="1" w:line="330" w:lineRule="atLeast"/>
        <w:jc w:val="center"/>
        <w:rPr>
          <w:rFonts w:ascii="Arial" w:eastAsia="Times New Roman" w:hAnsi="Arial" w:cs="Arial"/>
          <w:b/>
          <w:color w:val="333333"/>
          <w:sz w:val="36"/>
          <w:szCs w:val="36"/>
        </w:rPr>
      </w:pPr>
      <w:r>
        <w:rPr>
          <w:rFonts w:ascii="Arial" w:eastAsia="Times New Roman" w:hAnsi="Arial" w:cs="Arial"/>
          <w:b/>
          <w:noProof/>
          <w:color w:val="333333"/>
          <w:sz w:val="36"/>
          <w:szCs w:val="36"/>
        </w:rPr>
        <w:drawing>
          <wp:inline distT="0" distB="0" distL="0" distR="0">
            <wp:extent cx="2238375" cy="3162300"/>
            <wp:effectExtent l="19050" t="0" r="9525" b="0"/>
            <wp:docPr id="6" name="Picture 6" descr="C:\Users\Harsha\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a\AppData\Local\Microsoft\Windows\INetCache\Content.Word\Screenshot (21).png"/>
                    <pic:cNvPicPr>
                      <a:picLocks noChangeAspect="1" noChangeArrowheads="1"/>
                    </pic:cNvPicPr>
                  </pic:nvPicPr>
                  <pic:blipFill>
                    <a:blip r:embed="rId9"/>
                    <a:srcRect l="31839" t="8791" r="31839"/>
                    <a:stretch>
                      <a:fillRect/>
                    </a:stretch>
                  </pic:blipFill>
                  <pic:spPr bwMode="auto">
                    <a:xfrm>
                      <a:off x="0" y="0"/>
                      <a:ext cx="2238375" cy="3162300"/>
                    </a:xfrm>
                    <a:prstGeom prst="rect">
                      <a:avLst/>
                    </a:prstGeom>
                    <a:noFill/>
                    <a:ln w="9525">
                      <a:noFill/>
                      <a:miter lim="800000"/>
                      <a:headEnd/>
                      <a:tailEnd/>
                    </a:ln>
                  </pic:spPr>
                </pic:pic>
              </a:graphicData>
            </a:graphic>
          </wp:inline>
        </w:drawing>
      </w:r>
      <w:r>
        <w:rPr>
          <w:rFonts w:ascii="Arial" w:eastAsia="Times New Roman" w:hAnsi="Arial" w:cs="Arial"/>
          <w:b/>
          <w:noProof/>
          <w:color w:val="333333"/>
          <w:sz w:val="36"/>
          <w:szCs w:val="36"/>
        </w:rPr>
        <w:drawing>
          <wp:inline distT="0" distB="0" distL="0" distR="0">
            <wp:extent cx="2266950" cy="3152775"/>
            <wp:effectExtent l="19050" t="0" r="0" b="0"/>
            <wp:docPr id="8" name="Picture 8" descr="C:\Users\Harsha\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a\AppData\Local\Microsoft\Windows\INetCache\Content.Word\Screenshot (22).png"/>
                    <pic:cNvPicPr>
                      <a:picLocks noChangeAspect="1" noChangeArrowheads="1"/>
                    </pic:cNvPicPr>
                  </pic:nvPicPr>
                  <pic:blipFill>
                    <a:blip r:embed="rId10"/>
                    <a:srcRect l="31685" t="9066" r="31530"/>
                    <a:stretch>
                      <a:fillRect/>
                    </a:stretch>
                  </pic:blipFill>
                  <pic:spPr bwMode="auto">
                    <a:xfrm>
                      <a:off x="0" y="0"/>
                      <a:ext cx="2266950" cy="3152775"/>
                    </a:xfrm>
                    <a:prstGeom prst="rect">
                      <a:avLst/>
                    </a:prstGeom>
                    <a:noFill/>
                    <a:ln w="9525">
                      <a:noFill/>
                      <a:miter lim="800000"/>
                      <a:headEnd/>
                      <a:tailEnd/>
                    </a:ln>
                  </pic:spPr>
                </pic:pic>
              </a:graphicData>
            </a:graphic>
          </wp:inline>
        </w:drawing>
      </w:r>
      <w:r>
        <w:rPr>
          <w:rFonts w:ascii="Arial" w:eastAsia="Times New Roman" w:hAnsi="Arial" w:cs="Arial"/>
          <w:b/>
          <w:noProof/>
          <w:color w:val="333333"/>
          <w:sz w:val="36"/>
          <w:szCs w:val="36"/>
        </w:rPr>
        <w:drawing>
          <wp:inline distT="0" distB="0" distL="0" distR="0">
            <wp:extent cx="2286000" cy="3171825"/>
            <wp:effectExtent l="19050" t="0" r="0" b="0"/>
            <wp:docPr id="12" name="Picture 12" descr="C:\Users\Harsha\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sha\AppData\Local\Microsoft\Windows\INetCache\Content.Word\Screenshot (23).png"/>
                    <pic:cNvPicPr>
                      <a:picLocks noChangeAspect="1" noChangeArrowheads="1"/>
                    </pic:cNvPicPr>
                  </pic:nvPicPr>
                  <pic:blipFill>
                    <a:blip r:embed="rId11"/>
                    <a:srcRect l="31375" t="8516" r="31531"/>
                    <a:stretch>
                      <a:fillRect/>
                    </a:stretch>
                  </pic:blipFill>
                  <pic:spPr bwMode="auto">
                    <a:xfrm>
                      <a:off x="0" y="0"/>
                      <a:ext cx="2286000" cy="3171825"/>
                    </a:xfrm>
                    <a:prstGeom prst="rect">
                      <a:avLst/>
                    </a:prstGeom>
                    <a:noFill/>
                    <a:ln w="9525">
                      <a:noFill/>
                      <a:miter lim="800000"/>
                      <a:headEnd/>
                      <a:tailEnd/>
                    </a:ln>
                  </pic:spPr>
                </pic:pic>
              </a:graphicData>
            </a:graphic>
          </wp:inline>
        </w:drawing>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lastRenderedPageBreak/>
        <w:t>7</w:t>
      </w:r>
      <w:r w:rsidR="001C5119">
        <w:rPr>
          <w:rFonts w:ascii="Arial" w:eastAsia="Times New Roman" w:hAnsi="Arial" w:cs="Arial"/>
          <w:b/>
          <w:noProof/>
          <w:color w:val="333333"/>
          <w:sz w:val="36"/>
          <w:szCs w:val="36"/>
        </w:rPr>
        <w:t>. Node-Red UI Dashboard</w:t>
      </w:r>
    </w:p>
    <w:p w:rsidR="001C5119" w:rsidRDefault="006848C6"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6070600" cy="3095625"/>
            <wp:effectExtent l="19050" t="0" r="6350" b="0"/>
            <wp:docPr id="18" name="Picture 18" descr="C:\Users\Harsha\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sha\AppData\Local\Microsoft\Windows\INetCache\Content.Word\Screenshot (19).png"/>
                    <pic:cNvPicPr>
                      <a:picLocks noChangeAspect="1" noChangeArrowheads="1"/>
                    </pic:cNvPicPr>
                  </pic:nvPicPr>
                  <pic:blipFill>
                    <a:blip r:embed="rId12"/>
                    <a:srcRect r="1494" b="10714"/>
                    <a:stretch>
                      <a:fillRect/>
                    </a:stretch>
                  </pic:blipFill>
                  <pic:spPr bwMode="auto">
                    <a:xfrm>
                      <a:off x="0" y="0"/>
                      <a:ext cx="6070600" cy="3095625"/>
                    </a:xfrm>
                    <a:prstGeom prst="rect">
                      <a:avLst/>
                    </a:prstGeom>
                    <a:noFill/>
                    <a:ln w="9525">
                      <a:noFill/>
                      <a:miter lim="800000"/>
                      <a:headEnd/>
                      <a:tailEnd/>
                    </a:ln>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6070600" cy="408622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jpe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21" t="24206" b="18072"/>
                    <a:stretch/>
                  </pic:blipFill>
                  <pic:spPr bwMode="auto">
                    <a:xfrm>
                      <a:off x="0" y="0"/>
                      <a:ext cx="6070600" cy="4086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8</w:t>
      </w:r>
      <w:r w:rsidR="001C5119">
        <w:rPr>
          <w:rFonts w:ascii="Arial" w:eastAsia="Times New Roman" w:hAnsi="Arial" w:cs="Arial"/>
          <w:b/>
          <w:noProof/>
          <w:color w:val="333333"/>
          <w:sz w:val="36"/>
          <w:szCs w:val="36"/>
        </w:rPr>
        <w:t>. Advantages and Disadvantages</w:t>
      </w:r>
    </w:p>
    <w:p w:rsidR="001C5119" w:rsidRPr="001C5119" w:rsidRDefault="00B40271" w:rsidP="00071AEE">
      <w:pPr>
        <w:shd w:val="clear" w:color="auto" w:fill="FFFFFF"/>
        <w:spacing w:before="100" w:beforeAutospacing="1" w:after="100" w:afterAutospacing="1" w:line="330" w:lineRule="atLeast"/>
        <w:jc w:val="both"/>
        <w:rPr>
          <w:b/>
          <w:sz w:val="32"/>
          <w:szCs w:val="32"/>
        </w:rPr>
      </w:pPr>
      <w:r>
        <w:rPr>
          <w:b/>
          <w:sz w:val="32"/>
          <w:szCs w:val="32"/>
        </w:rPr>
        <w:t>8</w:t>
      </w:r>
      <w:r w:rsidR="001C5119">
        <w:rPr>
          <w:b/>
          <w:sz w:val="32"/>
          <w:szCs w:val="32"/>
        </w:rPr>
        <w:t xml:space="preserve">.1 </w:t>
      </w:r>
      <w:r w:rsidR="001C5119" w:rsidRPr="001C5119">
        <w:rPr>
          <w:b/>
          <w:sz w:val="32"/>
          <w:szCs w:val="32"/>
        </w:rPr>
        <w:t>Advantages</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Small sized customer support team is enough as only a low volume of queries are redirected. </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Cost efficient.</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Only a small amount of queries need representatives, hence the customer is also satisfied with quick and easy solution.</w:t>
      </w:r>
    </w:p>
    <w:p w:rsidR="001C5119" w:rsidRPr="001C5119" w:rsidRDefault="001C5119" w:rsidP="001C5119">
      <w:pPr>
        <w:pStyle w:val="ListParagraph"/>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p>
    <w:p w:rsidR="001C5119" w:rsidRPr="00B40271" w:rsidRDefault="001C5119" w:rsidP="00B40271">
      <w:pPr>
        <w:pStyle w:val="ListParagraph"/>
        <w:numPr>
          <w:ilvl w:val="1"/>
          <w:numId w:val="26"/>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B40271">
        <w:rPr>
          <w:rFonts w:ascii="Arial" w:eastAsia="Times New Roman" w:hAnsi="Arial" w:cs="Arial"/>
          <w:b/>
          <w:noProof/>
          <w:color w:val="333333"/>
          <w:sz w:val="28"/>
          <w:szCs w:val="28"/>
        </w:rPr>
        <w:t>Disadvantages</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The IBM Watson Discovery service returns wrong results if not properly configured. </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 Same answers might be given for different queries.</w:t>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9</w:t>
      </w:r>
      <w:r w:rsidR="001C5119">
        <w:rPr>
          <w:rFonts w:ascii="Arial" w:eastAsia="Times New Roman" w:hAnsi="Arial" w:cs="Arial"/>
          <w:b/>
          <w:noProof/>
          <w:color w:val="333333"/>
          <w:sz w:val="36"/>
          <w:szCs w:val="36"/>
        </w:rPr>
        <w:t>. Applications</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Using the IoT concept in the agriculture field will help farmers not only reduce waste but also increase in yield production varying from the quantity of fertilizer utilized to the quality of the production achieved. </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These days IoT has also been implemented </w:t>
      </w:r>
      <w:r w:rsidR="00BE5F9F" w:rsidRPr="00BE5F9F">
        <w:rPr>
          <w:sz w:val="28"/>
          <w:szCs w:val="28"/>
        </w:rPr>
        <w:t xml:space="preserve">in these following practices.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Crop Monitoring: Using IoT technique we can</w:t>
      </w:r>
      <w:r w:rsidR="00BE5F9F" w:rsidRPr="00BE5F9F">
        <w:rPr>
          <w:sz w:val="28"/>
          <w:szCs w:val="28"/>
        </w:rPr>
        <w:t xml:space="preserve"> monitor the quality of crop.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Precision Farming: Precision farming is a farming practice that is more accurate and controlled. It deals with production of crop </w:t>
      </w:r>
      <w:r w:rsidR="00BE5F9F" w:rsidRPr="00BE5F9F">
        <w:rPr>
          <w:sz w:val="28"/>
          <w:szCs w:val="28"/>
        </w:rPr>
        <w:t>along with raising livestock.</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Livestock Monitoring: With the help of sensor, health of the livestock can be monitored which will directly help in the yield production of</w:t>
      </w:r>
      <w:r w:rsidR="00BE5F9F" w:rsidRPr="00BE5F9F">
        <w:rPr>
          <w:sz w:val="28"/>
          <w:szCs w:val="28"/>
        </w:rPr>
        <w:t xml:space="preserve"> good produced from them. </w:t>
      </w:r>
    </w:p>
    <w:p w:rsidR="001C5119"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 Agricultural drones: It is a good example for farming and in order to improve the various agricultural practices.</w:t>
      </w:r>
    </w:p>
    <w:p w:rsidR="00BE5F9F" w:rsidRP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0</w:t>
      </w:r>
      <w:r w:rsidRPr="00BE5F9F">
        <w:rPr>
          <w:b/>
          <w:sz w:val="36"/>
          <w:szCs w:val="36"/>
        </w:rPr>
        <w:t>.Conclusion</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rsid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1</w:t>
      </w:r>
      <w:r w:rsidRPr="00BE5F9F">
        <w:rPr>
          <w:b/>
          <w:sz w:val="36"/>
          <w:szCs w:val="36"/>
        </w:rPr>
        <w:t>. Future Scope</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In the future, the bot can be improvised with live UI. Also, features like similar information, helpline contacts, Watson text to audio, extended user requests, a database to store and display recent chats, etc.</w:t>
      </w: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045E0E" w:rsidRDefault="00045E0E" w:rsidP="00045E0E">
      <w:pPr>
        <w:shd w:val="clear" w:color="auto" w:fill="FFFFFF"/>
        <w:spacing w:after="0" w:line="240" w:lineRule="auto"/>
        <w:jc w:val="both"/>
        <w:rPr>
          <w:sz w:val="28"/>
          <w:szCs w:val="28"/>
        </w:rPr>
      </w:pPr>
    </w:p>
    <w:p w:rsidR="00E51F04" w:rsidRPr="00E51F04" w:rsidRDefault="00E51F04" w:rsidP="00E51F04">
      <w:pPr>
        <w:shd w:val="clear" w:color="auto" w:fill="FFFFFF"/>
        <w:spacing w:line="240" w:lineRule="auto"/>
        <w:jc w:val="both"/>
        <w:rPr>
          <w:b/>
          <w:sz w:val="36"/>
          <w:szCs w:val="36"/>
        </w:rPr>
      </w:pPr>
      <w:r w:rsidRPr="00E51F04">
        <w:rPr>
          <w:b/>
          <w:sz w:val="36"/>
          <w:szCs w:val="36"/>
        </w:rPr>
        <w:t>1</w:t>
      </w:r>
      <w:r w:rsidR="00B40271">
        <w:rPr>
          <w:b/>
          <w:sz w:val="36"/>
          <w:szCs w:val="36"/>
        </w:rPr>
        <w:t>2</w:t>
      </w:r>
      <w:r w:rsidRPr="00E51F04">
        <w:rPr>
          <w:b/>
          <w:sz w:val="36"/>
          <w:szCs w:val="36"/>
        </w:rPr>
        <w:t>.Source Code</w:t>
      </w:r>
    </w:p>
    <w:p w:rsidR="00045E0E" w:rsidRDefault="00045E0E" w:rsidP="00045E0E">
      <w:pPr>
        <w:shd w:val="clear" w:color="auto" w:fill="FFFFFF"/>
        <w:spacing w:after="0" w:line="240" w:lineRule="auto"/>
        <w:jc w:val="both"/>
        <w:rPr>
          <w:b/>
          <w:sz w:val="32"/>
          <w:szCs w:val="32"/>
        </w:rPr>
      </w:pPr>
      <w:r>
        <w:rPr>
          <w:b/>
          <w:sz w:val="32"/>
          <w:szCs w:val="32"/>
        </w:rPr>
        <w:t>1</w:t>
      </w:r>
      <w:r w:rsidR="00B40271">
        <w:rPr>
          <w:b/>
          <w:sz w:val="32"/>
          <w:szCs w:val="32"/>
        </w:rPr>
        <w:t>2</w:t>
      </w:r>
      <w:r>
        <w:rPr>
          <w:b/>
          <w:sz w:val="32"/>
          <w:szCs w:val="32"/>
        </w:rPr>
        <w:t xml:space="preserve">.1 </w:t>
      </w:r>
      <w:r w:rsidRPr="00045E0E">
        <w:rPr>
          <w:b/>
          <w:sz w:val="32"/>
          <w:szCs w:val="32"/>
        </w:rPr>
        <w:t>Node-RED Flow (json)</w:t>
      </w:r>
    </w:p>
    <w:p w:rsidR="00045E0E" w:rsidRPr="00045E0E" w:rsidRDefault="00045E0E" w:rsidP="00045E0E">
      <w:pPr>
        <w:shd w:val="clear" w:color="auto" w:fill="FFFFFF"/>
        <w:spacing w:after="0" w:line="240" w:lineRule="auto"/>
        <w:jc w:val="both"/>
        <w:rPr>
          <w:b/>
          <w:sz w:val="32"/>
          <w:szCs w:val="32"/>
        </w:rPr>
      </w:pPr>
    </w:p>
    <w:tbl>
      <w:tblPr>
        <w:tblW w:w="0" w:type="auto"/>
        <w:shd w:val="clear" w:color="auto" w:fill="FFFFFF"/>
        <w:tblCellMar>
          <w:top w:w="15" w:type="dxa"/>
          <w:left w:w="15" w:type="dxa"/>
          <w:bottom w:w="15" w:type="dxa"/>
          <w:right w:w="15" w:type="dxa"/>
        </w:tblCellMar>
        <w:tblLook w:val="04A0"/>
      </w:tblPr>
      <w:tblGrid>
        <w:gridCol w:w="750"/>
        <w:gridCol w:w="9270"/>
      </w:tblGrid>
      <w:tr w:rsidR="006848C6" w:rsidRPr="006848C6" w:rsidTr="006848C6">
        <w:trPr>
          <w:gridAfter w:val="1"/>
        </w:trPr>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"tab",</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"Flow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"disabled":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"info":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"e705c949.4c1238",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 in",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"authentication": "apiKey",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"apiKey":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"inputType": "evt",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"logicalInterface":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"ruleId":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"deviceId": "987654321",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"applicationId":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"deviceType": "nodemcu",</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"eventType":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"commandType":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"IBM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"service": "registered",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"allDevices":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"allApplications":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"allDeviceTypes":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"allLogicalInterfaces":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"allEvents":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"allCommands":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"allFormats":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"qos":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90,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"ab4fa7e2.9ff018",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"4ea654a1.b758ec",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"7ad270e7.c6e06"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"debug",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"active":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"tosidebar":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"console":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"tostatus":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"complete": "payload",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"targetType":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"7ad270e7.c6e06",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"temperature",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"msg.payload=msg.payload.d.temperature;\nreturn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220,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"60e32687.8d0588",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"60e32687.8d0588",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12,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"Temperature",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"DC",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220,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"8cf942dc.ee0d3",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"http request",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"method": "GET",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"ret": "obj",</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"paytoqs":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"url": "api.openweathermap.org/data/2.5/weather?q=Hyderabad, IN&amp;appid=3239928487eccbfc7fb7c22c822d2637",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"tls":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"persist":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"proxy":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490,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"72e53f0.c5583c",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"inject",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"date",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"repeat": "10",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"crontab":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"once":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"onceDelay": 0.1,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210,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"8cf942dc.ee0d3"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"4ea654a1.b758ec",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"humidity",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"msg.payload=msg.payload.d.humidity\nreturn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"63c32e8f.07474",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 out",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"authentication": "apiKey",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"apiKey":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"outputType": "cmd",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"deviceId": "987654321",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"deviceType": "nodemcu",</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"eventCommandType": "agri",</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"data": "data",</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"qos":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"IBM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"service": "registered",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660,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"8b55926b.bf9aa",</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"ui_button",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"passthru":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"MOTOR 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"tooltip":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"bgcolor":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"{\"command\":\"motoron\"}",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"657114cf.b93f0c",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"ui_button",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"passthru":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"MOTOR OFF",</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"tooltip":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"bgcolor":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"{\"command\":\"motoroff\"}",</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680,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"63c32e8f.07474",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"Humidity",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"units",</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"ab4fa7e2.9ff018",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"soil Moisture",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"msg.payload=msg.payload.d.objectTemp;\nreturn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380,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"a983d6e.cd7b228"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"a983d6e.cd7b228",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"Soil Moisture",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"units",</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750,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"keepalive": "60",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"serverName":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"cleansession":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"appId":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"shared":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"ui_group",</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"tab": "6233bfcd.a6688",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"disp":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"12",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"collapse":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"6233bfcd.a6688",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"ui_tab",</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"SmartAgriculture",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"dashboard",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"disabled":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"hidden":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w:t>
            </w:r>
          </w:p>
        </w:tc>
      </w:tr>
    </w:tbl>
    <w:p w:rsidR="00BE5F9F" w:rsidRDefault="00BE5F9F" w:rsidP="00045E0E">
      <w:pPr>
        <w:shd w:val="clear" w:color="auto" w:fill="FFFFFF"/>
        <w:spacing w:after="0" w:line="240" w:lineRule="auto"/>
        <w:jc w:val="both"/>
        <w:rPr>
          <w:sz w:val="24"/>
          <w:szCs w:val="24"/>
        </w:rPr>
      </w:pPr>
    </w:p>
    <w:p w:rsidR="00045E0E" w:rsidRDefault="00045E0E" w:rsidP="00045E0E">
      <w:pPr>
        <w:shd w:val="clear" w:color="auto" w:fill="FFFFFF"/>
        <w:spacing w:after="0" w:line="240" w:lineRule="auto"/>
        <w:jc w:val="both"/>
        <w:rPr>
          <w:sz w:val="24"/>
          <w:szCs w:val="24"/>
        </w:rPr>
      </w:pPr>
    </w:p>
    <w:p w:rsidR="00045E0E" w:rsidRDefault="00045E0E" w:rsidP="00045E0E">
      <w:pPr>
        <w:shd w:val="clear" w:color="auto" w:fill="FFFFFF"/>
        <w:spacing w:after="0" w:line="240" w:lineRule="auto"/>
        <w:jc w:val="both"/>
        <w:rPr>
          <w:sz w:val="24"/>
          <w:szCs w:val="24"/>
        </w:rPr>
      </w:pPr>
    </w:p>
    <w:p w:rsidR="00E51F04" w:rsidRDefault="00E51F04" w:rsidP="00045E0E">
      <w:pPr>
        <w:shd w:val="clear" w:color="auto" w:fill="FFFFFF"/>
        <w:spacing w:after="0" w:line="240" w:lineRule="auto"/>
        <w:jc w:val="both"/>
        <w:rPr>
          <w:b/>
          <w:sz w:val="32"/>
          <w:szCs w:val="32"/>
        </w:rPr>
      </w:pPr>
      <w:r w:rsidRPr="00E51F04">
        <w:rPr>
          <w:b/>
          <w:sz w:val="32"/>
          <w:szCs w:val="32"/>
        </w:rPr>
        <w:t>1</w:t>
      </w:r>
      <w:r w:rsidR="00B40271">
        <w:rPr>
          <w:b/>
          <w:sz w:val="32"/>
          <w:szCs w:val="32"/>
        </w:rPr>
        <w:t>2</w:t>
      </w:r>
      <w:r w:rsidRPr="00E51F04">
        <w:rPr>
          <w:b/>
          <w:sz w:val="32"/>
          <w:szCs w:val="32"/>
        </w:rPr>
        <w:t>.2 Python Code</w:t>
      </w:r>
    </w:p>
    <w:p w:rsidR="00E51F04" w:rsidRDefault="00E51F04" w:rsidP="00045E0E">
      <w:pPr>
        <w:shd w:val="clear" w:color="auto" w:fill="FFFFFF"/>
        <w:spacing w:after="0" w:line="240" w:lineRule="auto"/>
        <w:jc w:val="both"/>
        <w:rPr>
          <w:b/>
          <w:sz w:val="32"/>
          <w:szCs w:val="32"/>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time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sys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ibmiotf.application # to install pip install ibmiotf</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ibmiotf.device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#Provide your IBM Watson Device Credentials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organization = "0iyhhm" #replace the ORG ID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deviceType = "nodemcu"#replace the Device type wi</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deviceId = "123456789"#replace Device ID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authMethod = "token"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authToken = "srija4444" #Replace the authtoken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def myCommandCallback(cmd): # function for Callback</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print("Command received: %s" %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cmd.data['command']=='motoron':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print("LIGHT ON IS RECEIVED")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elifcmd.data['command']=='motoroff':</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print("LIGHT OFF IS RECEIVED")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cmd.command == "setInterval":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'interval' not in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print("Error - command is missing required information: 'interval'")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interval = cmd.data['interval']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elifcmd.command == "print":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'message' not in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print("Error - command is missing required information: 'message'")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output=cmd.data['message']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print(output)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try:</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deviceOptions = {"org": organization, "type": deviceType, "id": deviceId, "auth-method": authMethod, "auth-token": authToken}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deviceCli = ibmiotf.device.Client(deviceOptions)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except Exception as 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print("Caught exception connecting device: %s" % str(e))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sys.exit()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Connect and send a datapoint "hello" with value "world" into the cloud as an event of type "greeting" 10 times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lastRenderedPageBreak/>
        <w:t>deviceCli.connect()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while True: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deviceCli.commandCallback = myCommandCallback</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Disconnect the device and application from the cloud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deviceCli.disconnect()</w:t>
      </w:r>
    </w:p>
    <w:p w:rsidR="00E51F04" w:rsidRPr="00B40271" w:rsidRDefault="00E51F04" w:rsidP="00045E0E">
      <w:pPr>
        <w:shd w:val="clear" w:color="auto" w:fill="FFFFFF"/>
        <w:spacing w:after="0" w:line="240" w:lineRule="auto"/>
        <w:jc w:val="both"/>
        <w:rPr>
          <w:rFonts w:ascii="Arial" w:hAnsi="Arial" w:cs="Arial"/>
          <w:b/>
          <w:sz w:val="32"/>
          <w:szCs w:val="32"/>
        </w:rPr>
      </w:pPr>
    </w:p>
    <w:p w:rsidR="00045E0E" w:rsidRPr="00045E0E" w:rsidRDefault="00045E0E" w:rsidP="00045E0E">
      <w:pPr>
        <w:shd w:val="clear" w:color="auto" w:fill="FFFFFF"/>
        <w:spacing w:after="0" w:line="240" w:lineRule="auto"/>
        <w:jc w:val="both"/>
        <w:rPr>
          <w:sz w:val="24"/>
          <w:szCs w:val="24"/>
        </w:rPr>
      </w:pPr>
    </w:p>
    <w:sectPr w:rsidR="00045E0E" w:rsidRPr="00045E0E" w:rsidSect="003C7D73">
      <w:footerReference w:type="default" r:id="rId14"/>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577" w:rsidRDefault="00537577" w:rsidP="0078270D">
      <w:pPr>
        <w:spacing w:after="0" w:line="240" w:lineRule="auto"/>
      </w:pPr>
      <w:r>
        <w:separator/>
      </w:r>
    </w:p>
  </w:endnote>
  <w:endnote w:type="continuationSeparator" w:id="1">
    <w:p w:rsidR="00537577" w:rsidRDefault="00537577" w:rsidP="00782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9461050"/>
      <w:docPartObj>
        <w:docPartGallery w:val="Page Numbers (Bottom of Page)"/>
        <w:docPartUnique/>
      </w:docPartObj>
    </w:sdtPr>
    <w:sdtEndPr>
      <w:rPr>
        <w:color w:val="808080" w:themeColor="background1" w:themeShade="80"/>
        <w:spacing w:val="60"/>
      </w:rPr>
    </w:sdtEndPr>
    <w:sdtContent>
      <w:p w:rsidR="0078270D" w:rsidRDefault="00095C68">
        <w:pPr>
          <w:pStyle w:val="Footer"/>
          <w:pBdr>
            <w:top w:val="single" w:sz="4" w:space="1" w:color="D9D9D9" w:themeColor="background1" w:themeShade="D9"/>
          </w:pBdr>
          <w:rPr>
            <w:b/>
            <w:bCs/>
          </w:rPr>
        </w:pPr>
        <w:r w:rsidRPr="00095C68">
          <w:fldChar w:fldCharType="begin"/>
        </w:r>
        <w:r w:rsidR="0078270D">
          <w:instrText xml:space="preserve"> PAGE   \* MERGEFORMAT </w:instrText>
        </w:r>
        <w:r w:rsidRPr="00095C68">
          <w:fldChar w:fldCharType="separate"/>
        </w:r>
        <w:r w:rsidR="006848C6" w:rsidRPr="006848C6">
          <w:rPr>
            <w:b/>
            <w:bCs/>
            <w:noProof/>
          </w:rPr>
          <w:t>21</w:t>
        </w:r>
        <w:r>
          <w:rPr>
            <w:b/>
            <w:bCs/>
            <w:noProof/>
          </w:rPr>
          <w:fldChar w:fldCharType="end"/>
        </w:r>
        <w:r w:rsidR="0078270D">
          <w:rPr>
            <w:b/>
            <w:bCs/>
          </w:rPr>
          <w:t xml:space="preserve"> | </w:t>
        </w:r>
        <w:r w:rsidR="0078270D">
          <w:rPr>
            <w:color w:val="808080" w:themeColor="background1" w:themeShade="80"/>
            <w:spacing w:val="60"/>
          </w:rPr>
          <w:t>Page</w:t>
        </w:r>
      </w:p>
    </w:sdtContent>
  </w:sdt>
  <w:p w:rsidR="0078270D" w:rsidRDefault="007827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577" w:rsidRDefault="00537577" w:rsidP="0078270D">
      <w:pPr>
        <w:spacing w:after="0" w:line="240" w:lineRule="auto"/>
      </w:pPr>
      <w:r>
        <w:separator/>
      </w:r>
    </w:p>
  </w:footnote>
  <w:footnote w:type="continuationSeparator" w:id="1">
    <w:p w:rsidR="00537577" w:rsidRDefault="00537577" w:rsidP="007827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87542"/>
    <w:multiLevelType w:val="multilevel"/>
    <w:tmpl w:val="59709C52"/>
    <w:lvl w:ilvl="0">
      <w:start w:val="8"/>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1">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8"/>
  </w:num>
  <w:num w:numId="5">
    <w:abstractNumId w:val="3"/>
  </w:num>
  <w:num w:numId="6">
    <w:abstractNumId w:val="7"/>
  </w:num>
  <w:num w:numId="7">
    <w:abstractNumId w:val="5"/>
  </w:num>
  <w:num w:numId="8">
    <w:abstractNumId w:val="8"/>
  </w:num>
  <w:num w:numId="9">
    <w:abstractNumId w:val="20"/>
  </w:num>
  <w:num w:numId="10">
    <w:abstractNumId w:val="13"/>
  </w:num>
  <w:num w:numId="11">
    <w:abstractNumId w:val="11"/>
  </w:num>
  <w:num w:numId="12">
    <w:abstractNumId w:val="22"/>
  </w:num>
  <w:num w:numId="13">
    <w:abstractNumId w:val="24"/>
  </w:num>
  <w:num w:numId="14">
    <w:abstractNumId w:val="25"/>
  </w:num>
  <w:num w:numId="15">
    <w:abstractNumId w:val="6"/>
  </w:num>
  <w:num w:numId="16">
    <w:abstractNumId w:val="0"/>
  </w:num>
  <w:num w:numId="17">
    <w:abstractNumId w:val="19"/>
  </w:num>
  <w:num w:numId="18">
    <w:abstractNumId w:val="21"/>
  </w:num>
  <w:num w:numId="19">
    <w:abstractNumId w:val="10"/>
  </w:num>
  <w:num w:numId="20">
    <w:abstractNumId w:val="1"/>
  </w:num>
  <w:num w:numId="21">
    <w:abstractNumId w:val="4"/>
  </w:num>
  <w:num w:numId="22">
    <w:abstractNumId w:val="23"/>
  </w:num>
  <w:num w:numId="23">
    <w:abstractNumId w:val="2"/>
  </w:num>
  <w:num w:numId="24">
    <w:abstractNumId w:val="9"/>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162E"/>
    <w:rsid w:val="00045E0E"/>
    <w:rsid w:val="00071AEE"/>
    <w:rsid w:val="00095C68"/>
    <w:rsid w:val="001919AD"/>
    <w:rsid w:val="001C5119"/>
    <w:rsid w:val="003C7D73"/>
    <w:rsid w:val="004241DA"/>
    <w:rsid w:val="004F6A4E"/>
    <w:rsid w:val="00502A27"/>
    <w:rsid w:val="00537577"/>
    <w:rsid w:val="005506B1"/>
    <w:rsid w:val="006848C6"/>
    <w:rsid w:val="0078270D"/>
    <w:rsid w:val="007A162E"/>
    <w:rsid w:val="008376D7"/>
    <w:rsid w:val="00873680"/>
    <w:rsid w:val="008D497F"/>
    <w:rsid w:val="009B561E"/>
    <w:rsid w:val="00AB423C"/>
    <w:rsid w:val="00B332A7"/>
    <w:rsid w:val="00B40271"/>
    <w:rsid w:val="00BE5F9F"/>
    <w:rsid w:val="00D4040B"/>
    <w:rsid w:val="00D575BD"/>
    <w:rsid w:val="00E51F04"/>
    <w:rsid w:val="00E97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webSettings.xml><?xml version="1.0" encoding="utf-8"?>
<w:webSettings xmlns:r="http://schemas.openxmlformats.org/officeDocument/2006/relationships" xmlns:w="http://schemas.openxmlformats.org/wordprocessingml/2006/main">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 w:id="14813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C4747-2432-43C5-8185-97174209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21</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Harsha</cp:lastModifiedBy>
  <cp:revision>5</cp:revision>
  <dcterms:created xsi:type="dcterms:W3CDTF">2020-06-02T17:04:00Z</dcterms:created>
  <dcterms:modified xsi:type="dcterms:W3CDTF">2020-06-03T15:32:00Z</dcterms:modified>
</cp:coreProperties>
</file>