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BFA33DF" w:rsidP="58FD82FF" w:rsidRDefault="7BFA33DF" w14:paraId="50645F6C" w14:textId="04D71F2E">
      <w:pPr>
        <w:jc w:val="center"/>
        <w:rPr>
          <w:rFonts w:ascii="Cambria" w:hAnsi="Cambria" w:eastAsia="Cambria" w:cs="Cambria"/>
          <w:i w:val="1"/>
          <w:iCs w:val="1"/>
          <w:noProof w:val="0"/>
          <w:sz w:val="24"/>
          <w:szCs w:val="24"/>
          <w:lang w:val="en-US"/>
        </w:rPr>
      </w:pPr>
      <w:r w:rsidRPr="58FD82FF" w:rsidR="58FD82FF">
        <w:rPr>
          <w:rFonts w:ascii="Cambria" w:hAnsi="Cambria" w:eastAsia="Cambria" w:cs="Cambria"/>
          <w:b w:val="1"/>
          <w:bCs w:val="1"/>
          <w:i w:val="0"/>
          <w:iCs w:val="0"/>
          <w:noProof w:val="0"/>
          <w:sz w:val="24"/>
          <w:szCs w:val="24"/>
          <w:lang w:val="en-US"/>
        </w:rPr>
        <w:t>PROJECT ON</w:t>
      </w:r>
      <w:r w:rsidRPr="58FD82FF" w:rsidR="58FD82FF">
        <w:rPr>
          <w:rFonts w:ascii="Cambria" w:hAnsi="Cambria" w:eastAsia="Cambria" w:cs="Cambria"/>
          <w:i w:val="1"/>
          <w:iCs w:val="1"/>
          <w:noProof w:val="0"/>
          <w:sz w:val="24"/>
          <w:szCs w:val="24"/>
          <w:lang w:val="en-US"/>
        </w:rPr>
        <w:t xml:space="preserve"> </w:t>
      </w:r>
    </w:p>
    <w:p w:rsidR="7BFA33DF" w:rsidP="58FD82FF" w:rsidRDefault="7BFA33DF" w14:paraId="2020AD61" w14:textId="15534B52">
      <w:pPr>
        <w:pStyle w:val="Normal"/>
        <w:jc w:val="center"/>
        <w:rPr>
          <w:rFonts w:ascii="Cambria" w:hAnsi="Cambria" w:eastAsia="Cambria" w:cs="Cambria"/>
          <w:i w:val="1"/>
          <w:iCs w:val="1"/>
          <w:noProof w:val="0"/>
          <w:sz w:val="24"/>
          <w:szCs w:val="24"/>
          <w:lang w:val="en-US"/>
        </w:rPr>
      </w:pPr>
    </w:p>
    <w:p w:rsidR="7BFA33DF" w:rsidP="58FD82FF" w:rsidRDefault="7BFA33DF" w14:paraId="69717D66" w14:textId="43B0157A">
      <w:pPr>
        <w:jc w:val="center"/>
        <w:rPr>
          <w:rFonts w:ascii="Cambria" w:hAnsi="Cambria" w:eastAsia="Cambria" w:cs="Cambria"/>
          <w:b w:val="1"/>
          <w:bCs w:val="1"/>
          <w:i w:val="1"/>
          <w:iCs w:val="1"/>
          <w:noProof w:val="0"/>
          <w:sz w:val="32"/>
          <w:szCs w:val="32"/>
          <w:lang w:val="en-US"/>
        </w:rPr>
      </w:pPr>
      <w:r w:rsidRPr="58FD82FF" w:rsidR="58FD82FF">
        <w:rPr>
          <w:rFonts w:ascii="Cambria" w:hAnsi="Cambria" w:eastAsia="Cambria" w:cs="Cambria"/>
          <w:b w:val="1"/>
          <w:bCs w:val="1"/>
          <w:i w:val="1"/>
          <w:iCs w:val="1"/>
          <w:noProof w:val="0"/>
          <w:sz w:val="32"/>
          <w:szCs w:val="32"/>
          <w:lang w:val="en-US"/>
        </w:rPr>
        <w:t xml:space="preserve">“PREDICTING LIFE EXPECTANCY USING MACHINE LEARNING” </w:t>
      </w:r>
    </w:p>
    <w:p w:rsidR="7BFA33DF" w:rsidP="58FD82FF" w:rsidRDefault="7BFA33DF" w14:paraId="7630EC54" w14:textId="55564BF7">
      <w:pPr/>
      <w:r w:rsidRPr="58FD82FF" w:rsidR="58FD82FF">
        <w:rPr>
          <w:rFonts w:ascii="Cambria" w:hAnsi="Cambria" w:eastAsia="Cambria" w:cs="Cambria"/>
          <w:noProof w:val="0"/>
          <w:sz w:val="24"/>
          <w:szCs w:val="24"/>
          <w:lang w:val="en-US"/>
        </w:rPr>
        <w:t xml:space="preserve"> </w:t>
      </w:r>
    </w:p>
    <w:p w:rsidR="7BFA33DF" w:rsidP="58FD82FF" w:rsidRDefault="7BFA33DF" w14:paraId="49B5B86B" w14:textId="5172DCC3">
      <w:pPr/>
      <w:r w:rsidRPr="58FD82FF" w:rsidR="58FD82FF">
        <w:rPr>
          <w:rFonts w:ascii="Cambria" w:hAnsi="Cambria" w:eastAsia="Cambria" w:cs="Cambria"/>
          <w:noProof w:val="0"/>
          <w:sz w:val="24"/>
          <w:szCs w:val="24"/>
          <w:lang w:val="en-US"/>
        </w:rPr>
        <w:t xml:space="preserve"> </w:t>
      </w:r>
    </w:p>
    <w:p w:rsidR="7BFA33DF" w:rsidP="58FD82FF" w:rsidRDefault="7BFA33DF" w14:paraId="344254C6" w14:textId="7AD707A8">
      <w:pPr/>
      <w:r w:rsidRPr="58FD82FF" w:rsidR="58FD82FF">
        <w:rPr>
          <w:rFonts w:ascii="Cambria" w:hAnsi="Cambria" w:eastAsia="Cambria" w:cs="Cambria"/>
          <w:noProof w:val="0"/>
          <w:sz w:val="24"/>
          <w:szCs w:val="24"/>
          <w:lang w:val="en-US"/>
        </w:rPr>
        <w:t xml:space="preserve"> </w:t>
      </w:r>
    </w:p>
    <w:p w:rsidR="7BFA33DF" w:rsidP="58FD82FF" w:rsidRDefault="7BFA33DF" w14:paraId="3A964951" w14:textId="22E40835">
      <w:pPr/>
      <w:r w:rsidRPr="58FD82FF" w:rsidR="58FD82FF">
        <w:rPr>
          <w:rFonts w:ascii="Cambria" w:hAnsi="Cambria" w:eastAsia="Cambria" w:cs="Cambria"/>
          <w:noProof w:val="0"/>
          <w:sz w:val="24"/>
          <w:szCs w:val="24"/>
          <w:lang w:val="en-US"/>
        </w:rPr>
        <w:t xml:space="preserve"> </w:t>
      </w:r>
    </w:p>
    <w:p w:rsidR="7BFA33DF" w:rsidP="58FD82FF" w:rsidRDefault="7BFA33DF" w14:paraId="38B22B8E" w14:textId="1161B396">
      <w:pPr/>
      <w:r w:rsidRPr="58FD82FF" w:rsidR="58FD82FF">
        <w:rPr>
          <w:rFonts w:ascii="Cambria" w:hAnsi="Cambria" w:eastAsia="Cambria" w:cs="Cambria"/>
          <w:noProof w:val="0"/>
          <w:sz w:val="24"/>
          <w:szCs w:val="24"/>
          <w:lang w:val="en-US"/>
        </w:rPr>
        <w:t xml:space="preserve"> </w:t>
      </w:r>
    </w:p>
    <w:p w:rsidR="7BFA33DF" w:rsidP="58FD82FF" w:rsidRDefault="7BFA33DF" w14:paraId="028534F7" w14:textId="562EFA53">
      <w:pPr/>
      <w:r w:rsidRPr="58FD82FF" w:rsidR="58FD82FF">
        <w:rPr>
          <w:rFonts w:ascii="Cambria" w:hAnsi="Cambria" w:eastAsia="Cambria" w:cs="Cambria"/>
          <w:noProof w:val="0"/>
          <w:sz w:val="24"/>
          <w:szCs w:val="24"/>
          <w:lang w:val="en-US"/>
        </w:rPr>
        <w:t xml:space="preserve"> </w:t>
      </w:r>
    </w:p>
    <w:p w:rsidR="7BFA33DF" w:rsidP="58FD82FF" w:rsidRDefault="7BFA33DF" w14:paraId="1FE5F5B4" w14:textId="58197CBE">
      <w:pPr/>
      <w:r w:rsidRPr="58FD82FF" w:rsidR="58FD82FF">
        <w:rPr>
          <w:rFonts w:ascii="Cambria" w:hAnsi="Cambria" w:eastAsia="Cambria" w:cs="Cambria"/>
          <w:noProof w:val="0"/>
          <w:sz w:val="24"/>
          <w:szCs w:val="24"/>
          <w:lang w:val="en-US"/>
        </w:rPr>
        <w:t xml:space="preserve"> </w:t>
      </w:r>
    </w:p>
    <w:p w:rsidR="7BFA33DF" w:rsidP="58FD82FF" w:rsidRDefault="7BFA33DF" w14:paraId="26D35D8C" w14:textId="116E4A3E">
      <w:pPr/>
      <w:r w:rsidRPr="58FD82FF" w:rsidR="58FD82FF">
        <w:rPr>
          <w:rFonts w:ascii="Cambria" w:hAnsi="Cambria" w:eastAsia="Cambria" w:cs="Cambria"/>
          <w:noProof w:val="0"/>
          <w:sz w:val="24"/>
          <w:szCs w:val="24"/>
          <w:lang w:val="en-US"/>
        </w:rPr>
        <w:t xml:space="preserve"> </w:t>
      </w:r>
    </w:p>
    <w:p w:rsidR="7BFA33DF" w:rsidP="58FD82FF" w:rsidRDefault="7BFA33DF" w14:paraId="316DC038" w14:textId="4DABC4C9">
      <w:pPr/>
      <w:r w:rsidRPr="58FD82FF" w:rsidR="58FD82FF">
        <w:rPr>
          <w:rFonts w:ascii="Cambria" w:hAnsi="Cambria" w:eastAsia="Cambria" w:cs="Cambria"/>
          <w:noProof w:val="0"/>
          <w:sz w:val="24"/>
          <w:szCs w:val="24"/>
          <w:lang w:val="en-US"/>
        </w:rPr>
        <w:t xml:space="preserve"> </w:t>
      </w:r>
    </w:p>
    <w:p w:rsidR="7BFA33DF" w:rsidP="58FD82FF" w:rsidRDefault="7BFA33DF" w14:paraId="5143ACE9" w14:textId="42E6E845">
      <w:pPr/>
      <w:r w:rsidRPr="58FD82FF" w:rsidR="58FD82FF">
        <w:rPr>
          <w:rFonts w:ascii="Cambria" w:hAnsi="Cambria" w:eastAsia="Cambria" w:cs="Cambria"/>
          <w:noProof w:val="0"/>
          <w:sz w:val="24"/>
          <w:szCs w:val="24"/>
          <w:lang w:val="en-US"/>
        </w:rPr>
        <w:t xml:space="preserve"> </w:t>
      </w:r>
    </w:p>
    <w:p w:rsidR="7BFA33DF" w:rsidP="58FD82FF" w:rsidRDefault="7BFA33DF" w14:paraId="17C5CDC2" w14:textId="5FA76EBF">
      <w:pPr/>
      <w:r w:rsidRPr="58FD82FF" w:rsidR="58FD82FF">
        <w:rPr>
          <w:rFonts w:ascii="Cambria" w:hAnsi="Cambria" w:eastAsia="Cambria" w:cs="Cambria"/>
          <w:noProof w:val="0"/>
          <w:sz w:val="24"/>
          <w:szCs w:val="24"/>
          <w:lang w:val="en-US"/>
        </w:rPr>
        <w:t xml:space="preserve"> </w:t>
      </w:r>
    </w:p>
    <w:p w:rsidR="7BFA33DF" w:rsidP="58FD82FF" w:rsidRDefault="7BFA33DF" w14:paraId="1536F055" w14:textId="18AB6032">
      <w:pPr/>
      <w:r w:rsidRPr="58FD82FF" w:rsidR="58FD82FF">
        <w:rPr>
          <w:rFonts w:ascii="Cambria" w:hAnsi="Cambria" w:eastAsia="Cambria" w:cs="Cambria"/>
          <w:noProof w:val="0"/>
          <w:sz w:val="24"/>
          <w:szCs w:val="24"/>
          <w:lang w:val="en-US"/>
        </w:rPr>
        <w:t xml:space="preserve"> </w:t>
      </w:r>
    </w:p>
    <w:p w:rsidR="7BFA33DF" w:rsidP="58FD82FF" w:rsidRDefault="7BFA33DF" w14:paraId="0D76490F" w14:textId="0C029656">
      <w:pPr/>
      <w:r w:rsidRPr="58FD82FF" w:rsidR="58FD82FF">
        <w:rPr>
          <w:rFonts w:ascii="Cambria" w:hAnsi="Cambria" w:eastAsia="Cambria" w:cs="Cambria"/>
          <w:noProof w:val="0"/>
          <w:sz w:val="24"/>
          <w:szCs w:val="24"/>
          <w:lang w:val="en-US"/>
        </w:rPr>
        <w:t xml:space="preserve"> </w:t>
      </w:r>
    </w:p>
    <w:p w:rsidR="7BFA33DF" w:rsidP="58FD82FF" w:rsidRDefault="7BFA33DF" w14:paraId="70CE684D" w14:textId="1F0AD429">
      <w:pPr/>
      <w:r w:rsidRPr="58FD82FF" w:rsidR="58FD82FF">
        <w:rPr>
          <w:rFonts w:ascii="Cambria" w:hAnsi="Cambria" w:eastAsia="Cambria" w:cs="Cambria"/>
          <w:noProof w:val="0"/>
          <w:sz w:val="24"/>
          <w:szCs w:val="24"/>
          <w:lang w:val="en-US"/>
        </w:rPr>
        <w:t xml:space="preserve"> </w:t>
      </w:r>
    </w:p>
    <w:p w:rsidR="7BFA33DF" w:rsidP="58FD82FF" w:rsidRDefault="7BFA33DF" w14:paraId="289D0600" w14:textId="2EF899EB">
      <w:pPr>
        <w:pStyle w:val="Normal"/>
        <w:jc w:val="center"/>
        <w:rPr>
          <w:rFonts w:ascii="Cambria" w:hAnsi="Cambria" w:eastAsia="Cambria" w:cs="Cambria"/>
          <w:b w:val="1"/>
          <w:bCs w:val="1"/>
          <w:noProof w:val="0"/>
          <w:color w:val="000000" w:themeColor="text1" w:themeTint="FF" w:themeShade="FF"/>
          <w:sz w:val="24"/>
          <w:szCs w:val="24"/>
          <w:lang w:val="en-US"/>
        </w:rPr>
      </w:pPr>
      <w:r w:rsidRPr="58FD82FF" w:rsidR="58FD82FF">
        <w:rPr>
          <w:rFonts w:ascii="Cambria" w:hAnsi="Cambria" w:eastAsia="Cambria" w:cs="Cambria"/>
          <w:noProof w:val="0"/>
          <w:sz w:val="24"/>
          <w:szCs w:val="24"/>
          <w:lang w:val="en-US"/>
        </w:rPr>
        <w:t>Prepared by:</w:t>
      </w:r>
    </w:p>
    <w:p w:rsidR="7BFA33DF" w:rsidP="58FD82FF" w:rsidRDefault="7BFA33DF" w14:paraId="73242CB4" w14:textId="68D02C7E">
      <w:pPr>
        <w:pStyle w:val="Normal"/>
        <w:jc w:val="center"/>
        <w:rPr>
          <w:rFonts w:ascii="Cambria" w:hAnsi="Cambria" w:eastAsia="Cambria" w:cs="Cambria"/>
          <w:b w:val="1"/>
          <w:bCs w:val="1"/>
          <w:noProof w:val="0"/>
          <w:color w:val="000000" w:themeColor="text1" w:themeTint="FF" w:themeShade="FF"/>
          <w:sz w:val="24"/>
          <w:szCs w:val="24"/>
          <w:lang w:val="en-US"/>
        </w:rPr>
      </w:pPr>
      <w:r w:rsidRPr="58FD82FF" w:rsidR="58FD82FF">
        <w:rPr>
          <w:rFonts w:ascii="Cambria" w:hAnsi="Cambria" w:eastAsia="Cambria" w:cs="Cambria"/>
          <w:noProof w:val="0"/>
          <w:sz w:val="24"/>
          <w:szCs w:val="24"/>
          <w:lang w:val="en-US"/>
        </w:rPr>
        <w:t xml:space="preserve"> HIMANI AGARWAL</w:t>
      </w:r>
    </w:p>
    <w:p w:rsidR="7BFA33DF" w:rsidP="58FD82FF" w:rsidRDefault="7BFA33DF" w14:paraId="064B7AB7" w14:textId="24C22610">
      <w:pPr>
        <w:pStyle w:val="Normal"/>
        <w:jc w:val="center"/>
        <w:rPr>
          <w:rFonts w:ascii="Cambria" w:hAnsi="Cambria" w:eastAsia="Cambria" w:cs="Cambria"/>
          <w:b w:val="1"/>
          <w:bCs w:val="1"/>
          <w:noProof w:val="0"/>
          <w:color w:val="000000" w:themeColor="text1" w:themeTint="FF" w:themeShade="FF"/>
          <w:sz w:val="24"/>
          <w:szCs w:val="24"/>
          <w:lang w:val="en-US"/>
        </w:rPr>
      </w:pPr>
      <w:r w:rsidRPr="58FD82FF" w:rsidR="58FD82FF">
        <w:rPr>
          <w:rFonts w:ascii="Cambria" w:hAnsi="Cambria" w:eastAsia="Cambria" w:cs="Cambria"/>
          <w:b w:val="1"/>
          <w:bCs w:val="1"/>
          <w:noProof w:val="0"/>
          <w:color w:val="000000" w:themeColor="text1" w:themeTint="FF" w:themeShade="FF"/>
          <w:sz w:val="24"/>
          <w:szCs w:val="24"/>
          <w:lang w:val="en-US"/>
        </w:rPr>
        <w:t>Introduction</w:t>
      </w:r>
    </w:p>
    <w:p w:rsidR="7BFA33DF" w:rsidP="58FD82FF" w:rsidRDefault="7BFA33DF" w14:paraId="5502ACDE" w14:textId="4B5AF25D">
      <w:pPr>
        <w:pStyle w:val="Normal"/>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Life expectancy plays an important role when decisions about the final phase of life need to be made. A prediction of Life Expectancy helps to analyze the average life span and thus constitute in making life decisions for the generations to come easier.</w:t>
      </w:r>
    </w:p>
    <w:p xmlns:wp14="http://schemas.microsoft.com/office/word/2010/wordml" w:rsidP="58FD82FF" w14:paraId="2AE4D56D" wp14:textId="5E86C70D">
      <w:pPr>
        <w:pStyle w:val="Normal"/>
        <w:rPr>
          <w:rFonts w:ascii="Cambria" w:hAnsi="Cambria" w:eastAsia="Cambria" w:cs="Cambria"/>
          <w:b w:val="1"/>
          <w:bCs w:val="1"/>
          <w:i w:val="0"/>
          <w:iCs w:val="0"/>
          <w:noProof w:val="0"/>
          <w:color w:val="000000" w:themeColor="text1" w:themeTint="FF" w:themeShade="FF"/>
          <w:sz w:val="24"/>
          <w:szCs w:val="24"/>
          <w:lang w:val="en-US"/>
        </w:rPr>
      </w:pPr>
      <w:r w:rsidRPr="58FD82FF" w:rsidR="58FD82FF">
        <w:rPr>
          <w:rFonts w:ascii="Cambria" w:hAnsi="Cambria" w:eastAsia="Cambria" w:cs="Cambria"/>
          <w:b w:val="1"/>
          <w:bCs w:val="1"/>
          <w:i w:val="0"/>
          <w:iCs w:val="0"/>
          <w:noProof w:val="0"/>
          <w:color w:val="000000" w:themeColor="text1" w:themeTint="FF" w:themeShade="FF"/>
          <w:sz w:val="24"/>
          <w:szCs w:val="24"/>
          <w:lang w:val="en-US"/>
        </w:rPr>
        <w:t>Overview</w:t>
      </w:r>
    </w:p>
    <w:p xmlns:wp14="http://schemas.microsoft.com/office/word/2010/wordml" w:rsidP="58FD82FF" w14:paraId="52F21B90" wp14:textId="22DE3810">
      <w:pPr>
        <w:pStyle w:val="Normal"/>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 xml:space="preserve">The project tries to create a model based on data provided by the World Health Organization (WHO) to evaluate the life expectancy for different countries in various years. The data collected is related to a timeframe from 2000 to 2015. </w:t>
      </w:r>
    </w:p>
    <w:p xmlns:wp14="http://schemas.microsoft.com/office/word/2010/wordml" w:rsidP="58FD82FF" w14:paraId="5E4E235D" wp14:textId="01DD68A5">
      <w:pPr>
        <w:pStyle w:val="Normal"/>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The data originates from here:</w:t>
      </w:r>
    </w:p>
    <w:p xmlns:wp14="http://schemas.microsoft.com/office/word/2010/wordml" w:rsidP="58FD82FF" w14:paraId="5F7CFBE3" wp14:textId="0D9639D7">
      <w:pPr>
        <w:pStyle w:val="Normal"/>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 xml:space="preserve"> </w:t>
      </w:r>
      <w:hyperlink r:id="R6f08999e164c470b">
        <w:r w:rsidRPr="58FD82FF" w:rsidR="58FD82FF">
          <w:rPr>
            <w:rStyle w:val="Hyperlink"/>
            <w:rFonts w:ascii="Cambria" w:hAnsi="Cambria" w:eastAsia="Cambria" w:cs="Cambria"/>
            <w:b w:val="0"/>
            <w:bCs w:val="0"/>
            <w:i w:val="0"/>
            <w:iCs w:val="0"/>
            <w:noProof w:val="0"/>
            <w:color w:val="000000" w:themeColor="text1" w:themeTint="FF" w:themeShade="FF"/>
            <w:sz w:val="24"/>
            <w:szCs w:val="24"/>
            <w:lang w:val="en-US"/>
          </w:rPr>
          <w:t>https://www.kaggle.com/kumarajarshi/life-expectancy-who/data</w:t>
        </w:r>
      </w:hyperlink>
    </w:p>
    <w:p xmlns:wp14="http://schemas.microsoft.com/office/word/2010/wordml" w:rsidP="58FD82FF" w14:paraId="0937DD31" wp14:textId="13F64F19">
      <w:pPr>
        <w:pStyle w:val="Normal"/>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 xml:space="preserve">“Predicting Life Expectancy using Machine Learning”, as the name suggests, aims to predict the lifespan on a human being, based on diverse factors in a demographic region. The life of a human depends on various factors such as Regional variations, Economic Circumstances, Sex Differences, Mental Illnesses, Physical Illnesses, Education, Year of their birth and other demographic factors. The project aims to predict an average life expectancy based on these and several other factors. This project finds the expected solution using machine learning algorithm, Linear Regression. The aim of the project is to find the relationship of the various factors with the lifespan of an individual using the ML Algorithm mentioned above. </w:t>
      </w:r>
    </w:p>
    <w:p xmlns:wp14="http://schemas.microsoft.com/office/word/2010/wordml" w:rsidP="58FD82FF" w14:paraId="2C078E63" wp14:textId="14FE4B8D">
      <w:pPr>
        <w:pStyle w:val="Normal"/>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The dataset used for the prediction contains data from year 2000 to 2015. It contains more than 2500 entries and around 22 columns with various features like Population, Status, Alcohol, Infant Deaths etc., which aids the prediction of the model.</w:t>
      </w:r>
    </w:p>
    <w:p w:rsidR="7BFA33DF" w:rsidP="58FD82FF" w:rsidRDefault="7BFA33DF" w14:paraId="0C5BD464" w14:textId="55CBAA9A">
      <w:pPr>
        <w:pStyle w:val="Normal"/>
        <w:rPr>
          <w:rFonts w:ascii="Cambria" w:hAnsi="Cambria" w:eastAsia="Cambria" w:cs="Cambria"/>
          <w:noProof w:val="0"/>
          <w:color w:val="000000" w:themeColor="text1" w:themeTint="FF" w:themeShade="FF"/>
          <w:sz w:val="24"/>
          <w:szCs w:val="24"/>
          <w:lang w:val="en-US"/>
        </w:rPr>
      </w:pPr>
    </w:p>
    <w:p w:rsidR="7BFA33DF" w:rsidP="58FD82FF" w:rsidRDefault="7BFA33DF" w14:paraId="19B63AE8" w14:textId="5C059F37">
      <w:pPr>
        <w:pStyle w:val="Normal"/>
        <w:rPr>
          <w:rFonts w:ascii="Cambria" w:hAnsi="Cambria" w:eastAsia="Cambria" w:cs="Cambria"/>
          <w:noProof w:val="0"/>
          <w:color w:val="000000" w:themeColor="text1" w:themeTint="FF" w:themeShade="FF"/>
          <w:sz w:val="24"/>
          <w:szCs w:val="24"/>
          <w:lang w:val="en-US"/>
        </w:rPr>
      </w:pPr>
    </w:p>
    <w:p w:rsidR="7BFA33DF" w:rsidP="58FD82FF" w:rsidRDefault="7BFA33DF" w14:paraId="72062B65" w14:textId="794CFA44">
      <w:pPr>
        <w:pStyle w:val="Normal"/>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The output algorithms have been used to test if they can maintain their accuracy in predicting the life expectancy for data they haven’t been trained.</w:t>
      </w:r>
    </w:p>
    <w:p w:rsidR="7BFA33DF" w:rsidP="58FD82FF" w:rsidRDefault="7BFA33DF" w14:paraId="1A81DDE6" w14:textId="6527C109">
      <w:pPr>
        <w:pStyle w:val="Normal"/>
        <w:rPr>
          <w:rFonts w:ascii="Cambria" w:hAnsi="Cambria" w:eastAsia="Cambria" w:cs="Cambria"/>
          <w:b w:val="0"/>
          <w:bCs w:val="0"/>
          <w:i w:val="0"/>
          <w:iCs w:val="0"/>
          <w:noProof w:val="0"/>
          <w:color w:val="000000" w:themeColor="text1" w:themeTint="FF" w:themeShade="FF"/>
          <w:sz w:val="24"/>
          <w:szCs w:val="24"/>
          <w:lang w:val="en-US"/>
        </w:rPr>
      </w:pPr>
    </w:p>
    <w:p w:rsidR="7BFA33DF" w:rsidP="58FD82FF" w:rsidRDefault="7BFA33DF" w14:paraId="0639198A" w14:textId="25C28519">
      <w:pPr>
        <w:pStyle w:val="Normal"/>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Purpose:</w:t>
      </w:r>
    </w:p>
    <w:p w:rsidR="7BFA33DF" w:rsidP="58FD82FF" w:rsidRDefault="7BFA33DF" w14:paraId="741FA56A" w14:textId="46CFE985">
      <w:pPr>
        <w:pStyle w:val="Normal"/>
        <w:rPr>
          <w:rFonts w:ascii="Cambria" w:hAnsi="Cambria" w:eastAsia="Cambria" w:cs="Cambria"/>
          <w:b w:val="0"/>
          <w:bCs w:val="0"/>
          <w:i w:val="0"/>
          <w:iCs w:val="0"/>
          <w:noProof w:val="0"/>
          <w:color w:val="000000" w:themeColor="text1" w:themeTint="FF" w:themeShade="FF"/>
          <w:sz w:val="24"/>
          <w:szCs w:val="24"/>
          <w:lang w:val="en-US"/>
        </w:rPr>
      </w:pPr>
    </w:p>
    <w:p w:rsidR="7BFA33DF" w:rsidP="58FD82FF" w:rsidRDefault="7BFA33DF" w14:paraId="5AB70FF3" w14:textId="403C35B0">
      <w:pPr>
        <w:pStyle w:val="Normal"/>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If life expectancy is longer in a certain country, it says something about the conditions of the place. It says something about the health factors as well as the quality of life. If the conditions in a country and in its economy are good, obviously the life expectancy will be more. But it isn’t enough to have a long life. It must be a healthy life too. A lot of people spend their later years in a miserable condition, in poor health. That’s not acceptable at all. We must strive to ensure that everyone has a healthy life and a life of quality. With today’s new technologies and a positive attitude towards research, it is more possible than ever that a long and healthy life will be possible for more people.</w:t>
      </w:r>
    </w:p>
    <w:p w:rsidR="58FD82FF" w:rsidP="58FD82FF" w:rsidRDefault="58FD82FF" w14:paraId="3FD965FA" w14:textId="26F2896B">
      <w:pPr>
        <w:pStyle w:val="Normal"/>
        <w:rPr>
          <w:rFonts w:ascii="Cambria" w:hAnsi="Cambria" w:eastAsia="Cambria" w:cs="Cambria"/>
          <w:noProof w:val="0"/>
          <w:color w:val="000000" w:themeColor="text1" w:themeTint="FF" w:themeShade="FF"/>
          <w:sz w:val="24"/>
          <w:szCs w:val="24"/>
          <w:lang w:val="en-US"/>
        </w:rPr>
      </w:pPr>
    </w:p>
    <w:p w:rsidR="58FD82FF" w:rsidP="58FD82FF" w:rsidRDefault="58FD82FF" w14:paraId="6342AD24" w14:textId="42905D16">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LITERATURE REVIEW </w:t>
      </w:r>
    </w:p>
    <w:p w:rsidR="58FD82FF" w:rsidP="58FD82FF" w:rsidRDefault="58FD82FF" w14:paraId="362C682E" w14:textId="59031082">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Existing Problem </w:t>
      </w:r>
    </w:p>
    <w:p w:rsidR="58FD82FF" w:rsidP="58FD82FF" w:rsidRDefault="58FD82FF" w14:paraId="4523B005" w14:textId="52CA007E">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Few works have been done to provide an individually customized life expectancy prediction. We have reviewed existing works and techniques in the prediction of human LE, and reached a conclusion that it is feasible to predict a PLE for individuals using evolving technologies and devices such as big data, AI, machine learning techniques, and PHDs, wearables and mobile health monitoring devices. We also identiﬁed that the collection of data will be a huge challenge due to the privacy and government policy considerations, which will require collaboration of various bodies in the health industry. The interworking of a heterogeneous health network is also a challenge for data collection. Despite these challenges, a possibility of a PLE prediction by proposing an approach of data collection and application by smartphone, with which users can enter their information to access the cloud server to obtain their own PLE, was shown.  </w:t>
      </w:r>
    </w:p>
    <w:p w:rsidR="58FD82FF" w:rsidP="58FD82FF" w:rsidRDefault="58FD82FF" w14:paraId="7CD82771" w14:textId="48CB6917">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To verify the accuracy of PLE prediction and validation of data quality, big data techniques and analysis algorithms need to be developed and tested in a real-life situation with several sample groups. As artiﬁcial intelligence technology is evolving and being applied rapidly, feasibility may be increasing to collect health data from the public as well as existing health agencies such as centralized health servers. </w:t>
      </w:r>
    </w:p>
    <w:p w:rsidR="58FD82FF" w:rsidP="58FD82FF" w:rsidRDefault="58FD82FF" w14:paraId="6891E6CC" w14:textId="2D5AD55D">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27A6CCBB" w14:textId="7F0BE12F">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Proposed Solution </w:t>
      </w:r>
    </w:p>
    <w:p w:rsidR="58FD82FF" w:rsidP="58FD82FF" w:rsidRDefault="58FD82FF" w14:paraId="79C5131F" w14:textId="13DF05A4">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Although there have been lot of studies undertaken in the past on factors affecting life expectancy considering demographic variables, income composition and mortality rates, it was found that </w:t>
      </w:r>
      <w:r w:rsidRPr="58FD82FF" w:rsidR="58FD82FF">
        <w:rPr>
          <w:rFonts w:ascii="Cambria" w:hAnsi="Cambria" w:eastAsia="Cambria" w:cs="Cambria"/>
          <w:noProof w:val="0"/>
          <w:color w:val="000000" w:themeColor="text1" w:themeTint="FF" w:themeShade="FF"/>
          <w:sz w:val="24"/>
          <w:szCs w:val="24"/>
          <w:lang w:val="en-US"/>
        </w:rPr>
        <w:t>effect</w:t>
      </w:r>
      <w:r w:rsidRPr="58FD82FF" w:rsidR="58FD82FF">
        <w:rPr>
          <w:rFonts w:ascii="Cambria" w:hAnsi="Cambria" w:eastAsia="Cambria" w:cs="Cambria"/>
          <w:noProof w:val="0"/>
          <w:color w:val="000000" w:themeColor="text1" w:themeTint="FF" w:themeShade="FF"/>
          <w:sz w:val="24"/>
          <w:szCs w:val="24"/>
          <w:lang w:val="en-US"/>
        </w:rPr>
        <w:t xml:space="preserve"> of immunization and human development index was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regression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 related factors as well. Since the observations this dataset are based on different countries, it will be easier for a country to determine the predicting factor which is contributing to lower value of life expectancy.  </w:t>
      </w:r>
    </w:p>
    <w:p w:rsidR="58FD82FF" w:rsidP="58FD82FF" w:rsidRDefault="58FD82FF" w14:paraId="5B27C959" w14:textId="7BAC764B">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The model of “Predicting Life Expectancy using Machine Learning” uses IBM Cloud services, which helps to avoid any storage issues. The UI Presented to the users is a website </w:t>
      </w:r>
      <w:r w:rsidRPr="58FD82FF" w:rsidR="58FD82FF">
        <w:rPr>
          <w:rFonts w:ascii="Cambria" w:hAnsi="Cambria" w:eastAsia="Cambria" w:cs="Cambria"/>
          <w:noProof w:val="0"/>
          <w:color w:val="000000" w:themeColor="text1" w:themeTint="FF" w:themeShade="FF"/>
          <w:sz w:val="24"/>
          <w:szCs w:val="24"/>
          <w:lang w:val="en-US"/>
        </w:rPr>
        <w:t>URL</w:t>
      </w:r>
      <w:r w:rsidRPr="58FD82FF" w:rsidR="58FD82FF">
        <w:rPr>
          <w:rFonts w:ascii="Cambria" w:hAnsi="Cambria" w:eastAsia="Cambria" w:cs="Cambria"/>
          <w:noProof w:val="0"/>
          <w:color w:val="000000" w:themeColor="text1" w:themeTint="FF" w:themeShade="FF"/>
          <w:sz w:val="24"/>
          <w:szCs w:val="24"/>
          <w:lang w:val="en-US"/>
        </w:rPr>
        <w:t xml:space="preserve"> and hence they need not download any application to predict the results, which saves the storage space as that is the need of the hour.  </w:t>
      </w:r>
    </w:p>
    <w:p w:rsidR="58FD82FF" w:rsidP="58FD82FF" w:rsidRDefault="58FD82FF" w14:paraId="7232FFB8" w14:textId="54967BA8">
      <w:pPr>
        <w:pStyle w:val="Normal"/>
        <w:rPr>
          <w:rFonts w:ascii="Cambria" w:hAnsi="Cambria" w:eastAsia="Cambria" w:cs="Cambria"/>
          <w:noProof w:val="0"/>
          <w:color w:val="000000" w:themeColor="text1" w:themeTint="FF" w:themeShade="FF"/>
          <w:sz w:val="24"/>
          <w:szCs w:val="24"/>
          <w:lang w:val="en-US"/>
        </w:rPr>
      </w:pPr>
    </w:p>
    <w:p w:rsidR="58FD82FF" w:rsidP="58FD82FF" w:rsidRDefault="58FD82FF" w14:paraId="5D0074AC" w14:textId="17AF9480">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PROJECT REQUIREMENTS </w:t>
      </w:r>
    </w:p>
    <w:p w:rsidR="58FD82FF" w:rsidP="58FD82FF" w:rsidRDefault="58FD82FF" w14:paraId="03EB982E" w14:textId="45492D9C">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This project fundamentally aims in predicting the life expectancy. The primary requirement of the project is the suitable dataset which will aid the prediction. The machine learning model is trained on the basis of the data provided, such that it could predict the average lifespan of an individual in the coming years. </w:t>
      </w:r>
    </w:p>
    <w:p w:rsidR="58FD82FF" w:rsidP="58FD82FF" w:rsidRDefault="58FD82FF" w14:paraId="682EF8D1" w14:textId="33E7EADB">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12DEEC1B" w14:textId="7787D587">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Functional Requirements </w:t>
      </w:r>
    </w:p>
    <w:p w:rsidR="58FD82FF" w:rsidP="58FD82FF" w:rsidRDefault="58FD82FF" w14:paraId="6A15A1F4" w14:textId="4AF34A97">
      <w:pPr>
        <w:pStyle w:val="Normal"/>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1. The dataset should be preprocessed before applying prediction. </w:t>
      </w:r>
    </w:p>
    <w:p w:rsidR="58FD82FF" w:rsidP="58FD82FF" w:rsidRDefault="58FD82FF" w14:paraId="6A3D1B9E" w14:textId="34567DA1">
      <w:pPr>
        <w:pStyle w:val="Normal"/>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2. The data model must be created on the basis of preprocessed data. </w:t>
      </w:r>
    </w:p>
    <w:p w:rsidR="58FD82FF" w:rsidP="58FD82FF" w:rsidRDefault="58FD82FF" w14:paraId="07818882" w14:textId="6EDDD822">
      <w:pPr>
        <w:pStyle w:val="Normal"/>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3. The data model must then be converted into a module for further use, after the data is updated. </w:t>
      </w:r>
    </w:p>
    <w:p w:rsidR="58FD82FF" w:rsidP="58FD82FF" w:rsidRDefault="58FD82FF" w14:paraId="2ACB465C" w14:textId="78781C5E">
      <w:pPr>
        <w:pStyle w:val="Normal"/>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4. The data should be implemented using IBM Watson which should then be connected to </w:t>
      </w:r>
      <w:proofErr w:type="spellStart"/>
      <w:r w:rsidRPr="58FD82FF" w:rsidR="58FD82FF">
        <w:rPr>
          <w:rFonts w:ascii="Cambria" w:hAnsi="Cambria" w:eastAsia="Cambria" w:cs="Cambria"/>
          <w:noProof w:val="0"/>
          <w:color w:val="000000" w:themeColor="text1" w:themeTint="FF" w:themeShade="FF"/>
          <w:sz w:val="24"/>
          <w:szCs w:val="24"/>
          <w:lang w:val="en-US"/>
        </w:rPr>
        <w:t>NodeRed</w:t>
      </w:r>
      <w:proofErr w:type="spellEnd"/>
      <w:r w:rsidRPr="58FD82FF" w:rsidR="58FD82FF">
        <w:rPr>
          <w:rFonts w:ascii="Cambria" w:hAnsi="Cambria" w:eastAsia="Cambria" w:cs="Cambria"/>
          <w:noProof w:val="0"/>
          <w:color w:val="000000" w:themeColor="text1" w:themeTint="FF" w:themeShade="FF"/>
          <w:sz w:val="24"/>
          <w:szCs w:val="24"/>
          <w:lang w:val="en-US"/>
        </w:rPr>
        <w:t xml:space="preserve"> for the User Interface.   </w:t>
      </w:r>
    </w:p>
    <w:p w:rsidR="58FD82FF" w:rsidP="58FD82FF" w:rsidRDefault="58FD82FF" w14:paraId="31BC2616" w14:textId="0EB6B85D">
      <w:pPr>
        <w:jc w:val="left"/>
        <w:rPr>
          <w:rFonts w:ascii="Cambria" w:hAnsi="Cambria" w:eastAsia="Cambria" w:cs="Cambria"/>
          <w:b w:val="1"/>
          <w:bCs w:val="1"/>
          <w:noProof w:val="0"/>
          <w:color w:val="000000" w:themeColor="text1" w:themeTint="FF" w:themeShade="FF"/>
          <w:sz w:val="24"/>
          <w:szCs w:val="24"/>
          <w:lang w:val="en-US"/>
        </w:rPr>
      </w:pPr>
    </w:p>
    <w:p w:rsidR="58FD82FF" w:rsidP="58FD82FF" w:rsidRDefault="58FD82FF" w14:paraId="7BCAD3A1" w14:textId="0C71B57A">
      <w:pPr>
        <w:jc w:val="left"/>
        <w:rPr>
          <w:rFonts w:ascii="Cambria" w:hAnsi="Cambria" w:eastAsia="Cambria" w:cs="Cambria"/>
          <w:b w:val="1"/>
          <w:bCs w:val="1"/>
          <w:noProof w:val="0"/>
          <w:color w:val="000000" w:themeColor="text1" w:themeTint="FF" w:themeShade="FF"/>
          <w:sz w:val="24"/>
          <w:szCs w:val="24"/>
          <w:lang w:val="en-US"/>
        </w:rPr>
      </w:pPr>
      <w:r w:rsidRPr="58FD82FF" w:rsidR="58FD82FF">
        <w:rPr>
          <w:rFonts w:ascii="Cambria" w:hAnsi="Cambria" w:eastAsia="Cambria" w:cs="Cambria"/>
          <w:b w:val="1"/>
          <w:bCs w:val="1"/>
          <w:noProof w:val="0"/>
          <w:color w:val="000000" w:themeColor="text1" w:themeTint="FF" w:themeShade="FF"/>
          <w:sz w:val="24"/>
          <w:szCs w:val="24"/>
          <w:lang w:val="en-US"/>
        </w:rPr>
        <w:t>Algorithm:</w:t>
      </w:r>
    </w:p>
    <w:p w:rsidR="58FD82FF" w:rsidP="58FD82FF" w:rsidRDefault="58FD82FF" w14:paraId="00E1E16F" w14:textId="3294E2B8">
      <w:pPr>
        <w:jc w:val="left"/>
        <w:rPr>
          <w:rFonts w:ascii="Cambria" w:hAnsi="Cambria" w:eastAsia="Cambria" w:cs="Cambria"/>
          <w:noProof w:val="0"/>
          <w:color w:val="000000" w:themeColor="text1" w:themeTint="FF" w:themeShade="FF"/>
          <w:sz w:val="24"/>
          <w:szCs w:val="24"/>
          <w:lang w:val="en-US"/>
        </w:rPr>
      </w:pPr>
    </w:p>
    <w:p w:rsidR="58FD82FF" w:rsidP="58FD82FF" w:rsidRDefault="58FD82FF" w14:paraId="6E1188B6" w14:textId="0C1B027A">
      <w:pPr>
        <w:jc w:val="left"/>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1.</w:t>
      </w:r>
      <w:r w:rsidRPr="58FD82FF" w:rsidR="58FD82FF">
        <w:rPr>
          <w:rFonts w:ascii="Cambria" w:hAnsi="Cambria" w:eastAsia="Cambria" w:cs="Cambria"/>
          <w:noProof w:val="0"/>
          <w:color w:val="000000" w:themeColor="text1" w:themeTint="FF" w:themeShade="FF"/>
          <w:sz w:val="24"/>
          <w:szCs w:val="24"/>
          <w:lang w:val="en-US"/>
        </w:rPr>
        <w:t xml:space="preserve"> </w:t>
      </w:r>
      <w:r w:rsidRPr="58FD82FF" w:rsidR="58FD82FF">
        <w:rPr>
          <w:rFonts w:ascii="Cambria" w:hAnsi="Cambria" w:eastAsia="Cambria" w:cs="Cambria"/>
          <w:noProof w:val="0"/>
          <w:color w:val="000000" w:themeColor="text1" w:themeTint="FF" w:themeShade="FF"/>
          <w:sz w:val="24"/>
          <w:szCs w:val="24"/>
          <w:lang w:val="en-US"/>
        </w:rPr>
        <w:t>Importing the required libraries.</w:t>
      </w:r>
    </w:p>
    <w:p w:rsidR="58FD82FF" w:rsidP="58FD82FF" w:rsidRDefault="58FD82FF" w14:paraId="21B9B934" w14:textId="746E1419">
      <w:pPr>
        <w:jc w:val="left"/>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2.</w:t>
      </w:r>
      <w:r w:rsidRPr="58FD82FF" w:rsidR="58FD82FF">
        <w:rPr>
          <w:rFonts w:ascii="Cambria" w:hAnsi="Cambria" w:eastAsia="Cambria" w:cs="Cambria"/>
          <w:noProof w:val="0"/>
          <w:color w:val="000000" w:themeColor="text1" w:themeTint="FF" w:themeShade="FF"/>
          <w:sz w:val="24"/>
          <w:szCs w:val="24"/>
          <w:lang w:val="en-US"/>
        </w:rPr>
        <w:t xml:space="preserve"> </w:t>
      </w:r>
      <w:r w:rsidRPr="58FD82FF" w:rsidR="58FD82FF">
        <w:rPr>
          <w:rFonts w:ascii="Cambria" w:hAnsi="Cambria" w:eastAsia="Cambria" w:cs="Cambria"/>
          <w:noProof w:val="0"/>
          <w:color w:val="000000" w:themeColor="text1" w:themeTint="FF" w:themeShade="FF"/>
          <w:sz w:val="24"/>
          <w:szCs w:val="24"/>
          <w:lang w:val="en-US"/>
        </w:rPr>
        <w:t xml:space="preserve">Importing the dataset and storing it as a </w:t>
      </w:r>
      <w:proofErr w:type="spellStart"/>
      <w:r w:rsidRPr="58FD82FF" w:rsidR="58FD82FF">
        <w:rPr>
          <w:rFonts w:ascii="Cambria" w:hAnsi="Cambria" w:eastAsia="Cambria" w:cs="Cambria"/>
          <w:noProof w:val="0"/>
          <w:color w:val="000000" w:themeColor="text1" w:themeTint="FF" w:themeShade="FF"/>
          <w:sz w:val="24"/>
          <w:szCs w:val="24"/>
          <w:lang w:val="en-US"/>
        </w:rPr>
        <w:t>dataframe</w:t>
      </w:r>
      <w:proofErr w:type="spellEnd"/>
      <w:r w:rsidRPr="58FD82FF" w:rsidR="58FD82FF">
        <w:rPr>
          <w:rFonts w:ascii="Cambria" w:hAnsi="Cambria" w:eastAsia="Cambria" w:cs="Cambria"/>
          <w:noProof w:val="0"/>
          <w:color w:val="000000" w:themeColor="text1" w:themeTint="FF" w:themeShade="FF"/>
          <w:sz w:val="24"/>
          <w:szCs w:val="24"/>
          <w:lang w:val="en-US"/>
        </w:rPr>
        <w:t>.</w:t>
      </w:r>
    </w:p>
    <w:p w:rsidR="58FD82FF" w:rsidP="58FD82FF" w:rsidRDefault="58FD82FF" w14:paraId="29FCD658" w14:textId="5A7D17A1">
      <w:pPr>
        <w:jc w:val="left"/>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3.</w:t>
      </w:r>
      <w:r w:rsidRPr="58FD82FF" w:rsidR="58FD82FF">
        <w:rPr>
          <w:rFonts w:ascii="Cambria" w:hAnsi="Cambria" w:eastAsia="Cambria" w:cs="Cambria"/>
          <w:noProof w:val="0"/>
          <w:color w:val="000000" w:themeColor="text1" w:themeTint="FF" w:themeShade="FF"/>
          <w:sz w:val="24"/>
          <w:szCs w:val="24"/>
          <w:lang w:val="en-US"/>
        </w:rPr>
        <w:t xml:space="preserve"> </w:t>
      </w:r>
      <w:r w:rsidRPr="58FD82FF" w:rsidR="58FD82FF">
        <w:rPr>
          <w:rFonts w:ascii="Cambria" w:hAnsi="Cambria" w:eastAsia="Cambria" w:cs="Cambria"/>
          <w:noProof w:val="0"/>
          <w:color w:val="000000" w:themeColor="text1" w:themeTint="FF" w:themeShade="FF"/>
          <w:sz w:val="24"/>
          <w:szCs w:val="24"/>
          <w:lang w:val="en-US"/>
        </w:rPr>
        <w:t>Pre-processing</w:t>
      </w:r>
    </w:p>
    <w:p w:rsidR="58FD82FF" w:rsidP="58FD82FF" w:rsidRDefault="58FD82FF" w14:paraId="10739C1E" w14:textId="70F27312">
      <w:pPr>
        <w:ind w:left="720"/>
        <w:jc w:val="left"/>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a.</w:t>
      </w:r>
      <w:r w:rsidRPr="58FD82FF" w:rsidR="58FD82FF">
        <w:rPr>
          <w:rFonts w:ascii="Cambria" w:hAnsi="Cambria" w:eastAsia="Cambria" w:cs="Cambria"/>
          <w:noProof w:val="0"/>
          <w:color w:val="000000" w:themeColor="text1" w:themeTint="FF" w:themeShade="FF"/>
          <w:sz w:val="24"/>
          <w:szCs w:val="24"/>
          <w:lang w:val="en-US"/>
        </w:rPr>
        <w:t xml:space="preserve"> </w:t>
      </w:r>
      <w:r w:rsidRPr="58FD82FF" w:rsidR="58FD82FF">
        <w:rPr>
          <w:rFonts w:ascii="Cambria" w:hAnsi="Cambria" w:eastAsia="Cambria" w:cs="Cambria"/>
          <w:noProof w:val="0"/>
          <w:color w:val="000000" w:themeColor="text1" w:themeTint="FF" w:themeShade="FF"/>
          <w:sz w:val="24"/>
          <w:szCs w:val="24"/>
          <w:lang w:val="en-US"/>
        </w:rPr>
        <w:t>Removing 'NA' values and replacing using interpolation</w:t>
      </w:r>
    </w:p>
    <w:p w:rsidR="58FD82FF" w:rsidP="58FD82FF" w:rsidRDefault="58FD82FF" w14:paraId="0A38428B" w14:textId="3838C304">
      <w:pPr>
        <w:ind w:firstLine="720"/>
        <w:jc w:val="left"/>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b.</w:t>
      </w:r>
      <w:r w:rsidRPr="58FD82FF" w:rsidR="58FD82FF">
        <w:rPr>
          <w:rFonts w:ascii="Cambria" w:hAnsi="Cambria" w:eastAsia="Cambria" w:cs="Cambria"/>
          <w:noProof w:val="0"/>
          <w:color w:val="000000" w:themeColor="text1" w:themeTint="FF" w:themeShade="FF"/>
          <w:sz w:val="24"/>
          <w:szCs w:val="24"/>
          <w:lang w:val="en-US"/>
        </w:rPr>
        <w:t xml:space="preserve"> </w:t>
      </w:r>
      <w:r w:rsidRPr="58FD82FF" w:rsidR="58FD82FF">
        <w:rPr>
          <w:rFonts w:ascii="Cambria" w:hAnsi="Cambria" w:eastAsia="Cambria" w:cs="Cambria"/>
          <w:noProof w:val="0"/>
          <w:color w:val="000000" w:themeColor="text1" w:themeTint="FF" w:themeShade="FF"/>
          <w:sz w:val="24"/>
          <w:szCs w:val="24"/>
          <w:lang w:val="en-US"/>
        </w:rPr>
        <w:t>Removing outliers using inter quartile range</w:t>
      </w:r>
    </w:p>
    <w:p w:rsidR="58FD82FF" w:rsidP="58FD82FF" w:rsidRDefault="58FD82FF" w14:paraId="70CAE765" w14:textId="127072B7">
      <w:pPr>
        <w:jc w:val="left"/>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4. </w:t>
      </w:r>
      <w:proofErr w:type="spellStart"/>
      <w:r w:rsidRPr="58FD82FF" w:rsidR="58FD82FF">
        <w:rPr>
          <w:rFonts w:ascii="Cambria" w:hAnsi="Cambria" w:eastAsia="Cambria" w:cs="Cambria"/>
          <w:noProof w:val="0"/>
          <w:color w:val="000000" w:themeColor="text1" w:themeTint="FF" w:themeShade="FF"/>
          <w:sz w:val="24"/>
          <w:szCs w:val="24"/>
          <w:lang w:val="en-US"/>
        </w:rPr>
        <w:t>Visualisations</w:t>
      </w:r>
      <w:proofErr w:type="spellEnd"/>
    </w:p>
    <w:p w:rsidR="58FD82FF" w:rsidP="58FD82FF" w:rsidRDefault="58FD82FF" w14:paraId="2CFCC800" w14:textId="62EE16A7">
      <w:pPr>
        <w:jc w:val="left"/>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5. Splitting the dataset into training and test sets</w:t>
      </w:r>
    </w:p>
    <w:p w:rsidR="58FD82FF" w:rsidP="58FD82FF" w:rsidRDefault="58FD82FF" w14:paraId="6E105632" w14:textId="48277FDD">
      <w:pPr>
        <w:jc w:val="left"/>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6. Building a model using train set</w:t>
      </w:r>
    </w:p>
    <w:p w:rsidR="58FD82FF" w:rsidP="58FD82FF" w:rsidRDefault="58FD82FF" w14:paraId="4918A7B5" w14:textId="1674FAD4">
      <w:pPr>
        <w:jc w:val="left"/>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7. Testing the model using the test set</w:t>
      </w:r>
    </w:p>
    <w:p w:rsidR="58FD82FF" w:rsidP="58FD82FF" w:rsidRDefault="58FD82FF" w14:paraId="0B158AC0" w14:textId="7C905469">
      <w:pPr>
        <w:pStyle w:val="Normal"/>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8. Evaluating the model and finding out the accuracy using RMSE value</w:t>
      </w:r>
    </w:p>
    <w:p w:rsidR="58FD82FF" w:rsidP="58FD82FF" w:rsidRDefault="58FD82FF" w14:paraId="1DF6CB43" w14:textId="06ACAE45">
      <w:pPr>
        <w:pStyle w:val="Normal"/>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9. Deploying the node-red model using scoring endpoint generated for the UI Dashboard.</w:t>
      </w:r>
    </w:p>
    <w:p w:rsidR="40270654" w:rsidP="58FD82FF" w:rsidRDefault="40270654" w14:paraId="5ACD5348" w14:textId="48F55079">
      <w:pPr>
        <w:pStyle w:val="Normal"/>
        <w:rPr>
          <w:rFonts w:ascii="Cambria" w:hAnsi="Cambria" w:eastAsia="Cambria" w:cs="Cambria"/>
          <w:b w:val="0"/>
          <w:bCs w:val="0"/>
          <w:i w:val="0"/>
          <w:iCs w:val="0"/>
          <w:noProof w:val="0"/>
          <w:color w:val="000000" w:themeColor="text1" w:themeTint="FF" w:themeShade="FF"/>
          <w:sz w:val="24"/>
          <w:szCs w:val="24"/>
          <w:lang w:val="en-US"/>
        </w:rPr>
      </w:pPr>
    </w:p>
    <w:p w:rsidR="40270654" w:rsidP="58FD82FF" w:rsidRDefault="40270654" w14:paraId="2EC48E31" w14:textId="35471656">
      <w:pPr>
        <w:pStyle w:val="Heading3"/>
        <w:rPr>
          <w:rFonts w:ascii="Cambria" w:hAnsi="Cambria" w:eastAsia="Cambria" w:cs="Cambria"/>
          <w:b w:val="1"/>
          <w:bCs w:val="1"/>
          <w:i w:val="0"/>
          <w:iCs w:val="0"/>
          <w:color w:val="000000" w:themeColor="text1" w:themeTint="FF" w:themeShade="FF"/>
          <w:sz w:val="24"/>
          <w:szCs w:val="24"/>
        </w:rPr>
      </w:pPr>
      <w:r w:rsidRPr="58FD82FF" w:rsidR="58FD82FF">
        <w:rPr>
          <w:rFonts w:ascii="Cambria" w:hAnsi="Cambria" w:eastAsia="Cambria" w:cs="Cambria"/>
          <w:b w:val="1"/>
          <w:bCs w:val="1"/>
          <w:i w:val="0"/>
          <w:iCs w:val="0"/>
          <w:color w:val="000000" w:themeColor="text1" w:themeTint="FF" w:themeShade="FF"/>
          <w:sz w:val="24"/>
          <w:szCs w:val="24"/>
        </w:rPr>
        <w:t>Part 1. Loading packages</w:t>
      </w:r>
    </w:p>
    <w:p w:rsidR="40270654" w:rsidP="58FD82FF" w:rsidRDefault="40270654" w14:paraId="356FF585" w14:textId="79F935FA">
      <w:pPr>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 xml:space="preserve">The following packages have been imported NumPy, Pandas, Matplotlib, </w:t>
      </w:r>
      <w:proofErr w:type="spellStart"/>
      <w:r w:rsidRPr="58FD82FF" w:rsidR="58FD82FF">
        <w:rPr>
          <w:rFonts w:ascii="Cambria" w:hAnsi="Cambria" w:eastAsia="Cambria" w:cs="Cambria"/>
          <w:b w:val="0"/>
          <w:bCs w:val="0"/>
          <w:i w:val="0"/>
          <w:iCs w:val="0"/>
          <w:noProof w:val="0"/>
          <w:color w:val="000000" w:themeColor="text1" w:themeTint="FF" w:themeShade="FF"/>
          <w:sz w:val="24"/>
          <w:szCs w:val="24"/>
          <w:lang w:val="en-US"/>
        </w:rPr>
        <w:t>Scipy</w:t>
      </w:r>
      <w:proofErr w:type="spellEnd"/>
      <w:r w:rsidRPr="58FD82FF" w:rsidR="58FD82FF">
        <w:rPr>
          <w:rFonts w:ascii="Cambria" w:hAnsi="Cambria" w:eastAsia="Cambria" w:cs="Cambria"/>
          <w:b w:val="0"/>
          <w:bCs w:val="0"/>
          <w:i w:val="0"/>
          <w:iCs w:val="0"/>
          <w:noProof w:val="0"/>
          <w:color w:val="000000" w:themeColor="text1" w:themeTint="FF" w:themeShade="FF"/>
          <w:sz w:val="24"/>
          <w:szCs w:val="24"/>
          <w:lang w:val="en-US"/>
        </w:rPr>
        <w:t xml:space="preserve">, Seaborn. </w:t>
      </w:r>
      <w:proofErr w:type="spellStart"/>
      <w:r w:rsidRPr="58FD82FF" w:rsidR="58FD82FF">
        <w:rPr>
          <w:rFonts w:ascii="Cambria" w:hAnsi="Cambria" w:eastAsia="Cambria" w:cs="Cambria"/>
          <w:b w:val="0"/>
          <w:bCs w:val="0"/>
          <w:i w:val="0"/>
          <w:iCs w:val="0"/>
          <w:noProof w:val="0"/>
          <w:color w:val="000000" w:themeColor="text1" w:themeTint="FF" w:themeShade="FF"/>
          <w:sz w:val="24"/>
          <w:szCs w:val="24"/>
          <w:lang w:val="en-US"/>
        </w:rPr>
        <w:t>Sklearn</w:t>
      </w:r>
      <w:proofErr w:type="spellEnd"/>
      <w:r w:rsidRPr="58FD82FF" w:rsidR="58FD82FF">
        <w:rPr>
          <w:rFonts w:ascii="Cambria" w:hAnsi="Cambria" w:eastAsia="Cambria" w:cs="Cambria"/>
          <w:b w:val="0"/>
          <w:bCs w:val="0"/>
          <w:i w:val="0"/>
          <w:iCs w:val="0"/>
          <w:noProof w:val="0"/>
          <w:color w:val="000000" w:themeColor="text1" w:themeTint="FF" w:themeShade="FF"/>
          <w:sz w:val="24"/>
          <w:szCs w:val="24"/>
          <w:lang w:val="en-US"/>
        </w:rPr>
        <w:t xml:space="preserve"> is the most widely used package for the machine learning process. The following </w:t>
      </w:r>
      <w:r w:rsidRPr="58FD82FF" w:rsidR="58FD82FF">
        <w:rPr>
          <w:rFonts w:ascii="Cambria" w:hAnsi="Cambria" w:eastAsia="Cambria" w:cs="Cambria"/>
          <w:b w:val="0"/>
          <w:bCs w:val="0"/>
          <w:i w:val="0"/>
          <w:iCs w:val="0"/>
          <w:noProof w:val="0"/>
          <w:color w:val="000000" w:themeColor="text1" w:themeTint="FF" w:themeShade="FF"/>
          <w:sz w:val="24"/>
          <w:szCs w:val="24"/>
          <w:lang w:val="en-US"/>
        </w:rPr>
        <w:t>sub packages</w:t>
      </w:r>
      <w:r w:rsidRPr="58FD82FF" w:rsidR="58FD82FF">
        <w:rPr>
          <w:rFonts w:ascii="Cambria" w:hAnsi="Cambria" w:eastAsia="Cambria" w:cs="Cambria"/>
          <w:b w:val="0"/>
          <w:bCs w:val="0"/>
          <w:i w:val="0"/>
          <w:iCs w:val="0"/>
          <w:noProof w:val="0"/>
          <w:color w:val="000000" w:themeColor="text1" w:themeTint="FF" w:themeShade="FF"/>
          <w:sz w:val="24"/>
          <w:szCs w:val="24"/>
          <w:lang w:val="en-US"/>
        </w:rPr>
        <w:t xml:space="preserve"> have been used:</w:t>
      </w:r>
    </w:p>
    <w:p w:rsidR="40270654" w:rsidP="58FD82FF" w:rsidRDefault="40270654" w14:paraId="6EEF1BE1" w14:textId="55C76BBE">
      <w:pPr>
        <w:pStyle w:val="ListParagraph"/>
        <w:numPr>
          <w:ilvl w:val="0"/>
          <w:numId w:val="1"/>
        </w:numPr>
        <w:rPr>
          <w:rFonts w:ascii="Cambria" w:hAnsi="Cambria" w:eastAsia="Cambria" w:cs="Cambria"/>
          <w:b w:val="0"/>
          <w:bCs w:val="0"/>
          <w:i w:val="0"/>
          <w:iCs w:val="0"/>
          <w:color w:val="000000" w:themeColor="text1" w:themeTint="FF" w:themeShade="FF"/>
          <w:sz w:val="24"/>
          <w:szCs w:val="24"/>
        </w:rPr>
      </w:pPr>
      <w:proofErr w:type="spellStart"/>
      <w:r w:rsidRPr="58FD82FF" w:rsidR="58FD82FF">
        <w:rPr>
          <w:rFonts w:ascii="Cambria" w:hAnsi="Cambria" w:eastAsia="Cambria" w:cs="Cambria"/>
          <w:b w:val="0"/>
          <w:bCs w:val="0"/>
          <w:i w:val="0"/>
          <w:iCs w:val="0"/>
          <w:noProof w:val="0"/>
          <w:color w:val="000000" w:themeColor="text1" w:themeTint="FF" w:themeShade="FF"/>
          <w:sz w:val="24"/>
          <w:szCs w:val="24"/>
          <w:lang w:val="en-US"/>
        </w:rPr>
        <w:t>train_test_split</w:t>
      </w:r>
      <w:proofErr w:type="spellEnd"/>
    </w:p>
    <w:p w:rsidR="40270654" w:rsidP="58FD82FF" w:rsidRDefault="40270654" w14:paraId="31C0069D" w14:textId="24DB3935">
      <w:pPr>
        <w:pStyle w:val="ListParagraph"/>
        <w:numPr>
          <w:ilvl w:val="0"/>
          <w:numId w:val="1"/>
        </w:numPr>
        <w:rPr>
          <w:rFonts w:ascii="Cambria" w:hAnsi="Cambria" w:eastAsia="Cambria" w:cs="Cambria"/>
          <w:b w:val="0"/>
          <w:bCs w:val="0"/>
          <w:i w:val="0"/>
          <w:iCs w:val="0"/>
          <w:color w:val="000000" w:themeColor="text1" w:themeTint="FF" w:themeShade="FF"/>
          <w:sz w:val="24"/>
          <w:szCs w:val="24"/>
        </w:rPr>
      </w:pPr>
      <w:proofErr w:type="spellStart"/>
      <w:r w:rsidRPr="58FD82FF" w:rsidR="58FD82FF">
        <w:rPr>
          <w:rFonts w:ascii="Cambria" w:hAnsi="Cambria" w:eastAsia="Cambria" w:cs="Cambria"/>
          <w:b w:val="0"/>
          <w:bCs w:val="0"/>
          <w:i w:val="0"/>
          <w:iCs w:val="0"/>
          <w:noProof w:val="0"/>
          <w:color w:val="000000" w:themeColor="text1" w:themeTint="FF" w:themeShade="FF"/>
          <w:sz w:val="24"/>
          <w:szCs w:val="24"/>
          <w:lang w:val="en-US"/>
        </w:rPr>
        <w:t>linear_model</w:t>
      </w:r>
      <w:proofErr w:type="spellEnd"/>
    </w:p>
    <w:p w:rsidR="40270654" w:rsidP="58FD82FF" w:rsidRDefault="40270654" w14:paraId="51B71432" w14:textId="388C4D8C">
      <w:pPr>
        <w:pStyle w:val="ListParagraph"/>
        <w:numPr>
          <w:ilvl w:val="0"/>
          <w:numId w:val="1"/>
        </w:numPr>
        <w:rPr>
          <w:rFonts w:ascii="Cambria" w:hAnsi="Cambria" w:eastAsia="Cambria" w:cs="Cambria"/>
          <w:b w:val="0"/>
          <w:bCs w:val="0"/>
          <w:i w:val="0"/>
          <w:iCs w:val="0"/>
          <w:color w:val="000000" w:themeColor="text1" w:themeTint="FF" w:themeShade="FF"/>
          <w:sz w:val="24"/>
          <w:szCs w:val="24"/>
        </w:rPr>
      </w:pPr>
      <w:proofErr w:type="spellStart"/>
      <w:r w:rsidRPr="58FD82FF" w:rsidR="58FD82FF">
        <w:rPr>
          <w:rFonts w:ascii="Cambria" w:hAnsi="Cambria" w:eastAsia="Cambria" w:cs="Cambria"/>
          <w:b w:val="0"/>
          <w:bCs w:val="0"/>
          <w:i w:val="0"/>
          <w:iCs w:val="0"/>
          <w:noProof w:val="0"/>
          <w:color w:val="000000" w:themeColor="text1" w:themeTint="FF" w:themeShade="FF"/>
          <w:sz w:val="24"/>
          <w:szCs w:val="24"/>
          <w:lang w:val="en-US"/>
        </w:rPr>
        <w:t>model_selection</w:t>
      </w:r>
      <w:proofErr w:type="spellEnd"/>
    </w:p>
    <w:p w:rsidR="40270654" w:rsidP="58FD82FF" w:rsidRDefault="40270654" w14:paraId="2F63FE75" w14:textId="5F8E3081">
      <w:pPr>
        <w:pStyle w:val="ListParagraph"/>
        <w:numPr>
          <w:ilvl w:val="0"/>
          <w:numId w:val="1"/>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metrics</w:t>
      </w:r>
    </w:p>
    <w:p w:rsidR="40270654" w:rsidP="58FD82FF" w:rsidRDefault="40270654" w14:paraId="458C53CD" w14:textId="07122EE1">
      <w:pPr>
        <w:pStyle w:val="ListParagraph"/>
        <w:numPr>
          <w:ilvl w:val="0"/>
          <w:numId w:val="1"/>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tree</w:t>
      </w:r>
    </w:p>
    <w:p w:rsidR="40270654" w:rsidP="58FD82FF" w:rsidRDefault="40270654" w14:paraId="623F6CA1" w14:textId="185F88F5">
      <w:pPr>
        <w:pStyle w:val="ListParagraph"/>
        <w:numPr>
          <w:ilvl w:val="0"/>
          <w:numId w:val="1"/>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ensemble</w:t>
      </w:r>
    </w:p>
    <w:p w:rsidR="40270654" w:rsidP="58FD82FF" w:rsidRDefault="40270654" w14:paraId="52532E52" w14:textId="76B5A5A7">
      <w:pPr>
        <w:pStyle w:val="ListParagraph"/>
        <w:numPr>
          <w:ilvl w:val="0"/>
          <w:numId w:val="1"/>
        </w:numPr>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Preprocessing</w:t>
      </w:r>
    </w:p>
    <w:p w:rsidR="40270654" w:rsidP="58FD82FF" w:rsidRDefault="40270654" w14:paraId="12EFFE02" w14:textId="05C1E2B7">
      <w:pPr>
        <w:pStyle w:val="Normal"/>
        <w:rPr>
          <w:rFonts w:ascii="Cambria" w:hAnsi="Cambria" w:eastAsia="Cambria" w:cs="Cambria"/>
          <w:b w:val="0"/>
          <w:bCs w:val="0"/>
          <w:i w:val="0"/>
          <w:iCs w:val="0"/>
          <w:noProof w:val="0"/>
          <w:color w:val="000000" w:themeColor="text1" w:themeTint="FF" w:themeShade="FF"/>
          <w:sz w:val="24"/>
          <w:szCs w:val="24"/>
          <w:lang w:val="en-US"/>
        </w:rPr>
      </w:pPr>
    </w:p>
    <w:p w:rsidR="40270654" w:rsidP="58FD82FF" w:rsidRDefault="40270654" w14:paraId="2D1C363B" w14:textId="1CC28427">
      <w:pPr>
        <w:pStyle w:val="Heading3"/>
        <w:rPr>
          <w:rFonts w:ascii="Cambria" w:hAnsi="Cambria" w:eastAsia="Cambria" w:cs="Cambria"/>
          <w:b w:val="1"/>
          <w:bCs w:val="1"/>
          <w:i w:val="0"/>
          <w:iCs w:val="0"/>
          <w:color w:val="000000" w:themeColor="text1" w:themeTint="FF" w:themeShade="FF"/>
          <w:sz w:val="24"/>
          <w:szCs w:val="24"/>
        </w:rPr>
      </w:pPr>
      <w:r w:rsidRPr="58FD82FF" w:rsidR="58FD82FF">
        <w:rPr>
          <w:rFonts w:ascii="Cambria" w:hAnsi="Cambria" w:eastAsia="Cambria" w:cs="Cambria"/>
          <w:b w:val="1"/>
          <w:bCs w:val="1"/>
          <w:i w:val="0"/>
          <w:iCs w:val="0"/>
          <w:color w:val="000000" w:themeColor="text1" w:themeTint="FF" w:themeShade="FF"/>
          <w:sz w:val="24"/>
          <w:szCs w:val="24"/>
        </w:rPr>
        <w:t>Part 2. Reading the data</w:t>
      </w:r>
    </w:p>
    <w:p w:rsidR="40270654" w:rsidP="58FD82FF" w:rsidRDefault="40270654" w14:paraId="17C869AD" w14:textId="25851D3A">
      <w:pPr>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The data is saved as a csv file as LifeExpectancy.csv and it is read and stored in the ‘life’ variable. Below the first 5 rows are shown. The data contains 21 columns and 2938 rows with the header row. The table contains data about:</w:t>
      </w:r>
    </w:p>
    <w:p w:rsidR="40270654" w:rsidP="58FD82FF" w:rsidRDefault="40270654" w14:paraId="4C2BB412" w14:textId="74937FAB">
      <w:pPr>
        <w:pStyle w:val="ListParagraph"/>
        <w:numPr>
          <w:ilvl w:val="0"/>
          <w:numId w:val="2"/>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Year</w:t>
      </w:r>
    </w:p>
    <w:p w:rsidR="40270654" w:rsidP="58FD82FF" w:rsidRDefault="40270654" w14:paraId="6C926897" w14:textId="51467CDF">
      <w:pPr>
        <w:pStyle w:val="ListParagraph"/>
        <w:numPr>
          <w:ilvl w:val="0"/>
          <w:numId w:val="2"/>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Country</w:t>
      </w:r>
    </w:p>
    <w:p w:rsidR="40270654" w:rsidP="58FD82FF" w:rsidRDefault="40270654" w14:paraId="538EC6BD" w14:textId="545435D2">
      <w:pPr>
        <w:pStyle w:val="ListParagraph"/>
        <w:numPr>
          <w:ilvl w:val="0"/>
          <w:numId w:val="2"/>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Status</w:t>
      </w:r>
    </w:p>
    <w:p w:rsidR="40270654" w:rsidP="58FD82FF" w:rsidRDefault="40270654" w14:paraId="589237E2" w14:textId="4252A3AF">
      <w:pPr>
        <w:pStyle w:val="ListParagraph"/>
        <w:numPr>
          <w:ilvl w:val="0"/>
          <w:numId w:val="2"/>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Life Expectancy</w:t>
      </w:r>
    </w:p>
    <w:p w:rsidR="40270654" w:rsidP="58FD82FF" w:rsidRDefault="40270654" w14:paraId="6D41E66F" w14:textId="2546D799">
      <w:pPr>
        <w:pStyle w:val="ListParagraph"/>
        <w:numPr>
          <w:ilvl w:val="0"/>
          <w:numId w:val="2"/>
        </w:numPr>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Adult Mortality</w:t>
      </w:r>
    </w:p>
    <w:p w:rsidR="40270654" w:rsidP="58FD82FF" w:rsidRDefault="40270654" w14:paraId="2E6A19E7" w14:textId="5421300C">
      <w:pPr>
        <w:pStyle w:val="ListParagraph"/>
        <w:numPr>
          <w:ilvl w:val="0"/>
          <w:numId w:val="2"/>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Alcohol</w:t>
      </w:r>
    </w:p>
    <w:p w:rsidR="40270654" w:rsidP="58FD82FF" w:rsidRDefault="40270654" w14:paraId="04531247" w14:textId="09009F07">
      <w:pPr>
        <w:pStyle w:val="ListParagraph"/>
        <w:numPr>
          <w:ilvl w:val="0"/>
          <w:numId w:val="2"/>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percentage expenditure</w:t>
      </w:r>
    </w:p>
    <w:p w:rsidR="40270654" w:rsidP="58FD82FF" w:rsidRDefault="40270654" w14:paraId="4A717048" w14:textId="36944A33">
      <w:pPr>
        <w:pStyle w:val="ListParagraph"/>
        <w:numPr>
          <w:ilvl w:val="0"/>
          <w:numId w:val="2"/>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Hepatitis B</w:t>
      </w:r>
    </w:p>
    <w:p w:rsidR="40270654" w:rsidP="58FD82FF" w:rsidRDefault="40270654" w14:paraId="46BA335F" w14:textId="1595C819">
      <w:pPr>
        <w:pStyle w:val="ListParagraph"/>
        <w:numPr>
          <w:ilvl w:val="0"/>
          <w:numId w:val="2"/>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Measles</w:t>
      </w:r>
    </w:p>
    <w:p w:rsidR="40270654" w:rsidP="58FD82FF" w:rsidRDefault="40270654" w14:paraId="23BC1899" w14:textId="6121B155">
      <w:pPr>
        <w:pStyle w:val="ListParagraph"/>
        <w:numPr>
          <w:ilvl w:val="0"/>
          <w:numId w:val="1"/>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BMI</w:t>
      </w:r>
    </w:p>
    <w:p w:rsidR="40270654" w:rsidP="58FD82FF" w:rsidRDefault="40270654" w14:paraId="0104811E" w14:textId="0E737CC0">
      <w:pPr>
        <w:pStyle w:val="ListParagraph"/>
        <w:numPr>
          <w:ilvl w:val="0"/>
          <w:numId w:val="1"/>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under-five deaths</w:t>
      </w:r>
    </w:p>
    <w:p w:rsidR="40270654" w:rsidP="58FD82FF" w:rsidRDefault="40270654" w14:paraId="0FD5AA0D" w14:textId="7FA3C5F0">
      <w:pPr>
        <w:pStyle w:val="ListParagraph"/>
        <w:numPr>
          <w:ilvl w:val="0"/>
          <w:numId w:val="1"/>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Polio</w:t>
      </w:r>
    </w:p>
    <w:p w:rsidR="40270654" w:rsidP="58FD82FF" w:rsidRDefault="40270654" w14:paraId="7B1B2E7A" w14:textId="58EA83C5">
      <w:pPr>
        <w:pStyle w:val="ListParagraph"/>
        <w:numPr>
          <w:ilvl w:val="0"/>
          <w:numId w:val="1"/>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Total expenditure</w:t>
      </w:r>
    </w:p>
    <w:p w:rsidR="40270654" w:rsidP="58FD82FF" w:rsidRDefault="40270654" w14:paraId="4825F19F" w14:textId="19DA7464">
      <w:pPr>
        <w:pStyle w:val="ListParagraph"/>
        <w:numPr>
          <w:ilvl w:val="0"/>
          <w:numId w:val="1"/>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Diphtheria</w:t>
      </w:r>
    </w:p>
    <w:p w:rsidR="40270654" w:rsidP="58FD82FF" w:rsidRDefault="40270654" w14:paraId="7277D7DD" w14:textId="3DCC0330">
      <w:pPr>
        <w:pStyle w:val="ListParagraph"/>
        <w:numPr>
          <w:ilvl w:val="0"/>
          <w:numId w:val="1"/>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HIV/AIDS</w:t>
      </w:r>
    </w:p>
    <w:p w:rsidR="40270654" w:rsidP="58FD82FF" w:rsidRDefault="40270654" w14:paraId="2BB48275" w14:textId="0DCB45AB">
      <w:pPr>
        <w:pStyle w:val="ListParagraph"/>
        <w:numPr>
          <w:ilvl w:val="0"/>
          <w:numId w:val="1"/>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GDP</w:t>
      </w:r>
    </w:p>
    <w:p w:rsidR="40270654" w:rsidP="58FD82FF" w:rsidRDefault="40270654" w14:paraId="1A69EBAC" w14:textId="23621B93">
      <w:pPr>
        <w:pStyle w:val="ListParagraph"/>
        <w:numPr>
          <w:ilvl w:val="0"/>
          <w:numId w:val="1"/>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Population</w:t>
      </w:r>
    </w:p>
    <w:p w:rsidR="40270654" w:rsidP="58FD82FF" w:rsidRDefault="40270654" w14:paraId="7F0DD8D1" w14:textId="7EDF2B69">
      <w:pPr>
        <w:pStyle w:val="ListParagraph"/>
        <w:numPr>
          <w:ilvl w:val="0"/>
          <w:numId w:val="1"/>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thinness 1-19 years</w:t>
      </w:r>
    </w:p>
    <w:p w:rsidR="40270654" w:rsidP="58FD82FF" w:rsidRDefault="40270654" w14:paraId="0EC98B5D" w14:textId="01971F56">
      <w:pPr>
        <w:pStyle w:val="ListParagraph"/>
        <w:numPr>
          <w:ilvl w:val="0"/>
          <w:numId w:val="1"/>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thinness 5-9 years</w:t>
      </w:r>
    </w:p>
    <w:p w:rsidR="40270654" w:rsidP="58FD82FF" w:rsidRDefault="40270654" w14:paraId="5FF09534" w14:textId="2421B56B">
      <w:pPr>
        <w:pStyle w:val="ListParagraph"/>
        <w:numPr>
          <w:ilvl w:val="0"/>
          <w:numId w:val="1"/>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Income composition of resources</w:t>
      </w:r>
    </w:p>
    <w:p w:rsidR="40270654" w:rsidP="58FD82FF" w:rsidRDefault="40270654" w14:paraId="18D171CA" w14:textId="490CDA30">
      <w:pPr>
        <w:pStyle w:val="ListParagraph"/>
        <w:numPr>
          <w:ilvl w:val="0"/>
          <w:numId w:val="1"/>
        </w:numPr>
        <w:rPr>
          <w:rFonts w:ascii="Cambria" w:hAnsi="Cambria" w:eastAsia="Cambria" w:cs="Cambria"/>
          <w:b w:val="0"/>
          <w:bCs w:val="0"/>
          <w:i w:val="0"/>
          <w:iCs w:val="0"/>
          <w:color w:val="000000" w:themeColor="text1" w:themeTint="FF" w:themeShade="FF"/>
          <w:sz w:val="24"/>
          <w:szCs w:val="24"/>
        </w:rPr>
      </w:pPr>
      <w:r w:rsidRPr="58FD82FF" w:rsidR="58FD82FF">
        <w:rPr>
          <w:rFonts w:ascii="Cambria" w:hAnsi="Cambria" w:eastAsia="Cambria" w:cs="Cambria"/>
          <w:b w:val="0"/>
          <w:bCs w:val="0"/>
          <w:i w:val="0"/>
          <w:iCs w:val="0"/>
          <w:noProof w:val="0"/>
          <w:color w:val="000000" w:themeColor="text1" w:themeTint="FF" w:themeShade="FF"/>
          <w:sz w:val="24"/>
          <w:szCs w:val="24"/>
          <w:lang w:val="en-US"/>
        </w:rPr>
        <w:t>Schooling</w:t>
      </w:r>
    </w:p>
    <w:p w:rsidR="40270654" w:rsidP="58FD82FF" w:rsidRDefault="40270654" w14:paraId="343F441B" w14:textId="0FCB9667">
      <w:pPr>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 xml:space="preserve">With the exclusion of Country name and </w:t>
      </w:r>
      <w:r w:rsidRPr="58FD82FF" w:rsidR="58FD82FF">
        <w:rPr>
          <w:rFonts w:ascii="Cambria" w:hAnsi="Cambria" w:eastAsia="Cambria" w:cs="Cambria"/>
          <w:b w:val="0"/>
          <w:bCs w:val="0"/>
          <w:i w:val="0"/>
          <w:iCs w:val="0"/>
          <w:noProof w:val="0"/>
          <w:color w:val="000000" w:themeColor="text1" w:themeTint="FF" w:themeShade="FF"/>
          <w:sz w:val="24"/>
          <w:szCs w:val="24"/>
          <w:lang w:val="en-US"/>
        </w:rPr>
        <w:t>Status (</w:t>
      </w:r>
      <w:r w:rsidRPr="58FD82FF" w:rsidR="58FD82FF">
        <w:rPr>
          <w:rFonts w:ascii="Cambria" w:hAnsi="Cambria" w:eastAsia="Cambria" w:cs="Cambria"/>
          <w:b w:val="0"/>
          <w:bCs w:val="0"/>
          <w:i w:val="0"/>
          <w:iCs w:val="0"/>
          <w:noProof w:val="0"/>
          <w:color w:val="000000" w:themeColor="text1" w:themeTint="FF" w:themeShade="FF"/>
          <w:sz w:val="24"/>
          <w:szCs w:val="24"/>
          <w:lang w:val="en-US"/>
        </w:rPr>
        <w:t xml:space="preserve">either developed or developing) all of the data is numeric. The values are either in years, percentages, millions </w:t>
      </w:r>
      <w:proofErr w:type="gramStart"/>
      <w:r w:rsidRPr="58FD82FF" w:rsidR="58FD82FF">
        <w:rPr>
          <w:rFonts w:ascii="Cambria" w:hAnsi="Cambria" w:eastAsia="Cambria" w:cs="Cambria"/>
          <w:b w:val="0"/>
          <w:bCs w:val="0"/>
          <w:i w:val="0"/>
          <w:iCs w:val="0"/>
          <w:noProof w:val="0"/>
          <w:color w:val="000000" w:themeColor="text1" w:themeTint="FF" w:themeShade="FF"/>
          <w:sz w:val="24"/>
          <w:szCs w:val="24"/>
          <w:lang w:val="en-US"/>
        </w:rPr>
        <w:t>or</w:t>
      </w:r>
      <w:proofErr w:type="gramEnd"/>
      <w:r w:rsidRPr="58FD82FF" w:rsidR="58FD82FF">
        <w:rPr>
          <w:rFonts w:ascii="Cambria" w:hAnsi="Cambria" w:eastAsia="Cambria" w:cs="Cambria"/>
          <w:b w:val="0"/>
          <w:bCs w:val="0"/>
          <w:i w:val="0"/>
          <w:iCs w:val="0"/>
          <w:noProof w:val="0"/>
          <w:color w:val="000000" w:themeColor="text1" w:themeTint="FF" w:themeShade="FF"/>
          <w:sz w:val="24"/>
          <w:szCs w:val="24"/>
          <w:lang w:val="en-US"/>
        </w:rPr>
        <w:t xml:space="preserve"> dollars in the case of Gross Domestic Product (GDP)</w:t>
      </w:r>
    </w:p>
    <w:p w:rsidR="40270654" w:rsidP="58FD82FF" w:rsidRDefault="40270654" w14:paraId="2C4D67E6" w14:textId="19704875">
      <w:pPr>
        <w:pStyle w:val="Normal"/>
        <w:rPr>
          <w:rFonts w:ascii="Cambria" w:hAnsi="Cambria" w:eastAsia="Cambria" w:cs="Cambria"/>
          <w:b w:val="0"/>
          <w:bCs w:val="0"/>
          <w:i w:val="0"/>
          <w:iCs w:val="0"/>
          <w:noProof w:val="0"/>
          <w:color w:val="000000" w:themeColor="text1" w:themeTint="FF" w:themeShade="FF"/>
          <w:sz w:val="24"/>
          <w:szCs w:val="24"/>
          <w:lang w:val="en-US"/>
        </w:rPr>
      </w:pPr>
    </w:p>
    <w:p w:rsidR="40270654" w:rsidP="58FD82FF" w:rsidRDefault="40270654" w14:paraId="2094951D" w14:textId="0117056C">
      <w:pPr>
        <w:pStyle w:val="Normal"/>
        <w:rPr>
          <w:rFonts w:ascii="Cambria" w:hAnsi="Cambria" w:eastAsia="Cambria" w:cs="Cambria"/>
          <w:b w:val="0"/>
          <w:bCs w:val="0"/>
          <w:i w:val="0"/>
          <w:iCs w:val="0"/>
          <w:noProof w:val="0"/>
          <w:color w:val="000000" w:themeColor="text1" w:themeTint="FF" w:themeShade="FF"/>
          <w:sz w:val="24"/>
          <w:szCs w:val="24"/>
          <w:lang w:val="en-US"/>
        </w:rPr>
      </w:pPr>
      <w:r>
        <w:drawing>
          <wp:inline wp14:editId="1F275EC9" wp14:anchorId="3B597FE0">
            <wp:extent cx="6229350" cy="2524125"/>
            <wp:effectExtent l="0" t="0" r="0" b="0"/>
            <wp:docPr id="1377537494" name="" title=""/>
            <wp:cNvGraphicFramePr>
              <a:graphicFrameLocks noChangeAspect="1"/>
            </wp:cNvGraphicFramePr>
            <a:graphic>
              <a:graphicData uri="http://schemas.openxmlformats.org/drawingml/2006/picture">
                <pic:pic>
                  <pic:nvPicPr>
                    <pic:cNvPr id="0" name=""/>
                    <pic:cNvPicPr/>
                  </pic:nvPicPr>
                  <pic:blipFill>
                    <a:blip r:embed="R2de64b68657040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29350" cy="2524125"/>
                    </a:xfrm>
                    <a:prstGeom prst="rect">
                      <a:avLst/>
                    </a:prstGeom>
                  </pic:spPr>
                </pic:pic>
              </a:graphicData>
            </a:graphic>
          </wp:inline>
        </w:drawing>
      </w:r>
    </w:p>
    <w:p w:rsidR="40270654" w:rsidP="58FD82FF" w:rsidRDefault="40270654" w14:paraId="7843264C" w14:textId="7663840C">
      <w:pPr>
        <w:pStyle w:val="Normal"/>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Part 3. Preprocessing</w:t>
      </w:r>
    </w:p>
    <w:p w:rsidR="58FD82FF" w:rsidP="58FD82FF" w:rsidRDefault="58FD82FF" w14:paraId="5911D8BD" w14:textId="5F46E46E">
      <w:pPr>
        <w:pStyle w:val="Normal"/>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 xml:space="preserve">3.a) </w:t>
      </w:r>
      <w:r w:rsidRPr="58FD82FF" w:rsidR="58FD82FF">
        <w:rPr>
          <w:rFonts w:ascii="Cambria" w:hAnsi="Cambria" w:eastAsia="Cambria" w:cs="Cambria"/>
          <w:noProof w:val="0"/>
          <w:color w:val="000000" w:themeColor="text1" w:themeTint="FF" w:themeShade="FF"/>
          <w:sz w:val="24"/>
          <w:szCs w:val="24"/>
          <w:lang w:val="en-US"/>
        </w:rPr>
        <w:t>Removing 'NA' values and replacing using interpolation</w:t>
      </w:r>
    </w:p>
    <w:p w:rsidR="58FD82FF" w:rsidP="58FD82FF" w:rsidRDefault="58FD82FF" w14:paraId="1659F84B" w14:textId="7793F01E">
      <w:pPr>
        <w:pStyle w:val="Normal"/>
        <w:rPr>
          <w:rFonts w:ascii="Cambria" w:hAnsi="Cambria" w:eastAsia="Cambria" w:cs="Cambria"/>
          <w:noProof w:val="0"/>
          <w:color w:val="000000" w:themeColor="text1" w:themeTint="FF" w:themeShade="FF"/>
          <w:sz w:val="24"/>
          <w:szCs w:val="24"/>
          <w:lang w:val="en-US"/>
        </w:rPr>
      </w:pPr>
    </w:p>
    <w:p w:rsidR="58FD82FF" w:rsidP="58FD82FF" w:rsidRDefault="58FD82FF" w14:paraId="6AE20940" w14:textId="515A069C">
      <w:pPr>
        <w:pStyle w:val="Normal"/>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Now, we will be dealing with the ‘NA’ values of our dataset as i</w:t>
      </w:r>
      <w:r w:rsidRPr="58FD82FF" w:rsidR="58FD82FF">
        <w:rPr>
          <w:rFonts w:ascii="Cambria" w:hAnsi="Cambria" w:eastAsia="Cambria" w:cs="Cambria"/>
          <w:b w:val="0"/>
          <w:bCs w:val="0"/>
          <w:i w:val="0"/>
          <w:iCs w:val="0"/>
          <w:noProof w:val="0"/>
          <w:color w:val="000000" w:themeColor="text1" w:themeTint="FF" w:themeShade="FF"/>
          <w:sz w:val="24"/>
          <w:szCs w:val="24"/>
          <w:lang w:val="en-US"/>
        </w:rPr>
        <w:t xml:space="preserve">t can prevent data loss which results in removal of the rows and columns. For this, we go for interpolation method. </w:t>
      </w:r>
    </w:p>
    <w:p w:rsidR="58FD82FF" w:rsidP="58FD82FF" w:rsidRDefault="58FD82FF" w14:paraId="55A1AB0B" w14:textId="7222C1B3">
      <w:pPr>
        <w:pStyle w:val="Normal"/>
        <w:rPr>
          <w:rFonts w:ascii="Cambria" w:hAnsi="Cambria" w:eastAsia="Cambria" w:cs="Cambria"/>
          <w:b w:val="0"/>
          <w:bCs w:val="0"/>
          <w:i w:val="0"/>
          <w:iCs w:val="0"/>
          <w:noProof w:val="0"/>
          <w:color w:val="000000" w:themeColor="text1" w:themeTint="FF" w:themeShade="FF"/>
          <w:sz w:val="24"/>
          <w:szCs w:val="24"/>
          <w:lang w:val="en-US"/>
        </w:rPr>
      </w:pPr>
    </w:p>
    <w:p w:rsidR="58FD82FF" w:rsidP="58FD82FF" w:rsidRDefault="58FD82FF" w14:paraId="37AC82A4" w14:textId="4B978C0E">
      <w:pPr>
        <w:pStyle w:val="Normal"/>
        <w:rPr>
          <w:rFonts w:ascii="Cambria" w:hAnsi="Cambria" w:eastAsia="Cambria" w:cs="Cambria"/>
          <w:noProof w:val="0"/>
          <w:color w:val="000000" w:themeColor="text1" w:themeTint="FF" w:themeShade="FF"/>
          <w:sz w:val="24"/>
          <w:szCs w:val="24"/>
          <w:lang w:val="en-US"/>
        </w:rPr>
      </w:pPr>
    </w:p>
    <w:p w:rsidR="58FD82FF" w:rsidP="58FD82FF" w:rsidRDefault="58FD82FF" w14:paraId="7CC7FA15" w14:textId="49FB846D">
      <w:pPr>
        <w:pStyle w:val="Normal"/>
        <w:rPr>
          <w:rFonts w:ascii="Cambria" w:hAnsi="Cambria" w:eastAsia="Cambria" w:cs="Cambria"/>
          <w:color w:val="000000" w:themeColor="text1" w:themeTint="FF" w:themeShade="FF"/>
          <w:sz w:val="24"/>
          <w:szCs w:val="24"/>
        </w:rPr>
      </w:pPr>
      <w:r>
        <w:drawing>
          <wp:inline wp14:editId="7C1E8DDB" wp14:anchorId="3DF4A977">
            <wp:extent cx="4572000" cy="4010025"/>
            <wp:effectExtent l="0" t="0" r="0" b="0"/>
            <wp:docPr id="1028816849" name="" title=""/>
            <wp:cNvGraphicFramePr>
              <a:graphicFrameLocks noChangeAspect="1"/>
            </wp:cNvGraphicFramePr>
            <a:graphic>
              <a:graphicData uri="http://schemas.openxmlformats.org/drawingml/2006/picture">
                <pic:pic>
                  <pic:nvPicPr>
                    <pic:cNvPr id="0" name=""/>
                    <pic:cNvPicPr/>
                  </pic:nvPicPr>
                  <pic:blipFill>
                    <a:blip r:embed="R28b2a90a975e4d8b">
                      <a:extLst>
                        <a:ext xmlns:a="http://schemas.openxmlformats.org/drawingml/2006/main" uri="{28A0092B-C50C-407E-A947-70E740481C1C}">
                          <a14:useLocalDpi val="0"/>
                        </a:ext>
                      </a:extLst>
                    </a:blip>
                    <a:stretch>
                      <a:fillRect/>
                    </a:stretch>
                  </pic:blipFill>
                  <pic:spPr>
                    <a:xfrm>
                      <a:off x="0" y="0"/>
                      <a:ext cx="4572000" cy="4010025"/>
                    </a:xfrm>
                    <a:prstGeom prst="rect">
                      <a:avLst/>
                    </a:prstGeom>
                  </pic:spPr>
                </pic:pic>
              </a:graphicData>
            </a:graphic>
          </wp:inline>
        </w:drawing>
      </w:r>
    </w:p>
    <w:p w:rsidR="58FD82FF" w:rsidP="58FD82FF" w:rsidRDefault="58FD82FF" w14:paraId="0DA33157" w14:textId="61ECE90D">
      <w:pPr>
        <w:pStyle w:val="Normal"/>
        <w:rPr>
          <w:rFonts w:ascii="Cambria" w:hAnsi="Cambria" w:eastAsia="Cambria" w:cs="Cambria"/>
          <w:noProof w:val="0"/>
          <w:color w:val="000000" w:themeColor="text1" w:themeTint="FF" w:themeShade="FF"/>
          <w:sz w:val="24"/>
          <w:szCs w:val="24"/>
          <w:lang w:val="en-US"/>
        </w:rPr>
      </w:pPr>
    </w:p>
    <w:p w:rsidR="58FD82FF" w:rsidP="58FD82FF" w:rsidRDefault="58FD82FF" w14:paraId="4A6C6EA4" w14:textId="78269551">
      <w:pPr>
        <w:pStyle w:val="Normal"/>
        <w:rPr>
          <w:rFonts w:ascii="Cambria" w:hAnsi="Cambria" w:eastAsia="Cambria" w:cs="Cambria"/>
          <w:b w:val="0"/>
          <w:bCs w:val="0"/>
          <w:i w:val="0"/>
          <w:iCs w:val="0"/>
          <w:noProof w:val="0"/>
          <w:color w:val="000000" w:themeColor="text1" w:themeTint="FF" w:themeShade="FF"/>
          <w:sz w:val="24"/>
          <w:szCs w:val="24"/>
          <w:lang w:val="en-US"/>
        </w:rPr>
      </w:pPr>
      <w:r>
        <w:drawing>
          <wp:inline wp14:editId="5CC05657" wp14:anchorId="0CB0EC3B">
            <wp:extent cx="6267450" cy="2534274"/>
            <wp:effectExtent l="0" t="0" r="0" b="0"/>
            <wp:docPr id="227726208" name="" title=""/>
            <wp:cNvGraphicFramePr>
              <a:graphicFrameLocks noChangeAspect="1"/>
            </wp:cNvGraphicFramePr>
            <a:graphic>
              <a:graphicData uri="http://schemas.openxmlformats.org/drawingml/2006/picture">
                <pic:pic>
                  <pic:nvPicPr>
                    <pic:cNvPr id="0" name=""/>
                    <pic:cNvPicPr/>
                  </pic:nvPicPr>
                  <pic:blipFill>
                    <a:blip r:embed="R273a3b8c4f874580">
                      <a:extLst>
                        <a:ext xmlns:a="http://schemas.openxmlformats.org/drawingml/2006/main" uri="{28A0092B-C50C-407E-A947-70E740481C1C}">
                          <a14:useLocalDpi val="0"/>
                        </a:ext>
                      </a:extLst>
                    </a:blip>
                    <a:stretch>
                      <a:fillRect/>
                    </a:stretch>
                  </pic:blipFill>
                  <pic:spPr>
                    <a:xfrm>
                      <a:off x="0" y="0"/>
                      <a:ext cx="6267450" cy="2534274"/>
                    </a:xfrm>
                    <a:prstGeom prst="rect">
                      <a:avLst/>
                    </a:prstGeom>
                  </pic:spPr>
                </pic:pic>
              </a:graphicData>
            </a:graphic>
          </wp:inline>
        </w:drawing>
      </w:r>
    </w:p>
    <w:p w:rsidR="7BFA33DF" w:rsidP="58FD82FF" w:rsidRDefault="7BFA33DF" w14:paraId="5D4E5B6D" w14:textId="5995A336">
      <w:pPr>
        <w:pStyle w:val="Normal"/>
        <w:rPr>
          <w:rFonts w:ascii="Cambria" w:hAnsi="Cambria" w:eastAsia="Cambria" w:cs="Cambria"/>
          <w:noProof w:val="0"/>
          <w:color w:val="000000" w:themeColor="text1" w:themeTint="FF" w:themeShade="FF"/>
          <w:sz w:val="24"/>
          <w:szCs w:val="24"/>
          <w:lang w:val="en-US"/>
        </w:rPr>
      </w:pPr>
    </w:p>
    <w:p w:rsidR="7BFA33DF" w:rsidP="58FD82FF" w:rsidRDefault="7BFA33DF" w14:paraId="71E013C4" w14:textId="594288EA">
      <w:pPr>
        <w:pStyle w:val="Normal"/>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3.b. Removing the outliers</w:t>
      </w:r>
    </w:p>
    <w:p w:rsidR="58FD82FF" w:rsidP="58FD82FF" w:rsidRDefault="58FD82FF" w14:paraId="61064163" w14:textId="46D25755">
      <w:pPr>
        <w:pStyle w:val="Normal"/>
        <w:rPr>
          <w:rFonts w:ascii="Cambria" w:hAnsi="Cambria" w:eastAsia="Cambria" w:cs="Cambria"/>
          <w:noProof w:val="0"/>
          <w:color w:val="000000" w:themeColor="text1" w:themeTint="FF" w:themeShade="FF"/>
          <w:sz w:val="24"/>
          <w:szCs w:val="24"/>
          <w:lang w:val="en-US"/>
        </w:rPr>
      </w:pPr>
    </w:p>
    <w:p w:rsidR="58FD82FF" w:rsidP="58FD82FF" w:rsidRDefault="58FD82FF" w14:paraId="061A2459" w14:textId="78CDE479">
      <w:pPr>
        <w:pStyle w:val="Normal"/>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We can get an idea about the outliers in the dataset using the boxplot method.</w:t>
      </w:r>
    </w:p>
    <w:p w:rsidR="58FD82FF" w:rsidP="58FD82FF" w:rsidRDefault="58FD82FF" w14:paraId="311BE233" w14:textId="10C7AAFC">
      <w:pPr>
        <w:pStyle w:val="Normal"/>
        <w:rPr>
          <w:rFonts w:ascii="Cambria" w:hAnsi="Cambria" w:eastAsia="Cambria" w:cs="Cambria"/>
          <w:noProof w:val="0"/>
          <w:color w:val="000000" w:themeColor="text1" w:themeTint="FF" w:themeShade="FF"/>
          <w:sz w:val="24"/>
          <w:szCs w:val="24"/>
          <w:lang w:val="en-US"/>
        </w:rPr>
      </w:pPr>
    </w:p>
    <w:p w:rsidR="58FD82FF" w:rsidP="58FD82FF" w:rsidRDefault="58FD82FF" w14:paraId="6B4F12E6" w14:textId="75405325">
      <w:pPr>
        <w:pStyle w:val="Normal"/>
        <w:rPr>
          <w:rFonts w:ascii="Cambria" w:hAnsi="Cambria" w:eastAsia="Cambria" w:cs="Cambria"/>
          <w:noProof w:val="0"/>
          <w:color w:val="000000" w:themeColor="text1" w:themeTint="FF" w:themeShade="FF"/>
          <w:sz w:val="24"/>
          <w:szCs w:val="24"/>
          <w:lang w:val="en-US"/>
        </w:rPr>
      </w:pPr>
      <w:r>
        <w:drawing>
          <wp:inline wp14:editId="6F8325B0" wp14:anchorId="1B374C62">
            <wp:extent cx="4362450" cy="4572000"/>
            <wp:effectExtent l="0" t="0" r="0" b="0"/>
            <wp:docPr id="1621713355" name="" title=""/>
            <wp:cNvGraphicFramePr>
              <a:graphicFrameLocks noChangeAspect="1"/>
            </wp:cNvGraphicFramePr>
            <a:graphic>
              <a:graphicData uri="http://schemas.openxmlformats.org/drawingml/2006/picture">
                <pic:pic>
                  <pic:nvPicPr>
                    <pic:cNvPr id="0" name=""/>
                    <pic:cNvPicPr/>
                  </pic:nvPicPr>
                  <pic:blipFill>
                    <a:blip r:embed="R511a7a288dad4754">
                      <a:extLst>
                        <a:ext xmlns:a="http://schemas.openxmlformats.org/drawingml/2006/main" uri="{28A0092B-C50C-407E-A947-70E740481C1C}">
                          <a14:useLocalDpi val="0"/>
                        </a:ext>
                      </a:extLst>
                    </a:blip>
                    <a:stretch>
                      <a:fillRect/>
                    </a:stretch>
                  </pic:blipFill>
                  <pic:spPr>
                    <a:xfrm>
                      <a:off x="0" y="0"/>
                      <a:ext cx="4362450" cy="4572000"/>
                    </a:xfrm>
                    <a:prstGeom prst="rect">
                      <a:avLst/>
                    </a:prstGeom>
                  </pic:spPr>
                </pic:pic>
              </a:graphicData>
            </a:graphic>
          </wp:inline>
        </w:drawing>
      </w:r>
    </w:p>
    <w:p w:rsidR="7BFA33DF" w:rsidP="58FD82FF" w:rsidRDefault="7BFA33DF" w14:paraId="33D03E84" w14:textId="1B6A2D6C">
      <w:pPr>
        <w:pStyle w:val="Normal"/>
        <w:rPr>
          <w:rFonts w:ascii="Cambria" w:hAnsi="Cambria" w:eastAsia="Cambria" w:cs="Cambria"/>
          <w:noProof w:val="0"/>
          <w:color w:val="000000" w:themeColor="text1" w:themeTint="FF" w:themeShade="FF"/>
          <w:sz w:val="24"/>
          <w:szCs w:val="24"/>
          <w:lang w:val="en-US"/>
        </w:rPr>
      </w:pPr>
    </w:p>
    <w:p w:rsidR="58FD82FF" w:rsidP="58FD82FF" w:rsidRDefault="58FD82FF" w14:paraId="67B6D042" w14:textId="0274D795">
      <w:pPr>
        <w:pStyle w:val="Normal"/>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Now, we will be finding the outliers of our dataset using the inter-quartile range method.</w:t>
      </w:r>
    </w:p>
    <w:p w:rsidR="58FD82FF" w:rsidP="58FD82FF" w:rsidRDefault="58FD82FF" w14:paraId="0F62285B" w14:textId="4CACAFFF">
      <w:pPr>
        <w:pStyle w:val="Normal"/>
        <w:rPr>
          <w:rFonts w:ascii="Cambria" w:hAnsi="Cambria" w:eastAsia="Cambria" w:cs="Cambria"/>
          <w:noProof w:val="0"/>
          <w:color w:val="000000" w:themeColor="text1" w:themeTint="FF" w:themeShade="FF"/>
          <w:sz w:val="24"/>
          <w:szCs w:val="24"/>
          <w:lang w:val="en-US"/>
        </w:rPr>
      </w:pPr>
      <w:r>
        <w:drawing>
          <wp:inline wp14:editId="630EE0CA" wp14:anchorId="0B8B0CC7">
            <wp:extent cx="4572000" cy="2143125"/>
            <wp:effectExtent l="0" t="0" r="0" b="0"/>
            <wp:docPr id="511983348" name="" title=""/>
            <wp:cNvGraphicFramePr>
              <a:graphicFrameLocks noChangeAspect="1"/>
            </wp:cNvGraphicFramePr>
            <a:graphic>
              <a:graphicData uri="http://schemas.openxmlformats.org/drawingml/2006/picture">
                <pic:pic>
                  <pic:nvPicPr>
                    <pic:cNvPr id="0" name=""/>
                    <pic:cNvPicPr/>
                  </pic:nvPicPr>
                  <pic:blipFill>
                    <a:blip r:embed="R94c883c61ba6453f">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p w:rsidR="58FD82FF" w:rsidP="58FD82FF" w:rsidRDefault="58FD82FF" w14:paraId="72D940B2" w14:textId="561D5FE7">
      <w:pPr>
        <w:pStyle w:val="Normal"/>
        <w:rPr>
          <w:rFonts w:ascii="Cambria" w:hAnsi="Cambria" w:eastAsia="Cambria" w:cs="Cambria"/>
          <w:noProof w:val="0"/>
          <w:color w:val="000000" w:themeColor="text1" w:themeTint="FF" w:themeShade="FF"/>
          <w:sz w:val="24"/>
          <w:szCs w:val="24"/>
          <w:lang w:val="en-US"/>
        </w:rPr>
      </w:pPr>
    </w:p>
    <w:p w:rsidR="7BFA33DF" w:rsidP="58FD82FF" w:rsidRDefault="7BFA33DF" w14:paraId="47D00CA0" w14:textId="5A8A8599">
      <w:pPr>
        <w:pStyle w:val="Normal"/>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Part 4. </w:t>
      </w:r>
      <w:proofErr w:type="spellStart"/>
      <w:r w:rsidRPr="58FD82FF" w:rsidR="58FD82FF">
        <w:rPr>
          <w:rFonts w:ascii="Cambria" w:hAnsi="Cambria" w:eastAsia="Cambria" w:cs="Cambria"/>
          <w:noProof w:val="0"/>
          <w:color w:val="000000" w:themeColor="text1" w:themeTint="FF" w:themeShade="FF"/>
          <w:sz w:val="24"/>
          <w:szCs w:val="24"/>
          <w:lang w:val="en-US"/>
        </w:rPr>
        <w:t>Visualisations</w:t>
      </w:r>
      <w:proofErr w:type="spellEnd"/>
    </w:p>
    <w:p w:rsidR="58FD82FF" w:rsidP="58FD82FF" w:rsidRDefault="58FD82FF" w14:paraId="488472DA" w14:textId="7C1A71C7">
      <w:pPr>
        <w:pStyle w:val="Normal"/>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A) Bar plots </w:t>
      </w:r>
      <w:proofErr w:type="gramStart"/>
      <w:r w:rsidRPr="58FD82FF" w:rsidR="58FD82FF">
        <w:rPr>
          <w:rFonts w:ascii="Cambria" w:hAnsi="Cambria" w:eastAsia="Cambria" w:cs="Cambria"/>
          <w:noProof w:val="0"/>
          <w:color w:val="000000" w:themeColor="text1" w:themeTint="FF" w:themeShade="FF"/>
          <w:sz w:val="24"/>
          <w:szCs w:val="24"/>
          <w:lang w:val="en-US"/>
        </w:rPr>
        <w:t>With</w:t>
      </w:r>
      <w:proofErr w:type="gramEnd"/>
      <w:r w:rsidRPr="58FD82FF" w:rsidR="58FD82FF">
        <w:rPr>
          <w:rFonts w:ascii="Cambria" w:hAnsi="Cambria" w:eastAsia="Cambria" w:cs="Cambria"/>
          <w:noProof w:val="0"/>
          <w:color w:val="000000" w:themeColor="text1" w:themeTint="FF" w:themeShade="FF"/>
          <w:sz w:val="24"/>
          <w:szCs w:val="24"/>
          <w:lang w:val="en-US"/>
        </w:rPr>
        <w:t xml:space="preserve"> outliers and Without Outliers</w:t>
      </w:r>
    </w:p>
    <w:p w:rsidR="58FD82FF" w:rsidP="58FD82FF" w:rsidRDefault="58FD82FF" w14:paraId="6D20662E" w14:textId="7E6AA173">
      <w:pPr>
        <w:pStyle w:val="Normal"/>
        <w:rPr>
          <w:rFonts w:ascii="Cambria" w:hAnsi="Cambria" w:eastAsia="Cambria" w:cs="Cambria"/>
          <w:noProof w:val="0"/>
          <w:color w:val="000000" w:themeColor="text1" w:themeTint="FF" w:themeShade="FF"/>
          <w:sz w:val="24"/>
          <w:szCs w:val="24"/>
          <w:lang w:val="en-US"/>
        </w:rPr>
      </w:pPr>
      <w:r>
        <w:drawing>
          <wp:inline wp14:editId="19D93E94" wp14:anchorId="0980C311">
            <wp:extent cx="4086225" cy="4572000"/>
            <wp:effectExtent l="0" t="0" r="0" b="0"/>
            <wp:docPr id="1006615207" name="" title=""/>
            <wp:cNvGraphicFramePr>
              <a:graphicFrameLocks noChangeAspect="1"/>
            </wp:cNvGraphicFramePr>
            <a:graphic>
              <a:graphicData uri="http://schemas.openxmlformats.org/drawingml/2006/picture">
                <pic:pic>
                  <pic:nvPicPr>
                    <pic:cNvPr id="0" name=""/>
                    <pic:cNvPicPr/>
                  </pic:nvPicPr>
                  <pic:blipFill>
                    <a:blip r:embed="Re7aabd6e565142cc">
                      <a:extLst>
                        <a:ext xmlns:a="http://schemas.openxmlformats.org/drawingml/2006/main" uri="{28A0092B-C50C-407E-A947-70E740481C1C}">
                          <a14:useLocalDpi val="0"/>
                        </a:ext>
                      </a:extLst>
                    </a:blip>
                    <a:stretch>
                      <a:fillRect/>
                    </a:stretch>
                  </pic:blipFill>
                  <pic:spPr>
                    <a:xfrm>
                      <a:off x="0" y="0"/>
                      <a:ext cx="4086225" cy="4572000"/>
                    </a:xfrm>
                    <a:prstGeom prst="rect">
                      <a:avLst/>
                    </a:prstGeom>
                  </pic:spPr>
                </pic:pic>
              </a:graphicData>
            </a:graphic>
          </wp:inline>
        </w:drawing>
      </w:r>
    </w:p>
    <w:p w:rsidR="40270654" w:rsidP="58FD82FF" w:rsidRDefault="40270654" w14:paraId="66E22EC9" w14:textId="15216591">
      <w:pPr>
        <w:pStyle w:val="Normal"/>
        <w:rPr>
          <w:rFonts w:ascii="Cambria" w:hAnsi="Cambria" w:eastAsia="Cambria" w:cs="Cambria"/>
          <w:b w:val="0"/>
          <w:bCs w:val="0"/>
          <w:i w:val="0"/>
          <w:iCs w:val="0"/>
          <w:noProof w:val="0"/>
          <w:color w:val="000000" w:themeColor="text1" w:themeTint="FF" w:themeShade="FF"/>
          <w:sz w:val="24"/>
          <w:szCs w:val="24"/>
          <w:lang w:val="en-US"/>
        </w:rPr>
      </w:pPr>
    </w:p>
    <w:p w:rsidR="40270654" w:rsidP="58FD82FF" w:rsidRDefault="40270654" w14:paraId="68322520" w14:textId="3BF58AFF">
      <w:pPr>
        <w:pStyle w:val="Normal"/>
        <w:rPr>
          <w:rFonts w:ascii="Cambria" w:hAnsi="Cambria" w:eastAsia="Cambria" w:cs="Cambria"/>
          <w:b w:val="0"/>
          <w:bCs w:val="0"/>
          <w:i w:val="0"/>
          <w:iCs w:val="0"/>
          <w:noProof w:val="0"/>
          <w:color w:val="000000" w:themeColor="text1" w:themeTint="FF" w:themeShade="FF"/>
          <w:sz w:val="24"/>
          <w:szCs w:val="24"/>
          <w:lang w:val="en-US"/>
        </w:rPr>
      </w:pPr>
      <w:proofErr w:type="gramStart"/>
      <w:r w:rsidRPr="58FD82FF" w:rsidR="58FD82FF">
        <w:rPr>
          <w:rFonts w:ascii="Cambria" w:hAnsi="Cambria" w:eastAsia="Cambria" w:cs="Cambria"/>
          <w:b w:val="0"/>
          <w:bCs w:val="0"/>
          <w:i w:val="0"/>
          <w:iCs w:val="0"/>
          <w:noProof w:val="0"/>
          <w:color w:val="000000" w:themeColor="text1" w:themeTint="FF" w:themeShade="FF"/>
          <w:sz w:val="24"/>
          <w:szCs w:val="24"/>
          <w:lang w:val="en-US"/>
        </w:rPr>
        <w:t>B)Life</w:t>
      </w:r>
      <w:proofErr w:type="gramEnd"/>
      <w:r w:rsidRPr="58FD82FF" w:rsidR="58FD82FF">
        <w:rPr>
          <w:rFonts w:ascii="Cambria" w:hAnsi="Cambria" w:eastAsia="Cambria" w:cs="Cambria"/>
          <w:b w:val="0"/>
          <w:bCs w:val="0"/>
          <w:i w:val="0"/>
          <w:iCs w:val="0"/>
          <w:noProof w:val="0"/>
          <w:color w:val="000000" w:themeColor="text1" w:themeTint="FF" w:themeShade="FF"/>
          <w:sz w:val="24"/>
          <w:szCs w:val="24"/>
          <w:lang w:val="en-US"/>
        </w:rPr>
        <w:t xml:space="preserve"> Expectancy w.r.t Status</w:t>
      </w:r>
    </w:p>
    <w:p w:rsidR="58FD82FF" w:rsidP="58FD82FF" w:rsidRDefault="58FD82FF" w14:paraId="26994BF4" w14:textId="4295F935">
      <w:pPr>
        <w:pStyle w:val="Normal"/>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 xml:space="preserve"> </w:t>
      </w:r>
      <w:r>
        <w:drawing>
          <wp:inline wp14:editId="1ED9F83E" wp14:anchorId="666C6646">
            <wp:extent cx="4572000" cy="2266950"/>
            <wp:effectExtent l="0" t="0" r="0" b="0"/>
            <wp:docPr id="1658613953" name="" title=""/>
            <wp:cNvGraphicFramePr>
              <a:graphicFrameLocks noChangeAspect="1"/>
            </wp:cNvGraphicFramePr>
            <a:graphic>
              <a:graphicData uri="http://schemas.openxmlformats.org/drawingml/2006/picture">
                <pic:pic>
                  <pic:nvPicPr>
                    <pic:cNvPr id="0" name=""/>
                    <pic:cNvPicPr/>
                  </pic:nvPicPr>
                  <pic:blipFill>
                    <a:blip r:embed="R7c7324b21e7c4280">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p>
    <w:p w:rsidR="58FD82FF" w:rsidP="58FD82FF" w:rsidRDefault="58FD82FF" w14:paraId="5082B4B9" w14:textId="4C8D9623">
      <w:pPr>
        <w:pStyle w:val="Normal"/>
        <w:rPr>
          <w:rFonts w:ascii="Cambria" w:hAnsi="Cambria" w:eastAsia="Cambria" w:cs="Cambria"/>
          <w:b w:val="0"/>
          <w:bCs w:val="0"/>
          <w:i w:val="0"/>
          <w:iCs w:val="0"/>
          <w:noProof w:val="0"/>
          <w:color w:val="000000" w:themeColor="text1" w:themeTint="FF" w:themeShade="FF"/>
          <w:sz w:val="24"/>
          <w:szCs w:val="24"/>
          <w:lang w:val="en-US"/>
        </w:rPr>
      </w:pPr>
    </w:p>
    <w:p w:rsidR="58FD82FF" w:rsidP="58FD82FF" w:rsidRDefault="58FD82FF" w14:paraId="5D62A4D1" w14:textId="2697350A">
      <w:pPr>
        <w:pStyle w:val="Normal"/>
        <w:rPr>
          <w:rFonts w:ascii="Cambria" w:hAnsi="Cambria" w:eastAsia="Cambria" w:cs="Cambria"/>
          <w:b w:val="0"/>
          <w:bCs w:val="0"/>
          <w:i w:val="0"/>
          <w:iCs w:val="0"/>
          <w:noProof w:val="0"/>
          <w:color w:val="000000" w:themeColor="text1" w:themeTint="FF" w:themeShade="FF"/>
          <w:sz w:val="24"/>
          <w:szCs w:val="24"/>
          <w:lang w:val="en-US"/>
        </w:rPr>
      </w:pPr>
    </w:p>
    <w:p w:rsidR="58FD82FF" w:rsidP="58FD82FF" w:rsidRDefault="58FD82FF" w14:paraId="44F043EC" w14:textId="42FA3151">
      <w:pPr>
        <w:pStyle w:val="Normal"/>
        <w:rPr>
          <w:rFonts w:ascii="Cambria" w:hAnsi="Cambria" w:eastAsia="Cambria" w:cs="Cambria"/>
          <w:b w:val="0"/>
          <w:bCs w:val="0"/>
          <w:i w:val="0"/>
          <w:iCs w:val="0"/>
          <w:noProof w:val="0"/>
          <w:color w:val="000000" w:themeColor="text1" w:themeTint="FF" w:themeShade="FF"/>
          <w:sz w:val="24"/>
          <w:szCs w:val="24"/>
          <w:lang w:val="en-US"/>
        </w:rPr>
      </w:pPr>
    </w:p>
    <w:p w:rsidR="58FD82FF" w:rsidP="58FD82FF" w:rsidRDefault="58FD82FF" w14:paraId="3147562A" w14:textId="3F78AF9A">
      <w:pPr>
        <w:pStyle w:val="Normal"/>
        <w:rPr>
          <w:rFonts w:ascii="Cambria" w:hAnsi="Cambria" w:eastAsia="Cambria" w:cs="Cambria"/>
          <w:b w:val="0"/>
          <w:bCs w:val="0"/>
          <w:i w:val="0"/>
          <w:iCs w:val="0"/>
          <w:noProof w:val="0"/>
          <w:color w:val="000000" w:themeColor="text1" w:themeTint="FF" w:themeShade="FF"/>
          <w:sz w:val="24"/>
          <w:szCs w:val="24"/>
          <w:lang w:val="en-US"/>
        </w:rPr>
      </w:pPr>
    </w:p>
    <w:p w:rsidR="58FD82FF" w:rsidP="58FD82FF" w:rsidRDefault="58FD82FF" w14:paraId="416FAF7F" w14:textId="6602810D">
      <w:pPr>
        <w:pStyle w:val="Normal"/>
        <w:rPr>
          <w:rFonts w:ascii="Cambria" w:hAnsi="Cambria" w:eastAsia="Cambria" w:cs="Cambria"/>
          <w:b w:val="0"/>
          <w:bCs w:val="0"/>
          <w:i w:val="0"/>
          <w:iCs w:val="0"/>
          <w:noProof w:val="0"/>
          <w:color w:val="000000" w:themeColor="text1" w:themeTint="FF" w:themeShade="FF"/>
          <w:sz w:val="24"/>
          <w:szCs w:val="24"/>
          <w:lang w:val="en-US"/>
        </w:rPr>
      </w:pPr>
    </w:p>
    <w:p w:rsidR="58FD82FF" w:rsidP="58FD82FF" w:rsidRDefault="58FD82FF" w14:paraId="065DC3EB" w14:textId="40CDCFBB">
      <w:pPr>
        <w:pStyle w:val="Normal"/>
        <w:rPr>
          <w:rFonts w:ascii="Cambria" w:hAnsi="Cambria" w:eastAsia="Cambria" w:cs="Cambria"/>
          <w:b w:val="0"/>
          <w:bCs w:val="0"/>
          <w:i w:val="0"/>
          <w:iCs w:val="0"/>
          <w:noProof w:val="0"/>
          <w:color w:val="000000" w:themeColor="text1" w:themeTint="FF" w:themeShade="FF"/>
          <w:sz w:val="24"/>
          <w:szCs w:val="24"/>
          <w:lang w:val="en-US"/>
        </w:rPr>
      </w:pPr>
    </w:p>
    <w:p w:rsidR="58FD82FF" w:rsidP="58FD82FF" w:rsidRDefault="58FD82FF" w14:paraId="7EA4780C" w14:textId="137EDEDD">
      <w:pPr>
        <w:pStyle w:val="Normal"/>
        <w:rPr>
          <w:rFonts w:ascii="Cambria" w:hAnsi="Cambria" w:eastAsia="Cambria" w:cs="Cambria"/>
          <w:b w:val="0"/>
          <w:bCs w:val="0"/>
          <w:i w:val="0"/>
          <w:iCs w:val="0"/>
          <w:noProof w:val="0"/>
          <w:color w:val="000000" w:themeColor="text1" w:themeTint="FF" w:themeShade="FF"/>
          <w:sz w:val="24"/>
          <w:szCs w:val="24"/>
          <w:lang w:val="en-US"/>
        </w:rPr>
      </w:pPr>
    </w:p>
    <w:p w:rsidR="58FD82FF" w:rsidP="58FD82FF" w:rsidRDefault="58FD82FF" w14:paraId="2B21C43C" w14:textId="25C8EC87">
      <w:pPr>
        <w:pStyle w:val="Normal"/>
        <w:rPr>
          <w:rFonts w:ascii="Cambria" w:hAnsi="Cambria" w:eastAsia="Cambria" w:cs="Cambria"/>
          <w:b w:val="0"/>
          <w:bCs w:val="0"/>
          <w:i w:val="0"/>
          <w:iCs w:val="0"/>
          <w:noProof w:val="0"/>
          <w:color w:val="000000" w:themeColor="text1" w:themeTint="FF" w:themeShade="FF"/>
          <w:sz w:val="24"/>
          <w:szCs w:val="24"/>
          <w:lang w:val="en-US"/>
        </w:rPr>
      </w:pPr>
    </w:p>
    <w:p w:rsidR="58FD82FF" w:rsidP="58FD82FF" w:rsidRDefault="58FD82FF" w14:paraId="04C0E171" w14:textId="20AB604F">
      <w:pPr>
        <w:pStyle w:val="Normal"/>
        <w:rPr>
          <w:rFonts w:ascii="Cambria" w:hAnsi="Cambria" w:eastAsia="Cambria" w:cs="Cambria"/>
          <w:b w:val="0"/>
          <w:bCs w:val="0"/>
          <w:i w:val="0"/>
          <w:iCs w:val="0"/>
          <w:noProof w:val="0"/>
          <w:color w:val="000000" w:themeColor="text1" w:themeTint="FF" w:themeShade="FF"/>
          <w:sz w:val="24"/>
          <w:szCs w:val="24"/>
          <w:lang w:val="en-US"/>
        </w:rPr>
      </w:pPr>
    </w:p>
    <w:p w:rsidR="58FD82FF" w:rsidP="58FD82FF" w:rsidRDefault="58FD82FF" w14:paraId="5536B2C4" w14:textId="43C6885D">
      <w:pPr>
        <w:pStyle w:val="Normal"/>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C) Life Expectancy w.r.t year</w:t>
      </w:r>
    </w:p>
    <w:p w:rsidR="58FD82FF" w:rsidP="58FD82FF" w:rsidRDefault="58FD82FF" w14:paraId="01E23E1A" w14:textId="290F0031">
      <w:pPr>
        <w:pStyle w:val="Normal"/>
        <w:rPr>
          <w:rFonts w:ascii="Cambria" w:hAnsi="Cambria" w:eastAsia="Cambria" w:cs="Cambria"/>
          <w:b w:val="0"/>
          <w:bCs w:val="0"/>
          <w:i w:val="0"/>
          <w:iCs w:val="0"/>
          <w:noProof w:val="0"/>
          <w:color w:val="000000" w:themeColor="text1" w:themeTint="FF" w:themeShade="FF"/>
          <w:sz w:val="24"/>
          <w:szCs w:val="24"/>
          <w:lang w:val="en-US"/>
        </w:rPr>
      </w:pPr>
    </w:p>
    <w:p w:rsidR="58FD82FF" w:rsidP="58FD82FF" w:rsidRDefault="58FD82FF" w14:paraId="4BFC9E28" w14:textId="1A58A47E">
      <w:pPr>
        <w:pStyle w:val="Normal"/>
        <w:rPr>
          <w:rFonts w:ascii="Cambria" w:hAnsi="Cambria" w:eastAsia="Cambria" w:cs="Cambria"/>
          <w:color w:val="000000" w:themeColor="text1" w:themeTint="FF" w:themeShade="FF"/>
          <w:sz w:val="24"/>
          <w:szCs w:val="24"/>
        </w:rPr>
      </w:pPr>
      <w:r>
        <w:drawing>
          <wp:inline wp14:editId="7CEDFEC6" wp14:anchorId="7D00BAD2">
            <wp:extent cx="6229350" cy="3329603"/>
            <wp:effectExtent l="0" t="0" r="0" b="0"/>
            <wp:docPr id="1512018064" name="" title=""/>
            <wp:cNvGraphicFramePr>
              <a:graphicFrameLocks noChangeAspect="1"/>
            </wp:cNvGraphicFramePr>
            <a:graphic>
              <a:graphicData uri="http://schemas.openxmlformats.org/drawingml/2006/picture">
                <pic:pic>
                  <pic:nvPicPr>
                    <pic:cNvPr id="0" name=""/>
                    <pic:cNvPicPr/>
                  </pic:nvPicPr>
                  <pic:blipFill>
                    <a:blip r:embed="R4a93c3869c484c3c">
                      <a:extLst>
                        <a:ext xmlns:a="http://schemas.openxmlformats.org/drawingml/2006/main" uri="{28A0092B-C50C-407E-A947-70E740481C1C}">
                          <a14:useLocalDpi val="0"/>
                        </a:ext>
                      </a:extLst>
                    </a:blip>
                    <a:stretch>
                      <a:fillRect/>
                    </a:stretch>
                  </pic:blipFill>
                  <pic:spPr>
                    <a:xfrm>
                      <a:off x="0" y="0"/>
                      <a:ext cx="6229350" cy="3329603"/>
                    </a:xfrm>
                    <a:prstGeom prst="rect">
                      <a:avLst/>
                    </a:prstGeom>
                  </pic:spPr>
                </pic:pic>
              </a:graphicData>
            </a:graphic>
          </wp:inline>
        </w:drawing>
      </w:r>
    </w:p>
    <w:p w:rsidR="58FD82FF" w:rsidP="58FD82FF" w:rsidRDefault="58FD82FF" w14:paraId="1F4D5AD0" w14:textId="396CD218">
      <w:pPr>
        <w:pStyle w:val="Normal"/>
        <w:rPr>
          <w:rFonts w:ascii="Cambria" w:hAnsi="Cambria" w:eastAsia="Cambria" w:cs="Cambria"/>
          <w:color w:val="000000" w:themeColor="text1" w:themeTint="FF" w:themeShade="FF"/>
          <w:sz w:val="24"/>
          <w:szCs w:val="24"/>
        </w:rPr>
      </w:pPr>
    </w:p>
    <w:p w:rsidR="58FD82FF" w:rsidP="58FD82FF" w:rsidRDefault="58FD82FF" w14:paraId="56212439" w14:textId="5110C6AA">
      <w:pPr>
        <w:pStyle w:val="Normal"/>
        <w:rPr>
          <w:rFonts w:ascii="Cambria" w:hAnsi="Cambria" w:eastAsia="Cambria" w:cs="Cambria"/>
          <w:color w:val="000000" w:themeColor="text1" w:themeTint="FF" w:themeShade="FF"/>
          <w:sz w:val="24"/>
          <w:szCs w:val="24"/>
        </w:rPr>
      </w:pPr>
      <w:r w:rsidRPr="58FD82FF" w:rsidR="58FD82FF">
        <w:rPr>
          <w:rFonts w:ascii="Cambria" w:hAnsi="Cambria" w:eastAsia="Cambria" w:cs="Cambria"/>
          <w:color w:val="000000" w:themeColor="text1" w:themeTint="FF" w:themeShade="FF"/>
          <w:sz w:val="24"/>
          <w:szCs w:val="24"/>
        </w:rPr>
        <w:t>D) Correlation</w:t>
      </w:r>
      <w:r w:rsidRPr="58FD82FF" w:rsidR="58FD82FF">
        <w:rPr>
          <w:rFonts w:ascii="Cambria" w:hAnsi="Cambria" w:eastAsia="Cambria" w:cs="Cambria"/>
          <w:color w:val="000000" w:themeColor="text1" w:themeTint="FF" w:themeShade="FF"/>
          <w:sz w:val="24"/>
          <w:szCs w:val="24"/>
        </w:rPr>
        <w:t xml:space="preserve"> Heatmap tells us which variables are to be considered for building the model</w:t>
      </w:r>
    </w:p>
    <w:p w:rsidR="58FD82FF" w:rsidP="58FD82FF" w:rsidRDefault="58FD82FF" w14:paraId="498C7F2C" w14:textId="52C655BF">
      <w:pPr>
        <w:pStyle w:val="Normal"/>
        <w:rPr>
          <w:rFonts w:ascii="Cambria" w:hAnsi="Cambria" w:eastAsia="Cambria" w:cs="Cambria"/>
          <w:color w:val="000000" w:themeColor="text1" w:themeTint="FF" w:themeShade="FF"/>
          <w:sz w:val="24"/>
          <w:szCs w:val="24"/>
        </w:rPr>
      </w:pPr>
    </w:p>
    <w:p w:rsidR="58FD82FF" w:rsidP="58FD82FF" w:rsidRDefault="58FD82FF" w14:paraId="6A4EBDD0" w14:textId="43772572">
      <w:pPr>
        <w:pStyle w:val="Normal"/>
        <w:rPr>
          <w:rFonts w:ascii="Cambria" w:hAnsi="Cambria" w:eastAsia="Cambria" w:cs="Cambria"/>
          <w:color w:val="000000" w:themeColor="text1" w:themeTint="FF" w:themeShade="FF"/>
          <w:sz w:val="24"/>
          <w:szCs w:val="24"/>
        </w:rPr>
      </w:pPr>
      <w:r>
        <w:drawing>
          <wp:inline wp14:editId="178630B5" wp14:anchorId="569ECF3A">
            <wp:extent cx="4572000" cy="3467100"/>
            <wp:effectExtent l="0" t="0" r="0" b="0"/>
            <wp:docPr id="506501018" name="" title=""/>
            <wp:cNvGraphicFramePr>
              <a:graphicFrameLocks noChangeAspect="1"/>
            </wp:cNvGraphicFramePr>
            <a:graphic>
              <a:graphicData uri="http://schemas.openxmlformats.org/drawingml/2006/picture">
                <pic:pic>
                  <pic:nvPicPr>
                    <pic:cNvPr id="0" name=""/>
                    <pic:cNvPicPr/>
                  </pic:nvPicPr>
                  <pic:blipFill>
                    <a:blip r:embed="R681fa095de5647fe">
                      <a:extLst>
                        <a:ext xmlns:a="http://schemas.openxmlformats.org/drawingml/2006/main" uri="{28A0092B-C50C-407E-A947-70E740481C1C}">
                          <a14:useLocalDpi val="0"/>
                        </a:ext>
                      </a:extLst>
                    </a:blip>
                    <a:stretch>
                      <a:fillRect/>
                    </a:stretch>
                  </pic:blipFill>
                  <pic:spPr>
                    <a:xfrm>
                      <a:off x="0" y="0"/>
                      <a:ext cx="4572000" cy="3467100"/>
                    </a:xfrm>
                    <a:prstGeom prst="rect">
                      <a:avLst/>
                    </a:prstGeom>
                  </pic:spPr>
                </pic:pic>
              </a:graphicData>
            </a:graphic>
          </wp:inline>
        </w:drawing>
      </w:r>
    </w:p>
    <w:p w:rsidR="58FD82FF" w:rsidP="58FD82FF" w:rsidRDefault="58FD82FF" w14:paraId="2F266A5E" w14:textId="0BFD0E13">
      <w:pPr>
        <w:pStyle w:val="Normal"/>
        <w:rPr>
          <w:rFonts w:ascii="Cambria" w:hAnsi="Cambria" w:eastAsia="Cambria" w:cs="Cambria"/>
          <w:color w:val="000000" w:themeColor="text1" w:themeTint="FF" w:themeShade="FF"/>
          <w:sz w:val="24"/>
          <w:szCs w:val="24"/>
        </w:rPr>
      </w:pPr>
    </w:p>
    <w:p w:rsidR="58FD82FF" w:rsidP="58FD82FF" w:rsidRDefault="58FD82FF" w14:paraId="10AD9C97" w14:textId="2CFF8371">
      <w:pPr>
        <w:pStyle w:val="Normal"/>
        <w:rPr>
          <w:rFonts w:ascii="Cambria" w:hAnsi="Cambria" w:eastAsia="Cambria" w:cs="Cambria"/>
          <w:color w:val="000000" w:themeColor="text1" w:themeTint="FF" w:themeShade="FF"/>
          <w:sz w:val="24"/>
          <w:szCs w:val="24"/>
        </w:rPr>
      </w:pPr>
      <w:r w:rsidRPr="58FD82FF" w:rsidR="58FD82FF">
        <w:rPr>
          <w:rFonts w:ascii="Cambria" w:hAnsi="Cambria" w:eastAsia="Cambria" w:cs="Cambria"/>
          <w:color w:val="000000" w:themeColor="text1" w:themeTint="FF" w:themeShade="FF"/>
          <w:sz w:val="24"/>
          <w:szCs w:val="24"/>
        </w:rPr>
        <w:t>E) Scatter plot of Life Expectancy vs different factors</w:t>
      </w:r>
    </w:p>
    <w:p w:rsidR="58FD82FF" w:rsidP="58FD82FF" w:rsidRDefault="58FD82FF" w14:paraId="45A8DB3B" w14:textId="546E7D7A">
      <w:pPr>
        <w:pStyle w:val="Normal"/>
        <w:rPr>
          <w:rFonts w:ascii="Cambria" w:hAnsi="Cambria" w:eastAsia="Cambria" w:cs="Cambria"/>
          <w:color w:val="000000" w:themeColor="text1" w:themeTint="FF" w:themeShade="FF"/>
          <w:sz w:val="24"/>
          <w:szCs w:val="24"/>
        </w:rPr>
      </w:pPr>
      <w:r>
        <w:drawing>
          <wp:inline wp14:editId="40E201BC" wp14:anchorId="21397D75">
            <wp:extent cx="3758571" cy="2590800"/>
            <wp:effectExtent l="0" t="0" r="0" b="0"/>
            <wp:docPr id="608941158" name="" title=""/>
            <wp:cNvGraphicFramePr>
              <a:graphicFrameLocks noChangeAspect="1"/>
            </wp:cNvGraphicFramePr>
            <a:graphic>
              <a:graphicData uri="http://schemas.openxmlformats.org/drawingml/2006/picture">
                <pic:pic>
                  <pic:nvPicPr>
                    <pic:cNvPr id="0" name=""/>
                    <pic:cNvPicPr/>
                  </pic:nvPicPr>
                  <pic:blipFill>
                    <a:blip r:embed="R2e5271c744124368">
                      <a:extLst>
                        <a:ext xmlns:a="http://schemas.openxmlformats.org/drawingml/2006/main" uri="{28A0092B-C50C-407E-A947-70E740481C1C}">
                          <a14:useLocalDpi val="0"/>
                        </a:ext>
                      </a:extLst>
                    </a:blip>
                    <a:stretch>
                      <a:fillRect/>
                    </a:stretch>
                  </pic:blipFill>
                  <pic:spPr>
                    <a:xfrm>
                      <a:off x="0" y="0"/>
                      <a:ext cx="3758571" cy="2590800"/>
                    </a:xfrm>
                    <a:prstGeom prst="rect">
                      <a:avLst/>
                    </a:prstGeom>
                  </pic:spPr>
                </pic:pic>
              </a:graphicData>
            </a:graphic>
          </wp:inline>
        </w:drawing>
      </w:r>
    </w:p>
    <w:p w:rsidR="58FD82FF" w:rsidP="58FD82FF" w:rsidRDefault="58FD82FF" w14:paraId="1A9AF7D5" w14:textId="2B90DFE6">
      <w:pPr>
        <w:pStyle w:val="Normal"/>
        <w:rPr>
          <w:rFonts w:ascii="Cambria" w:hAnsi="Cambria" w:eastAsia="Cambria" w:cs="Cambria"/>
          <w:color w:val="000000" w:themeColor="text1" w:themeTint="FF" w:themeShade="FF"/>
          <w:sz w:val="24"/>
          <w:szCs w:val="24"/>
        </w:rPr>
      </w:pPr>
      <w:r w:rsidRPr="58FD82FF" w:rsidR="58FD82FF">
        <w:rPr>
          <w:rFonts w:ascii="Cambria" w:hAnsi="Cambria" w:eastAsia="Cambria" w:cs="Cambria"/>
          <w:color w:val="000000" w:themeColor="text1" w:themeTint="FF" w:themeShade="FF"/>
          <w:sz w:val="24"/>
          <w:szCs w:val="24"/>
        </w:rPr>
        <w:t xml:space="preserve">Part 5. Splitting the dataset into train and test </w:t>
      </w:r>
      <w:proofErr w:type="spellStart"/>
      <w:r w:rsidRPr="58FD82FF" w:rsidR="58FD82FF">
        <w:rPr>
          <w:rFonts w:ascii="Cambria" w:hAnsi="Cambria" w:eastAsia="Cambria" w:cs="Cambria"/>
          <w:color w:val="000000" w:themeColor="text1" w:themeTint="FF" w:themeShade="FF"/>
          <w:sz w:val="24"/>
          <w:szCs w:val="24"/>
        </w:rPr>
        <w:t>datsets</w:t>
      </w:r>
      <w:proofErr w:type="spellEnd"/>
    </w:p>
    <w:p w:rsidR="58FD82FF" w:rsidP="58FD82FF" w:rsidRDefault="58FD82FF" w14:paraId="53EDC35E" w14:textId="246A23DE">
      <w:pPr>
        <w:pStyle w:val="Normal"/>
        <w:rPr>
          <w:rFonts w:ascii="Cambria" w:hAnsi="Cambria" w:eastAsia="Cambria" w:cs="Cambria"/>
          <w:color w:val="000000" w:themeColor="text1" w:themeTint="FF" w:themeShade="FF"/>
          <w:sz w:val="24"/>
          <w:szCs w:val="24"/>
        </w:rPr>
      </w:pPr>
      <w:r>
        <w:drawing>
          <wp:inline wp14:editId="79E3E595" wp14:anchorId="067A2408">
            <wp:extent cx="5495925" cy="2114550"/>
            <wp:effectExtent l="0" t="0" r="0" b="0"/>
            <wp:docPr id="763407434" name="" title=""/>
            <wp:cNvGraphicFramePr>
              <a:graphicFrameLocks noChangeAspect="1"/>
            </wp:cNvGraphicFramePr>
            <a:graphic>
              <a:graphicData uri="http://schemas.openxmlformats.org/drawingml/2006/picture">
                <pic:pic>
                  <pic:nvPicPr>
                    <pic:cNvPr id="0" name=""/>
                    <pic:cNvPicPr/>
                  </pic:nvPicPr>
                  <pic:blipFill>
                    <a:blip r:embed="Rff21ca23ed8b42a7">
                      <a:extLst>
                        <a:ext xmlns:a="http://schemas.openxmlformats.org/drawingml/2006/main" uri="{28A0092B-C50C-407E-A947-70E740481C1C}">
                          <a14:useLocalDpi val="0"/>
                        </a:ext>
                      </a:extLst>
                    </a:blip>
                    <a:stretch>
                      <a:fillRect/>
                    </a:stretch>
                  </pic:blipFill>
                  <pic:spPr>
                    <a:xfrm>
                      <a:off x="0" y="0"/>
                      <a:ext cx="5495925" cy="2114550"/>
                    </a:xfrm>
                    <a:prstGeom prst="rect">
                      <a:avLst/>
                    </a:prstGeom>
                  </pic:spPr>
                </pic:pic>
              </a:graphicData>
            </a:graphic>
          </wp:inline>
        </w:drawing>
      </w:r>
    </w:p>
    <w:p w:rsidR="58FD82FF" w:rsidP="58FD82FF" w:rsidRDefault="58FD82FF" w14:paraId="05E1FA6C" w14:textId="64FF1B48">
      <w:pPr>
        <w:pStyle w:val="Normal"/>
        <w:rPr>
          <w:rFonts w:ascii="Cambria" w:hAnsi="Cambria" w:eastAsia="Cambria" w:cs="Cambria"/>
          <w:color w:val="000000" w:themeColor="text1" w:themeTint="FF" w:themeShade="FF"/>
          <w:sz w:val="24"/>
          <w:szCs w:val="24"/>
        </w:rPr>
      </w:pPr>
    </w:p>
    <w:p w:rsidR="58FD82FF" w:rsidP="58FD82FF" w:rsidRDefault="58FD82FF" w14:paraId="5E75F364" w14:textId="48B938A7">
      <w:pPr>
        <w:pStyle w:val="Normal"/>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Part 6 and 7. Building and testing the model using training dataset</w:t>
      </w:r>
    </w:p>
    <w:p w:rsidR="58FD82FF" w:rsidP="58FD82FF" w:rsidRDefault="58FD82FF" w14:paraId="11756D02" w14:textId="57D1EAD0">
      <w:pPr>
        <w:pStyle w:val="Normal"/>
        <w:rPr>
          <w:rFonts w:ascii="Cambria" w:hAnsi="Cambria" w:eastAsia="Cambria" w:cs="Cambria"/>
          <w:b w:val="0"/>
          <w:bCs w:val="0"/>
          <w:i w:val="0"/>
          <w:iCs w:val="0"/>
          <w:noProof w:val="0"/>
          <w:color w:val="000000" w:themeColor="text1" w:themeTint="FF" w:themeShade="FF"/>
          <w:sz w:val="24"/>
          <w:szCs w:val="24"/>
          <w:lang w:val="en-US"/>
        </w:rPr>
      </w:pPr>
      <w:r>
        <w:drawing>
          <wp:inline wp14:editId="2970C41F" wp14:anchorId="2569551E">
            <wp:extent cx="5610225" cy="1581150"/>
            <wp:effectExtent l="0" t="0" r="0" b="0"/>
            <wp:docPr id="612996029" name="" title=""/>
            <wp:cNvGraphicFramePr>
              <a:graphicFrameLocks noChangeAspect="1"/>
            </wp:cNvGraphicFramePr>
            <a:graphic>
              <a:graphicData uri="http://schemas.openxmlformats.org/drawingml/2006/picture">
                <pic:pic>
                  <pic:nvPicPr>
                    <pic:cNvPr id="0" name=""/>
                    <pic:cNvPicPr/>
                  </pic:nvPicPr>
                  <pic:blipFill>
                    <a:blip r:embed="Ra6f97d9b69bd4c10">
                      <a:extLst>
                        <a:ext xmlns:a="http://schemas.openxmlformats.org/drawingml/2006/main" uri="{28A0092B-C50C-407E-A947-70E740481C1C}">
                          <a14:useLocalDpi val="0"/>
                        </a:ext>
                      </a:extLst>
                    </a:blip>
                    <a:stretch>
                      <a:fillRect/>
                    </a:stretch>
                  </pic:blipFill>
                  <pic:spPr>
                    <a:xfrm>
                      <a:off x="0" y="0"/>
                      <a:ext cx="5610225" cy="1581150"/>
                    </a:xfrm>
                    <a:prstGeom prst="rect">
                      <a:avLst/>
                    </a:prstGeom>
                  </pic:spPr>
                </pic:pic>
              </a:graphicData>
            </a:graphic>
          </wp:inline>
        </w:drawing>
      </w:r>
    </w:p>
    <w:p w:rsidR="58FD82FF" w:rsidP="58FD82FF" w:rsidRDefault="58FD82FF" w14:paraId="56D5058A" w14:textId="304CE42E">
      <w:pPr>
        <w:pStyle w:val="Normal"/>
        <w:rPr>
          <w:rFonts w:ascii="Cambria" w:hAnsi="Cambria" w:eastAsia="Cambria" w:cs="Cambria"/>
          <w:color w:val="000000" w:themeColor="text1" w:themeTint="FF" w:themeShade="FF"/>
          <w:sz w:val="24"/>
          <w:szCs w:val="24"/>
        </w:rPr>
      </w:pPr>
    </w:p>
    <w:p w:rsidR="58FD82FF" w:rsidP="58FD82FF" w:rsidRDefault="58FD82FF" w14:paraId="146B0004" w14:textId="73C33457">
      <w:pPr>
        <w:pStyle w:val="Normal"/>
        <w:rPr>
          <w:rFonts w:ascii="Cambria" w:hAnsi="Cambria" w:eastAsia="Cambria" w:cs="Cambria"/>
          <w:color w:val="000000" w:themeColor="text1" w:themeTint="FF" w:themeShade="FF"/>
          <w:sz w:val="24"/>
          <w:szCs w:val="24"/>
        </w:rPr>
      </w:pPr>
      <w:r w:rsidRPr="58FD82FF" w:rsidR="58FD82FF">
        <w:rPr>
          <w:rFonts w:ascii="Cambria" w:hAnsi="Cambria" w:eastAsia="Cambria" w:cs="Cambria"/>
          <w:color w:val="000000" w:themeColor="text1" w:themeTint="FF" w:themeShade="FF"/>
          <w:sz w:val="24"/>
          <w:szCs w:val="24"/>
        </w:rPr>
        <w:t>Part 8. Evaluating the model</w:t>
      </w:r>
    </w:p>
    <w:p w:rsidR="58FD82FF" w:rsidP="58FD82FF" w:rsidRDefault="58FD82FF" w14:paraId="2673E761" w14:textId="2865044A">
      <w:pPr>
        <w:pStyle w:val="Normal"/>
        <w:rPr>
          <w:rFonts w:ascii="Cambria" w:hAnsi="Cambria" w:eastAsia="Cambria" w:cs="Cambria"/>
          <w:color w:val="000000" w:themeColor="text1" w:themeTint="FF" w:themeShade="FF"/>
          <w:sz w:val="24"/>
          <w:szCs w:val="24"/>
        </w:rPr>
      </w:pPr>
      <w:r>
        <w:drawing>
          <wp:inline wp14:editId="5084C445" wp14:anchorId="6BF5C9E2">
            <wp:extent cx="5715000" cy="2590800"/>
            <wp:effectExtent l="0" t="0" r="0" b="0"/>
            <wp:docPr id="359527554" name="" title=""/>
            <wp:cNvGraphicFramePr>
              <a:graphicFrameLocks noChangeAspect="1"/>
            </wp:cNvGraphicFramePr>
            <a:graphic>
              <a:graphicData uri="http://schemas.openxmlformats.org/drawingml/2006/picture">
                <pic:pic>
                  <pic:nvPicPr>
                    <pic:cNvPr id="0" name=""/>
                    <pic:cNvPicPr/>
                  </pic:nvPicPr>
                  <pic:blipFill>
                    <a:blip r:embed="R83279f13c4124d86">
                      <a:extLst>
                        <a:ext xmlns:a="http://schemas.openxmlformats.org/drawingml/2006/main" uri="{28A0092B-C50C-407E-A947-70E740481C1C}">
                          <a14:useLocalDpi val="0"/>
                        </a:ext>
                      </a:extLst>
                    </a:blip>
                    <a:stretch>
                      <a:fillRect/>
                    </a:stretch>
                  </pic:blipFill>
                  <pic:spPr>
                    <a:xfrm>
                      <a:off x="0" y="0"/>
                      <a:ext cx="5715000" cy="2590800"/>
                    </a:xfrm>
                    <a:prstGeom prst="rect">
                      <a:avLst/>
                    </a:prstGeom>
                  </pic:spPr>
                </pic:pic>
              </a:graphicData>
            </a:graphic>
          </wp:inline>
        </w:drawing>
      </w:r>
    </w:p>
    <w:p w:rsidR="58FD82FF" w:rsidP="58FD82FF" w:rsidRDefault="58FD82FF" w14:paraId="79E7A3E4" w14:textId="5189D098">
      <w:pPr>
        <w:pStyle w:val="Normal"/>
        <w:rPr>
          <w:rFonts w:ascii="Cambria" w:hAnsi="Cambria" w:eastAsia="Cambria" w:cs="Cambria"/>
          <w:color w:val="000000" w:themeColor="text1" w:themeTint="FF" w:themeShade="FF"/>
          <w:sz w:val="24"/>
          <w:szCs w:val="24"/>
        </w:rPr>
      </w:pPr>
      <w:r w:rsidRPr="58FD82FF" w:rsidR="58FD82FF">
        <w:rPr>
          <w:rFonts w:ascii="Cambria" w:hAnsi="Cambria" w:eastAsia="Cambria" w:cs="Cambria"/>
          <w:color w:val="000000" w:themeColor="text1" w:themeTint="FF" w:themeShade="FF"/>
          <w:sz w:val="24"/>
          <w:szCs w:val="24"/>
        </w:rPr>
        <w:t xml:space="preserve"> </w:t>
      </w:r>
    </w:p>
    <w:p w:rsidR="58FD82FF" w:rsidP="58FD82FF" w:rsidRDefault="58FD82FF" w14:paraId="5E31D0CC" w14:textId="5E10FB8D">
      <w:pPr>
        <w:pStyle w:val="Normal"/>
        <w:rPr>
          <w:rFonts w:ascii="Cambria" w:hAnsi="Cambria" w:eastAsia="Cambria" w:cs="Cambria"/>
          <w:color w:val="000000" w:themeColor="text1" w:themeTint="FF" w:themeShade="FF"/>
          <w:sz w:val="24"/>
          <w:szCs w:val="24"/>
        </w:rPr>
      </w:pPr>
      <w:r w:rsidRPr="58FD82FF" w:rsidR="58FD82FF">
        <w:rPr>
          <w:rFonts w:ascii="Cambria" w:hAnsi="Cambria" w:eastAsia="Cambria" w:cs="Cambria"/>
          <w:color w:val="000000" w:themeColor="text1" w:themeTint="FF" w:themeShade="FF"/>
          <w:sz w:val="24"/>
          <w:szCs w:val="24"/>
        </w:rPr>
        <w:t>Part 9. Deploying the model</w:t>
      </w:r>
    </w:p>
    <w:p w:rsidR="58FD82FF" w:rsidP="58FD82FF" w:rsidRDefault="58FD82FF" w14:paraId="1F9D1F17" w14:textId="1737FB8F">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FLOWCHART OF Node-Red Application</w:t>
      </w:r>
    </w:p>
    <w:p w:rsidR="58FD82FF" w:rsidP="58FD82FF" w:rsidRDefault="58FD82FF" w14:paraId="22F49FF0" w14:textId="4081DB3C">
      <w:pPr>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Node-RED provides a browser-based flow editor that makes it easy to wire together flows using the wide range of nodes in the palette. Flows can be then deployed to the runtime in a single-click.</w:t>
      </w:r>
    </w:p>
    <w:p w:rsidR="58FD82FF" w:rsidP="58FD82FF" w:rsidRDefault="58FD82FF" w14:paraId="0E724205" w14:textId="231F74E7">
      <w:pPr>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A built-in library allows you to save useful functions, templates or flows for re-use.</w:t>
      </w:r>
    </w:p>
    <w:p w:rsidR="58FD82FF" w:rsidP="58FD82FF" w:rsidRDefault="58FD82FF" w14:paraId="3BDB68B8" w14:textId="2ADE1244">
      <w:pPr>
        <w:pStyle w:val="Normal"/>
        <w:rPr>
          <w:rFonts w:ascii="Cambria" w:hAnsi="Cambria" w:eastAsia="Cambria" w:cs="Cambria"/>
          <w:b w:val="0"/>
          <w:bCs w:val="0"/>
          <w:i w:val="0"/>
          <w:iCs w:val="0"/>
          <w:noProof w:val="0"/>
          <w:color w:val="000000" w:themeColor="text1" w:themeTint="FF" w:themeShade="FF"/>
          <w:sz w:val="24"/>
          <w:szCs w:val="24"/>
          <w:lang w:val="en-US"/>
        </w:rPr>
      </w:pPr>
      <w:r w:rsidRPr="58FD82FF" w:rsidR="58FD82FF">
        <w:rPr>
          <w:rFonts w:ascii="Cambria" w:hAnsi="Cambria" w:eastAsia="Cambria" w:cs="Cambria"/>
          <w:b w:val="0"/>
          <w:bCs w:val="0"/>
          <w:i w:val="0"/>
          <w:iCs w:val="0"/>
          <w:noProof w:val="0"/>
          <w:color w:val="000000" w:themeColor="text1" w:themeTint="FF" w:themeShade="FF"/>
          <w:sz w:val="24"/>
          <w:szCs w:val="24"/>
          <w:lang w:val="en-US"/>
        </w:rPr>
        <w:t>The flows created in Node-RED are stored using JSON which can be easily imported and exported for sharing with others.</w:t>
      </w:r>
    </w:p>
    <w:p w:rsidR="58FD82FF" w:rsidP="58FD82FF" w:rsidRDefault="58FD82FF" w14:paraId="0F9B3024" w14:textId="0A3D1F86">
      <w:pPr>
        <w:pStyle w:val="Normal"/>
        <w:rPr>
          <w:rFonts w:ascii="Cambria" w:hAnsi="Cambria" w:eastAsia="Cambria" w:cs="Cambria"/>
          <w:b w:val="0"/>
          <w:bCs w:val="0"/>
          <w:i w:val="0"/>
          <w:iCs w:val="0"/>
          <w:noProof w:val="0"/>
          <w:color w:val="000000" w:themeColor="text1" w:themeTint="FF" w:themeShade="FF"/>
          <w:sz w:val="24"/>
          <w:szCs w:val="24"/>
          <w:lang w:val="en-US"/>
        </w:rPr>
      </w:pPr>
    </w:p>
    <w:p w:rsidR="58FD82FF" w:rsidP="58FD82FF" w:rsidRDefault="58FD82FF" w14:paraId="2573F6D3" w14:textId="6C3A9C4B">
      <w:pPr>
        <w:pStyle w:val="Normal"/>
        <w:rPr>
          <w:rFonts w:ascii="Cambria" w:hAnsi="Cambria" w:eastAsia="Cambria" w:cs="Cambria"/>
          <w:b w:val="0"/>
          <w:bCs w:val="0"/>
          <w:i w:val="0"/>
          <w:iCs w:val="0"/>
          <w:noProof w:val="0"/>
          <w:color w:val="000000" w:themeColor="text1" w:themeTint="FF" w:themeShade="FF"/>
          <w:sz w:val="24"/>
          <w:szCs w:val="24"/>
          <w:lang w:val="en-US"/>
        </w:rPr>
      </w:pPr>
      <w:r>
        <w:drawing>
          <wp:inline wp14:editId="15722DFF" wp14:anchorId="036871BF">
            <wp:extent cx="4572000" cy="1790700"/>
            <wp:effectExtent l="0" t="0" r="0" b="0"/>
            <wp:docPr id="11100324" name="" title=""/>
            <wp:cNvGraphicFramePr>
              <a:graphicFrameLocks noChangeAspect="1"/>
            </wp:cNvGraphicFramePr>
            <a:graphic>
              <a:graphicData uri="http://schemas.openxmlformats.org/drawingml/2006/picture">
                <pic:pic>
                  <pic:nvPicPr>
                    <pic:cNvPr id="0" name=""/>
                    <pic:cNvPicPr/>
                  </pic:nvPicPr>
                  <pic:blipFill>
                    <a:blip r:embed="Rfbe4eb8ab17747f4">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p>
    <w:p w:rsidR="58FD82FF" w:rsidP="58FD82FF" w:rsidRDefault="58FD82FF" w14:paraId="0A9EB4F1" w14:textId="355C7B87">
      <w:pPr>
        <w:pStyle w:val="Normal"/>
        <w:rPr>
          <w:rFonts w:ascii="Cambria" w:hAnsi="Cambria" w:eastAsia="Cambria" w:cs="Cambria"/>
          <w:noProof w:val="0"/>
          <w:color w:val="000000" w:themeColor="text1" w:themeTint="FF" w:themeShade="FF"/>
          <w:sz w:val="24"/>
          <w:szCs w:val="24"/>
          <w:lang w:val="en-US"/>
        </w:rPr>
      </w:pPr>
    </w:p>
    <w:p w:rsidR="58FD82FF" w:rsidP="58FD82FF" w:rsidRDefault="58FD82FF" w14:paraId="4E4546BC" w14:textId="1D2506C1">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RESULT </w:t>
      </w:r>
    </w:p>
    <w:p w:rsidR="58FD82FF" w:rsidP="58FD82FF" w:rsidRDefault="58FD82FF" w14:paraId="2F4EF279" w14:textId="32EA2D73">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The model appears to the user in the form of an interface as shown in the Figure. The user has to fill in the inputs and click on “Predict” button at the end of the form. On clicking the “Predict” button, the user will be displayed the predicted life expectancy, based on the inputs provided, at the top of the page as shown in the Figure.  </w:t>
      </w:r>
    </w:p>
    <w:p w:rsidR="58FD82FF" w:rsidP="58FD82FF" w:rsidRDefault="58FD82FF" w14:paraId="3B7C0101" w14:textId="33871E45">
      <w:pPr>
        <w:pStyle w:val="Normal"/>
        <w:rPr>
          <w:rFonts w:ascii="Cambria" w:hAnsi="Cambria" w:eastAsia="Cambria" w:cs="Cambria"/>
          <w:noProof w:val="0"/>
          <w:color w:val="000000" w:themeColor="text1" w:themeTint="FF" w:themeShade="FF"/>
          <w:sz w:val="24"/>
          <w:szCs w:val="24"/>
          <w:lang w:val="en-US"/>
        </w:rPr>
      </w:pPr>
      <w:r>
        <w:drawing>
          <wp:inline wp14:editId="5433B173" wp14:anchorId="66F14EA8">
            <wp:extent cx="4572000" cy="2695575"/>
            <wp:effectExtent l="0" t="0" r="0" b="0"/>
            <wp:docPr id="105704884" name="" title=""/>
            <wp:cNvGraphicFramePr>
              <a:graphicFrameLocks noChangeAspect="1"/>
            </wp:cNvGraphicFramePr>
            <a:graphic>
              <a:graphicData uri="http://schemas.openxmlformats.org/drawingml/2006/picture">
                <pic:pic>
                  <pic:nvPicPr>
                    <pic:cNvPr id="0" name=""/>
                    <pic:cNvPicPr/>
                  </pic:nvPicPr>
                  <pic:blipFill>
                    <a:blip r:embed="Rb38dec426f6f449b">
                      <a:extLst>
                        <a:ext xmlns:a="http://schemas.openxmlformats.org/drawingml/2006/main" uri="{28A0092B-C50C-407E-A947-70E740481C1C}">
                          <a14:useLocalDpi val="0"/>
                        </a:ext>
                      </a:extLst>
                    </a:blip>
                    <a:stretch>
                      <a:fillRect/>
                    </a:stretch>
                  </pic:blipFill>
                  <pic:spPr>
                    <a:xfrm>
                      <a:off x="0" y="0"/>
                      <a:ext cx="4572000" cy="2695575"/>
                    </a:xfrm>
                    <a:prstGeom prst="rect">
                      <a:avLst/>
                    </a:prstGeom>
                  </pic:spPr>
                </pic:pic>
              </a:graphicData>
            </a:graphic>
          </wp:inline>
        </w:drawing>
      </w:r>
    </w:p>
    <w:p w:rsidR="58FD82FF" w:rsidP="58FD82FF" w:rsidRDefault="58FD82FF" w14:paraId="40AC3AA8" w14:textId="3D71663F">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Advantages: </w:t>
      </w:r>
    </w:p>
    <w:p w:rsidR="58FD82FF" w:rsidP="58FD82FF" w:rsidRDefault="58FD82FF" w14:paraId="7C303263" w14:textId="5444C967">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Advantages of using IBM Watson:</w:t>
      </w:r>
    </w:p>
    <w:p w:rsidR="58FD82FF" w:rsidP="58FD82FF" w:rsidRDefault="58FD82FF" w14:paraId="50700F8A" w14:textId="4AF99420">
      <w:pPr>
        <w:pStyle w:val="Normal"/>
        <w:ind w:left="0"/>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1. Advantages of using IBM Watson:</w:t>
      </w:r>
    </w:p>
    <w:p w:rsidR="58FD82FF" w:rsidP="58FD82FF" w:rsidRDefault="58FD82FF" w14:paraId="778B8DDF" w14:textId="4C3DBE17">
      <w:pPr>
        <w:pStyle w:val="Normal"/>
        <w:ind w:left="720"/>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Processes unstructured data </w:t>
      </w:r>
    </w:p>
    <w:p w:rsidR="58FD82FF" w:rsidP="58FD82FF" w:rsidRDefault="58FD82FF" w14:paraId="06A1FDA8" w14:textId="60370AB2">
      <w:pPr>
        <w:pStyle w:val="Normal"/>
        <w:ind w:left="720"/>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Fills human limitations </w:t>
      </w:r>
    </w:p>
    <w:p w:rsidR="58FD82FF" w:rsidP="58FD82FF" w:rsidRDefault="58FD82FF" w14:paraId="0819F06F" w14:textId="573F263B">
      <w:pPr>
        <w:pStyle w:val="Normal"/>
        <w:ind w:left="720"/>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Acts as a decision support system, doesn’t replace humans </w:t>
      </w:r>
    </w:p>
    <w:p w:rsidR="58FD82FF" w:rsidP="58FD82FF" w:rsidRDefault="58FD82FF" w14:paraId="39EC16A5" w14:textId="62E4155B">
      <w:pPr>
        <w:pStyle w:val="Normal"/>
        <w:ind w:left="720"/>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Improves performance + abilities by giving best available </w:t>
      </w:r>
      <w:r w:rsidRPr="58FD82FF" w:rsidR="58FD82FF">
        <w:rPr>
          <w:rFonts w:ascii="Cambria" w:hAnsi="Cambria" w:eastAsia="Cambria" w:cs="Cambria"/>
          <w:noProof w:val="0"/>
          <w:color w:val="000000" w:themeColor="text1" w:themeTint="FF" w:themeShade="FF"/>
          <w:sz w:val="24"/>
          <w:szCs w:val="24"/>
          <w:lang w:val="en-US"/>
        </w:rPr>
        <w:t xml:space="preserve">data  </w:t>
      </w:r>
    </w:p>
    <w:p w:rsidR="58FD82FF" w:rsidP="58FD82FF" w:rsidRDefault="58FD82FF" w14:paraId="6D9F6E8C" w14:textId="4C7AF051">
      <w:pPr>
        <w:pStyle w:val="Normal"/>
        <w:ind w:left="720"/>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w:t>
      </w:r>
      <w:r w:rsidRPr="58FD82FF" w:rsidR="58FD82FF">
        <w:rPr>
          <w:rFonts w:ascii="Cambria" w:hAnsi="Cambria" w:eastAsia="Cambria" w:cs="Cambria"/>
          <w:noProof w:val="0"/>
          <w:color w:val="000000" w:themeColor="text1" w:themeTint="FF" w:themeShade="FF"/>
          <w:sz w:val="24"/>
          <w:szCs w:val="24"/>
          <w:lang w:val="en-US"/>
        </w:rPr>
        <w:t xml:space="preserve"> Improve and transform customer service </w:t>
      </w:r>
    </w:p>
    <w:p w:rsidR="58FD82FF" w:rsidP="58FD82FF" w:rsidRDefault="58FD82FF" w14:paraId="20185D36" w14:textId="69314158">
      <w:pPr>
        <w:pStyle w:val="Normal"/>
        <w:ind w:left="720"/>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Handle enormous quantities of data </w:t>
      </w:r>
    </w:p>
    <w:p w:rsidR="58FD82FF" w:rsidP="58FD82FF" w:rsidRDefault="58FD82FF" w14:paraId="30179527" w14:textId="40693416">
      <w:pPr>
        <w:pStyle w:val="Normal"/>
        <w:ind w:left="720"/>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Sustainable Competitive Advantage </w:t>
      </w:r>
    </w:p>
    <w:p w:rsidR="58FD82FF" w:rsidP="58FD82FF" w:rsidRDefault="58FD82FF" w14:paraId="108A2DFA" w14:textId="7B779266">
      <w:pPr>
        <w:pStyle w:val="Normal"/>
        <w:ind w:left="0"/>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2. Easy for user to interact with the model via the UI. 3. User-friendly. 4. Easy to build and deploy. 5. Doesn’t require much storage space. </w:t>
      </w:r>
    </w:p>
    <w:p w:rsidR="58FD82FF" w:rsidP="58FD82FF" w:rsidRDefault="58FD82FF" w14:paraId="2D7DB0B9" w14:textId="5F8CA704">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6EE8F36E" w14:textId="0E7304FD">
      <w:pPr>
        <w:rPr>
          <w:rFonts w:ascii="Cambria" w:hAnsi="Cambria" w:eastAsia="Cambria" w:cs="Cambria"/>
          <w:noProof w:val="0"/>
          <w:color w:val="000000" w:themeColor="text1" w:themeTint="FF" w:themeShade="FF"/>
          <w:sz w:val="24"/>
          <w:szCs w:val="24"/>
          <w:lang w:val="en-US"/>
        </w:rPr>
      </w:pPr>
    </w:p>
    <w:p w:rsidR="58FD82FF" w:rsidP="58FD82FF" w:rsidRDefault="58FD82FF" w14:paraId="7D8F3E85" w14:textId="37499036">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Disadvantages: </w:t>
      </w:r>
    </w:p>
    <w:p w:rsidR="58FD82FF" w:rsidP="58FD82FF" w:rsidRDefault="58FD82FF" w14:paraId="464FA073" w14:textId="338E0859">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1. Disadvantages of using IBM Watson: </w:t>
      </w:r>
    </w:p>
    <w:p w:rsidR="58FD82FF" w:rsidP="58FD82FF" w:rsidRDefault="58FD82FF" w14:paraId="6F874876" w14:textId="1F583DD0">
      <w:pPr>
        <w:ind w:left="720"/>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Only in English (Limits areas of use) </w:t>
      </w:r>
    </w:p>
    <w:p w:rsidR="58FD82FF" w:rsidP="58FD82FF" w:rsidRDefault="58FD82FF" w14:paraId="2379B0EE" w14:textId="23FEDFFB">
      <w:pPr>
        <w:ind w:left="720"/>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Seen as disruptive technology </w:t>
      </w:r>
    </w:p>
    <w:p w:rsidR="58FD82FF" w:rsidP="58FD82FF" w:rsidRDefault="58FD82FF" w14:paraId="561DD6D5" w14:textId="63728D59">
      <w:pPr>
        <w:ind w:left="720"/>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Maintenance</w:t>
      </w:r>
    </w:p>
    <w:p w:rsidR="58FD82FF" w:rsidP="58FD82FF" w:rsidRDefault="58FD82FF" w14:paraId="068BD538" w14:textId="0BD3FBC2">
      <w:pPr>
        <w:ind w:left="720"/>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Doesn't process structured data directly </w:t>
      </w:r>
    </w:p>
    <w:p w:rsidR="58FD82FF" w:rsidP="58FD82FF" w:rsidRDefault="58FD82FF" w14:paraId="5B3D85FB" w14:textId="1A5F876F">
      <w:pPr>
        <w:ind w:left="720"/>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Increasing rate of data, with limited resources </w:t>
      </w:r>
    </w:p>
    <w:p w:rsidR="58FD82FF" w:rsidP="58FD82FF" w:rsidRDefault="58FD82FF" w14:paraId="4932D70F" w14:textId="6ABC95FE">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2. Not connected to database, hence no record of input. </w:t>
      </w:r>
    </w:p>
    <w:p w:rsidR="58FD82FF" w:rsidP="58FD82FF" w:rsidRDefault="58FD82FF" w14:paraId="6F897347" w14:textId="5D724565">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3. Requires internet connection.  </w:t>
      </w:r>
    </w:p>
    <w:p w:rsidR="58FD82FF" w:rsidP="58FD82FF" w:rsidRDefault="58FD82FF" w14:paraId="5F34BB02" w14:textId="37CF7631">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3E87F221" w14:textId="3D963792">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380328D2" w14:textId="73A6BF6C">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0F5BFAEB" w14:textId="50B25A00">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608FDE22" w14:textId="1FEE353E">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25A70177" w14:textId="73147FBC">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5052396B" w14:textId="7C9457B1">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44CA722E" w14:textId="1BE4FB5F">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651D2ACF" w14:textId="54B979D9">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17B89253" w14:textId="4B55D2E9">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710E560F" w14:textId="5FE6334F">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2D32BEAA" w14:textId="136CE55F">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346981D1" w14:textId="6A89B4CD">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2FBC834A" w14:textId="3B9C3828">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30602503" w14:textId="56790146">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APPLICATIONS </w:t>
      </w:r>
    </w:p>
    <w:p w:rsidR="58FD82FF" w:rsidP="58FD82FF" w:rsidRDefault="58FD82FF" w14:paraId="08BA5D31" w14:textId="7252E576">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When will I die? This question has endured across cultures and </w:t>
      </w:r>
      <w:r w:rsidRPr="58FD82FF" w:rsidR="58FD82FF">
        <w:rPr>
          <w:rFonts w:ascii="Cambria" w:hAnsi="Cambria" w:eastAsia="Cambria" w:cs="Cambria"/>
          <w:noProof w:val="0"/>
          <w:color w:val="000000" w:themeColor="text1" w:themeTint="FF" w:themeShade="FF"/>
          <w:sz w:val="24"/>
          <w:szCs w:val="24"/>
          <w:lang w:val="en-US"/>
        </w:rPr>
        <w:t>civilizations</w:t>
      </w:r>
      <w:r w:rsidRPr="58FD82FF" w:rsidR="58FD82FF">
        <w:rPr>
          <w:rFonts w:ascii="Cambria" w:hAnsi="Cambria" w:eastAsia="Cambria" w:cs="Cambria"/>
          <w:noProof w:val="0"/>
          <w:color w:val="000000" w:themeColor="text1" w:themeTint="FF" w:themeShade="FF"/>
          <w:sz w:val="24"/>
          <w:szCs w:val="24"/>
          <w:lang w:val="en-US"/>
        </w:rPr>
        <w:t xml:space="preserve">. It has given rise to a plethora of religions and spiritual paths over thousands of years, and more recently, some highly amusing apps. This system will be used for people wondering with such questions.  </w:t>
      </w:r>
    </w:p>
    <w:p w:rsidR="58FD82FF" w:rsidP="58FD82FF" w:rsidRDefault="58FD82FF" w14:paraId="3B706D0B" w14:textId="699BD4C6">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Life expectancy is the primary factor in determining an individual's risk factor and the likelihood they will make a claim. Insurance companies consider age, lifestyle choices, family medical history, and several other factors when determining premium rates for individual life insurance policies. The principle of life expectancy suggests that you should purchase a life insurance policy for yourself and your spouse sooner rather than later. Not only will you save money through lower premium costs, but you will also have longer for your policy to accumulate value and become a potentially significant financial resource as you age. </w:t>
      </w:r>
    </w:p>
    <w:p w:rsidR="58FD82FF" w:rsidP="58FD82FF" w:rsidRDefault="58FD82FF" w14:paraId="024616D4" w14:textId="4F7D3555">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It can be used by researchers to make meaningful researches out of it and thus, bring about something that will help increase the expectancy consider the impact of a specific factor on the average lifespan of people in a specific country. </w:t>
      </w:r>
    </w:p>
    <w:p w:rsidR="58FD82FF" w:rsidP="58FD82FF" w:rsidRDefault="58FD82FF" w14:paraId="7C4DB93D" w14:textId="2D62C927">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609E9A65" w14:textId="42106918">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CONCLUSION </w:t>
      </w:r>
    </w:p>
    <w:p w:rsidR="58FD82FF" w:rsidP="58FD82FF" w:rsidRDefault="58FD82FF" w14:paraId="4502581B" w14:textId="51EE9806">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Thus, we have developed a model that will predict the life expectancy of a specific demographic region based on the inputs provided. Various factors have a significant impact on the life span such as Adult Mortality, Population, Under 5 Deaths, Thinness 1-5 Years, Alcohol, HIV, Hepatitis B, GDP, Percentage Expenditure and many more.   </w:t>
      </w:r>
    </w:p>
    <w:p w:rsidR="58FD82FF" w:rsidP="58FD82FF" w:rsidRDefault="58FD82FF" w14:paraId="1081EFFD" w14:textId="79A45B76">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User can interact with the system via a simple user interface which is in the form of a form with input spaces which the user needs to fill the inputs into.  </w:t>
      </w:r>
    </w:p>
    <w:p w:rsidR="58FD82FF" w:rsidP="58FD82FF" w:rsidRDefault="58FD82FF" w14:paraId="14563412" w14:textId="6E7B9EF4">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 </w:t>
      </w:r>
    </w:p>
    <w:p w:rsidR="58FD82FF" w:rsidP="58FD82FF" w:rsidRDefault="58FD82FF" w14:paraId="3C1B1763" w14:textId="35A5A016">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FUTURE SCOPE </w:t>
      </w:r>
    </w:p>
    <w:p w:rsidR="58FD82FF" w:rsidP="58FD82FF" w:rsidRDefault="58FD82FF" w14:paraId="2242FEDA" w14:textId="0C22AB6D">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As future scope, we can connect the model to the database to have the record of predictions. This will help us analyze the trends in the life span.  </w:t>
      </w:r>
    </w:p>
    <w:p w:rsidR="58FD82FF" w:rsidP="58FD82FF" w:rsidRDefault="58FD82FF" w14:paraId="6BA5EF96" w14:textId="1008E9DA">
      <w:pPr>
        <w:rPr>
          <w:rFonts w:ascii="Cambria" w:hAnsi="Cambria" w:eastAsia="Cambria" w:cs="Cambria"/>
          <w:noProof w:val="0"/>
          <w:color w:val="000000" w:themeColor="text1" w:themeTint="FF" w:themeShade="FF"/>
          <w:sz w:val="24"/>
          <w:szCs w:val="24"/>
          <w:lang w:val="en-US"/>
        </w:rPr>
      </w:pPr>
      <w:r w:rsidRPr="58FD82FF" w:rsidR="58FD82FF">
        <w:rPr>
          <w:rFonts w:ascii="Cambria" w:hAnsi="Cambria" w:eastAsia="Cambria" w:cs="Cambria"/>
          <w:noProof w:val="0"/>
          <w:color w:val="000000" w:themeColor="text1" w:themeTint="FF" w:themeShade="FF"/>
          <w:sz w:val="24"/>
          <w:szCs w:val="24"/>
          <w:lang w:val="en-US"/>
        </w:rPr>
        <w:t xml:space="preserve">A model with country wise bifurcation can be made, which will help to segregate the data demographically. </w:t>
      </w:r>
    </w:p>
    <w:p w:rsidR="58FD82FF" w:rsidP="58FD82FF" w:rsidRDefault="58FD82FF" w14:paraId="6C45818F" w14:textId="2456C26A">
      <w:pPr>
        <w:rPr>
          <w:rFonts w:ascii="Cambria" w:hAnsi="Cambria" w:eastAsia="Cambria" w:cs="Cambria"/>
          <w:noProof w:val="0"/>
          <w:color w:val="000000" w:themeColor="text1" w:themeTint="FF" w:themeShade="FF"/>
          <w:sz w:val="24"/>
          <w:szCs w:val="24"/>
          <w:lang w:val="en-US"/>
        </w:rPr>
      </w:pPr>
    </w:p>
    <w:p w:rsidR="58FD82FF" w:rsidP="58FD82FF" w:rsidRDefault="58FD82FF" w14:paraId="7218BC67" w14:textId="756CCE90">
      <w:pPr>
        <w:pStyle w:val="Normal"/>
        <w:rPr>
          <w:rFonts w:ascii="Cambria" w:hAnsi="Cambria" w:eastAsia="Cambria" w:cs="Cambria"/>
          <w:color w:val="000000" w:themeColor="text1" w:themeTint="FF" w:themeShade="FF"/>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5E66D0"/>
  <w15:docId w15:val="{eae48a12-4ce1-4ffd-b9e4-66d2616df27d}"/>
  <w:rsids>
    <w:rsidRoot w:val="2E711418"/>
    <w:rsid w:val="2E711418"/>
    <w:rsid w:val="40270654"/>
    <w:rsid w:val="58FD82FF"/>
    <w:rsid w:val="7BFA33D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115458280074148" /><Relationship Type="http://schemas.openxmlformats.org/officeDocument/2006/relationships/hyperlink" Target="https://www.kaggle.com/kumarajarshi/life-expectancy-who/data" TargetMode="External" Id="R6f08999e164c470b" /><Relationship Type="http://schemas.openxmlformats.org/officeDocument/2006/relationships/image" Target="/media/image3.png" Id="R2de64b68657040ae" /><Relationship Type="http://schemas.openxmlformats.org/officeDocument/2006/relationships/image" Target="/media/image4.png" Id="R28b2a90a975e4d8b" /><Relationship Type="http://schemas.openxmlformats.org/officeDocument/2006/relationships/image" Target="/media/image5.png" Id="R273a3b8c4f874580" /><Relationship Type="http://schemas.openxmlformats.org/officeDocument/2006/relationships/image" Target="/media/image6.png" Id="R511a7a288dad4754" /><Relationship Type="http://schemas.openxmlformats.org/officeDocument/2006/relationships/image" Target="/media/image7.png" Id="R94c883c61ba6453f" /><Relationship Type="http://schemas.openxmlformats.org/officeDocument/2006/relationships/image" Target="/media/image8.png" Id="Re7aabd6e565142cc" /><Relationship Type="http://schemas.openxmlformats.org/officeDocument/2006/relationships/image" Target="/media/image9.png" Id="R7c7324b21e7c4280" /><Relationship Type="http://schemas.openxmlformats.org/officeDocument/2006/relationships/image" Target="/media/imagea.png" Id="R4a93c3869c484c3c" /><Relationship Type="http://schemas.openxmlformats.org/officeDocument/2006/relationships/image" Target="/media/imageb.png" Id="R681fa095de5647fe" /><Relationship Type="http://schemas.openxmlformats.org/officeDocument/2006/relationships/image" Target="/media/imagec.png" Id="R2e5271c744124368" /><Relationship Type="http://schemas.openxmlformats.org/officeDocument/2006/relationships/image" Target="/media/imaged.png" Id="Rff21ca23ed8b42a7" /><Relationship Type="http://schemas.openxmlformats.org/officeDocument/2006/relationships/image" Target="/media/imagee.png" Id="Ra6f97d9b69bd4c10" /><Relationship Type="http://schemas.openxmlformats.org/officeDocument/2006/relationships/image" Target="/media/imagef.png" Id="R83279f13c4124d86" /><Relationship Type="http://schemas.openxmlformats.org/officeDocument/2006/relationships/image" Target="/media/image10.png" Id="Rfbe4eb8ab17747f4" /><Relationship Type="http://schemas.openxmlformats.org/officeDocument/2006/relationships/image" Target="/media/image11.png" Id="Rb38dec426f6f44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2020-06-12T05:11:01.3868110Z</dcterms:created>
  <dcterms:modified xsi:type="dcterms:W3CDTF">2020-06-13T17:56:36.2230422Z</dcterms:modified>
  <dc:creator>himani agarwal</dc:creator>
  <lastModifiedBy>himani agarwal</lastModifiedBy>
</coreProperties>
</file>