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D71" w:rsidRDefault="00132D71">
      <w:pPr>
        <w:rPr>
          <w:rFonts w:ascii="Times New Roman" w:hAnsi="Times New Roman" w:cs="Times New Roman"/>
          <w:b/>
          <w:sz w:val="28"/>
          <w:szCs w:val="28"/>
        </w:rPr>
      </w:pPr>
    </w:p>
    <w:p w:rsidR="007A3784" w:rsidRDefault="007A3784">
      <w:pPr>
        <w:rPr>
          <w:rFonts w:ascii="Times New Roman" w:hAnsi="Times New Roman" w:cs="Times New Roman"/>
          <w:b/>
          <w:sz w:val="28"/>
          <w:szCs w:val="28"/>
        </w:rPr>
      </w:pPr>
    </w:p>
    <w:p w:rsidR="007A3784" w:rsidRDefault="007A3784">
      <w:pPr>
        <w:rPr>
          <w:rFonts w:ascii="Times New Roman" w:hAnsi="Times New Roman" w:cs="Times New Roman"/>
          <w:b/>
          <w:sz w:val="28"/>
          <w:szCs w:val="28"/>
        </w:rPr>
      </w:pPr>
    </w:p>
    <w:p w:rsidR="001B5454" w:rsidRDefault="001B5454">
      <w:pPr>
        <w:rPr>
          <w:rFonts w:cstheme="minorHAnsi"/>
          <w:b/>
          <w:sz w:val="96"/>
          <w:szCs w:val="96"/>
        </w:rPr>
      </w:pPr>
    </w:p>
    <w:p w:rsidR="001B5454" w:rsidRDefault="001B5454">
      <w:pPr>
        <w:rPr>
          <w:rFonts w:cstheme="minorHAnsi"/>
          <w:b/>
          <w:sz w:val="96"/>
          <w:szCs w:val="96"/>
        </w:rPr>
      </w:pPr>
    </w:p>
    <w:p w:rsidR="007A3784" w:rsidRDefault="007A3784">
      <w:pPr>
        <w:rPr>
          <w:rFonts w:cstheme="minorHAnsi"/>
          <w:b/>
          <w:sz w:val="96"/>
          <w:szCs w:val="96"/>
        </w:rPr>
      </w:pPr>
      <w:r w:rsidRPr="007A3784">
        <w:rPr>
          <w:rFonts w:cstheme="minorHAnsi"/>
          <w:b/>
          <w:sz w:val="96"/>
          <w:szCs w:val="96"/>
        </w:rPr>
        <w:t>PREDICTING LIFE EXPECTANCY USING MACHINE LEARNING</w:t>
      </w:r>
    </w:p>
    <w:p w:rsidR="007A3784" w:rsidRDefault="007A3784">
      <w:pPr>
        <w:rPr>
          <w:rFonts w:cstheme="minorHAnsi"/>
          <w:b/>
          <w:sz w:val="96"/>
          <w:szCs w:val="96"/>
        </w:rPr>
      </w:pPr>
    </w:p>
    <w:p w:rsidR="007A3784" w:rsidRPr="001B5454" w:rsidRDefault="007A3784">
      <w:pPr>
        <w:rPr>
          <w:rFonts w:cstheme="minorHAnsi"/>
          <w:sz w:val="20"/>
          <w:szCs w:val="20"/>
        </w:rPr>
      </w:pPr>
      <w:r w:rsidRPr="001B5454">
        <w:rPr>
          <w:rFonts w:cstheme="minorHAnsi"/>
          <w:sz w:val="20"/>
          <w:szCs w:val="20"/>
        </w:rPr>
        <w:t xml:space="preserve">                                                                                                              By:</w:t>
      </w:r>
    </w:p>
    <w:p w:rsidR="007A3784" w:rsidRPr="001B5454" w:rsidRDefault="007A3784" w:rsidP="007A3784">
      <w:pPr>
        <w:jc w:val="both"/>
        <w:rPr>
          <w:rFonts w:cstheme="minorHAnsi"/>
          <w:sz w:val="20"/>
          <w:szCs w:val="20"/>
        </w:rPr>
      </w:pPr>
      <w:r w:rsidRPr="001B5454">
        <w:rPr>
          <w:rFonts w:cstheme="minorHAnsi"/>
          <w:sz w:val="20"/>
          <w:szCs w:val="20"/>
        </w:rPr>
        <w:t xml:space="preserve">                                                                                                                 </w:t>
      </w:r>
      <w:proofErr w:type="spellStart"/>
      <w:r w:rsidRPr="001B5454">
        <w:rPr>
          <w:rFonts w:cstheme="minorHAnsi"/>
          <w:sz w:val="20"/>
          <w:szCs w:val="20"/>
        </w:rPr>
        <w:t>Jampana</w:t>
      </w:r>
      <w:proofErr w:type="spellEnd"/>
      <w:r w:rsidRPr="001B5454">
        <w:rPr>
          <w:rFonts w:cstheme="minorHAnsi"/>
          <w:sz w:val="20"/>
          <w:szCs w:val="20"/>
        </w:rPr>
        <w:t xml:space="preserve"> </w:t>
      </w:r>
      <w:proofErr w:type="spellStart"/>
      <w:r w:rsidRPr="001B5454">
        <w:rPr>
          <w:rFonts w:cstheme="minorHAnsi"/>
          <w:sz w:val="20"/>
          <w:szCs w:val="20"/>
        </w:rPr>
        <w:t>Hema</w:t>
      </w:r>
      <w:proofErr w:type="spellEnd"/>
    </w:p>
    <w:p w:rsidR="007A3784" w:rsidRPr="001B5454" w:rsidRDefault="007A3784" w:rsidP="007A3784">
      <w:pPr>
        <w:jc w:val="both"/>
        <w:rPr>
          <w:rFonts w:cstheme="minorHAnsi"/>
          <w:sz w:val="20"/>
          <w:szCs w:val="20"/>
        </w:rPr>
      </w:pPr>
      <w:r w:rsidRPr="001B5454">
        <w:rPr>
          <w:rFonts w:cstheme="minorHAnsi"/>
          <w:sz w:val="20"/>
          <w:szCs w:val="20"/>
        </w:rPr>
        <w:t xml:space="preserve">                                                                                                                  GITAM University</w:t>
      </w:r>
    </w:p>
    <w:p w:rsidR="007A3784" w:rsidRPr="001B5454" w:rsidRDefault="007A3784" w:rsidP="007A3784">
      <w:pPr>
        <w:jc w:val="both"/>
        <w:rPr>
          <w:rFonts w:cstheme="minorHAnsi"/>
          <w:sz w:val="20"/>
          <w:szCs w:val="20"/>
        </w:rPr>
      </w:pPr>
      <w:r w:rsidRPr="001B5454">
        <w:rPr>
          <w:rFonts w:cstheme="minorHAnsi"/>
          <w:sz w:val="20"/>
          <w:szCs w:val="20"/>
        </w:rPr>
        <w:t xml:space="preserve">                                                                                                                        Electronics and communication engineering</w:t>
      </w:r>
    </w:p>
    <w:p w:rsidR="007A3784" w:rsidRPr="001B5454" w:rsidRDefault="007A3784" w:rsidP="007A3784">
      <w:pPr>
        <w:jc w:val="both"/>
        <w:rPr>
          <w:rFonts w:cstheme="minorHAnsi"/>
          <w:sz w:val="20"/>
          <w:szCs w:val="20"/>
        </w:rPr>
      </w:pPr>
    </w:p>
    <w:p w:rsidR="007A3784" w:rsidRDefault="007A3784" w:rsidP="007A3784">
      <w:pPr>
        <w:jc w:val="both"/>
        <w:rPr>
          <w:rFonts w:cstheme="minorHAnsi"/>
          <w:sz w:val="20"/>
          <w:szCs w:val="20"/>
        </w:rPr>
      </w:pPr>
    </w:p>
    <w:p w:rsidR="007A3784" w:rsidRDefault="007A3784" w:rsidP="007A3784">
      <w:pPr>
        <w:jc w:val="both"/>
        <w:rPr>
          <w:rFonts w:cstheme="minorHAnsi"/>
          <w:sz w:val="20"/>
          <w:szCs w:val="20"/>
        </w:rPr>
      </w:pPr>
    </w:p>
    <w:p w:rsidR="007A3784" w:rsidRPr="001B5454" w:rsidRDefault="007A3784" w:rsidP="00FF79E8">
      <w:pPr>
        <w:pStyle w:val="ListParagraph"/>
        <w:numPr>
          <w:ilvl w:val="0"/>
          <w:numId w:val="1"/>
        </w:numPr>
        <w:jc w:val="both"/>
        <w:rPr>
          <w:rFonts w:ascii="Times New Roman" w:hAnsi="Times New Roman" w:cs="Times New Roman"/>
          <w:b/>
          <w:sz w:val="28"/>
          <w:szCs w:val="28"/>
        </w:rPr>
      </w:pPr>
      <w:r w:rsidRPr="001B5454">
        <w:rPr>
          <w:rFonts w:ascii="Times New Roman" w:hAnsi="Times New Roman" w:cs="Times New Roman"/>
          <w:b/>
          <w:sz w:val="28"/>
          <w:szCs w:val="28"/>
        </w:rPr>
        <w:lastRenderedPageBreak/>
        <w:t>INTRODUCTION:</w:t>
      </w:r>
    </w:p>
    <w:p w:rsidR="007A3784" w:rsidRPr="001B5454" w:rsidRDefault="007A3784" w:rsidP="007A3784">
      <w:pPr>
        <w:pStyle w:val="NormalWeb"/>
        <w:shd w:val="clear" w:color="auto" w:fill="FFFFFF"/>
        <w:spacing w:before="210" w:beforeAutospacing="0" w:after="210" w:afterAutospacing="0"/>
        <w:rPr>
          <w:color w:val="222222"/>
          <w:sz w:val="28"/>
          <w:szCs w:val="28"/>
        </w:rPr>
      </w:pPr>
      <w:r w:rsidRPr="001B5454">
        <w:rPr>
          <w:b/>
          <w:sz w:val="28"/>
          <w:szCs w:val="28"/>
        </w:rPr>
        <w:t xml:space="preserve">                                         </w:t>
      </w:r>
      <w:r w:rsidRPr="001B5454">
        <w:rPr>
          <w:color w:val="222222"/>
          <w:sz w:val="28"/>
          <w:szCs w:val="28"/>
        </w:rPr>
        <w:t>Life expectancy, an estimate of the number of remaining years of life a person has, is an important consideration for making clinical decisions in primary care. For example, colorectal cancer screening guidelines state that clinicians should only screen patients with an estimated life expectancy of at least 10 years because otherwise benefits of cancer detection are unlikely to outweigh the harms and costs. Referral to hospice care is often based on a life expectancy of less than 6 months. Implantable cardiac defibrillators are not indicated if the patient is not expected to live longer than one year.</w:t>
      </w:r>
      <w:r w:rsidR="001B5454">
        <w:rPr>
          <w:color w:val="222222"/>
          <w:sz w:val="28"/>
          <w:szCs w:val="28"/>
        </w:rPr>
        <w:t xml:space="preserve"> </w:t>
      </w:r>
      <w:r w:rsidRPr="001B5454">
        <w:rPr>
          <w:color w:val="222222"/>
          <w:sz w:val="28"/>
          <w:szCs w:val="28"/>
        </w:rPr>
        <w:t>Most currently available life expectancy calculators or life tables are based on a person's age, gender, and race. These calculators may not be widely used in clinical practice because clinicians usually consider other key factors such as the presence and severity of life-threatening diseases and functional status. Given the uncertainty inherent in formulating a prognosis and desire to avoid prognostic errors, clinical prognostic assessments are often qualitative, such as thinking a patient has a ‘higher’ risk of dying, and often are not shared with patients.</w:t>
      </w:r>
      <w:hyperlink r:id="rId6" w:anchor="references.r1" w:tgtFrame="_blank" w:history="1">
        <w:r w:rsidRPr="001B5454">
          <w:rPr>
            <w:rStyle w:val="Hyperlink"/>
            <w:color w:val="642A8F"/>
            <w:sz w:val="28"/>
            <w:szCs w:val="28"/>
          </w:rPr>
          <w:t>1</w:t>
        </w:r>
      </w:hyperlink>
      <w:r w:rsidRPr="001B5454">
        <w:rPr>
          <w:color w:val="222222"/>
          <w:sz w:val="28"/>
          <w:szCs w:val="28"/>
        </w:rPr>
        <w:t> In contrast, survival prediction models typically incorporate a number of variables to calculate a quantitative estimate of the patient's probability of surviving or dying during a specified period of time.</w:t>
      </w:r>
    </w:p>
    <w:p w:rsidR="007A3784" w:rsidRDefault="007A3784" w:rsidP="007A3784">
      <w:pPr>
        <w:pStyle w:val="NormalWeb"/>
        <w:shd w:val="clear" w:color="auto" w:fill="FFFFFF"/>
        <w:spacing w:before="210" w:beforeAutospacing="0" w:after="210" w:afterAutospacing="0"/>
        <w:rPr>
          <w:rFonts w:asciiTheme="minorHAnsi" w:hAnsiTheme="minorHAnsi" w:cstheme="minorHAnsi"/>
          <w:color w:val="222222"/>
        </w:rPr>
      </w:pPr>
    </w:p>
    <w:p w:rsidR="007A3784" w:rsidRPr="001B5454" w:rsidRDefault="00FF79E8" w:rsidP="00FF79E8">
      <w:pPr>
        <w:pStyle w:val="NormalWeb"/>
        <w:numPr>
          <w:ilvl w:val="1"/>
          <w:numId w:val="1"/>
        </w:numPr>
        <w:shd w:val="clear" w:color="auto" w:fill="FFFFFF"/>
        <w:spacing w:before="210" w:beforeAutospacing="0" w:after="210" w:afterAutospacing="0"/>
        <w:rPr>
          <w:b/>
          <w:color w:val="222222"/>
          <w:sz w:val="28"/>
          <w:szCs w:val="28"/>
        </w:rPr>
      </w:pPr>
      <w:r w:rsidRPr="001B5454">
        <w:rPr>
          <w:b/>
          <w:color w:val="222222"/>
          <w:sz w:val="28"/>
          <w:szCs w:val="28"/>
        </w:rPr>
        <w:t>OVERVIEW:</w:t>
      </w:r>
    </w:p>
    <w:p w:rsidR="00FF79E8" w:rsidRPr="001B5454" w:rsidRDefault="00FF79E8" w:rsidP="00FF79E8">
      <w:pPr>
        <w:pStyle w:val="NormalWeb"/>
        <w:shd w:val="clear" w:color="auto" w:fill="FFFFFF"/>
        <w:spacing w:before="210" w:beforeAutospacing="0" w:after="210" w:afterAutospacing="0"/>
        <w:ind w:left="828"/>
        <w:rPr>
          <w:color w:val="222222"/>
          <w:sz w:val="28"/>
          <w:szCs w:val="28"/>
        </w:rPr>
      </w:pPr>
      <w:r w:rsidRPr="001B5454">
        <w:rPr>
          <w:b/>
          <w:color w:val="222222"/>
          <w:sz w:val="28"/>
          <w:szCs w:val="28"/>
        </w:rPr>
        <w:t xml:space="preserve">   </w:t>
      </w:r>
      <w:r w:rsidRPr="001B5454">
        <w:rPr>
          <w:color w:val="222222"/>
          <w:sz w:val="28"/>
          <w:szCs w:val="28"/>
        </w:rPr>
        <w:t xml:space="preserve">This project describes about the predicting the life expectancy. this life expectancy depends on the various factors includes the literacy rate , health conditions ,population etc., by  considering  all these factors  the life expectancy  of the country is determined. This is done by using </w:t>
      </w:r>
      <w:proofErr w:type="spellStart"/>
      <w:r w:rsidRPr="001B5454">
        <w:rPr>
          <w:color w:val="222222"/>
          <w:sz w:val="28"/>
          <w:szCs w:val="28"/>
        </w:rPr>
        <w:t>using</w:t>
      </w:r>
      <w:proofErr w:type="spellEnd"/>
      <w:r w:rsidRPr="001B5454">
        <w:rPr>
          <w:color w:val="222222"/>
          <w:sz w:val="28"/>
          <w:szCs w:val="28"/>
        </w:rPr>
        <w:t xml:space="preserve"> machine </w:t>
      </w:r>
      <w:proofErr w:type="gramStart"/>
      <w:r w:rsidRPr="001B5454">
        <w:rPr>
          <w:color w:val="222222"/>
          <w:sz w:val="28"/>
          <w:szCs w:val="28"/>
        </w:rPr>
        <w:t>learning,</w:t>
      </w:r>
      <w:proofErr w:type="gramEnd"/>
      <w:r w:rsidRPr="001B5454">
        <w:rPr>
          <w:color w:val="222222"/>
          <w:sz w:val="28"/>
          <w:szCs w:val="28"/>
        </w:rPr>
        <w:t xml:space="preserve"> here we especially use the linear regression. The multi linear regression is used because as there is </w:t>
      </w:r>
      <w:proofErr w:type="gramStart"/>
      <w:r w:rsidRPr="001B5454">
        <w:rPr>
          <w:color w:val="222222"/>
          <w:sz w:val="28"/>
          <w:szCs w:val="28"/>
        </w:rPr>
        <w:t>a continues</w:t>
      </w:r>
      <w:proofErr w:type="gramEnd"/>
      <w:r w:rsidRPr="001B5454">
        <w:rPr>
          <w:color w:val="222222"/>
          <w:sz w:val="28"/>
          <w:szCs w:val="28"/>
        </w:rPr>
        <w:t xml:space="preserve"> flow of the </w:t>
      </w:r>
      <w:proofErr w:type="spellStart"/>
      <w:r w:rsidRPr="001B5454">
        <w:rPr>
          <w:color w:val="222222"/>
          <w:sz w:val="28"/>
          <w:szCs w:val="28"/>
        </w:rPr>
        <w:t>the</w:t>
      </w:r>
      <w:proofErr w:type="spellEnd"/>
      <w:r w:rsidRPr="001B5454">
        <w:rPr>
          <w:color w:val="222222"/>
          <w:sz w:val="28"/>
          <w:szCs w:val="28"/>
        </w:rPr>
        <w:t xml:space="preserve"> data. </w:t>
      </w:r>
    </w:p>
    <w:p w:rsidR="00FF79E8" w:rsidRPr="001B5454" w:rsidRDefault="00FF79E8" w:rsidP="00FF79E8">
      <w:pPr>
        <w:pStyle w:val="NormalWeb"/>
        <w:numPr>
          <w:ilvl w:val="1"/>
          <w:numId w:val="1"/>
        </w:numPr>
        <w:shd w:val="clear" w:color="auto" w:fill="FFFFFF"/>
        <w:spacing w:before="210" w:beforeAutospacing="0" w:after="210" w:afterAutospacing="0"/>
        <w:rPr>
          <w:b/>
          <w:color w:val="222222"/>
          <w:sz w:val="28"/>
          <w:szCs w:val="28"/>
        </w:rPr>
      </w:pPr>
      <w:r w:rsidRPr="001B5454">
        <w:rPr>
          <w:b/>
          <w:color w:val="222222"/>
          <w:sz w:val="28"/>
          <w:szCs w:val="28"/>
        </w:rPr>
        <w:t>Purpose:</w:t>
      </w:r>
    </w:p>
    <w:p w:rsidR="00FF79E8" w:rsidRPr="001B5454" w:rsidRDefault="00FF79E8" w:rsidP="00FF79E8">
      <w:pPr>
        <w:pStyle w:val="NormalWeb"/>
        <w:shd w:val="clear" w:color="auto" w:fill="FFFFFF"/>
        <w:spacing w:before="210" w:beforeAutospacing="0" w:after="210" w:afterAutospacing="0"/>
        <w:ind w:left="828"/>
        <w:rPr>
          <w:color w:val="222222"/>
          <w:sz w:val="28"/>
          <w:szCs w:val="28"/>
        </w:rPr>
      </w:pPr>
      <w:r w:rsidRPr="001B5454">
        <w:rPr>
          <w:b/>
          <w:color w:val="222222"/>
          <w:sz w:val="28"/>
          <w:szCs w:val="28"/>
        </w:rPr>
        <w:t xml:space="preserve">             </w:t>
      </w:r>
      <w:r w:rsidR="001B5454" w:rsidRPr="001B5454">
        <w:rPr>
          <w:color w:val="222222"/>
          <w:sz w:val="28"/>
          <w:szCs w:val="28"/>
        </w:rPr>
        <w:t>T</w:t>
      </w:r>
      <w:r w:rsidRPr="001B5454">
        <w:rPr>
          <w:color w:val="222222"/>
          <w:sz w:val="28"/>
          <w:szCs w:val="28"/>
        </w:rPr>
        <w:t xml:space="preserve">he purpose of this project is to predict the life expectancy of the country by considering all the parameters which </w:t>
      </w:r>
      <w:proofErr w:type="gramStart"/>
      <w:r w:rsidRPr="001B5454">
        <w:rPr>
          <w:color w:val="222222"/>
          <w:sz w:val="28"/>
          <w:szCs w:val="28"/>
        </w:rPr>
        <w:t>effect</w:t>
      </w:r>
      <w:proofErr w:type="gramEnd"/>
      <w:r w:rsidRPr="001B5454">
        <w:rPr>
          <w:color w:val="222222"/>
          <w:sz w:val="28"/>
          <w:szCs w:val="28"/>
        </w:rPr>
        <w:t xml:space="preserve"> the life expectancy.by co</w:t>
      </w:r>
      <w:r w:rsidR="001B5454" w:rsidRPr="001B5454">
        <w:rPr>
          <w:color w:val="222222"/>
          <w:sz w:val="28"/>
          <w:szCs w:val="28"/>
        </w:rPr>
        <w:t>nsidering the information given by t</w:t>
      </w:r>
      <w:r w:rsidRPr="001B5454">
        <w:rPr>
          <w:color w:val="222222"/>
          <w:sz w:val="28"/>
          <w:szCs w:val="28"/>
        </w:rPr>
        <w:t>he world health organisation the data is taken. Thus helps to determine the average person the person is expecting to life.</w:t>
      </w:r>
    </w:p>
    <w:p w:rsidR="001B5454" w:rsidRDefault="001B5454" w:rsidP="00FF79E8">
      <w:pPr>
        <w:pStyle w:val="NormalWeb"/>
        <w:shd w:val="clear" w:color="auto" w:fill="FFFFFF"/>
        <w:spacing w:before="210" w:beforeAutospacing="0" w:after="210" w:afterAutospacing="0"/>
        <w:ind w:left="828"/>
        <w:rPr>
          <w:color w:val="222222"/>
        </w:rPr>
      </w:pPr>
    </w:p>
    <w:p w:rsidR="001B5454" w:rsidRPr="001B5454" w:rsidRDefault="001B5454" w:rsidP="00FF79E8">
      <w:pPr>
        <w:pStyle w:val="NormalWeb"/>
        <w:shd w:val="clear" w:color="auto" w:fill="FFFFFF"/>
        <w:spacing w:before="210" w:beforeAutospacing="0" w:after="210" w:afterAutospacing="0"/>
        <w:ind w:left="828"/>
        <w:rPr>
          <w:color w:val="222222"/>
        </w:rPr>
      </w:pPr>
    </w:p>
    <w:p w:rsidR="00FF79E8" w:rsidRPr="001B5454" w:rsidRDefault="00FF79E8" w:rsidP="00FF79E8">
      <w:pPr>
        <w:pStyle w:val="NormalWeb"/>
        <w:shd w:val="clear" w:color="auto" w:fill="FFFFFF"/>
        <w:spacing w:before="210" w:beforeAutospacing="0" w:after="210" w:afterAutospacing="0"/>
        <w:rPr>
          <w:color w:val="222222"/>
        </w:rPr>
      </w:pPr>
    </w:p>
    <w:p w:rsidR="00FF79E8" w:rsidRPr="001B5454" w:rsidRDefault="00FF79E8" w:rsidP="00FF79E8">
      <w:pPr>
        <w:pStyle w:val="NormalWeb"/>
        <w:numPr>
          <w:ilvl w:val="0"/>
          <w:numId w:val="1"/>
        </w:numPr>
        <w:shd w:val="clear" w:color="auto" w:fill="FFFFFF"/>
        <w:spacing w:before="210" w:beforeAutospacing="0" w:after="210" w:afterAutospacing="0"/>
        <w:rPr>
          <w:b/>
          <w:color w:val="222222"/>
          <w:sz w:val="28"/>
          <w:szCs w:val="28"/>
        </w:rPr>
      </w:pPr>
      <w:r w:rsidRPr="001B5454">
        <w:rPr>
          <w:b/>
          <w:color w:val="222222"/>
          <w:sz w:val="28"/>
          <w:szCs w:val="28"/>
        </w:rPr>
        <w:lastRenderedPageBreak/>
        <w:t xml:space="preserve">Literature </w:t>
      </w:r>
      <w:proofErr w:type="spellStart"/>
      <w:r w:rsidRPr="001B5454">
        <w:rPr>
          <w:b/>
          <w:color w:val="222222"/>
          <w:sz w:val="28"/>
          <w:szCs w:val="28"/>
        </w:rPr>
        <w:t>survery</w:t>
      </w:r>
      <w:proofErr w:type="spellEnd"/>
      <w:r w:rsidRPr="001B5454">
        <w:rPr>
          <w:b/>
          <w:color w:val="222222"/>
          <w:sz w:val="28"/>
          <w:szCs w:val="28"/>
        </w:rPr>
        <w:t>:</w:t>
      </w:r>
    </w:p>
    <w:p w:rsidR="001B5454" w:rsidRDefault="001B5454" w:rsidP="00FF79E8">
      <w:pPr>
        <w:pStyle w:val="NormalWeb"/>
        <w:spacing w:before="210" w:beforeAutospacing="0" w:after="210" w:afterAutospacing="0"/>
        <w:rPr>
          <w:color w:val="222222"/>
          <w:sz w:val="28"/>
          <w:szCs w:val="28"/>
          <w:shd w:val="clear" w:color="auto" w:fill="FFFFFF"/>
        </w:rPr>
      </w:pPr>
      <w:r>
        <w:rPr>
          <w:color w:val="222222"/>
          <w:sz w:val="28"/>
          <w:szCs w:val="28"/>
          <w:shd w:val="clear" w:color="auto" w:fill="FFFFFF"/>
        </w:rPr>
        <w:t xml:space="preserve">                                            </w:t>
      </w:r>
      <w:r w:rsidR="00FF79E8" w:rsidRPr="001B5454">
        <w:rPr>
          <w:color w:val="222222"/>
          <w:sz w:val="28"/>
          <w:szCs w:val="28"/>
          <w:shd w:val="clear" w:color="auto" w:fill="FFFFFF"/>
        </w:rPr>
        <w:t xml:space="preserve">The past century was a period of increasing life expectancy throughout the age range. This resulted in more people living to old age and to spending more years at the older ages. It is likely that increases in life expectancy at older ages will continue, but life expectancy at birth is unlikely to reach levels above 95 unless there is a fundamental change in our ability to delay the aging process. We have yet to experience much compression of morbidity as the age of onset of most health problems has not increased markedly. In recent decades, there have been some reductions in the prevalence of physical disability and dementia. At the same time, the prevalence of disease has increased markedly, in large part due to treatment which extends life for those with disease. Compressing morbidity or increasing the relative </w:t>
      </w:r>
      <w:proofErr w:type="spellStart"/>
      <w:r w:rsidR="00FF79E8" w:rsidRPr="001B5454">
        <w:rPr>
          <w:color w:val="222222"/>
          <w:sz w:val="28"/>
          <w:szCs w:val="28"/>
          <w:shd w:val="clear" w:color="auto" w:fill="FFFFFF"/>
        </w:rPr>
        <w:t>healthspan</w:t>
      </w:r>
      <w:proofErr w:type="spellEnd"/>
      <w:r w:rsidR="00FF79E8" w:rsidRPr="001B5454">
        <w:rPr>
          <w:color w:val="222222"/>
          <w:sz w:val="28"/>
          <w:szCs w:val="28"/>
          <w:shd w:val="clear" w:color="auto" w:fill="FFFFFF"/>
        </w:rPr>
        <w:t xml:space="preserve"> will require “delaying aging” or delaying the physiological change that results in disease and disability. </w:t>
      </w:r>
    </w:p>
    <w:p w:rsidR="00FF79E8" w:rsidRPr="001B5454" w:rsidRDefault="001B5454" w:rsidP="001B5454">
      <w:pPr>
        <w:pStyle w:val="NormalWeb"/>
        <w:spacing w:before="210" w:beforeAutospacing="0" w:after="210" w:afterAutospacing="0"/>
        <w:rPr>
          <w:sz w:val="28"/>
          <w:szCs w:val="28"/>
        </w:rPr>
      </w:pPr>
      <w:r>
        <w:rPr>
          <w:color w:val="222222"/>
          <w:sz w:val="28"/>
          <w:szCs w:val="28"/>
          <w:shd w:val="clear" w:color="auto" w:fill="FFFFFF"/>
        </w:rPr>
        <w:t xml:space="preserve">                                          </w:t>
      </w:r>
      <w:r w:rsidR="00FF79E8" w:rsidRPr="001B5454">
        <w:rPr>
          <w:color w:val="222222"/>
          <w:sz w:val="28"/>
          <w:szCs w:val="28"/>
          <w:shd w:val="clear" w:color="auto" w:fill="FFFFFF"/>
        </w:rPr>
        <w:t xml:space="preserve">While moving to life expectancies above age 95 and compressing morbidity substantially may require significant scientific breakthroughs; significant improvement in health and increases in life expectancy in the United States could be achieved with </w:t>
      </w:r>
      <w:proofErr w:type="spellStart"/>
      <w:r w:rsidR="00FF79E8" w:rsidRPr="001B5454">
        <w:rPr>
          <w:color w:val="222222"/>
          <w:sz w:val="28"/>
          <w:szCs w:val="28"/>
          <w:shd w:val="clear" w:color="auto" w:fill="FFFFFF"/>
        </w:rPr>
        <w:t>behavioral</w:t>
      </w:r>
      <w:proofErr w:type="spellEnd"/>
      <w:r w:rsidR="00FF79E8" w:rsidRPr="001B5454">
        <w:rPr>
          <w:color w:val="222222"/>
          <w:sz w:val="28"/>
          <w:szCs w:val="28"/>
          <w:shd w:val="clear" w:color="auto" w:fill="FFFFFF"/>
        </w:rPr>
        <w:t>, life style, and policy changes that reduce socioeconomic disparities and allow us to reach the levels of health and life expectancy achieved in peer societies.</w:t>
      </w:r>
      <w:r w:rsidR="00FF79E8" w:rsidRPr="001B5454">
        <w:rPr>
          <w:sz w:val="28"/>
          <w:szCs w:val="28"/>
        </w:rPr>
        <w:t xml:space="preserve"> For most of the last century, social policy focused on increasing life expectancy in the population; but in recent decades, policy and research are increasingly focused on the potential of increasing healthy life or </w:t>
      </w:r>
      <w:proofErr w:type="spellStart"/>
      <w:r w:rsidR="00FF79E8" w:rsidRPr="001B5454">
        <w:rPr>
          <w:sz w:val="28"/>
          <w:szCs w:val="28"/>
        </w:rPr>
        <w:t>healthspan</w:t>
      </w:r>
      <w:proofErr w:type="spellEnd"/>
      <w:r w:rsidR="00FF79E8" w:rsidRPr="001B5454">
        <w:rPr>
          <w:sz w:val="28"/>
          <w:szCs w:val="28"/>
        </w:rPr>
        <w:t xml:space="preserve">. In this article, I review the evidence on past and recent trends in lifespan and </w:t>
      </w:r>
      <w:proofErr w:type="spellStart"/>
      <w:r w:rsidR="00FF79E8" w:rsidRPr="001B5454">
        <w:rPr>
          <w:sz w:val="28"/>
          <w:szCs w:val="28"/>
        </w:rPr>
        <w:t>healthspan</w:t>
      </w:r>
      <w:proofErr w:type="spellEnd"/>
      <w:r w:rsidR="00FF79E8" w:rsidRPr="001B5454">
        <w:rPr>
          <w:sz w:val="28"/>
          <w:szCs w:val="28"/>
        </w:rPr>
        <w:t xml:space="preserve"> and use these as a basis for clarifying what I believe to be the near term future for likely increases in both lifespan and </w:t>
      </w:r>
      <w:proofErr w:type="spellStart"/>
      <w:r w:rsidR="00FF79E8" w:rsidRPr="001B5454">
        <w:rPr>
          <w:sz w:val="28"/>
          <w:szCs w:val="28"/>
        </w:rPr>
        <w:t>healthspan</w:t>
      </w:r>
      <w:proofErr w:type="spellEnd"/>
      <w:r>
        <w:rPr>
          <w:sz w:val="28"/>
          <w:szCs w:val="28"/>
        </w:rPr>
        <w:t>.</w:t>
      </w:r>
    </w:p>
    <w:p w:rsidR="00FF79E8" w:rsidRDefault="00FF79E8" w:rsidP="00FF79E8">
      <w:pPr>
        <w:pStyle w:val="NormalWeb"/>
        <w:spacing w:before="210" w:beforeAutospacing="0" w:after="210" w:afterAutospacing="0"/>
      </w:pPr>
    </w:p>
    <w:p w:rsidR="003C641D" w:rsidRDefault="003C641D" w:rsidP="00FF79E8">
      <w:pPr>
        <w:pStyle w:val="NormalWeb"/>
        <w:spacing w:before="210" w:beforeAutospacing="0" w:after="210" w:afterAutospacing="0"/>
      </w:pPr>
      <w:r>
        <w:rPr>
          <w:b/>
          <w:sz w:val="28"/>
          <w:szCs w:val="28"/>
        </w:rPr>
        <w:t xml:space="preserve"> 2.1. </w:t>
      </w:r>
      <w:r w:rsidR="00FF79E8" w:rsidRPr="001B5454">
        <w:rPr>
          <w:b/>
          <w:sz w:val="28"/>
          <w:szCs w:val="28"/>
        </w:rPr>
        <w:t>Proposed solution</w:t>
      </w:r>
      <w:r w:rsidR="00FF79E8">
        <w:t>:</w:t>
      </w:r>
    </w:p>
    <w:p w:rsidR="00FF79E8" w:rsidRPr="001B5454" w:rsidRDefault="003C641D" w:rsidP="001B5454">
      <w:pPr>
        <w:pStyle w:val="NormalWeb"/>
        <w:numPr>
          <w:ilvl w:val="0"/>
          <w:numId w:val="3"/>
        </w:numPr>
        <w:spacing w:before="210" w:beforeAutospacing="0" w:after="210" w:afterAutospacing="0"/>
        <w:rPr>
          <w:sz w:val="28"/>
          <w:szCs w:val="28"/>
        </w:rPr>
      </w:pPr>
      <w:r>
        <w:rPr>
          <w:sz w:val="28"/>
          <w:szCs w:val="28"/>
        </w:rPr>
        <w:t xml:space="preserve">  </w:t>
      </w:r>
      <w:r w:rsidR="00FF79E8" w:rsidRPr="001B5454">
        <w:rPr>
          <w:sz w:val="28"/>
          <w:szCs w:val="28"/>
        </w:rPr>
        <w:t xml:space="preserve">It helps to identify the factors which are effecting the life </w:t>
      </w:r>
      <w:proofErr w:type="gramStart"/>
      <w:r w:rsidR="00FF79E8" w:rsidRPr="001B5454">
        <w:rPr>
          <w:sz w:val="28"/>
          <w:szCs w:val="28"/>
        </w:rPr>
        <w:t>span .</w:t>
      </w:r>
      <w:proofErr w:type="gramEnd"/>
      <w:r w:rsidR="00FF79E8" w:rsidRPr="001B5454">
        <w:rPr>
          <w:sz w:val="28"/>
          <w:szCs w:val="28"/>
        </w:rPr>
        <w:t xml:space="preserve"> </w:t>
      </w:r>
    </w:p>
    <w:p w:rsidR="00FF79E8" w:rsidRDefault="00FF79E8" w:rsidP="001B5454">
      <w:pPr>
        <w:pStyle w:val="NormalWeb"/>
        <w:numPr>
          <w:ilvl w:val="0"/>
          <w:numId w:val="3"/>
        </w:numPr>
        <w:spacing w:before="210" w:beforeAutospacing="0" w:after="210" w:afterAutospacing="0"/>
        <w:rPr>
          <w:sz w:val="28"/>
          <w:szCs w:val="28"/>
        </w:rPr>
      </w:pPr>
      <w:r w:rsidRPr="001B5454">
        <w:rPr>
          <w:sz w:val="28"/>
          <w:szCs w:val="28"/>
        </w:rPr>
        <w:t xml:space="preserve">Helps to identify the problems </w:t>
      </w:r>
    </w:p>
    <w:p w:rsidR="003C641D" w:rsidRDefault="003C641D" w:rsidP="003C641D">
      <w:pPr>
        <w:pStyle w:val="NormalWeb"/>
        <w:spacing w:before="210" w:beforeAutospacing="0" w:after="210" w:afterAutospacing="0"/>
        <w:rPr>
          <w:sz w:val="28"/>
          <w:szCs w:val="28"/>
        </w:rPr>
      </w:pPr>
    </w:p>
    <w:p w:rsidR="003C641D" w:rsidRDefault="003C641D" w:rsidP="003C641D">
      <w:pPr>
        <w:pStyle w:val="NormalWeb"/>
        <w:spacing w:before="210" w:beforeAutospacing="0" w:after="210" w:afterAutospacing="0"/>
        <w:rPr>
          <w:sz w:val="28"/>
          <w:szCs w:val="28"/>
        </w:rPr>
      </w:pPr>
    </w:p>
    <w:p w:rsidR="003C641D" w:rsidRDefault="003C641D" w:rsidP="003C641D">
      <w:pPr>
        <w:pStyle w:val="NormalWeb"/>
        <w:spacing w:before="210" w:beforeAutospacing="0" w:after="210" w:afterAutospacing="0"/>
        <w:rPr>
          <w:sz w:val="28"/>
          <w:szCs w:val="28"/>
        </w:rPr>
      </w:pPr>
    </w:p>
    <w:p w:rsidR="003C641D" w:rsidRPr="001B5454" w:rsidRDefault="003C641D" w:rsidP="003C641D">
      <w:pPr>
        <w:pStyle w:val="NormalWeb"/>
        <w:spacing w:before="210" w:beforeAutospacing="0" w:after="210" w:afterAutospacing="0"/>
        <w:rPr>
          <w:sz w:val="28"/>
          <w:szCs w:val="28"/>
        </w:rPr>
      </w:pPr>
    </w:p>
    <w:p w:rsidR="00FF79E8" w:rsidRPr="001B5454" w:rsidRDefault="00FF79E8" w:rsidP="00FF79E8">
      <w:pPr>
        <w:pStyle w:val="NormalWeb"/>
        <w:spacing w:before="210" w:beforeAutospacing="0" w:after="210" w:afterAutospacing="0"/>
        <w:rPr>
          <w:sz w:val="28"/>
          <w:szCs w:val="28"/>
        </w:rPr>
      </w:pPr>
    </w:p>
    <w:p w:rsidR="00FF79E8" w:rsidRDefault="00E4377D" w:rsidP="003C641D">
      <w:pPr>
        <w:pStyle w:val="NormalWeb"/>
        <w:numPr>
          <w:ilvl w:val="0"/>
          <w:numId w:val="3"/>
        </w:numPr>
        <w:spacing w:before="210" w:beforeAutospacing="0" w:after="210" w:afterAutospacing="0"/>
        <w:rPr>
          <w:b/>
          <w:color w:val="000000"/>
          <w:sz w:val="28"/>
          <w:szCs w:val="28"/>
        </w:rPr>
      </w:pPr>
      <w:r w:rsidRPr="001B5454">
        <w:rPr>
          <w:b/>
          <w:color w:val="000000"/>
          <w:sz w:val="28"/>
          <w:szCs w:val="28"/>
        </w:rPr>
        <w:lastRenderedPageBreak/>
        <w:t>THEORITICAL ANALYSIS:</w:t>
      </w:r>
    </w:p>
    <w:p w:rsidR="001B5454" w:rsidRDefault="001B5454" w:rsidP="00FF79E8">
      <w:pPr>
        <w:pStyle w:val="NormalWeb"/>
        <w:spacing w:before="210" w:beforeAutospacing="0" w:after="210" w:afterAutospacing="0"/>
        <w:rPr>
          <w:b/>
          <w:color w:val="000000"/>
          <w:sz w:val="28"/>
          <w:szCs w:val="28"/>
        </w:rPr>
      </w:pPr>
    </w:p>
    <w:p w:rsidR="001B5454" w:rsidRPr="001B5454" w:rsidRDefault="001B5454" w:rsidP="00FF79E8">
      <w:pPr>
        <w:pStyle w:val="NormalWeb"/>
        <w:spacing w:before="210" w:beforeAutospacing="0" w:after="210" w:afterAutospacing="0"/>
        <w:rPr>
          <w:b/>
          <w:color w:val="000000"/>
          <w:sz w:val="28"/>
          <w:szCs w:val="28"/>
        </w:rPr>
      </w:pPr>
    </w:p>
    <w:p w:rsidR="00E4377D" w:rsidRPr="001B5454" w:rsidRDefault="003C641D" w:rsidP="00FF79E8">
      <w:pPr>
        <w:pStyle w:val="NormalWeb"/>
        <w:spacing w:before="210" w:beforeAutospacing="0" w:after="210" w:afterAutospacing="0"/>
        <w:rPr>
          <w:b/>
          <w:color w:val="000000"/>
          <w:sz w:val="28"/>
          <w:szCs w:val="28"/>
        </w:rPr>
      </w:pPr>
      <w:r>
        <w:rPr>
          <w:b/>
          <w:color w:val="000000"/>
          <w:sz w:val="28"/>
          <w:szCs w:val="28"/>
        </w:rPr>
        <w:t>3.1</w:t>
      </w:r>
      <w:proofErr w:type="gramStart"/>
      <w:r>
        <w:rPr>
          <w:b/>
          <w:color w:val="000000"/>
          <w:sz w:val="28"/>
          <w:szCs w:val="28"/>
        </w:rPr>
        <w:t>.</w:t>
      </w:r>
      <w:r w:rsidR="001B5454">
        <w:rPr>
          <w:b/>
          <w:color w:val="000000"/>
          <w:sz w:val="28"/>
          <w:szCs w:val="28"/>
        </w:rPr>
        <w:t>Block</w:t>
      </w:r>
      <w:proofErr w:type="gramEnd"/>
      <w:r w:rsidR="001B5454">
        <w:rPr>
          <w:b/>
          <w:color w:val="000000"/>
          <w:sz w:val="28"/>
          <w:szCs w:val="28"/>
        </w:rPr>
        <w:t xml:space="preserve"> diagram:</w:t>
      </w:r>
    </w:p>
    <w:p w:rsidR="00343B93" w:rsidRDefault="00343B93" w:rsidP="00343B93">
      <w:r>
        <w:rPr>
          <w:noProof/>
          <w:lang w:eastAsia="en-IN"/>
        </w:rPr>
        <mc:AlternateContent>
          <mc:Choice Requires="wps">
            <w:drawing>
              <wp:anchor distT="0" distB="0" distL="114300" distR="114300" simplePos="0" relativeHeight="251661312" behindDoc="0" locked="0" layoutInCell="1" allowOverlap="1" wp14:anchorId="564319DC" wp14:editId="6743F332">
                <wp:simplePos x="0" y="0"/>
                <wp:positionH relativeFrom="column">
                  <wp:posOffset>2293620</wp:posOffset>
                </wp:positionH>
                <wp:positionV relativeFrom="paragraph">
                  <wp:posOffset>1958340</wp:posOffset>
                </wp:positionV>
                <wp:extent cx="1135380" cy="990600"/>
                <wp:effectExtent l="0" t="0" r="26670" b="19050"/>
                <wp:wrapNone/>
                <wp:docPr id="3" name="Oval 3"/>
                <wp:cNvGraphicFramePr/>
                <a:graphic xmlns:a="http://schemas.openxmlformats.org/drawingml/2006/main">
                  <a:graphicData uri="http://schemas.microsoft.com/office/word/2010/wordprocessingShape">
                    <wps:wsp>
                      <wps:cNvSpPr/>
                      <wps:spPr>
                        <a:xfrm>
                          <a:off x="0" y="0"/>
                          <a:ext cx="1135380" cy="990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43B93" w:rsidRDefault="00343B93" w:rsidP="00343B93">
                            <w:pPr>
                              <w:jc w:val="center"/>
                            </w:pPr>
                            <w:r>
                              <w:t>Scoring 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80.6pt;margin-top:154.2pt;width:89.4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q/wdgIAAEIFAAAOAAAAZHJzL2Uyb0RvYy54bWysVFFP2zAQfp+0/2D5fSRpC4OKFFUgpkkI&#10;0GDi2XVsYsn2ebbbpPv1OztpQANt0rQ8OHe+u+98n+98ftEbTXbCBwW2ptVRSYmwHBpln2v6/fH6&#10;0yklITLbMA1W1HQvAr1Yffxw3rmlmEELuhGeIIgNy87VtI3RLYsi8FYYFo7ACYtGCd6wiKp/LhrP&#10;OkQ3upiV5UnRgW+cBy5CwN2rwUhXGV9KweOdlEFEomuKZ4t59XndpLVYnbPls2euVXw8BvuHUxim&#10;LCadoK5YZGTr1Rsoo7iHADIecTAFSKm4yDVgNVX5WzUPLXMi14LkBDfRFP4fLL/d3XuimprOKbHM&#10;4BXd7Zgm88RM58ISHR7cvR+1gGIqs5fepD8WQPrM5n5iU/SRcNysqvnx/BRJ52g7OytPykx38RLt&#10;fIhfBBiShJoKrZULqWC2ZLubEDEpeh+8UEkHGo6QpbjXIjlr+01ILAKTznJ0bh9xqT3BWmrKOBc2&#10;LgZTyxoxbB+X+KU6MckUkbUMmJCl0nrCrv6EPcCM/ilU5O6bgsu/B08ROTPYOAUbZcG/B6BjNRYg&#10;B/8DSQM1iaXYb/rx9jbQ7PG2PQxjEBy/Vsj8DQvxnnnse7wsnOV4h4vU0NUURomSFvzP9/aTP7Yj&#10;WinpcI5qGn5smReU6K8WG/WsWizS4GVlcfx5hop/bdm8ttituQS8sQpfDcezmPyjPojSg3nCkV+n&#10;rGhilmPumvLoD8plHOYbHw0u1uvshsPmWLyxD44n8ERwaqvH/ol5N7ZfxMa9hcPMvWnBwTdFWlhv&#10;I0iV+zNRPPA6Uo+DmntofFTSS/Baz14vT9/qFwAAAP//AwBQSwMEFAAGAAgAAAAhAMpCP/DhAAAA&#10;CwEAAA8AAABkcnMvZG93bnJldi54bWxMj8FOwzAMhu9IvENkJG4s2ciqqTSdBmIgNA6wcdktTUxb&#10;0SRVk3Xl7TEnuNnyp9/fX6wn17ERh9gGr2A+E8DQm2BbXyv4OGxvVsBi0t7qLnhU8I0R1uXlRaFz&#10;G87+Hcd9qhmF+JhrBU1Kfc55NA06HWehR0+3zzA4nWgdam4HfaZw1/GFEBl3uvX0odE9PjRovvYn&#10;p6DaHPAYjq/j/W54els+GvO8fYlKXV9NmztgCaf0B8OvPqlDSU5VOHkbWafgNpsvCKVBrCQwIpZS&#10;ULtKgcykBF4W/H+H8gcAAP//AwBQSwECLQAUAAYACAAAACEAtoM4kv4AAADhAQAAEwAAAAAAAAAA&#10;AAAAAAAAAAAAW0NvbnRlbnRfVHlwZXNdLnhtbFBLAQItABQABgAIAAAAIQA4/SH/1gAAAJQBAAAL&#10;AAAAAAAAAAAAAAAAAC8BAABfcmVscy8ucmVsc1BLAQItABQABgAIAAAAIQCk4q/wdgIAAEIFAAAO&#10;AAAAAAAAAAAAAAAAAC4CAABkcnMvZTJvRG9jLnhtbFBLAQItABQABgAIAAAAIQDKQj/w4QAAAAsB&#10;AAAPAAAAAAAAAAAAAAAAANAEAABkcnMvZG93bnJldi54bWxQSwUGAAAAAAQABADzAAAA3gUAAAAA&#10;" fillcolor="#8064a2 [3207]" strokecolor="#3f3151 [1607]" strokeweight="2pt">
                <v:textbox>
                  <w:txbxContent>
                    <w:p w:rsidR="00343B93" w:rsidRDefault="00343B93" w:rsidP="00343B93">
                      <w:pPr>
                        <w:jc w:val="center"/>
                      </w:pPr>
                      <w:r>
                        <w:t>Scoring endpoint</w:t>
                      </w:r>
                    </w:p>
                  </w:txbxContent>
                </v:textbox>
              </v:oval>
            </w:pict>
          </mc:Fallback>
        </mc:AlternateContent>
      </w:r>
      <w:r>
        <w:rPr>
          <w:noProof/>
          <w:lang w:eastAsia="en-IN"/>
        </w:rPr>
        <mc:AlternateContent>
          <mc:Choice Requires="wps">
            <w:drawing>
              <wp:anchor distT="0" distB="0" distL="114300" distR="114300" simplePos="0" relativeHeight="251664384" behindDoc="0" locked="0" layoutInCell="1" allowOverlap="1" wp14:anchorId="34D5C30B" wp14:editId="07A85CD5">
                <wp:simplePos x="0" y="0"/>
                <wp:positionH relativeFrom="column">
                  <wp:posOffset>1645920</wp:posOffset>
                </wp:positionH>
                <wp:positionV relativeFrom="paragraph">
                  <wp:posOffset>883920</wp:posOffset>
                </wp:positionV>
                <wp:extent cx="2415540" cy="5867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2415540" cy="586740"/>
                        </a:xfrm>
                        <a:prstGeom prst="rect">
                          <a:avLst/>
                        </a:prstGeom>
                        <a:noFill/>
                        <a:ln>
                          <a:noFill/>
                        </a:ln>
                        <a:effectLst/>
                      </wps:spPr>
                      <wps:txbx>
                        <w:txbxContent>
                          <w:p w:rsidR="00343B93" w:rsidRPr="00447BAE" w:rsidRDefault="00343B93" w:rsidP="00343B93">
                            <w:pPr>
                              <w:jc w:val="center"/>
                              <w:rPr>
                                <w:b/>
                                <w:noProof/>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The scoring endpont in the watson studio is given in the node red flow to acess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29.6pt;margin-top:69.6pt;width:190.2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mgKgIAAF0EAAAOAAAAZHJzL2Uyb0RvYy54bWysVE1vGjEQvVfqf7B8LwsIQrpiiWgiqkpR&#10;EgmqnI3XZldae1x7YJf++o69QGjaU9WLma8dz7z3zPyuMw07KB9qsAUfDYacKSuhrO2u4N83q0+3&#10;nAUUthQNWFXwowr8bvHxw7x1uRpDBU2pPKMmNuStK3iF6PIsC7JSRoQBOGUpqcEbgeT6XVZ60VJ3&#10;02Tj4fAma8GXzoNUIVD0oU/yReqvtZL4rHVQyJqC02yYTp/ObTyzxVzkOy9cVcvTGOIfpjCitnTp&#10;pdWDQMH2vv6jlamlhwAaBxJMBlrXUqUdaJvR8N0260o4lXYhcIK7wBT+X1v5dHjxrC4LPuPMCkMU&#10;bVSH7At0bBbRaV3IqWjtqAw7ChPL53igYFy6097EX1qHUZ5wPl6wjc0kBceT0XQ6oZSk3PT2ZkY2&#10;tc/evnY+4FcFhkWj4J64S5CKw2PAvvRcEi+zsKqbJvHX2N8C1LOPqCSA09dxkX7gaGG37dLal2W2&#10;UB5pRw+9RoKTq5oGeRQBX4QnUdDsJHR8pkM30BYcThZnFfiff4vHeuKKspy1JLKChx974RVnzTdL&#10;LH4eTSIkmJzJdDYmx19nttcZuzf3QDoe0ZNyMpmxHpuzqT2YV3oPy3grpYSVdHfB8WzeYy99ek9S&#10;LZepiHToBD7atZOxdUQywrzpXoV3Jy6QWHyCsxxF/o6SvrbnYLlH0HXiK+Lco0o8R4c0nBg/vbf4&#10;SK79VPX2r7D4BQAA//8DAFBLAwQUAAYACAAAACEA1+ziA94AAAALAQAADwAAAGRycy9kb3ducmV2&#10;LnhtbEyPwU7DMAyG70i8Q2QkbixZyypamk4IxBXEgEm7ZY3XVjRO1WRreXu8E7vZ+n79/lyuZ9eL&#10;E46h86RhuVAgkGpvO2o0fH2+3j2ACNGQNb0n1PCLAdbV9VVpCusn+sDTJjaCSygURkMb41BIGeoW&#10;nQkLPyAxO/jRmcjr2Eg7monLXS8TpTLpTEd8oTUDPrdY/2yOTsP322G3vVfvzYtbDZOflSSXS61v&#10;b+anRxAR5/gfhrM+q0PFTnt/JBtEryFZ5QlHGaTngRNZmmcg9ozSZQayKuXlD9UfAAAA//8DAFBL&#10;AQItABQABgAIAAAAIQC2gziS/gAAAOEBAAATAAAAAAAAAAAAAAAAAAAAAABbQ29udGVudF9UeXBl&#10;c10ueG1sUEsBAi0AFAAGAAgAAAAhADj9If/WAAAAlAEAAAsAAAAAAAAAAAAAAAAALwEAAF9yZWxz&#10;Ly5yZWxzUEsBAi0AFAAGAAgAAAAhAEFQuaAqAgAAXQQAAA4AAAAAAAAAAAAAAAAALgIAAGRycy9l&#10;Mm9Eb2MueG1sUEsBAi0AFAAGAAgAAAAhANfs4gPeAAAACwEAAA8AAAAAAAAAAAAAAAAAhAQAAGRy&#10;cy9kb3ducmV2LnhtbFBLBQYAAAAABAAEAPMAAACPBQAAAAA=&#10;" filled="f" stroked="f">
                <v:textbox>
                  <w:txbxContent>
                    <w:p w:rsidR="00343B93" w:rsidRPr="00447BAE" w:rsidRDefault="00343B93" w:rsidP="00343B93">
                      <w:pPr>
                        <w:jc w:val="center"/>
                        <w:rPr>
                          <w:b/>
                          <w:noProof/>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The scoring endpont in the watson studio is given in the node red flow to acess the data</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60FE1711" wp14:editId="0EC7D027">
                <wp:simplePos x="0" y="0"/>
                <wp:positionH relativeFrom="column">
                  <wp:posOffset>3086100</wp:posOffset>
                </wp:positionH>
                <wp:positionV relativeFrom="paragraph">
                  <wp:posOffset>937260</wp:posOffset>
                </wp:positionV>
                <wp:extent cx="1196340" cy="1158240"/>
                <wp:effectExtent l="0" t="38100" r="60960" b="22860"/>
                <wp:wrapNone/>
                <wp:docPr id="9" name="Straight Arrow Connector 9"/>
                <wp:cNvGraphicFramePr/>
                <a:graphic xmlns:a="http://schemas.openxmlformats.org/drawingml/2006/main">
                  <a:graphicData uri="http://schemas.microsoft.com/office/word/2010/wordprocessingShape">
                    <wps:wsp>
                      <wps:cNvCnPr/>
                      <wps:spPr>
                        <a:xfrm flipV="1">
                          <a:off x="0" y="0"/>
                          <a:ext cx="1196340" cy="1158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43pt;margin-top:73.8pt;width:94.2pt;height:91.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32gEAAA0EAAAOAAAAZHJzL2Uyb0RvYy54bWysU8GO0zAQvSPxD5bvNE2B1TZqukJd4IKg&#10;YoG717EbS7bHGpum+XvGThoQICEQF8v2+L2Z92a8u7s4y84KowHf8nq15kx5CZ3xp5Z//vTm2S1n&#10;MQnfCQtetXxUkd/tnz7ZDaFRG+jBdgoZkfjYDKHlfUqhqaooe+VEXEFQnoIa0IlERzxVHYqB2J2t&#10;Nuv1TTUAdgFBqhjp9n4K8n3h11rJ9EHrqBKzLafaUlmxrI95rfY70ZxQhN7IuQzxD1U4YTwlXaju&#10;RRLsK5pfqJyRCBF0WklwFWhtpCoaSE29/knNQy+CKlrInBgWm+L/o5Xvz0dkpmv5ljMvHLXoIaEw&#10;pz6xV4gwsAN4TzYCsm12awixIdDBH3E+xXDELP2i0TFtTfhCg1DMIHnsUrweF6/VJTFJl3W9vXn+&#10;gloiKVbXL283dCDGaiLKhAFjeqvAsbxpeZzrWgqakojzu5gm4BWQwdbnNQljX/uOpTGQMpEFzUly&#10;vMpipvLLLo1WTdiPSpMpucwipIyjOlhkZ0GDJKRUPtULE73OMG2sXYDrPwPn9xmqyqj+DXhBlMzg&#10;0wJ2xgP+Lnu6XEvW0/urA5PubMEjdGNpbLGGZq40ZP4feah/PBf491+8/wYAAP//AwBQSwMEFAAG&#10;AAgAAAAhAFp9n7beAAAACwEAAA8AAABkcnMvZG93bnJldi54bWxMj8FOwzAQRO9I/IO1SNyoDY2c&#10;KMSpQgUIiROBD3Bjk0S111HsNunfs5zgOJrRzJtqt3rHznaOY0AF9xsBzGIXzIi9gq/Pl7sCWEwa&#10;jXYBrYKLjbCrr68qXZqw4Ic9t6lnVIKx1AqGlKaS89gN1uu4CZNF8r7D7HUiOffczHqhcu/4gxCS&#10;ez0iLQx6svvBdsf25BU0BX/H42Wfx/atk8Yt6/Nr86TU7c3aPAJLdk1/YfjFJ3SoiekQTmgicwqy&#10;QtKXREaWS2CUkHmWATso2G6FAF5X/P+H+gcAAP//AwBQSwECLQAUAAYACAAAACEAtoM4kv4AAADh&#10;AQAAEwAAAAAAAAAAAAAAAAAAAAAAW0NvbnRlbnRfVHlwZXNdLnhtbFBLAQItABQABgAIAAAAIQA4&#10;/SH/1gAAAJQBAAALAAAAAAAAAAAAAAAAAC8BAABfcmVscy8ucmVsc1BLAQItABQABgAIAAAAIQAV&#10;7QL32gEAAA0EAAAOAAAAAAAAAAAAAAAAAC4CAABkcnMvZTJvRG9jLnhtbFBLAQItABQABgAIAAAA&#10;IQBafZ+23gAAAAsBAAAPAAAAAAAAAAAAAAAAADQEAABkcnMvZG93bnJldi54bWxQSwUGAAAAAAQA&#10;BADzAAAAPwUAAAAA&#10;" strokecolor="#4579b8 [3044]">
                <v:stroke endarrow="open"/>
              </v:shape>
            </w:pict>
          </mc:Fallback>
        </mc:AlternateContent>
      </w:r>
      <w:r>
        <w:rPr>
          <w:noProof/>
          <w:lang w:eastAsia="en-IN"/>
        </w:rPr>
        <mc:AlternateContent>
          <mc:Choice Requires="wps">
            <w:drawing>
              <wp:anchor distT="0" distB="0" distL="114300" distR="114300" simplePos="0" relativeHeight="251665408" behindDoc="0" locked="0" layoutInCell="1" allowOverlap="1" wp14:anchorId="22892E01" wp14:editId="03B69AEF">
                <wp:simplePos x="0" y="0"/>
                <wp:positionH relativeFrom="column">
                  <wp:posOffset>1417320</wp:posOffset>
                </wp:positionH>
                <wp:positionV relativeFrom="paragraph">
                  <wp:posOffset>1082040</wp:posOffset>
                </wp:positionV>
                <wp:extent cx="1158240" cy="944880"/>
                <wp:effectExtent l="0" t="0" r="60960" b="64770"/>
                <wp:wrapNone/>
                <wp:docPr id="8" name="Straight Arrow Connector 8"/>
                <wp:cNvGraphicFramePr/>
                <a:graphic xmlns:a="http://schemas.openxmlformats.org/drawingml/2006/main">
                  <a:graphicData uri="http://schemas.microsoft.com/office/word/2010/wordprocessingShape">
                    <wps:wsp>
                      <wps:cNvCnPr/>
                      <wps:spPr>
                        <a:xfrm>
                          <a:off x="0" y="0"/>
                          <a:ext cx="1158240" cy="944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11.6pt;margin-top:85.2pt;width:91.2pt;height:74.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5N1QEAAAIEAAAOAAAAZHJzL2Uyb0RvYy54bWysU9uO0zAQfUfiHyy/0yRVQSVqukJd4AVB&#10;xcIHeJ1xY8k3jU3T/D1jp80iQEIgXibx5cycc2a8u7tYw86AUXvX8WZVcwZO+l67U8e/fnn3YstZ&#10;TML1wngHHZ8g8rv982e7MbSw9oM3PSCjJC62Y+j4kFJoqyrKAayIKx/A0aHyaEWiJZ6qHsVI2a2p&#10;1nX9qho99gG9hBhp934+5PuSXymQ6ZNSERIzHSduqUQs8THHar8T7QlFGLS80hD/wMIK7ajokupe&#10;JMG+of4lldUSffQqraS3lVdKSygaSE1T/6TmYRABihYyJ4bFpvj/0sqP5yMy3XecGuWEpRY9JBT6&#10;NCT2BtGP7OCdIxs9sm12awyxJdDBHfG6iuGIWfpFoc1fEsUuxeFpcRguiUnabJqX2/WGGiHp7PVm&#10;s92WFlRP6IAxvQdvWf7peLySWVg0xWZx/hAT1SfgDZBLG5djEtq8dT1LUyA5IqvIzOluPq+ygplz&#10;+UuTgRn7GRQ5kVmWGmUG4WCQnQVNj5ASXGqWTHQ7w5Q2ZgHWfwZe72colPn8G/CCKJW9SwvYaufx&#10;d9XT5UZZzfdvDsy6swWPvp9KN4s1NGjFq+ujyJP847rAn57u/jsAAAD//wMAUEsDBBQABgAIAAAA&#10;IQAMGiSU4AAAAAsBAAAPAAAAZHJzL2Rvd25yZXYueG1sTI/BTsMwEETvSPyDtUi9UTtuCTTEqVAr&#10;LlwKpeLsxts4Il5HsdsEvh5zguNqnmbeluvJdeyCQ2g9KcjmAhhS7U1LjYLD+/PtA7AQNRndeUIF&#10;XxhgXV1flbowfqQ3vOxjw1IJhUIrsDH2Beehtuh0mPseKWUnPzgd0zk03Ax6TOWu41KInDvdUlqw&#10;useNxfpzf3YKVuHVxmA/cHvaZfnuWzfbl8Oo1OxmenoEFnGKfzD86id1qJLT0Z/JBNYpkHIhE5qC&#10;e7EEloiluMuBHRUsspUEXpX8/w/VDwAAAP//AwBQSwECLQAUAAYACAAAACEAtoM4kv4AAADhAQAA&#10;EwAAAAAAAAAAAAAAAAAAAAAAW0NvbnRlbnRfVHlwZXNdLnhtbFBLAQItABQABgAIAAAAIQA4/SH/&#10;1gAAAJQBAAALAAAAAAAAAAAAAAAAAC8BAABfcmVscy8ucmVsc1BLAQItABQABgAIAAAAIQDBNZ5N&#10;1QEAAAIEAAAOAAAAAAAAAAAAAAAAAC4CAABkcnMvZTJvRG9jLnhtbFBLAQItABQABgAIAAAAIQAM&#10;GiSU4AAAAAsBAAAPAAAAAAAAAAAAAAAAAC8EAABkcnMvZG93bnJldi54bWxQSwUGAAAAAAQABADz&#10;AAAAPAUAAAAA&#10;" strokecolor="#4579b8 [3044]">
                <v:stroke endarrow="open"/>
              </v:shape>
            </w:pict>
          </mc:Fallback>
        </mc:AlternateContent>
      </w:r>
      <w:r>
        <w:rPr>
          <w:noProof/>
          <w:lang w:eastAsia="en-IN"/>
        </w:rPr>
        <mc:AlternateContent>
          <mc:Choice Requires="wps">
            <w:drawing>
              <wp:anchor distT="0" distB="0" distL="114300" distR="114300" simplePos="0" relativeHeight="251662336" behindDoc="0" locked="0" layoutInCell="1" allowOverlap="1" wp14:anchorId="0F6269A4" wp14:editId="4D7B6F80">
                <wp:simplePos x="0" y="0"/>
                <wp:positionH relativeFrom="column">
                  <wp:posOffset>1417320</wp:posOffset>
                </wp:positionH>
                <wp:positionV relativeFrom="paragraph">
                  <wp:posOffset>739140</wp:posOffset>
                </wp:positionV>
                <wp:extent cx="2865120" cy="15240"/>
                <wp:effectExtent l="0" t="76200" r="11430" b="99060"/>
                <wp:wrapNone/>
                <wp:docPr id="5" name="Straight Arrow Connector 5"/>
                <wp:cNvGraphicFramePr/>
                <a:graphic xmlns:a="http://schemas.openxmlformats.org/drawingml/2006/main">
                  <a:graphicData uri="http://schemas.microsoft.com/office/word/2010/wordprocessingShape">
                    <wps:wsp>
                      <wps:cNvCnPr/>
                      <wps:spPr>
                        <a:xfrm flipV="1">
                          <a:off x="0" y="0"/>
                          <a:ext cx="286512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11.6pt;margin-top:58.2pt;width:225.6pt;height:1.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Cl3QEAAAsEAAAOAAAAZHJzL2Uyb0RvYy54bWysU02P0zAUvCPxHyzfaZqIrlZV0xXqAhcE&#10;FQvcvY7dWLL9rGfTJP+eZ6cNCBASq71Y/pp5M+Pn3d3oLDsrjAZ8y+vVmjPlJXTGn1r+9cu7V7ec&#10;xSR8Jyx41fJJRX63f/liN4StaqAH2ylkROLjdggt71MK26qKsldOxBUE5elQAzqRaImnqkMxELuz&#10;VbNe31QDYBcQpIqRdu/nQ74v/FormT5pHVVituWkLZURy/iYx2q/E9sTitAbeZEhnqDCCeOp6EJ1&#10;L5Jg39H8QeWMRIig00qCq0BrI1XxQG7q9W9uHnoRVPFC4cSwxBSfj1Z+PB+Rma7lG868cPREDwmF&#10;OfWJvUGEgR3Ae4oRkG1yWkOIWwId/BEvqxiOmK2PGh3T1oRv1AglDLLHxpL1tGStxsQkbTa3N5u6&#10;oSeRdFZvmtflLaqZJtMFjOm9AsfypOXxomqRM5cQ5w8xkRACXgEZbH0ekzD2re9YmgL5EtlOtkB3&#10;83mVrcziyyxNVs3Yz0pTJCRyrlGaUR0ssrOgNhJSKp/qhYluZ5g21i7AdfH/T+Dlfoaq0qj/A14Q&#10;pTL4tICd8YB/q57Gq2Q9378mMPvOETxCN5VnLdFQx5WsLr8jt/Sv6wL/+Yf3PwAAAP//AwBQSwME&#10;FAAGAAgAAAAhACbIZCDeAAAACwEAAA8AAABkcnMvZG93bnJldi54bWxMj8FOwzAQRO9I/IO1SNyo&#10;01ClUYhThQoQEicCH+DGSxLVXkex26R/z/YEt92d0eybcrc4K844hcGTgvUqAYHUejNQp+D76/Uh&#10;BxGiJqOtJ1RwwQC76vam1IXxM33iuYmd4BAKhVbQxzgWUoa2R6fDyo9IrP34yenI69RJM+mZw52V&#10;aZJk0umB+EOvR9z32B6bk1NQ5/KDjpf9NjTvbWbsvLy81c9K3d8t9ROIiEv8M8MVn9GhYqaDP5EJ&#10;wipI08eUrSyssw0IdmTbDQ+H6yXPQVal/N+h+gUAAP//AwBQSwECLQAUAAYACAAAACEAtoM4kv4A&#10;AADhAQAAEwAAAAAAAAAAAAAAAAAAAAAAW0NvbnRlbnRfVHlwZXNdLnhtbFBLAQItABQABgAIAAAA&#10;IQA4/SH/1gAAAJQBAAALAAAAAAAAAAAAAAAAAC8BAABfcmVscy8ucmVsc1BLAQItABQABgAIAAAA&#10;IQBJegCl3QEAAAsEAAAOAAAAAAAAAAAAAAAAAC4CAABkcnMvZTJvRG9jLnhtbFBLAQItABQABgAI&#10;AAAAIQAmyGQg3gAAAAsBAAAPAAAAAAAAAAAAAAAAADcEAABkcnMvZG93bnJldi54bWxQSwUGAAAA&#10;AAQABADzAAAAQgUAAAAA&#10;" strokecolor="#4579b8 [3044]">
                <v:stroke endarrow="open"/>
              </v:shape>
            </w:pict>
          </mc:Fallback>
        </mc:AlternateContent>
      </w:r>
      <w:r>
        <w:rPr>
          <w:noProof/>
          <w:lang w:eastAsia="en-IN"/>
        </w:rPr>
        <mc:AlternateContent>
          <mc:Choice Requires="wps">
            <w:drawing>
              <wp:anchor distT="0" distB="0" distL="114300" distR="114300" simplePos="0" relativeHeight="251660288" behindDoc="0" locked="0" layoutInCell="1" allowOverlap="1" wp14:anchorId="137160D0" wp14:editId="7F9BC0D5">
                <wp:simplePos x="0" y="0"/>
                <wp:positionH relativeFrom="column">
                  <wp:posOffset>4282440</wp:posOffset>
                </wp:positionH>
                <wp:positionV relativeFrom="paragraph">
                  <wp:posOffset>220980</wp:posOffset>
                </wp:positionV>
                <wp:extent cx="1546860" cy="10363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154686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B93" w:rsidRDefault="00343B93" w:rsidP="00343B93">
                            <w:pPr>
                              <w:jc w:val="center"/>
                            </w:pPr>
                            <w:r>
                              <w:t>FRONTEND</w:t>
                            </w:r>
                          </w:p>
                          <w:p w:rsidR="00343B93" w:rsidRDefault="00343B93" w:rsidP="00343B93">
                            <w:pPr>
                              <w:jc w:val="center"/>
                            </w:pPr>
                            <w:r>
                              <w:t>[NODE RED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337.2pt;margin-top:17.4pt;width:121.8pt;height:8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7bkfwIAAEwFAAAOAAAAZHJzL2Uyb0RvYy54bWysVE1v2zAMvQ/YfxB0X22nadYFcYogRYcB&#10;RRu0HXpWZCk2oK9RSuzs14+SHbdoix2G5eCIIvlIPpJaXHVakYMA31hT0uIsp0QYbqvG7Er68+nm&#10;yyUlPjBTMWWNKOlReHq1/Pxp0bq5mNjaqkoAQRDj560raR2Cm2eZ57XQzJ9ZJwwqpQXNAoqwyypg&#10;LaJrlU3yfJa1FioHlgvv8fa6V9JlwpdS8HAvpReBqJJibiF9IX238ZstF2y+A+bqhg9psH/IQrPG&#10;YNAR6poFRvbQvIPSDQfrrQxn3OrMStlwkWrAaor8TTWPNXMi1YLkeDfS5P8fLL87bIA0VUknlBim&#10;sUUPSBozOyXIJNLTOj9Hq0e3gUHyeIy1dhJ0/McqSJcoPY6Uii4QjpfFxXR2OUPmOeqK/Hx2Pkmk&#10;Zy/uDnz4Lqwm8VBSwPCJSna49QFDounJBIWYTp9AOoWjEjEHZR6ExDow5CR5pwkSawXkwLD3jHNh&#10;QtGralaJ/voix1+sEoOMHklKgBFZNkqN2ANAnM732D3MYB9dRRrA0Tn/W2K98+iRIlsTRmfdGAsf&#10;ASisaojc259I6qmJLIVu2w09Rst4s7XVEfsOtl8I7/hNg+zfMh82DHADsGO41eEeP1LZtqR2OFFS&#10;W/j90X20x8FELSUtblRJ/a89A0GJ+mFwZL8V02lcwSRML77iIBB4rdm+1pi9XltsXIHvh+PpGO2D&#10;Oh0lWP2My7+KUVHFDMfYJeUBTsI69JuOzwcXq1Uyw7VzLNyaR8cjeOQ5TtdT98zADSMYcHrv7Gn7&#10;2PzNJPa20dPY1T5Y2aQxfeF16ACubBql4XmJb8JrOVm9PILLPwAAAP//AwBQSwMEFAAGAAgAAAAh&#10;AMgHo9bdAAAACgEAAA8AAABkcnMvZG93bnJldi54bWxMj8FOwzAMhu9IvENkJG4sLVRbV5pOCAkh&#10;cUFsPEDWmLaQOFWSroWnx5zYzZY//f6/erc4K04Y4uBJQb7KQCC13gzUKXg/PN2UIGLSZLT1hAq+&#10;McKuubyodWX8TG942qdOcAjFSivoUxorKWPbo9Nx5Uckvn344HTiNXTSBD1zuLPyNsvW0umB+EOv&#10;R3zssf3aT06Bz1/Ty2EuJsI5PJfDZ2t/NqVS11fLwz2IhEv6h+GvPleHhjsd/UQmCqtgvSkKRhXc&#10;FazAwDYvWe7I5JYH2dTyXKH5BQAA//8DAFBLAQItABQABgAIAAAAIQC2gziS/gAAAOEBAAATAAAA&#10;AAAAAAAAAAAAAAAAAABbQ29udGVudF9UeXBlc10ueG1sUEsBAi0AFAAGAAgAAAAhADj9If/WAAAA&#10;lAEAAAsAAAAAAAAAAAAAAAAALwEAAF9yZWxzLy5yZWxzUEsBAi0AFAAGAAgAAAAhAHh7tuR/AgAA&#10;TAUAAA4AAAAAAAAAAAAAAAAALgIAAGRycy9lMm9Eb2MueG1sUEsBAi0AFAAGAAgAAAAhAMgHo9bd&#10;AAAACgEAAA8AAAAAAAAAAAAAAAAA2QQAAGRycy9kb3ducmV2LnhtbFBLBQYAAAAABAAEAPMAAADj&#10;BQAAAAA=&#10;" fillcolor="#4f81bd [3204]" strokecolor="#243f60 [1604]" strokeweight="2pt">
                <v:textbox>
                  <w:txbxContent>
                    <w:p w:rsidR="00343B93" w:rsidRDefault="00343B93" w:rsidP="00343B93">
                      <w:pPr>
                        <w:jc w:val="center"/>
                      </w:pPr>
                      <w:r>
                        <w:t>FRONTEND</w:t>
                      </w:r>
                    </w:p>
                    <w:p w:rsidR="00343B93" w:rsidRDefault="00343B93" w:rsidP="00343B93">
                      <w:pPr>
                        <w:jc w:val="center"/>
                      </w:pPr>
                      <w:r>
                        <w:t>[NODE RED FLOW]</w:t>
                      </w:r>
                    </w:p>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14:anchorId="1541B134" wp14:editId="1437DB41">
                <wp:simplePos x="0" y="0"/>
                <wp:positionH relativeFrom="column">
                  <wp:posOffset>-121920</wp:posOffset>
                </wp:positionH>
                <wp:positionV relativeFrom="paragraph">
                  <wp:posOffset>274320</wp:posOffset>
                </wp:positionV>
                <wp:extent cx="1539240" cy="1028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153924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B93" w:rsidRDefault="00343B93" w:rsidP="00343B93">
                            <w:pPr>
                              <w:jc w:val="center"/>
                            </w:pPr>
                            <w:r>
                              <w:t xml:space="preserve">BACKEND </w:t>
                            </w:r>
                          </w:p>
                          <w:p w:rsidR="00343B93" w:rsidRDefault="00343B93" w:rsidP="00343B93">
                            <w:pPr>
                              <w:jc w:val="center"/>
                            </w:pPr>
                            <w:r>
                              <w:t>[WATSON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9.6pt;margin-top:21.6pt;width:121.2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288fwIAAEwFAAAOAAAAZHJzL2Uyb0RvYy54bWysVN9P3DAMfp+0/yHK+2h7wIATPXQCMU1C&#10;gPghnnNpcq2UxpmTu/b2189JewUB2sO0e8jFtf3Z/mzn/KJvDdsq9A3YkhcHOWfKSqgauy7589P1&#10;t1POfBC2EgasKvlOeX6x+PrlvHNzNYMaTKWQEYj1886VvA7BzbPMy1q1wh+AU5aUGrAVgURcZxWK&#10;jtBbk83y/HvWAVYOQSrv6evVoOSLhK+1kuFOa68CMyWn3EI6MZ2reGaLczFfo3B1I8c0xD9k0YrG&#10;UtAJ6koEwTbYfIBqG4ngQYcDCW0GWjdSpRqomiJ/V81jLZxKtRA53k00+f8HK2+398iainrHmRUt&#10;teiBSBN2bRQrIj2d83OyenT3OEqerrHWXmMb/6kK1idKdxOlqg9M0sfi+PBsdkTMS9IV+ez0JE+k&#10;Z6/uDn34oaBl8VJypPCJSrG98YFCkunehISYzpBAuoWdUTEHYx+Upjoo5Cx5pwlSlwbZVlDvhZTK&#10;hmJQ1aJSw+fjnH6xSgoyeSQpAUZk3RgzYY8AcTo/Yg8wo310VWkAJ+f8b4kNzpNHigw2TM5tYwE/&#10;AzBU1Rh5sN+TNFATWQr9qk89Ptw3dAXVjvqOMCyEd/K6IfZvhA/3AmkDqGO01eGODm2gKzmMN85q&#10;wN+ffY/2NJik5ayjjSq5/7URqDgzPy2N7FlxFAchJOHo+GRGAr7VrN5q7Ka9BGocjSVll67RPpj9&#10;VSO0L7T8yxiVVMJKil1yGXAvXIZh0+n5kGq5TGa0dk6EG/voZASPPMfpeupfBLpxBANN7y3st0/M&#10;303iYBs9LSw3AXSTxjQyPfA6doBWNo3S+LzEN+GtnKxeH8HFHwAAAP//AwBQSwMEFAAGAAgAAAAh&#10;AC4Vr0DdAAAACgEAAA8AAABkcnMvZG93bnJldi54bWxMj8FOwzAQRO9I/IO1SNxaJ6ZACHEqhISQ&#10;uCBaPsCNlyRgr6PYaQJfz/YEp53VjmbfVNvFO3HEMfaBNOTrDARSE2xPrYb3/dOqABGTIWtcINTw&#10;jRG29flZZUobZnrD4y61gkMolkZDl9JQShmbDr2J6zAg8e0jjN4kXsdW2tHMHO6dVFl2I73piT90&#10;ZsDHDpuv3eQ1hPw1veznzUQ4j89F/9m4n9tC68uL5eEeRMIl/ZnhhM/oUDPTIUxko3AaVvmdYquG&#10;zRVPNih1EgcW2bUCWVfyf4X6FwAA//8DAFBLAQItABQABgAIAAAAIQC2gziS/gAAAOEBAAATAAAA&#10;AAAAAAAAAAAAAAAAAABbQ29udGVudF9UeXBlc10ueG1sUEsBAi0AFAAGAAgAAAAhADj9If/WAAAA&#10;lAEAAAsAAAAAAAAAAAAAAAAALwEAAF9yZWxzLy5yZWxzUEsBAi0AFAAGAAgAAAAhAIxjbzx/AgAA&#10;TAUAAA4AAAAAAAAAAAAAAAAALgIAAGRycy9lMm9Eb2MueG1sUEsBAi0AFAAGAAgAAAAhAC4Vr0Dd&#10;AAAACgEAAA8AAAAAAAAAAAAAAAAA2QQAAGRycy9kb3ducmV2LnhtbFBLBQYAAAAABAAEAPMAAADj&#10;BQAAAAA=&#10;" fillcolor="#4f81bd [3204]" strokecolor="#243f60 [1604]" strokeweight="2pt">
                <v:textbox>
                  <w:txbxContent>
                    <w:p w:rsidR="00343B93" w:rsidRDefault="00343B93" w:rsidP="00343B93">
                      <w:pPr>
                        <w:jc w:val="center"/>
                      </w:pPr>
                      <w:r>
                        <w:t xml:space="preserve">BACKEND </w:t>
                      </w:r>
                    </w:p>
                    <w:p w:rsidR="00343B93" w:rsidRDefault="00343B93" w:rsidP="00343B93">
                      <w:pPr>
                        <w:jc w:val="center"/>
                      </w:pPr>
                      <w:r>
                        <w:t>[WATSON STUDIO]</w:t>
                      </w:r>
                    </w:p>
                  </w:txbxContent>
                </v:textbox>
              </v:rect>
            </w:pict>
          </mc:Fallback>
        </mc:AlternateContent>
      </w:r>
      <w:r>
        <w:t xml:space="preserve">                                                  </w:t>
      </w:r>
      <w:r>
        <w:rPr>
          <w:noProof/>
          <w:lang w:eastAsia="en-IN"/>
        </w:rPr>
        <mc:AlternateContent>
          <mc:Choice Requires="wps">
            <w:drawing>
              <wp:anchor distT="0" distB="0" distL="114300" distR="114300" simplePos="0" relativeHeight="251663360" behindDoc="0" locked="0" layoutInCell="1" allowOverlap="1" wp14:anchorId="3DE30B67" wp14:editId="4A395080">
                <wp:simplePos x="0" y="0"/>
                <wp:positionH relativeFrom="column">
                  <wp:posOffset>0</wp:posOffset>
                </wp:positionH>
                <wp:positionV relativeFrom="paragraph">
                  <wp:posOffset>0</wp:posOffset>
                </wp:positionV>
                <wp:extent cx="1828800" cy="1828800"/>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43B93" w:rsidRPr="00447BAE" w:rsidRDefault="00343B93" w:rsidP="00343B93">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 o:spid="_x0000_s1030"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6oYJgIAAFwEAAAOAAAAZHJzL2Uyb0RvYy54bWysVE2P2jAQvVfqf7B8LwFEKRsRVnRXVJXQ&#10;7kpQ7dk4DkRKPJZtSOiv77NDWLrtqerFmS+PZ+a9yfy+rSt2UtaVpDM+Ggw5U1pSXup9xn9sV59m&#10;nDkvdC4q0irjZ+X4/eLjh3ljUjWmA1W5sgxJtEsbk/GD9yZNEicPqhZuQEZpOAuytfBQ7T7JrWiQ&#10;va6S8XA4TRqyubEklXOwPnZOvoj5i0JJ/1wUTnlWZRy1+XjaeO7CmSzmIt1bYQ6lvJQh/qGKWpQa&#10;j15TPQov2NGWf6SqS2nJUeEHkuqEiqKUKvaAbkbDd91sDsKo2AuG48x1TO7/pZVPpxfLyjzjU860&#10;qAHRVrWefaWWTcN0GuNSBG0MwnwLM1Du7Q7G0HRb2Dp80Q6DH3M+X2cbkslwaTaezYZwSfh6BfmT&#10;t+vGOv9NUc2CkHEL8OJMxWntfBfah4TXNK3KqooAVvo3A3J2FhUZcLkdOukqDpJvd23se9J3s6P8&#10;jCYtdSRxRq5KFLIWzr8IC1ageDDdP+MoKmoyTheJswPZn3+zh3iABS9nDViWcY014Kz6rgHi3Wgy&#10;CaSMyuTzlzEUe+vZ3Xr0sX4g0HiEjTIyiiHeV71YWKpfsQ7L8CZcQku8nHHfiw++Yz7WSarlMgaB&#10;hkb4td4YGVKHOYYhb9tXYc0FCQ8Qn6hno0jfAdLFhpvOLI8esES0wpS7mQLloIDCEe/LuoUdudVj&#10;1NtPYfEL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PK/qhgmAgAAXAQAAA4AAAAAAAAAAAAAAAAALgIAAGRycy9lMm9Eb2MueG1sUEsB&#10;Ai0AFAAGAAgAAAAhAEuJJs3WAAAABQEAAA8AAAAAAAAAAAAAAAAAgAQAAGRycy9kb3ducmV2Lnht&#10;bFBLBQYAAAAABAAEAPMAAACDBQAAAAA=&#10;" filled="f" stroked="f">
                <v:textbox style="mso-fit-shape-to-text:t">
                  <w:txbxContent>
                    <w:p w:rsidR="00343B93" w:rsidRPr="00447BAE" w:rsidRDefault="00343B93" w:rsidP="00343B93">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shape>
            </w:pict>
          </mc:Fallback>
        </mc:AlternateContent>
      </w:r>
    </w:p>
    <w:p w:rsidR="00343B93" w:rsidRPr="00FF79E8" w:rsidRDefault="00343B93" w:rsidP="00FF79E8">
      <w:pPr>
        <w:pStyle w:val="NormalWeb"/>
        <w:spacing w:before="210" w:beforeAutospacing="0" w:after="210" w:afterAutospacing="0"/>
      </w:pPr>
    </w:p>
    <w:p w:rsidR="00FF79E8" w:rsidRPr="00FF79E8" w:rsidRDefault="00FF79E8" w:rsidP="00FF79E8">
      <w:pPr>
        <w:pStyle w:val="NormalWeb"/>
        <w:shd w:val="clear" w:color="auto" w:fill="FFFFFF"/>
        <w:spacing w:before="210" w:beforeAutospacing="0" w:after="210" w:afterAutospacing="0"/>
        <w:ind w:left="720"/>
        <w:rPr>
          <w:rFonts w:asciiTheme="minorHAnsi" w:hAnsiTheme="minorHAnsi" w:cstheme="minorHAnsi"/>
          <w:color w:val="222222"/>
        </w:rPr>
      </w:pPr>
    </w:p>
    <w:p w:rsidR="00FF79E8" w:rsidRPr="00FF79E8" w:rsidRDefault="00FF79E8" w:rsidP="00FF79E8">
      <w:pPr>
        <w:pStyle w:val="NormalWeb"/>
        <w:shd w:val="clear" w:color="auto" w:fill="FFFFFF"/>
        <w:spacing w:before="210" w:beforeAutospacing="0" w:after="210" w:afterAutospacing="0"/>
        <w:rPr>
          <w:rFonts w:asciiTheme="minorHAnsi" w:hAnsiTheme="minorHAnsi" w:cstheme="minorHAnsi"/>
          <w:color w:val="222222"/>
        </w:rPr>
      </w:pPr>
    </w:p>
    <w:p w:rsidR="007A3784" w:rsidRDefault="007A3784" w:rsidP="007A3784">
      <w:pPr>
        <w:jc w:val="both"/>
        <w:rPr>
          <w:rFonts w:cstheme="minorHAnsi"/>
          <w:b/>
          <w:sz w:val="24"/>
          <w:szCs w:val="24"/>
        </w:rPr>
      </w:pPr>
    </w:p>
    <w:p w:rsidR="00343B93" w:rsidRDefault="00343B93" w:rsidP="007A3784">
      <w:pPr>
        <w:jc w:val="both"/>
        <w:rPr>
          <w:rFonts w:cstheme="minorHAnsi"/>
          <w:b/>
          <w:sz w:val="24"/>
          <w:szCs w:val="24"/>
        </w:rPr>
      </w:pPr>
    </w:p>
    <w:p w:rsidR="003C641D" w:rsidRDefault="003C641D" w:rsidP="007A3784">
      <w:pPr>
        <w:jc w:val="both"/>
        <w:rPr>
          <w:rFonts w:cstheme="minorHAnsi"/>
          <w:b/>
          <w:sz w:val="24"/>
          <w:szCs w:val="24"/>
        </w:rPr>
      </w:pPr>
    </w:p>
    <w:p w:rsidR="003C641D" w:rsidRDefault="003C641D" w:rsidP="007A3784">
      <w:pPr>
        <w:jc w:val="both"/>
        <w:rPr>
          <w:rFonts w:cstheme="minorHAnsi"/>
          <w:b/>
          <w:sz w:val="24"/>
          <w:szCs w:val="24"/>
        </w:rPr>
      </w:pPr>
    </w:p>
    <w:p w:rsidR="003C641D" w:rsidRDefault="003C641D" w:rsidP="007A3784">
      <w:pPr>
        <w:jc w:val="both"/>
        <w:rPr>
          <w:rFonts w:cstheme="minorHAnsi"/>
          <w:b/>
          <w:sz w:val="24"/>
          <w:szCs w:val="24"/>
        </w:rPr>
      </w:pPr>
    </w:p>
    <w:p w:rsidR="003C641D" w:rsidRDefault="003C641D" w:rsidP="007A3784">
      <w:pPr>
        <w:jc w:val="both"/>
        <w:rPr>
          <w:rFonts w:cstheme="minorHAnsi"/>
          <w:b/>
          <w:sz w:val="24"/>
          <w:szCs w:val="24"/>
        </w:rPr>
      </w:pPr>
    </w:p>
    <w:p w:rsidR="00343B93" w:rsidRDefault="00343B93" w:rsidP="007A3784">
      <w:pPr>
        <w:jc w:val="both"/>
        <w:rPr>
          <w:rFonts w:cstheme="minorHAnsi"/>
          <w:b/>
          <w:sz w:val="24"/>
          <w:szCs w:val="24"/>
        </w:rPr>
      </w:pPr>
    </w:p>
    <w:p w:rsidR="00343B93" w:rsidRPr="003C641D" w:rsidRDefault="003C641D" w:rsidP="007A3784">
      <w:pPr>
        <w:jc w:val="both"/>
        <w:rPr>
          <w:rFonts w:ascii="Times New Roman" w:eastAsia="Times New Roman" w:hAnsi="Times New Roman" w:cs="Times New Roman"/>
          <w:b/>
          <w:color w:val="000000"/>
          <w:sz w:val="28"/>
          <w:szCs w:val="28"/>
        </w:rPr>
      </w:pPr>
      <w:r w:rsidRPr="003C641D">
        <w:rPr>
          <w:rFonts w:ascii="Times New Roman" w:eastAsia="Times New Roman" w:hAnsi="Times New Roman" w:cs="Times New Roman"/>
          <w:b/>
          <w:color w:val="000000"/>
          <w:sz w:val="28"/>
          <w:szCs w:val="28"/>
        </w:rPr>
        <w:t>3.</w:t>
      </w:r>
      <w:r w:rsidR="00637D9E" w:rsidRPr="003C641D">
        <w:rPr>
          <w:rFonts w:ascii="Times New Roman" w:eastAsia="Times New Roman" w:hAnsi="Times New Roman" w:cs="Times New Roman"/>
          <w:b/>
          <w:color w:val="000000"/>
          <w:sz w:val="28"/>
          <w:szCs w:val="28"/>
        </w:rPr>
        <w:t xml:space="preserve">2 </w:t>
      </w:r>
      <w:r>
        <w:rPr>
          <w:rFonts w:ascii="Times New Roman" w:eastAsia="Times New Roman" w:hAnsi="Times New Roman" w:cs="Times New Roman"/>
          <w:b/>
          <w:color w:val="000000"/>
          <w:sz w:val="28"/>
          <w:szCs w:val="28"/>
        </w:rPr>
        <w:t xml:space="preserve"> </w:t>
      </w:r>
      <w:r w:rsidR="00637D9E" w:rsidRPr="003C641D">
        <w:rPr>
          <w:rFonts w:ascii="Times New Roman" w:eastAsia="Times New Roman" w:hAnsi="Times New Roman" w:cs="Times New Roman"/>
          <w:b/>
          <w:color w:val="000000"/>
          <w:sz w:val="28"/>
          <w:szCs w:val="28"/>
        </w:rPr>
        <w:t xml:space="preserve"> Hardware / Software designing:</w:t>
      </w:r>
    </w:p>
    <w:p w:rsidR="00637D9E" w:rsidRPr="003C641D" w:rsidRDefault="00637D9E" w:rsidP="00637D9E">
      <w:pPr>
        <w:pStyle w:val="ListParagraph"/>
        <w:numPr>
          <w:ilvl w:val="0"/>
          <w:numId w:val="2"/>
        </w:numPr>
        <w:jc w:val="both"/>
        <w:rPr>
          <w:rFonts w:ascii="Times New Roman" w:hAnsi="Times New Roman" w:cs="Times New Roman"/>
          <w:sz w:val="28"/>
          <w:szCs w:val="28"/>
        </w:rPr>
      </w:pPr>
      <w:proofErr w:type="spellStart"/>
      <w:r w:rsidRPr="003C641D">
        <w:rPr>
          <w:rFonts w:ascii="Times New Roman" w:hAnsi="Times New Roman" w:cs="Times New Roman"/>
          <w:sz w:val="28"/>
          <w:szCs w:val="28"/>
        </w:rPr>
        <w:t>Ibm</w:t>
      </w:r>
      <w:proofErr w:type="spellEnd"/>
      <w:r w:rsidRPr="003C641D">
        <w:rPr>
          <w:rFonts w:ascii="Times New Roman" w:hAnsi="Times New Roman" w:cs="Times New Roman"/>
          <w:sz w:val="28"/>
          <w:szCs w:val="28"/>
        </w:rPr>
        <w:t xml:space="preserve"> cloud </w:t>
      </w:r>
    </w:p>
    <w:p w:rsidR="00637D9E" w:rsidRPr="003C641D" w:rsidRDefault="00637D9E" w:rsidP="00637D9E">
      <w:pPr>
        <w:pStyle w:val="ListParagraph"/>
        <w:numPr>
          <w:ilvl w:val="0"/>
          <w:numId w:val="2"/>
        </w:numPr>
        <w:jc w:val="both"/>
        <w:rPr>
          <w:rFonts w:ascii="Times New Roman" w:hAnsi="Times New Roman" w:cs="Times New Roman"/>
          <w:sz w:val="28"/>
          <w:szCs w:val="28"/>
        </w:rPr>
      </w:pPr>
      <w:proofErr w:type="spellStart"/>
      <w:r w:rsidRPr="003C641D">
        <w:rPr>
          <w:rFonts w:ascii="Times New Roman" w:hAnsi="Times New Roman" w:cs="Times New Roman"/>
          <w:sz w:val="28"/>
          <w:szCs w:val="28"/>
        </w:rPr>
        <w:t>Ibm</w:t>
      </w:r>
      <w:proofErr w:type="spellEnd"/>
      <w:r w:rsidRPr="003C641D">
        <w:rPr>
          <w:rFonts w:ascii="Times New Roman" w:hAnsi="Times New Roman" w:cs="Times New Roman"/>
          <w:sz w:val="28"/>
          <w:szCs w:val="28"/>
        </w:rPr>
        <w:t xml:space="preserve"> Watson studio</w:t>
      </w:r>
    </w:p>
    <w:p w:rsidR="00637D9E" w:rsidRPr="003C641D" w:rsidRDefault="00637D9E" w:rsidP="00637D9E">
      <w:pPr>
        <w:pStyle w:val="ListParagraph"/>
        <w:numPr>
          <w:ilvl w:val="0"/>
          <w:numId w:val="2"/>
        </w:numPr>
        <w:jc w:val="both"/>
        <w:rPr>
          <w:rFonts w:ascii="Times New Roman" w:hAnsi="Times New Roman" w:cs="Times New Roman"/>
          <w:sz w:val="28"/>
          <w:szCs w:val="28"/>
        </w:rPr>
      </w:pPr>
      <w:r w:rsidRPr="003C641D">
        <w:rPr>
          <w:rFonts w:ascii="Times New Roman" w:hAnsi="Times New Roman" w:cs="Times New Roman"/>
          <w:sz w:val="28"/>
          <w:szCs w:val="28"/>
        </w:rPr>
        <w:t>Node red</w:t>
      </w:r>
    </w:p>
    <w:p w:rsidR="00637D9E" w:rsidRDefault="00637D9E" w:rsidP="00637D9E">
      <w:pPr>
        <w:pStyle w:val="ListParagraph"/>
        <w:numPr>
          <w:ilvl w:val="0"/>
          <w:numId w:val="2"/>
        </w:numPr>
        <w:jc w:val="both"/>
        <w:rPr>
          <w:rFonts w:ascii="Times New Roman" w:hAnsi="Times New Roman" w:cs="Times New Roman"/>
          <w:sz w:val="28"/>
          <w:szCs w:val="28"/>
        </w:rPr>
      </w:pPr>
      <w:r w:rsidRPr="003C641D">
        <w:rPr>
          <w:rFonts w:ascii="Times New Roman" w:hAnsi="Times New Roman" w:cs="Times New Roman"/>
          <w:sz w:val="28"/>
          <w:szCs w:val="28"/>
        </w:rPr>
        <w:t>Jupiter notebook</w:t>
      </w:r>
    </w:p>
    <w:p w:rsidR="003C641D" w:rsidRDefault="003C641D" w:rsidP="003C641D">
      <w:pPr>
        <w:pStyle w:val="ListParagraph"/>
        <w:jc w:val="both"/>
        <w:rPr>
          <w:rFonts w:ascii="Times New Roman" w:hAnsi="Times New Roman" w:cs="Times New Roman"/>
          <w:sz w:val="28"/>
          <w:szCs w:val="28"/>
        </w:rPr>
      </w:pPr>
    </w:p>
    <w:p w:rsidR="003C641D" w:rsidRPr="003C641D" w:rsidRDefault="003C641D" w:rsidP="003C641D">
      <w:pPr>
        <w:pStyle w:val="ListParagraph"/>
        <w:jc w:val="both"/>
        <w:rPr>
          <w:rFonts w:ascii="Times New Roman" w:hAnsi="Times New Roman" w:cs="Times New Roman"/>
          <w:sz w:val="28"/>
          <w:szCs w:val="28"/>
        </w:rPr>
      </w:pPr>
    </w:p>
    <w:p w:rsidR="00637D9E" w:rsidRPr="003C641D" w:rsidRDefault="003C641D" w:rsidP="00637D9E">
      <w:pPr>
        <w:jc w:val="both"/>
        <w:rPr>
          <w:rFonts w:ascii="Times New Roman" w:hAnsi="Times New Roman" w:cs="Times New Roman"/>
          <w:sz w:val="28"/>
          <w:szCs w:val="28"/>
        </w:rPr>
      </w:pPr>
      <w:r w:rsidRPr="003C641D">
        <w:rPr>
          <w:rFonts w:ascii="Times New Roman" w:hAnsi="Times New Roman" w:cs="Times New Roman"/>
          <w:b/>
          <w:sz w:val="28"/>
          <w:szCs w:val="28"/>
        </w:rPr>
        <w:t xml:space="preserve">4. </w:t>
      </w:r>
      <w:r w:rsidR="00637D9E" w:rsidRPr="003C641D">
        <w:rPr>
          <w:rFonts w:ascii="Times New Roman" w:hAnsi="Times New Roman" w:cs="Times New Roman"/>
          <w:b/>
          <w:sz w:val="28"/>
          <w:szCs w:val="28"/>
        </w:rPr>
        <w:t>Experimental investigation</w:t>
      </w:r>
      <w:r w:rsidR="00637D9E" w:rsidRPr="003C641D">
        <w:rPr>
          <w:rFonts w:ascii="Times New Roman" w:hAnsi="Times New Roman" w:cs="Times New Roman"/>
          <w:sz w:val="28"/>
          <w:szCs w:val="28"/>
        </w:rPr>
        <w:t>:</w:t>
      </w:r>
    </w:p>
    <w:p w:rsidR="00637D9E" w:rsidRPr="003C641D" w:rsidRDefault="003C641D" w:rsidP="00637D9E">
      <w:pPr>
        <w:jc w:val="both"/>
        <w:rPr>
          <w:rFonts w:ascii="Times New Roman" w:hAnsi="Times New Roman" w:cs="Times New Roman"/>
          <w:sz w:val="28"/>
          <w:szCs w:val="28"/>
        </w:rPr>
      </w:pPr>
      <w:r>
        <w:rPr>
          <w:rFonts w:cstheme="minorHAnsi"/>
          <w:b/>
          <w:sz w:val="24"/>
          <w:szCs w:val="24"/>
        </w:rPr>
        <w:t xml:space="preserve">               </w:t>
      </w:r>
      <w:r w:rsidR="00637D9E" w:rsidRPr="003C641D">
        <w:rPr>
          <w:rFonts w:ascii="Times New Roman" w:hAnsi="Times New Roman" w:cs="Times New Roman"/>
          <w:sz w:val="28"/>
          <w:szCs w:val="28"/>
        </w:rPr>
        <w:t>1.</w:t>
      </w:r>
      <w:r w:rsidR="007D749A">
        <w:rPr>
          <w:rFonts w:ascii="Times New Roman" w:hAnsi="Times New Roman" w:cs="Times New Roman"/>
          <w:sz w:val="28"/>
          <w:szCs w:val="28"/>
        </w:rPr>
        <w:t xml:space="preserve"> Th</w:t>
      </w:r>
      <w:r w:rsidRPr="003C641D">
        <w:rPr>
          <w:rFonts w:ascii="Times New Roman" w:hAnsi="Times New Roman" w:cs="Times New Roman"/>
          <w:sz w:val="28"/>
          <w:szCs w:val="28"/>
        </w:rPr>
        <w:t>e Watson studio helps to develop the backend application</w:t>
      </w:r>
    </w:p>
    <w:p w:rsidR="00637D9E" w:rsidRPr="003C641D" w:rsidRDefault="003C641D" w:rsidP="00637D9E">
      <w:pPr>
        <w:jc w:val="both"/>
        <w:rPr>
          <w:rFonts w:ascii="Times New Roman" w:hAnsi="Times New Roman" w:cs="Times New Roman"/>
          <w:sz w:val="28"/>
          <w:szCs w:val="28"/>
        </w:rPr>
      </w:pPr>
      <w:r w:rsidRPr="003C641D">
        <w:rPr>
          <w:rFonts w:ascii="Times New Roman" w:hAnsi="Times New Roman" w:cs="Times New Roman"/>
          <w:sz w:val="28"/>
          <w:szCs w:val="28"/>
        </w:rPr>
        <w:t xml:space="preserve">             </w:t>
      </w:r>
      <w:r w:rsidR="00637D9E" w:rsidRPr="003C641D">
        <w:rPr>
          <w:rFonts w:ascii="Times New Roman" w:hAnsi="Times New Roman" w:cs="Times New Roman"/>
          <w:sz w:val="28"/>
          <w:szCs w:val="28"/>
        </w:rPr>
        <w:t>2.</w:t>
      </w:r>
      <w:r w:rsidR="007D749A">
        <w:rPr>
          <w:rFonts w:ascii="Times New Roman" w:hAnsi="Times New Roman" w:cs="Times New Roman"/>
          <w:sz w:val="28"/>
          <w:szCs w:val="28"/>
        </w:rPr>
        <w:t xml:space="preserve"> N</w:t>
      </w:r>
      <w:r w:rsidRPr="003C641D">
        <w:rPr>
          <w:rFonts w:ascii="Times New Roman" w:hAnsi="Times New Roman" w:cs="Times New Roman"/>
          <w:sz w:val="28"/>
          <w:szCs w:val="28"/>
        </w:rPr>
        <w:t xml:space="preserve">ode red helps to develop the frontend </w:t>
      </w:r>
    </w:p>
    <w:p w:rsidR="003C641D" w:rsidRDefault="003C641D" w:rsidP="00637D9E">
      <w:pPr>
        <w:jc w:val="both"/>
        <w:rPr>
          <w:rFonts w:ascii="Times New Roman" w:hAnsi="Times New Roman" w:cs="Times New Roman"/>
          <w:sz w:val="28"/>
          <w:szCs w:val="28"/>
        </w:rPr>
      </w:pPr>
      <w:r w:rsidRPr="003C641D">
        <w:rPr>
          <w:rFonts w:ascii="Times New Roman" w:hAnsi="Times New Roman" w:cs="Times New Roman"/>
          <w:sz w:val="28"/>
          <w:szCs w:val="28"/>
        </w:rPr>
        <w:t xml:space="preserve">             3.</w:t>
      </w:r>
      <w:r>
        <w:rPr>
          <w:rFonts w:ascii="Times New Roman" w:hAnsi="Times New Roman" w:cs="Times New Roman"/>
          <w:sz w:val="28"/>
          <w:szCs w:val="28"/>
        </w:rPr>
        <w:t xml:space="preserve"> </w:t>
      </w:r>
      <w:r w:rsidR="007D749A">
        <w:rPr>
          <w:rFonts w:ascii="Times New Roman" w:hAnsi="Times New Roman" w:cs="Times New Roman"/>
          <w:sz w:val="28"/>
          <w:szCs w:val="28"/>
        </w:rPr>
        <w:t>S</w:t>
      </w:r>
      <w:r w:rsidRPr="003C641D">
        <w:rPr>
          <w:rFonts w:ascii="Times New Roman" w:hAnsi="Times New Roman" w:cs="Times New Roman"/>
          <w:sz w:val="28"/>
          <w:szCs w:val="28"/>
        </w:rPr>
        <w:t>coring end point acts as a</w:t>
      </w:r>
      <w:r>
        <w:rPr>
          <w:rFonts w:ascii="Times New Roman" w:hAnsi="Times New Roman" w:cs="Times New Roman"/>
          <w:sz w:val="28"/>
          <w:szCs w:val="28"/>
        </w:rPr>
        <w:t xml:space="preserve"> </w:t>
      </w:r>
      <w:r w:rsidRPr="003C641D">
        <w:rPr>
          <w:rFonts w:ascii="Times New Roman" w:hAnsi="Times New Roman" w:cs="Times New Roman"/>
          <w:sz w:val="28"/>
          <w:szCs w:val="28"/>
        </w:rPr>
        <w:t>bridge between the frontend and the backend. It helps the frontend nodes to acces</w:t>
      </w:r>
      <w:r>
        <w:rPr>
          <w:rFonts w:ascii="Times New Roman" w:hAnsi="Times New Roman" w:cs="Times New Roman"/>
          <w:sz w:val="28"/>
          <w:szCs w:val="28"/>
        </w:rPr>
        <w:t>s</w:t>
      </w:r>
      <w:r w:rsidRPr="003C641D">
        <w:rPr>
          <w:rFonts w:ascii="Times New Roman" w:hAnsi="Times New Roman" w:cs="Times New Roman"/>
          <w:sz w:val="28"/>
          <w:szCs w:val="28"/>
        </w:rPr>
        <w:t xml:space="preserve"> the backend information.</w:t>
      </w:r>
    </w:p>
    <w:p w:rsidR="003C641D" w:rsidRPr="003C641D" w:rsidRDefault="003C641D" w:rsidP="00637D9E">
      <w:pPr>
        <w:jc w:val="both"/>
        <w:rPr>
          <w:rFonts w:ascii="Times New Roman" w:hAnsi="Times New Roman" w:cs="Times New Roman"/>
          <w:sz w:val="28"/>
          <w:szCs w:val="28"/>
        </w:rPr>
      </w:pPr>
    </w:p>
    <w:p w:rsidR="003C641D" w:rsidRPr="003C641D" w:rsidRDefault="003C641D" w:rsidP="00637D9E">
      <w:pPr>
        <w:jc w:val="both"/>
        <w:rPr>
          <w:rFonts w:ascii="Times New Roman" w:hAnsi="Times New Roman" w:cs="Times New Roman"/>
          <w:b/>
          <w:sz w:val="28"/>
          <w:szCs w:val="28"/>
        </w:rPr>
      </w:pPr>
      <w:r w:rsidRPr="003C641D">
        <w:rPr>
          <w:rFonts w:ascii="Times New Roman" w:hAnsi="Times New Roman" w:cs="Times New Roman"/>
          <w:b/>
          <w:sz w:val="28"/>
          <w:szCs w:val="28"/>
        </w:rPr>
        <w:lastRenderedPageBreak/>
        <w:t>5.</w:t>
      </w:r>
      <w:r>
        <w:rPr>
          <w:rFonts w:ascii="Times New Roman" w:hAnsi="Times New Roman" w:cs="Times New Roman"/>
          <w:b/>
          <w:sz w:val="28"/>
          <w:szCs w:val="28"/>
        </w:rPr>
        <w:t xml:space="preserve"> </w:t>
      </w:r>
      <w:r w:rsidR="00637D9E" w:rsidRPr="003C641D">
        <w:rPr>
          <w:rFonts w:ascii="Times New Roman" w:hAnsi="Times New Roman" w:cs="Times New Roman"/>
          <w:b/>
          <w:sz w:val="28"/>
          <w:szCs w:val="28"/>
        </w:rPr>
        <w:t>Flow chart:</w:t>
      </w:r>
    </w:p>
    <w:p w:rsidR="00637D9E" w:rsidRDefault="00637D9E" w:rsidP="00637D9E">
      <w:pPr>
        <w:jc w:val="both"/>
        <w:rPr>
          <w:rFonts w:cstheme="minorHAnsi"/>
          <w:b/>
          <w:sz w:val="24"/>
          <w:szCs w:val="24"/>
        </w:rPr>
      </w:pPr>
      <w:r>
        <w:rPr>
          <w:rFonts w:cstheme="minorHAnsi"/>
          <w:b/>
          <w:noProof/>
          <w:sz w:val="24"/>
          <w:szCs w:val="24"/>
          <w:lang w:eastAsia="en-IN"/>
        </w:rPr>
        <w:drawing>
          <wp:inline distT="0" distB="0" distL="0" distR="0">
            <wp:extent cx="5387340" cy="6614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7">
                      <a:extLst>
                        <a:ext uri="{28A0092B-C50C-407E-A947-70E740481C1C}">
                          <a14:useLocalDpi xmlns:a14="http://schemas.microsoft.com/office/drawing/2010/main" val="0"/>
                        </a:ext>
                      </a:extLst>
                    </a:blip>
                    <a:stretch>
                      <a:fillRect/>
                    </a:stretch>
                  </pic:blipFill>
                  <pic:spPr>
                    <a:xfrm>
                      <a:off x="0" y="0"/>
                      <a:ext cx="5387340" cy="6614160"/>
                    </a:xfrm>
                    <a:prstGeom prst="rect">
                      <a:avLst/>
                    </a:prstGeom>
                  </pic:spPr>
                </pic:pic>
              </a:graphicData>
            </a:graphic>
          </wp:inline>
        </w:drawing>
      </w:r>
    </w:p>
    <w:p w:rsidR="003C641D" w:rsidRDefault="003C641D" w:rsidP="00637D9E">
      <w:pPr>
        <w:jc w:val="both"/>
        <w:rPr>
          <w:rFonts w:cstheme="minorHAnsi"/>
          <w:b/>
          <w:sz w:val="24"/>
          <w:szCs w:val="24"/>
        </w:rPr>
      </w:pPr>
    </w:p>
    <w:p w:rsidR="003C641D" w:rsidRDefault="003C641D" w:rsidP="00637D9E">
      <w:pPr>
        <w:jc w:val="both"/>
        <w:rPr>
          <w:rFonts w:cstheme="minorHAnsi"/>
          <w:b/>
          <w:sz w:val="24"/>
          <w:szCs w:val="24"/>
        </w:rPr>
      </w:pPr>
    </w:p>
    <w:p w:rsidR="003C641D" w:rsidRDefault="003C641D" w:rsidP="00637D9E">
      <w:pPr>
        <w:jc w:val="both"/>
        <w:rPr>
          <w:rFonts w:cstheme="minorHAnsi"/>
          <w:b/>
          <w:sz w:val="24"/>
          <w:szCs w:val="24"/>
        </w:rPr>
      </w:pPr>
    </w:p>
    <w:p w:rsidR="003C641D" w:rsidRDefault="003C641D" w:rsidP="003C641D">
      <w:pPr>
        <w:jc w:val="both"/>
        <w:rPr>
          <w:rFonts w:cstheme="minorHAnsi"/>
          <w:b/>
          <w:sz w:val="24"/>
          <w:szCs w:val="24"/>
        </w:rPr>
      </w:pPr>
    </w:p>
    <w:p w:rsidR="003C641D" w:rsidRDefault="003C641D" w:rsidP="003C641D">
      <w:pPr>
        <w:jc w:val="both"/>
        <w:rPr>
          <w:rFonts w:cstheme="minorHAnsi"/>
          <w:b/>
          <w:sz w:val="24"/>
          <w:szCs w:val="24"/>
        </w:rPr>
      </w:pPr>
    </w:p>
    <w:p w:rsidR="00637D9E" w:rsidRDefault="003C641D" w:rsidP="003C641D">
      <w:pPr>
        <w:jc w:val="both"/>
        <w:rPr>
          <w:rFonts w:ascii="Times New Roman" w:hAnsi="Times New Roman" w:cs="Times New Roman"/>
          <w:b/>
          <w:sz w:val="28"/>
          <w:szCs w:val="28"/>
        </w:rPr>
      </w:pPr>
      <w:r>
        <w:rPr>
          <w:rFonts w:cstheme="minorHAnsi"/>
          <w:b/>
          <w:sz w:val="24"/>
          <w:szCs w:val="24"/>
        </w:rPr>
        <w:lastRenderedPageBreak/>
        <w:t>6</w:t>
      </w:r>
      <w:r w:rsidRPr="003C641D">
        <w:rPr>
          <w:rFonts w:ascii="Times New Roman" w:hAnsi="Times New Roman" w:cs="Times New Roman"/>
          <w:b/>
          <w:sz w:val="28"/>
          <w:szCs w:val="28"/>
        </w:rPr>
        <w:t>.</w:t>
      </w:r>
      <w:r>
        <w:rPr>
          <w:rFonts w:ascii="Times New Roman" w:hAnsi="Times New Roman" w:cs="Times New Roman"/>
          <w:b/>
          <w:sz w:val="28"/>
          <w:szCs w:val="28"/>
        </w:rPr>
        <w:t xml:space="preserve"> </w:t>
      </w:r>
      <w:r w:rsidR="00637D9E" w:rsidRPr="003C641D">
        <w:rPr>
          <w:rFonts w:ascii="Times New Roman" w:hAnsi="Times New Roman" w:cs="Times New Roman"/>
          <w:b/>
          <w:sz w:val="28"/>
          <w:szCs w:val="28"/>
        </w:rPr>
        <w:t>Result:</w:t>
      </w:r>
    </w:p>
    <w:p w:rsidR="003C641D" w:rsidRDefault="003C641D" w:rsidP="003C641D">
      <w:pPr>
        <w:jc w:val="both"/>
        <w:rPr>
          <w:rFonts w:ascii="Times New Roman" w:hAnsi="Times New Roman" w:cs="Times New Roman"/>
          <w:sz w:val="28"/>
          <w:szCs w:val="28"/>
        </w:rPr>
      </w:pPr>
      <w:r w:rsidRPr="003C641D">
        <w:rPr>
          <w:rFonts w:ascii="Times New Roman" w:hAnsi="Times New Roman" w:cs="Times New Roman"/>
          <w:sz w:val="28"/>
          <w:szCs w:val="28"/>
        </w:rPr>
        <w:t xml:space="preserve">              It helps us to determine the</w:t>
      </w:r>
      <w:r>
        <w:rPr>
          <w:rFonts w:ascii="Times New Roman" w:hAnsi="Times New Roman" w:cs="Times New Roman"/>
          <w:sz w:val="28"/>
          <w:szCs w:val="28"/>
        </w:rPr>
        <w:t xml:space="preserve"> </w:t>
      </w:r>
      <w:r w:rsidRPr="003C641D">
        <w:rPr>
          <w:rFonts w:ascii="Times New Roman" w:hAnsi="Times New Roman" w:cs="Times New Roman"/>
          <w:sz w:val="28"/>
          <w:szCs w:val="28"/>
        </w:rPr>
        <w:t>average period that a person is expected to live inclu</w:t>
      </w:r>
      <w:r w:rsidR="007D749A">
        <w:rPr>
          <w:rFonts w:ascii="Times New Roman" w:hAnsi="Times New Roman" w:cs="Times New Roman"/>
          <w:sz w:val="28"/>
          <w:szCs w:val="28"/>
        </w:rPr>
        <w:t xml:space="preserve">ding all the factors with effect the life expectancy </w:t>
      </w:r>
      <w:r w:rsidRPr="003C641D">
        <w:rPr>
          <w:rFonts w:ascii="Times New Roman" w:hAnsi="Times New Roman" w:cs="Times New Roman"/>
          <w:sz w:val="28"/>
          <w:szCs w:val="28"/>
        </w:rPr>
        <w:t xml:space="preserve">are taken into consideration. </w:t>
      </w:r>
    </w:p>
    <w:p w:rsidR="007D749A" w:rsidRPr="003C641D" w:rsidRDefault="007D749A" w:rsidP="003C641D">
      <w:pPr>
        <w:jc w:val="both"/>
        <w:rPr>
          <w:rFonts w:ascii="Times New Roman" w:hAnsi="Times New Roman" w:cs="Times New Roman"/>
          <w:sz w:val="28"/>
          <w:szCs w:val="28"/>
        </w:rPr>
      </w:pPr>
    </w:p>
    <w:p w:rsidR="00637D9E" w:rsidRDefault="007D749A" w:rsidP="00637D9E">
      <w:pPr>
        <w:jc w:val="both"/>
        <w:rPr>
          <w:rFonts w:cstheme="minorHAnsi"/>
          <w:b/>
          <w:sz w:val="24"/>
          <w:szCs w:val="24"/>
        </w:rPr>
      </w:pPr>
      <w:r w:rsidRPr="007D749A">
        <w:rPr>
          <w:rFonts w:ascii="Times New Roman" w:hAnsi="Times New Roman" w:cs="Times New Roman"/>
          <w:b/>
          <w:sz w:val="28"/>
          <w:szCs w:val="28"/>
        </w:rPr>
        <w:t>7.</w:t>
      </w:r>
      <w:r>
        <w:rPr>
          <w:rFonts w:ascii="Times New Roman" w:hAnsi="Times New Roman" w:cs="Times New Roman"/>
          <w:b/>
          <w:sz w:val="28"/>
          <w:szCs w:val="28"/>
        </w:rPr>
        <w:t xml:space="preserve"> </w:t>
      </w:r>
      <w:r w:rsidR="00637D9E" w:rsidRPr="007D749A">
        <w:rPr>
          <w:rFonts w:ascii="Times New Roman" w:hAnsi="Times New Roman" w:cs="Times New Roman"/>
          <w:b/>
          <w:sz w:val="28"/>
          <w:szCs w:val="28"/>
        </w:rPr>
        <w:t>Advantages and disadvantages</w:t>
      </w:r>
      <w:r w:rsidR="00637D9E">
        <w:rPr>
          <w:rFonts w:cstheme="minorHAnsi"/>
          <w:b/>
          <w:sz w:val="24"/>
          <w:szCs w:val="24"/>
        </w:rPr>
        <w:t>:</w:t>
      </w:r>
    </w:p>
    <w:p w:rsidR="007D749A" w:rsidRPr="007D749A" w:rsidRDefault="007D749A" w:rsidP="00637D9E">
      <w:pPr>
        <w:jc w:val="both"/>
        <w:rPr>
          <w:rFonts w:ascii="Times New Roman" w:hAnsi="Times New Roman" w:cs="Times New Roman"/>
          <w:sz w:val="28"/>
          <w:szCs w:val="28"/>
        </w:rPr>
      </w:pPr>
      <w:r>
        <w:rPr>
          <w:rFonts w:cstheme="minorHAnsi"/>
          <w:b/>
          <w:sz w:val="24"/>
          <w:szCs w:val="24"/>
        </w:rPr>
        <w:t xml:space="preserve">     </w:t>
      </w:r>
      <w:r w:rsidRPr="007D749A">
        <w:rPr>
          <w:rFonts w:ascii="Times New Roman" w:hAnsi="Times New Roman" w:cs="Times New Roman"/>
          <w:sz w:val="28"/>
          <w:szCs w:val="28"/>
        </w:rPr>
        <w:t>Advantages:</w:t>
      </w:r>
    </w:p>
    <w:p w:rsidR="007D749A" w:rsidRPr="007D749A" w:rsidRDefault="007D749A" w:rsidP="007D749A">
      <w:pPr>
        <w:pStyle w:val="ListParagraph"/>
        <w:numPr>
          <w:ilvl w:val="0"/>
          <w:numId w:val="4"/>
        </w:numPr>
        <w:jc w:val="both"/>
        <w:rPr>
          <w:rFonts w:ascii="Times New Roman" w:hAnsi="Times New Roman" w:cs="Times New Roman"/>
          <w:sz w:val="28"/>
          <w:szCs w:val="28"/>
        </w:rPr>
      </w:pPr>
      <w:r w:rsidRPr="007D749A">
        <w:rPr>
          <w:rFonts w:ascii="Times New Roman" w:hAnsi="Times New Roman" w:cs="Times New Roman"/>
          <w:sz w:val="28"/>
          <w:szCs w:val="28"/>
        </w:rPr>
        <w:t>Helps to determine the strongest area effecting the life of people</w:t>
      </w:r>
    </w:p>
    <w:p w:rsidR="007D749A" w:rsidRPr="007D749A" w:rsidRDefault="007D749A" w:rsidP="007D749A">
      <w:pPr>
        <w:pStyle w:val="ListParagraph"/>
        <w:numPr>
          <w:ilvl w:val="0"/>
          <w:numId w:val="4"/>
        </w:numPr>
        <w:jc w:val="both"/>
        <w:rPr>
          <w:rFonts w:ascii="Times New Roman" w:hAnsi="Times New Roman" w:cs="Times New Roman"/>
          <w:sz w:val="28"/>
          <w:szCs w:val="28"/>
        </w:rPr>
      </w:pPr>
      <w:r w:rsidRPr="007D749A">
        <w:rPr>
          <w:rFonts w:ascii="Times New Roman" w:hAnsi="Times New Roman" w:cs="Times New Roman"/>
          <w:sz w:val="28"/>
          <w:szCs w:val="28"/>
        </w:rPr>
        <w:t>Helps to determine the status of country</w:t>
      </w:r>
    </w:p>
    <w:p w:rsidR="007D749A" w:rsidRPr="007D749A" w:rsidRDefault="007D749A" w:rsidP="007D749A">
      <w:pPr>
        <w:ind w:left="360"/>
        <w:jc w:val="both"/>
        <w:rPr>
          <w:rFonts w:ascii="Times New Roman" w:hAnsi="Times New Roman" w:cs="Times New Roman"/>
          <w:sz w:val="28"/>
          <w:szCs w:val="28"/>
        </w:rPr>
      </w:pPr>
      <w:r w:rsidRPr="007D749A">
        <w:rPr>
          <w:rFonts w:ascii="Times New Roman" w:hAnsi="Times New Roman" w:cs="Times New Roman"/>
          <w:sz w:val="28"/>
          <w:szCs w:val="28"/>
        </w:rPr>
        <w:t>D</w:t>
      </w:r>
      <w:r>
        <w:rPr>
          <w:rFonts w:ascii="Times New Roman" w:hAnsi="Times New Roman" w:cs="Times New Roman"/>
          <w:sz w:val="28"/>
          <w:szCs w:val="28"/>
        </w:rPr>
        <w:t>is</w:t>
      </w:r>
      <w:r w:rsidRPr="007D749A">
        <w:rPr>
          <w:rFonts w:ascii="Times New Roman" w:hAnsi="Times New Roman" w:cs="Times New Roman"/>
          <w:sz w:val="28"/>
          <w:szCs w:val="28"/>
        </w:rPr>
        <w:t>a</w:t>
      </w:r>
      <w:r>
        <w:rPr>
          <w:rFonts w:ascii="Times New Roman" w:hAnsi="Times New Roman" w:cs="Times New Roman"/>
          <w:sz w:val="28"/>
          <w:szCs w:val="28"/>
        </w:rPr>
        <w:t>d</w:t>
      </w:r>
      <w:r w:rsidRPr="007D749A">
        <w:rPr>
          <w:rFonts w:ascii="Times New Roman" w:hAnsi="Times New Roman" w:cs="Times New Roman"/>
          <w:sz w:val="28"/>
          <w:szCs w:val="28"/>
        </w:rPr>
        <w:t>vantages:</w:t>
      </w:r>
    </w:p>
    <w:p w:rsidR="007D749A" w:rsidRPr="007D749A" w:rsidRDefault="007D749A" w:rsidP="007D749A">
      <w:pPr>
        <w:pStyle w:val="ListParagraph"/>
        <w:numPr>
          <w:ilvl w:val="0"/>
          <w:numId w:val="5"/>
        </w:numPr>
        <w:jc w:val="both"/>
        <w:rPr>
          <w:rFonts w:ascii="Times New Roman" w:hAnsi="Times New Roman" w:cs="Times New Roman"/>
          <w:sz w:val="28"/>
          <w:szCs w:val="28"/>
        </w:rPr>
      </w:pPr>
      <w:r w:rsidRPr="007D749A">
        <w:rPr>
          <w:rFonts w:ascii="Times New Roman" w:hAnsi="Times New Roman" w:cs="Times New Roman"/>
          <w:sz w:val="28"/>
          <w:szCs w:val="28"/>
        </w:rPr>
        <w:t>Individual life expectancy cannot be determined.</w:t>
      </w:r>
      <w:r>
        <w:rPr>
          <w:rFonts w:ascii="Times New Roman" w:hAnsi="Times New Roman" w:cs="Times New Roman"/>
          <w:sz w:val="28"/>
          <w:szCs w:val="28"/>
        </w:rPr>
        <w:t xml:space="preserve"> </w:t>
      </w:r>
      <w:r w:rsidRPr="007D749A">
        <w:rPr>
          <w:rFonts w:ascii="Times New Roman" w:hAnsi="Times New Roman" w:cs="Times New Roman"/>
          <w:sz w:val="28"/>
          <w:szCs w:val="28"/>
        </w:rPr>
        <w:t>only the overall li</w:t>
      </w:r>
      <w:r>
        <w:rPr>
          <w:rFonts w:ascii="Times New Roman" w:hAnsi="Times New Roman" w:cs="Times New Roman"/>
          <w:sz w:val="28"/>
          <w:szCs w:val="28"/>
        </w:rPr>
        <w:t>f</w:t>
      </w:r>
      <w:r w:rsidRPr="007D749A">
        <w:rPr>
          <w:rFonts w:ascii="Times New Roman" w:hAnsi="Times New Roman" w:cs="Times New Roman"/>
          <w:sz w:val="28"/>
          <w:szCs w:val="28"/>
        </w:rPr>
        <w:t>e expectancy</w:t>
      </w:r>
      <w:r>
        <w:rPr>
          <w:rFonts w:ascii="Times New Roman" w:hAnsi="Times New Roman" w:cs="Times New Roman"/>
          <w:sz w:val="28"/>
          <w:szCs w:val="28"/>
        </w:rPr>
        <w:t xml:space="preserve"> of the country</w:t>
      </w:r>
      <w:r w:rsidRPr="007D749A">
        <w:rPr>
          <w:rFonts w:ascii="Times New Roman" w:hAnsi="Times New Roman" w:cs="Times New Roman"/>
          <w:sz w:val="28"/>
          <w:szCs w:val="28"/>
        </w:rPr>
        <w:t xml:space="preserve"> can be determined</w:t>
      </w:r>
    </w:p>
    <w:p w:rsidR="00637D9E" w:rsidRPr="007D749A" w:rsidRDefault="007D749A" w:rsidP="007D749A">
      <w:pPr>
        <w:ind w:left="360"/>
        <w:jc w:val="both"/>
        <w:rPr>
          <w:rFonts w:ascii="Times New Roman" w:hAnsi="Times New Roman" w:cs="Times New Roman"/>
          <w:sz w:val="28"/>
          <w:szCs w:val="28"/>
        </w:rPr>
      </w:pPr>
      <w:r w:rsidRPr="007D749A">
        <w:rPr>
          <w:rFonts w:ascii="Times New Roman" w:hAnsi="Times New Roman" w:cs="Times New Roman"/>
          <w:sz w:val="28"/>
          <w:szCs w:val="28"/>
        </w:rPr>
        <w:t xml:space="preserve">   </w:t>
      </w:r>
    </w:p>
    <w:p w:rsidR="00637D9E" w:rsidRPr="007D749A" w:rsidRDefault="007D749A" w:rsidP="00637D9E">
      <w:pPr>
        <w:jc w:val="both"/>
        <w:rPr>
          <w:rFonts w:ascii="Times New Roman" w:hAnsi="Times New Roman" w:cs="Times New Roman"/>
          <w:sz w:val="28"/>
          <w:szCs w:val="28"/>
        </w:rPr>
      </w:pPr>
      <w:r w:rsidRPr="007D749A">
        <w:rPr>
          <w:rFonts w:ascii="Times New Roman" w:hAnsi="Times New Roman" w:cs="Times New Roman"/>
          <w:b/>
          <w:sz w:val="28"/>
          <w:szCs w:val="28"/>
        </w:rPr>
        <w:t>8.</w:t>
      </w:r>
      <w:r>
        <w:rPr>
          <w:rFonts w:ascii="Times New Roman" w:hAnsi="Times New Roman" w:cs="Times New Roman"/>
          <w:b/>
          <w:sz w:val="28"/>
          <w:szCs w:val="28"/>
        </w:rPr>
        <w:t xml:space="preserve"> </w:t>
      </w:r>
      <w:r w:rsidR="00637D9E" w:rsidRPr="007D749A">
        <w:rPr>
          <w:rFonts w:ascii="Times New Roman" w:hAnsi="Times New Roman" w:cs="Times New Roman"/>
          <w:b/>
          <w:sz w:val="28"/>
          <w:szCs w:val="28"/>
        </w:rPr>
        <w:t>Conclusion</w:t>
      </w:r>
      <w:r w:rsidR="00637D9E" w:rsidRPr="007D749A">
        <w:rPr>
          <w:rFonts w:ascii="Times New Roman" w:hAnsi="Times New Roman" w:cs="Times New Roman"/>
          <w:sz w:val="28"/>
          <w:szCs w:val="28"/>
        </w:rPr>
        <w:t>:</w:t>
      </w:r>
    </w:p>
    <w:p w:rsidR="007D749A" w:rsidRPr="007D749A" w:rsidRDefault="007D749A" w:rsidP="00637D9E">
      <w:pPr>
        <w:jc w:val="both"/>
        <w:rPr>
          <w:rFonts w:ascii="Times New Roman" w:hAnsi="Times New Roman" w:cs="Times New Roman"/>
          <w:sz w:val="28"/>
          <w:szCs w:val="28"/>
        </w:rPr>
      </w:pPr>
      <w:r>
        <w:rPr>
          <w:rFonts w:ascii="Times New Roman" w:hAnsi="Times New Roman" w:cs="Times New Roman"/>
          <w:sz w:val="28"/>
          <w:szCs w:val="28"/>
        </w:rPr>
        <w:t xml:space="preserve">                            </w:t>
      </w:r>
      <w:r w:rsidRPr="007D749A">
        <w:rPr>
          <w:rFonts w:ascii="Times New Roman" w:hAnsi="Times New Roman" w:cs="Times New Roman"/>
          <w:sz w:val="28"/>
          <w:szCs w:val="28"/>
        </w:rPr>
        <w:t>The life expectancy of the country can be determined continuously.</w:t>
      </w:r>
    </w:p>
    <w:p w:rsidR="00637D9E" w:rsidRPr="007D749A" w:rsidRDefault="007D749A" w:rsidP="00637D9E">
      <w:pPr>
        <w:jc w:val="both"/>
        <w:rPr>
          <w:rFonts w:ascii="Times New Roman" w:hAnsi="Times New Roman" w:cs="Times New Roman"/>
          <w:b/>
          <w:sz w:val="28"/>
          <w:szCs w:val="28"/>
        </w:rPr>
      </w:pPr>
      <w:r w:rsidRPr="007D749A">
        <w:rPr>
          <w:rFonts w:ascii="Times New Roman" w:hAnsi="Times New Roman" w:cs="Times New Roman"/>
          <w:b/>
          <w:sz w:val="28"/>
          <w:szCs w:val="28"/>
        </w:rPr>
        <w:t xml:space="preserve">9. </w:t>
      </w:r>
      <w:r w:rsidR="00637D9E" w:rsidRPr="007D749A">
        <w:rPr>
          <w:rFonts w:ascii="Times New Roman" w:hAnsi="Times New Roman" w:cs="Times New Roman"/>
          <w:b/>
          <w:sz w:val="28"/>
          <w:szCs w:val="28"/>
        </w:rPr>
        <w:t>Future</w:t>
      </w:r>
      <w:r>
        <w:rPr>
          <w:rFonts w:ascii="Times New Roman" w:hAnsi="Times New Roman" w:cs="Times New Roman"/>
          <w:b/>
          <w:sz w:val="28"/>
          <w:szCs w:val="28"/>
        </w:rPr>
        <w:t xml:space="preserve"> </w:t>
      </w:r>
      <w:r w:rsidR="00637D9E" w:rsidRPr="007D749A">
        <w:rPr>
          <w:rFonts w:ascii="Times New Roman" w:hAnsi="Times New Roman" w:cs="Times New Roman"/>
          <w:b/>
          <w:sz w:val="28"/>
          <w:szCs w:val="28"/>
        </w:rPr>
        <w:t>scope:</w:t>
      </w:r>
    </w:p>
    <w:p w:rsidR="007D749A" w:rsidRPr="007D749A" w:rsidRDefault="007D749A" w:rsidP="00637D9E">
      <w:pPr>
        <w:jc w:val="both"/>
        <w:rPr>
          <w:rFonts w:ascii="Times New Roman" w:hAnsi="Times New Roman" w:cs="Times New Roman"/>
          <w:sz w:val="28"/>
          <w:szCs w:val="28"/>
        </w:rPr>
      </w:pPr>
      <w:r>
        <w:rPr>
          <w:rFonts w:ascii="Times New Roman" w:hAnsi="Times New Roman" w:cs="Times New Roman"/>
          <w:sz w:val="28"/>
          <w:szCs w:val="28"/>
        </w:rPr>
        <w:t xml:space="preserve">                           </w:t>
      </w:r>
      <w:r w:rsidRPr="007D749A">
        <w:rPr>
          <w:rFonts w:ascii="Times New Roman" w:hAnsi="Times New Roman" w:cs="Times New Roman"/>
          <w:sz w:val="28"/>
          <w:szCs w:val="28"/>
        </w:rPr>
        <w:t xml:space="preserve">It helps in the </w:t>
      </w:r>
      <w:r>
        <w:rPr>
          <w:rFonts w:ascii="Times New Roman" w:hAnsi="Times New Roman" w:cs="Times New Roman"/>
          <w:sz w:val="28"/>
          <w:szCs w:val="28"/>
        </w:rPr>
        <w:t xml:space="preserve">development of the </w:t>
      </w:r>
      <w:r w:rsidRPr="007D749A">
        <w:rPr>
          <w:rFonts w:ascii="Times New Roman" w:hAnsi="Times New Roman" w:cs="Times New Roman"/>
          <w:sz w:val="28"/>
          <w:szCs w:val="28"/>
        </w:rPr>
        <w:t>country</w:t>
      </w:r>
    </w:p>
    <w:p w:rsidR="007D749A" w:rsidRPr="007D749A" w:rsidRDefault="007D749A" w:rsidP="00637D9E">
      <w:pPr>
        <w:jc w:val="both"/>
        <w:rPr>
          <w:rFonts w:ascii="Times New Roman" w:hAnsi="Times New Roman" w:cs="Times New Roman"/>
          <w:b/>
          <w:sz w:val="28"/>
          <w:szCs w:val="28"/>
        </w:rPr>
      </w:pPr>
      <w:r w:rsidRPr="007D749A">
        <w:rPr>
          <w:rFonts w:ascii="Times New Roman" w:hAnsi="Times New Roman" w:cs="Times New Roman"/>
          <w:b/>
          <w:sz w:val="28"/>
          <w:szCs w:val="28"/>
        </w:rPr>
        <w:t>10.</w:t>
      </w:r>
      <w:r>
        <w:rPr>
          <w:rFonts w:ascii="Times New Roman" w:hAnsi="Times New Roman" w:cs="Times New Roman"/>
          <w:b/>
          <w:sz w:val="28"/>
          <w:szCs w:val="28"/>
        </w:rPr>
        <w:t xml:space="preserve"> </w:t>
      </w:r>
      <w:r w:rsidR="00637D9E" w:rsidRPr="007D749A">
        <w:rPr>
          <w:rFonts w:ascii="Times New Roman" w:hAnsi="Times New Roman" w:cs="Times New Roman"/>
          <w:b/>
          <w:sz w:val="28"/>
          <w:szCs w:val="28"/>
        </w:rPr>
        <w:t>Bibliography:</w:t>
      </w:r>
    </w:p>
    <w:p w:rsidR="007D749A" w:rsidRPr="007D749A" w:rsidRDefault="007D749A" w:rsidP="007D749A">
      <w:pPr>
        <w:pStyle w:val="ListParagraph"/>
        <w:numPr>
          <w:ilvl w:val="0"/>
          <w:numId w:val="6"/>
        </w:numPr>
        <w:jc w:val="both"/>
        <w:rPr>
          <w:rFonts w:ascii="Times New Roman" w:hAnsi="Times New Roman" w:cs="Times New Roman"/>
          <w:sz w:val="28"/>
          <w:szCs w:val="28"/>
        </w:rPr>
      </w:pPr>
      <w:r w:rsidRPr="007D749A">
        <w:rPr>
          <w:rFonts w:ascii="Times New Roman" w:hAnsi="Times New Roman" w:cs="Times New Roman"/>
          <w:sz w:val="28"/>
          <w:szCs w:val="28"/>
        </w:rPr>
        <w:t xml:space="preserve">From </w:t>
      </w:r>
      <w:proofErr w:type="spellStart"/>
      <w:r w:rsidRPr="007D749A">
        <w:rPr>
          <w:rFonts w:ascii="Times New Roman" w:hAnsi="Times New Roman" w:cs="Times New Roman"/>
          <w:sz w:val="28"/>
          <w:szCs w:val="28"/>
        </w:rPr>
        <w:t>smartinternz</w:t>
      </w:r>
      <w:proofErr w:type="spellEnd"/>
      <w:r w:rsidRPr="007D749A">
        <w:rPr>
          <w:rFonts w:ascii="Times New Roman" w:hAnsi="Times New Roman" w:cs="Times New Roman"/>
          <w:sz w:val="28"/>
          <w:szCs w:val="28"/>
        </w:rPr>
        <w:t xml:space="preserve"> student workspace</w:t>
      </w:r>
    </w:p>
    <w:p w:rsidR="007D749A" w:rsidRPr="007D749A" w:rsidRDefault="007D749A" w:rsidP="00637D9E">
      <w:pPr>
        <w:jc w:val="both"/>
        <w:rPr>
          <w:rFonts w:ascii="Times New Roman" w:hAnsi="Times New Roman" w:cs="Times New Roman"/>
          <w:b/>
          <w:sz w:val="28"/>
          <w:szCs w:val="28"/>
        </w:rPr>
      </w:pPr>
      <w:bookmarkStart w:id="0" w:name="_GoBack"/>
      <w:bookmarkEnd w:id="0"/>
    </w:p>
    <w:p w:rsidR="00637D9E" w:rsidRPr="007D749A" w:rsidRDefault="00637D9E" w:rsidP="00637D9E">
      <w:pPr>
        <w:jc w:val="both"/>
        <w:rPr>
          <w:rFonts w:ascii="Times New Roman" w:hAnsi="Times New Roman" w:cs="Times New Roman"/>
          <w:sz w:val="28"/>
          <w:szCs w:val="28"/>
        </w:rPr>
      </w:pPr>
    </w:p>
    <w:p w:rsidR="00637D9E" w:rsidRPr="00637D9E" w:rsidRDefault="00637D9E" w:rsidP="00637D9E">
      <w:pPr>
        <w:jc w:val="both"/>
        <w:rPr>
          <w:rFonts w:cstheme="minorHAnsi"/>
          <w:b/>
          <w:sz w:val="24"/>
          <w:szCs w:val="24"/>
        </w:rPr>
      </w:pPr>
    </w:p>
    <w:sectPr w:rsidR="00637D9E" w:rsidRPr="00637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D1AC1"/>
    <w:multiLevelType w:val="hybridMultilevel"/>
    <w:tmpl w:val="DBF4B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E92040"/>
    <w:multiLevelType w:val="hybridMultilevel"/>
    <w:tmpl w:val="CB1C9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BA3C65"/>
    <w:multiLevelType w:val="hybridMultilevel"/>
    <w:tmpl w:val="F120E20E"/>
    <w:lvl w:ilvl="0" w:tplc="BC6AB51E">
      <w:start w:val="1"/>
      <w:numFmt w:val="decimal"/>
      <w:lvlText w:val="%1."/>
      <w:lvlJc w:val="left"/>
      <w:pPr>
        <w:ind w:left="720" w:hanging="360"/>
      </w:pPr>
      <w:rPr>
        <w:rFonts w:ascii="Times New Roman" w:eastAsia="Times New Roman" w:hAnsi="Times New Roman" w:cs="Times New Roman" w:hint="default"/>
        <w:b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9A092E"/>
    <w:multiLevelType w:val="multilevel"/>
    <w:tmpl w:val="AF1064BC"/>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18754A3"/>
    <w:multiLevelType w:val="hybridMultilevel"/>
    <w:tmpl w:val="8D207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4617F89"/>
    <w:multiLevelType w:val="hybridMultilevel"/>
    <w:tmpl w:val="2EF84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F55"/>
    <w:rsid w:val="00132D71"/>
    <w:rsid w:val="0016057C"/>
    <w:rsid w:val="001B5454"/>
    <w:rsid w:val="00343B93"/>
    <w:rsid w:val="003C641D"/>
    <w:rsid w:val="00637D9E"/>
    <w:rsid w:val="007A3784"/>
    <w:rsid w:val="007D749A"/>
    <w:rsid w:val="0087575B"/>
    <w:rsid w:val="00BC2F55"/>
    <w:rsid w:val="00E4377D"/>
    <w:rsid w:val="00FF7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37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3784"/>
    <w:rPr>
      <w:color w:val="0000FF"/>
      <w:u w:val="single"/>
    </w:rPr>
  </w:style>
  <w:style w:type="paragraph" w:styleId="ListParagraph">
    <w:name w:val="List Paragraph"/>
    <w:basedOn w:val="Normal"/>
    <w:uiPriority w:val="34"/>
    <w:qFormat/>
    <w:rsid w:val="00FF79E8"/>
    <w:pPr>
      <w:ind w:left="720"/>
      <w:contextualSpacing/>
    </w:pPr>
  </w:style>
  <w:style w:type="paragraph" w:styleId="BalloonText">
    <w:name w:val="Balloon Text"/>
    <w:basedOn w:val="Normal"/>
    <w:link w:val="BalloonTextChar"/>
    <w:uiPriority w:val="99"/>
    <w:semiHidden/>
    <w:unhideWhenUsed/>
    <w:rsid w:val="00637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D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37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3784"/>
    <w:rPr>
      <w:color w:val="0000FF"/>
      <w:u w:val="single"/>
    </w:rPr>
  </w:style>
  <w:style w:type="paragraph" w:styleId="ListParagraph">
    <w:name w:val="List Paragraph"/>
    <w:basedOn w:val="Normal"/>
    <w:uiPriority w:val="34"/>
    <w:qFormat/>
    <w:rsid w:val="00FF79E8"/>
    <w:pPr>
      <w:ind w:left="720"/>
      <w:contextualSpacing/>
    </w:pPr>
  </w:style>
  <w:style w:type="paragraph" w:styleId="BalloonText">
    <w:name w:val="Balloon Text"/>
    <w:basedOn w:val="Normal"/>
    <w:link w:val="BalloonTextChar"/>
    <w:uiPriority w:val="99"/>
    <w:semiHidden/>
    <w:unhideWhenUsed/>
    <w:rsid w:val="00637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D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115368">
      <w:bodyDiv w:val="1"/>
      <w:marLeft w:val="0"/>
      <w:marRight w:val="0"/>
      <w:marTop w:val="0"/>
      <w:marBottom w:val="0"/>
      <w:divBdr>
        <w:top w:val="none" w:sz="0" w:space="0" w:color="auto"/>
        <w:left w:val="none" w:sz="0" w:space="0" w:color="auto"/>
        <w:bottom w:val="none" w:sz="0" w:space="0" w:color="auto"/>
        <w:right w:val="none" w:sz="0" w:space="0" w:color="auto"/>
      </w:divBdr>
    </w:div>
    <w:div w:id="174221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books/n/valifeexpect/references.rl1/?report=read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dc:creator>
  <cp:lastModifiedBy>hema</cp:lastModifiedBy>
  <cp:revision>2</cp:revision>
  <dcterms:created xsi:type="dcterms:W3CDTF">2020-06-11T13:11:00Z</dcterms:created>
  <dcterms:modified xsi:type="dcterms:W3CDTF">2020-06-12T05:22:00Z</dcterms:modified>
</cp:coreProperties>
</file>