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D21" w:rsidRDefault="00AA0D21" w:rsidP="007463BF">
      <w:pPr>
        <w:jc w:val="center"/>
        <w:rPr>
          <w:rFonts w:ascii="Times New Roman" w:hAnsi="Times New Roman" w:cs="Times New Roman"/>
          <w:sz w:val="40"/>
          <w:szCs w:val="40"/>
        </w:rPr>
      </w:pPr>
      <w:r>
        <w:rPr>
          <w:rFonts w:ascii="Times New Roman" w:hAnsi="Times New Roman" w:cs="Times New Roman"/>
          <w:sz w:val="40"/>
          <w:szCs w:val="40"/>
        </w:rPr>
        <w:t>Smartinternz Project</w:t>
      </w:r>
    </w:p>
    <w:p w:rsidR="007463BF" w:rsidRPr="00AA0D21" w:rsidRDefault="007463BF" w:rsidP="007463BF">
      <w:pPr>
        <w:jc w:val="center"/>
        <w:rPr>
          <w:rFonts w:ascii="Times New Roman" w:hAnsi="Times New Roman" w:cs="Times New Roman"/>
          <w:sz w:val="40"/>
          <w:szCs w:val="40"/>
          <w:u w:val="single"/>
        </w:rPr>
      </w:pPr>
      <w:r w:rsidRPr="00AA0D21">
        <w:rPr>
          <w:rFonts w:ascii="Times New Roman" w:hAnsi="Times New Roman" w:cs="Times New Roman"/>
          <w:sz w:val="40"/>
          <w:szCs w:val="40"/>
          <w:u w:val="single"/>
        </w:rPr>
        <w:t>Predicting Life Expectancy Using Machine Learning</w:t>
      </w:r>
    </w:p>
    <w:p w:rsidR="00AA0D21" w:rsidRDefault="00AA0D21" w:rsidP="00AA0D21">
      <w:pPr>
        <w:rPr>
          <w:sz w:val="36"/>
          <w:szCs w:val="36"/>
        </w:rPr>
      </w:pPr>
    </w:p>
    <w:p w:rsidR="00AA0D21" w:rsidRDefault="00AA0D21" w:rsidP="00AA0D21">
      <w:pPr>
        <w:rPr>
          <w:sz w:val="36"/>
          <w:szCs w:val="36"/>
        </w:rPr>
      </w:pPr>
    </w:p>
    <w:p w:rsidR="00237623" w:rsidRDefault="00237623" w:rsidP="00AA0D21">
      <w:pPr>
        <w:jc w:val="center"/>
        <w:rPr>
          <w:sz w:val="40"/>
          <w:szCs w:val="40"/>
        </w:rPr>
      </w:pPr>
    </w:p>
    <w:p w:rsidR="00237623" w:rsidRDefault="007156BF" w:rsidP="00AA0D21">
      <w:pPr>
        <w:jc w:val="center"/>
        <w:rPr>
          <w:sz w:val="40"/>
          <w:szCs w:val="40"/>
        </w:rPr>
      </w:pPr>
      <w:r w:rsidRPr="007156BF">
        <w:rPr>
          <w:noProof/>
          <w:lang w:val="en-US" w:bidi="ar-SA"/>
        </w:rPr>
        <w:drawing>
          <wp:inline distT="0" distB="0" distL="0" distR="0">
            <wp:extent cx="2346960" cy="22624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992" cy="2280816"/>
                    </a:xfrm>
                    <a:prstGeom prst="rect">
                      <a:avLst/>
                    </a:prstGeom>
                  </pic:spPr>
                </pic:pic>
              </a:graphicData>
            </a:graphic>
          </wp:inline>
        </w:drawing>
      </w:r>
    </w:p>
    <w:p w:rsidR="00237623" w:rsidRDefault="00237623" w:rsidP="00AA0D21">
      <w:pPr>
        <w:jc w:val="center"/>
        <w:rPr>
          <w:sz w:val="40"/>
          <w:szCs w:val="40"/>
        </w:rPr>
      </w:pPr>
    </w:p>
    <w:p w:rsidR="00237623" w:rsidRDefault="00237623" w:rsidP="00AA0D21">
      <w:pPr>
        <w:jc w:val="center"/>
        <w:rPr>
          <w:sz w:val="40"/>
          <w:szCs w:val="40"/>
        </w:rPr>
      </w:pPr>
    </w:p>
    <w:p w:rsidR="00237623" w:rsidRDefault="00237623" w:rsidP="00AA0D21">
      <w:pPr>
        <w:jc w:val="center"/>
        <w:rPr>
          <w:sz w:val="40"/>
          <w:szCs w:val="40"/>
        </w:rPr>
      </w:pPr>
    </w:p>
    <w:p w:rsidR="00237623" w:rsidRDefault="00237623" w:rsidP="00AA0D21">
      <w:pPr>
        <w:jc w:val="center"/>
        <w:rPr>
          <w:sz w:val="40"/>
          <w:szCs w:val="40"/>
        </w:rPr>
      </w:pPr>
    </w:p>
    <w:p w:rsidR="00237623" w:rsidRDefault="00237623" w:rsidP="00AA0D21">
      <w:pPr>
        <w:jc w:val="center"/>
        <w:rPr>
          <w:sz w:val="40"/>
          <w:szCs w:val="40"/>
        </w:rPr>
      </w:pPr>
    </w:p>
    <w:p w:rsidR="00237623" w:rsidRDefault="00237623" w:rsidP="00AA0D21">
      <w:pPr>
        <w:jc w:val="center"/>
        <w:rPr>
          <w:sz w:val="40"/>
          <w:szCs w:val="40"/>
        </w:rPr>
      </w:pPr>
    </w:p>
    <w:p w:rsidR="00237623" w:rsidRDefault="00006952" w:rsidP="00AA0D21">
      <w:pPr>
        <w:jc w:val="center"/>
        <w:rPr>
          <w:sz w:val="40"/>
          <w:szCs w:val="40"/>
        </w:rPr>
      </w:pPr>
      <w:r w:rsidRPr="00006952">
        <w:rPr>
          <w:noProof/>
          <w:sz w:val="40"/>
          <w:szCs w:val="40"/>
        </w:rPr>
        <w:pict>
          <v:shapetype id="_x0000_t202" coordsize="21600,21600" o:spt="202" path="m,l,21600r21600,l21600,xe">
            <v:stroke joinstyle="miter"/>
            <v:path gradientshapeok="t" o:connecttype="rect"/>
          </v:shapetype>
          <v:shape id="Text Box 3" o:spid="_x0000_s1026" type="#_x0000_t202" style="position:absolute;left:0;text-align:left;margin-left:178.5pt;margin-top:8.15pt;width:290.1pt;height:57.3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" fillcolor="white [3201]" strokeweight=".5pt">
            <v:textbox>
              <w:txbxContent>
                <w:p w:rsidR="002A0A16" w:rsidRDefault="002A0A16">
                  <w:pPr>
                    <w:rPr>
                      <w:rFonts w:ascii="Arial" w:hAnsi="Arial" w:cs="Arial"/>
                      <w:sz w:val="28"/>
                      <w:szCs w:val="28"/>
                    </w:rPr>
                  </w:pPr>
                  <w:r>
                    <w:rPr>
                      <w:rFonts w:ascii="Arial" w:hAnsi="Arial" w:cs="Arial"/>
                      <w:sz w:val="28"/>
                      <w:szCs w:val="28"/>
                    </w:rPr>
                    <w:t>Submitted by:-   Satyam Kumar Dubey</w:t>
                  </w:r>
                </w:p>
                <w:p w:rsidR="002A0A16" w:rsidRDefault="002A0A16">
                  <w:pPr>
                    <w:rPr>
                      <w:rFonts w:ascii="Arial" w:hAnsi="Arial" w:cs="Arial"/>
                      <w:sz w:val="28"/>
                      <w:szCs w:val="28"/>
                    </w:rPr>
                  </w:pPr>
                  <w:r>
                    <w:rPr>
                      <w:rFonts w:ascii="Arial" w:hAnsi="Arial" w:cs="Arial"/>
                      <w:sz w:val="28"/>
                      <w:szCs w:val="28"/>
                    </w:rPr>
                    <w:t xml:space="preserve">                         </w:t>
                  </w:r>
                  <w:r w:rsidR="001212EB">
                    <w:rPr>
                      <w:rFonts w:ascii="Arial" w:hAnsi="Arial" w:cs="Arial"/>
                      <w:sz w:val="28"/>
                      <w:szCs w:val="28"/>
                    </w:rPr>
                    <w:t>i</w:t>
                  </w:r>
                  <w:r>
                    <w:rPr>
                      <w:rFonts w:ascii="Arial" w:hAnsi="Arial" w:cs="Arial"/>
                      <w:sz w:val="28"/>
                      <w:szCs w:val="28"/>
                    </w:rPr>
                    <w:t>amsatyam.sd@gmail.com</w:t>
                  </w:r>
                </w:p>
                <w:p w:rsidR="002A0A16" w:rsidRDefault="002A0A16">
                  <w:pPr>
                    <w:rPr>
                      <w:rFonts w:ascii="Arial" w:hAnsi="Arial" w:cs="Arial"/>
                      <w:sz w:val="28"/>
                      <w:szCs w:val="28"/>
                    </w:rPr>
                  </w:pPr>
                </w:p>
                <w:p w:rsidR="002A0A16" w:rsidRDefault="002A0A16">
                  <w:pPr>
                    <w:rPr>
                      <w:rFonts w:ascii="Arial" w:hAnsi="Arial" w:cs="Arial"/>
                      <w:sz w:val="28"/>
                      <w:szCs w:val="28"/>
                    </w:rPr>
                  </w:pPr>
                </w:p>
                <w:p w:rsidR="002A0A16" w:rsidRDefault="002A0A16">
                  <w:pPr>
                    <w:rPr>
                      <w:rFonts w:ascii="Arial" w:hAnsi="Arial" w:cs="Arial"/>
                      <w:sz w:val="28"/>
                      <w:szCs w:val="28"/>
                    </w:rPr>
                  </w:pPr>
                </w:p>
                <w:p w:rsidR="002A0A16" w:rsidRPr="007D67A3" w:rsidRDefault="002A0A16">
                  <w:pPr>
                    <w:rPr>
                      <w:rFonts w:ascii="Arial" w:hAnsi="Arial" w:cs="Arial"/>
                      <w:sz w:val="28"/>
                      <w:szCs w:val="28"/>
                    </w:rPr>
                  </w:pPr>
                </w:p>
              </w:txbxContent>
            </v:textbox>
          </v:shape>
        </w:pict>
      </w:r>
    </w:p>
    <w:p w:rsidR="00237623" w:rsidRDefault="00237623" w:rsidP="00AA0D21">
      <w:pPr>
        <w:jc w:val="center"/>
        <w:rPr>
          <w:sz w:val="40"/>
          <w:szCs w:val="40"/>
        </w:rPr>
      </w:pPr>
    </w:p>
    <w:p w:rsidR="00237623" w:rsidRDefault="00237623" w:rsidP="00AA0D21">
      <w:pPr>
        <w:jc w:val="center"/>
        <w:rPr>
          <w:sz w:val="40"/>
          <w:szCs w:val="40"/>
        </w:rPr>
      </w:pPr>
    </w:p>
    <w:p w:rsidR="00AF682F" w:rsidRDefault="00AF682F" w:rsidP="00AF682F">
      <w:pPr>
        <w:rPr>
          <w:sz w:val="40"/>
          <w:szCs w:val="40"/>
        </w:rPr>
      </w:pPr>
    </w:p>
    <w:p w:rsidR="00AA0D21" w:rsidRPr="007921D6" w:rsidRDefault="00AA0D21" w:rsidP="00AF682F">
      <w:pPr>
        <w:jc w:val="center"/>
        <w:rPr>
          <w:rFonts w:ascii="Times New Roman" w:hAnsi="Times New Roman" w:cs="Times New Roman"/>
          <w:b/>
          <w:bCs/>
          <w:sz w:val="28"/>
          <w:szCs w:val="28"/>
        </w:rPr>
      </w:pPr>
      <w:r w:rsidRPr="007921D6">
        <w:rPr>
          <w:rFonts w:ascii="Times New Roman" w:hAnsi="Times New Roman" w:cs="Times New Roman"/>
          <w:b/>
          <w:bCs/>
          <w:sz w:val="28"/>
          <w:szCs w:val="28"/>
        </w:rPr>
        <w:lastRenderedPageBreak/>
        <w:t>CONTENTS</w:t>
      </w:r>
    </w:p>
    <w:p w:rsidR="00AA0D21" w:rsidRDefault="00AA0D21" w:rsidP="00AA0D21">
      <w:pPr>
        <w:spacing w:after="0" w:line="240" w:lineRule="auto"/>
        <w:rPr>
          <w:rFonts w:ascii="Arial" w:eastAsia="Arial" w:hAnsi="Arial" w:cs="Arial"/>
          <w:sz w:val="27"/>
          <w:szCs w:val="27"/>
        </w:rPr>
      </w:pPr>
    </w:p>
    <w:p w:rsidR="00AA0D21" w:rsidRDefault="00AA0D21" w:rsidP="00AA0D21">
      <w:pPr>
        <w:spacing w:after="0" w:line="240" w:lineRule="auto"/>
        <w:rPr>
          <w:rFonts w:ascii="Arial" w:eastAsia="Arial" w:hAnsi="Arial" w:cs="Arial"/>
          <w:sz w:val="27"/>
          <w:szCs w:val="27"/>
        </w:rPr>
      </w:pP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1   INTRODUCTION</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1.1 Overview</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1.2 Purpose</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2   LITERATURE SURVEY</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2.1 Existing problem</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2.2 Proposed solution</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3   THEORITICAL ANALYSIS</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ab/>
        <w:t xml:space="preserve">      3.1 Block diagram</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ab/>
        <w:t xml:space="preserve">      3.2 Hardware / Software designing</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4   EXPERIMENTAL INVESTIGATIONS</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5   FLOWCHART</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6   RESULT</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7   ADVANTAGES &amp; DISADVANTAGES</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8   APPLICATIONS</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9   CONCLUSION</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10 FUTURE SCOPE</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11 BIBILOGRAPHY</w:t>
      </w:r>
    </w:p>
    <w:p w:rsidR="00AA0D21" w:rsidRPr="007921D6" w:rsidRDefault="00AA0D21" w:rsidP="00AA0D21">
      <w:pPr>
        <w:spacing w:after="0" w:line="240" w:lineRule="auto"/>
        <w:rPr>
          <w:rFonts w:ascii="Times New Roman" w:eastAsia="Arial" w:hAnsi="Times New Roman" w:cs="Times New Roman"/>
          <w:sz w:val="24"/>
          <w:szCs w:val="24"/>
        </w:rPr>
      </w:pPr>
    </w:p>
    <w:p w:rsidR="00AA0D21" w:rsidRPr="007921D6" w:rsidRDefault="00AA0D21" w:rsidP="00AA0D21">
      <w:pPr>
        <w:spacing w:after="0" w:line="240" w:lineRule="auto"/>
        <w:rPr>
          <w:rFonts w:ascii="Times New Roman" w:eastAsia="Arial" w:hAnsi="Times New Roman" w:cs="Times New Roman"/>
          <w:sz w:val="24"/>
          <w:szCs w:val="24"/>
        </w:rPr>
      </w:pP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APPENDIX</w:t>
      </w:r>
    </w:p>
    <w:p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A. Source code</w:t>
      </w:r>
    </w:p>
    <w:p w:rsidR="00AA0D21" w:rsidRDefault="00AA0D21" w:rsidP="00AA0D21">
      <w:pPr>
        <w:jc w:val="both"/>
        <w:rPr>
          <w:rFonts w:ascii="Times New Roman" w:hAnsi="Times New Roman" w:cs="Times New Roman"/>
          <w:sz w:val="40"/>
          <w:szCs w:val="40"/>
        </w:rPr>
      </w:pPr>
    </w:p>
    <w:p w:rsidR="00AA0D21" w:rsidRDefault="00AA0D21" w:rsidP="007463BF">
      <w:pPr>
        <w:jc w:val="center"/>
        <w:rPr>
          <w:rFonts w:ascii="Times New Roman" w:hAnsi="Times New Roman" w:cs="Times New Roman"/>
          <w:sz w:val="40"/>
          <w:szCs w:val="40"/>
        </w:rPr>
      </w:pPr>
    </w:p>
    <w:p w:rsidR="00AA0D21" w:rsidRPr="00534E06" w:rsidRDefault="00AA0D21" w:rsidP="007463BF">
      <w:pPr>
        <w:jc w:val="center"/>
        <w:rPr>
          <w:rFonts w:ascii="Times New Roman" w:hAnsi="Times New Roman" w:cs="Times New Roman"/>
          <w:sz w:val="40"/>
          <w:szCs w:val="40"/>
        </w:rPr>
      </w:pPr>
    </w:p>
    <w:p w:rsidR="00AA0D21" w:rsidRDefault="00AA0D21" w:rsidP="007463BF">
      <w:pPr>
        <w:rPr>
          <w:rFonts w:ascii="Times New Roman" w:hAnsi="Times New Roman" w:cs="Times New Roman"/>
          <w:sz w:val="36"/>
          <w:szCs w:val="36"/>
        </w:rPr>
      </w:pPr>
    </w:p>
    <w:p w:rsidR="00AA0D21" w:rsidRDefault="00AA0D21" w:rsidP="007463BF">
      <w:pPr>
        <w:rPr>
          <w:rFonts w:ascii="Times New Roman" w:hAnsi="Times New Roman" w:cs="Times New Roman"/>
          <w:sz w:val="36"/>
          <w:szCs w:val="36"/>
        </w:rPr>
      </w:pPr>
    </w:p>
    <w:p w:rsidR="00237623" w:rsidRDefault="00237623" w:rsidP="007463BF">
      <w:pPr>
        <w:rPr>
          <w:rFonts w:ascii="Times New Roman" w:hAnsi="Times New Roman" w:cs="Times New Roman"/>
          <w:sz w:val="36"/>
          <w:szCs w:val="36"/>
        </w:rPr>
      </w:pPr>
    </w:p>
    <w:p w:rsidR="00237623" w:rsidRDefault="00237623" w:rsidP="007463BF">
      <w:pPr>
        <w:rPr>
          <w:rFonts w:ascii="Times New Roman" w:hAnsi="Times New Roman" w:cs="Times New Roman"/>
          <w:sz w:val="36"/>
          <w:szCs w:val="36"/>
        </w:rPr>
      </w:pPr>
    </w:p>
    <w:p w:rsidR="00237623" w:rsidRDefault="00237623" w:rsidP="007463BF">
      <w:pPr>
        <w:rPr>
          <w:rFonts w:ascii="Times New Roman" w:hAnsi="Times New Roman" w:cs="Times New Roman"/>
          <w:sz w:val="36"/>
          <w:szCs w:val="36"/>
        </w:rPr>
      </w:pPr>
    </w:p>
    <w:p w:rsidR="00237623" w:rsidRDefault="00237623" w:rsidP="007463BF">
      <w:pPr>
        <w:rPr>
          <w:rFonts w:ascii="Times New Roman" w:hAnsi="Times New Roman" w:cs="Times New Roman"/>
          <w:sz w:val="36"/>
          <w:szCs w:val="36"/>
        </w:rPr>
      </w:pPr>
    </w:p>
    <w:p w:rsidR="00237623" w:rsidRDefault="00237623" w:rsidP="007463BF">
      <w:pPr>
        <w:rPr>
          <w:rFonts w:ascii="Times New Roman" w:hAnsi="Times New Roman" w:cs="Times New Roman"/>
          <w:sz w:val="36"/>
          <w:szCs w:val="36"/>
        </w:rPr>
      </w:pPr>
    </w:p>
    <w:p w:rsidR="007921D6" w:rsidRDefault="007921D6" w:rsidP="007463BF">
      <w:pPr>
        <w:rPr>
          <w:rFonts w:ascii="Times New Roman" w:hAnsi="Times New Roman" w:cs="Times New Roman"/>
          <w:sz w:val="36"/>
          <w:szCs w:val="36"/>
        </w:rPr>
      </w:pPr>
    </w:p>
    <w:p w:rsidR="007463BF" w:rsidRPr="007921D6" w:rsidRDefault="009A1595" w:rsidP="007463BF">
      <w:pPr>
        <w:rPr>
          <w:rFonts w:ascii="Times New Roman" w:hAnsi="Times New Roman" w:cs="Times New Roman"/>
          <w:b/>
          <w:bCs/>
          <w:sz w:val="28"/>
          <w:szCs w:val="28"/>
        </w:rPr>
      </w:pPr>
      <w:r w:rsidRPr="007921D6">
        <w:rPr>
          <w:rFonts w:ascii="Times New Roman" w:hAnsi="Times New Roman" w:cs="Times New Roman"/>
          <w:b/>
          <w:bCs/>
          <w:sz w:val="28"/>
          <w:szCs w:val="28"/>
        </w:rPr>
        <w:lastRenderedPageBreak/>
        <w:t>1.</w:t>
      </w:r>
      <w:r w:rsidR="007463BF" w:rsidRPr="007921D6">
        <w:rPr>
          <w:rFonts w:ascii="Times New Roman" w:hAnsi="Times New Roman" w:cs="Times New Roman"/>
          <w:b/>
          <w:bCs/>
          <w:sz w:val="28"/>
          <w:szCs w:val="28"/>
        </w:rPr>
        <w:t>Introduction</w:t>
      </w:r>
    </w:p>
    <w:p w:rsidR="00FD00E9" w:rsidRPr="007921D6" w:rsidRDefault="00FD00E9" w:rsidP="00FD00E9">
      <w:pPr>
        <w:pStyle w:val="NormalWeb"/>
        <w:shd w:val="clear" w:color="auto" w:fill="FFFFFF"/>
        <w:spacing w:before="0" w:beforeAutospacing="0" w:after="360" w:afterAutospacing="0"/>
        <w:jc w:val="both"/>
        <w:rPr>
          <w:color w:val="000000" w:themeColor="text1"/>
        </w:rPr>
      </w:pPr>
      <w:r w:rsidRPr="007921D6">
        <w:rPr>
          <w:color w:val="000000" w:themeColor="text1"/>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 Successful ACP enhances the quality of life and death for palliative patients, by providing timely palliative care and documenting preferences regarding resuscitation and euthanasia, among other things .</w:t>
      </w:r>
    </w:p>
    <w:p w:rsidR="00FD00E9" w:rsidRPr="007921D6" w:rsidRDefault="00FD00E9" w:rsidP="00FD00E9">
      <w:pPr>
        <w:pStyle w:val="NormalWeb"/>
        <w:shd w:val="clear" w:color="auto" w:fill="FFFFFF"/>
        <w:spacing w:before="0" w:beforeAutospacing="0" w:after="360" w:afterAutospacing="0"/>
        <w:jc w:val="both"/>
        <w:rPr>
          <w:color w:val="000000" w:themeColor="text1"/>
        </w:rPr>
      </w:pPr>
      <w:r w:rsidRPr="007921D6">
        <w:rPr>
          <w:color w:val="000000" w:themeColor="text1"/>
        </w:rPr>
        <w:t>Accurate prognosis of life expectancy is essential for general practitioners (GPs) to decide when to introduce the topic of ACP to the patient, and it is a key determinant in end-of-life decisions .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rsidR="007463BF" w:rsidRPr="007921D6" w:rsidRDefault="007463BF" w:rsidP="007463BF">
      <w:pPr>
        <w:rPr>
          <w:rFonts w:ascii="Times New Roman" w:hAnsi="Times New Roman" w:cs="Times New Roman"/>
          <w:b/>
          <w:bCs/>
          <w:sz w:val="28"/>
          <w:szCs w:val="28"/>
        </w:rPr>
      </w:pPr>
      <w:r w:rsidRPr="007921D6">
        <w:rPr>
          <w:rFonts w:ascii="Times New Roman" w:hAnsi="Times New Roman" w:cs="Times New Roman"/>
          <w:b/>
          <w:bCs/>
          <w:sz w:val="28"/>
          <w:szCs w:val="28"/>
        </w:rPr>
        <w:t>1.</w:t>
      </w:r>
      <w:r w:rsidR="009A1595" w:rsidRPr="007921D6">
        <w:rPr>
          <w:rFonts w:ascii="Times New Roman" w:hAnsi="Times New Roman" w:cs="Times New Roman"/>
          <w:b/>
          <w:bCs/>
          <w:sz w:val="28"/>
          <w:szCs w:val="28"/>
        </w:rPr>
        <w:t>1</w:t>
      </w:r>
      <w:r w:rsidRPr="007921D6">
        <w:rPr>
          <w:rFonts w:ascii="Times New Roman" w:hAnsi="Times New Roman" w:cs="Times New Roman"/>
          <w:b/>
          <w:bCs/>
          <w:sz w:val="28"/>
          <w:szCs w:val="28"/>
        </w:rPr>
        <w:t>Overview</w:t>
      </w:r>
    </w:p>
    <w:p w:rsidR="00FD00E9" w:rsidRPr="007921D6" w:rsidRDefault="00FD00E9" w:rsidP="00FD00E9">
      <w:pPr>
        <w:pStyle w:val="NormalWeb"/>
        <w:shd w:val="clear" w:color="auto" w:fill="FFFFFF"/>
        <w:spacing w:before="0" w:beforeAutospacing="0" w:after="360" w:afterAutospacing="0"/>
        <w:jc w:val="both"/>
        <w:rPr>
          <w:color w:val="000000" w:themeColor="text1"/>
        </w:rPr>
      </w:pPr>
      <w:r w:rsidRPr="007921D6">
        <w:rPr>
          <w:color w:val="000000" w:themeColor="text1"/>
        </w:rPr>
        <w:t>We define the task to solve as follows: predict the life expectancy (in number of months) of a patient at a certain moment in time, given the patient’s medical history up to that moment. In order to learn the task automatically from data, we trained an LSTM model on medical records of deceased patients with a recorded date of death, in which the month of death functions as the target to be predicted. We optimized the model architecture and feature set, and tested the performance of several models. The following sections describe:</w:t>
      </w:r>
    </w:p>
    <w:p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the dataset;</w:t>
      </w:r>
    </w:p>
    <w:p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the train-validation-test split;</w:t>
      </w:r>
    </w:p>
    <w:p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our methods for creating the input data for the model;</w:t>
      </w:r>
    </w:p>
    <w:p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our methods for determining the model architecture;</w:t>
      </w:r>
    </w:p>
    <w:p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our methods for feature selection;</w:t>
      </w:r>
    </w:p>
    <w:p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the evaluation protocol.</w:t>
      </w:r>
    </w:p>
    <w:p w:rsidR="00FD00E9" w:rsidRPr="007921D6" w:rsidRDefault="00FD00E9" w:rsidP="007463BF">
      <w:pPr>
        <w:jc w:val="both"/>
        <w:rPr>
          <w:rFonts w:ascii="Times New Roman" w:hAnsi="Times New Roman" w:cs="Times New Roman"/>
          <w:sz w:val="24"/>
          <w:szCs w:val="24"/>
          <w:shd w:val="clear" w:color="auto" w:fill="FFFFFF"/>
        </w:rPr>
      </w:pPr>
    </w:p>
    <w:p w:rsidR="007463BF" w:rsidRPr="007921D6" w:rsidRDefault="007463BF" w:rsidP="007463BF">
      <w:pPr>
        <w:jc w:val="both"/>
        <w:rPr>
          <w:rFonts w:ascii="Times New Roman" w:hAnsi="Times New Roman" w:cs="Times New Roman"/>
          <w:sz w:val="24"/>
          <w:szCs w:val="24"/>
          <w:shd w:val="clear" w:color="auto" w:fill="FFFFFF"/>
        </w:rPr>
      </w:pPr>
      <w:r w:rsidRPr="007921D6">
        <w:rPr>
          <w:rFonts w:ascii="Times New Roman" w:hAnsi="Times New Roman" w:cs="Times New Roman"/>
          <w:sz w:val="24"/>
          <w:szCs w:val="24"/>
          <w:shd w:val="clear" w:color="auto" w:fill="FFFFFF"/>
        </w:rPr>
        <w:t xml:space="preserve">The project tries to create a model based on data provided by the World Health Organization (WHO) to evaluate the life expectancy for different countries in years. The data offers a timeframe from 2000 to 2015. The data output algorithms have been used to test if they can maintain their accuracy in predicting the life expectancy for data they haven’t been trained. </w:t>
      </w:r>
    </w:p>
    <w:p w:rsidR="007463BF" w:rsidRPr="007921D6" w:rsidRDefault="007463BF" w:rsidP="007463BF">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lastRenderedPageBreak/>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9A1595" w:rsidRPr="00534E06" w:rsidRDefault="009A1595" w:rsidP="007463BF">
      <w:pPr>
        <w:jc w:val="both"/>
        <w:rPr>
          <w:rFonts w:ascii="Times New Roman" w:eastAsia="Times New Roman" w:hAnsi="Times New Roman" w:cs="Times New Roman"/>
          <w:sz w:val="24"/>
          <w:szCs w:val="24"/>
        </w:rPr>
      </w:pPr>
    </w:p>
    <w:p w:rsidR="009A1595" w:rsidRPr="007921D6" w:rsidRDefault="009A1595" w:rsidP="007463BF">
      <w:pPr>
        <w:jc w:val="both"/>
        <w:rPr>
          <w:rFonts w:ascii="Times New Roman" w:hAnsi="Times New Roman" w:cs="Times New Roman"/>
          <w:b/>
          <w:bCs/>
          <w:sz w:val="28"/>
          <w:szCs w:val="28"/>
          <w:shd w:val="clear" w:color="auto" w:fill="FFFFFF"/>
        </w:rPr>
      </w:pPr>
      <w:r w:rsidRPr="007921D6">
        <w:rPr>
          <w:rFonts w:ascii="Times New Roman" w:hAnsi="Times New Roman" w:cs="Times New Roman"/>
          <w:b/>
          <w:bCs/>
          <w:sz w:val="28"/>
          <w:szCs w:val="28"/>
          <w:shd w:val="clear" w:color="auto" w:fill="FFFFFF"/>
        </w:rPr>
        <w:t>1.2Purpose</w:t>
      </w:r>
    </w:p>
    <w:p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w:t>
      </w:r>
    </w:p>
    <w:p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 xml:space="preserve">In this project I will use machine learning and AutoAI  to determine the key factors driving life expectancy in the countries of the world throughout history. </w:t>
      </w:r>
    </w:p>
    <w:p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Using these factors, one can predict the life expectancy of a population using health, social, and economic variables. It would be a stretch to use this information to predict the life expectancy of an individual because there are many more life variables involved than the variables presented in this project. This project and data analysis is most useful at predicting life expectancy at the population level.</w:t>
      </w:r>
    </w:p>
    <w:p w:rsidR="007921D6" w:rsidRDefault="007921D6" w:rsidP="009A1595">
      <w:pPr>
        <w:jc w:val="both"/>
        <w:rPr>
          <w:rFonts w:ascii="Times New Roman" w:hAnsi="Times New Roman" w:cs="Times New Roman"/>
          <w:bCs/>
          <w:sz w:val="36"/>
          <w:szCs w:val="36"/>
        </w:rPr>
      </w:pPr>
    </w:p>
    <w:p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2.Literature survey</w:t>
      </w:r>
    </w:p>
    <w:p w:rsidR="007921D6" w:rsidRDefault="007921D6" w:rsidP="009A1595">
      <w:pPr>
        <w:jc w:val="both"/>
        <w:rPr>
          <w:rFonts w:ascii="Times New Roman" w:hAnsi="Times New Roman" w:cs="Times New Roman"/>
          <w:b/>
          <w:sz w:val="28"/>
          <w:szCs w:val="28"/>
        </w:rPr>
      </w:pPr>
    </w:p>
    <w:p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2.1Existing Problem</w:t>
      </w:r>
    </w:p>
    <w:p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them . Successful ACP enhances the quality of life and death for palliative patients, by providing timely palliative care and documenting preferences regarding resuscitation and euthanasia, among other things .</w:t>
      </w:r>
    </w:p>
    <w:p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 xml:space="preserve">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w:t>
      </w:r>
      <w:r w:rsidRPr="007921D6">
        <w:rPr>
          <w:rFonts w:ascii="Times New Roman" w:eastAsia="Times New Roman" w:hAnsi="Times New Roman" w:cs="Times New Roman"/>
          <w:sz w:val="24"/>
          <w:szCs w:val="24"/>
        </w:rPr>
        <w:lastRenderedPageBreak/>
        <w:t>and preventing excessive treatment. This study focuses on automatic life expectancy prediction based on medical records.</w:t>
      </w:r>
    </w:p>
    <w:p w:rsidR="00AA0D21" w:rsidRPr="00AA0D21" w:rsidRDefault="00AA0D21" w:rsidP="009A1595">
      <w:pPr>
        <w:jc w:val="both"/>
        <w:rPr>
          <w:rFonts w:ascii="Times New Roman" w:hAnsi="Times New Roman" w:cs="Times New Roman"/>
          <w:bCs/>
          <w:sz w:val="28"/>
          <w:szCs w:val="28"/>
        </w:rPr>
      </w:pPr>
    </w:p>
    <w:p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2.2 Proposed Solution</w:t>
      </w:r>
    </w:p>
    <w:p w:rsidR="00AA0D21" w:rsidRDefault="00AA0D21" w:rsidP="00AA0D21">
      <w:pPr>
        <w:jc w:val="both"/>
        <w:rPr>
          <w:rFonts w:ascii="Times New Roman" w:eastAsia="Times New Roman" w:hAnsi="Times New Roman" w:cs="Times New Roman"/>
          <w:sz w:val="28"/>
          <w:szCs w:val="28"/>
        </w:rPr>
      </w:pPr>
      <w:r w:rsidRPr="007921D6">
        <w:rPr>
          <w:rFonts w:ascii="Times New Roman" w:eastAsia="Times New Roman" w:hAnsi="Times New Roman" w:cs="Times New Roman"/>
          <w:sz w:val="24"/>
          <w:szCs w:val="24"/>
        </w:rPr>
        <w:t>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The output algorithms have been used to test if they can maintain their accuracy in predicting the life expectancy for data they haven’t been trained</w:t>
      </w:r>
      <w:r>
        <w:rPr>
          <w:rFonts w:ascii="Times New Roman" w:eastAsia="Times New Roman" w:hAnsi="Times New Roman" w:cs="Times New Roman"/>
          <w:sz w:val="28"/>
          <w:szCs w:val="28"/>
        </w:rPr>
        <w:t>.</w:t>
      </w:r>
    </w:p>
    <w:p w:rsidR="00AA0D21" w:rsidRPr="00AA0D21" w:rsidRDefault="00AA0D21" w:rsidP="009A1595">
      <w:pPr>
        <w:jc w:val="both"/>
        <w:rPr>
          <w:rFonts w:ascii="Times New Roman" w:hAnsi="Times New Roman" w:cs="Times New Roman"/>
          <w:bCs/>
          <w:sz w:val="28"/>
          <w:szCs w:val="28"/>
        </w:rPr>
      </w:pPr>
    </w:p>
    <w:p w:rsidR="009A1595" w:rsidRPr="007921D6" w:rsidRDefault="009A1595" w:rsidP="007463BF">
      <w:pPr>
        <w:jc w:val="both"/>
        <w:rPr>
          <w:rFonts w:ascii="Times New Roman" w:hAnsi="Times New Roman" w:cs="Times New Roman"/>
          <w:b/>
          <w:bCs/>
          <w:sz w:val="28"/>
          <w:szCs w:val="28"/>
          <w:shd w:val="clear" w:color="auto" w:fill="FFFFFF"/>
        </w:rPr>
      </w:pPr>
      <w:r w:rsidRPr="007921D6">
        <w:rPr>
          <w:rFonts w:ascii="Times New Roman" w:hAnsi="Times New Roman" w:cs="Times New Roman"/>
          <w:b/>
          <w:bCs/>
          <w:sz w:val="28"/>
          <w:szCs w:val="28"/>
          <w:shd w:val="clear" w:color="auto" w:fill="FFFFFF"/>
        </w:rPr>
        <w:t>3.Theoritical Analysis</w:t>
      </w:r>
    </w:p>
    <w:p w:rsidR="002C0DA4" w:rsidRPr="00534E06" w:rsidRDefault="002C0DA4" w:rsidP="007463BF">
      <w:pPr>
        <w:jc w:val="both"/>
        <w:rPr>
          <w:rFonts w:ascii="Times New Roman" w:hAnsi="Times New Roman" w:cs="Times New Roman"/>
          <w:sz w:val="36"/>
          <w:szCs w:val="36"/>
          <w:shd w:val="clear" w:color="auto" w:fill="FFFFFF"/>
        </w:rPr>
      </w:pPr>
      <w:r w:rsidRPr="007921D6">
        <w:rPr>
          <w:rFonts w:ascii="Times New Roman" w:hAnsi="Times New Roman" w:cs="Times New Roman"/>
          <w:b/>
          <w:bCs/>
          <w:sz w:val="28"/>
          <w:szCs w:val="28"/>
          <w:shd w:val="clear" w:color="auto" w:fill="FFFFFF"/>
        </w:rPr>
        <w:t>3.1Block Diagram</w:t>
      </w:r>
    </w:p>
    <w:p w:rsidR="007A42C3" w:rsidRDefault="00006952" w:rsidP="007463BF">
      <w:pPr>
        <w:jc w:val="both"/>
        <w:rPr>
          <w:rFonts w:ascii="Times New Roman" w:hAnsi="Times New Roman" w:cs="Times New Roman"/>
          <w:sz w:val="28"/>
          <w:szCs w:val="28"/>
          <w:shd w:val="clear" w:color="auto" w:fill="FFFFFF"/>
        </w:rPr>
      </w:pPr>
      <w:r w:rsidRPr="00006952">
        <w:rPr>
          <w:rFonts w:ascii="Times New Roman" w:hAnsi="Times New Roman" w:cs="Times New Roman"/>
          <w:noProof/>
          <w:sz w:val="28"/>
          <w:szCs w:val="28"/>
        </w:rPr>
      </w:r>
      <w:r w:rsidRPr="00006952">
        <w:rPr>
          <w:rFonts w:ascii="Times New Roman" w:hAnsi="Times New Roman" w:cs="Times New Roman"/>
          <w:noProof/>
          <w:sz w:val="28"/>
          <w:szCs w:val="28"/>
        </w:rPr>
        <w:pict>
          <v:group id="Canvas 2" o:spid="_x0000_s1027" editas="canvas" style="width:6in;height:231.6pt;mso-position-horizontal-relative:char;mso-position-vertical-relative:line" coordsize="54864,29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9413;visibility:visible" filled="t">
              <v:fill o:detectmouseclick="t"/>
              <v:path o:connecttype="none"/>
            </v:shape>
            <v:rect id="Rectangle 6" o:spid="_x0000_s1029" style="position:absolute;left:1800;top:1800;width:14732;height:50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" fillcolor="#4472c4 [3204]" strokecolor="#395e89" strokeweight="2pt">
              <v:stroke startarrowwidth="narrow" startarrowlength="short" endarrowwidth="narrow" endarrowlength="short" joinstyle="round"/>
              <v:textbox inset="2.53958mm,1.2694mm,2.53958mm,1.2694mm">
                <w:txbxContent>
                  <w:p w:rsidR="002A0A16" w:rsidRDefault="002A0A16" w:rsidP="00AA0D21">
                    <w:pPr>
                      <w:spacing w:line="256" w:lineRule="auto"/>
                      <w:jc w:val="center"/>
                      <w:rPr>
                        <w:sz w:val="24"/>
                      </w:rPr>
                    </w:pPr>
                    <w:r>
                      <w:rPr>
                        <w:rFonts w:ascii="Calibri" w:eastAsia="Calibri" w:hAnsi="Calibri" w:cs="Calibri"/>
                        <w:color w:val="000000"/>
                        <w:szCs w:val="22"/>
                      </w:rPr>
                      <w:t>DATA SET</w:t>
                    </w:r>
                  </w:p>
                </w:txbxContent>
              </v:textbox>
            </v:rect>
            <v:shape id="Picture 11" o:spid="_x0000_s1030" type="#_x0000_t75" style="position:absolute;left:35128;top:1876;width:14783;height:50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">
              <v:imagedata r:id="rId9" o:title=""/>
            </v:shape>
            <v:rect id="Rectangle 12" o:spid="_x0000_s1031" style="position:absolute;left:1723;top:11887;width:15193;height:4572;rotation:180;flip:y;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" fillcolor="#4472c4 [3204]" strokecolor="#395e89" strokeweight="2pt">
              <v:stroke startarrowwidth="narrow" startarrowlength="short" endarrowwidth="narrow" endarrowlength="short" joinstyle="round"/>
              <v:textbox inset="2.53958mm,1.2694mm,2.53958mm,1.2694mm">
                <w:txbxContent>
                  <w:p w:rsidR="002A0A16" w:rsidRDefault="002A0A16" w:rsidP="002846AB">
                    <w:pPr>
                      <w:spacing w:line="256" w:lineRule="auto"/>
                      <w:jc w:val="center"/>
                      <w:rPr>
                        <w:sz w:val="24"/>
                      </w:rPr>
                    </w:pPr>
                    <w:r>
                      <w:rPr>
                        <w:rFonts w:ascii="Calibri" w:eastAsia="Calibri" w:hAnsi="Calibri" w:cs="Calibri"/>
                        <w:color w:val="000000"/>
                        <w:szCs w:val="22"/>
                      </w:rPr>
                      <w:t>PRE PROCESSING</w:t>
                    </w:r>
                  </w:p>
                </w:txbxContent>
              </v:textbox>
            </v:rect>
            <v:rect id="Rectangle 13" o:spid="_x0000_s1032" style="position:absolute;left:35251;top:11734;width:14888;height:449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" fillcolor="#4472c4 [3204]" strokecolor="#395e89" strokeweight="2pt">
              <v:stroke startarrowwidth="narrow" startarrowlength="short" endarrowwidth="narrow" endarrowlength="short" joinstyle="round"/>
              <v:textbox inset="2.53958mm,1.2694mm,2.53958mm,1.2694mm">
                <w:txbxContent>
                  <w:p w:rsidR="002A0A16" w:rsidRDefault="002A0A16" w:rsidP="002846AB">
                    <w:pPr>
                      <w:spacing w:line="256" w:lineRule="auto"/>
                      <w:jc w:val="center"/>
                      <w:rPr>
                        <w:sz w:val="24"/>
                      </w:rPr>
                    </w:pPr>
                    <w:r>
                      <w:rPr>
                        <w:rFonts w:ascii="Calibri" w:eastAsia="Calibri" w:hAnsi="Calibri" w:cs="Calibri"/>
                        <w:color w:val="000000"/>
                        <w:szCs w:val="22"/>
                      </w:rPr>
                      <w:t>REQUIRED CREDENTIALS</w:t>
                    </w:r>
                  </w:p>
                </w:txbxContent>
              </v:textbox>
            </v:rect>
            <v:rect id="Rectangle 14" o:spid="_x0000_s1033" style="position:absolute;left:1723;top:21459;width:15723;height:543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" fillcolor="#4472c4 [3204]" strokecolor="#395e89" strokeweight="2pt">
              <v:stroke startarrowwidth="narrow" startarrowlength="short" endarrowwidth="narrow" endarrowlength="short" joinstyle="round"/>
              <v:textbox inset="2.53958mm,1.2694mm,2.53958mm,1.2694mm">
                <w:txbxContent>
                  <w:p w:rsidR="002A0A16" w:rsidRDefault="002A0A16" w:rsidP="002846AB">
                    <w:pPr>
                      <w:spacing w:line="256" w:lineRule="auto"/>
                      <w:jc w:val="center"/>
                      <w:rPr>
                        <w:sz w:val="24"/>
                      </w:rPr>
                    </w:pPr>
                    <w:r>
                      <w:rPr>
                        <w:rFonts w:ascii="Calibri" w:eastAsia="Calibri" w:hAnsi="Calibri" w:cs="Calibri"/>
                        <w:color w:val="000000"/>
                        <w:szCs w:val="22"/>
                      </w:rPr>
                      <w:t>REGRESSION ANALYSIS</w:t>
                    </w:r>
                  </w:p>
                </w:txbxContent>
              </v:textbox>
            </v:rect>
            <v:rect id="Rectangle 15" o:spid="_x0000_s1034" style="position:absolute;left:35328;top:21612;width:15497;height:5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" fillcolor="#4472c4 [3204]" strokecolor="#395e89" strokeweight="2pt">
              <v:stroke startarrowwidth="narrow" startarrowlength="short" endarrowwidth="narrow" endarrowlength="short" joinstyle="round"/>
              <v:textbox inset="2.53958mm,1.2694mm,2.53958mm,1.2694mm">
                <w:txbxContent>
                  <w:p w:rsidR="002A0A16" w:rsidRDefault="002A0A16" w:rsidP="002846AB">
                    <w:pPr>
                      <w:spacing w:line="256" w:lineRule="auto"/>
                      <w:rPr>
                        <w:sz w:val="24"/>
                      </w:rPr>
                    </w:pPr>
                    <w:r>
                      <w:rPr>
                        <w:rFonts w:ascii="Calibri" w:eastAsia="Calibri" w:hAnsi="Calibri" w:cs="Calibri"/>
                        <w:color w:val="000000"/>
                        <w:szCs w:val="22"/>
                      </w:rPr>
                      <w:t xml:space="preserve">     Prediction of Life       expectancy</w:t>
                    </w:r>
                  </w:p>
                  <w:p w:rsidR="002A0A16" w:rsidRDefault="002A0A16" w:rsidP="002846AB">
                    <w:pPr>
                      <w:spacing w:line="256" w:lineRule="auto"/>
                    </w:pPr>
                    <w:r>
                      <w:rPr>
                        <w:rFonts w:ascii="Calibri" w:eastAsia="Calibri" w:hAnsi="Calibri" w:cs="Calibri"/>
                        <w:szCs w:val="22"/>
                      </w:rPr>
                      <w:t>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35" type="#_x0000_t13" style="position:absolute;left:6858;top:7543;width:3962;height:411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" adj="10800" fillcolor="#4472c4 [3204]" strokecolor="#1f3763 [1604]" strokeweight="1pt"/>
            <v:shape id="Arrow: Right 19" o:spid="_x0000_s1036" type="#_x0000_t13" style="position:absolute;left:6706;top:16839;width:3962;height:411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" adj="10800" fillcolor="#4472c4 [3204]" strokecolor="#1f3763 [1604]" strokeweight="1pt"/>
            <v:shape id="Arrow: Right 20" o:spid="_x0000_s1037" type="#_x0000_t13" style="position:absolute;left:40462;top:17069;width:3962;height:4114;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" adj="10800" fillcolor="#4472c4 [3204]" strokecolor="#1f3763 [1604]" strokeweight="1pt"/>
            <v:shape id="Arrow: Right 21" o:spid="_x0000_s1038" type="#_x0000_t13" style="position:absolute;left:40461;top:7392;width:3963;height:4114;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" adj="10800" fillcolor="#4472c4 [3204]" strokecolor="#1f3763 [1604]" strokeweight="1pt"/>
            <v:shapetype id="_x0000_t32" coordsize="21600,21600" o:spt="32" o:oned="t" path="m,l21600,21600e" filled="f">
              <v:path arrowok="t" fillok="f" o:connecttype="none"/>
              <o:lock v:ext="edit" shapetype="t"/>
            </v:shapetype>
            <v:shape id="Straight Arrow Connector 22" o:spid="_x0000_s1039" type="#_x0000_t32" style="position:absolute;left:17602;top:16227;width:17831;height:523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w10:wrap type="none"/>
            <w10:anchorlock/>
          </v:group>
        </w:pict>
      </w:r>
    </w:p>
    <w:p w:rsidR="002C0DA4" w:rsidRPr="007921D6" w:rsidRDefault="002C0DA4" w:rsidP="007463BF">
      <w:pPr>
        <w:jc w:val="both"/>
        <w:rPr>
          <w:rFonts w:ascii="Times New Roman" w:hAnsi="Times New Roman" w:cs="Times New Roman"/>
          <w:b/>
          <w:bCs/>
          <w:sz w:val="28"/>
          <w:szCs w:val="28"/>
          <w:shd w:val="clear" w:color="auto" w:fill="FFFFFF"/>
        </w:rPr>
      </w:pPr>
      <w:r w:rsidRPr="007921D6">
        <w:rPr>
          <w:rFonts w:ascii="Times New Roman" w:hAnsi="Times New Roman" w:cs="Times New Roman"/>
          <w:b/>
          <w:bCs/>
          <w:sz w:val="28"/>
          <w:szCs w:val="28"/>
          <w:shd w:val="clear" w:color="auto" w:fill="FFFFFF"/>
        </w:rPr>
        <w:t>3.2Hardware/Software designing</w:t>
      </w:r>
    </w:p>
    <w:p w:rsidR="007A42C3" w:rsidRPr="007921D6" w:rsidRDefault="007A42C3" w:rsidP="007463BF">
      <w:pPr>
        <w:jc w:val="both"/>
        <w:rPr>
          <w:rFonts w:ascii="Times New Roman" w:hAnsi="Times New Roman" w:cs="Times New Roman"/>
          <w:b/>
          <w:bCs/>
          <w:sz w:val="28"/>
          <w:szCs w:val="28"/>
          <w:shd w:val="clear" w:color="auto" w:fill="FFFFFF"/>
        </w:rPr>
      </w:pPr>
      <w:r w:rsidRPr="007921D6">
        <w:rPr>
          <w:rFonts w:ascii="Times New Roman" w:hAnsi="Times New Roman" w:cs="Times New Roman"/>
          <w:b/>
          <w:bCs/>
          <w:sz w:val="28"/>
          <w:szCs w:val="28"/>
          <w:shd w:val="clear" w:color="auto" w:fill="FFFFFF"/>
        </w:rPr>
        <w:t>3.2.1</w:t>
      </w:r>
      <w:r w:rsidRPr="007921D6">
        <w:rPr>
          <w:rFonts w:ascii="Times New Roman" w:hAnsi="Times New Roman" w:cs="Times New Roman"/>
          <w:b/>
          <w:bCs/>
          <w:sz w:val="28"/>
          <w:szCs w:val="28"/>
        </w:rPr>
        <w:t>IBM Cloud Platform</w:t>
      </w:r>
    </w:p>
    <w:p w:rsidR="002C0DA4" w:rsidRPr="00E13573" w:rsidRDefault="007A42C3" w:rsidP="00166597">
      <w:pPr>
        <w:jc w:val="both"/>
        <w:rPr>
          <w:rFonts w:ascii="Times New Roman" w:hAnsi="Times New Roman" w:cs="Times New Roman"/>
          <w:sz w:val="24"/>
          <w:szCs w:val="24"/>
          <w:shd w:val="clear" w:color="auto" w:fill="FFFFFF"/>
        </w:rPr>
      </w:pPr>
      <w:r w:rsidRPr="00E13573">
        <w:rPr>
          <w:rFonts w:ascii="Times New Roman" w:hAnsi="Times New Roman" w:cs="Times New Roman"/>
          <w:sz w:val="24"/>
          <w:szCs w:val="24"/>
          <w:shd w:val="clear" w:color="auto" w:fill="FFFFFF"/>
        </w:rPr>
        <w:t>IBM cloud computing is a set of </w:t>
      </w:r>
      <w:hyperlink r:id="rId10" w:tooltip="Cloud computing" w:history="1">
        <w:r w:rsidRPr="00E13573">
          <w:rPr>
            <w:rStyle w:val="Hyperlink"/>
            <w:rFonts w:ascii="Times New Roman" w:hAnsi="Times New Roman" w:cs="Times New Roman"/>
            <w:color w:val="auto"/>
            <w:sz w:val="24"/>
            <w:szCs w:val="24"/>
            <w:u w:val="none"/>
            <w:shd w:val="clear" w:color="auto" w:fill="FFFFFF"/>
          </w:rPr>
          <w:t>cloud computing</w:t>
        </w:r>
      </w:hyperlink>
      <w:r w:rsidRPr="00E13573">
        <w:rPr>
          <w:rFonts w:ascii="Times New Roman" w:hAnsi="Times New Roman" w:cs="Times New Roman"/>
          <w:sz w:val="24"/>
          <w:szCs w:val="24"/>
          <w:shd w:val="clear" w:color="auto" w:fill="FFFFFF"/>
        </w:rPr>
        <w:t> services for business offered by the information technology company </w:t>
      </w:r>
      <w:r w:rsidRPr="00E13573">
        <w:rPr>
          <w:rFonts w:ascii="Times New Roman" w:hAnsi="Times New Roman" w:cs="Times New Roman"/>
          <w:sz w:val="24"/>
          <w:szCs w:val="24"/>
        </w:rPr>
        <w:t>IBM</w:t>
      </w:r>
      <w:r w:rsidRPr="00E13573">
        <w:rPr>
          <w:rFonts w:ascii="Times New Roman" w:hAnsi="Times New Roman" w:cs="Times New Roman"/>
          <w:sz w:val="24"/>
          <w:szCs w:val="24"/>
          <w:shd w:val="clear" w:color="auto" w:fill="FFFFFF"/>
        </w:rPr>
        <w:t>. </w:t>
      </w:r>
      <w:r w:rsidRPr="00E13573">
        <w:rPr>
          <w:rFonts w:ascii="Times New Roman" w:hAnsi="Times New Roman" w:cs="Times New Roman"/>
          <w:sz w:val="24"/>
          <w:szCs w:val="24"/>
        </w:rPr>
        <w:t>IBM Cloud</w:t>
      </w:r>
      <w:r w:rsidRPr="00E13573">
        <w:rPr>
          <w:rFonts w:ascii="Times New Roman" w:hAnsi="Times New Roman" w:cs="Times New Roman"/>
          <w:sz w:val="24"/>
          <w:szCs w:val="24"/>
          <w:shd w:val="clear" w:color="auto" w:fill="FFFFFF"/>
        </w:rPr>
        <w:t> includes </w:t>
      </w:r>
      <w:r w:rsidRPr="00E13573">
        <w:rPr>
          <w:rFonts w:ascii="Times New Roman" w:hAnsi="Times New Roman" w:cs="Times New Roman"/>
          <w:sz w:val="24"/>
          <w:szCs w:val="24"/>
        </w:rPr>
        <w:t>infr</w:t>
      </w:r>
      <w:r w:rsidR="000D2A5D" w:rsidRPr="00E13573">
        <w:rPr>
          <w:rFonts w:ascii="Times New Roman" w:hAnsi="Times New Roman" w:cs="Times New Roman"/>
          <w:sz w:val="24"/>
          <w:szCs w:val="24"/>
        </w:rPr>
        <w:t>a</w:t>
      </w:r>
      <w:r w:rsidRPr="00E13573">
        <w:rPr>
          <w:rFonts w:ascii="Times New Roman" w:hAnsi="Times New Roman" w:cs="Times New Roman"/>
          <w:sz w:val="24"/>
          <w:szCs w:val="24"/>
        </w:rPr>
        <w:t>structure as a service</w:t>
      </w:r>
      <w:r w:rsidRPr="00E13573">
        <w:rPr>
          <w:rFonts w:ascii="Times New Roman" w:hAnsi="Times New Roman" w:cs="Times New Roman"/>
          <w:sz w:val="24"/>
          <w:szCs w:val="24"/>
          <w:shd w:val="clear" w:color="auto" w:fill="FFFFFF"/>
        </w:rPr>
        <w:t> (IaaS), </w:t>
      </w:r>
      <w:r w:rsidR="000D2A5D" w:rsidRPr="00E13573">
        <w:rPr>
          <w:rFonts w:ascii="Times New Roman" w:hAnsi="Times New Roman" w:cs="Times New Roman"/>
          <w:sz w:val="24"/>
          <w:szCs w:val="24"/>
        </w:rPr>
        <w:t>software as a service</w:t>
      </w:r>
      <w:r w:rsidRPr="00E13573">
        <w:rPr>
          <w:rFonts w:ascii="Times New Roman" w:hAnsi="Times New Roman" w:cs="Times New Roman"/>
          <w:sz w:val="24"/>
          <w:szCs w:val="24"/>
          <w:shd w:val="clear" w:color="auto" w:fill="FFFFFF"/>
        </w:rPr>
        <w:t> (SaaS) and </w:t>
      </w:r>
      <w:r w:rsidR="000D2A5D" w:rsidRPr="00E13573">
        <w:rPr>
          <w:rFonts w:ascii="Times New Roman" w:hAnsi="Times New Roman" w:cs="Times New Roman"/>
          <w:sz w:val="24"/>
          <w:szCs w:val="24"/>
        </w:rPr>
        <w:t>platform as a service</w:t>
      </w:r>
      <w:r w:rsidRPr="00E13573">
        <w:rPr>
          <w:rFonts w:ascii="Times New Roman" w:hAnsi="Times New Roman" w:cs="Times New Roman"/>
          <w:sz w:val="24"/>
          <w:szCs w:val="24"/>
          <w:shd w:val="clear" w:color="auto" w:fill="FFFFFF"/>
        </w:rPr>
        <w:t> (PaaS) offered through public, private and hybrid </w:t>
      </w:r>
      <w:r w:rsidR="000D2A5D" w:rsidRPr="00E13573">
        <w:rPr>
          <w:rFonts w:ascii="Times New Roman" w:hAnsi="Times New Roman" w:cs="Times New Roman"/>
          <w:sz w:val="24"/>
          <w:szCs w:val="24"/>
        </w:rPr>
        <w:t>cloud delivery models</w:t>
      </w:r>
      <w:r w:rsidRPr="00E13573">
        <w:rPr>
          <w:rFonts w:ascii="Times New Roman" w:hAnsi="Times New Roman" w:cs="Times New Roman"/>
          <w:sz w:val="24"/>
          <w:szCs w:val="24"/>
          <w:shd w:val="clear" w:color="auto" w:fill="FFFFFF"/>
        </w:rPr>
        <w:t>, in addition to the components that make up those clouds.</w:t>
      </w:r>
    </w:p>
    <w:p w:rsidR="000D2A5D" w:rsidRPr="00E13573" w:rsidRDefault="000D2A5D" w:rsidP="007463BF">
      <w:pPr>
        <w:jc w:val="both"/>
        <w:rPr>
          <w:rFonts w:ascii="Times New Roman" w:hAnsi="Times New Roman" w:cs="Times New Roman"/>
          <w:sz w:val="24"/>
          <w:szCs w:val="24"/>
          <w:shd w:val="clear" w:color="auto" w:fill="FFFFFF"/>
        </w:rPr>
      </w:pPr>
    </w:p>
    <w:p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lastRenderedPageBreak/>
        <w:t>IBM offers three hardware platforms for cloud computing.</w:t>
      </w:r>
      <w:hyperlink r:id="rId11" w:anchor="cite_note-IBM_hardware-1" w:history="1">
        <w:r w:rsidRPr="00E13573">
          <w:rPr>
            <w:rStyle w:val="Hyperlink"/>
            <w:rFonts w:ascii="Times New Roman" w:hAnsi="Times New Roman" w:cs="Times New Roman"/>
            <w:color w:val="auto"/>
            <w:sz w:val="24"/>
            <w:szCs w:val="24"/>
            <w:u w:val="none"/>
            <w:vertAlign w:val="superscript"/>
          </w:rPr>
          <w:t>[1]</w:t>
        </w:r>
      </w:hyperlink>
      <w:r w:rsidRPr="00E13573">
        <w:rPr>
          <w:rFonts w:ascii="Times New Roman" w:hAnsi="Times New Roman" w:cs="Times New Roman"/>
          <w:sz w:val="24"/>
          <w:szCs w:val="24"/>
        </w:rPr>
        <w:t> These platforms offer built-in support for </w:t>
      </w:r>
      <w:hyperlink r:id="rId12"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For </w:t>
      </w:r>
      <w:hyperlink r:id="rId13"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IBM offers IBM </w:t>
      </w:r>
      <w:hyperlink r:id="rId14" w:tooltip="Websphere" w:history="1">
        <w:r w:rsidRPr="00E13573">
          <w:rPr>
            <w:rStyle w:val="Hyperlink"/>
            <w:rFonts w:ascii="Times New Roman" w:hAnsi="Times New Roman" w:cs="Times New Roman"/>
            <w:color w:val="auto"/>
            <w:sz w:val="24"/>
            <w:szCs w:val="24"/>
            <w:u w:val="none"/>
          </w:rPr>
          <w:t>Websphere</w:t>
        </w:r>
      </w:hyperlink>
      <w:r w:rsidRPr="00E13573">
        <w:rPr>
          <w:rFonts w:ascii="Times New Roman" w:hAnsi="Times New Roman" w:cs="Times New Roman"/>
          <w:sz w:val="24"/>
          <w:szCs w:val="24"/>
        </w:rPr>
        <w:t> application infrastructure that supports programming models and open standards for virtualization.</w:t>
      </w:r>
    </w:p>
    <w:p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t>The management layer of the IBM cloud framework includes IBM </w:t>
      </w:r>
      <w:hyperlink r:id="rId15" w:tooltip="Tivoli Software" w:history="1">
        <w:r w:rsidRPr="00E13573">
          <w:rPr>
            <w:rStyle w:val="Hyperlink"/>
            <w:rFonts w:ascii="Times New Roman" w:hAnsi="Times New Roman" w:cs="Times New Roman"/>
            <w:color w:val="auto"/>
            <w:sz w:val="24"/>
            <w:szCs w:val="24"/>
            <w:u w:val="none"/>
          </w:rPr>
          <w:t>Tivoli</w:t>
        </w:r>
      </w:hyperlink>
      <w:r w:rsidRPr="00E13573">
        <w:rPr>
          <w:rFonts w:ascii="Times New Roman" w:hAnsi="Times New Roman" w:cs="Times New Roman"/>
          <w:sz w:val="24"/>
          <w:szCs w:val="24"/>
        </w:rPr>
        <w:t> middleware. Management tools provide capabilities to regulate images with automated </w:t>
      </w:r>
      <w:hyperlink r:id="rId16" w:tooltip="Provisioning" w:history="1">
        <w:r w:rsidRPr="00E13573">
          <w:rPr>
            <w:rStyle w:val="Hyperlink"/>
            <w:rFonts w:ascii="Times New Roman" w:hAnsi="Times New Roman" w:cs="Times New Roman"/>
            <w:color w:val="auto"/>
            <w:sz w:val="24"/>
            <w:szCs w:val="24"/>
            <w:u w:val="none"/>
          </w:rPr>
          <w:t>provisioning</w:t>
        </w:r>
      </w:hyperlink>
      <w:r w:rsidRPr="00E13573">
        <w:rPr>
          <w:rFonts w:ascii="Times New Roman" w:hAnsi="Times New Roman" w:cs="Times New Roman"/>
          <w:sz w:val="24"/>
          <w:szCs w:val="24"/>
        </w:rPr>
        <w:t> and de-provisioning, monitor operations and meter usage while tracking costs and allocating billing. The last layer of the framework provides integrated workload tools. Workloads for cloud computing are services or instances of code that can be executed to meet specific business needs. IBM offers tools for cloud based collaboration, development and test, application development, analytics, business-to-business integration, and security.</w:t>
      </w:r>
    </w:p>
    <w:p w:rsidR="00166597" w:rsidRPr="00534E06" w:rsidRDefault="00166597" w:rsidP="00166597">
      <w:pPr>
        <w:jc w:val="both"/>
        <w:rPr>
          <w:rFonts w:ascii="Times New Roman" w:hAnsi="Times New Roman" w:cs="Times New Roman"/>
          <w:sz w:val="28"/>
          <w:szCs w:val="28"/>
        </w:rPr>
      </w:pPr>
    </w:p>
    <w:p w:rsidR="00166597" w:rsidRPr="00E13573" w:rsidRDefault="00166597" w:rsidP="00166597">
      <w:pPr>
        <w:jc w:val="both"/>
        <w:rPr>
          <w:rFonts w:ascii="Times New Roman" w:hAnsi="Times New Roman" w:cs="Times New Roman"/>
          <w:b/>
          <w:bCs/>
          <w:sz w:val="28"/>
          <w:szCs w:val="28"/>
        </w:rPr>
      </w:pPr>
      <w:r w:rsidRPr="00E13573">
        <w:rPr>
          <w:rFonts w:ascii="Times New Roman" w:hAnsi="Times New Roman" w:cs="Times New Roman"/>
          <w:b/>
          <w:bCs/>
          <w:sz w:val="28"/>
          <w:szCs w:val="28"/>
        </w:rPr>
        <w:t>3.2.2IBM Node-Red Service</w:t>
      </w:r>
    </w:p>
    <w:p w:rsidR="00166597" w:rsidRPr="00534E06" w:rsidRDefault="00166597" w:rsidP="00166597">
      <w:pPr>
        <w:pStyle w:val="Heading3"/>
        <w:shd w:val="clear" w:color="auto" w:fill="FFFFFF"/>
        <w:spacing w:before="0" w:beforeAutospacing="0" w:after="120" w:afterAutospacing="0"/>
        <w:ind w:left="-72"/>
        <w:rPr>
          <w:b w:val="0"/>
          <w:bCs w:val="0"/>
          <w:sz w:val="36"/>
          <w:szCs w:val="36"/>
        </w:rPr>
      </w:pPr>
      <w:r w:rsidRPr="00E13573">
        <w:rPr>
          <w:sz w:val="28"/>
          <w:szCs w:val="28"/>
        </w:rPr>
        <w:t>Browser-based flow editing</w:t>
      </w:r>
    </w:p>
    <w:p w:rsidR="00166597" w:rsidRPr="00E13573" w:rsidRDefault="00166597" w:rsidP="00E13573">
      <w:pPr>
        <w:pStyle w:val="NormalWeb"/>
        <w:shd w:val="clear" w:color="auto" w:fill="FFFFFF"/>
        <w:spacing w:before="0" w:beforeAutospacing="0"/>
        <w:jc w:val="both"/>
      </w:pPr>
      <w:r w:rsidRPr="00E13573">
        <w:t>Node-RED provides a browser-based flow editor that makes it easy to wire together flows using the wide range of nodes in the palette. Flows can be then deployed to the runtime in a single-click.</w:t>
      </w:r>
    </w:p>
    <w:p w:rsidR="00166597" w:rsidRPr="00E13573" w:rsidRDefault="00166597" w:rsidP="00E13573">
      <w:pPr>
        <w:pStyle w:val="NormalWeb"/>
        <w:shd w:val="clear" w:color="auto" w:fill="FFFFFF"/>
        <w:spacing w:before="0" w:beforeAutospacing="0"/>
        <w:jc w:val="both"/>
      </w:pPr>
      <w:r w:rsidRPr="00E13573">
        <w:t>JavaScript functions can be created within the editor using a rich text editor.A built-in library allows you to save useful functions, templates or flows for re-use.</w:t>
      </w:r>
    </w:p>
    <w:p w:rsid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8"/>
          <w:szCs w:val="28"/>
          <w:lang w:eastAsia="en-IN"/>
        </w:rPr>
      </w:pPr>
      <w:r w:rsidRPr="00E13573">
        <w:rPr>
          <w:rFonts w:ascii="Times New Roman" w:eastAsia="Times New Roman" w:hAnsi="Times New Roman" w:cs="Times New Roman"/>
          <w:b/>
          <w:bCs/>
          <w:sz w:val="28"/>
          <w:szCs w:val="28"/>
          <w:lang w:eastAsia="en-IN"/>
        </w:rPr>
        <w:t>Built on Node.js</w:t>
      </w:r>
    </w:p>
    <w:p w:rsidR="00166597" w:rsidRP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4"/>
          <w:szCs w:val="24"/>
          <w:lang w:eastAsia="en-IN"/>
        </w:rPr>
      </w:pPr>
      <w:r w:rsidRPr="00E13573">
        <w:rPr>
          <w:rFonts w:ascii="Times New Roman" w:eastAsia="Times New Roman" w:hAnsi="Times New Roman" w:cs="Times New Roman"/>
          <w:sz w:val="24"/>
          <w:szCs w:val="24"/>
          <w:lang w:eastAsia="en-IN"/>
        </w:rPr>
        <w:t>The light-weight runtime is built on Node.js, taking full advantage of its event-driven, non-blocking model. This makes it ideal to run at the edge of the network on low-cost hardware such as the Raspberry Pi as well as in the cloud.</w:t>
      </w:r>
    </w:p>
    <w:p w:rsidR="00166597" w:rsidRPr="00E13573" w:rsidRDefault="00166597" w:rsidP="00922D23">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E13573">
        <w:rPr>
          <w:rFonts w:ascii="Times New Roman" w:eastAsia="Times New Roman" w:hAnsi="Times New Roman" w:cs="Times New Roman"/>
          <w:sz w:val="24"/>
          <w:szCs w:val="24"/>
          <w:lang w:eastAsia="en-IN"/>
        </w:rPr>
        <w:t>With over 225,000 modules in Node's package repository, it is easy to extend the range of palette nodes to add new capabilities.</w:t>
      </w:r>
    </w:p>
    <w:p w:rsidR="00166597" w:rsidRPr="00E13573" w:rsidRDefault="00166597" w:rsidP="00E13573">
      <w:pPr>
        <w:pStyle w:val="Heading3"/>
        <w:shd w:val="clear" w:color="auto" w:fill="FFFFFF"/>
        <w:spacing w:before="0" w:beforeAutospacing="0" w:after="120" w:afterAutospacing="0"/>
        <w:rPr>
          <w:sz w:val="28"/>
          <w:szCs w:val="28"/>
        </w:rPr>
      </w:pPr>
      <w:r w:rsidRPr="00E13573">
        <w:rPr>
          <w:sz w:val="28"/>
          <w:szCs w:val="28"/>
        </w:rPr>
        <w:t>Social Development</w:t>
      </w:r>
    </w:p>
    <w:p w:rsidR="00166597" w:rsidRPr="00E13573" w:rsidRDefault="00166597" w:rsidP="00922D23">
      <w:pPr>
        <w:pStyle w:val="NormalWeb"/>
        <w:shd w:val="clear" w:color="auto" w:fill="FFFFFF"/>
        <w:spacing w:before="0" w:beforeAutospacing="0"/>
        <w:jc w:val="both"/>
      </w:pPr>
      <w:r w:rsidRPr="00E13573">
        <w:t>The flows created in Node-RED are stored using JSON which can be easily imported and exported for sharing with others.</w:t>
      </w:r>
    </w:p>
    <w:p w:rsidR="00166597" w:rsidRPr="00E13573" w:rsidRDefault="00166597" w:rsidP="00922D23">
      <w:pPr>
        <w:pStyle w:val="NormalWeb"/>
        <w:shd w:val="clear" w:color="auto" w:fill="FFFFFF"/>
        <w:spacing w:before="0" w:beforeAutospacing="0"/>
        <w:jc w:val="both"/>
      </w:pPr>
      <w:r w:rsidRPr="00E13573">
        <w:t>An online flow library allows you to share your best flows with the world.</w:t>
      </w:r>
    </w:p>
    <w:p w:rsidR="00E13573" w:rsidRDefault="00E13573" w:rsidP="00922D23">
      <w:pPr>
        <w:pStyle w:val="NormalWeb"/>
        <w:shd w:val="clear" w:color="auto" w:fill="FFFFFF"/>
        <w:spacing w:before="0" w:beforeAutospacing="0"/>
        <w:jc w:val="both"/>
      </w:pPr>
    </w:p>
    <w:p w:rsidR="00E13573" w:rsidRDefault="00103878" w:rsidP="00E13573">
      <w:pPr>
        <w:pStyle w:val="NormalWeb"/>
        <w:shd w:val="clear" w:color="auto" w:fill="FFFFFF"/>
        <w:spacing w:before="0" w:beforeAutospacing="0"/>
        <w:jc w:val="both"/>
        <w:rPr>
          <w:b/>
          <w:bCs/>
          <w:sz w:val="28"/>
          <w:szCs w:val="28"/>
        </w:rPr>
      </w:pPr>
      <w:r w:rsidRPr="00E13573">
        <w:rPr>
          <w:b/>
          <w:bCs/>
          <w:sz w:val="28"/>
          <w:szCs w:val="28"/>
        </w:rPr>
        <w:t>3.2.3IBM Watson Service</w:t>
      </w:r>
    </w:p>
    <w:p w:rsidR="003F49FD" w:rsidRPr="00E13573" w:rsidRDefault="003F49FD" w:rsidP="00E13573">
      <w:pPr>
        <w:pStyle w:val="NormalWeb"/>
        <w:shd w:val="clear" w:color="auto" w:fill="FFFFFF"/>
        <w:spacing w:before="0" w:beforeAutospacing="0"/>
        <w:jc w:val="both"/>
        <w:rPr>
          <w:b/>
          <w:bCs/>
        </w:rPr>
      </w:pPr>
      <w:r w:rsidRPr="00E13573">
        <w:t>Watson was created as a </w:t>
      </w:r>
      <w:hyperlink r:id="rId17" w:tooltip="Question answering" w:history="1">
        <w:r w:rsidRPr="00E13573">
          <w:rPr>
            <w:rStyle w:val="Hyperlink"/>
            <w:color w:val="auto"/>
            <w:u w:val="none"/>
          </w:rPr>
          <w:t>question answering</w:t>
        </w:r>
      </w:hyperlink>
      <w:r w:rsidRPr="00E13573">
        <w:t> (QA) computing system that IBM built to apply advanced </w:t>
      </w:r>
      <w:hyperlink r:id="rId18" w:tooltip="Natural language processing" w:history="1">
        <w:r w:rsidRPr="00E13573">
          <w:rPr>
            <w:rStyle w:val="Hyperlink"/>
            <w:color w:val="auto"/>
            <w:u w:val="none"/>
          </w:rPr>
          <w:t>natural language processing</w:t>
        </w:r>
      </w:hyperlink>
      <w:r w:rsidRPr="00E13573">
        <w:t>, </w:t>
      </w:r>
      <w:hyperlink r:id="rId19" w:tooltip="Information retrieval" w:history="1">
        <w:r w:rsidRPr="00E13573">
          <w:rPr>
            <w:rStyle w:val="Hyperlink"/>
            <w:color w:val="auto"/>
            <w:u w:val="none"/>
          </w:rPr>
          <w:t>information retrieval</w:t>
        </w:r>
      </w:hyperlink>
      <w:r w:rsidRPr="00E13573">
        <w:t>, </w:t>
      </w:r>
      <w:hyperlink r:id="rId20" w:tooltip="Knowledge representation" w:history="1">
        <w:r w:rsidRPr="00E13573">
          <w:rPr>
            <w:rStyle w:val="Hyperlink"/>
            <w:color w:val="auto"/>
            <w:u w:val="none"/>
          </w:rPr>
          <w:t>knowledge representation</w:t>
        </w:r>
      </w:hyperlink>
      <w:r w:rsidRPr="00E13573">
        <w:t>, </w:t>
      </w:r>
      <w:hyperlink r:id="rId21" w:tooltip="Automated reasoning" w:history="1">
        <w:r w:rsidRPr="00E13573">
          <w:rPr>
            <w:rStyle w:val="Hyperlink"/>
            <w:color w:val="auto"/>
            <w:u w:val="none"/>
          </w:rPr>
          <w:t>automated reasoning</w:t>
        </w:r>
      </w:hyperlink>
      <w:r w:rsidRPr="00E13573">
        <w:t>, and </w:t>
      </w:r>
      <w:hyperlink r:id="rId22" w:tooltip="Machine learning" w:history="1">
        <w:r w:rsidRPr="00E13573">
          <w:rPr>
            <w:rStyle w:val="Hyperlink"/>
            <w:color w:val="auto"/>
            <w:u w:val="none"/>
          </w:rPr>
          <w:t>machine learning</w:t>
        </w:r>
      </w:hyperlink>
      <w:r w:rsidRPr="00E13573">
        <w:t> technologies to the field of </w:t>
      </w:r>
      <w:hyperlink r:id="rId23" w:tooltip="Open domain question answering" w:history="1">
        <w:r w:rsidRPr="00E13573">
          <w:rPr>
            <w:rStyle w:val="Hyperlink"/>
            <w:color w:val="auto"/>
            <w:u w:val="none"/>
          </w:rPr>
          <w:t>open domain question answering</w:t>
        </w:r>
      </w:hyperlink>
      <w:r w:rsidRPr="00E13573">
        <w:t xml:space="preserve">. </w:t>
      </w:r>
    </w:p>
    <w:p w:rsidR="003F49FD" w:rsidRPr="00E13573" w:rsidRDefault="003F49FD" w:rsidP="003F49FD">
      <w:pPr>
        <w:pStyle w:val="NormalWeb"/>
        <w:shd w:val="clear" w:color="auto" w:fill="FFFFFF"/>
        <w:spacing w:before="120" w:beforeAutospacing="0" w:after="120" w:afterAutospacing="0"/>
        <w:jc w:val="both"/>
      </w:pPr>
      <w:r w:rsidRPr="00E13573">
        <w:t xml:space="preserve">The key difference between QA technology and document search is that document search takes a keyword query and returns a list of documents, ranked in order of relevance to the </w:t>
      </w:r>
      <w:r w:rsidRPr="00E13573">
        <w:lastRenderedPageBreak/>
        <w:t xml:space="preserve">query (often based on popularity and page ranking), while QA technology takes a question expressed in natural language, seeks to understand it in much greater detail, and returns a precise answer to the question. </w:t>
      </w:r>
    </w:p>
    <w:p w:rsidR="003F49FD" w:rsidRPr="00E13573" w:rsidRDefault="003F49FD" w:rsidP="003F49FD">
      <w:pPr>
        <w:pStyle w:val="NormalWeb"/>
        <w:shd w:val="clear" w:color="auto" w:fill="FFFFFF"/>
        <w:spacing w:before="120" w:beforeAutospacing="0" w:after="120" w:afterAutospacing="0"/>
        <w:jc w:val="both"/>
      </w:pPr>
      <w:r w:rsidRPr="00E13573">
        <w:t xml:space="preserve">When created, IBM stated that, "more than 100 different techniques are used to analyze natural language, identify sources, find and generate hypotheses, find and score evidence, and merge and rank hypotheses. </w:t>
      </w:r>
    </w:p>
    <w:p w:rsidR="003F49FD" w:rsidRPr="00E13573" w:rsidRDefault="003F49FD" w:rsidP="003F49FD">
      <w:pPr>
        <w:pStyle w:val="NormalWeb"/>
        <w:shd w:val="clear" w:color="auto" w:fill="FFFFFF"/>
        <w:spacing w:before="120" w:beforeAutospacing="0" w:after="120" w:afterAutospacing="0"/>
        <w:jc w:val="both"/>
      </w:pPr>
      <w:r w:rsidRPr="00E13573">
        <w:t>In recent years, the Watson capabilities have been extended and the way in which Watson works has been changed to take advantage of new deployment models (Watson on IBM Cloud) and evolved machine learning capabilities and optimised hardware available to developers and researchers. It is no longer purely a </w:t>
      </w:r>
      <w:hyperlink r:id="rId24" w:tooltip="Question answering" w:history="1">
        <w:r w:rsidRPr="00E13573">
          <w:rPr>
            <w:rStyle w:val="Hyperlink"/>
            <w:color w:val="auto"/>
            <w:u w:val="none"/>
          </w:rPr>
          <w:t>question answering</w:t>
        </w:r>
      </w:hyperlink>
      <w:r w:rsidRPr="00E13573">
        <w:t> (QA) computing system designed from Q&amp;A pairs but can now 'see', 'hear', 'read', 'talk', 'taste', 'interpret', 'learn' and 'recommend'.</w:t>
      </w:r>
    </w:p>
    <w:p w:rsidR="003F49FD" w:rsidRPr="00E13573" w:rsidRDefault="003F49FD" w:rsidP="003F49FD">
      <w:pPr>
        <w:pStyle w:val="NormalWeb"/>
        <w:numPr>
          <w:ilvl w:val="0"/>
          <w:numId w:val="1"/>
        </w:numPr>
        <w:shd w:val="clear" w:color="auto" w:fill="FFFFFF"/>
        <w:spacing w:before="120" w:beforeAutospacing="0" w:after="120" w:afterAutospacing="0"/>
        <w:jc w:val="both"/>
        <w:rPr>
          <w:b/>
          <w:bCs/>
          <w:sz w:val="28"/>
          <w:szCs w:val="28"/>
        </w:rPr>
      </w:pPr>
      <w:r w:rsidRPr="00E13573">
        <w:rPr>
          <w:b/>
          <w:bCs/>
          <w:sz w:val="28"/>
          <w:szCs w:val="28"/>
        </w:rPr>
        <w:t>Software</w:t>
      </w:r>
    </w:p>
    <w:p w:rsidR="003F49FD" w:rsidRPr="00E13573" w:rsidRDefault="003F49FD" w:rsidP="003F49FD">
      <w:pPr>
        <w:pStyle w:val="NormalWeb"/>
        <w:shd w:val="clear" w:color="auto" w:fill="FFFFFF"/>
        <w:spacing w:before="120" w:beforeAutospacing="0" w:after="120" w:afterAutospacing="0"/>
        <w:ind w:left="720"/>
        <w:jc w:val="both"/>
        <w:rPr>
          <w:shd w:val="clear" w:color="auto" w:fill="FFFFFF"/>
        </w:rPr>
      </w:pPr>
      <w:r w:rsidRPr="00E13573">
        <w:rPr>
          <w:shd w:val="clear" w:color="auto" w:fill="FFFFFF"/>
        </w:rPr>
        <w:t>Watson uses IBM's software and the Apache </w:t>
      </w:r>
      <w:hyperlink r:id="rId25" w:tooltip="UIMA" w:history="1">
        <w:r w:rsidRPr="00E13573">
          <w:rPr>
            <w:rStyle w:val="Hyperlink"/>
            <w:color w:val="auto"/>
            <w:u w:val="none"/>
            <w:shd w:val="clear" w:color="auto" w:fill="FFFFFF"/>
          </w:rPr>
          <w:t>UIMA</w:t>
        </w:r>
      </w:hyperlink>
      <w:r w:rsidRPr="00E13573">
        <w:rPr>
          <w:shd w:val="clear" w:color="auto" w:fill="FFFFFF"/>
        </w:rPr>
        <w:t> (Unstructured Information Management Architecture) framework implementation. The system was written in various languages, including </w:t>
      </w:r>
      <w:hyperlink r:id="rId26" w:tooltip="Java (programming language)" w:history="1">
        <w:r w:rsidRPr="00E13573">
          <w:rPr>
            <w:rStyle w:val="Hyperlink"/>
            <w:color w:val="auto"/>
            <w:u w:val="none"/>
            <w:shd w:val="clear" w:color="auto" w:fill="FFFFFF"/>
          </w:rPr>
          <w:t>Java</w:t>
        </w:r>
      </w:hyperlink>
      <w:r w:rsidRPr="00E13573">
        <w:rPr>
          <w:shd w:val="clear" w:color="auto" w:fill="FFFFFF"/>
        </w:rPr>
        <w:t>, </w:t>
      </w:r>
      <w:hyperlink r:id="rId27" w:tooltip="C++" w:history="1">
        <w:r w:rsidRPr="00E13573">
          <w:rPr>
            <w:rStyle w:val="Hyperlink"/>
            <w:color w:val="auto"/>
            <w:u w:val="none"/>
            <w:shd w:val="clear" w:color="auto" w:fill="FFFFFF"/>
          </w:rPr>
          <w:t>C++</w:t>
        </w:r>
      </w:hyperlink>
      <w:r w:rsidRPr="00E13573">
        <w:rPr>
          <w:shd w:val="clear" w:color="auto" w:fill="FFFFFF"/>
        </w:rPr>
        <w:t>, and </w:t>
      </w:r>
      <w:hyperlink r:id="rId28" w:tooltip="Prolog" w:history="1">
        <w:r w:rsidRPr="00E13573">
          <w:rPr>
            <w:rStyle w:val="Hyperlink"/>
            <w:color w:val="auto"/>
            <w:u w:val="none"/>
            <w:shd w:val="clear" w:color="auto" w:fill="FFFFFF"/>
          </w:rPr>
          <w:t>Prolog</w:t>
        </w:r>
      </w:hyperlink>
      <w:r w:rsidRPr="00E13573">
        <w:rPr>
          <w:shd w:val="clear" w:color="auto" w:fill="FFFFFF"/>
        </w:rPr>
        <w:t>, and runs on the </w:t>
      </w:r>
      <w:hyperlink r:id="rId29" w:tooltip="SUSE Linux Enterprise Server" w:history="1">
        <w:r w:rsidRPr="00E13573">
          <w:rPr>
            <w:rStyle w:val="Hyperlink"/>
            <w:color w:val="auto"/>
            <w:u w:val="none"/>
            <w:shd w:val="clear" w:color="auto" w:fill="FFFFFF"/>
          </w:rPr>
          <w:t>SUSE Linux Enterprise Server</w:t>
        </w:r>
      </w:hyperlink>
      <w:r w:rsidRPr="00E13573">
        <w:rPr>
          <w:shd w:val="clear" w:color="auto" w:fill="FFFFFF"/>
        </w:rPr>
        <w:t> 11.</w:t>
      </w:r>
    </w:p>
    <w:p w:rsidR="008D2622" w:rsidRDefault="008D2622" w:rsidP="008D2622">
      <w:pPr>
        <w:pStyle w:val="NormalWeb"/>
        <w:shd w:val="clear" w:color="auto" w:fill="FFFFFF"/>
        <w:spacing w:before="120" w:beforeAutospacing="0" w:after="120" w:afterAutospacing="0"/>
        <w:jc w:val="both"/>
        <w:rPr>
          <w:sz w:val="28"/>
          <w:szCs w:val="28"/>
          <w:shd w:val="clear" w:color="auto" w:fill="FFFFFF"/>
        </w:rPr>
      </w:pPr>
    </w:p>
    <w:p w:rsidR="00B807DC" w:rsidRPr="00E13573" w:rsidRDefault="00B807DC" w:rsidP="008D2622">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E13573">
        <w:rPr>
          <w:b/>
          <w:bCs/>
          <w:sz w:val="28"/>
          <w:szCs w:val="28"/>
          <w:shd w:val="clear" w:color="auto" w:fill="FFFFFF"/>
        </w:rPr>
        <w:t>Hardware</w:t>
      </w:r>
    </w:p>
    <w:p w:rsidR="00166597" w:rsidRPr="008D2622" w:rsidRDefault="00B807DC"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The system is workload-optimized, integrating massively parallel POWER7 processors and built on IBM’s DeepQA technology, which it uses to generate hypotheses, gather massive evidence, and analyze data. Watson employs a cluster of ninety IBM Power 750 servers, each of which uses a 3.5GHz POWER7 eight-core processor, with four threads per core. In total, the system has 2,880 POWER7 processor threads and 16 terab</w:t>
      </w:r>
      <w:r w:rsidR="004B1987" w:rsidRPr="008D2622">
        <w:rPr>
          <w:shd w:val="clear" w:color="auto" w:fill="FFFFFF"/>
        </w:rPr>
        <w:t>ytes of RAM.</w:t>
      </w:r>
    </w:p>
    <w:p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rsidR="004B1987" w:rsidRPr="008D2622" w:rsidRDefault="004B1987" w:rsidP="004B1987">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8D2622">
        <w:rPr>
          <w:b/>
          <w:bCs/>
          <w:sz w:val="28"/>
          <w:szCs w:val="28"/>
          <w:shd w:val="clear" w:color="auto" w:fill="FFFFFF"/>
        </w:rPr>
        <w:t>Data</w:t>
      </w:r>
    </w:p>
    <w:p w:rsidR="004B1987" w:rsidRPr="008D2622" w:rsidRDefault="004B1987"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The sources of information for Watson include encyclopedias, dictionaries, thesauri, newswire articles and literally works. Watson also used databases, taxonomies and ontologies including DBPedia, WordNet and Yago. The IBM team provided Watson with millions of documents, including dictionaries, encyclopedias and other reference material that it could use to build its knowledge.</w:t>
      </w:r>
    </w:p>
    <w:p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rsidR="000D2A5D" w:rsidRPr="008D2622" w:rsidRDefault="004B1987"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3.2.4IBM Watson Studio</w:t>
      </w:r>
    </w:p>
    <w:p w:rsidR="00235DBC" w:rsidRPr="008D2622" w:rsidRDefault="004B1987" w:rsidP="00235DBC">
      <w:pPr>
        <w:pStyle w:val="NormalWeb"/>
        <w:shd w:val="clear" w:color="auto" w:fill="FFFFFF"/>
        <w:spacing w:before="0" w:beforeAutospacing="0" w:after="0" w:afterAutospacing="0"/>
        <w:jc w:val="both"/>
        <w:textAlignment w:val="baseline"/>
      </w:pPr>
      <w:r w:rsidRPr="008D2622">
        <w:t>IBM WatsonStudio helps data scientists and analysts prepare data and </w:t>
      </w:r>
      <w:r w:rsidRPr="008D2622">
        <w:rPr>
          <w:rFonts w:eastAsiaTheme="majorEastAsia"/>
          <w:bdr w:val="none" w:sz="0" w:space="0" w:color="auto" w:frame="1"/>
        </w:rPr>
        <w:t>build models</w:t>
      </w:r>
      <w:r w:rsidRPr="008D2622">
        <w:t> at scale across any cloud. With its open, flexible multicloud architecture, Watson Studio provides capabilities that empower businesses to simplify enterprise data science and AI:</w:t>
      </w:r>
    </w:p>
    <w:p w:rsidR="004B1987" w:rsidRPr="008D2622" w:rsidRDefault="004B1987" w:rsidP="00235DBC">
      <w:pPr>
        <w:pStyle w:val="NormalWeb"/>
        <w:numPr>
          <w:ilvl w:val="0"/>
          <w:numId w:val="1"/>
        </w:numPr>
        <w:shd w:val="clear" w:color="auto" w:fill="FFFFFF"/>
        <w:spacing w:before="0" w:beforeAutospacing="0" w:after="0" w:afterAutospacing="0"/>
        <w:jc w:val="both"/>
        <w:textAlignment w:val="baseline"/>
      </w:pPr>
      <w:r w:rsidRPr="008D2622">
        <w:t>Automate AI lifecycle management with </w:t>
      </w:r>
      <w:r w:rsidRPr="008D2622">
        <w:rPr>
          <w:bdr w:val="none" w:sz="0" w:space="0" w:color="auto" w:frame="1"/>
        </w:rPr>
        <w:t>AutoAI</w:t>
      </w:r>
      <w:r w:rsidR="00235DBC" w:rsidRPr="008D2622">
        <w:rPr>
          <w:bdr w:val="none" w:sz="0" w:space="0" w:color="auto" w:frame="1"/>
        </w:rPr>
        <w:t>.</w:t>
      </w:r>
    </w:p>
    <w:p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Visually prepare and build models with </w:t>
      </w:r>
      <w:r w:rsidRPr="008D2622">
        <w:rPr>
          <w:rFonts w:ascii="Times New Roman" w:hAnsi="Times New Roman" w:cs="Times New Roman"/>
          <w:sz w:val="24"/>
          <w:szCs w:val="24"/>
          <w:bdr w:val="none" w:sz="0" w:space="0" w:color="auto" w:frame="1"/>
        </w:rPr>
        <w:t>IBM SPSSModeler</w:t>
      </w:r>
      <w:r w:rsidR="00235DBC" w:rsidRPr="008D2622">
        <w:rPr>
          <w:rFonts w:ascii="Times New Roman" w:hAnsi="Times New Roman" w:cs="Times New Roman"/>
          <w:sz w:val="24"/>
          <w:szCs w:val="24"/>
          <w:bdr w:val="none" w:sz="0" w:space="0" w:color="auto" w:frame="1"/>
        </w:rPr>
        <w:t>.</w:t>
      </w:r>
    </w:p>
    <w:p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Build models using images with </w:t>
      </w:r>
      <w:r w:rsidRPr="008D2622">
        <w:rPr>
          <w:rFonts w:ascii="Times New Roman" w:hAnsi="Times New Roman" w:cs="Times New Roman"/>
          <w:sz w:val="24"/>
          <w:szCs w:val="24"/>
          <w:bdr w:val="none" w:sz="0" w:space="0" w:color="auto" w:frame="1"/>
        </w:rPr>
        <w:t>IBM Watson Visual Recognition</w:t>
      </w:r>
      <w:r w:rsidRPr="008D2622">
        <w:rPr>
          <w:rFonts w:ascii="Times New Roman" w:hAnsi="Times New Roman" w:cs="Times New Roman"/>
          <w:sz w:val="24"/>
          <w:szCs w:val="24"/>
        </w:rPr>
        <w:t xml:space="preserve"> and texts with </w:t>
      </w:r>
      <w:r w:rsidRPr="008D2622">
        <w:rPr>
          <w:rFonts w:ascii="Times New Roman" w:hAnsi="Times New Roman" w:cs="Times New Roman"/>
          <w:sz w:val="24"/>
          <w:szCs w:val="24"/>
          <w:bdr w:val="none" w:sz="0" w:space="0" w:color="auto" w:frame="1"/>
        </w:rPr>
        <w:t>IBM Watson Natural Language Classifier</w:t>
      </w:r>
      <w:r w:rsidR="00235DBC" w:rsidRPr="008D2622">
        <w:rPr>
          <w:rFonts w:ascii="Times New Roman" w:hAnsi="Times New Roman" w:cs="Times New Roman"/>
          <w:sz w:val="24"/>
          <w:szCs w:val="24"/>
          <w:bdr w:val="none" w:sz="0" w:space="0" w:color="auto" w:frame="1"/>
        </w:rPr>
        <w:t>.</w:t>
      </w:r>
    </w:p>
    <w:p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Deploy and run models through one-click integration with </w:t>
      </w:r>
      <w:r w:rsidRPr="008D2622">
        <w:rPr>
          <w:rFonts w:ascii="Times New Roman" w:hAnsi="Times New Roman" w:cs="Times New Roman"/>
          <w:sz w:val="24"/>
          <w:szCs w:val="24"/>
          <w:bdr w:val="none" w:sz="0" w:space="0" w:color="auto" w:frame="1"/>
        </w:rPr>
        <w:t>IBM Watson Machine Learning</w:t>
      </w:r>
      <w:r w:rsidR="00235DBC" w:rsidRPr="008D2622">
        <w:rPr>
          <w:rFonts w:ascii="Times New Roman" w:hAnsi="Times New Roman" w:cs="Times New Roman"/>
          <w:sz w:val="24"/>
          <w:szCs w:val="24"/>
          <w:bdr w:val="none" w:sz="0" w:space="0" w:color="auto" w:frame="1"/>
        </w:rPr>
        <w:t>.</w:t>
      </w:r>
    </w:p>
    <w:p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lastRenderedPageBreak/>
        <w:t>Manage and monitor models through integration with </w:t>
      </w:r>
      <w:r w:rsidRPr="008D2622">
        <w:rPr>
          <w:rFonts w:ascii="Times New Roman" w:hAnsi="Times New Roman" w:cs="Times New Roman"/>
          <w:sz w:val="24"/>
          <w:szCs w:val="24"/>
          <w:bdr w:val="none" w:sz="0" w:space="0" w:color="auto" w:frame="1"/>
        </w:rPr>
        <w:t>IBM Watson Open Scale</w:t>
      </w:r>
      <w:r w:rsidR="00235DBC" w:rsidRPr="008D2622">
        <w:rPr>
          <w:rFonts w:ascii="Times New Roman" w:hAnsi="Times New Roman" w:cs="Times New Roman"/>
          <w:sz w:val="24"/>
          <w:szCs w:val="24"/>
          <w:bdr w:val="none" w:sz="0" w:space="0" w:color="auto" w:frame="1"/>
        </w:rPr>
        <w:t>.</w:t>
      </w:r>
    </w:p>
    <w:p w:rsidR="002846AB" w:rsidRDefault="002846AB" w:rsidP="002846AB">
      <w:pPr>
        <w:spacing w:line="360" w:lineRule="auto"/>
        <w:rPr>
          <w:rFonts w:ascii="Times New Roman" w:eastAsia="Times New Roman" w:hAnsi="Times New Roman" w:cs="Times New Roman"/>
          <w:b/>
          <w:sz w:val="24"/>
          <w:szCs w:val="24"/>
          <w:highlight w:val="white"/>
        </w:rPr>
      </w:pPr>
    </w:p>
    <w:p w:rsidR="008D2622" w:rsidRDefault="008D2622" w:rsidP="002846AB">
      <w:pPr>
        <w:spacing w:line="360" w:lineRule="auto"/>
        <w:jc w:val="both"/>
        <w:rPr>
          <w:rFonts w:ascii="Times New Roman" w:eastAsia="Times New Roman" w:hAnsi="Times New Roman" w:cs="Times New Roman"/>
          <w:b/>
          <w:sz w:val="28"/>
          <w:szCs w:val="28"/>
          <w:highlight w:val="white"/>
        </w:rPr>
      </w:pPr>
    </w:p>
    <w:p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t>Hardware:</w:t>
      </w:r>
    </w:p>
    <w:p w:rsidR="002846AB" w:rsidRPr="008D2622" w:rsidRDefault="002846AB" w:rsidP="008D2622">
      <w:pPr>
        <w:pStyle w:val="ListParagraph"/>
        <w:numPr>
          <w:ilvl w:val="0"/>
          <w:numId w:val="14"/>
        </w:numPr>
        <w:spacing w:after="200" w:line="360" w:lineRule="auto"/>
        <w:jc w:val="both"/>
        <w:rPr>
          <w:sz w:val="24"/>
          <w:szCs w:val="24"/>
          <w:highlight w:val="white"/>
        </w:rPr>
      </w:pPr>
      <w:r w:rsidRPr="008D2622">
        <w:rPr>
          <w:rFonts w:ascii="Times New Roman" w:eastAsia="Times New Roman" w:hAnsi="Times New Roman" w:cs="Times New Roman"/>
          <w:sz w:val="24"/>
          <w:szCs w:val="24"/>
          <w:highlight w:val="white"/>
        </w:rPr>
        <w:t>A laptop with at least 4GB RAM</w:t>
      </w:r>
    </w:p>
    <w:p w:rsidR="002846AB" w:rsidRPr="008D2622" w:rsidRDefault="002846AB" w:rsidP="008D2622">
      <w:pPr>
        <w:pStyle w:val="ListParagraph"/>
        <w:numPr>
          <w:ilvl w:val="0"/>
          <w:numId w:val="14"/>
        </w:numPr>
        <w:spacing w:after="200" w:line="360" w:lineRule="auto"/>
        <w:jc w:val="both"/>
        <w:rPr>
          <w:sz w:val="28"/>
          <w:szCs w:val="28"/>
          <w:highlight w:val="white"/>
        </w:rPr>
      </w:pPr>
      <w:r w:rsidRPr="008D2622">
        <w:rPr>
          <w:rFonts w:ascii="Times New Roman" w:eastAsia="Times New Roman" w:hAnsi="Times New Roman" w:cs="Times New Roman"/>
          <w:sz w:val="24"/>
          <w:szCs w:val="24"/>
          <w:highlight w:val="white"/>
        </w:rPr>
        <w:t>A 2GB GPU</w:t>
      </w:r>
    </w:p>
    <w:p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t>Software:</w:t>
      </w:r>
    </w:p>
    <w:p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IDE</w:t>
      </w:r>
      <w:r w:rsidRPr="008D2622">
        <w:rPr>
          <w:rFonts w:ascii="Times New Roman" w:eastAsia="Times New Roman" w:hAnsi="Times New Roman" w:cs="Times New Roman"/>
          <w:sz w:val="24"/>
          <w:szCs w:val="24"/>
        </w:rPr>
        <w:t>- Spyder, Jupyter</w:t>
      </w:r>
    </w:p>
    <w:p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Scientific Computation Library</w:t>
      </w:r>
      <w:r w:rsidRPr="008D2622">
        <w:rPr>
          <w:rFonts w:ascii="Times New Roman" w:eastAsia="Times New Roman" w:hAnsi="Times New Roman" w:cs="Times New Roman"/>
          <w:sz w:val="24"/>
          <w:szCs w:val="24"/>
        </w:rPr>
        <w:t xml:space="preserve"> – Pandas</w:t>
      </w:r>
    </w:p>
    <w:p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Visualization Libraries</w:t>
      </w:r>
      <w:r w:rsidRPr="008D2622">
        <w:rPr>
          <w:rFonts w:ascii="Times New Roman" w:eastAsia="Times New Roman" w:hAnsi="Times New Roman" w:cs="Times New Roman"/>
          <w:sz w:val="24"/>
          <w:szCs w:val="24"/>
        </w:rPr>
        <w:t xml:space="preserve"> – Matplotlib , Seaborn</w:t>
      </w:r>
    </w:p>
    <w:p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Algorithmic Libraries </w:t>
      </w:r>
      <w:r w:rsidRPr="008D2622">
        <w:rPr>
          <w:rFonts w:ascii="Times New Roman" w:eastAsia="Times New Roman" w:hAnsi="Times New Roman" w:cs="Times New Roman"/>
          <w:sz w:val="24"/>
          <w:szCs w:val="24"/>
        </w:rPr>
        <w:t>– Scikit-Learn , Stats models</w:t>
      </w:r>
    </w:p>
    <w:p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Dependencies </w:t>
      </w:r>
      <w:r w:rsidRPr="008D2622">
        <w:rPr>
          <w:rFonts w:ascii="Times New Roman" w:eastAsia="Times New Roman" w:hAnsi="Times New Roman" w:cs="Times New Roman"/>
          <w:sz w:val="24"/>
          <w:szCs w:val="24"/>
        </w:rPr>
        <w:t>– Data from internet</w:t>
      </w:r>
    </w:p>
    <w:p w:rsidR="004B1987" w:rsidRPr="00534E06" w:rsidRDefault="004B1987" w:rsidP="007463BF">
      <w:pPr>
        <w:jc w:val="both"/>
        <w:rPr>
          <w:rFonts w:ascii="Times New Roman" w:hAnsi="Times New Roman" w:cs="Times New Roman"/>
          <w:sz w:val="36"/>
          <w:szCs w:val="36"/>
          <w:shd w:val="clear" w:color="auto" w:fill="FFFFFF"/>
        </w:rPr>
      </w:pPr>
    </w:p>
    <w:p w:rsidR="004B1987" w:rsidRPr="00534E06" w:rsidRDefault="004B1987" w:rsidP="007463BF">
      <w:pPr>
        <w:jc w:val="both"/>
        <w:rPr>
          <w:rFonts w:ascii="Times New Roman" w:hAnsi="Times New Roman" w:cs="Times New Roman"/>
          <w:sz w:val="36"/>
          <w:szCs w:val="36"/>
          <w:shd w:val="clear" w:color="auto" w:fill="FFFFFF"/>
        </w:rPr>
      </w:pPr>
    </w:p>
    <w:p w:rsidR="004B1987" w:rsidRPr="00534E06" w:rsidRDefault="004B1987" w:rsidP="007463BF">
      <w:pPr>
        <w:jc w:val="both"/>
        <w:rPr>
          <w:rFonts w:ascii="Times New Roman" w:hAnsi="Times New Roman" w:cs="Times New Roman"/>
          <w:sz w:val="36"/>
          <w:szCs w:val="36"/>
          <w:shd w:val="clear" w:color="auto" w:fill="FFFFFF"/>
        </w:rPr>
      </w:pPr>
    </w:p>
    <w:p w:rsidR="004B1987" w:rsidRPr="00534E06" w:rsidRDefault="004B1987" w:rsidP="007463BF">
      <w:pPr>
        <w:jc w:val="both"/>
        <w:rPr>
          <w:rFonts w:ascii="Times New Roman" w:hAnsi="Times New Roman" w:cs="Times New Roman"/>
          <w:sz w:val="36"/>
          <w:szCs w:val="36"/>
          <w:shd w:val="clear" w:color="auto" w:fill="FFFFFF"/>
        </w:rPr>
      </w:pPr>
    </w:p>
    <w:p w:rsidR="002846AB" w:rsidRDefault="002846AB" w:rsidP="007463BF">
      <w:pPr>
        <w:jc w:val="both"/>
        <w:rPr>
          <w:rFonts w:ascii="Times New Roman" w:hAnsi="Times New Roman" w:cs="Times New Roman"/>
          <w:sz w:val="36"/>
          <w:szCs w:val="36"/>
          <w:shd w:val="clear" w:color="auto" w:fill="FFFFFF"/>
        </w:rPr>
      </w:pPr>
    </w:p>
    <w:p w:rsidR="002C0DA4" w:rsidRPr="008D2622" w:rsidRDefault="002C0DA4"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4.Experimental Investigations</w:t>
      </w:r>
    </w:p>
    <w:p w:rsidR="003E2FD3" w:rsidRPr="008D2622" w:rsidRDefault="003E2FD3" w:rsidP="003E2FD3">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4.1</w:t>
      </w:r>
    </w:p>
    <w:p w:rsidR="003E2FD3" w:rsidRPr="008D2622" w:rsidRDefault="003E2FD3" w:rsidP="003E2FD3">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Increasing age is a risk factor for many diseases; therefore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w:t>
      </w:r>
      <w:r w:rsidRPr="008D2622">
        <w:rPr>
          <w:rFonts w:ascii="Times New Roman" w:eastAsia="Times New Roman" w:hAnsi="Times New Roman" w:cs="Times New Roman"/>
          <w:sz w:val="24"/>
          <w:szCs w:val="24"/>
        </w:rPr>
        <w:lastRenderedPageBreak/>
        <w:t>are more likely to increase C. elegans' lifespan in the DGIdb database, where the effect of the compounds on an organism's lifespan is unknown. The top hit compounds can be broadly divided into four groups: compounds affecting mitochondria, compounds for cancer treatment, anti-inflammatories, and compounds for gonadotropinreleasing hormone therapies.</w:t>
      </w:r>
    </w:p>
    <w:p w:rsidR="00E83315" w:rsidRDefault="00E83315" w:rsidP="007463BF">
      <w:pPr>
        <w:jc w:val="both"/>
        <w:rPr>
          <w:rFonts w:ascii="Times New Roman" w:hAnsi="Times New Roman" w:cs="Times New Roman"/>
          <w:sz w:val="36"/>
          <w:szCs w:val="36"/>
          <w:shd w:val="clear" w:color="auto" w:fill="FFFFFF"/>
        </w:rPr>
      </w:pPr>
    </w:p>
    <w:p w:rsidR="00085F2B" w:rsidRPr="008D2622" w:rsidRDefault="00085F2B"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4.2Prediction using AutoAI/ Without Python</w:t>
      </w:r>
    </w:p>
    <w:p w:rsidR="00416526" w:rsidRPr="008D2622" w:rsidRDefault="00907E48" w:rsidP="00416526">
      <w:p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In this project we do prediction by using AutoAI it is the app  in IBM Cloud service which is used to define prediction by many algorithm within a step without writing a code in it.</w:t>
      </w:r>
    </w:p>
    <w:p w:rsidR="00907E48" w:rsidRPr="008D2622" w:rsidRDefault="00635848" w:rsidP="00416526">
      <w:p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Two</w:t>
      </w:r>
      <w:r w:rsidR="00907E48" w:rsidRPr="008D2622">
        <w:rPr>
          <w:rFonts w:ascii="Times New Roman" w:hAnsi="Times New Roman" w:cs="Times New Roman"/>
          <w:sz w:val="24"/>
          <w:szCs w:val="24"/>
          <w:shd w:val="clear" w:color="auto" w:fill="FFFFFF"/>
        </w:rPr>
        <w:t xml:space="preserve"> types of algorithm applied in it :-</w:t>
      </w:r>
    </w:p>
    <w:p w:rsidR="00907E48" w:rsidRPr="008D2622" w:rsidRDefault="00635848" w:rsidP="00907E48">
      <w:pPr>
        <w:pStyle w:val="ListParagraph"/>
        <w:numPr>
          <w:ilvl w:val="0"/>
          <w:numId w:val="3"/>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Extra Trees Regression</w:t>
      </w:r>
    </w:p>
    <w:p w:rsidR="00635848" w:rsidRPr="008D2622" w:rsidRDefault="00635848" w:rsidP="00907E48">
      <w:pPr>
        <w:pStyle w:val="ListParagraph"/>
        <w:numPr>
          <w:ilvl w:val="0"/>
          <w:numId w:val="3"/>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Decision Tree Regression</w:t>
      </w:r>
    </w:p>
    <w:p w:rsidR="00635848" w:rsidRPr="008D2622" w:rsidRDefault="00635848" w:rsidP="00635848">
      <w:p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AutoAI have the ability to choose best algorithm for data by visualization.</w:t>
      </w:r>
    </w:p>
    <w:p w:rsidR="00635848" w:rsidRPr="008D2622" w:rsidRDefault="00635848" w:rsidP="00635848">
      <w:p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It can chose, Linear Regression and Logistic Regression etc.</w:t>
      </w:r>
    </w:p>
    <w:p w:rsidR="00635848" w:rsidRPr="008D2622" w:rsidRDefault="00635848" w:rsidP="00635848">
      <w:p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 xml:space="preserve">In this we used Node-Red </w:t>
      </w:r>
      <w:r w:rsidR="00DB34A6" w:rsidRPr="008D2622">
        <w:rPr>
          <w:rFonts w:ascii="Times New Roman" w:hAnsi="Times New Roman" w:cs="Times New Roman"/>
          <w:sz w:val="24"/>
          <w:szCs w:val="24"/>
          <w:shd w:val="clear" w:color="auto" w:fill="FFFFFF"/>
        </w:rPr>
        <w:t>application also, it is used for the make Flowgraph and calculate the prediction easily if your Flowgraph is correct.</w:t>
      </w:r>
    </w:p>
    <w:p w:rsidR="00DB34A6" w:rsidRPr="008D2622" w:rsidRDefault="00DB34A6" w:rsidP="00DB34A6">
      <w:pPr>
        <w:pStyle w:val="ListParagraph"/>
        <w:numPr>
          <w:ilvl w:val="0"/>
          <w:numId w:val="5"/>
        </w:numPr>
        <w:jc w:val="both"/>
        <w:rPr>
          <w:rFonts w:ascii="Times New Roman" w:hAnsi="Times New Roman" w:cs="Times New Roman"/>
          <w:b/>
          <w:bCs/>
          <w:sz w:val="28"/>
          <w:szCs w:val="28"/>
          <w:u w:val="single"/>
          <w:shd w:val="clear" w:color="auto" w:fill="FFFFFF"/>
        </w:rPr>
      </w:pPr>
      <w:r w:rsidRPr="008D2622">
        <w:rPr>
          <w:rFonts w:ascii="Times New Roman" w:hAnsi="Times New Roman" w:cs="Times New Roman"/>
          <w:b/>
          <w:bCs/>
          <w:sz w:val="28"/>
          <w:szCs w:val="28"/>
          <w:u w:val="single"/>
          <w:shd w:val="clear" w:color="auto" w:fill="FFFFFF"/>
        </w:rPr>
        <w:t>AutoAI</w:t>
      </w:r>
    </w:p>
    <w:p w:rsidR="00DB34A6" w:rsidRPr="008D2622" w:rsidRDefault="00DB34A6" w:rsidP="00FC1C1E">
      <w:pPr>
        <w:pStyle w:val="NormalWeb"/>
        <w:shd w:val="clear" w:color="auto" w:fill="FFFFFF"/>
        <w:spacing w:before="120" w:beforeAutospacing="0" w:after="120" w:afterAutospacing="0"/>
        <w:ind w:left="720"/>
        <w:jc w:val="both"/>
      </w:pPr>
      <w:r w:rsidRPr="008D2622">
        <w:rPr>
          <w:b/>
          <w:bCs/>
        </w:rPr>
        <w:t>Automated Artificial Intelligence (AutoAI)</w:t>
      </w:r>
      <w:r w:rsidRPr="008D2622">
        <w:t> is a variation of the </w:t>
      </w:r>
      <w:hyperlink r:id="rId30" w:tooltip="Automated machine learning" w:history="1">
        <w:r w:rsidRPr="008D2622">
          <w:rPr>
            <w:rStyle w:val="Hyperlink"/>
            <w:color w:val="auto"/>
            <w:u w:val="none"/>
          </w:rPr>
          <w:t>automated machine learning</w:t>
        </w:r>
      </w:hyperlink>
      <w:r w:rsidRPr="008D2622">
        <w:t>, or AutoML, technology, which extends the automation of model building towards automation of the full life cycle of a machine learning model. It applies intelligent automation to the task of building </w:t>
      </w:r>
      <w:hyperlink r:id="rId31" w:tooltip="Predictive modelling" w:history="1">
        <w:r w:rsidRPr="008D2622">
          <w:rPr>
            <w:rStyle w:val="Hyperlink"/>
            <w:color w:val="auto"/>
            <w:u w:val="none"/>
          </w:rPr>
          <w:t>predictive</w:t>
        </w:r>
      </w:hyperlink>
      <w:r w:rsidRPr="008D2622">
        <w:t> machine learning models by preparing data for training, identifying the best type of model for the given data, then choosing the features, or columns of data, that best support the problem the model is solving. Finally, automation tests a variety of tuning options to reach the best result as it generates, then ranks, model-candidate pipelines. The best performing pipelines can be put into production to process new data, and deliver predictions based on the model training.Automated artificial intelligence can also be applied to making sure the model does not have inherent bias and automating the tasks for continuous improvement of the model.</w:t>
      </w:r>
    </w:p>
    <w:p w:rsidR="00DB34A6" w:rsidRPr="008D2622" w:rsidRDefault="00DB34A6" w:rsidP="00FC1C1E">
      <w:pPr>
        <w:pStyle w:val="NormalWeb"/>
        <w:shd w:val="clear" w:color="auto" w:fill="FFFFFF"/>
        <w:spacing w:before="120" w:beforeAutospacing="0" w:after="120" w:afterAutospacing="0"/>
        <w:ind w:left="720"/>
        <w:jc w:val="both"/>
      </w:pPr>
      <w:r w:rsidRPr="008D2622">
        <w:t>The Automated Machine Learning and Data Science Team (AMLDS),</w:t>
      </w:r>
      <w:hyperlink r:id="rId32" w:anchor="cite_note-2" w:history="1">
        <w:r w:rsidRPr="008D2622">
          <w:rPr>
            <w:rStyle w:val="Hyperlink"/>
            <w:color w:val="auto"/>
            <w:u w:val="none"/>
            <w:vertAlign w:val="superscript"/>
          </w:rPr>
          <w:t>[2]</w:t>
        </w:r>
      </w:hyperlink>
      <w:r w:rsidRPr="008D2622">
        <w:t> a small team within IBM Research, which was formed to “apply techniques from </w:t>
      </w:r>
      <w:hyperlink r:id="rId33" w:tooltip="Artificial intelligence" w:history="1">
        <w:r w:rsidRPr="008D2622">
          <w:rPr>
            <w:rStyle w:val="Hyperlink"/>
            <w:color w:val="auto"/>
            <w:u w:val="none"/>
          </w:rPr>
          <w:t>Artificial Intelligence</w:t>
        </w:r>
      </w:hyperlink>
      <w:r w:rsidRPr="008D2622">
        <w:t> (AI), </w:t>
      </w:r>
      <w:hyperlink r:id="rId34" w:tooltip="Machine learning" w:history="1">
        <w:r w:rsidRPr="008D2622">
          <w:rPr>
            <w:rStyle w:val="Hyperlink"/>
            <w:color w:val="auto"/>
            <w:u w:val="none"/>
          </w:rPr>
          <w:t>Machine Learning</w:t>
        </w:r>
      </w:hyperlink>
      <w:r w:rsidRPr="008D2622">
        <w:t> (ML), and </w:t>
      </w:r>
      <w:hyperlink r:id="rId35" w:tooltip="Data management" w:history="1">
        <w:r w:rsidRPr="008D2622">
          <w:rPr>
            <w:rStyle w:val="Hyperlink"/>
            <w:color w:val="auto"/>
            <w:u w:val="none"/>
          </w:rPr>
          <w:t>data management</w:t>
        </w:r>
      </w:hyperlink>
      <w:r w:rsidRPr="008D2622">
        <w:t> to accelerate and optimize the creation of machine learning and data science workflows,” is credited with advancing the development of AutoAI.</w:t>
      </w:r>
    </w:p>
    <w:p w:rsidR="00DB34A6" w:rsidRDefault="00DB34A6" w:rsidP="00DB34A6">
      <w:pPr>
        <w:pStyle w:val="NormalWeb"/>
        <w:shd w:val="clear" w:color="auto" w:fill="FFFFFF"/>
        <w:spacing w:before="120" w:beforeAutospacing="0" w:after="120" w:afterAutospacing="0"/>
        <w:ind w:left="720"/>
        <w:rPr>
          <w:sz w:val="28"/>
          <w:szCs w:val="28"/>
        </w:rPr>
      </w:pPr>
    </w:p>
    <w:p w:rsidR="009B37BB" w:rsidRDefault="009B37BB" w:rsidP="00DB34A6">
      <w:pPr>
        <w:pStyle w:val="NormalWeb"/>
        <w:shd w:val="clear" w:color="auto" w:fill="FFFFFF"/>
        <w:spacing w:before="120" w:beforeAutospacing="0" w:after="120" w:afterAutospacing="0"/>
        <w:ind w:left="720"/>
        <w:rPr>
          <w:sz w:val="32"/>
          <w:szCs w:val="32"/>
        </w:rPr>
      </w:pPr>
    </w:p>
    <w:p w:rsidR="00DB34A6" w:rsidRDefault="00DB34A6" w:rsidP="00DB34A6">
      <w:pPr>
        <w:pStyle w:val="NormalWeb"/>
        <w:shd w:val="clear" w:color="auto" w:fill="FFFFFF"/>
        <w:spacing w:before="120" w:beforeAutospacing="0" w:after="120" w:afterAutospacing="0"/>
        <w:ind w:left="720"/>
        <w:rPr>
          <w:sz w:val="28"/>
          <w:szCs w:val="28"/>
        </w:rPr>
      </w:pPr>
      <w:r w:rsidRPr="008D2622">
        <w:rPr>
          <w:sz w:val="28"/>
          <w:szCs w:val="28"/>
        </w:rPr>
        <w:t>Usecase of AutoAi</w:t>
      </w:r>
      <w:r>
        <w:rPr>
          <w:sz w:val="28"/>
          <w:szCs w:val="28"/>
        </w:rPr>
        <w:t>:-</w:t>
      </w:r>
    </w:p>
    <w:p w:rsidR="00DB34A6" w:rsidRPr="008D2622" w:rsidRDefault="00DB34A6" w:rsidP="00DB34A6">
      <w:pPr>
        <w:pStyle w:val="NormalWeb"/>
        <w:shd w:val="clear" w:color="auto" w:fill="FFFFFF"/>
        <w:spacing w:before="120" w:beforeAutospacing="0" w:after="120" w:afterAutospacing="0"/>
        <w:ind w:left="720"/>
        <w:jc w:val="both"/>
      </w:pPr>
      <w:r w:rsidRPr="008D2622">
        <w:rPr>
          <w:shd w:val="clear" w:color="auto" w:fill="FFFFFF"/>
        </w:rPr>
        <w:t xml:space="preserve">A typical use case for AutoAI would be training a model to predict how customers might respond to a sales incentive. The model is first trained with actual data on how customers responded to the promotion. Presented with new data, the model can </w:t>
      </w:r>
      <w:r w:rsidRPr="008D2622">
        <w:rPr>
          <w:shd w:val="clear" w:color="auto" w:fill="FFFFFF"/>
        </w:rPr>
        <w:lastRenderedPageBreak/>
        <w:t>provide a prediction of how a new customer might respond, with a confidence score for the prediction. Prior to AutoML, data scientists had to build these predictive models by hand, testing various combinations of algorithms, then testing to see how predictions compared to actual results. Where AutoML automated some of the process of preparing the data for training, applying algorithms to process the data and then further optimizing the results, AutoAI provides greater intelligent automation that allows for testing significantly more combinations of factors to generate model candidate pipelines that more accurately reflect and address the problem being solved. Once built, a model can be tested for bias and updated to improve performance.</w:t>
      </w:r>
    </w:p>
    <w:p w:rsidR="00DB34A6" w:rsidRPr="008D2622" w:rsidRDefault="00DB34A6" w:rsidP="00DB34A6">
      <w:pPr>
        <w:pStyle w:val="ListParagraph"/>
        <w:jc w:val="both"/>
        <w:rPr>
          <w:rFonts w:ascii="Times New Roman" w:hAnsi="Times New Roman" w:cs="Times New Roman"/>
          <w:sz w:val="24"/>
          <w:szCs w:val="24"/>
          <w:shd w:val="clear" w:color="auto" w:fill="FFFFFF"/>
        </w:rPr>
      </w:pPr>
    </w:p>
    <w:p w:rsidR="00E83315" w:rsidRPr="008D2622" w:rsidRDefault="00DB34A6" w:rsidP="007463BF">
      <w:p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The AutoAI</w:t>
      </w:r>
      <w:r w:rsidR="009B37BB" w:rsidRPr="008D2622">
        <w:rPr>
          <w:rFonts w:ascii="Times New Roman" w:hAnsi="Times New Roman" w:cs="Times New Roman"/>
          <w:sz w:val="24"/>
          <w:szCs w:val="24"/>
          <w:shd w:val="clear" w:color="auto" w:fill="FFFFFF"/>
        </w:rPr>
        <w:t>have do their prediction in 5 steps:-</w:t>
      </w:r>
    </w:p>
    <w:p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Provide data in .csv file.</w:t>
      </w:r>
    </w:p>
    <w:p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Prepare data.</w:t>
      </w:r>
    </w:p>
    <w:p w:rsidR="009B37BB" w:rsidRPr="008D2622" w:rsidRDefault="009B37BB" w:rsidP="009B37BB">
      <w:pPr>
        <w:pStyle w:val="ListParagraph"/>
        <w:numPr>
          <w:ilvl w:val="0"/>
          <w:numId w:val="5"/>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Featured type detection.</w:t>
      </w:r>
    </w:p>
    <w:p w:rsidR="009B37BB" w:rsidRPr="008D2622" w:rsidRDefault="009B37BB" w:rsidP="009B37BB">
      <w:pPr>
        <w:pStyle w:val="ListParagraph"/>
        <w:numPr>
          <w:ilvl w:val="0"/>
          <w:numId w:val="5"/>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Missing values imputation.</w:t>
      </w:r>
    </w:p>
    <w:p w:rsidR="009B37BB" w:rsidRPr="008D2622" w:rsidRDefault="009B37BB" w:rsidP="009B37BB">
      <w:pPr>
        <w:pStyle w:val="ListParagraph"/>
        <w:numPr>
          <w:ilvl w:val="0"/>
          <w:numId w:val="5"/>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Feature encoding and scaling.</w:t>
      </w:r>
    </w:p>
    <w:p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Select model type.</w:t>
      </w:r>
    </w:p>
    <w:p w:rsidR="009B37BB" w:rsidRPr="008D2622" w:rsidRDefault="009B37BB" w:rsidP="009B37BB">
      <w:pPr>
        <w:pStyle w:val="ListParagraph"/>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Selection of best algorithm for the data.</w:t>
      </w:r>
    </w:p>
    <w:p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Generate and Rank model pipelines.</w:t>
      </w:r>
    </w:p>
    <w:p w:rsidR="009B37BB" w:rsidRPr="008D2622" w:rsidRDefault="00FC1C1E" w:rsidP="00FC1C1E">
      <w:pPr>
        <w:pStyle w:val="ListParagraph"/>
        <w:numPr>
          <w:ilvl w:val="0"/>
          <w:numId w:val="8"/>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Hyper-Parameter optimization(HPO).</w:t>
      </w:r>
    </w:p>
    <w:p w:rsidR="00FC1C1E" w:rsidRPr="008D2622" w:rsidRDefault="00FC1C1E" w:rsidP="00FC1C1E">
      <w:pPr>
        <w:pStyle w:val="ListParagraph"/>
        <w:numPr>
          <w:ilvl w:val="0"/>
          <w:numId w:val="8"/>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Optimized feature engineering.</w:t>
      </w:r>
    </w:p>
    <w:p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Save and Deploy a model.</w:t>
      </w:r>
    </w:p>
    <w:p w:rsidR="00E83315" w:rsidRDefault="00E83315" w:rsidP="007463BF">
      <w:pPr>
        <w:jc w:val="both"/>
        <w:rPr>
          <w:rFonts w:ascii="Times New Roman" w:hAnsi="Times New Roman" w:cs="Times New Roman"/>
          <w:sz w:val="36"/>
          <w:szCs w:val="36"/>
          <w:shd w:val="clear" w:color="auto" w:fill="FFFFFF"/>
        </w:rPr>
      </w:pPr>
    </w:p>
    <w:p w:rsidR="00E83315" w:rsidRPr="008D2622" w:rsidRDefault="009B37BB" w:rsidP="009B37BB">
      <w:pPr>
        <w:pStyle w:val="ListParagraph"/>
        <w:numPr>
          <w:ilvl w:val="0"/>
          <w:numId w:val="5"/>
        </w:numPr>
        <w:jc w:val="both"/>
        <w:rPr>
          <w:rFonts w:ascii="Times New Roman" w:hAnsi="Times New Roman" w:cs="Times New Roman"/>
          <w:b/>
          <w:bCs/>
          <w:sz w:val="28"/>
          <w:szCs w:val="28"/>
          <w:u w:val="single"/>
          <w:shd w:val="clear" w:color="auto" w:fill="FFFFFF"/>
        </w:rPr>
      </w:pPr>
      <w:r w:rsidRPr="008D2622">
        <w:rPr>
          <w:rFonts w:ascii="Times New Roman" w:hAnsi="Times New Roman" w:cs="Times New Roman"/>
          <w:b/>
          <w:bCs/>
          <w:sz w:val="28"/>
          <w:szCs w:val="28"/>
          <w:u w:val="single"/>
          <w:shd w:val="clear" w:color="auto" w:fill="FFFFFF"/>
        </w:rPr>
        <w:t xml:space="preserve">Node-Red </w:t>
      </w:r>
    </w:p>
    <w:p w:rsidR="009D23CF" w:rsidRDefault="009D23CF" w:rsidP="00FC1C1E">
      <w:pPr>
        <w:pStyle w:val="ListParagraph"/>
        <w:jc w:val="both"/>
        <w:rPr>
          <w:rFonts w:ascii="Times New Roman" w:hAnsi="Times New Roman" w:cs="Times New Roman"/>
          <w:sz w:val="28"/>
          <w:szCs w:val="28"/>
          <w:shd w:val="clear" w:color="auto" w:fill="FFFFFF"/>
        </w:rPr>
      </w:pPr>
    </w:p>
    <w:p w:rsidR="00FC1C1E" w:rsidRPr="008D2622" w:rsidRDefault="009D23CF" w:rsidP="009D23CF">
      <w:pPr>
        <w:pStyle w:val="ListParagraph"/>
        <w:jc w:val="both"/>
        <w:rPr>
          <w:rFonts w:ascii="Times New Roman" w:hAnsi="Times New Roman" w:cs="Times New Roman"/>
          <w:sz w:val="24"/>
          <w:szCs w:val="24"/>
          <w:shd w:val="clear" w:color="auto" w:fill="FFFFFF"/>
        </w:rPr>
      </w:pPr>
      <w:r w:rsidRPr="008D2622">
        <w:rPr>
          <w:rFonts w:ascii="Times New Roman" w:hAnsi="Times New Roman" w:cs="Times New Roman"/>
          <w:sz w:val="24"/>
          <w:szCs w:val="24"/>
          <w:shd w:val="clear" w:color="auto" w:fill="FFFFFF"/>
        </w:rPr>
        <w:t>Node-Red is used to make Flowgraph.</w:t>
      </w:r>
    </w:p>
    <w:p w:rsidR="009D23CF" w:rsidRPr="008D2622" w:rsidRDefault="009D23CF" w:rsidP="009D23CF">
      <w:pPr>
        <w:pStyle w:val="NormalWeb"/>
        <w:shd w:val="clear" w:color="auto" w:fill="FFFFFF"/>
        <w:spacing w:before="120" w:beforeAutospacing="0" w:after="120" w:afterAutospacing="0"/>
        <w:ind w:left="720"/>
        <w:jc w:val="both"/>
        <w:rPr>
          <w:b/>
          <w:bCs/>
        </w:rPr>
      </w:pPr>
    </w:p>
    <w:p w:rsidR="009D23CF" w:rsidRPr="008D2622" w:rsidRDefault="009D23CF" w:rsidP="009D23CF">
      <w:pPr>
        <w:pStyle w:val="NormalWeb"/>
        <w:shd w:val="clear" w:color="auto" w:fill="FFFFFF"/>
        <w:spacing w:before="120" w:beforeAutospacing="0" w:after="120" w:afterAutospacing="0"/>
        <w:ind w:left="720"/>
        <w:jc w:val="both"/>
      </w:pPr>
      <w:r w:rsidRPr="008D2622">
        <w:rPr>
          <w:b/>
          <w:bCs/>
        </w:rPr>
        <w:t>Node-RED</w:t>
      </w:r>
      <w:r w:rsidRPr="008D2622">
        <w:t> is a </w:t>
      </w:r>
      <w:hyperlink r:id="rId36" w:tooltip="Flow-based programming" w:history="1">
        <w:r w:rsidRPr="008D2622">
          <w:rPr>
            <w:rStyle w:val="Hyperlink"/>
            <w:color w:val="auto"/>
            <w:u w:val="none"/>
          </w:rPr>
          <w:t>flow-based</w:t>
        </w:r>
      </w:hyperlink>
      <w:r w:rsidRPr="008D2622">
        <w:t> development tool for </w:t>
      </w:r>
      <w:hyperlink r:id="rId37" w:tooltip="Visual programming language" w:history="1">
        <w:r w:rsidRPr="008D2622">
          <w:rPr>
            <w:rStyle w:val="Hyperlink"/>
            <w:color w:val="auto"/>
            <w:u w:val="none"/>
          </w:rPr>
          <w:t>visual programming</w:t>
        </w:r>
      </w:hyperlink>
      <w:r w:rsidRPr="008D2622">
        <w:t> developed originally by </w:t>
      </w:r>
      <w:hyperlink r:id="rId38" w:tooltip="IBM" w:history="1">
        <w:r w:rsidRPr="008D2622">
          <w:rPr>
            <w:rStyle w:val="Hyperlink"/>
            <w:color w:val="auto"/>
            <w:u w:val="none"/>
          </w:rPr>
          <w:t>IBM</w:t>
        </w:r>
      </w:hyperlink>
      <w:r w:rsidRPr="008D2622">
        <w:t> for wiring together hardware devices, </w:t>
      </w:r>
      <w:hyperlink r:id="rId39" w:tooltip="Application programming interface" w:history="1">
        <w:r w:rsidRPr="008D2622">
          <w:rPr>
            <w:rStyle w:val="Hyperlink"/>
            <w:color w:val="auto"/>
            <w:u w:val="none"/>
          </w:rPr>
          <w:t>APIs</w:t>
        </w:r>
      </w:hyperlink>
      <w:r w:rsidRPr="008D2622">
        <w:t> and </w:t>
      </w:r>
      <w:hyperlink r:id="rId40" w:tooltip="Online services" w:history="1">
        <w:r w:rsidRPr="008D2622">
          <w:rPr>
            <w:rStyle w:val="Hyperlink"/>
            <w:color w:val="auto"/>
            <w:u w:val="none"/>
          </w:rPr>
          <w:t>online services</w:t>
        </w:r>
      </w:hyperlink>
      <w:r w:rsidRPr="008D2622">
        <w:t> as part of the </w:t>
      </w:r>
      <w:hyperlink r:id="rId41" w:tooltip="Internet of Things" w:history="1">
        <w:r w:rsidRPr="008D2622">
          <w:rPr>
            <w:rStyle w:val="Hyperlink"/>
            <w:color w:val="auto"/>
            <w:u w:val="none"/>
          </w:rPr>
          <w:t>Internet of Things</w:t>
        </w:r>
      </w:hyperlink>
      <w:r w:rsidRPr="008D2622">
        <w:t>.</w:t>
      </w:r>
    </w:p>
    <w:p w:rsidR="009D23CF" w:rsidRPr="008D2622" w:rsidRDefault="009D23CF" w:rsidP="009D23CF">
      <w:pPr>
        <w:pStyle w:val="NormalWeb"/>
        <w:shd w:val="clear" w:color="auto" w:fill="FFFFFF"/>
        <w:spacing w:before="120" w:beforeAutospacing="0" w:after="120" w:afterAutospacing="0"/>
        <w:ind w:left="720"/>
        <w:jc w:val="both"/>
      </w:pPr>
    </w:p>
    <w:p w:rsidR="009D23CF" w:rsidRPr="008D2622" w:rsidRDefault="009D23CF" w:rsidP="009D23CF">
      <w:pPr>
        <w:pStyle w:val="NormalWeb"/>
        <w:shd w:val="clear" w:color="auto" w:fill="FFFFFF"/>
        <w:spacing w:before="120" w:beforeAutospacing="0" w:after="120" w:afterAutospacing="0"/>
        <w:ind w:left="720"/>
        <w:jc w:val="both"/>
      </w:pPr>
      <w:r w:rsidRPr="008D2622">
        <w:t>Node-RED provides a </w:t>
      </w:r>
      <w:hyperlink r:id="rId42" w:tooltip="Web browser" w:history="1">
        <w:r w:rsidRPr="008D2622">
          <w:rPr>
            <w:rStyle w:val="Hyperlink"/>
            <w:color w:val="auto"/>
            <w:u w:val="none"/>
          </w:rPr>
          <w:t>web browser</w:t>
        </w:r>
      </w:hyperlink>
      <w:r w:rsidRPr="008D2622">
        <w:t>-based flow editor, which can be used to create </w:t>
      </w:r>
      <w:hyperlink r:id="rId43" w:tooltip="JavaScript" w:history="1">
        <w:r w:rsidRPr="008D2622">
          <w:rPr>
            <w:rStyle w:val="Hyperlink"/>
            <w:color w:val="auto"/>
            <w:u w:val="none"/>
          </w:rPr>
          <w:t>JavaScript</w:t>
        </w:r>
      </w:hyperlink>
      <w:r w:rsidRPr="008D2622">
        <w:t> functions. Elements of applications can be saved or shared for re-use. The runtime is built on </w:t>
      </w:r>
      <w:hyperlink r:id="rId44" w:tooltip="Node.js" w:history="1">
        <w:r w:rsidRPr="008D2622">
          <w:rPr>
            <w:rStyle w:val="Hyperlink"/>
            <w:color w:val="auto"/>
            <w:u w:val="none"/>
          </w:rPr>
          <w:t>Node.js</w:t>
        </w:r>
      </w:hyperlink>
      <w:r w:rsidRPr="008D2622">
        <w:t>. The flows created in Node-RED are stored using JSON. MQTT nodes can make properly configures TLS connections.</w:t>
      </w:r>
    </w:p>
    <w:p w:rsidR="008D2622" w:rsidRDefault="008D2622" w:rsidP="009D23CF">
      <w:pPr>
        <w:pStyle w:val="NormalWeb"/>
        <w:shd w:val="clear" w:color="auto" w:fill="FFFFFF"/>
        <w:spacing w:before="120" w:beforeAutospacing="0" w:after="120" w:afterAutospacing="0"/>
        <w:ind w:left="720"/>
        <w:jc w:val="both"/>
      </w:pPr>
    </w:p>
    <w:p w:rsidR="009D23CF" w:rsidRPr="008D2622" w:rsidRDefault="00ED5F20" w:rsidP="009D23CF">
      <w:pPr>
        <w:pStyle w:val="NormalWeb"/>
        <w:shd w:val="clear" w:color="auto" w:fill="FFFFFF"/>
        <w:spacing w:before="120" w:beforeAutospacing="0" w:after="120" w:afterAutospacing="0"/>
        <w:ind w:left="720"/>
        <w:jc w:val="both"/>
      </w:pPr>
      <w:r w:rsidRPr="008D2622">
        <w:t xml:space="preserve">Node-Red is a </w:t>
      </w:r>
      <w:r w:rsidR="009D23CF" w:rsidRPr="008D2622">
        <w:t xml:space="preserve"> Visual tool </w:t>
      </w:r>
      <w:r w:rsidRPr="008D2622">
        <w:t>for wiring the internet of Things.</w:t>
      </w:r>
    </w:p>
    <w:p w:rsidR="009D23CF" w:rsidRDefault="009D23CF" w:rsidP="009D23CF">
      <w:pPr>
        <w:pStyle w:val="NormalWeb"/>
        <w:shd w:val="clear" w:color="auto" w:fill="FFFFFF"/>
        <w:spacing w:before="120" w:beforeAutospacing="0" w:after="120" w:afterAutospacing="0"/>
        <w:ind w:left="720"/>
        <w:jc w:val="both"/>
        <w:rPr>
          <w:sz w:val="28"/>
          <w:szCs w:val="28"/>
        </w:rPr>
      </w:pPr>
    </w:p>
    <w:p w:rsidR="003E2FD3" w:rsidRDefault="003E2FD3" w:rsidP="003E2FD3">
      <w:pPr>
        <w:pStyle w:val="NormalWeb"/>
        <w:shd w:val="clear" w:color="auto" w:fill="FFFFFF"/>
        <w:spacing w:before="120" w:beforeAutospacing="0" w:after="120" w:afterAutospacing="0"/>
        <w:jc w:val="both"/>
        <w:rPr>
          <w:sz w:val="28"/>
          <w:szCs w:val="28"/>
        </w:rPr>
      </w:pPr>
    </w:p>
    <w:p w:rsidR="008D2622" w:rsidRDefault="008D2622" w:rsidP="003E2FD3">
      <w:pPr>
        <w:pStyle w:val="NormalWeb"/>
        <w:shd w:val="clear" w:color="auto" w:fill="FFFFFF"/>
        <w:spacing w:before="120" w:beforeAutospacing="0" w:after="120" w:afterAutospacing="0"/>
        <w:jc w:val="both"/>
        <w:rPr>
          <w:sz w:val="36"/>
          <w:szCs w:val="36"/>
          <w:shd w:val="clear" w:color="auto" w:fill="FFFFFF"/>
        </w:rPr>
      </w:pPr>
    </w:p>
    <w:p w:rsidR="002C0DA4" w:rsidRPr="008D2622" w:rsidRDefault="002C0DA4" w:rsidP="003E2FD3">
      <w:pPr>
        <w:pStyle w:val="NormalWeb"/>
        <w:shd w:val="clear" w:color="auto" w:fill="FFFFFF"/>
        <w:spacing w:before="120" w:beforeAutospacing="0" w:after="120" w:afterAutospacing="0"/>
        <w:jc w:val="both"/>
        <w:rPr>
          <w:b/>
          <w:bCs/>
          <w:sz w:val="28"/>
          <w:szCs w:val="28"/>
          <w:shd w:val="clear" w:color="auto" w:fill="FFFFFF"/>
        </w:rPr>
      </w:pPr>
      <w:r w:rsidRPr="008D2622">
        <w:rPr>
          <w:b/>
          <w:bCs/>
          <w:sz w:val="28"/>
          <w:szCs w:val="28"/>
          <w:shd w:val="clear" w:color="auto" w:fill="FFFFFF"/>
        </w:rPr>
        <w:lastRenderedPageBreak/>
        <w:t>5.Flowchart</w:t>
      </w:r>
    </w:p>
    <w:p w:rsidR="00D71308" w:rsidRDefault="00D71308" w:rsidP="003E2FD3">
      <w:pPr>
        <w:pStyle w:val="NormalWeb"/>
        <w:shd w:val="clear" w:color="auto" w:fill="FFFFFF"/>
        <w:spacing w:before="120" w:beforeAutospacing="0" w:after="120" w:afterAutospacing="0"/>
        <w:jc w:val="both"/>
        <w:rPr>
          <w:noProof/>
          <w:sz w:val="28"/>
          <w:szCs w:val="28"/>
        </w:rPr>
      </w:pPr>
    </w:p>
    <w:p w:rsidR="003E2FD3" w:rsidRPr="003E2FD3" w:rsidRDefault="003E2FD3" w:rsidP="003E2FD3">
      <w:pPr>
        <w:pStyle w:val="NormalWeb"/>
        <w:shd w:val="clear" w:color="auto" w:fill="FFFFFF"/>
        <w:spacing w:before="120" w:beforeAutospacing="0" w:after="120" w:afterAutospacing="0"/>
        <w:jc w:val="both"/>
        <w:rPr>
          <w:sz w:val="32"/>
          <w:szCs w:val="32"/>
        </w:rPr>
      </w:pPr>
      <w:r>
        <w:rPr>
          <w:noProof/>
          <w:sz w:val="28"/>
          <w:szCs w:val="28"/>
          <w:lang w:val="en-US" w:eastAsia="en-US" w:bidi="ar-SA"/>
        </w:rPr>
        <w:drawing>
          <wp:inline distT="0" distB="0" distL="0" distR="0">
            <wp:extent cx="5688330" cy="3699510"/>
            <wp:effectExtent l="19050" t="19050" r="26670" b="1524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45"/>
                    <a:srcRect b="6802"/>
                    <a:stretch/>
                  </pic:blipFill>
                  <pic:spPr bwMode="auto">
                    <a:xfrm>
                      <a:off x="0" y="0"/>
                      <a:ext cx="5688833" cy="3699837"/>
                    </a:xfrm>
                    <a:prstGeom prst="rect">
                      <a:avLst/>
                    </a:prstGeom>
                    <a:ln w="12700">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C0DA4" w:rsidRPr="008D2622" w:rsidRDefault="002C0DA4"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6.Result</w:t>
      </w:r>
    </w:p>
    <w:p w:rsidR="003E2FD3" w:rsidRPr="003E2FD3" w:rsidRDefault="003E2FD3" w:rsidP="003E2FD3">
      <w:pPr>
        <w:jc w:val="both"/>
        <w:rPr>
          <w:rFonts w:ascii="Times New Roman" w:eastAsia="Times New Roman" w:hAnsi="Times New Roman" w:cs="Times New Roman"/>
          <w:sz w:val="28"/>
          <w:szCs w:val="28"/>
        </w:rPr>
      </w:pPr>
      <w:r w:rsidRPr="003E2FD3">
        <w:rPr>
          <w:rFonts w:ascii="Times New Roman" w:eastAsia="Times New Roman" w:hAnsi="Times New Roman" w:cs="Times New Roman"/>
          <w:sz w:val="28"/>
          <w:szCs w:val="28"/>
        </w:rPr>
        <w:t>The user should enter the credentials required for prediction . The avg life expectancy prediction will be displayed on the screen.</w:t>
      </w:r>
    </w:p>
    <w:p w:rsidR="00D71308" w:rsidRDefault="00D71308" w:rsidP="007463BF">
      <w:pPr>
        <w:jc w:val="both"/>
        <w:rPr>
          <w:rFonts w:ascii="Times New Roman" w:hAnsi="Times New Roman" w:cs="Times New Roman"/>
          <w:sz w:val="36"/>
          <w:szCs w:val="36"/>
          <w:shd w:val="clear" w:color="auto" w:fill="FFFFFF"/>
        </w:rPr>
      </w:pPr>
      <w:r>
        <w:rPr>
          <w:rFonts w:ascii="Times New Roman" w:hAnsi="Times New Roman" w:cs="Times New Roman"/>
          <w:noProof/>
          <w:sz w:val="36"/>
          <w:szCs w:val="36"/>
          <w:shd w:val="clear" w:color="auto" w:fill="FFFFFF"/>
          <w:lang w:val="en-US" w:bidi="ar-SA"/>
        </w:rPr>
        <w:lastRenderedPageBreak/>
        <w:drawing>
          <wp:inline distT="0" distB="0" distL="0" distR="0">
            <wp:extent cx="5722620" cy="3231597"/>
            <wp:effectExtent l="171450" t="133350" r="354330" b="311703"/>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tretch>
                      <a:fillRect/>
                    </a:stretch>
                  </pic:blipFill>
                  <pic:spPr bwMode="auto">
                    <a:xfrm>
                      <a:off x="0" y="0"/>
                      <a:ext cx="5722620" cy="3231597"/>
                    </a:xfrm>
                    <a:prstGeom prst="rect">
                      <a:avLst/>
                    </a:prstGeom>
                    <a:ln>
                      <a:noFill/>
                    </a:ln>
                    <a:effectLst>
                      <a:outerShdw blurRad="292100" dist="139700" dir="2700000" algn="tl" rotWithShape="0">
                        <a:srgbClr val="333333">
                          <a:alpha val="65000"/>
                        </a:srgbClr>
                      </a:outerShdw>
                    </a:effectLst>
                  </pic:spPr>
                </pic:pic>
              </a:graphicData>
            </a:graphic>
          </wp:inline>
        </w:drawing>
      </w:r>
    </w:p>
    <w:p w:rsidR="002C0DA4" w:rsidRPr="008D2622" w:rsidRDefault="002C0DA4"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7.Advantages &amp; Disadvantages</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Advantages of Machine learning</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Easily identifies trends and patterns</w:t>
      </w:r>
    </w:p>
    <w:p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No human intervention needed (automation)</w:t>
      </w:r>
    </w:p>
    <w:p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With ML, you don’t need to babysit your project every step of the way. Since it means giving machines the ability to learn, it lets them make predictions and also improve the algorithms on their own. A common example of this is anti-virus softwires; they learn to filter new threats as they are recognized. ML is also good at recognizing spam.</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Continuous Improvement</w:t>
      </w:r>
    </w:p>
    <w:p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As ml models  gain experience, they keep improving in accuracy and efficiency. This lets them make better decisions. Say you need to make a weather forecast model. As the amount of data you have keeps growing, your algorithms learn to make more accurate predictions faster.</w:t>
      </w:r>
    </w:p>
    <w:p w:rsidR="008D2622" w:rsidRPr="008D2622" w:rsidRDefault="008D2622" w:rsidP="00EB1371">
      <w:pPr>
        <w:shd w:val="clear" w:color="auto" w:fill="FFFFFF"/>
        <w:spacing w:after="210"/>
        <w:rPr>
          <w:rFonts w:ascii="Times New Roman" w:eastAsia="Georgia" w:hAnsi="Times New Roman" w:cs="Times New Roman"/>
          <w:color w:val="000000" w:themeColor="text1"/>
          <w:sz w:val="24"/>
          <w:szCs w:val="24"/>
        </w:rPr>
      </w:pPr>
    </w:p>
    <w:p w:rsidR="008D2622" w:rsidRPr="008D2622" w:rsidRDefault="00EB1371" w:rsidP="008D2622">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Handling multi-dimensional and multi-variety data</w:t>
      </w:r>
    </w:p>
    <w:p w:rsidR="00EB1371" w:rsidRPr="00EB1371" w:rsidRDefault="00EB1371" w:rsidP="008D2622">
      <w:pPr>
        <w:shd w:val="clear" w:color="auto" w:fill="FFFFFF"/>
        <w:spacing w:after="210"/>
        <w:rPr>
          <w:rFonts w:ascii="Times New Roman" w:eastAsia="Georgia" w:hAnsi="Times New Roman" w:cs="Times New Roman"/>
          <w:color w:val="000000" w:themeColor="text1"/>
          <w:sz w:val="28"/>
          <w:szCs w:val="28"/>
        </w:rPr>
      </w:pPr>
      <w:r w:rsidRPr="008D2622">
        <w:rPr>
          <w:rFonts w:ascii="Times New Roman" w:eastAsia="Georgia" w:hAnsi="Times New Roman" w:cs="Times New Roman"/>
          <w:color w:val="000000" w:themeColor="text1"/>
          <w:sz w:val="24"/>
          <w:szCs w:val="24"/>
        </w:rPr>
        <w:lastRenderedPageBreak/>
        <w:t>Machine Learning algorithms are good at handling data that are multi-dimensional and multi-variety, and they can do this in dynamic or uncertain environments</w:t>
      </w:r>
      <w:r w:rsidRPr="00EB1371">
        <w:rPr>
          <w:rFonts w:ascii="Times New Roman" w:eastAsia="Georgia" w:hAnsi="Times New Roman" w:cs="Times New Roman"/>
          <w:color w:val="000000" w:themeColor="text1"/>
          <w:sz w:val="28"/>
          <w:szCs w:val="28"/>
        </w:rPr>
        <w:t>.</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5. Wide Applications</w:t>
      </w:r>
    </w:p>
    <w:p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You could be an e-tailer or a healthcare provider and make ML work for you. Where it does apply, it holds the capability to help deliver a much more personal experience to customers while also targeting the right customers.</w:t>
      </w:r>
    </w:p>
    <w:p w:rsidR="008D2622" w:rsidRDefault="008D2622" w:rsidP="00EB1371">
      <w:pPr>
        <w:shd w:val="clear" w:color="auto" w:fill="FFFFFF"/>
        <w:spacing w:after="210"/>
        <w:rPr>
          <w:rFonts w:ascii="Times New Roman" w:eastAsia="Georgia" w:hAnsi="Times New Roman" w:cs="Times New Roman"/>
          <w:color w:val="000000" w:themeColor="text1"/>
          <w:sz w:val="24"/>
          <w:szCs w:val="24"/>
        </w:rPr>
      </w:pPr>
    </w:p>
    <w:p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Disadvantages of Machine Learning</w:t>
      </w:r>
    </w:p>
    <w:p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With all those advantages to its powerfulness and popularity, Machine Learning isn’t perfect. The following factors serve to limit it:</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Data Acquisition</w:t>
      </w:r>
    </w:p>
    <w:p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requires massive data sets to train on, and these should be inclusive/unbiased, and of good quality. There can also be times where they must wait for new data to be generated.</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Time and Resources</w:t>
      </w:r>
    </w:p>
    <w:p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ML needs enough time to let the algorithms learn and develop enough to fulfill their purpose with a considerable amount of accuracy and relevancy. It also needs massive resources to function. This can mean additional requirements of computer power for you.</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Interpretation of Results</w:t>
      </w:r>
    </w:p>
    <w:p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Another major challenge is the ability to accurately interpret results generated by the algorithms. You must also carefully choose the algorithms for your purpose.</w:t>
      </w:r>
    </w:p>
    <w:p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High error-susceptibility</w:t>
      </w:r>
    </w:p>
    <w:p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8D2622">
        <w:rPr>
          <w:rFonts w:ascii="Times New Roman" w:eastAsia="inherit" w:hAnsi="Times New Roman" w:cs="Times New Roman"/>
          <w:b/>
          <w:color w:val="000000" w:themeColor="text1"/>
          <w:sz w:val="24"/>
          <w:szCs w:val="24"/>
        </w:rPr>
        <w:t>ML</w:t>
      </w:r>
      <w:r w:rsidRPr="008D2622">
        <w:rPr>
          <w:rFonts w:ascii="Times New Roman" w:eastAsia="Georgia" w:hAnsi="Times New Roman" w:cs="Times New Roman"/>
          <w:color w:val="000000" w:themeColor="text1"/>
          <w:sz w:val="24"/>
          <w:szCs w:val="24"/>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rsidR="00EB1371" w:rsidRPr="00EB1371" w:rsidRDefault="00EB1371" w:rsidP="007463BF">
      <w:pPr>
        <w:jc w:val="both"/>
        <w:rPr>
          <w:rFonts w:ascii="Times New Roman" w:hAnsi="Times New Roman" w:cs="Times New Roman"/>
          <w:color w:val="000000" w:themeColor="text1"/>
          <w:sz w:val="28"/>
          <w:szCs w:val="28"/>
          <w:shd w:val="clear" w:color="auto" w:fill="FFFFFF"/>
        </w:rPr>
      </w:pPr>
    </w:p>
    <w:p w:rsidR="00EB1371" w:rsidRDefault="00EB1371" w:rsidP="007463BF">
      <w:pPr>
        <w:jc w:val="both"/>
        <w:rPr>
          <w:rFonts w:ascii="Times New Roman" w:hAnsi="Times New Roman" w:cs="Times New Roman"/>
          <w:sz w:val="36"/>
          <w:szCs w:val="36"/>
          <w:shd w:val="clear" w:color="auto" w:fill="FFFFFF"/>
        </w:rPr>
      </w:pPr>
    </w:p>
    <w:p w:rsidR="00EB1371" w:rsidRDefault="00EB1371" w:rsidP="007463BF">
      <w:pPr>
        <w:jc w:val="both"/>
        <w:rPr>
          <w:rFonts w:ascii="Times New Roman" w:hAnsi="Times New Roman" w:cs="Times New Roman"/>
          <w:sz w:val="36"/>
          <w:szCs w:val="36"/>
          <w:shd w:val="clear" w:color="auto" w:fill="FFFFFF"/>
        </w:rPr>
      </w:pPr>
    </w:p>
    <w:p w:rsidR="00EB1371" w:rsidRDefault="00EB1371" w:rsidP="007463BF">
      <w:pPr>
        <w:jc w:val="both"/>
        <w:rPr>
          <w:rFonts w:ascii="Times New Roman" w:hAnsi="Times New Roman" w:cs="Times New Roman"/>
          <w:sz w:val="36"/>
          <w:szCs w:val="36"/>
          <w:shd w:val="clear" w:color="auto" w:fill="FFFFFF"/>
        </w:rPr>
      </w:pPr>
    </w:p>
    <w:p w:rsidR="00EB1371" w:rsidRDefault="00EB1371"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2C0DA4" w:rsidRPr="008D2622" w:rsidRDefault="002C0DA4"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8.Applications</w:t>
      </w:r>
    </w:p>
    <w:p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Existing health mobile app can integrate PLE feature as additional services (b) as both functions require the same physiological data to transfer to a monitoring center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p>
    <w:p w:rsidR="008A45B2" w:rsidRPr="00534E06" w:rsidRDefault="008A45B2" w:rsidP="007463BF">
      <w:pPr>
        <w:jc w:val="both"/>
        <w:rPr>
          <w:rFonts w:ascii="Times New Roman" w:hAnsi="Times New Roman" w:cs="Times New Roman"/>
          <w:sz w:val="36"/>
          <w:szCs w:val="36"/>
          <w:shd w:val="clear" w:color="auto" w:fill="FFFFFF"/>
        </w:rPr>
      </w:pPr>
    </w:p>
    <w:p w:rsidR="002C0DA4" w:rsidRPr="008D2622" w:rsidRDefault="002C0DA4"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9.Conclusion</w:t>
      </w:r>
    </w:p>
    <w:p w:rsidR="008A45B2" w:rsidRPr="008D2622" w:rsidRDefault="00FD00E9" w:rsidP="007463BF">
      <w:pPr>
        <w:jc w:val="both"/>
        <w:rPr>
          <w:rFonts w:ascii="Times New Roman" w:hAnsi="Times New Roman" w:cs="Times New Roman"/>
          <w:color w:val="000000" w:themeColor="text1"/>
          <w:sz w:val="24"/>
          <w:szCs w:val="24"/>
          <w:shd w:val="clear" w:color="auto" w:fill="FFFFFF"/>
        </w:rPr>
      </w:pPr>
      <w:r w:rsidRPr="008D2622">
        <w:rPr>
          <w:rFonts w:ascii="Times New Roman" w:hAnsi="Times New Roman" w:cs="Times New Roman"/>
          <w:color w:val="000000" w:themeColor="text1"/>
          <w:sz w:val="24"/>
          <w:szCs w:val="24"/>
          <w:shd w:val="clear" w:color="auto" w:fill="FFFFFF"/>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w:t>
      </w:r>
      <w:r w:rsidR="008D2622">
        <w:rPr>
          <w:rFonts w:ascii="Times New Roman" w:hAnsi="Times New Roman" w:cs="Times New Roman"/>
          <w:color w:val="000000" w:themeColor="text1"/>
          <w:sz w:val="24"/>
          <w:szCs w:val="24"/>
          <w:shd w:val="clear" w:color="auto" w:fill="FFFFFF"/>
        </w:rPr>
        <w:t>. After, the code we got the life ecpectancy prediction nearly accuracy with some error.</w:t>
      </w:r>
    </w:p>
    <w:p w:rsidR="008A45B2" w:rsidRDefault="008A45B2" w:rsidP="007463BF">
      <w:pPr>
        <w:jc w:val="both"/>
        <w:rPr>
          <w:rFonts w:ascii="Times New Roman" w:hAnsi="Times New Roman" w:cs="Times New Roman"/>
          <w:sz w:val="36"/>
          <w:szCs w:val="36"/>
          <w:shd w:val="clear" w:color="auto" w:fill="FFFFFF"/>
        </w:rPr>
      </w:pPr>
    </w:p>
    <w:p w:rsidR="002C0DA4" w:rsidRPr="008D2622" w:rsidRDefault="002C0DA4" w:rsidP="007463BF">
      <w:pPr>
        <w:jc w:val="both"/>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10.Future Scope</w:t>
      </w:r>
    </w:p>
    <w:p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w:t>
      </w:r>
      <w:r w:rsidRPr="008D2622">
        <w:rPr>
          <w:rFonts w:ascii="Times New Roman" w:eastAsia="Times New Roman" w:hAnsi="Times New Roman" w:cs="Times New Roman"/>
          <w:sz w:val="24"/>
          <w:szCs w:val="24"/>
        </w:rPr>
        <w:lastRenderedPageBreak/>
        <w:t>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probability of 5-year survival of patients who are either sick or healthy. It is proposed that this can be extended to a lifetime prediction by using big data to generate 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 central cloud server with the mHealth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classification of data based on processing big data and each group’s traits, which can be used as personalized threshold ranges; When this has been completed in a cloud, it can be connected to a smart device app that can provide questionnaires developed by health specialists and collect answers to customize the user’s PLE;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research .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rsidR="008A45B2" w:rsidRPr="00534E06" w:rsidRDefault="008A45B2" w:rsidP="007463BF">
      <w:pPr>
        <w:jc w:val="both"/>
        <w:rPr>
          <w:rFonts w:ascii="Times New Roman" w:hAnsi="Times New Roman" w:cs="Times New Roman"/>
          <w:sz w:val="36"/>
          <w:szCs w:val="36"/>
          <w:shd w:val="clear" w:color="auto" w:fill="FFFFFF"/>
        </w:rPr>
      </w:pPr>
    </w:p>
    <w:p w:rsidR="00FD00E9" w:rsidRDefault="00FD00E9" w:rsidP="007463BF">
      <w:pPr>
        <w:jc w:val="both"/>
        <w:rPr>
          <w:rFonts w:ascii="Times New Roman" w:hAnsi="Times New Roman" w:cs="Times New Roman"/>
          <w:sz w:val="36"/>
          <w:szCs w:val="36"/>
          <w:shd w:val="clear" w:color="auto" w:fill="FFFFFF"/>
        </w:rPr>
      </w:pPr>
    </w:p>
    <w:p w:rsidR="00FD00E9" w:rsidRDefault="00FD00E9"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8D2622" w:rsidRDefault="008D2622" w:rsidP="007463BF">
      <w:pPr>
        <w:jc w:val="both"/>
        <w:rPr>
          <w:rFonts w:ascii="Times New Roman" w:hAnsi="Times New Roman" w:cs="Times New Roman"/>
          <w:sz w:val="36"/>
          <w:szCs w:val="36"/>
          <w:shd w:val="clear" w:color="auto" w:fill="FFFFFF"/>
        </w:rPr>
      </w:pPr>
    </w:p>
    <w:p w:rsidR="00534E06" w:rsidRPr="008D2622" w:rsidRDefault="002C0DA4" w:rsidP="00B23948">
      <w:pPr>
        <w:jc w:val="center"/>
        <w:rPr>
          <w:rFonts w:ascii="Times New Roman" w:hAnsi="Times New Roman" w:cs="Times New Roman"/>
          <w:b/>
          <w:bCs/>
          <w:sz w:val="28"/>
          <w:szCs w:val="28"/>
          <w:shd w:val="clear" w:color="auto" w:fill="FFFFFF"/>
        </w:rPr>
      </w:pPr>
      <w:r w:rsidRPr="008D2622">
        <w:rPr>
          <w:rFonts w:ascii="Times New Roman" w:hAnsi="Times New Roman" w:cs="Times New Roman"/>
          <w:b/>
          <w:bCs/>
          <w:sz w:val="28"/>
          <w:szCs w:val="28"/>
          <w:shd w:val="clear" w:color="auto" w:fill="FFFFFF"/>
        </w:rPr>
        <w:t>Bibilography</w:t>
      </w:r>
    </w:p>
    <w:p w:rsidR="00FD00E9"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47" w:history="1">
        <w:r w:rsidR="00FD00E9" w:rsidRPr="008D2622">
          <w:rPr>
            <w:rStyle w:val="Hyperlink"/>
            <w:rFonts w:ascii="Times New Roman" w:hAnsi="Times New Roman" w:cs="Times New Roman"/>
            <w:sz w:val="24"/>
            <w:szCs w:val="24"/>
            <w:shd w:val="clear" w:color="auto" w:fill="FFFFFF"/>
          </w:rPr>
          <w:t>https://www.kaggle.com/kumarajarshi/life-expectancy-who</w:t>
        </w:r>
      </w:hyperlink>
    </w:p>
    <w:p w:rsidR="00FD00E9" w:rsidRPr="008D2622" w:rsidRDefault="00006952" w:rsidP="00FD00E9">
      <w:pPr>
        <w:pStyle w:val="ListParagraph"/>
        <w:numPr>
          <w:ilvl w:val="0"/>
          <w:numId w:val="13"/>
        </w:numPr>
        <w:spacing w:after="0" w:line="360" w:lineRule="auto"/>
        <w:jc w:val="both"/>
        <w:rPr>
          <w:rFonts w:ascii="Times New Roman" w:eastAsia="Times New Roman" w:hAnsi="Times New Roman" w:cs="Times New Roman"/>
          <w:sz w:val="24"/>
          <w:szCs w:val="24"/>
        </w:rPr>
      </w:pPr>
      <w:hyperlink r:id="rId48" w:history="1">
        <w:r w:rsidR="0045785E" w:rsidRPr="008D2622">
          <w:rPr>
            <w:rStyle w:val="Hyperlink"/>
            <w:rFonts w:ascii="Times New Roman" w:eastAsia="Times New Roman" w:hAnsi="Times New Roman" w:cs="Times New Roman"/>
            <w:sz w:val="24"/>
            <w:szCs w:val="24"/>
          </w:rPr>
          <w:t>https://docs.anaconda..com/a.naconda/user-guide/tasks/integration/spyder/</w:t>
        </w:r>
      </w:hyperlink>
      <w:r w:rsidR="00FD00E9" w:rsidRPr="008D2622">
        <w:rPr>
          <w:rFonts w:ascii="Times New Roman" w:eastAsia="Times New Roman" w:hAnsi="Times New Roman" w:cs="Times New Roman"/>
          <w:sz w:val="24"/>
          <w:szCs w:val="24"/>
        </w:rPr>
        <w:t xml:space="preserve"> Official documentation of Anaconda Distribution.”</w:t>
      </w:r>
    </w:p>
    <w:p w:rsidR="00FD00E9" w:rsidRPr="008D2622" w:rsidRDefault="00006952" w:rsidP="00FD00E9">
      <w:pPr>
        <w:pStyle w:val="ListParagraph"/>
        <w:numPr>
          <w:ilvl w:val="0"/>
          <w:numId w:val="13"/>
        </w:numPr>
        <w:jc w:val="both"/>
        <w:rPr>
          <w:rFonts w:ascii="Times New Roman" w:hAnsi="Times New Roman" w:cs="Times New Roman"/>
          <w:sz w:val="24"/>
          <w:szCs w:val="24"/>
          <w:shd w:val="clear" w:color="auto" w:fill="FFFFFF"/>
        </w:rPr>
      </w:pPr>
      <w:hyperlink r:id="rId49">
        <w:r w:rsidR="00FD00E9" w:rsidRPr="008D2622">
          <w:rPr>
            <w:rFonts w:ascii="Times New Roman" w:eastAsia="Times New Roman" w:hAnsi="Times New Roman" w:cs="Times New Roman"/>
            <w:color w:val="0563C1"/>
            <w:sz w:val="24"/>
            <w:szCs w:val="24"/>
            <w:u w:val="single"/>
          </w:rPr>
          <w:t>https:///www.edureka.co/blog/machine-learning-applications/</w:t>
        </w:r>
      </w:hyperlink>
    </w:p>
    <w:p w:rsidR="00FD00E9"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0" w:history="1">
        <w:r w:rsidR="0045785E" w:rsidRPr="008D2622">
          <w:rPr>
            <w:rStyle w:val="Hyperlink"/>
            <w:rFonts w:ascii="Times New Roman" w:hAnsi="Times New Roman" w:cs="Times New Roman"/>
            <w:sz w:val="24"/>
            <w:szCs w:val="24"/>
            <w:shd w:val="clear" w:color="auto" w:fill="FFFFFF"/>
          </w:rPr>
          <w:t>https://my15.digitalexperience.ibm.com/b73a5759-c6a6-4033-ab6b-d9d4f9a6d65b/dxsites/151914d1-03d2-48fe-97d9-d21166848e65/</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1" w:history="1">
        <w:r w:rsidR="0045785E" w:rsidRPr="008D2622">
          <w:rPr>
            <w:rStyle w:val="Hyperlink"/>
            <w:rFonts w:ascii="Times New Roman" w:hAnsi="Times New Roman" w:cs="Times New Roman"/>
            <w:sz w:val="24"/>
            <w:szCs w:val="24"/>
            <w:shd w:val="clear" w:color="auto" w:fill="FFFFFF"/>
          </w:rPr>
          <w:t>https://cloud.ibm.com/login</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2" w:history="1">
        <w:r w:rsidR="0045785E" w:rsidRPr="008D2622">
          <w:rPr>
            <w:rStyle w:val="Hyperlink"/>
            <w:rFonts w:ascii="Times New Roman" w:hAnsi="Times New Roman" w:cs="Times New Roman"/>
            <w:sz w:val="24"/>
            <w:szCs w:val="24"/>
            <w:shd w:val="clear" w:color="auto" w:fill="FFFFFF"/>
          </w:rPr>
          <w:t>https://www.ibm.com/cloud/get-started</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3" w:history="1">
        <w:r w:rsidR="0045785E" w:rsidRPr="008D2622">
          <w:rPr>
            <w:rStyle w:val="Hyperlink"/>
            <w:rFonts w:ascii="Times New Roman" w:hAnsi="Times New Roman" w:cs="Times New Roman"/>
            <w:sz w:val="24"/>
            <w:szCs w:val="24"/>
            <w:shd w:val="clear" w:color="auto" w:fill="FFFFFF"/>
          </w:rPr>
          <w:t>https://developer.ibm.com/tutorials/how-to-create-a-node-red-starter-application/</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4" w:history="1">
        <w:r w:rsidR="0045785E" w:rsidRPr="008D2622">
          <w:rPr>
            <w:rStyle w:val="Hyperlink"/>
            <w:rFonts w:ascii="Times New Roman" w:hAnsi="Times New Roman" w:cs="Times New Roman"/>
            <w:sz w:val="24"/>
            <w:szCs w:val="24"/>
            <w:shd w:val="clear" w:color="auto" w:fill="FFFFFF"/>
          </w:rPr>
          <w:t>https://www.ibm.com/watson/products-services</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5" w:history="1">
        <w:r w:rsidR="0045785E" w:rsidRPr="008D2622">
          <w:rPr>
            <w:rStyle w:val="Hyperlink"/>
            <w:rFonts w:ascii="Times New Roman" w:hAnsi="Times New Roman" w:cs="Times New Roman"/>
            <w:sz w:val="24"/>
            <w:szCs w:val="24"/>
            <w:shd w:val="clear" w:color="auto" w:fill="FFFFFF"/>
          </w:rPr>
          <w:t>https://developer.ibm.com/technologies/machine-learning/series/learning-path-machine-learning-for-developers/</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6" w:history="1">
        <w:r w:rsidR="0045785E" w:rsidRPr="008D2622">
          <w:rPr>
            <w:rStyle w:val="Hyperlink"/>
            <w:rFonts w:ascii="Times New Roman" w:hAnsi="Times New Roman" w:cs="Times New Roman"/>
            <w:sz w:val="24"/>
            <w:szCs w:val="24"/>
            <w:shd w:val="clear" w:color="auto" w:fill="FFFFFF"/>
          </w:rPr>
          <w:t>https://bookdown.org/caoying4work/watsonstudio-workshop/jn.html</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7" w:history="1">
        <w:r w:rsidR="0045785E" w:rsidRPr="008D2622">
          <w:rPr>
            <w:rStyle w:val="Hyperlink"/>
            <w:rFonts w:ascii="Times New Roman" w:hAnsi="Times New Roman" w:cs="Times New Roman"/>
            <w:sz w:val="24"/>
            <w:szCs w:val="24"/>
            <w:shd w:val="clear" w:color="auto" w:fill="FFFFFF"/>
          </w:rPr>
          <w:t>https://developer.ibm.com/tutorials/watson-studio-auto-ai/</w:t>
        </w:r>
      </w:hyperlink>
    </w:p>
    <w:p w:rsidR="0045785E" w:rsidRPr="008D2622" w:rsidRDefault="00006952" w:rsidP="00FD00E9">
      <w:pPr>
        <w:pStyle w:val="ListParagraph"/>
        <w:numPr>
          <w:ilvl w:val="0"/>
          <w:numId w:val="13"/>
        </w:numPr>
        <w:jc w:val="both"/>
        <w:rPr>
          <w:rFonts w:ascii="Times New Roman" w:hAnsi="Times New Roman" w:cs="Times New Roman"/>
          <w:sz w:val="24"/>
          <w:szCs w:val="24"/>
          <w:u w:val="single"/>
          <w:shd w:val="clear" w:color="auto" w:fill="FFFFFF"/>
        </w:rPr>
      </w:pPr>
      <w:hyperlink r:id="rId58" w:anchor="add-asset-as-auto-ai" w:history="1">
        <w:r w:rsidR="0045785E" w:rsidRPr="008D2622">
          <w:rPr>
            <w:rStyle w:val="Hyperlink"/>
            <w:rFonts w:ascii="Times New Roman" w:hAnsi="Times New Roman" w:cs="Times New Roman"/>
            <w:sz w:val="24"/>
            <w:szCs w:val="24"/>
            <w:shd w:val="clear" w:color="auto" w:fill="FFFFFF"/>
          </w:rPr>
          <w:t>https://bookdown.org/caoying4work/watsonstudio-workshop/auto.html#add-asset-as-auto-ai</w:t>
        </w:r>
      </w:hyperlink>
    </w:p>
    <w:p w:rsidR="0045785E" w:rsidRPr="00B23948" w:rsidRDefault="00006952" w:rsidP="0045785E">
      <w:pPr>
        <w:pStyle w:val="ListParagraph"/>
        <w:numPr>
          <w:ilvl w:val="0"/>
          <w:numId w:val="13"/>
        </w:numPr>
        <w:jc w:val="both"/>
        <w:rPr>
          <w:rStyle w:val="Hyperlink"/>
          <w:rFonts w:ascii="Times New Roman" w:hAnsi="Times New Roman" w:cs="Times New Roman"/>
          <w:color w:val="auto"/>
          <w:sz w:val="24"/>
          <w:szCs w:val="24"/>
          <w:shd w:val="clear" w:color="auto" w:fill="FFFFFF"/>
        </w:rPr>
      </w:pPr>
      <w:hyperlink r:id="rId59" w:history="1">
        <w:r w:rsidR="0045785E" w:rsidRPr="008D2622">
          <w:rPr>
            <w:rStyle w:val="Hyperlink"/>
            <w:rFonts w:ascii="Times New Roman" w:hAnsi="Times New Roman" w:cs="Times New Roman"/>
            <w:sz w:val="24"/>
            <w:szCs w:val="24"/>
          </w:rPr>
          <w:t>https://github.com/yashcool9268</w:t>
        </w:r>
      </w:hyperlink>
    </w:p>
    <w:p w:rsidR="00B23948" w:rsidRPr="00B23948" w:rsidRDefault="00006952" w:rsidP="0045785E">
      <w:pPr>
        <w:pStyle w:val="ListParagraph"/>
        <w:numPr>
          <w:ilvl w:val="0"/>
          <w:numId w:val="13"/>
        </w:numPr>
        <w:jc w:val="both"/>
        <w:rPr>
          <w:rFonts w:ascii="Times New Roman" w:hAnsi="Times New Roman" w:cs="Times New Roman"/>
          <w:sz w:val="24"/>
          <w:szCs w:val="24"/>
          <w:u w:val="single"/>
          <w:shd w:val="clear" w:color="auto" w:fill="FFFFFF"/>
        </w:rPr>
      </w:pPr>
      <w:hyperlink r:id="rId60" w:anchor="!/0?socketid=-d7eZW1fRpE5fW7nAAAB" w:history="1">
        <w:r w:rsidR="00B23948" w:rsidRPr="00B23948">
          <w:rPr>
            <w:rStyle w:val="Hyperlink"/>
            <w:rFonts w:ascii="Times New Roman" w:hAnsi="Times New Roman" w:cs="Times New Roman"/>
            <w:sz w:val="24"/>
            <w:szCs w:val="24"/>
          </w:rPr>
          <w:t>https://node-red-tdpfv.mybluemix.net/ui/#!/0?socketid=-d7eZW1fRpE5fW7nAAAB</w:t>
        </w:r>
      </w:hyperlink>
    </w:p>
    <w:p w:rsidR="007463BF" w:rsidRDefault="007463BF" w:rsidP="007463BF">
      <w:pPr>
        <w:rPr>
          <w:rFonts w:ascii="Times New Roman" w:hAnsi="Times New Roman" w:cs="Times New Roman"/>
          <w:sz w:val="36"/>
          <w:szCs w:val="36"/>
          <w:shd w:val="clear" w:color="auto" w:fill="FFFFFF"/>
        </w:rPr>
      </w:pPr>
    </w:p>
    <w:p w:rsidR="009B1FCB" w:rsidRDefault="009B1FCB" w:rsidP="007463BF">
      <w:pPr>
        <w:rPr>
          <w:rFonts w:ascii="Times New Roman" w:hAnsi="Times New Roman" w:cs="Times New Roman"/>
          <w:sz w:val="36"/>
          <w:szCs w:val="36"/>
          <w:shd w:val="clear" w:color="auto" w:fill="FFFFFF"/>
        </w:rPr>
      </w:pPr>
    </w:p>
    <w:p w:rsidR="009B1FCB" w:rsidRDefault="009B1FCB" w:rsidP="007463BF">
      <w:pPr>
        <w:rPr>
          <w:rFonts w:ascii="Times New Roman" w:hAnsi="Times New Roman" w:cs="Times New Roman"/>
          <w:sz w:val="36"/>
          <w:szCs w:val="36"/>
          <w:shd w:val="clear" w:color="auto" w:fill="FFFFFF"/>
        </w:rPr>
      </w:pPr>
    </w:p>
    <w:p w:rsidR="009B1FCB" w:rsidRDefault="009B1FCB" w:rsidP="007463BF">
      <w:pPr>
        <w:rPr>
          <w:rFonts w:ascii="Times New Roman" w:hAnsi="Times New Roman" w:cs="Times New Roman"/>
          <w:sz w:val="36"/>
          <w:szCs w:val="36"/>
          <w:shd w:val="clear" w:color="auto" w:fill="FFFFFF"/>
        </w:rPr>
      </w:pPr>
    </w:p>
    <w:p w:rsidR="009B1FCB" w:rsidRDefault="009B1FCB" w:rsidP="007463BF">
      <w:pPr>
        <w:rPr>
          <w:rFonts w:ascii="Times New Roman" w:hAnsi="Times New Roman" w:cs="Times New Roman"/>
          <w:sz w:val="36"/>
          <w:szCs w:val="36"/>
          <w:shd w:val="clear" w:color="auto" w:fill="FFFFFF"/>
        </w:rPr>
      </w:pPr>
    </w:p>
    <w:p w:rsidR="009B1FCB" w:rsidRDefault="009B1FCB" w:rsidP="007463BF">
      <w:pPr>
        <w:rPr>
          <w:rFonts w:ascii="Times New Roman" w:hAnsi="Times New Roman" w:cs="Times New Roman"/>
          <w:sz w:val="36"/>
          <w:szCs w:val="36"/>
          <w:shd w:val="clear" w:color="auto" w:fill="FFFFFF"/>
        </w:rPr>
      </w:pPr>
    </w:p>
    <w:p w:rsidR="009B1FCB" w:rsidRDefault="009B1FCB" w:rsidP="007463BF">
      <w:pPr>
        <w:rPr>
          <w:rFonts w:ascii="Times New Roman" w:hAnsi="Times New Roman" w:cs="Times New Roman"/>
          <w:sz w:val="36"/>
          <w:szCs w:val="36"/>
          <w:shd w:val="clear" w:color="auto" w:fill="FFFFFF"/>
        </w:rPr>
      </w:pPr>
    </w:p>
    <w:p w:rsidR="008D2622" w:rsidRDefault="008D2622" w:rsidP="007463BF">
      <w:pPr>
        <w:rPr>
          <w:rFonts w:ascii="Times New Roman" w:hAnsi="Times New Roman" w:cs="Times New Roman"/>
          <w:sz w:val="36"/>
          <w:szCs w:val="36"/>
          <w:shd w:val="clear" w:color="auto" w:fill="FFFFFF"/>
        </w:rPr>
      </w:pPr>
    </w:p>
    <w:p w:rsidR="008D2622" w:rsidRDefault="008D2622" w:rsidP="007463BF">
      <w:pPr>
        <w:rPr>
          <w:rFonts w:ascii="Times New Roman" w:hAnsi="Times New Roman" w:cs="Times New Roman"/>
          <w:sz w:val="36"/>
          <w:szCs w:val="36"/>
          <w:shd w:val="clear" w:color="auto" w:fill="FFFFFF"/>
        </w:rPr>
      </w:pPr>
    </w:p>
    <w:p w:rsidR="008D2622" w:rsidRDefault="008D2622" w:rsidP="007463BF">
      <w:pPr>
        <w:rPr>
          <w:rFonts w:ascii="Times New Roman" w:hAnsi="Times New Roman" w:cs="Times New Roman"/>
          <w:sz w:val="36"/>
          <w:szCs w:val="36"/>
          <w:shd w:val="clear" w:color="auto" w:fill="FFFFFF"/>
        </w:rPr>
      </w:pPr>
    </w:p>
    <w:p w:rsidR="00B23948" w:rsidRDefault="00B23948" w:rsidP="007463BF">
      <w:pPr>
        <w:rPr>
          <w:rFonts w:ascii="Times New Roman" w:hAnsi="Times New Roman" w:cs="Times New Roman"/>
          <w:sz w:val="36"/>
          <w:szCs w:val="36"/>
          <w:shd w:val="clear" w:color="auto" w:fill="FFFFFF"/>
        </w:rPr>
      </w:pPr>
    </w:p>
    <w:p w:rsidR="009B1FCB" w:rsidRDefault="009B1FCB" w:rsidP="007463BF">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Sample Code </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#!/usr/bin/env python</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coding: utf-8</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 importing libraries</w:t>
      </w:r>
    </w:p>
    <w:p w:rsidR="00EE118B" w:rsidRDefault="00EE118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Pr>
          <w:rFonts w:ascii="Times New Roman" w:hAnsi="Times New Roman" w:cs="Times New Roman"/>
          <w:sz w:val="24"/>
          <w:szCs w:val="24"/>
        </w:rPr>
        <w:t>#</w:t>
      </w:r>
      <w:r w:rsidRPr="00C36CCB">
        <w:rPr>
          <w:rFonts w:ascii="Times New Roman" w:hAnsi="Times New Roman" w:cs="Times New Roman"/>
          <w:sz w:val="24"/>
          <w:szCs w:val="24"/>
        </w:rPr>
        <w:t>In[1]:</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import numpy as np</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import pandas as pd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import matplotlib.pyplot as plt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import seaborn as sns</w:t>
      </w:r>
    </w:p>
    <w:p w:rsidR="008D2622" w:rsidRDefault="008D2622"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 reading file</w:t>
      </w:r>
    </w:p>
    <w:p w:rsidR="00EE118B" w:rsidRDefault="00EE118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2</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proj=pd.read_csv(r'C:\Users\acer\Desktop\INTERNSHIP PROJECT\Life Expectancy Data.csv')</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proj.head()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proj.size</w:t>
      </w:r>
    </w:p>
    <w:p w:rsidR="008D2622" w:rsidRDefault="008D2622" w:rsidP="00C36CCB">
      <w:pPr>
        <w:jc w:val="both"/>
        <w:rPr>
          <w:rFonts w:ascii="Times New Roman" w:hAnsi="Times New Roman" w:cs="Times New Roman"/>
          <w:sz w:val="24"/>
          <w:szCs w:val="24"/>
        </w:rPr>
      </w:pPr>
    </w:p>
    <w:p w:rsidR="00C36CCB" w:rsidRPr="00C36CCB" w:rsidRDefault="001D11FE" w:rsidP="00C36CCB">
      <w:pPr>
        <w:jc w:val="both"/>
        <w:rPr>
          <w:rFonts w:ascii="Times New Roman" w:hAnsi="Times New Roman" w:cs="Times New Roman"/>
          <w:sz w:val="24"/>
          <w:szCs w:val="24"/>
        </w:rPr>
      </w:pPr>
      <w:r>
        <w:rPr>
          <w:rFonts w:ascii="Times New Roman" w:hAnsi="Times New Roman" w:cs="Times New Roman"/>
          <w:sz w:val="24"/>
          <w:szCs w:val="24"/>
        </w:rPr>
        <w:t>#In[</w:t>
      </w:r>
      <w:r w:rsidR="008D2622">
        <w:rPr>
          <w:rFonts w:ascii="Times New Roman" w:hAnsi="Times New Roman" w:cs="Times New Roman"/>
          <w:sz w:val="24"/>
          <w:szCs w:val="24"/>
        </w:rPr>
        <w:t>3</w:t>
      </w:r>
      <w:r>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proj.count('rows')</w:t>
      </w:r>
    </w:p>
    <w:p w:rsidR="00C36CCB" w:rsidRPr="00C36CCB" w:rsidRDefault="00C36CCB" w:rsidP="00C36CCB">
      <w:pPr>
        <w:jc w:val="both"/>
        <w:rPr>
          <w:rFonts w:ascii="Times New Roman" w:hAnsi="Times New Roman" w:cs="Times New Roman"/>
          <w:sz w:val="24"/>
          <w:szCs w:val="24"/>
        </w:rPr>
      </w:pPr>
    </w:p>
    <w:p w:rsidR="001D11FE"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4</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proj.isnull().sum()</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5</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for country in country_list: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proj.loc[proj['Country'] == country,fill_list] = proj.loc[proj['Country'] == country,fill_list].interpolate()</w:t>
      </w:r>
    </w:p>
    <w:p w:rsidR="001D11FE"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proj.dropna(inplace=True)</w:t>
      </w: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6</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proj.isna().sum()</w:t>
      </w:r>
    </w:p>
    <w:p w:rsidR="00C36CCB" w:rsidRPr="00C36CCB" w:rsidRDefault="00C36CCB"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7</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col_dict = {'Life expectancy ':1 , 'Adult Mortality':2 ,</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'Alcohol':3 , 'percentage expenditure': 4, 'Hepatitis B': 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'Measles ' : 6, ' BMI ': 7, 'under-five deaths ' : 8, 'Polio' : 9, 'Total expenditure' :10,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'Diphtheria ':11, ' HIV/AIDS':12, 'GDP':13, 'Population' :14,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 thinness  1-19 years' :15, ' thinness 5-9 years' :16,</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'Income composition of resources' : 17, 'Schooling' :18, 'infant deaths':19}</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 visualisation</w:t>
      </w:r>
    </w:p>
    <w:p w:rsidR="00EE118B" w:rsidRDefault="00EE118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8</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#plots all columns against index</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proj.plot()</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9</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col_dict = {'Life expectancy ':1 , 'Adult Mortality':2 ,</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'Alcohol':3 , 'percentage expenditure': 4, 'Hepatitis B': 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'Measles ' : 6, ' BMI ': 7, 'under-five deaths ' : 8, 'Polio' : 9, 'Total expenditure' :10,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'Diphtheria ':11, ' HIV/AIDS':12, 'GDP':13, 'Population' :14,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 thinness  1-19 years' :15, ' thinness 5-9 years' :16,</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'Income composition of resources' : 17, 'Schooling' :18, 'infant deaths':19}</w:t>
      </w:r>
    </w:p>
    <w:p w:rsidR="00EB1371" w:rsidRDefault="00EB1371"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10</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plt.figure(figsize=(20,30))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for variable, iin  col_dict.items():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plt.subplot(5,4,i)</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plt.hist(proj[variable],color="grey")</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plt.title(variable)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plt.show()</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11</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plt.figure(figsize=(20,30))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for variable, iin  col_dict.items():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plt.subplot(6,4,i)</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plt.boxplot(proj[variable])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plt.title(variable)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plt.show()</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12</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for variable in col_dict.keys():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q75, q25 = np.percentile(proj[variable], [75 ,25])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iqr = q75 - q25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min_val = q25 - (iqr*1.5)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max_val = q75 + (iqr*1.5)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print("Number of outliers and percentage of it in {} : {} and {}".format(variable,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len((np.where((proj[variable] &gt;max_val) | (proj[variable] &lt;min_val))[0])),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len((np.where((proj[variable] &gt;max_val) | (proj[variable] &lt;min_val))[0]))*100/1987))</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13</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plt.bar(proj.groupby('Status')['Status'].count().index,proj.groupby('Status')['Life expectancy '].mean())</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plt.xlabel("Status",fontsize=12)</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Life expectancy",fontsize=12)</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w.r.t Status")</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14</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proj.groupby('Country')['Life expectancy '].mean().sort_values()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color='grey')</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Life expectancy",fontsize=35)</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15</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proj.groupby('Country')['GDP'].mean().sort_values()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plt.title("Average GDP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GDP",fontsize=35)</w:t>
      </w:r>
    </w:p>
    <w:p w:rsidR="001D11FE" w:rsidRDefault="001D11FE"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16</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proj.groupby('Country')['Adult Mortality'].mean().sort_values()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plt.title("Adult Mortality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plt.ylabel("Avg Adult Mortality",fontsize=35)</w:t>
      </w:r>
    </w:p>
    <w:p w:rsidR="00C36CCB" w:rsidRPr="00C36CCB" w:rsidRDefault="00C36CCB"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17</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proj.groupby('Country')['Alcohol'].mean().sort_values()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plt.title("Alcohol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Alcohol Comsumption",fontsize=35)</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18</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 HIV/AIDS'].mean().sort_values()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plt.title("HIV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HIV cases",fontsize=35)</w:t>
      </w:r>
    </w:p>
    <w:p w:rsidR="001D11FE" w:rsidRDefault="001D11FE"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19</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proj.groupby('Country')['Income composition of resources'].mean().sort_values()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plt.title("Income Composition of Resources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1D11FE"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income composition of resourses",fontsize=35)</w:t>
      </w: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20</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proj.groupby('Country')['infant deaths'].mean().sort_values()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plt.title("Infant Deaths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Infant Deaths",fontsize=35)</w:t>
      </w:r>
    </w:p>
    <w:p w:rsidR="00C36CCB" w:rsidRPr="00C36CCB" w:rsidRDefault="00C36CCB"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21</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proj.groupby('Country')['Measles '].mean().sort_values()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plt.title("Measles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Measles cases",fontsize=35)</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22</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proj.groupby('Country')['Polio'].mean().sort_values()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plt.title("Polio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Polio Cases",fontsize=35)</w:t>
      </w:r>
    </w:p>
    <w:p w:rsidR="001D11FE" w:rsidRDefault="001D11FE"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23</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proj.groupby('Country')['Population'].mean().sort_values()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plt.title("Population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Population",fontsize=35)</w:t>
      </w:r>
    </w:p>
    <w:p w:rsid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24</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 thinness  1-19 years'].mean().sort_values()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 Thinness 1to19 years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Thinness 1 to 19 Years",fontsize=35)</w:t>
      </w:r>
    </w:p>
    <w:p w:rsidR="00C36CCB" w:rsidRPr="00C36CCB" w:rsidRDefault="00C36CCB"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8D2622">
        <w:rPr>
          <w:rFonts w:ascii="Times New Roman" w:hAnsi="Times New Roman" w:cs="Times New Roman"/>
          <w:sz w:val="24"/>
          <w:szCs w:val="24"/>
        </w:rPr>
        <w:t>25</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 thinness 5-9 years'].mean().sort_values()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plt.title("Thinness 5 to 9 years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thinness 5 to 9 years ",fontsize=35)</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26</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proj.groupby('Country')['Total expenditure'].mean().sort_values()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 Total Expenditure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Total Expenditure",fontsize=35)</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27</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 = proj.groupby('Country')['under-five deaths '].mean().sort_values()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le_country.plot(kind='bar', figsize=(50,15), fontsize=25, color='red')</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 Under five Deaths w.r.t Country",fontsize=40)</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plt.xlabel("Country",fontsize=35)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under 5 deaths",fontsize=35)</w:t>
      </w:r>
    </w:p>
    <w:p w:rsidR="00C36CCB" w:rsidRPr="00C36CCB" w:rsidRDefault="00C36CCB" w:rsidP="00C36CCB">
      <w:pPr>
        <w:jc w:val="both"/>
        <w:rPr>
          <w:rFonts w:ascii="Times New Roman" w:hAnsi="Times New Roman" w:cs="Times New Roman"/>
          <w:sz w:val="24"/>
          <w:szCs w:val="24"/>
        </w:rPr>
      </w:pPr>
    </w:p>
    <w:p w:rsidR="00EB1371"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28</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plt.bar(proj.groupby('Year')['Year'].count().index,proj.groupby('Year')['Life expectancy '].mean(),color='green',alpha=0.65)</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plt.xlabel("Year",fontsize=12)</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plt.ylabel("Avg Life_Expectancy",fontsize=12)</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plt.title("Life_Expectancy w.r.t Year")</w:t>
      </w:r>
    </w:p>
    <w:p w:rsidR="00EB1371" w:rsidRDefault="00EB1371"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29</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plt.figure(figsize=(9,6))</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corr= proj.corr()</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sns.heatmap(corr)</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p>
    <w:p w:rsidR="00EB1371"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30</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proj["Adult Mortality"], color='green')</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Adult Mortality")</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plt.show()</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31</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proj["infant deaths"], color='green')</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Infant deaths")</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32</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proj["Alcohol"])</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Alcohol")</w:t>
      </w: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33</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proj["Total expenditure"])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plt.title("Life expectancy vs Total expenditure")</w:t>
      </w:r>
    </w:p>
    <w:p w:rsidR="00C36CCB" w:rsidRPr="00C36CCB" w:rsidRDefault="00C36CC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34</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proj["Diphtheria "])</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Diphtheria")</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35</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 HIV/AIDS"])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HIV/AIDS")</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w:t>
      </w:r>
      <w:r w:rsidRPr="00C36CCB">
        <w:rPr>
          <w:rFonts w:ascii="Times New Roman" w:hAnsi="Times New Roman" w:cs="Times New Roman"/>
          <w:sz w:val="24"/>
          <w:szCs w:val="24"/>
        </w:rPr>
        <w:t>6]:</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proj["GDP"])</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GDP")</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37</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proj["Population"])</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Population")</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38</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 thinness  1-19 years"])</w:t>
      </w:r>
    </w:p>
    <w:p w:rsidR="00EB1371"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thinness  1-19 years")</w:t>
      </w: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EE118B" w:rsidRDefault="00EE118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39</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 thinness 5-9 years"])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thinness 5-9 years")</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40</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proj["Income composition of resources"])</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Income composition of resources")</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41</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plt.figure(figsize=(4,4))</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plt.scatter(proj["Life expectancy "], proj["Schooling"])</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plt.title("Life expectancy vs Schooling")</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42</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round(proj[['Status','Life expectancy ']].groupby(['Status']).mean(),2)</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43</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feature_df = proj[['Status','Life expectancy ','Income composition of resources',' HIV/AIDS','Adult Mortality']]</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feature_df = pd.concat([feature_df,pd.get_dummies(feature_df['Status'],drop_first=True)],axis=1)</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final = feature_df.drop('Status',axis=1)</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final.sample(10)</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In[</w:t>
      </w:r>
      <w:r w:rsidR="00EE118B">
        <w:rPr>
          <w:rFonts w:ascii="Times New Roman" w:hAnsi="Times New Roman" w:cs="Times New Roman"/>
          <w:sz w:val="24"/>
          <w:szCs w:val="24"/>
        </w:rPr>
        <w:t>44</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 = pd.concat([proj,pd.get_dummies(proj['Status'],drop_first=True)],axis=1)</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 = proj.drop('Status',axis=1)</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proj.sample(10)</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45</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X=proj[['Adult Mortality','infantdeaths','Alcohol','percentageexpenditure','HepatitisB','Measles ',' BMI ','under-five deaths ','Polio','Totalexpenditure','Diphtheria ',' HIV/AIDS','GDP','Population',' thinness  1-19 years',' thinness 5-9 years','Income composition of resources','Schooling']]</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Y=proj['Life expectancy ']</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46</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from sklearn.model_selection import train_test_split</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47</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X_train, X_test, Y_train, Y_test = train_test_split(X, Y, test_size=0.3, random_state= 42)</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48</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print(X_train.shape)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print(Y_train.shape)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print(X_test.shape)</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print(Y_test.shape)</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49</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from sklearn.linear_model import LinearRegression</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50</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from sklearn.metrics import r2_score, mean_squared_error, mean_absolute_error</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In[</w:t>
      </w:r>
      <w:r w:rsidR="00EE118B">
        <w:rPr>
          <w:rFonts w:ascii="Times New Roman" w:hAnsi="Times New Roman" w:cs="Times New Roman"/>
          <w:sz w:val="24"/>
          <w:szCs w:val="24"/>
        </w:rPr>
        <w:t>51</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model = LinearRegression(fit_intercept=True, normalize=True).fit(X_train, Y_train)</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predictions= model.predict(X_test)</w:t>
      </w:r>
    </w:p>
    <w:p w:rsidR="00C36CCB" w:rsidRPr="00C36CCB" w:rsidRDefault="00C36CCB" w:rsidP="00C36CCB">
      <w:pPr>
        <w:jc w:val="both"/>
        <w:rPr>
          <w:rFonts w:ascii="Times New Roman" w:hAnsi="Times New Roman" w:cs="Times New Roman"/>
          <w:sz w:val="24"/>
          <w:szCs w:val="24"/>
        </w:rPr>
      </w:pP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52</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print(predictions)</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5</w:t>
      </w:r>
      <w:r w:rsidRPr="00C36CCB">
        <w:rPr>
          <w:rFonts w:ascii="Times New Roman" w:hAnsi="Times New Roman" w:cs="Times New Roman"/>
          <w:sz w:val="24"/>
          <w:szCs w:val="24"/>
        </w:rPr>
        <w:t>3]:</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len(predictions)</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54</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predictions.shape</w:t>
      </w:r>
    </w:p>
    <w:p w:rsidR="00EB1371" w:rsidRDefault="00EB1371"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55</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r2_score(predictions, Y_test)</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56</w:t>
      </w:r>
      <w:r w:rsidRPr="00C36CCB">
        <w:rPr>
          <w:rFonts w:ascii="Times New Roman" w:hAnsi="Times New Roman" w:cs="Times New Roman"/>
          <w:sz w:val="24"/>
          <w:szCs w:val="24"/>
        </w:rPr>
        <w:t>]:</w:t>
      </w: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mean_squared_error(predictions, Y_test)</w:t>
      </w:r>
    </w:p>
    <w:p w:rsidR="00C36CCB" w:rsidRPr="00C36CCB" w:rsidRDefault="00C36CCB" w:rsidP="00C36CCB">
      <w:pPr>
        <w:jc w:val="both"/>
        <w:rPr>
          <w:rFonts w:ascii="Times New Roman" w:hAnsi="Times New Roman" w:cs="Times New Roman"/>
          <w:sz w:val="24"/>
          <w:szCs w:val="24"/>
        </w:rPr>
      </w:pPr>
    </w:p>
    <w:p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In[</w:t>
      </w:r>
      <w:r w:rsidR="00EE118B">
        <w:rPr>
          <w:rFonts w:ascii="Times New Roman" w:hAnsi="Times New Roman" w:cs="Times New Roman"/>
          <w:sz w:val="24"/>
          <w:szCs w:val="24"/>
        </w:rPr>
        <w:t>57</w:t>
      </w:r>
      <w:r w:rsidRPr="00C36CCB">
        <w:rPr>
          <w:rFonts w:ascii="Times New Roman" w:hAnsi="Times New Roman" w:cs="Times New Roman"/>
          <w:sz w:val="24"/>
          <w:szCs w:val="24"/>
        </w:rPr>
        <w:t>]:</w:t>
      </w:r>
    </w:p>
    <w:p w:rsidR="007463BF" w:rsidRDefault="00C36CCB" w:rsidP="00EE118B">
      <w:pPr>
        <w:jc w:val="both"/>
        <w:rPr>
          <w:rFonts w:ascii="Times New Roman" w:hAnsi="Times New Roman" w:cs="Times New Roman"/>
          <w:sz w:val="24"/>
          <w:szCs w:val="24"/>
        </w:rPr>
      </w:pPr>
      <w:r w:rsidRPr="00C36CCB">
        <w:rPr>
          <w:rFonts w:ascii="Times New Roman" w:hAnsi="Times New Roman" w:cs="Times New Roman"/>
          <w:sz w:val="24"/>
          <w:szCs w:val="24"/>
        </w:rPr>
        <w:t>mean_absolute_error(predictions, Y_test)</w:t>
      </w: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AF682F" w:rsidRDefault="00AF682F" w:rsidP="00EE118B">
      <w:pPr>
        <w:jc w:val="both"/>
        <w:rPr>
          <w:rFonts w:ascii="Times New Roman" w:hAnsi="Times New Roman" w:cs="Times New Roman"/>
          <w:sz w:val="24"/>
          <w:szCs w:val="24"/>
        </w:rPr>
      </w:pPr>
    </w:p>
    <w:p w:rsidR="00CA3B17" w:rsidRDefault="00CA3B17" w:rsidP="00CA3B17">
      <w:pPr>
        <w:rPr>
          <w:rFonts w:ascii="Times New Roman" w:hAnsi="Times New Roman" w:cs="Times New Roman"/>
          <w:sz w:val="24"/>
          <w:szCs w:val="24"/>
        </w:rPr>
      </w:pPr>
    </w:p>
    <w:p w:rsidR="004138A1" w:rsidRDefault="004138A1" w:rsidP="00CA3B17">
      <w:pPr>
        <w:jc w:val="center"/>
        <w:rPr>
          <w:rFonts w:ascii="Times New Roman" w:hAnsi="Times New Roman" w:cs="Times New Roman"/>
          <w:b/>
          <w:bCs/>
          <w:sz w:val="28"/>
          <w:szCs w:val="28"/>
          <w:u w:val="single"/>
        </w:rPr>
      </w:pPr>
    </w:p>
    <w:p w:rsidR="00AF682F" w:rsidRDefault="00AF682F" w:rsidP="00CA3B17">
      <w:pPr>
        <w:jc w:val="center"/>
        <w:rPr>
          <w:rFonts w:ascii="Times New Roman" w:hAnsi="Times New Roman" w:cs="Times New Roman"/>
          <w:b/>
          <w:bCs/>
          <w:sz w:val="28"/>
          <w:szCs w:val="28"/>
          <w:u w:val="single"/>
        </w:rPr>
      </w:pPr>
      <w:r w:rsidRPr="00CA3B17">
        <w:rPr>
          <w:rFonts w:ascii="Times New Roman" w:hAnsi="Times New Roman" w:cs="Times New Roman"/>
          <w:b/>
          <w:bCs/>
          <w:sz w:val="28"/>
          <w:szCs w:val="28"/>
          <w:u w:val="single"/>
        </w:rPr>
        <w:t>OUTPUT</w:t>
      </w:r>
    </w:p>
    <w:p w:rsidR="004138A1" w:rsidRDefault="004138A1" w:rsidP="00CA3B17">
      <w:pPr>
        <w:jc w:val="center"/>
        <w:rPr>
          <w:rFonts w:ascii="Times New Roman" w:hAnsi="Times New Roman" w:cs="Times New Roman"/>
          <w:b/>
          <w:bCs/>
          <w:sz w:val="28"/>
          <w:szCs w:val="28"/>
          <w:u w:val="single"/>
        </w:rPr>
      </w:pPr>
    </w:p>
    <w:p w:rsidR="004138A1" w:rsidRDefault="004138A1" w:rsidP="00CA3B17">
      <w:pPr>
        <w:jc w:val="center"/>
        <w:rPr>
          <w:rFonts w:ascii="Times New Roman" w:hAnsi="Times New Roman" w:cs="Times New Roman"/>
          <w:b/>
          <w:bCs/>
          <w:sz w:val="28"/>
          <w:szCs w:val="28"/>
          <w:u w:val="single"/>
        </w:rPr>
      </w:pPr>
    </w:p>
    <w:p w:rsidR="004138A1" w:rsidRDefault="004138A1" w:rsidP="00CA3B17">
      <w:pPr>
        <w:jc w:val="center"/>
        <w:rPr>
          <w:rFonts w:ascii="Times New Roman" w:hAnsi="Times New Roman" w:cs="Times New Roman"/>
          <w:b/>
          <w:bCs/>
          <w:sz w:val="28"/>
          <w:szCs w:val="28"/>
          <w:u w:val="single"/>
        </w:rPr>
      </w:pPr>
    </w:p>
    <w:p w:rsidR="004138A1" w:rsidRDefault="004138A1" w:rsidP="00CA3B17">
      <w:pPr>
        <w:jc w:val="center"/>
        <w:rPr>
          <w:rFonts w:ascii="Times New Roman" w:hAnsi="Times New Roman" w:cs="Times New Roman"/>
          <w:b/>
          <w:bCs/>
          <w:sz w:val="28"/>
          <w:szCs w:val="28"/>
          <w:u w:val="single"/>
        </w:rPr>
      </w:pPr>
    </w:p>
    <w:p w:rsidR="004138A1" w:rsidRDefault="004138A1" w:rsidP="004138A1">
      <w:r w:rsidRPr="00CA3B17">
        <w:rPr>
          <w:rFonts w:ascii="Times New Roman" w:hAnsi="Times New Roman" w:cs="Times New Roman"/>
          <w:sz w:val="24"/>
          <w:szCs w:val="24"/>
        </w:rPr>
        <w:t>(</w:t>
      </w:r>
      <w:r>
        <w:rPr>
          <w:rFonts w:ascii="Times New Roman" w:hAnsi="Times New Roman" w:cs="Times New Roman"/>
          <w:sz w:val="24"/>
          <w:szCs w:val="24"/>
        </w:rPr>
        <w:t xml:space="preserve">Auto AI </w:t>
      </w:r>
      <w:r w:rsidRPr="00CA3B17">
        <w:rPr>
          <w:rFonts w:ascii="Times New Roman" w:hAnsi="Times New Roman" w:cs="Times New Roman"/>
          <w:sz w:val="24"/>
          <w:szCs w:val="24"/>
        </w:rPr>
        <w:t>URL):-</w:t>
      </w:r>
      <w:r w:rsidR="001212EB" w:rsidRPr="001212EB">
        <w:t xml:space="preserve"> </w:t>
      </w:r>
      <w:hyperlink r:id="rId61" w:history="1">
        <w:r w:rsidR="001212EB">
          <w:rPr>
            <w:rStyle w:val="Hyperlink"/>
          </w:rPr>
          <w:t>https://dataplatform.cloud.ibm.com/ml/auto-ml/e15ed77e-31ce-49e3-b926-89e25352ac98/train?projectid=9c995162-862f-424d-bb9c-3e2ca57dc834&amp;mlInstanceGuid=85726a8f-788c-44f3-9d8a-2124407cdd39&amp;context=wdp</w:t>
        </w:r>
      </w:hyperlink>
    </w:p>
    <w:p w:rsidR="004138A1" w:rsidRDefault="004138A1" w:rsidP="004138A1"/>
    <w:p w:rsidR="004138A1" w:rsidRDefault="004138A1" w:rsidP="00CA3B17">
      <w:pPr>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US" w:bidi="ar-SA"/>
        </w:rPr>
        <w:drawing>
          <wp:inline distT="0" distB="0" distL="0" distR="0">
            <wp:extent cx="6315075" cy="3886200"/>
            <wp:effectExtent l="19050" t="0" r="9525" b="0"/>
            <wp:docPr id="3"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62"/>
                    <a:stretch>
                      <a:fillRect/>
                    </a:stretch>
                  </pic:blipFill>
                  <pic:spPr>
                    <a:xfrm>
                      <a:off x="0" y="0"/>
                      <a:ext cx="6315075" cy="3886200"/>
                    </a:xfrm>
                    <a:prstGeom prst="rect">
                      <a:avLst/>
                    </a:prstGeom>
                  </pic:spPr>
                </pic:pic>
              </a:graphicData>
            </a:graphic>
          </wp:inline>
        </w:drawing>
      </w:r>
    </w:p>
    <w:p w:rsidR="004138A1" w:rsidRDefault="004138A1" w:rsidP="00CA3B17">
      <w:pPr>
        <w:jc w:val="center"/>
        <w:rPr>
          <w:rFonts w:ascii="Times New Roman" w:hAnsi="Times New Roman" w:cs="Times New Roman"/>
          <w:b/>
          <w:bCs/>
          <w:sz w:val="28"/>
          <w:szCs w:val="28"/>
          <w:u w:val="single"/>
        </w:rPr>
      </w:pPr>
    </w:p>
    <w:p w:rsidR="004138A1" w:rsidRDefault="004138A1" w:rsidP="00CA3B17">
      <w:pPr>
        <w:jc w:val="center"/>
        <w:rPr>
          <w:rFonts w:ascii="Times New Roman" w:hAnsi="Times New Roman" w:cs="Times New Roman"/>
          <w:b/>
          <w:bCs/>
          <w:sz w:val="28"/>
          <w:szCs w:val="28"/>
          <w:u w:val="single"/>
        </w:rPr>
      </w:pPr>
    </w:p>
    <w:p w:rsidR="004138A1" w:rsidRDefault="004138A1" w:rsidP="00CA3B17">
      <w:pPr>
        <w:jc w:val="center"/>
        <w:rPr>
          <w:rFonts w:ascii="Times New Roman" w:hAnsi="Times New Roman" w:cs="Times New Roman"/>
          <w:b/>
          <w:bCs/>
          <w:sz w:val="28"/>
          <w:szCs w:val="28"/>
          <w:u w:val="single"/>
        </w:rPr>
      </w:pPr>
    </w:p>
    <w:p w:rsidR="004138A1" w:rsidRDefault="004138A1" w:rsidP="00CA3B17">
      <w:pPr>
        <w:jc w:val="center"/>
        <w:rPr>
          <w:rFonts w:ascii="Times New Roman" w:hAnsi="Times New Roman" w:cs="Times New Roman"/>
          <w:b/>
          <w:bCs/>
          <w:sz w:val="28"/>
          <w:szCs w:val="28"/>
          <w:u w:val="single"/>
        </w:rPr>
      </w:pPr>
    </w:p>
    <w:p w:rsidR="004138A1" w:rsidRDefault="004138A1" w:rsidP="00CA3B17">
      <w:pPr>
        <w:jc w:val="center"/>
        <w:rPr>
          <w:rFonts w:ascii="Times New Roman" w:hAnsi="Times New Roman" w:cs="Times New Roman"/>
          <w:b/>
          <w:bCs/>
          <w:sz w:val="28"/>
          <w:szCs w:val="28"/>
          <w:u w:val="single"/>
        </w:rPr>
      </w:pPr>
    </w:p>
    <w:p w:rsidR="004138A1" w:rsidRDefault="004138A1" w:rsidP="004138A1">
      <w:r w:rsidRPr="00CA3B17">
        <w:rPr>
          <w:rFonts w:ascii="Times New Roman" w:hAnsi="Times New Roman" w:cs="Times New Roman"/>
          <w:sz w:val="24"/>
          <w:szCs w:val="24"/>
        </w:rPr>
        <w:t>(</w:t>
      </w:r>
      <w:r>
        <w:rPr>
          <w:rFonts w:ascii="Times New Roman" w:hAnsi="Times New Roman" w:cs="Times New Roman"/>
          <w:sz w:val="24"/>
          <w:szCs w:val="24"/>
        </w:rPr>
        <w:t xml:space="preserve">Node-red flow </w:t>
      </w:r>
      <w:r w:rsidRPr="00CA3B17">
        <w:rPr>
          <w:rFonts w:ascii="Times New Roman" w:hAnsi="Times New Roman" w:cs="Times New Roman"/>
          <w:sz w:val="24"/>
          <w:szCs w:val="24"/>
        </w:rPr>
        <w:t>URL):-</w:t>
      </w:r>
      <w:r w:rsidRPr="004138A1">
        <w:rPr>
          <w:rFonts w:ascii="Times New Roman" w:hAnsi="Times New Roman" w:cs="Times New Roman"/>
          <w:sz w:val="24"/>
          <w:szCs w:val="24"/>
        </w:rPr>
        <w:t xml:space="preserve"> </w:t>
      </w:r>
      <w:r w:rsidRPr="00CA3B17">
        <w:rPr>
          <w:rFonts w:ascii="Times New Roman" w:hAnsi="Times New Roman" w:cs="Times New Roman"/>
          <w:sz w:val="24"/>
          <w:szCs w:val="24"/>
        </w:rPr>
        <w:t>(</w:t>
      </w:r>
      <w:r>
        <w:rPr>
          <w:rFonts w:ascii="Times New Roman" w:hAnsi="Times New Roman" w:cs="Times New Roman"/>
          <w:sz w:val="24"/>
          <w:szCs w:val="24"/>
        </w:rPr>
        <w:t xml:space="preserve">Node-red </w:t>
      </w:r>
      <w:r w:rsidRPr="00CA3B17">
        <w:rPr>
          <w:rFonts w:ascii="Times New Roman" w:hAnsi="Times New Roman" w:cs="Times New Roman"/>
          <w:sz w:val="24"/>
          <w:szCs w:val="24"/>
        </w:rPr>
        <w:t>UIURL):-</w:t>
      </w:r>
      <w:hyperlink r:id="rId63" w:anchor="!/0?socketid=-d7eZW1fRpE5fW7nAAAB" w:history="1">
        <w:r w:rsidRPr="00536D64">
          <w:rPr>
            <w:rStyle w:val="Hyperlink"/>
            <w:rFonts w:ascii="Times New Roman" w:hAnsi="Times New Roman" w:cs="Times New Roman"/>
            <w:sz w:val="24"/>
            <w:szCs w:val="24"/>
          </w:rPr>
          <w:t>https://node-red-tdpfv.mybluemix.net/ui/#!/0?socketid=-d7eZW1fRpE5fW7nAAAB</w:t>
        </w:r>
      </w:hyperlink>
    </w:p>
    <w:p w:rsidR="004138A1" w:rsidRDefault="004138A1" w:rsidP="004138A1"/>
    <w:p w:rsidR="004138A1" w:rsidRPr="00CA3B17" w:rsidRDefault="004138A1" w:rsidP="004138A1">
      <w:pPr>
        <w:rPr>
          <w:rFonts w:ascii="Times New Roman" w:hAnsi="Times New Roman" w:cs="Times New Roman"/>
          <w:sz w:val="24"/>
          <w:szCs w:val="24"/>
          <w:u w:val="single"/>
          <w:shd w:val="clear" w:color="auto" w:fill="FFFFFF"/>
        </w:rPr>
      </w:pPr>
    </w:p>
    <w:p w:rsidR="004138A1" w:rsidRPr="00CA3B17" w:rsidRDefault="004138A1" w:rsidP="004138A1">
      <w:pPr>
        <w:rPr>
          <w:rFonts w:ascii="Times New Roman" w:hAnsi="Times New Roman" w:cs="Times New Roman"/>
          <w:sz w:val="24"/>
          <w:szCs w:val="24"/>
          <w:u w:val="single"/>
          <w:shd w:val="clear" w:color="auto" w:fill="FFFFFF"/>
        </w:rPr>
      </w:pPr>
    </w:p>
    <w:p w:rsidR="004138A1" w:rsidRPr="00CA3B17" w:rsidRDefault="001212EB" w:rsidP="00CA3B17">
      <w:pPr>
        <w:jc w:val="center"/>
        <w:rPr>
          <w:rFonts w:ascii="Times New Roman" w:hAnsi="Times New Roman" w:cs="Times New Roman"/>
          <w:b/>
          <w:bCs/>
          <w:sz w:val="28"/>
          <w:szCs w:val="28"/>
          <w:u w:val="single"/>
        </w:rPr>
      </w:pPr>
      <w:r>
        <w:rPr>
          <w:rFonts w:ascii="Times New Roman" w:hAnsi="Times New Roman" w:cs="Times New Roman"/>
          <w:noProof/>
          <w:sz w:val="24"/>
          <w:szCs w:val="24"/>
          <w:u w:val="single"/>
          <w:shd w:val="clear" w:color="auto" w:fill="FFFFFF"/>
          <w:lang w:val="en-US" w:bidi="ar-SA"/>
        </w:rPr>
        <w:drawing>
          <wp:inline distT="0" distB="0" distL="0" distR="0">
            <wp:extent cx="5731510" cy="4029075"/>
            <wp:effectExtent l="19050" t="0" r="2540" b="0"/>
            <wp:docPr id="5" name="Picture 1"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64"/>
                    <a:stretch>
                      <a:fillRect/>
                    </a:stretch>
                  </pic:blipFill>
                  <pic:spPr>
                    <a:xfrm>
                      <a:off x="0" y="0"/>
                      <a:ext cx="5731510" cy="4029075"/>
                    </a:xfrm>
                    <a:prstGeom prst="rect">
                      <a:avLst/>
                    </a:prstGeom>
                  </pic:spPr>
                </pic:pic>
              </a:graphicData>
            </a:graphic>
          </wp:inline>
        </w:drawing>
      </w: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4138A1" w:rsidRDefault="004138A1" w:rsidP="00CA3B17">
      <w:pPr>
        <w:rPr>
          <w:rFonts w:ascii="Times New Roman" w:hAnsi="Times New Roman" w:cs="Times New Roman"/>
          <w:sz w:val="24"/>
          <w:szCs w:val="24"/>
        </w:rPr>
      </w:pPr>
    </w:p>
    <w:p w:rsidR="00CA3B17" w:rsidRPr="00CA3B17" w:rsidRDefault="00CA3B17" w:rsidP="00CA3B17">
      <w:pPr>
        <w:rPr>
          <w:rFonts w:ascii="Times New Roman" w:hAnsi="Times New Roman" w:cs="Times New Roman"/>
          <w:sz w:val="24"/>
          <w:szCs w:val="24"/>
          <w:u w:val="single"/>
          <w:shd w:val="clear" w:color="auto" w:fill="FFFFFF"/>
        </w:rPr>
      </w:pPr>
      <w:r w:rsidRPr="00CA3B17">
        <w:rPr>
          <w:rFonts w:ascii="Times New Roman" w:hAnsi="Times New Roman" w:cs="Times New Roman"/>
          <w:sz w:val="24"/>
          <w:szCs w:val="24"/>
        </w:rPr>
        <w:t>(</w:t>
      </w:r>
      <w:r>
        <w:rPr>
          <w:rFonts w:ascii="Times New Roman" w:hAnsi="Times New Roman" w:cs="Times New Roman"/>
          <w:sz w:val="24"/>
          <w:szCs w:val="24"/>
        </w:rPr>
        <w:t xml:space="preserve">Node-red </w:t>
      </w:r>
      <w:r w:rsidRPr="00CA3B17">
        <w:rPr>
          <w:rFonts w:ascii="Times New Roman" w:hAnsi="Times New Roman" w:cs="Times New Roman"/>
          <w:sz w:val="24"/>
          <w:szCs w:val="24"/>
        </w:rPr>
        <w:t>UIURL):-</w:t>
      </w:r>
      <w:hyperlink r:id="rId65" w:anchor="!/0?socketid=-d7eZW1fRpE5fW7nAAAB" w:history="1">
        <w:r w:rsidRPr="00536D64">
          <w:rPr>
            <w:rStyle w:val="Hyperlink"/>
            <w:rFonts w:ascii="Times New Roman" w:hAnsi="Times New Roman" w:cs="Times New Roman"/>
            <w:sz w:val="24"/>
            <w:szCs w:val="24"/>
          </w:rPr>
          <w:t>https://node-red-tdpfv.mybluemix.net/ui/#!/0?socketid=-d7eZW1fRpE5fW7nAAAB</w:t>
        </w:r>
      </w:hyperlink>
    </w:p>
    <w:p w:rsidR="00AF682F" w:rsidRDefault="00AF682F" w:rsidP="00AF682F">
      <w:pPr>
        <w:pStyle w:val="ListParagraph"/>
        <w:rPr>
          <w:rFonts w:ascii="Times New Roman" w:hAnsi="Times New Roman" w:cs="Times New Roman"/>
          <w:sz w:val="24"/>
          <w:szCs w:val="24"/>
        </w:rPr>
      </w:pPr>
    </w:p>
    <w:p w:rsidR="00AF682F" w:rsidRDefault="00AF682F" w:rsidP="00AF682F">
      <w:pPr>
        <w:rPr>
          <w:rFonts w:ascii="Times New Roman" w:hAnsi="Times New Roman" w:cs="Times New Roman"/>
          <w:sz w:val="24"/>
          <w:szCs w:val="24"/>
        </w:rPr>
      </w:pPr>
      <w:r>
        <w:rPr>
          <w:rFonts w:ascii="Times New Roman" w:hAnsi="Times New Roman" w:cs="Times New Roman"/>
          <w:noProof/>
          <w:sz w:val="36"/>
          <w:szCs w:val="36"/>
          <w:shd w:val="clear" w:color="auto" w:fill="FFFFFF"/>
          <w:lang w:val="en-US" w:bidi="ar-SA"/>
        </w:rPr>
        <w:drawing>
          <wp:inline distT="0" distB="0" distL="0" distR="0">
            <wp:extent cx="5722620" cy="3231597"/>
            <wp:effectExtent l="19050" t="19050" r="11430" b="25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tretch>
                      <a:fillRect/>
                    </a:stretch>
                  </pic:blipFill>
                  <pic:spPr bwMode="auto">
                    <a:xfrm>
                      <a:off x="0" y="0"/>
                      <a:ext cx="5722620" cy="3231597"/>
                    </a:xfrm>
                    <a:prstGeom prst="rect">
                      <a:avLst/>
                    </a:prstGeom>
                    <a:noFill/>
                    <a:ln w="12700">
                      <a:solidFill>
                        <a:schemeClr val="tx1"/>
                      </a:solidFill>
                    </a:ln>
                  </pic:spPr>
                </pic:pic>
              </a:graphicData>
            </a:graphic>
          </wp:inline>
        </w:drawing>
      </w:r>
    </w:p>
    <w:p w:rsidR="00C13D86" w:rsidRPr="00AF682F" w:rsidRDefault="00C13D86" w:rsidP="00AF682F">
      <w:pPr>
        <w:rPr>
          <w:rFonts w:ascii="Times New Roman" w:hAnsi="Times New Roman" w:cs="Times New Roman"/>
          <w:sz w:val="24"/>
          <w:szCs w:val="24"/>
        </w:rPr>
      </w:pPr>
    </w:p>
    <w:sectPr w:rsidR="00C13D86" w:rsidRPr="00AF682F" w:rsidSect="00CA3B17">
      <w:footerReference w:type="default" r:id="rId6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221" w:rsidRDefault="00987221" w:rsidP="007463BF">
      <w:pPr>
        <w:spacing w:after="0" w:line="240" w:lineRule="auto"/>
      </w:pPr>
      <w:r>
        <w:separator/>
      </w:r>
    </w:p>
  </w:endnote>
  <w:endnote w:type="continuationSeparator" w:id="1">
    <w:p w:rsidR="00987221" w:rsidRDefault="00987221" w:rsidP="007463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662586"/>
      <w:docPartObj>
        <w:docPartGallery w:val="Page Numbers (Bottom of Page)"/>
        <w:docPartUnique/>
      </w:docPartObj>
    </w:sdtPr>
    <w:sdtEndPr>
      <w:rPr>
        <w:noProof/>
      </w:rPr>
    </w:sdtEndPr>
    <w:sdtContent>
      <w:p w:rsidR="002A0A16" w:rsidRDefault="002A0A16">
        <w:pPr>
          <w:pStyle w:val="Footer"/>
          <w:jc w:val="right"/>
        </w:pPr>
        <w:fldSimple w:instr=" PAGE   \* MERGEFORMAT ">
          <w:r w:rsidR="001212EB">
            <w:rPr>
              <w:noProof/>
            </w:rPr>
            <w:t>1</w:t>
          </w:r>
        </w:fldSimple>
      </w:p>
    </w:sdtContent>
  </w:sdt>
  <w:p w:rsidR="002A0A16" w:rsidRDefault="002A0A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221" w:rsidRDefault="00987221" w:rsidP="007463BF">
      <w:pPr>
        <w:spacing w:after="0" w:line="240" w:lineRule="auto"/>
      </w:pPr>
      <w:r>
        <w:separator/>
      </w:r>
    </w:p>
  </w:footnote>
  <w:footnote w:type="continuationSeparator" w:id="1">
    <w:p w:rsidR="00987221" w:rsidRDefault="00987221" w:rsidP="007463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6071"/>
    <w:multiLevelType w:val="hybridMultilevel"/>
    <w:tmpl w:val="128A7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D12C56"/>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614B05"/>
    <w:multiLevelType w:val="hybridMultilevel"/>
    <w:tmpl w:val="A8A651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42F5C13"/>
    <w:multiLevelType w:val="hybridMultilevel"/>
    <w:tmpl w:val="25FC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AE49A7"/>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3658B2"/>
    <w:multiLevelType w:val="hybridMultilevel"/>
    <w:tmpl w:val="1F50B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2E77AE"/>
    <w:multiLevelType w:val="hybridMultilevel"/>
    <w:tmpl w:val="AFA28D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nsid w:val="2F9367B5"/>
    <w:multiLevelType w:val="multilevel"/>
    <w:tmpl w:val="9D3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300979"/>
    <w:multiLevelType w:val="hybridMultilevel"/>
    <w:tmpl w:val="28DE3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95D2BFD"/>
    <w:multiLevelType w:val="multilevel"/>
    <w:tmpl w:val="8230FBF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55AE349C"/>
    <w:multiLevelType w:val="hybridMultilevel"/>
    <w:tmpl w:val="E20433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166994"/>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E30378"/>
    <w:multiLevelType w:val="hybridMultilevel"/>
    <w:tmpl w:val="67E8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1D2841"/>
    <w:multiLevelType w:val="hybridMultilevel"/>
    <w:tmpl w:val="2072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453B4F"/>
    <w:multiLevelType w:val="multilevel"/>
    <w:tmpl w:val="31AC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B9607C9"/>
    <w:multiLevelType w:val="multilevel"/>
    <w:tmpl w:val="A2646EF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14"/>
  </w:num>
  <w:num w:numId="3">
    <w:abstractNumId w:val="12"/>
  </w:num>
  <w:num w:numId="4">
    <w:abstractNumId w:val="0"/>
  </w:num>
  <w:num w:numId="5">
    <w:abstractNumId w:val="5"/>
  </w:num>
  <w:num w:numId="6">
    <w:abstractNumId w:val="11"/>
  </w:num>
  <w:num w:numId="7">
    <w:abstractNumId w:val="2"/>
  </w:num>
  <w:num w:numId="8">
    <w:abstractNumId w:val="13"/>
  </w:num>
  <w:num w:numId="9">
    <w:abstractNumId w:val="10"/>
  </w:num>
  <w:num w:numId="10">
    <w:abstractNumId w:val="9"/>
  </w:num>
  <w:num w:numId="11">
    <w:abstractNumId w:val="15"/>
  </w:num>
  <w:num w:numId="12">
    <w:abstractNumId w:val="7"/>
  </w:num>
  <w:num w:numId="13">
    <w:abstractNumId w:val="4"/>
  </w:num>
  <w:num w:numId="14">
    <w:abstractNumId w:val="6"/>
  </w:num>
  <w:num w:numId="15">
    <w:abstractNumId w:val="8"/>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7463BF"/>
    <w:rsid w:val="00006952"/>
    <w:rsid w:val="00085F2B"/>
    <w:rsid w:val="000B2F11"/>
    <w:rsid w:val="000D2A5D"/>
    <w:rsid w:val="000D5B03"/>
    <w:rsid w:val="00103878"/>
    <w:rsid w:val="001212EB"/>
    <w:rsid w:val="00166597"/>
    <w:rsid w:val="001D11FE"/>
    <w:rsid w:val="00235DBC"/>
    <w:rsid w:val="00237623"/>
    <w:rsid w:val="002846AB"/>
    <w:rsid w:val="00286613"/>
    <w:rsid w:val="00297BB1"/>
    <w:rsid w:val="002A0A16"/>
    <w:rsid w:val="002C0DA4"/>
    <w:rsid w:val="003C5EC0"/>
    <w:rsid w:val="003E2FD3"/>
    <w:rsid w:val="003F49FD"/>
    <w:rsid w:val="00401A10"/>
    <w:rsid w:val="004138A1"/>
    <w:rsid w:val="00416526"/>
    <w:rsid w:val="0045785E"/>
    <w:rsid w:val="004B1987"/>
    <w:rsid w:val="00522F64"/>
    <w:rsid w:val="00527DDA"/>
    <w:rsid w:val="00534E06"/>
    <w:rsid w:val="00554A3E"/>
    <w:rsid w:val="00586E21"/>
    <w:rsid w:val="0058752F"/>
    <w:rsid w:val="00635848"/>
    <w:rsid w:val="00690CA6"/>
    <w:rsid w:val="006C7CC3"/>
    <w:rsid w:val="007156BF"/>
    <w:rsid w:val="007463BF"/>
    <w:rsid w:val="007921D6"/>
    <w:rsid w:val="007A42C3"/>
    <w:rsid w:val="007D67A3"/>
    <w:rsid w:val="008A45B2"/>
    <w:rsid w:val="008D2622"/>
    <w:rsid w:val="00907E48"/>
    <w:rsid w:val="00922D23"/>
    <w:rsid w:val="009747F9"/>
    <w:rsid w:val="00987221"/>
    <w:rsid w:val="009A1595"/>
    <w:rsid w:val="009B1FCB"/>
    <w:rsid w:val="009B37BB"/>
    <w:rsid w:val="009D23CF"/>
    <w:rsid w:val="00A760A0"/>
    <w:rsid w:val="00AA0D21"/>
    <w:rsid w:val="00AA3198"/>
    <w:rsid w:val="00AC110F"/>
    <w:rsid w:val="00AF682F"/>
    <w:rsid w:val="00B23948"/>
    <w:rsid w:val="00B807DC"/>
    <w:rsid w:val="00BB0C40"/>
    <w:rsid w:val="00C13D86"/>
    <w:rsid w:val="00C365C0"/>
    <w:rsid w:val="00C36CCB"/>
    <w:rsid w:val="00C809EE"/>
    <w:rsid w:val="00CA3B17"/>
    <w:rsid w:val="00D71308"/>
    <w:rsid w:val="00DB34A6"/>
    <w:rsid w:val="00E13573"/>
    <w:rsid w:val="00E83315"/>
    <w:rsid w:val="00E86A57"/>
    <w:rsid w:val="00EB1371"/>
    <w:rsid w:val="00ED5F20"/>
    <w:rsid w:val="00EE118B"/>
    <w:rsid w:val="00F00842"/>
    <w:rsid w:val="00FC1C1E"/>
    <w:rsid w:val="00FD00E9"/>
    <w:rsid w:val="00FE2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952"/>
  </w:style>
  <w:style w:type="paragraph" w:styleId="Heading3">
    <w:name w:val="heading 3"/>
    <w:basedOn w:val="Normal"/>
    <w:link w:val="Heading3Char"/>
    <w:uiPriority w:val="9"/>
    <w:qFormat/>
    <w:rsid w:val="001665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BF"/>
  </w:style>
  <w:style w:type="paragraph" w:styleId="Footer">
    <w:name w:val="footer"/>
    <w:basedOn w:val="Normal"/>
    <w:link w:val="FooterChar"/>
    <w:uiPriority w:val="99"/>
    <w:unhideWhenUsed/>
    <w:rsid w:val="00746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BF"/>
  </w:style>
  <w:style w:type="character" w:styleId="Hyperlink">
    <w:name w:val="Hyperlink"/>
    <w:basedOn w:val="DefaultParagraphFont"/>
    <w:uiPriority w:val="99"/>
    <w:unhideWhenUsed/>
    <w:rsid w:val="007A42C3"/>
    <w:rPr>
      <w:color w:val="0000FF"/>
      <w:u w:val="single"/>
    </w:rPr>
  </w:style>
  <w:style w:type="paragraph" w:styleId="NormalWeb">
    <w:name w:val="Normal (Web)"/>
    <w:basedOn w:val="Normal"/>
    <w:uiPriority w:val="99"/>
    <w:unhideWhenUsed/>
    <w:rsid w:val="000D2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6659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35DBC"/>
    <w:pPr>
      <w:ind w:left="720"/>
      <w:contextualSpacing/>
    </w:pPr>
  </w:style>
  <w:style w:type="paragraph" w:styleId="HTMLPreformatted">
    <w:name w:val="HTML Preformatted"/>
    <w:basedOn w:val="Normal"/>
    <w:link w:val="HTMLPreformattedChar"/>
    <w:uiPriority w:val="99"/>
    <w:unhideWhenUsed/>
    <w:rsid w:val="0008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85F2B"/>
    <w:rPr>
      <w:rFonts w:ascii="Courier New" w:eastAsia="Times New Roman" w:hAnsi="Courier New" w:cs="Courier New"/>
      <w:sz w:val="20"/>
      <w:lang w:eastAsia="en-IN"/>
    </w:rPr>
  </w:style>
  <w:style w:type="character" w:customStyle="1" w:styleId="UnresolvedMention">
    <w:name w:val="Unresolved Mention"/>
    <w:basedOn w:val="DefaultParagraphFont"/>
    <w:uiPriority w:val="99"/>
    <w:semiHidden/>
    <w:unhideWhenUsed/>
    <w:rsid w:val="00FD00E9"/>
    <w:rPr>
      <w:color w:val="605E5C"/>
      <w:shd w:val="clear" w:color="auto" w:fill="E1DFDD"/>
    </w:rPr>
  </w:style>
  <w:style w:type="character" w:styleId="FollowedHyperlink">
    <w:name w:val="FollowedHyperlink"/>
    <w:basedOn w:val="DefaultParagraphFont"/>
    <w:uiPriority w:val="99"/>
    <w:semiHidden/>
    <w:unhideWhenUsed/>
    <w:rsid w:val="00CA3B17"/>
    <w:rPr>
      <w:color w:val="954F72" w:themeColor="followedHyperlink"/>
      <w:u w:val="single"/>
    </w:rPr>
  </w:style>
  <w:style w:type="paragraph" w:styleId="BalloonText">
    <w:name w:val="Balloon Text"/>
    <w:basedOn w:val="Normal"/>
    <w:link w:val="BalloonTextChar"/>
    <w:uiPriority w:val="99"/>
    <w:semiHidden/>
    <w:unhideWhenUsed/>
    <w:rsid w:val="002A0A1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A0A1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42896715">
      <w:bodyDiv w:val="1"/>
      <w:marLeft w:val="0"/>
      <w:marRight w:val="0"/>
      <w:marTop w:val="0"/>
      <w:marBottom w:val="0"/>
      <w:divBdr>
        <w:top w:val="none" w:sz="0" w:space="0" w:color="auto"/>
        <w:left w:val="none" w:sz="0" w:space="0" w:color="auto"/>
        <w:bottom w:val="none" w:sz="0" w:space="0" w:color="auto"/>
        <w:right w:val="none" w:sz="0" w:space="0" w:color="auto"/>
      </w:divBdr>
    </w:div>
    <w:div w:id="340082274">
      <w:bodyDiv w:val="1"/>
      <w:marLeft w:val="0"/>
      <w:marRight w:val="0"/>
      <w:marTop w:val="0"/>
      <w:marBottom w:val="0"/>
      <w:divBdr>
        <w:top w:val="none" w:sz="0" w:space="0" w:color="auto"/>
        <w:left w:val="none" w:sz="0" w:space="0" w:color="auto"/>
        <w:bottom w:val="none" w:sz="0" w:space="0" w:color="auto"/>
        <w:right w:val="none" w:sz="0" w:space="0" w:color="auto"/>
      </w:divBdr>
    </w:div>
    <w:div w:id="496271266">
      <w:bodyDiv w:val="1"/>
      <w:marLeft w:val="0"/>
      <w:marRight w:val="0"/>
      <w:marTop w:val="0"/>
      <w:marBottom w:val="0"/>
      <w:divBdr>
        <w:top w:val="none" w:sz="0" w:space="0" w:color="auto"/>
        <w:left w:val="none" w:sz="0" w:space="0" w:color="auto"/>
        <w:bottom w:val="none" w:sz="0" w:space="0" w:color="auto"/>
        <w:right w:val="none" w:sz="0" w:space="0" w:color="auto"/>
      </w:divBdr>
    </w:div>
    <w:div w:id="561984376">
      <w:bodyDiv w:val="1"/>
      <w:marLeft w:val="0"/>
      <w:marRight w:val="0"/>
      <w:marTop w:val="0"/>
      <w:marBottom w:val="0"/>
      <w:divBdr>
        <w:top w:val="none" w:sz="0" w:space="0" w:color="auto"/>
        <w:left w:val="none" w:sz="0" w:space="0" w:color="auto"/>
        <w:bottom w:val="none" w:sz="0" w:space="0" w:color="auto"/>
        <w:right w:val="none" w:sz="0" w:space="0" w:color="auto"/>
      </w:divBdr>
    </w:div>
    <w:div w:id="660891227">
      <w:bodyDiv w:val="1"/>
      <w:marLeft w:val="0"/>
      <w:marRight w:val="0"/>
      <w:marTop w:val="0"/>
      <w:marBottom w:val="0"/>
      <w:divBdr>
        <w:top w:val="none" w:sz="0" w:space="0" w:color="auto"/>
        <w:left w:val="none" w:sz="0" w:space="0" w:color="auto"/>
        <w:bottom w:val="none" w:sz="0" w:space="0" w:color="auto"/>
        <w:right w:val="none" w:sz="0" w:space="0" w:color="auto"/>
      </w:divBdr>
    </w:div>
    <w:div w:id="847258110">
      <w:bodyDiv w:val="1"/>
      <w:marLeft w:val="0"/>
      <w:marRight w:val="0"/>
      <w:marTop w:val="0"/>
      <w:marBottom w:val="0"/>
      <w:divBdr>
        <w:top w:val="none" w:sz="0" w:space="0" w:color="auto"/>
        <w:left w:val="none" w:sz="0" w:space="0" w:color="auto"/>
        <w:bottom w:val="none" w:sz="0" w:space="0" w:color="auto"/>
        <w:right w:val="none" w:sz="0" w:space="0" w:color="auto"/>
      </w:divBdr>
    </w:div>
    <w:div w:id="898907192">
      <w:bodyDiv w:val="1"/>
      <w:marLeft w:val="0"/>
      <w:marRight w:val="0"/>
      <w:marTop w:val="0"/>
      <w:marBottom w:val="0"/>
      <w:divBdr>
        <w:top w:val="none" w:sz="0" w:space="0" w:color="auto"/>
        <w:left w:val="none" w:sz="0" w:space="0" w:color="auto"/>
        <w:bottom w:val="none" w:sz="0" w:space="0" w:color="auto"/>
        <w:right w:val="none" w:sz="0" w:space="0" w:color="auto"/>
      </w:divBdr>
    </w:div>
    <w:div w:id="1103260587">
      <w:bodyDiv w:val="1"/>
      <w:marLeft w:val="0"/>
      <w:marRight w:val="0"/>
      <w:marTop w:val="0"/>
      <w:marBottom w:val="0"/>
      <w:divBdr>
        <w:top w:val="none" w:sz="0" w:space="0" w:color="auto"/>
        <w:left w:val="none" w:sz="0" w:space="0" w:color="auto"/>
        <w:bottom w:val="none" w:sz="0" w:space="0" w:color="auto"/>
        <w:right w:val="none" w:sz="0" w:space="0" w:color="auto"/>
      </w:divBdr>
    </w:div>
    <w:div w:id="1171145630">
      <w:bodyDiv w:val="1"/>
      <w:marLeft w:val="0"/>
      <w:marRight w:val="0"/>
      <w:marTop w:val="0"/>
      <w:marBottom w:val="0"/>
      <w:divBdr>
        <w:top w:val="none" w:sz="0" w:space="0" w:color="auto"/>
        <w:left w:val="none" w:sz="0" w:space="0" w:color="auto"/>
        <w:bottom w:val="none" w:sz="0" w:space="0" w:color="auto"/>
        <w:right w:val="none" w:sz="0" w:space="0" w:color="auto"/>
      </w:divBdr>
    </w:div>
    <w:div w:id="1299606269">
      <w:bodyDiv w:val="1"/>
      <w:marLeft w:val="0"/>
      <w:marRight w:val="0"/>
      <w:marTop w:val="0"/>
      <w:marBottom w:val="0"/>
      <w:divBdr>
        <w:top w:val="none" w:sz="0" w:space="0" w:color="auto"/>
        <w:left w:val="none" w:sz="0" w:space="0" w:color="auto"/>
        <w:bottom w:val="none" w:sz="0" w:space="0" w:color="auto"/>
        <w:right w:val="none" w:sz="0" w:space="0" w:color="auto"/>
      </w:divBdr>
    </w:div>
    <w:div w:id="1419985863">
      <w:bodyDiv w:val="1"/>
      <w:marLeft w:val="0"/>
      <w:marRight w:val="0"/>
      <w:marTop w:val="0"/>
      <w:marBottom w:val="0"/>
      <w:divBdr>
        <w:top w:val="none" w:sz="0" w:space="0" w:color="auto"/>
        <w:left w:val="none" w:sz="0" w:space="0" w:color="auto"/>
        <w:bottom w:val="none" w:sz="0" w:space="0" w:color="auto"/>
        <w:right w:val="none" w:sz="0" w:space="0" w:color="auto"/>
      </w:divBdr>
    </w:div>
    <w:div w:id="1436054128">
      <w:bodyDiv w:val="1"/>
      <w:marLeft w:val="0"/>
      <w:marRight w:val="0"/>
      <w:marTop w:val="0"/>
      <w:marBottom w:val="0"/>
      <w:divBdr>
        <w:top w:val="none" w:sz="0" w:space="0" w:color="auto"/>
        <w:left w:val="none" w:sz="0" w:space="0" w:color="auto"/>
        <w:bottom w:val="none" w:sz="0" w:space="0" w:color="auto"/>
        <w:right w:val="none" w:sz="0" w:space="0" w:color="auto"/>
      </w:divBdr>
    </w:div>
    <w:div w:id="1437406662">
      <w:bodyDiv w:val="1"/>
      <w:marLeft w:val="0"/>
      <w:marRight w:val="0"/>
      <w:marTop w:val="0"/>
      <w:marBottom w:val="0"/>
      <w:divBdr>
        <w:top w:val="none" w:sz="0" w:space="0" w:color="auto"/>
        <w:left w:val="none" w:sz="0" w:space="0" w:color="auto"/>
        <w:bottom w:val="none" w:sz="0" w:space="0" w:color="auto"/>
        <w:right w:val="none" w:sz="0" w:space="0" w:color="auto"/>
      </w:divBdr>
      <w:divsChild>
        <w:div w:id="1053430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45883923">
      <w:bodyDiv w:val="1"/>
      <w:marLeft w:val="0"/>
      <w:marRight w:val="0"/>
      <w:marTop w:val="0"/>
      <w:marBottom w:val="0"/>
      <w:divBdr>
        <w:top w:val="none" w:sz="0" w:space="0" w:color="auto"/>
        <w:left w:val="none" w:sz="0" w:space="0" w:color="auto"/>
        <w:bottom w:val="none" w:sz="0" w:space="0" w:color="auto"/>
        <w:right w:val="none" w:sz="0" w:space="0" w:color="auto"/>
      </w:divBdr>
    </w:div>
    <w:div w:id="1500467708">
      <w:bodyDiv w:val="1"/>
      <w:marLeft w:val="0"/>
      <w:marRight w:val="0"/>
      <w:marTop w:val="0"/>
      <w:marBottom w:val="0"/>
      <w:divBdr>
        <w:top w:val="none" w:sz="0" w:space="0" w:color="auto"/>
        <w:left w:val="none" w:sz="0" w:space="0" w:color="auto"/>
        <w:bottom w:val="none" w:sz="0" w:space="0" w:color="auto"/>
        <w:right w:val="none" w:sz="0" w:space="0" w:color="auto"/>
      </w:divBdr>
    </w:div>
    <w:div w:id="1624728292">
      <w:bodyDiv w:val="1"/>
      <w:marLeft w:val="0"/>
      <w:marRight w:val="0"/>
      <w:marTop w:val="0"/>
      <w:marBottom w:val="0"/>
      <w:divBdr>
        <w:top w:val="none" w:sz="0" w:space="0" w:color="auto"/>
        <w:left w:val="none" w:sz="0" w:space="0" w:color="auto"/>
        <w:bottom w:val="none" w:sz="0" w:space="0" w:color="auto"/>
        <w:right w:val="none" w:sz="0" w:space="0" w:color="auto"/>
      </w:divBdr>
      <w:divsChild>
        <w:div w:id="1991594534">
          <w:marLeft w:val="0"/>
          <w:marRight w:val="0"/>
          <w:marTop w:val="0"/>
          <w:marBottom w:val="0"/>
          <w:divBdr>
            <w:top w:val="none" w:sz="0" w:space="0" w:color="auto"/>
            <w:left w:val="none" w:sz="0" w:space="0" w:color="auto"/>
            <w:bottom w:val="none" w:sz="0" w:space="0" w:color="auto"/>
            <w:right w:val="none" w:sz="0" w:space="0" w:color="auto"/>
          </w:divBdr>
        </w:div>
        <w:div w:id="559288228">
          <w:marLeft w:val="0"/>
          <w:marRight w:val="0"/>
          <w:marTop w:val="0"/>
          <w:marBottom w:val="0"/>
          <w:divBdr>
            <w:top w:val="none" w:sz="0" w:space="0" w:color="auto"/>
            <w:left w:val="none" w:sz="0" w:space="0" w:color="auto"/>
            <w:bottom w:val="none" w:sz="0" w:space="0" w:color="auto"/>
            <w:right w:val="none" w:sz="0" w:space="0" w:color="auto"/>
          </w:divBdr>
        </w:div>
        <w:div w:id="147207322">
          <w:marLeft w:val="0"/>
          <w:marRight w:val="0"/>
          <w:marTop w:val="0"/>
          <w:marBottom w:val="0"/>
          <w:divBdr>
            <w:top w:val="none" w:sz="0" w:space="0" w:color="auto"/>
            <w:left w:val="none" w:sz="0" w:space="0" w:color="auto"/>
            <w:bottom w:val="none" w:sz="0" w:space="0" w:color="auto"/>
            <w:right w:val="none" w:sz="0" w:space="0" w:color="auto"/>
          </w:divBdr>
        </w:div>
        <w:div w:id="394741559">
          <w:marLeft w:val="0"/>
          <w:marRight w:val="0"/>
          <w:marTop w:val="0"/>
          <w:marBottom w:val="0"/>
          <w:divBdr>
            <w:top w:val="none" w:sz="0" w:space="0" w:color="auto"/>
            <w:left w:val="none" w:sz="0" w:space="0" w:color="auto"/>
            <w:bottom w:val="none" w:sz="0" w:space="0" w:color="auto"/>
            <w:right w:val="none" w:sz="0" w:space="0" w:color="auto"/>
          </w:divBdr>
        </w:div>
        <w:div w:id="902450350">
          <w:marLeft w:val="0"/>
          <w:marRight w:val="0"/>
          <w:marTop w:val="0"/>
          <w:marBottom w:val="0"/>
          <w:divBdr>
            <w:top w:val="none" w:sz="0" w:space="0" w:color="auto"/>
            <w:left w:val="none" w:sz="0" w:space="0" w:color="auto"/>
            <w:bottom w:val="none" w:sz="0" w:space="0" w:color="auto"/>
            <w:right w:val="none" w:sz="0" w:space="0" w:color="auto"/>
          </w:divBdr>
        </w:div>
        <w:div w:id="1273173250">
          <w:marLeft w:val="0"/>
          <w:marRight w:val="0"/>
          <w:marTop w:val="0"/>
          <w:marBottom w:val="0"/>
          <w:divBdr>
            <w:top w:val="none" w:sz="0" w:space="0" w:color="auto"/>
            <w:left w:val="none" w:sz="0" w:space="0" w:color="auto"/>
            <w:bottom w:val="none" w:sz="0" w:space="0" w:color="auto"/>
            <w:right w:val="none" w:sz="0" w:space="0" w:color="auto"/>
          </w:divBdr>
        </w:div>
        <w:div w:id="2067607524">
          <w:marLeft w:val="0"/>
          <w:marRight w:val="0"/>
          <w:marTop w:val="0"/>
          <w:marBottom w:val="0"/>
          <w:divBdr>
            <w:top w:val="none" w:sz="0" w:space="0" w:color="auto"/>
            <w:left w:val="none" w:sz="0" w:space="0" w:color="auto"/>
            <w:bottom w:val="none" w:sz="0" w:space="0" w:color="auto"/>
            <w:right w:val="none" w:sz="0" w:space="0" w:color="auto"/>
          </w:divBdr>
        </w:div>
      </w:divsChild>
    </w:div>
    <w:div w:id="1662663371">
      <w:bodyDiv w:val="1"/>
      <w:marLeft w:val="0"/>
      <w:marRight w:val="0"/>
      <w:marTop w:val="0"/>
      <w:marBottom w:val="0"/>
      <w:divBdr>
        <w:top w:val="none" w:sz="0" w:space="0" w:color="auto"/>
        <w:left w:val="none" w:sz="0" w:space="0" w:color="auto"/>
        <w:bottom w:val="none" w:sz="0" w:space="0" w:color="auto"/>
        <w:right w:val="none" w:sz="0" w:space="0" w:color="auto"/>
      </w:divBdr>
    </w:div>
    <w:div w:id="1746563128">
      <w:bodyDiv w:val="1"/>
      <w:marLeft w:val="0"/>
      <w:marRight w:val="0"/>
      <w:marTop w:val="0"/>
      <w:marBottom w:val="0"/>
      <w:divBdr>
        <w:top w:val="none" w:sz="0" w:space="0" w:color="auto"/>
        <w:left w:val="none" w:sz="0" w:space="0" w:color="auto"/>
        <w:bottom w:val="none" w:sz="0" w:space="0" w:color="auto"/>
        <w:right w:val="none" w:sz="0" w:space="0" w:color="auto"/>
      </w:divBdr>
    </w:div>
    <w:div w:id="1763335327">
      <w:bodyDiv w:val="1"/>
      <w:marLeft w:val="0"/>
      <w:marRight w:val="0"/>
      <w:marTop w:val="0"/>
      <w:marBottom w:val="0"/>
      <w:divBdr>
        <w:top w:val="none" w:sz="0" w:space="0" w:color="auto"/>
        <w:left w:val="none" w:sz="0" w:space="0" w:color="auto"/>
        <w:bottom w:val="none" w:sz="0" w:space="0" w:color="auto"/>
        <w:right w:val="none" w:sz="0" w:space="0" w:color="auto"/>
      </w:divBdr>
    </w:div>
    <w:div w:id="1812870658">
      <w:bodyDiv w:val="1"/>
      <w:marLeft w:val="0"/>
      <w:marRight w:val="0"/>
      <w:marTop w:val="0"/>
      <w:marBottom w:val="0"/>
      <w:divBdr>
        <w:top w:val="none" w:sz="0" w:space="0" w:color="auto"/>
        <w:left w:val="none" w:sz="0" w:space="0" w:color="auto"/>
        <w:bottom w:val="none" w:sz="0" w:space="0" w:color="auto"/>
        <w:right w:val="none" w:sz="0" w:space="0" w:color="auto"/>
      </w:divBdr>
    </w:div>
    <w:div w:id="1858538897">
      <w:bodyDiv w:val="1"/>
      <w:marLeft w:val="0"/>
      <w:marRight w:val="0"/>
      <w:marTop w:val="0"/>
      <w:marBottom w:val="0"/>
      <w:divBdr>
        <w:top w:val="none" w:sz="0" w:space="0" w:color="auto"/>
        <w:left w:val="none" w:sz="0" w:space="0" w:color="auto"/>
        <w:bottom w:val="none" w:sz="0" w:space="0" w:color="auto"/>
        <w:right w:val="none" w:sz="0" w:space="0" w:color="auto"/>
      </w:divBdr>
    </w:div>
    <w:div w:id="1873689377">
      <w:bodyDiv w:val="1"/>
      <w:marLeft w:val="0"/>
      <w:marRight w:val="0"/>
      <w:marTop w:val="0"/>
      <w:marBottom w:val="0"/>
      <w:divBdr>
        <w:top w:val="none" w:sz="0" w:space="0" w:color="auto"/>
        <w:left w:val="none" w:sz="0" w:space="0" w:color="auto"/>
        <w:bottom w:val="none" w:sz="0" w:space="0" w:color="auto"/>
        <w:right w:val="none" w:sz="0" w:space="0" w:color="auto"/>
      </w:divBdr>
    </w:div>
    <w:div w:id="1947040225">
      <w:bodyDiv w:val="1"/>
      <w:marLeft w:val="0"/>
      <w:marRight w:val="0"/>
      <w:marTop w:val="0"/>
      <w:marBottom w:val="0"/>
      <w:divBdr>
        <w:top w:val="none" w:sz="0" w:space="0" w:color="auto"/>
        <w:left w:val="none" w:sz="0" w:space="0" w:color="auto"/>
        <w:bottom w:val="none" w:sz="0" w:space="0" w:color="auto"/>
        <w:right w:val="none" w:sz="0" w:space="0" w:color="auto"/>
      </w:divBdr>
    </w:div>
    <w:div w:id="1964917176">
      <w:bodyDiv w:val="1"/>
      <w:marLeft w:val="0"/>
      <w:marRight w:val="0"/>
      <w:marTop w:val="0"/>
      <w:marBottom w:val="0"/>
      <w:divBdr>
        <w:top w:val="none" w:sz="0" w:space="0" w:color="auto"/>
        <w:left w:val="none" w:sz="0" w:space="0" w:color="auto"/>
        <w:bottom w:val="none" w:sz="0" w:space="0" w:color="auto"/>
        <w:right w:val="none" w:sz="0" w:space="0" w:color="auto"/>
      </w:divBdr>
    </w:div>
    <w:div w:id="1994068688">
      <w:bodyDiv w:val="1"/>
      <w:marLeft w:val="0"/>
      <w:marRight w:val="0"/>
      <w:marTop w:val="0"/>
      <w:marBottom w:val="0"/>
      <w:divBdr>
        <w:top w:val="none" w:sz="0" w:space="0" w:color="auto"/>
        <w:left w:val="none" w:sz="0" w:space="0" w:color="auto"/>
        <w:bottom w:val="none" w:sz="0" w:space="0" w:color="auto"/>
        <w:right w:val="none" w:sz="0" w:space="0" w:color="auto"/>
      </w:divBdr>
    </w:div>
    <w:div w:id="20120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rtualization" TargetMode="External"/><Relationship Id="rId18" Type="http://schemas.openxmlformats.org/officeDocument/2006/relationships/hyperlink" Target="https://en.wikipedia.org/wiki/Natural_language_processing" TargetMode="External"/><Relationship Id="rId26" Type="http://schemas.openxmlformats.org/officeDocument/2006/relationships/hyperlink" Target="https://en.wikipedia.org/wiki/Java_(programming_language)" TargetMode="External"/><Relationship Id="rId39" Type="http://schemas.openxmlformats.org/officeDocument/2006/relationships/hyperlink" Target="https://en.wikipedia.org/wiki/Application_programming_interface" TargetMode="External"/><Relationship Id="rId21" Type="http://schemas.openxmlformats.org/officeDocument/2006/relationships/hyperlink" Target="https://en.wikipedia.org/wiki/Automated_reasoning" TargetMode="External"/><Relationship Id="rId34" Type="http://schemas.openxmlformats.org/officeDocument/2006/relationships/hyperlink" Target="https://en.wikipedia.org/wiki/Machine_learning" TargetMode="External"/><Relationship Id="rId42" Type="http://schemas.openxmlformats.org/officeDocument/2006/relationships/hyperlink" Target="https://en.wikipedia.org/wiki/Web_browser" TargetMode="External"/><Relationship Id="rId47" Type="http://schemas.openxmlformats.org/officeDocument/2006/relationships/hyperlink" Target="https://www.kaggle.com/kumarajarshi/life-expectancy-who" TargetMode="External"/><Relationship Id="rId50" Type="http://schemas.openxmlformats.org/officeDocument/2006/relationships/hyperlink" Target="https://my15.digitalexperience.ibm.com/b73a5759-c6a6-4033-ab6b-d9d4f9a6d65b/dxsites/151914d1-03d2-48fe-97d9-d21166848e65/" TargetMode="External"/><Relationship Id="rId55" Type="http://schemas.openxmlformats.org/officeDocument/2006/relationships/hyperlink" Target="https://developer.ibm.com/technologies/machine-learning/series/learning-path-machine-learning-for-developers/" TargetMode="External"/><Relationship Id="rId63" Type="http://schemas.openxmlformats.org/officeDocument/2006/relationships/hyperlink" Target="https://node-red-tdpfv.mybluemix.net/ui/"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visioning" TargetMode="External"/><Relationship Id="rId29" Type="http://schemas.openxmlformats.org/officeDocument/2006/relationships/hyperlink" Target="https://en.wikipedia.org/wiki/SUSE_Linux_Enterprise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BM_cloud_computing" TargetMode="External"/><Relationship Id="rId24" Type="http://schemas.openxmlformats.org/officeDocument/2006/relationships/hyperlink" Target="https://en.wikipedia.org/wiki/Question_answering" TargetMode="External"/><Relationship Id="rId32" Type="http://schemas.openxmlformats.org/officeDocument/2006/relationships/hyperlink" Target="https://en.wikipedia.org/wiki/AutoAI" TargetMode="External"/><Relationship Id="rId37" Type="http://schemas.openxmlformats.org/officeDocument/2006/relationships/hyperlink" Target="https://en.wikipedia.org/wiki/Visual_programming_language" TargetMode="External"/><Relationship Id="rId40" Type="http://schemas.openxmlformats.org/officeDocument/2006/relationships/hyperlink" Target="https://en.wikipedia.org/wiki/Online_services" TargetMode="External"/><Relationship Id="rId45" Type="http://schemas.openxmlformats.org/officeDocument/2006/relationships/image" Target="media/image3.png"/><Relationship Id="rId53" Type="http://schemas.openxmlformats.org/officeDocument/2006/relationships/hyperlink" Target="https://developer.ibm.com/tutorials/how-to-create-a-node-red-starter-application/" TargetMode="External"/><Relationship Id="rId58" Type="http://schemas.openxmlformats.org/officeDocument/2006/relationships/hyperlink" Target="https://bookdown.org/caoying4work/watsonstudio-workshop/auto.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Tivoli_Software" TargetMode="External"/><Relationship Id="rId23" Type="http://schemas.openxmlformats.org/officeDocument/2006/relationships/hyperlink" Target="https://en.wikipedia.org/wiki/Open_domain_question_answering" TargetMode="External"/><Relationship Id="rId28" Type="http://schemas.openxmlformats.org/officeDocument/2006/relationships/hyperlink" Target="https://en.wikipedia.org/wiki/Prolog" TargetMode="External"/><Relationship Id="rId36" Type="http://schemas.openxmlformats.org/officeDocument/2006/relationships/hyperlink" Target="https://en.wikipedia.org/wiki/Flow-based_programming" TargetMode="External"/><Relationship Id="rId49" Type="http://schemas.openxmlformats.org/officeDocument/2006/relationships/hyperlink" Target="about:blank" TargetMode="External"/><Relationship Id="rId57" Type="http://schemas.openxmlformats.org/officeDocument/2006/relationships/hyperlink" Target="https://developer.ibm.com/tutorials/watson-studio-auto-ai/" TargetMode="External"/><Relationship Id="rId61" Type="http://schemas.openxmlformats.org/officeDocument/2006/relationships/hyperlink" Target="https://dataplatform.cloud.ibm.com/ml/auto-ml/e15ed77e-31ce-49e3-b926-89e25352ac98/train?projectid=9c995162-862f-424d-bb9c-3e2ca57dc834&amp;mlInstanceGuid=85726a8f-788c-44f3-9d8a-2124407cdd39&amp;context=wdp" TargetMode="External"/><Relationship Id="rId10" Type="http://schemas.openxmlformats.org/officeDocument/2006/relationships/hyperlink" Target="https://en.wikipedia.org/wiki/Cloud_computing" TargetMode="External"/><Relationship Id="rId19" Type="http://schemas.openxmlformats.org/officeDocument/2006/relationships/hyperlink" Target="https://en.wikipedia.org/wiki/Information_retrieval" TargetMode="External"/><Relationship Id="rId31" Type="http://schemas.openxmlformats.org/officeDocument/2006/relationships/hyperlink" Target="https://en.wikipedia.org/wiki/Predictive_modelling" TargetMode="External"/><Relationship Id="rId44" Type="http://schemas.openxmlformats.org/officeDocument/2006/relationships/hyperlink" Target="https://en.wikipedia.org/wiki/Node.js" TargetMode="External"/><Relationship Id="rId52" Type="http://schemas.openxmlformats.org/officeDocument/2006/relationships/hyperlink" Target="https://www.ibm.com/cloud/get-started" TargetMode="External"/><Relationship Id="rId60" Type="http://schemas.openxmlformats.org/officeDocument/2006/relationships/hyperlink" Target="https://node-red-tdpfv.mybluemix.net/ui/" TargetMode="External"/><Relationship Id="rId65" Type="http://schemas.openxmlformats.org/officeDocument/2006/relationships/hyperlink" Target="https://node-red-tdpfv.mybluemix.net/ui/"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Websphere" TargetMode="External"/><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Automated_machine_learning" TargetMode="External"/><Relationship Id="rId35" Type="http://schemas.openxmlformats.org/officeDocument/2006/relationships/hyperlink" Target="https://en.wikipedia.org/wiki/Data_management" TargetMode="External"/><Relationship Id="rId43" Type="http://schemas.openxmlformats.org/officeDocument/2006/relationships/hyperlink" Target="https://en.wikipedia.org/wiki/JavaScript" TargetMode="External"/><Relationship Id="rId48" Type="http://schemas.openxmlformats.org/officeDocument/2006/relationships/hyperlink" Target="https://docs.anaconda..com/a.naconda/user-guide/tasks/integration/spyder/" TargetMode="External"/><Relationship Id="rId56" Type="http://schemas.openxmlformats.org/officeDocument/2006/relationships/hyperlink" Target="https://bookdown.org/caoying4work/watsonstudio-workshop/jn.html" TargetMode="External"/><Relationship Id="rId64"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cloud.ibm.com/login" TargetMode="External"/><Relationship Id="rId3" Type="http://schemas.openxmlformats.org/officeDocument/2006/relationships/styles" Target="styles.xml"/><Relationship Id="rId12" Type="http://schemas.openxmlformats.org/officeDocument/2006/relationships/hyperlink" Target="https://en.wikipedia.org/wiki/Virtualization" TargetMode="External"/><Relationship Id="rId17" Type="http://schemas.openxmlformats.org/officeDocument/2006/relationships/hyperlink" Target="https://en.wikipedia.org/wiki/Question_answering" TargetMode="External"/><Relationship Id="rId25" Type="http://schemas.openxmlformats.org/officeDocument/2006/relationships/hyperlink" Target="https://en.wikipedia.org/wiki/UIMA" TargetMode="External"/><Relationship Id="rId33" Type="http://schemas.openxmlformats.org/officeDocument/2006/relationships/hyperlink" Target="https://en.wikipedia.org/wiki/Artificial_intelligence" TargetMode="External"/><Relationship Id="rId38" Type="http://schemas.openxmlformats.org/officeDocument/2006/relationships/hyperlink" Target="https://en.wikipedia.org/wiki/IBM" TargetMode="External"/><Relationship Id="rId46" Type="http://schemas.openxmlformats.org/officeDocument/2006/relationships/image" Target="media/image4.png"/><Relationship Id="rId59" Type="http://schemas.openxmlformats.org/officeDocument/2006/relationships/hyperlink" Target="https://github.com/yashcool9268" TargetMode="External"/><Relationship Id="rId67" Type="http://schemas.openxmlformats.org/officeDocument/2006/relationships/fontTable" Target="fontTable.xml"/><Relationship Id="rId20" Type="http://schemas.openxmlformats.org/officeDocument/2006/relationships/hyperlink" Target="https://en.wikipedia.org/wiki/Knowledge_representation" TargetMode="External"/><Relationship Id="rId41" Type="http://schemas.openxmlformats.org/officeDocument/2006/relationships/hyperlink" Target="https://en.wikipedia.org/wiki/Internet_of_Things" TargetMode="External"/><Relationship Id="rId54" Type="http://schemas.openxmlformats.org/officeDocument/2006/relationships/hyperlink" Target="https://www.ibm.com/watson/products-services" TargetMode="External"/><Relationship Id="rId6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50D88-41D6-408F-84C9-28B331D1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6264</Words>
  <Characters>35710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 kumar dubey</dc:creator>
  <cp:lastModifiedBy>DELL</cp:lastModifiedBy>
  <cp:revision>2</cp:revision>
  <dcterms:created xsi:type="dcterms:W3CDTF">2020-06-13T04:36:00Z</dcterms:created>
  <dcterms:modified xsi:type="dcterms:W3CDTF">2020-06-13T04:36:00Z</dcterms:modified>
</cp:coreProperties>
</file>