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F88" w:rsidRDefault="006C5F88" w:rsidP="006A36C9">
      <w:pPr>
        <w:spacing w:after="0" w:line="240" w:lineRule="auto"/>
        <w:jc w:val="center"/>
        <w:rPr>
          <w:rFonts w:ascii="Times New Roman" w:eastAsia="Times New Roman" w:hAnsi="Times New Roman" w:cs="Times New Roman"/>
          <w:sz w:val="36"/>
          <w:szCs w:val="36"/>
        </w:rPr>
      </w:pPr>
    </w:p>
    <w:p w:rsidR="006A36C9" w:rsidRPr="006C5F88" w:rsidRDefault="006A36C9" w:rsidP="006A36C9">
      <w:pPr>
        <w:spacing w:after="0" w:line="240" w:lineRule="auto"/>
        <w:jc w:val="center"/>
        <w:rPr>
          <w:rFonts w:ascii="Times New Roman" w:eastAsia="Times New Roman" w:hAnsi="Times New Roman" w:cs="Times New Roman"/>
          <w:sz w:val="36"/>
          <w:szCs w:val="36"/>
        </w:rPr>
      </w:pPr>
      <w:r w:rsidRPr="006C5F88">
        <w:rPr>
          <w:rFonts w:ascii="Times New Roman" w:eastAsia="Times New Roman" w:hAnsi="Times New Roman" w:cs="Times New Roman"/>
          <w:sz w:val="36"/>
          <w:szCs w:val="36"/>
        </w:rPr>
        <w:t xml:space="preserve">SMARTBRIDGE </w:t>
      </w:r>
      <w:proofErr w:type="gramStart"/>
      <w:r w:rsidRPr="006C5F88">
        <w:rPr>
          <w:rFonts w:ascii="Times New Roman" w:eastAsia="Times New Roman" w:hAnsi="Times New Roman" w:cs="Times New Roman"/>
          <w:sz w:val="36"/>
          <w:szCs w:val="36"/>
        </w:rPr>
        <w:t>INTERNSHIP(</w:t>
      </w:r>
      <w:proofErr w:type="gramEnd"/>
      <w:r w:rsidRPr="006C5F88">
        <w:rPr>
          <w:rFonts w:ascii="Times New Roman" w:eastAsia="Times New Roman" w:hAnsi="Times New Roman" w:cs="Times New Roman"/>
          <w:sz w:val="36"/>
          <w:szCs w:val="36"/>
        </w:rPr>
        <w:t>AI)</w:t>
      </w:r>
    </w:p>
    <w:p w:rsidR="006A36C9" w:rsidRDefault="006A36C9" w:rsidP="006A36C9">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{BATCH 6}</w:t>
      </w: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jc w:val="center"/>
        <w:rPr>
          <w:rFonts w:ascii="Times New Roman" w:eastAsia="Times New Roman" w:hAnsi="Times New Roman" w:cs="Times New Roman"/>
          <w:b/>
          <w:sz w:val="44"/>
          <w:szCs w:val="44"/>
        </w:rPr>
      </w:pPr>
      <w:r w:rsidRPr="00E6536F">
        <w:rPr>
          <w:rFonts w:ascii="Times New Roman" w:eastAsia="Times New Roman" w:hAnsi="Times New Roman" w:cs="Times New Roman"/>
          <w:b/>
          <w:sz w:val="44"/>
          <w:szCs w:val="44"/>
        </w:rPr>
        <w:t>PROJECT REPORT</w:t>
      </w:r>
    </w:p>
    <w:p w:rsidR="006A36C9" w:rsidRDefault="006C5F88" w:rsidP="006A36C9">
      <w:pPr>
        <w:spacing w:after="0"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TOPIC: Customer Help Desk B</w:t>
      </w:r>
      <w:r w:rsidR="006A36C9" w:rsidRPr="00E6536F">
        <w:rPr>
          <w:rFonts w:ascii="Times New Roman" w:eastAsia="Times New Roman" w:hAnsi="Times New Roman" w:cs="Times New Roman"/>
          <w:b/>
          <w:sz w:val="40"/>
          <w:szCs w:val="40"/>
          <w:u w:val="single"/>
        </w:rPr>
        <w:t xml:space="preserve">ot using AI </w:t>
      </w:r>
    </w:p>
    <w:p w:rsidR="006A36C9" w:rsidRDefault="006A36C9" w:rsidP="006A36C9">
      <w:pPr>
        <w:spacing w:after="0" w:line="240" w:lineRule="auto"/>
        <w:jc w:val="center"/>
        <w:rPr>
          <w:rFonts w:ascii="Times New Roman" w:eastAsia="Times New Roman" w:hAnsi="Times New Roman" w:cs="Times New Roman"/>
          <w:b/>
          <w:sz w:val="40"/>
          <w:szCs w:val="40"/>
          <w:u w:val="single"/>
        </w:rPr>
      </w:pPr>
    </w:p>
    <w:p w:rsidR="006A36C9" w:rsidRDefault="006A36C9" w:rsidP="006A36C9">
      <w:pPr>
        <w:spacing w:after="0" w:line="240" w:lineRule="auto"/>
        <w:jc w:val="center"/>
        <w:rPr>
          <w:rFonts w:ascii="Times New Roman" w:eastAsia="Times New Roman" w:hAnsi="Times New Roman" w:cs="Times New Roman"/>
          <w:b/>
          <w:sz w:val="40"/>
          <w:szCs w:val="40"/>
          <w:u w:val="single"/>
        </w:rPr>
      </w:pPr>
    </w:p>
    <w:p w:rsidR="006A36C9" w:rsidRDefault="006A36C9" w:rsidP="006A36C9">
      <w:pPr>
        <w:spacing w:after="0" w:line="240" w:lineRule="auto"/>
        <w:jc w:val="center"/>
        <w:rPr>
          <w:rFonts w:ascii="Times New Roman" w:eastAsia="Times New Roman" w:hAnsi="Times New Roman" w:cs="Times New Roman"/>
          <w:b/>
          <w:sz w:val="40"/>
          <w:szCs w:val="40"/>
          <w:u w:val="single"/>
        </w:rPr>
      </w:pPr>
    </w:p>
    <w:p w:rsidR="006A36C9" w:rsidRPr="00E6536F" w:rsidRDefault="006A36C9" w:rsidP="006A36C9">
      <w:pPr>
        <w:spacing w:after="0" w:line="240" w:lineRule="auto"/>
        <w:jc w:val="center"/>
        <w:rPr>
          <w:rFonts w:ascii="Times New Roman" w:eastAsia="Times New Roman" w:hAnsi="Times New Roman" w:cs="Times New Roman"/>
          <w:b/>
          <w:sz w:val="40"/>
          <w:szCs w:val="40"/>
          <w:u w:val="single"/>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C5F88" w:rsidRDefault="006C5F88" w:rsidP="006A36C9">
      <w:pPr>
        <w:spacing w:after="0" w:line="240" w:lineRule="auto"/>
        <w:rPr>
          <w:rFonts w:ascii="Times New Roman" w:eastAsia="Times New Roman" w:hAnsi="Times New Roman" w:cs="Times New Roman"/>
          <w:sz w:val="32"/>
          <w:szCs w:val="32"/>
        </w:rPr>
      </w:pPr>
    </w:p>
    <w:p w:rsidR="006C5F88" w:rsidRDefault="006C5F88" w:rsidP="006A36C9">
      <w:pPr>
        <w:spacing w:after="0" w:line="240" w:lineRule="auto"/>
        <w:rPr>
          <w:rFonts w:ascii="Times New Roman" w:eastAsia="Times New Roman" w:hAnsi="Times New Roman" w:cs="Times New Roman"/>
          <w:sz w:val="32"/>
          <w:szCs w:val="32"/>
        </w:rPr>
      </w:pPr>
    </w:p>
    <w:p w:rsidR="006C5F88" w:rsidRDefault="006C5F88" w:rsidP="006A36C9">
      <w:pPr>
        <w:spacing w:after="0" w:line="240" w:lineRule="auto"/>
        <w:rPr>
          <w:rFonts w:ascii="Times New Roman" w:eastAsia="Times New Roman" w:hAnsi="Times New Roman" w:cs="Times New Roman"/>
          <w:sz w:val="32"/>
          <w:szCs w:val="32"/>
        </w:rPr>
      </w:pPr>
    </w:p>
    <w:p w:rsidR="006C5F88" w:rsidRDefault="006C5F88" w:rsidP="006A36C9">
      <w:pPr>
        <w:spacing w:after="0" w:line="240" w:lineRule="auto"/>
        <w:rPr>
          <w:rFonts w:ascii="Times New Roman" w:eastAsia="Times New Roman" w:hAnsi="Times New Roman" w:cs="Times New Roman"/>
          <w:sz w:val="32"/>
          <w:szCs w:val="32"/>
        </w:rPr>
      </w:pPr>
    </w:p>
    <w:p w:rsidR="006C5F88" w:rsidRDefault="006C5F88"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rsidR="006A36C9" w:rsidRPr="00E6536F" w:rsidRDefault="006C5F88" w:rsidP="006A36C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HASNA PARVEEN </w:t>
      </w:r>
      <w:r w:rsidR="006A36C9" w:rsidRPr="00E6536F">
        <w:rPr>
          <w:rFonts w:ascii="Times New Roman" w:eastAsia="Times New Roman" w:hAnsi="Times New Roman" w:cs="Times New Roman"/>
          <w:b/>
          <w:sz w:val="32"/>
          <w:szCs w:val="32"/>
        </w:rPr>
        <w:t>KZ</w:t>
      </w:r>
    </w:p>
    <w:p w:rsidR="006A36C9" w:rsidRDefault="006A36C9" w:rsidP="006A36C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EMAIL: </w:t>
      </w:r>
      <w:r w:rsidR="006C5F88">
        <w:rPr>
          <w:rFonts w:ascii="Times New Roman" w:eastAsia="Times New Roman" w:hAnsi="Times New Roman" w:cs="Times New Roman"/>
          <w:sz w:val="32"/>
          <w:szCs w:val="32"/>
        </w:rPr>
        <w:t>Hasnaparveen1999@</w:t>
      </w:r>
      <w:r>
        <w:rPr>
          <w:rFonts w:ascii="Times New Roman" w:eastAsia="Times New Roman" w:hAnsi="Times New Roman" w:cs="Times New Roman"/>
          <w:sz w:val="32"/>
          <w:szCs w:val="32"/>
        </w:rPr>
        <w:t>gmail.com</w:t>
      </w:r>
    </w:p>
    <w:p w:rsidR="006A36C9" w:rsidRDefault="006A36C9" w:rsidP="006A36C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Batch 6(AI)</w:t>
      </w:r>
    </w:p>
    <w:p w:rsidR="006A36C9" w:rsidRDefault="006A36C9" w:rsidP="006A36C9">
      <w:pPr>
        <w:spacing w:after="0" w:line="240" w:lineRule="auto"/>
      </w:pPr>
      <w:proofErr w:type="spellStart"/>
      <w:r>
        <w:rPr>
          <w:rFonts w:ascii="Times New Roman" w:eastAsia="Times New Roman" w:hAnsi="Times New Roman" w:cs="Times New Roman"/>
          <w:sz w:val="32"/>
          <w:szCs w:val="32"/>
        </w:rPr>
        <w:t>Smartinterns</w:t>
      </w:r>
      <w:proofErr w:type="spellEnd"/>
      <w:r>
        <w:rPr>
          <w:rFonts w:ascii="Times New Roman" w:eastAsia="Times New Roman" w:hAnsi="Times New Roman" w:cs="Times New Roman"/>
          <w:sz w:val="32"/>
          <w:szCs w:val="32"/>
        </w:rPr>
        <w:t xml:space="preserve"> ID: </w:t>
      </w:r>
      <w:r w:rsidRPr="00E6536F">
        <w:t xml:space="preserve"> </w:t>
      </w:r>
      <w:hyperlink r:id="rId5" w:history="1">
        <w:r w:rsidR="006C5F88" w:rsidRPr="00B006D6">
          <w:rPr>
            <w:rStyle w:val="Hyperlink"/>
          </w:rPr>
          <w:t>SI05202000290@smartinternz.com</w:t>
        </w:r>
      </w:hyperlink>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A36C9" w:rsidP="006A36C9">
      <w:pPr>
        <w:spacing w:after="0" w:line="240" w:lineRule="auto"/>
        <w:rPr>
          <w:rFonts w:ascii="Times New Roman" w:eastAsia="Times New Roman" w:hAnsi="Times New Roman" w:cs="Times New Roman"/>
          <w:sz w:val="32"/>
          <w:szCs w:val="32"/>
        </w:rPr>
      </w:pPr>
    </w:p>
    <w:p w:rsidR="006A36C9" w:rsidRDefault="006C5F88" w:rsidP="006C5F88">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w:t>
      </w:r>
    </w:p>
    <w:p w:rsidR="006C5F88" w:rsidRPr="00E6536F" w:rsidRDefault="006C5F88" w:rsidP="006C5F88">
      <w:pPr>
        <w:spacing w:after="0" w:line="240" w:lineRule="auto"/>
        <w:jc w:val="center"/>
        <w:rPr>
          <w:rFonts w:ascii="Times New Roman" w:eastAsia="Times New Roman" w:hAnsi="Times New Roman" w:cs="Times New Roman"/>
          <w:b/>
          <w:sz w:val="32"/>
          <w:szCs w:val="32"/>
        </w:rPr>
      </w:pP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1</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INTRODUCTION</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1.1  Overview</w:t>
      </w:r>
      <w:proofErr w:type="gramEnd"/>
    </w:p>
    <w:p w:rsidR="006A36C9"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1.2  Purpose</w:t>
      </w:r>
      <w:proofErr w:type="gramEnd"/>
    </w:p>
    <w:p w:rsidR="006C5F88" w:rsidRPr="00E6536F" w:rsidRDefault="006C5F88" w:rsidP="006A36C9">
      <w:pPr>
        <w:spacing w:after="0" w:line="240" w:lineRule="auto"/>
        <w:rPr>
          <w:rFonts w:ascii="Times New Roman" w:eastAsia="Times New Roman" w:hAnsi="Times New Roman" w:cs="Times New Roman"/>
          <w:sz w:val="32"/>
          <w:szCs w:val="32"/>
        </w:rPr>
      </w:pP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2</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LITERATURE SURVEY</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w:t>
      </w:r>
      <w:proofErr w:type="gramStart"/>
      <w:r w:rsidRPr="00E6536F">
        <w:rPr>
          <w:rFonts w:ascii="Times New Roman" w:eastAsia="Times New Roman" w:hAnsi="Times New Roman" w:cs="Times New Roman"/>
          <w:sz w:val="32"/>
          <w:szCs w:val="32"/>
        </w:rPr>
        <w:t>2.1  Existing</w:t>
      </w:r>
      <w:proofErr w:type="gramEnd"/>
      <w:r w:rsidRPr="00E6536F">
        <w:rPr>
          <w:rFonts w:ascii="Times New Roman" w:eastAsia="Times New Roman" w:hAnsi="Times New Roman" w:cs="Times New Roman"/>
          <w:sz w:val="32"/>
          <w:szCs w:val="32"/>
        </w:rPr>
        <w:t xml:space="preserve"> problem</w:t>
      </w:r>
    </w:p>
    <w:p w:rsidR="006A36C9"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2.2  Proposed solution</w:t>
      </w:r>
    </w:p>
    <w:p w:rsidR="006C5F88" w:rsidRPr="00E6536F" w:rsidRDefault="006C5F88" w:rsidP="006A36C9">
      <w:pPr>
        <w:spacing w:after="0" w:line="240" w:lineRule="auto"/>
        <w:rPr>
          <w:rFonts w:ascii="Times New Roman" w:eastAsia="Times New Roman" w:hAnsi="Times New Roman" w:cs="Times New Roman"/>
          <w:sz w:val="32"/>
          <w:szCs w:val="32"/>
        </w:rPr>
      </w:pP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3</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THEORITICAL ANALYSIS</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3.1  Block diagram</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3.2  Hardware / Software designing</w:t>
      </w:r>
    </w:p>
    <w:p w:rsidR="006A36C9" w:rsidRPr="00E6536F" w:rsidRDefault="006A36C9" w:rsidP="006A36C9">
      <w:pPr>
        <w:spacing w:after="0" w:line="240" w:lineRule="auto"/>
        <w:rPr>
          <w:rFonts w:ascii="Times New Roman" w:eastAsia="Times New Roman" w:hAnsi="Times New Roman" w:cs="Times New Roman"/>
          <w:sz w:val="32"/>
          <w:szCs w:val="32"/>
        </w:rPr>
      </w:pP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4</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FLOWCHART</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5</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RESULT</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6</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ADVANTAGES &amp; DISADVANTAGES</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7</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APPLICATIONS</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8</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CONCLUSION</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9</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FUTURE SCOPE</w:t>
      </w:r>
    </w:p>
    <w:p w:rsidR="006A36C9"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10</w:t>
      </w:r>
      <w:r w:rsidR="006C5F88">
        <w:rPr>
          <w:rFonts w:ascii="Times New Roman" w:eastAsia="Times New Roman" w:hAnsi="Times New Roman" w:cs="Times New Roman"/>
          <w:sz w:val="32"/>
          <w:szCs w:val="32"/>
        </w:rPr>
        <w:t xml:space="preserve">. </w:t>
      </w:r>
      <w:r w:rsidRPr="00E6536F">
        <w:rPr>
          <w:rFonts w:ascii="Times New Roman" w:eastAsia="Times New Roman" w:hAnsi="Times New Roman" w:cs="Times New Roman"/>
          <w:sz w:val="32"/>
          <w:szCs w:val="32"/>
        </w:rPr>
        <w:t>BIBILOGRAPHY</w:t>
      </w:r>
    </w:p>
    <w:p w:rsidR="006C5F88" w:rsidRPr="00E6536F" w:rsidRDefault="006C5F88" w:rsidP="006A36C9">
      <w:pPr>
        <w:spacing w:after="0" w:line="240" w:lineRule="auto"/>
        <w:rPr>
          <w:rFonts w:ascii="Times New Roman" w:eastAsia="Times New Roman" w:hAnsi="Times New Roman" w:cs="Times New Roman"/>
          <w:sz w:val="32"/>
          <w:szCs w:val="32"/>
        </w:rPr>
      </w:pP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APPENDIX</w:t>
      </w:r>
    </w:p>
    <w:p w:rsidR="006A36C9" w:rsidRPr="00E6536F" w:rsidRDefault="006A36C9" w:rsidP="006A36C9">
      <w:pPr>
        <w:spacing w:after="0" w:line="240" w:lineRule="auto"/>
        <w:rPr>
          <w:rFonts w:ascii="Times New Roman" w:eastAsia="Times New Roman" w:hAnsi="Times New Roman" w:cs="Times New Roman"/>
          <w:sz w:val="32"/>
          <w:szCs w:val="32"/>
        </w:rPr>
      </w:pPr>
      <w:r w:rsidRPr="00E6536F">
        <w:rPr>
          <w:rFonts w:ascii="Times New Roman" w:eastAsia="Times New Roman" w:hAnsi="Times New Roman" w:cs="Times New Roman"/>
          <w:sz w:val="32"/>
          <w:szCs w:val="32"/>
        </w:rPr>
        <w:t xml:space="preserve">  A. Source code</w:t>
      </w:r>
    </w:p>
    <w:p w:rsidR="006A36C9" w:rsidRPr="00E6536F" w:rsidRDefault="006A36C9" w:rsidP="006A36C9">
      <w:pPr>
        <w:rPr>
          <w:rFonts w:ascii="Times New Roman" w:hAnsi="Times New Roman" w:cs="Times New Roman"/>
          <w:sz w:val="32"/>
          <w:szCs w:val="32"/>
        </w:rPr>
      </w:pPr>
    </w:p>
    <w:p w:rsidR="006A36C9" w:rsidRPr="00E6536F" w:rsidRDefault="006A36C9" w:rsidP="006A36C9">
      <w:pPr>
        <w:rPr>
          <w:rFonts w:ascii="Times New Roman" w:hAnsi="Times New Roman" w:cs="Times New Roman"/>
          <w:sz w:val="32"/>
          <w:szCs w:val="32"/>
        </w:rPr>
      </w:pPr>
    </w:p>
    <w:p w:rsidR="006C5F88" w:rsidRDefault="006C5F88" w:rsidP="006A36C9"/>
    <w:p w:rsidR="006C5F88" w:rsidRDefault="006C5F88" w:rsidP="006A36C9"/>
    <w:p w:rsidR="006C5F88" w:rsidRDefault="006C5F88" w:rsidP="006A36C9"/>
    <w:p w:rsidR="006C5F88" w:rsidRDefault="006C5F88" w:rsidP="006A36C9"/>
    <w:p w:rsidR="006C5F88" w:rsidRDefault="006C5F88" w:rsidP="006A36C9"/>
    <w:p w:rsidR="006A36C9" w:rsidRPr="00A96F2B" w:rsidRDefault="006A36C9" w:rsidP="006A36C9">
      <w:pPr>
        <w:pStyle w:val="ListParagraph"/>
        <w:numPr>
          <w:ilvl w:val="0"/>
          <w:numId w:val="1"/>
        </w:numPr>
        <w:rPr>
          <w:sz w:val="32"/>
          <w:szCs w:val="32"/>
        </w:rPr>
      </w:pPr>
      <w:r w:rsidRPr="00A96F2B">
        <w:rPr>
          <w:sz w:val="32"/>
          <w:szCs w:val="32"/>
        </w:rPr>
        <w:lastRenderedPageBreak/>
        <w:t>INTRODUCTION:</w:t>
      </w:r>
    </w:p>
    <w:p w:rsidR="006A36C9" w:rsidRPr="00C73D98" w:rsidRDefault="006A36C9" w:rsidP="006A36C9">
      <w:pPr>
        <w:pStyle w:val="ListParagraph"/>
        <w:rPr>
          <w:sz w:val="32"/>
          <w:szCs w:val="32"/>
        </w:rPr>
      </w:pPr>
      <w:r>
        <w:rPr>
          <w:sz w:val="32"/>
          <w:szCs w:val="32"/>
        </w:rPr>
        <w:t>1.1O</w:t>
      </w:r>
      <w:r w:rsidRPr="00C73D98">
        <w:rPr>
          <w:sz w:val="32"/>
          <w:szCs w:val="32"/>
        </w:rPr>
        <w:t>VERVIEW:</w:t>
      </w:r>
    </w:p>
    <w:p w:rsidR="006A36C9" w:rsidRPr="00C73D98" w:rsidRDefault="006A36C9" w:rsidP="006A36C9">
      <w:pPr>
        <w:ind w:left="360"/>
        <w:jc w:val="both"/>
        <w:rPr>
          <w:rFonts w:ascii="Arial" w:hAnsi="Arial" w:cs="Arial"/>
          <w:color w:val="000000" w:themeColor="text1"/>
          <w:shd w:val="clear" w:color="auto" w:fill="FFFFFF"/>
        </w:rPr>
      </w:pPr>
      <w:r>
        <w:rPr>
          <w:rFonts w:ascii="Arial" w:hAnsi="Arial" w:cs="Arial"/>
          <w:color w:val="000000" w:themeColor="text1"/>
          <w:sz w:val="13"/>
          <w:szCs w:val="13"/>
          <w:shd w:val="clear" w:color="auto" w:fill="FFFFFF"/>
        </w:rPr>
        <w:t xml:space="preserve"> </w:t>
      </w:r>
      <w:r>
        <w:rPr>
          <w:rFonts w:ascii="Arial" w:hAnsi="Arial" w:cs="Arial"/>
          <w:color w:val="000000" w:themeColor="text1"/>
          <w:sz w:val="13"/>
          <w:szCs w:val="13"/>
          <w:shd w:val="clear" w:color="auto" w:fill="FFFFFF"/>
        </w:rPr>
        <w:tab/>
      </w:r>
      <w:r w:rsidRPr="00C73D98">
        <w:rPr>
          <w:rFonts w:ascii="Arial" w:hAnsi="Arial" w:cs="Arial"/>
          <w:color w:val="000000" w:themeColor="text1"/>
          <w:shd w:val="clear" w:color="auto" w:fill="FFFFFF"/>
        </w:rPr>
        <w:t xml:space="preserve">Many everyday influences of artificial intelligence are altering the way our daily lives look. If someone from the 1950s travelled through time and arrived in 2019, they would marvel at the way we use our smartphones to navigate around town, how virtual digital assistants such as Alexa and </w:t>
      </w:r>
      <w:proofErr w:type="spellStart"/>
      <w:r w:rsidRPr="00C73D98">
        <w:rPr>
          <w:rFonts w:ascii="Arial" w:hAnsi="Arial" w:cs="Arial"/>
          <w:color w:val="000000" w:themeColor="text1"/>
          <w:shd w:val="clear" w:color="auto" w:fill="FFFFFF"/>
        </w:rPr>
        <w:t>Cortana</w:t>
      </w:r>
      <w:proofErr w:type="spellEnd"/>
      <w:r w:rsidRPr="00C73D98">
        <w:rPr>
          <w:rFonts w:ascii="Arial" w:hAnsi="Arial" w:cs="Arial"/>
          <w:color w:val="000000" w:themeColor="text1"/>
          <w:shd w:val="clear" w:color="auto" w:fill="FFFFFF"/>
        </w:rPr>
        <w:t xml:space="preserve"> respond to our queries and would be baffled by our addiction to social media channels such as Facebook, </w:t>
      </w:r>
      <w:proofErr w:type="spellStart"/>
      <w:r w:rsidRPr="00C73D98">
        <w:rPr>
          <w:rFonts w:ascii="Arial" w:hAnsi="Arial" w:cs="Arial"/>
          <w:color w:val="000000" w:themeColor="text1"/>
          <w:shd w:val="clear" w:color="auto" w:fill="FFFFFF"/>
        </w:rPr>
        <w:t>Instagram</w:t>
      </w:r>
      <w:proofErr w:type="spellEnd"/>
      <w:r w:rsidRPr="00C73D98">
        <w:rPr>
          <w:rFonts w:ascii="Arial" w:hAnsi="Arial" w:cs="Arial"/>
          <w:color w:val="000000" w:themeColor="text1"/>
          <w:shd w:val="clear" w:color="auto" w:fill="FFFFFF"/>
        </w:rPr>
        <w:t xml:space="preserve"> and Twitter. What is now normal to us and powered by AI, would be utterly foreign to our friend from the past. There's no doubt that artificial intelligence is an integral part of our daily lives.</w:t>
      </w:r>
    </w:p>
    <w:p w:rsidR="006A36C9" w:rsidRPr="00C73D98" w:rsidRDefault="006A36C9" w:rsidP="006A36C9">
      <w:pPr>
        <w:ind w:left="360"/>
        <w:jc w:val="both"/>
        <w:rPr>
          <w:rFonts w:ascii="Arial" w:hAnsi="Arial" w:cs="Arial"/>
          <w:color w:val="000000" w:themeColor="text1"/>
          <w:shd w:val="clear" w:color="auto" w:fill="FFFFFF"/>
        </w:rPr>
      </w:pPr>
      <w:r w:rsidRPr="00C73D98">
        <w:rPr>
          <w:rFonts w:ascii="Arial" w:hAnsi="Arial" w:cs="Arial"/>
          <w:color w:val="000000" w:themeColor="text1"/>
          <w:shd w:val="clear" w:color="auto" w:fill="FFFFFF"/>
        </w:rPr>
        <w:t xml:space="preserve"> Artificial intelligence is when machines can learn and make decisions similarly to humans. There are many types of artificial intelligence including machine learning, where instead of being programmed what to think, machines can observe, </w:t>
      </w:r>
      <w:proofErr w:type="spellStart"/>
      <w:r w:rsidRPr="00C73D98">
        <w:rPr>
          <w:rFonts w:ascii="Arial" w:hAnsi="Arial" w:cs="Arial"/>
          <w:color w:val="000000" w:themeColor="text1"/>
          <w:shd w:val="clear" w:color="auto" w:fill="FFFFFF"/>
        </w:rPr>
        <w:t>analyse</w:t>
      </w:r>
      <w:proofErr w:type="spellEnd"/>
      <w:r w:rsidRPr="00C73D98">
        <w:rPr>
          <w:rFonts w:ascii="Arial" w:hAnsi="Arial" w:cs="Arial"/>
          <w:color w:val="000000" w:themeColor="text1"/>
          <w:shd w:val="clear" w:color="auto" w:fill="FFFFFF"/>
        </w:rPr>
        <w:t xml:space="preserve"> and learn from data and mistakes just like our human brains can. This technology is influencing consumer products and has led to significant breakthroughs in healthcare and physics as well as altered industries as diverse as manufacturing, finance and retail. In part due to the tremendous amount of data we generate every day and the computing power available, artificial intelligence has exploded in recent years. We might still be years away from </w:t>
      </w:r>
      <w:proofErr w:type="spellStart"/>
      <w:r w:rsidRPr="00C73D98">
        <w:rPr>
          <w:rFonts w:ascii="Arial" w:hAnsi="Arial" w:cs="Arial"/>
          <w:color w:val="000000" w:themeColor="text1"/>
          <w:shd w:val="clear" w:color="auto" w:fill="FFFFFF"/>
        </w:rPr>
        <w:t>generalised</w:t>
      </w:r>
      <w:proofErr w:type="spellEnd"/>
      <w:r w:rsidRPr="00C73D98">
        <w:rPr>
          <w:rFonts w:ascii="Arial" w:hAnsi="Arial" w:cs="Arial"/>
          <w:color w:val="000000" w:themeColor="text1"/>
          <w:shd w:val="clear" w:color="auto" w:fill="FFFFFF"/>
        </w:rPr>
        <w:t xml:space="preserve"> AI—when a machine can do anything a human brain can do—, but AI in its current form is still an essential part of our world.</w:t>
      </w:r>
    </w:p>
    <w:p w:rsidR="006A36C9" w:rsidRPr="00C73D98" w:rsidRDefault="006A36C9" w:rsidP="006A36C9">
      <w:pPr>
        <w:pStyle w:val="ListParagraph"/>
        <w:numPr>
          <w:ilvl w:val="1"/>
          <w:numId w:val="1"/>
        </w:numPr>
        <w:rPr>
          <w:rFonts w:cstheme="minorHAnsi"/>
          <w:color w:val="000000" w:themeColor="text1"/>
          <w:sz w:val="32"/>
          <w:szCs w:val="32"/>
          <w:shd w:val="clear" w:color="auto" w:fill="FFFFFF"/>
        </w:rPr>
      </w:pPr>
      <w:r w:rsidRPr="00C73D98">
        <w:rPr>
          <w:rFonts w:cstheme="minorHAnsi"/>
          <w:color w:val="000000" w:themeColor="text1"/>
          <w:sz w:val="32"/>
          <w:szCs w:val="32"/>
          <w:shd w:val="clear" w:color="auto" w:fill="FFFFFF"/>
        </w:rPr>
        <w:t>PURPOSE:</w:t>
      </w:r>
    </w:p>
    <w:p w:rsidR="006A36C9" w:rsidRPr="00C73D98" w:rsidRDefault="006A36C9" w:rsidP="006A36C9">
      <w:pPr>
        <w:pStyle w:val="NormalWeb"/>
        <w:shd w:val="clear" w:color="auto" w:fill="FFFFFF"/>
        <w:spacing w:before="0" w:beforeAutospacing="0" w:after="71" w:afterAutospacing="0"/>
        <w:ind w:left="360"/>
        <w:rPr>
          <w:rFonts w:ascii="Arial" w:hAnsi="Arial" w:cs="Arial"/>
          <w:color w:val="171717"/>
          <w:spacing w:val="1"/>
          <w:sz w:val="22"/>
          <w:szCs w:val="22"/>
        </w:rPr>
      </w:pPr>
      <w:r w:rsidRPr="00C73D98">
        <w:rPr>
          <w:rFonts w:ascii="Arial" w:hAnsi="Arial" w:cs="Arial"/>
          <w:color w:val="171717"/>
          <w:spacing w:val="1"/>
          <w:sz w:val="22"/>
          <w:szCs w:val="22"/>
        </w:rPr>
        <w:t xml:space="preserve">The typical customer care </w:t>
      </w:r>
      <w:proofErr w:type="spellStart"/>
      <w:r w:rsidRPr="00C73D98">
        <w:rPr>
          <w:rFonts w:ascii="Arial" w:hAnsi="Arial" w:cs="Arial"/>
          <w:color w:val="171717"/>
          <w:spacing w:val="1"/>
          <w:sz w:val="22"/>
          <w:szCs w:val="22"/>
        </w:rPr>
        <w:t>chatbot</w:t>
      </w:r>
      <w:proofErr w:type="spellEnd"/>
      <w:r w:rsidRPr="00C73D98">
        <w:rPr>
          <w:rFonts w:ascii="Arial" w:hAnsi="Arial" w:cs="Arial"/>
          <w:color w:val="171717"/>
          <w:spacing w:val="1"/>
          <w:sz w:val="22"/>
          <w:szCs w:val="22"/>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6A36C9" w:rsidRPr="00C73D98" w:rsidRDefault="006A36C9" w:rsidP="006A36C9">
      <w:pPr>
        <w:pStyle w:val="NormalWeb"/>
        <w:shd w:val="clear" w:color="auto" w:fill="FFFFFF"/>
        <w:spacing w:before="0" w:beforeAutospacing="0" w:after="71" w:afterAutospacing="0"/>
        <w:ind w:left="360"/>
        <w:rPr>
          <w:rFonts w:ascii="Arial" w:hAnsi="Arial" w:cs="Arial"/>
          <w:color w:val="333333"/>
          <w:sz w:val="22"/>
          <w:szCs w:val="22"/>
        </w:rPr>
      </w:pPr>
      <w:r w:rsidRPr="00C73D98">
        <w:rPr>
          <w:rFonts w:ascii="Arial" w:hAnsi="Arial" w:cs="Arial"/>
          <w:color w:val="171717"/>
          <w:spacing w:val="1"/>
          <w:sz w:val="22"/>
          <w:szCs w:val="22"/>
        </w:rPr>
        <w:br/>
        <w:t xml:space="preserve">In this project, there will be another option. If the customer question is about the operation of a device, the application shall pass the question onto Watson Discovery Service, which has been pre-loaded with the device’s </w:t>
      </w:r>
      <w:proofErr w:type="spellStart"/>
      <w:r w:rsidRPr="00C73D98">
        <w:rPr>
          <w:rFonts w:ascii="Arial" w:hAnsi="Arial" w:cs="Arial"/>
          <w:color w:val="171717"/>
          <w:spacing w:val="1"/>
          <w:sz w:val="22"/>
          <w:szCs w:val="22"/>
        </w:rPr>
        <w:t>owners manual</w:t>
      </w:r>
      <w:proofErr w:type="spellEnd"/>
      <w:r w:rsidRPr="00C73D98">
        <w:rPr>
          <w:rFonts w:ascii="Arial" w:hAnsi="Arial" w:cs="Arial"/>
          <w:color w:val="171717"/>
          <w:spacing w:val="1"/>
          <w:sz w:val="22"/>
          <w:szCs w:val="22"/>
        </w:rPr>
        <w:t xml:space="preserve">. So now, instead of “Would you like to speak to a customer representative?” we can return relevant sections of the </w:t>
      </w:r>
      <w:proofErr w:type="spellStart"/>
      <w:r w:rsidRPr="00C73D98">
        <w:rPr>
          <w:rFonts w:ascii="Arial" w:hAnsi="Arial" w:cs="Arial"/>
          <w:color w:val="171717"/>
          <w:spacing w:val="1"/>
          <w:sz w:val="22"/>
          <w:szCs w:val="22"/>
        </w:rPr>
        <w:t>owners manual</w:t>
      </w:r>
      <w:proofErr w:type="spellEnd"/>
      <w:r w:rsidRPr="00C73D98">
        <w:rPr>
          <w:rFonts w:ascii="Arial" w:hAnsi="Arial" w:cs="Arial"/>
          <w:color w:val="171717"/>
          <w:spacing w:val="1"/>
          <w:sz w:val="22"/>
          <w:szCs w:val="22"/>
        </w:rPr>
        <w:t xml:space="preserve"> to help solve our customers’ problems.</w:t>
      </w:r>
    </w:p>
    <w:p w:rsidR="006A36C9" w:rsidRPr="00C73D98" w:rsidRDefault="006A36C9" w:rsidP="006A36C9">
      <w:pPr>
        <w:pStyle w:val="NormalWeb"/>
        <w:shd w:val="clear" w:color="auto" w:fill="FFFFFF"/>
        <w:ind w:left="360"/>
        <w:textAlignment w:val="baseline"/>
        <w:rPr>
          <w:rFonts w:ascii="Arial" w:hAnsi="Arial" w:cs="Arial"/>
          <w:color w:val="171717"/>
          <w:spacing w:val="1"/>
          <w:sz w:val="22"/>
          <w:szCs w:val="22"/>
        </w:rPr>
      </w:pPr>
      <w:r w:rsidRPr="00C73D98">
        <w:rPr>
          <w:rFonts w:ascii="Arial" w:hAnsi="Arial" w:cs="Arial"/>
          <w:color w:val="171717"/>
          <w:spacing w:val="1"/>
          <w:sz w:val="22"/>
          <w:szCs w:val="22"/>
        </w:rPr>
        <w:t xml:space="preserve">To take it a step further, the project shall use the Smart Document Understanding feature of Watson Discovery to train it on what text in the </w:t>
      </w:r>
      <w:proofErr w:type="spellStart"/>
      <w:r w:rsidRPr="00C73D98">
        <w:rPr>
          <w:rFonts w:ascii="Arial" w:hAnsi="Arial" w:cs="Arial"/>
          <w:color w:val="171717"/>
          <w:spacing w:val="1"/>
          <w:sz w:val="22"/>
          <w:szCs w:val="22"/>
        </w:rPr>
        <w:t>owners manual</w:t>
      </w:r>
      <w:proofErr w:type="spellEnd"/>
      <w:r w:rsidRPr="00C73D98">
        <w:rPr>
          <w:rFonts w:ascii="Arial" w:hAnsi="Arial" w:cs="Arial"/>
          <w:color w:val="171717"/>
          <w:spacing w:val="1"/>
          <w:sz w:val="22"/>
          <w:szCs w:val="22"/>
        </w:rPr>
        <w:t xml:space="preserve"> is important and what is not. This will improve the answers returned from the queries.</w:t>
      </w:r>
    </w:p>
    <w:p w:rsidR="006A36C9" w:rsidRPr="00C73D98" w:rsidRDefault="006A36C9" w:rsidP="006A36C9">
      <w:pPr>
        <w:pStyle w:val="NormalWeb"/>
        <w:shd w:val="clear" w:color="auto" w:fill="FFFFFF"/>
        <w:textAlignment w:val="baseline"/>
        <w:rPr>
          <w:rFonts w:asciiTheme="minorHAnsi" w:hAnsiTheme="minorHAnsi" w:cstheme="minorHAnsi"/>
          <w:color w:val="171717"/>
          <w:spacing w:val="1"/>
          <w:sz w:val="32"/>
          <w:szCs w:val="32"/>
        </w:rPr>
      </w:pPr>
      <w:r w:rsidRPr="00C73D98">
        <w:rPr>
          <w:rFonts w:asciiTheme="minorHAnsi" w:hAnsiTheme="minorHAnsi" w:cstheme="minorHAnsi"/>
          <w:color w:val="171717"/>
          <w:spacing w:val="1"/>
          <w:sz w:val="32"/>
          <w:szCs w:val="32"/>
        </w:rPr>
        <w:t>2. LITERATURE SURVEY</w:t>
      </w:r>
    </w:p>
    <w:p w:rsidR="006A36C9" w:rsidRPr="00C73D98" w:rsidRDefault="006A36C9" w:rsidP="006A36C9">
      <w:pPr>
        <w:pStyle w:val="NormalWeb"/>
        <w:shd w:val="clear" w:color="auto" w:fill="FFFFFF"/>
        <w:textAlignment w:val="baseline"/>
        <w:rPr>
          <w:rFonts w:asciiTheme="minorHAnsi" w:hAnsiTheme="minorHAnsi" w:cstheme="minorHAnsi"/>
          <w:color w:val="171717"/>
          <w:spacing w:val="1"/>
          <w:sz w:val="32"/>
          <w:szCs w:val="32"/>
        </w:rPr>
      </w:pPr>
      <w:r w:rsidRPr="00C73D98">
        <w:rPr>
          <w:rFonts w:asciiTheme="minorHAnsi" w:hAnsiTheme="minorHAnsi" w:cstheme="minorHAnsi"/>
          <w:color w:val="171717"/>
          <w:spacing w:val="1"/>
          <w:sz w:val="32"/>
          <w:szCs w:val="32"/>
        </w:rPr>
        <w:t>2.1 EXISTING PROBLEM:</w:t>
      </w:r>
    </w:p>
    <w:p w:rsidR="006A36C9" w:rsidRPr="00C557F6" w:rsidRDefault="006A36C9" w:rsidP="006A36C9">
      <w:pPr>
        <w:pStyle w:val="NormalWeb"/>
        <w:shd w:val="clear" w:color="auto" w:fill="FFFFFF"/>
        <w:textAlignment w:val="baseline"/>
        <w:rPr>
          <w:rFonts w:asciiTheme="minorHAnsi" w:hAnsiTheme="minorHAnsi" w:cstheme="minorHAnsi"/>
          <w:color w:val="171717"/>
          <w:spacing w:val="1"/>
          <w:sz w:val="16"/>
          <w:szCs w:val="16"/>
        </w:rPr>
      </w:pPr>
      <w:r w:rsidRPr="00C73D98">
        <w:rPr>
          <w:rFonts w:ascii="Arial" w:hAnsi="Arial" w:cs="Arial"/>
          <w:color w:val="222222"/>
          <w:sz w:val="22"/>
          <w:szCs w:val="22"/>
          <w:shd w:val="clear" w:color="auto" w:fill="FFFFFF"/>
        </w:rPr>
        <w:t xml:space="preserve">Artificial Intelligence is currently being deployed in customer service to both augment and replace human agents – with the primary goals of improving the customer experience and </w:t>
      </w:r>
      <w:r w:rsidRPr="00C73D98">
        <w:rPr>
          <w:rFonts w:ascii="Arial" w:hAnsi="Arial" w:cs="Arial"/>
          <w:color w:val="222222"/>
          <w:sz w:val="22"/>
          <w:szCs w:val="22"/>
          <w:shd w:val="clear" w:color="auto" w:fill="FFFFFF"/>
        </w:rPr>
        <w:lastRenderedPageBreak/>
        <w:t xml:space="preserve">reducing human customer service costs. While the technology is not yet able to perform all the tasks a human customer service representative could, many consumer requests are very simple ask that sometimes be handled by current AI technologies without human input. Therefore, we need to develop a </w:t>
      </w:r>
      <w:proofErr w:type="spellStart"/>
      <w:r w:rsidRPr="00C73D98">
        <w:rPr>
          <w:rFonts w:ascii="Arial" w:hAnsi="Arial" w:cs="Arial"/>
          <w:color w:val="222222"/>
          <w:sz w:val="22"/>
          <w:szCs w:val="22"/>
          <w:shd w:val="clear" w:color="auto" w:fill="FFFFFF"/>
        </w:rPr>
        <w:t>chatbot</w:t>
      </w:r>
      <w:proofErr w:type="spellEnd"/>
      <w:r w:rsidRPr="00C73D98">
        <w:rPr>
          <w:rFonts w:ascii="Arial" w:hAnsi="Arial" w:cs="Arial"/>
          <w:color w:val="222222"/>
          <w:sz w:val="22"/>
          <w:szCs w:val="22"/>
          <w:shd w:val="clear" w:color="auto" w:fill="FFFFFF"/>
        </w:rPr>
        <w:t xml:space="preserve"> that can attend any queries regarding the product including obsolete questions</w:t>
      </w:r>
      <w:r w:rsidRPr="00C557F6">
        <w:rPr>
          <w:rFonts w:ascii="Arial" w:hAnsi="Arial" w:cs="Arial"/>
          <w:color w:val="222222"/>
          <w:sz w:val="16"/>
          <w:szCs w:val="16"/>
          <w:shd w:val="clear" w:color="auto" w:fill="FFFFFF"/>
        </w:rPr>
        <w:t>.</w:t>
      </w:r>
    </w:p>
    <w:p w:rsidR="006A36C9" w:rsidRPr="00C557F6" w:rsidRDefault="006A36C9" w:rsidP="006A36C9">
      <w:pPr>
        <w:pStyle w:val="NormalWeb"/>
        <w:shd w:val="clear" w:color="auto" w:fill="FFFFFF"/>
        <w:ind w:left="720"/>
        <w:textAlignment w:val="baseline"/>
        <w:rPr>
          <w:rFonts w:ascii="Arial" w:hAnsi="Arial" w:cs="Arial"/>
          <w:color w:val="171717"/>
          <w:spacing w:val="1"/>
          <w:sz w:val="16"/>
          <w:szCs w:val="16"/>
        </w:rPr>
      </w:pPr>
    </w:p>
    <w:p w:rsidR="006A36C9" w:rsidRPr="00C73D98" w:rsidRDefault="006A36C9" w:rsidP="006A36C9">
      <w:pPr>
        <w:rPr>
          <w:rFonts w:cstheme="minorHAnsi"/>
          <w:sz w:val="32"/>
          <w:szCs w:val="32"/>
        </w:rPr>
      </w:pPr>
      <w:r w:rsidRPr="00C73D98">
        <w:rPr>
          <w:rFonts w:cstheme="minorHAnsi"/>
          <w:sz w:val="32"/>
          <w:szCs w:val="32"/>
        </w:rPr>
        <w:t>2.2  PROPOSED SOLUTION</w:t>
      </w:r>
    </w:p>
    <w:p w:rsidR="006A36C9" w:rsidRPr="00C73D98" w:rsidRDefault="006A36C9" w:rsidP="006A36C9">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Create a customer care dialog skill in Watson Assistant</w:t>
      </w:r>
    </w:p>
    <w:p w:rsidR="006A36C9" w:rsidRPr="00C73D98" w:rsidRDefault="006A36C9" w:rsidP="006A36C9">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Use Smart Document Understanding to build an enhanced Watson Discovery collection</w:t>
      </w:r>
    </w:p>
    <w:p w:rsidR="006A36C9" w:rsidRPr="00C73D98" w:rsidRDefault="006A36C9" w:rsidP="006A36C9">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Create an IBM Cloud Functions web action that allows Watson Assistant to post queries to Watson Discovery</w:t>
      </w:r>
    </w:p>
    <w:p w:rsidR="006A36C9" w:rsidRPr="00C73D98" w:rsidRDefault="006A36C9" w:rsidP="006A36C9">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1"/>
        </w:rPr>
      </w:pPr>
      <w:r w:rsidRPr="00C73D98">
        <w:rPr>
          <w:rFonts w:ascii="Arial" w:eastAsia="Times New Roman" w:hAnsi="Arial" w:cs="Arial"/>
          <w:color w:val="000000"/>
          <w:spacing w:val="1"/>
        </w:rPr>
        <w:t>Build a web application with integration to all these services &amp; deploy the same on IBM Cloud Platform</w:t>
      </w:r>
    </w:p>
    <w:p w:rsidR="006A36C9" w:rsidRDefault="006A36C9" w:rsidP="006A36C9">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13"/>
          <w:szCs w:val="13"/>
        </w:rPr>
      </w:pPr>
    </w:p>
    <w:p w:rsidR="006A36C9" w:rsidRDefault="006A36C9" w:rsidP="006A36C9">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13"/>
          <w:szCs w:val="13"/>
        </w:rPr>
      </w:pP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pacing w:val="1"/>
          <w:sz w:val="32"/>
          <w:szCs w:val="32"/>
        </w:rPr>
      </w:pP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3. THEORETICAL ANALYSIS</w:t>
      </w: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3.1  BLOCK DIAGRAM</w:t>
      </w:r>
    </w:p>
    <w:p w:rsidR="006A36C9"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r>
        <w:rPr>
          <w:noProof/>
        </w:rPr>
        <w:drawing>
          <wp:inline distT="0" distB="0" distL="0" distR="0" wp14:anchorId="621BC199" wp14:editId="5DDEFB1F">
            <wp:extent cx="4800523" cy="2644140"/>
            <wp:effectExtent l="0" t="0" r="0" b="0"/>
            <wp:docPr id="1" name="Picture 1" descr="Enhance customer helpdesks with Smart Document Understanding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 customer helpdesks with Smart Document Understanding using ..."/>
                    <pic:cNvPicPr>
                      <a:picLocks noChangeAspect="1" noChangeArrowheads="1"/>
                    </pic:cNvPicPr>
                  </pic:nvPicPr>
                  <pic:blipFill>
                    <a:blip r:embed="rId6"/>
                    <a:srcRect/>
                    <a:stretch>
                      <a:fillRect/>
                    </a:stretch>
                  </pic:blipFill>
                  <pic:spPr bwMode="auto">
                    <a:xfrm>
                      <a:off x="0" y="0"/>
                      <a:ext cx="4806965" cy="2647688"/>
                    </a:xfrm>
                    <a:prstGeom prst="rect">
                      <a:avLst/>
                    </a:prstGeom>
                    <a:noFill/>
                    <a:ln w="9525">
                      <a:noFill/>
                      <a:miter lim="800000"/>
                      <a:headEnd/>
                      <a:tailEnd/>
                    </a:ln>
                  </pic:spPr>
                </pic:pic>
              </a:graphicData>
            </a:graphic>
          </wp:inline>
        </w:drawing>
      </w:r>
    </w:p>
    <w:p w:rsidR="006A36C9" w:rsidRPr="00A96F2B" w:rsidRDefault="006A36C9" w:rsidP="006A36C9">
      <w:pPr>
        <w:numPr>
          <w:ilvl w:val="0"/>
          <w:numId w:val="8"/>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Create a customer care dialog skill in Watson Assistant</w:t>
      </w:r>
    </w:p>
    <w:p w:rsidR="006A36C9" w:rsidRPr="00A96F2B" w:rsidRDefault="006A36C9" w:rsidP="006A36C9">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lastRenderedPageBreak/>
        <w:t>Use Smart Document Understanding to build an enhanced Watson Discovery collection</w:t>
      </w:r>
    </w:p>
    <w:p w:rsidR="006A36C9" w:rsidRPr="00A96F2B" w:rsidRDefault="006A36C9" w:rsidP="006A36C9">
      <w:pPr>
        <w:numPr>
          <w:ilvl w:val="0"/>
          <w:numId w:val="10"/>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Create an IBM Cloud Functions web action that allows Watson Assistant to post queries to Watson Discovery</w:t>
      </w:r>
    </w:p>
    <w:p w:rsidR="006A36C9" w:rsidRPr="00A96F2B" w:rsidRDefault="006A36C9" w:rsidP="006A36C9">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rPr>
      </w:pPr>
      <w:r w:rsidRPr="00A96F2B">
        <w:rPr>
          <w:rFonts w:ascii="Arial" w:eastAsia="Times New Roman" w:hAnsi="Arial" w:cs="Arial"/>
          <w:color w:val="000000"/>
          <w:spacing w:val="2"/>
        </w:rPr>
        <w:t>Build a web application with integration to all these services &amp; deploy the same on IBM Cloud Platform</w:t>
      </w:r>
    </w:p>
    <w:p w:rsidR="006A36C9"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6A36C9"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3.2 HARDWARE/SOFTWARE DESIGNING:</w:t>
      </w: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sz w:val="32"/>
          <w:szCs w:val="32"/>
        </w:rPr>
      </w:pPr>
      <w:r w:rsidRPr="00C73D98">
        <w:rPr>
          <w:rFonts w:eastAsia="Times New Roman" w:cstheme="minorHAnsi"/>
          <w:color w:val="000000"/>
          <w:spacing w:val="1"/>
          <w:sz w:val="32"/>
          <w:szCs w:val="32"/>
        </w:rPr>
        <w:t>A) IBM CLOUD:</w:t>
      </w:r>
    </w:p>
    <w:p w:rsidR="006A36C9" w:rsidRPr="00C73D98" w:rsidRDefault="006A36C9" w:rsidP="006A36C9">
      <w:pPr>
        <w:pStyle w:val="shortdesc"/>
        <w:shd w:val="clear" w:color="auto" w:fill="FFFFFF"/>
        <w:textAlignment w:val="baseline"/>
        <w:rPr>
          <w:rFonts w:ascii="Arial" w:hAnsi="Arial" w:cs="Arial"/>
          <w:sz w:val="22"/>
          <w:szCs w:val="22"/>
        </w:rPr>
      </w:pPr>
      <w:r w:rsidRPr="00C73D98">
        <w:rPr>
          <w:rFonts w:ascii="Arial" w:hAnsi="Arial" w:cs="Arial"/>
          <w:sz w:val="22"/>
          <w:szCs w:val="22"/>
        </w:rPr>
        <w:t>The IBM® cloud platform combines platform as a service (</w:t>
      </w:r>
      <w:proofErr w:type="spellStart"/>
      <w:r w:rsidRPr="00C73D98">
        <w:rPr>
          <w:rFonts w:ascii="Arial" w:hAnsi="Arial" w:cs="Arial"/>
          <w:sz w:val="22"/>
          <w:szCs w:val="22"/>
        </w:rPr>
        <w:t>PaaS</w:t>
      </w:r>
      <w:proofErr w:type="spellEnd"/>
      <w:r w:rsidRPr="00C73D98">
        <w:rPr>
          <w:rFonts w:ascii="Arial" w:hAnsi="Arial" w:cs="Arial"/>
          <w:sz w:val="22"/>
          <w:szCs w:val="22"/>
        </w:rPr>
        <w:t>) with infrastructure as a service (</w:t>
      </w:r>
      <w:proofErr w:type="spellStart"/>
      <w:r w:rsidRPr="00C73D98">
        <w:rPr>
          <w:rFonts w:ascii="Arial" w:hAnsi="Arial" w:cs="Arial"/>
          <w:sz w:val="22"/>
          <w:szCs w:val="22"/>
        </w:rPr>
        <w:t>IaaS</w:t>
      </w:r>
      <w:proofErr w:type="spellEnd"/>
      <w:r w:rsidRPr="00C73D98">
        <w:rPr>
          <w:rFonts w:ascii="Arial" w:hAnsi="Arial" w:cs="Arial"/>
          <w:sz w:val="22"/>
          <w:szCs w:val="22"/>
        </w:rPr>
        <w:t>) to provide an integrated experience. The platform scales and supports both small development teams and organizations, and large enterprise businesses. Globally deployed across data centers around the world, the solution you build on IBM Cloud™ spins up fast and performs reliably in a tested and supported environment you can trust.</w:t>
      </w:r>
    </w:p>
    <w:p w:rsidR="006A36C9" w:rsidRPr="00C73D98" w:rsidRDefault="006A36C9" w:rsidP="006A36C9">
      <w:pPr>
        <w:pStyle w:val="NormalWeb"/>
        <w:shd w:val="clear" w:color="auto" w:fill="FFFFFF"/>
        <w:textAlignment w:val="baseline"/>
        <w:rPr>
          <w:rFonts w:ascii="Arial" w:hAnsi="Arial" w:cs="Arial"/>
          <w:sz w:val="22"/>
          <w:szCs w:val="22"/>
        </w:rPr>
      </w:pPr>
      <w:r w:rsidRPr="00C73D98">
        <w:rPr>
          <w:rFonts w:ascii="Arial" w:hAnsi="Arial" w:cs="Arial"/>
          <w:sz w:val="22"/>
          <w:szCs w:val="22"/>
        </w:rPr>
        <w:t xml:space="preserve">The platform is built to support your needs whether it's working only in the public cloud or taking advantage of a </w:t>
      </w:r>
      <w:proofErr w:type="spellStart"/>
      <w:r w:rsidRPr="00C73D98">
        <w:rPr>
          <w:rFonts w:ascii="Arial" w:hAnsi="Arial" w:cs="Arial"/>
          <w:sz w:val="22"/>
          <w:szCs w:val="22"/>
        </w:rPr>
        <w:t>multicloud</w:t>
      </w:r>
      <w:proofErr w:type="spellEnd"/>
      <w:r w:rsidRPr="00C73D98">
        <w:rPr>
          <w:rFonts w:ascii="Arial" w:hAnsi="Arial" w:cs="Arial"/>
          <w:sz w:val="22"/>
          <w:szCs w:val="22"/>
        </w:rPr>
        <w:t xml:space="preserve"> deployment model. With our open-source technologies, such as </w:t>
      </w:r>
      <w:proofErr w:type="spellStart"/>
      <w:r w:rsidRPr="00C73D98">
        <w:rPr>
          <w:rFonts w:ascii="Arial" w:hAnsi="Arial" w:cs="Arial"/>
          <w:sz w:val="22"/>
          <w:szCs w:val="22"/>
        </w:rPr>
        <w:t>Kubernetes</w:t>
      </w:r>
      <w:proofErr w:type="spellEnd"/>
      <w:r w:rsidRPr="00C73D98">
        <w:rPr>
          <w:rFonts w:ascii="Arial" w:hAnsi="Arial" w:cs="Arial"/>
          <w:sz w:val="22"/>
          <w:szCs w:val="22"/>
        </w:rPr>
        <w:t xml:space="preserve">, Red Hat </w:t>
      </w:r>
      <w:proofErr w:type="spellStart"/>
      <w:r w:rsidRPr="00C73D98">
        <w:rPr>
          <w:rFonts w:ascii="Arial" w:hAnsi="Arial" w:cs="Arial"/>
          <w:sz w:val="22"/>
          <w:szCs w:val="22"/>
        </w:rPr>
        <w:t>OpenShift</w:t>
      </w:r>
      <w:proofErr w:type="spellEnd"/>
      <w:r w:rsidRPr="00C73D98">
        <w:rPr>
          <w:rFonts w:ascii="Arial" w:hAnsi="Arial" w:cs="Arial"/>
          <w:sz w:val="22"/>
          <w:szCs w:val="22"/>
        </w:rPr>
        <w:t xml:space="preserve">, and a full range of compute options, including virtual machines, containers, bare metal, and </w:t>
      </w:r>
      <w:proofErr w:type="spellStart"/>
      <w:r w:rsidRPr="00C73D98">
        <w:rPr>
          <w:rFonts w:ascii="Arial" w:hAnsi="Arial" w:cs="Arial"/>
          <w:sz w:val="22"/>
          <w:szCs w:val="22"/>
        </w:rPr>
        <w:t>serverless</w:t>
      </w:r>
      <w:proofErr w:type="spellEnd"/>
      <w:r w:rsidRPr="00C73D98">
        <w:rPr>
          <w:rFonts w:ascii="Arial" w:hAnsi="Arial" w:cs="Arial"/>
          <w:sz w:val="22"/>
          <w:szCs w:val="22"/>
        </w:rPr>
        <w:t>, you have as much control and flexibility as you need to support workloads in your hybrid environment. You can deploy cloud-native apps while also ensuring workload portability.</w:t>
      </w:r>
    </w:p>
    <w:p w:rsidR="006A36C9" w:rsidRPr="00C73D98" w:rsidRDefault="006A36C9" w:rsidP="006A36C9">
      <w:pPr>
        <w:pStyle w:val="NormalWeb"/>
        <w:shd w:val="clear" w:color="auto" w:fill="FFFFFF"/>
        <w:textAlignment w:val="baseline"/>
        <w:rPr>
          <w:rFonts w:ascii="Arial" w:hAnsi="Arial" w:cs="Arial"/>
          <w:sz w:val="22"/>
          <w:szCs w:val="22"/>
        </w:rPr>
      </w:pPr>
      <w:r w:rsidRPr="00C73D98">
        <w:rPr>
          <w:rFonts w:ascii="Arial" w:hAnsi="Arial" w:cs="Arial"/>
          <w:sz w:val="22"/>
          <w:szCs w:val="22"/>
        </w:rPr>
        <w:t>Whether you need to migrate apps to the cloud, modernize your existing apps by using cloud services, ensure data resiliency against regional failure, or leverage new paradigms and deployment topologies to innovate and build your cloud-native apps, the platform's open architecture is built to accommodate your use case.</w:t>
      </w:r>
    </w:p>
    <w:p w:rsidR="006A36C9" w:rsidRPr="007F4BFA" w:rsidRDefault="006A36C9" w:rsidP="006A36C9">
      <w:pPr>
        <w:pStyle w:val="NormalWeb"/>
        <w:shd w:val="clear" w:color="auto" w:fill="FFFFFF"/>
        <w:textAlignment w:val="baseline"/>
        <w:rPr>
          <w:rFonts w:ascii="Arial" w:hAnsi="Arial" w:cs="Arial"/>
          <w:color w:val="2D3F49"/>
          <w:sz w:val="13"/>
          <w:szCs w:val="13"/>
        </w:rPr>
      </w:pPr>
      <w:r>
        <w:rPr>
          <w:noProof/>
        </w:rPr>
        <w:drawing>
          <wp:inline distT="0" distB="0" distL="0" distR="0" wp14:anchorId="4E54CDB8" wp14:editId="2664F68B">
            <wp:extent cx="3378574" cy="2218926"/>
            <wp:effectExtent l="19050" t="0" r="0" b="0"/>
            <wp:docPr id="4" name="Picture 4" descr="IBM Cloud Backup Solutions with Ve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M Cloud Backup Solutions with Veeam"/>
                    <pic:cNvPicPr>
                      <a:picLocks noChangeAspect="1" noChangeArrowheads="1"/>
                    </pic:cNvPicPr>
                  </pic:nvPicPr>
                  <pic:blipFill>
                    <a:blip r:embed="rId7"/>
                    <a:srcRect/>
                    <a:stretch>
                      <a:fillRect/>
                    </a:stretch>
                  </pic:blipFill>
                  <pic:spPr bwMode="auto">
                    <a:xfrm>
                      <a:off x="0" y="0"/>
                      <a:ext cx="3379285" cy="2219393"/>
                    </a:xfrm>
                    <a:prstGeom prst="rect">
                      <a:avLst/>
                    </a:prstGeom>
                    <a:noFill/>
                    <a:ln w="9525">
                      <a:noFill/>
                      <a:miter lim="800000"/>
                      <a:headEnd/>
                      <a:tailEnd/>
                    </a:ln>
                  </pic:spPr>
                </pic:pic>
              </a:graphicData>
            </a:graphic>
          </wp:inline>
        </w:drawing>
      </w:r>
    </w:p>
    <w:p w:rsidR="006A36C9" w:rsidRPr="00C73D98"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spacing w:val="1"/>
          <w:sz w:val="32"/>
          <w:szCs w:val="32"/>
        </w:rPr>
      </w:pPr>
      <w:r w:rsidRPr="00C73D98">
        <w:rPr>
          <w:rFonts w:eastAsia="Times New Roman" w:cstheme="minorHAnsi"/>
          <w:spacing w:val="1"/>
          <w:sz w:val="32"/>
          <w:szCs w:val="32"/>
        </w:rPr>
        <w:lastRenderedPageBreak/>
        <w:t>B) IBM WATSON ASSISTANT</w:t>
      </w:r>
    </w:p>
    <w:p w:rsidR="006A36C9" w:rsidRPr="005530B8" w:rsidRDefault="006A36C9" w:rsidP="006A36C9">
      <w:pPr>
        <w:pStyle w:val="ibm-type-c"/>
        <w:shd w:val="clear" w:color="auto" w:fill="FFFFFF"/>
        <w:textAlignment w:val="baseline"/>
        <w:rPr>
          <w:rFonts w:ascii="Arial" w:hAnsi="Arial" w:cs="Arial"/>
          <w:sz w:val="22"/>
          <w:szCs w:val="22"/>
        </w:rPr>
      </w:pPr>
      <w:r w:rsidRPr="005530B8">
        <w:rPr>
          <w:rFonts w:ascii="Arial" w:hAnsi="Arial" w:cs="Arial"/>
          <w:sz w:val="22"/>
          <w:szCs w:val="22"/>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rsidR="006A36C9" w:rsidRPr="005530B8" w:rsidRDefault="006A36C9" w:rsidP="006A36C9">
      <w:pPr>
        <w:pStyle w:val="ibm-type-c"/>
        <w:shd w:val="clear" w:color="auto" w:fill="FFFFFF"/>
        <w:textAlignment w:val="baseline"/>
        <w:rPr>
          <w:rFonts w:ascii="Arial" w:hAnsi="Arial" w:cs="Arial"/>
          <w:sz w:val="22"/>
          <w:szCs w:val="22"/>
        </w:rPr>
      </w:pPr>
      <w:r w:rsidRPr="005530B8">
        <w:rPr>
          <w:rFonts w:ascii="Arial" w:hAnsi="Arial" w:cs="Arial"/>
          <w:sz w:val="22"/>
          <w:szCs w:val="22"/>
        </w:rPr>
        <w:t xml:space="preserve">Most </w:t>
      </w:r>
      <w:proofErr w:type="spellStart"/>
      <w:r w:rsidRPr="005530B8">
        <w:rPr>
          <w:rFonts w:ascii="Arial" w:hAnsi="Arial" w:cs="Arial"/>
          <w:sz w:val="22"/>
          <w:szCs w:val="22"/>
        </w:rPr>
        <w:t>chatbots</w:t>
      </w:r>
      <w:proofErr w:type="spellEnd"/>
      <w:r w:rsidRPr="005530B8">
        <w:rPr>
          <w:rFonts w:ascii="Arial" w:hAnsi="Arial" w:cs="Arial"/>
          <w:sz w:val="22"/>
          <w:szCs w:val="22"/>
        </w:rPr>
        <w:t xml:space="preserve"> try to mimic human interactions, frustrating customers when a misunderstanding arises. Watson Assistant is more than a </w:t>
      </w:r>
      <w:proofErr w:type="spellStart"/>
      <w:r w:rsidRPr="005530B8">
        <w:rPr>
          <w:rFonts w:ascii="Arial" w:hAnsi="Arial" w:cs="Arial"/>
          <w:sz w:val="22"/>
          <w:szCs w:val="22"/>
        </w:rPr>
        <w:t>chatbot</w:t>
      </w:r>
      <w:proofErr w:type="spellEnd"/>
      <w:r w:rsidRPr="005530B8">
        <w:rPr>
          <w:rFonts w:ascii="Arial" w:hAnsi="Arial" w:cs="Arial"/>
          <w:sz w:val="22"/>
          <w:szCs w:val="22"/>
        </w:rPr>
        <w:t>. It knows when to search for an answer from a knowledge base, when to ask for clarity and when to direct users to a human. And since it can be deployed in any cloud or on-premises environment – smarter AI is finally available wherever you need it</w:t>
      </w:r>
    </w:p>
    <w:p w:rsidR="006A36C9" w:rsidRPr="007F4BFA" w:rsidRDefault="006A36C9" w:rsidP="006A36C9">
      <w:pPr>
        <w:numPr>
          <w:ilvl w:val="0"/>
          <w:numId w:val="6"/>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Users interact with the assistant through one or more of these </w:t>
      </w:r>
      <w:r w:rsidRPr="005530B8">
        <w:rPr>
          <w:rFonts w:ascii="Arial" w:eastAsia="Times New Roman" w:hAnsi="Arial" w:cs="Arial"/>
          <w:b/>
          <w:bCs/>
        </w:rPr>
        <w:t>integration</w:t>
      </w:r>
      <w:r w:rsidRPr="007F4BFA">
        <w:rPr>
          <w:rFonts w:ascii="Arial" w:eastAsia="Times New Roman" w:hAnsi="Arial" w:cs="Arial"/>
        </w:rPr>
        <w:t> points:</w:t>
      </w:r>
    </w:p>
    <w:p w:rsidR="006A36C9" w:rsidRPr="007F4BFA" w:rsidRDefault="006A36C9" w:rsidP="006A36C9">
      <w:pPr>
        <w:numPr>
          <w:ilvl w:val="1"/>
          <w:numId w:val="7"/>
        </w:numPr>
        <w:shd w:val="clear" w:color="auto" w:fill="FFFFFF"/>
        <w:spacing w:before="100" w:beforeAutospacing="1" w:after="100" w:afterAutospacing="1" w:line="240" w:lineRule="auto"/>
        <w:textAlignment w:val="baseline"/>
        <w:rPr>
          <w:rFonts w:ascii="Arial" w:eastAsia="Times New Roman" w:hAnsi="Arial" w:cs="Arial"/>
          <w:spacing w:val="1"/>
        </w:rPr>
      </w:pPr>
      <w:r w:rsidRPr="007F4BFA">
        <w:rPr>
          <w:rFonts w:ascii="Arial" w:eastAsia="Times New Roman" w:hAnsi="Arial" w:cs="Arial"/>
          <w:spacing w:val="1"/>
        </w:rPr>
        <w:t>A virtual assistant that you publish directly to an existing social media messaging platform, such as Slack or Facebook Messenger.</w:t>
      </w:r>
    </w:p>
    <w:p w:rsidR="006A36C9" w:rsidRPr="007F4BFA" w:rsidRDefault="006A36C9" w:rsidP="006A36C9">
      <w:pPr>
        <w:numPr>
          <w:ilvl w:val="1"/>
          <w:numId w:val="7"/>
        </w:numPr>
        <w:shd w:val="clear" w:color="auto" w:fill="FFFFFF"/>
        <w:spacing w:before="100" w:beforeAutospacing="1" w:after="100" w:afterAutospacing="1" w:line="240" w:lineRule="auto"/>
        <w:textAlignment w:val="baseline"/>
        <w:rPr>
          <w:rFonts w:ascii="Arial" w:eastAsia="Times New Roman" w:hAnsi="Arial" w:cs="Arial"/>
          <w:spacing w:val="1"/>
        </w:rPr>
      </w:pPr>
      <w:r w:rsidRPr="007F4BFA">
        <w:rPr>
          <w:rFonts w:ascii="Arial" w:eastAsia="Times New Roman" w:hAnsi="Arial" w:cs="Arial"/>
          <w:spacing w:val="1"/>
        </w:rPr>
        <w:t>A custom application that you develop, such as a mobile app or a robot with a voice interface.</w:t>
      </w:r>
    </w:p>
    <w:p w:rsidR="006A36C9" w:rsidRPr="007F4BFA" w:rsidRDefault="006A36C9" w:rsidP="006A36C9">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The </w:t>
      </w:r>
      <w:r w:rsidRPr="005530B8">
        <w:rPr>
          <w:rFonts w:ascii="Arial" w:eastAsia="Times New Roman" w:hAnsi="Arial" w:cs="Arial"/>
          <w:b/>
          <w:bCs/>
        </w:rPr>
        <w:t>assistant</w:t>
      </w:r>
      <w:r w:rsidRPr="007F4BFA">
        <w:rPr>
          <w:rFonts w:ascii="Arial" w:eastAsia="Times New Roman" w:hAnsi="Arial" w:cs="Arial"/>
        </w:rPr>
        <w:t> receives user input and routes it to the dialog skill.</w:t>
      </w:r>
    </w:p>
    <w:p w:rsidR="006A36C9" w:rsidRPr="007F4BFA" w:rsidRDefault="006A36C9" w:rsidP="006A36C9">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The </w:t>
      </w:r>
      <w:r w:rsidRPr="005530B8">
        <w:rPr>
          <w:rFonts w:ascii="Arial" w:eastAsia="Times New Roman" w:hAnsi="Arial" w:cs="Arial"/>
          <w:b/>
          <w:bCs/>
        </w:rPr>
        <w:t>dialog skill</w:t>
      </w:r>
      <w:r w:rsidRPr="007F4BFA">
        <w:rPr>
          <w:rFonts w:ascii="Arial" w:eastAsia="Times New Roman" w:hAnsi="Arial" w:cs="Arial"/>
        </w:rPr>
        <w:t> interprets the user input further, then directs the flow of the conversation. The dialog gathers any information it needs to respond or perform a transaction on the user's behalf.</w:t>
      </w:r>
    </w:p>
    <w:p w:rsidR="006A36C9" w:rsidRPr="005530B8" w:rsidRDefault="006A36C9" w:rsidP="006A36C9">
      <w:pPr>
        <w:numPr>
          <w:ilvl w:val="0"/>
          <w:numId w:val="7"/>
        </w:numPr>
        <w:shd w:val="clear" w:color="auto" w:fill="FFFFFF"/>
        <w:spacing w:beforeAutospacing="1" w:after="0" w:afterAutospacing="1" w:line="240" w:lineRule="auto"/>
        <w:textAlignment w:val="baseline"/>
        <w:rPr>
          <w:rFonts w:ascii="Arial" w:eastAsia="Times New Roman" w:hAnsi="Arial" w:cs="Arial"/>
        </w:rPr>
      </w:pPr>
      <w:r w:rsidRPr="007F4BFA">
        <w:rPr>
          <w:rFonts w:ascii="Arial" w:eastAsia="Times New Roman" w:hAnsi="Arial" w:cs="Arial"/>
        </w:rPr>
        <w:t>Any questions that cannot be answered by the dialog skill are sent to the </w:t>
      </w:r>
      <w:r w:rsidRPr="005530B8">
        <w:rPr>
          <w:rFonts w:ascii="Arial" w:eastAsia="Times New Roman" w:hAnsi="Arial" w:cs="Arial"/>
          <w:b/>
          <w:bCs/>
        </w:rPr>
        <w:t>search skill</w:t>
      </w:r>
      <w:r w:rsidRPr="007F4BFA">
        <w:rPr>
          <w:rFonts w:ascii="Arial" w:eastAsia="Times New Roman" w:hAnsi="Arial" w:cs="Arial"/>
        </w:rPr>
        <w:t>, which finds relevant answers by searching the company knowledge bases that you configure for the purpose.</w:t>
      </w:r>
    </w:p>
    <w:p w:rsidR="006A36C9" w:rsidRDefault="006A36C9" w:rsidP="006A36C9">
      <w:pPr>
        <w:shd w:val="clear" w:color="auto" w:fill="FFFFFF"/>
        <w:spacing w:beforeAutospacing="1" w:after="0" w:afterAutospacing="1" w:line="240" w:lineRule="auto"/>
        <w:ind w:left="360"/>
        <w:textAlignment w:val="baseline"/>
        <w:rPr>
          <w:rFonts w:ascii="Arial" w:eastAsia="Times New Roman" w:hAnsi="Arial" w:cs="Arial"/>
          <w:sz w:val="16"/>
          <w:szCs w:val="16"/>
        </w:rPr>
      </w:pPr>
      <w:r>
        <w:rPr>
          <w:noProof/>
        </w:rPr>
        <w:drawing>
          <wp:inline distT="0" distB="0" distL="0" distR="0" wp14:anchorId="0A52FF27" wp14:editId="2D1327AD">
            <wp:extent cx="6317694" cy="3381375"/>
            <wp:effectExtent l="0" t="0" r="6985" b="0"/>
            <wp:docPr id="7" name="Picture 7" descr="Introducing Watson Assistant - IBM Wats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ing Watson Assistant - IBM Watson - Medium"/>
                    <pic:cNvPicPr>
                      <a:picLocks noChangeAspect="1" noChangeArrowheads="1"/>
                    </pic:cNvPicPr>
                  </pic:nvPicPr>
                  <pic:blipFill>
                    <a:blip r:embed="rId8"/>
                    <a:srcRect/>
                    <a:stretch>
                      <a:fillRect/>
                    </a:stretch>
                  </pic:blipFill>
                  <pic:spPr bwMode="auto">
                    <a:xfrm>
                      <a:off x="0" y="0"/>
                      <a:ext cx="6336396" cy="3391385"/>
                    </a:xfrm>
                    <a:prstGeom prst="rect">
                      <a:avLst/>
                    </a:prstGeom>
                    <a:noFill/>
                    <a:ln w="9525">
                      <a:noFill/>
                      <a:miter lim="800000"/>
                      <a:headEnd/>
                      <a:tailEnd/>
                    </a:ln>
                  </pic:spPr>
                </pic:pic>
              </a:graphicData>
            </a:graphic>
          </wp:inline>
        </w:drawing>
      </w:r>
    </w:p>
    <w:p w:rsidR="006A36C9" w:rsidRPr="00A96F2B" w:rsidRDefault="006A36C9" w:rsidP="006A36C9">
      <w:pPr>
        <w:shd w:val="clear" w:color="auto" w:fill="FFFFFF"/>
        <w:spacing w:beforeAutospacing="1" w:after="0" w:afterAutospacing="1" w:line="240" w:lineRule="auto"/>
        <w:ind w:left="360"/>
        <w:textAlignment w:val="baseline"/>
        <w:rPr>
          <w:rFonts w:eastAsia="Times New Roman" w:cstheme="minorHAnsi"/>
          <w:sz w:val="32"/>
          <w:szCs w:val="32"/>
        </w:rPr>
      </w:pPr>
      <w:r w:rsidRPr="00A96F2B">
        <w:rPr>
          <w:rFonts w:eastAsia="Times New Roman" w:cstheme="minorHAnsi"/>
          <w:sz w:val="32"/>
          <w:szCs w:val="32"/>
        </w:rPr>
        <w:lastRenderedPageBreak/>
        <w:t>C) NODE.JS</w:t>
      </w:r>
    </w:p>
    <w:p w:rsidR="006A36C9" w:rsidRPr="006C5F88" w:rsidRDefault="006A36C9" w:rsidP="006A36C9">
      <w:pPr>
        <w:pStyle w:val="NormalWeb"/>
        <w:shd w:val="clear" w:color="auto" w:fill="FFFFFF"/>
        <w:spacing w:before="120" w:beforeAutospacing="0" w:after="120" w:afterAutospacing="0"/>
        <w:rPr>
          <w:rFonts w:ascii="Arial" w:hAnsi="Arial" w:cs="Arial"/>
          <w:sz w:val="22"/>
          <w:szCs w:val="22"/>
        </w:rPr>
      </w:pPr>
      <w:r w:rsidRPr="006C5F88">
        <w:rPr>
          <w:rFonts w:ascii="Arial" w:hAnsi="Arial" w:cs="Arial"/>
          <w:b/>
          <w:bCs/>
          <w:sz w:val="22"/>
          <w:szCs w:val="22"/>
        </w:rPr>
        <w:t>Node.js</w:t>
      </w:r>
      <w:r w:rsidRPr="006C5F88">
        <w:rPr>
          <w:rFonts w:ascii="Arial" w:hAnsi="Arial" w:cs="Arial"/>
          <w:sz w:val="22"/>
          <w:szCs w:val="22"/>
        </w:rPr>
        <w:t> is an </w:t>
      </w:r>
      <w:hyperlink r:id="rId9" w:tooltip="Open-source software" w:history="1">
        <w:r w:rsidRPr="006C5F88">
          <w:rPr>
            <w:rStyle w:val="Hyperlink"/>
            <w:rFonts w:ascii="Arial" w:hAnsi="Arial" w:cs="Arial"/>
            <w:color w:val="auto"/>
            <w:sz w:val="22"/>
            <w:szCs w:val="22"/>
          </w:rPr>
          <w:t>open-source</w:t>
        </w:r>
      </w:hyperlink>
      <w:r w:rsidRPr="006C5F88">
        <w:rPr>
          <w:rFonts w:ascii="Arial" w:hAnsi="Arial" w:cs="Arial"/>
          <w:sz w:val="22"/>
          <w:szCs w:val="22"/>
        </w:rPr>
        <w:t>, </w:t>
      </w:r>
      <w:hyperlink r:id="rId10" w:tooltip="Cross-platform" w:history="1">
        <w:r w:rsidRPr="006C5F88">
          <w:rPr>
            <w:rStyle w:val="Hyperlink"/>
            <w:rFonts w:ascii="Arial" w:hAnsi="Arial" w:cs="Arial"/>
            <w:color w:val="auto"/>
            <w:sz w:val="22"/>
            <w:szCs w:val="22"/>
          </w:rPr>
          <w:t>cross-platform</w:t>
        </w:r>
      </w:hyperlink>
      <w:r w:rsidRPr="006C5F88">
        <w:rPr>
          <w:rFonts w:ascii="Arial" w:hAnsi="Arial" w:cs="Arial"/>
          <w:sz w:val="22"/>
          <w:szCs w:val="22"/>
        </w:rPr>
        <w:t>, </w:t>
      </w:r>
      <w:hyperlink r:id="rId11" w:tooltip="JavaScript" w:history="1">
        <w:r w:rsidRPr="006C5F88">
          <w:rPr>
            <w:rStyle w:val="Hyperlink"/>
            <w:rFonts w:ascii="Arial" w:hAnsi="Arial" w:cs="Arial"/>
            <w:color w:val="auto"/>
            <w:sz w:val="22"/>
            <w:szCs w:val="22"/>
          </w:rPr>
          <w:t>JavaScript</w:t>
        </w:r>
      </w:hyperlink>
      <w:r w:rsidRPr="006C5F88">
        <w:rPr>
          <w:rFonts w:ascii="Arial" w:hAnsi="Arial" w:cs="Arial"/>
          <w:sz w:val="22"/>
          <w:szCs w:val="22"/>
        </w:rPr>
        <w:t> runtime environment that executes JavaScript code outside a </w:t>
      </w:r>
      <w:hyperlink r:id="rId12" w:tooltip="Web browser" w:history="1">
        <w:r w:rsidRPr="006C5F88">
          <w:rPr>
            <w:rStyle w:val="Hyperlink"/>
            <w:rFonts w:ascii="Arial" w:hAnsi="Arial" w:cs="Arial"/>
            <w:color w:val="auto"/>
            <w:sz w:val="22"/>
            <w:szCs w:val="22"/>
          </w:rPr>
          <w:t>web browser</w:t>
        </w:r>
      </w:hyperlink>
      <w:r w:rsidRPr="006C5F88">
        <w:rPr>
          <w:rFonts w:ascii="Arial" w:hAnsi="Arial" w:cs="Arial"/>
          <w:sz w:val="22"/>
          <w:szCs w:val="22"/>
        </w:rPr>
        <w:t>. Node.js lets developers use JavaScript to write command line tools and for </w:t>
      </w:r>
      <w:hyperlink r:id="rId13" w:tooltip="Server-side scripting" w:history="1">
        <w:r w:rsidRPr="006C5F88">
          <w:rPr>
            <w:rStyle w:val="Hyperlink"/>
            <w:rFonts w:ascii="Arial" w:hAnsi="Arial" w:cs="Arial"/>
            <w:color w:val="auto"/>
            <w:sz w:val="22"/>
            <w:szCs w:val="22"/>
          </w:rPr>
          <w:t>server-side scripting</w:t>
        </w:r>
      </w:hyperlink>
      <w:r w:rsidRPr="006C5F88">
        <w:rPr>
          <w:rFonts w:ascii="Arial" w:hAnsi="Arial" w:cs="Arial"/>
          <w:sz w:val="22"/>
          <w:szCs w:val="22"/>
        </w:rPr>
        <w:t>—running scripts server-side to produce </w:t>
      </w:r>
      <w:hyperlink r:id="rId14" w:tooltip="Dynamic web page" w:history="1">
        <w:r w:rsidRPr="006C5F88">
          <w:rPr>
            <w:rStyle w:val="Hyperlink"/>
            <w:rFonts w:ascii="Arial" w:hAnsi="Arial" w:cs="Arial"/>
            <w:color w:val="auto"/>
            <w:sz w:val="22"/>
            <w:szCs w:val="22"/>
          </w:rPr>
          <w:t>dynamic web page</w:t>
        </w:r>
      </w:hyperlink>
      <w:r w:rsidRPr="006C5F88">
        <w:rPr>
          <w:rFonts w:ascii="Arial" w:hAnsi="Arial" w:cs="Arial"/>
          <w:sz w:val="22"/>
          <w:szCs w:val="22"/>
        </w:rPr>
        <w:t> content before the page is sent to the user's web browser. Consequently, Node.js represents a "JavaScript everywhere" paradigm</w:t>
      </w:r>
      <w:proofErr w:type="gramStart"/>
      <w:r w:rsidRPr="006C5F88">
        <w:rPr>
          <w:rFonts w:ascii="Arial" w:hAnsi="Arial" w:cs="Arial"/>
          <w:sz w:val="22"/>
          <w:szCs w:val="22"/>
        </w:rPr>
        <w:t>,</w:t>
      </w:r>
      <w:proofErr w:type="gramEnd"/>
      <w:r w:rsidRPr="006C5F88">
        <w:rPr>
          <w:rFonts w:ascii="Arial" w:hAnsi="Arial" w:cs="Arial"/>
          <w:sz w:val="22"/>
          <w:szCs w:val="22"/>
          <w:vertAlign w:val="superscript"/>
        </w:rPr>
        <w:fldChar w:fldCharType="begin"/>
      </w:r>
      <w:r w:rsidRPr="006C5F88">
        <w:rPr>
          <w:rFonts w:ascii="Arial" w:hAnsi="Arial" w:cs="Arial"/>
          <w:sz w:val="22"/>
          <w:szCs w:val="22"/>
          <w:vertAlign w:val="superscript"/>
        </w:rPr>
        <w:instrText xml:space="preserve"> HYPERLINK "https://en.wikipedia.org/wiki/Node.js" \l "cite_note-6" </w:instrText>
      </w:r>
      <w:r w:rsidRPr="006C5F88">
        <w:rPr>
          <w:rFonts w:ascii="Arial" w:hAnsi="Arial" w:cs="Arial"/>
          <w:sz w:val="22"/>
          <w:szCs w:val="22"/>
          <w:vertAlign w:val="superscript"/>
        </w:rPr>
        <w:fldChar w:fldCharType="separate"/>
      </w:r>
      <w:r w:rsidRPr="006C5F88">
        <w:rPr>
          <w:rStyle w:val="Hyperlink"/>
          <w:rFonts w:ascii="Arial" w:hAnsi="Arial" w:cs="Arial"/>
          <w:color w:val="auto"/>
          <w:sz w:val="22"/>
          <w:szCs w:val="22"/>
          <w:vertAlign w:val="superscript"/>
        </w:rPr>
        <w:t>[6]</w:t>
      </w:r>
      <w:r w:rsidRPr="006C5F88">
        <w:rPr>
          <w:rFonts w:ascii="Arial" w:hAnsi="Arial" w:cs="Arial"/>
          <w:sz w:val="22"/>
          <w:szCs w:val="22"/>
          <w:vertAlign w:val="superscript"/>
        </w:rPr>
        <w:fldChar w:fldCharType="end"/>
      </w:r>
      <w:r w:rsidRPr="006C5F88">
        <w:rPr>
          <w:rFonts w:ascii="Arial" w:hAnsi="Arial" w:cs="Arial"/>
          <w:sz w:val="22"/>
          <w:szCs w:val="22"/>
        </w:rPr>
        <w:t> unifying </w:t>
      </w:r>
      <w:hyperlink r:id="rId15" w:tooltip="Web application" w:history="1">
        <w:r w:rsidRPr="006C5F88">
          <w:rPr>
            <w:rStyle w:val="Hyperlink"/>
            <w:rFonts w:ascii="Arial" w:hAnsi="Arial" w:cs="Arial"/>
            <w:color w:val="auto"/>
            <w:sz w:val="22"/>
            <w:szCs w:val="22"/>
          </w:rPr>
          <w:t>web-application</w:t>
        </w:r>
      </w:hyperlink>
      <w:r w:rsidRPr="006C5F88">
        <w:rPr>
          <w:rFonts w:ascii="Arial" w:hAnsi="Arial" w:cs="Arial"/>
          <w:sz w:val="22"/>
          <w:szCs w:val="22"/>
        </w:rPr>
        <w:t> development around a single programming language, rather than different languages for server- and client-side scripts.</w:t>
      </w:r>
    </w:p>
    <w:p w:rsidR="006A36C9" w:rsidRPr="006C5F88" w:rsidRDefault="006A36C9" w:rsidP="006A36C9">
      <w:pPr>
        <w:pStyle w:val="NormalWeb"/>
        <w:shd w:val="clear" w:color="auto" w:fill="FFFFFF"/>
        <w:spacing w:before="120" w:beforeAutospacing="0" w:after="120" w:afterAutospacing="0"/>
        <w:rPr>
          <w:rFonts w:ascii="Arial" w:hAnsi="Arial" w:cs="Arial"/>
          <w:sz w:val="22"/>
          <w:szCs w:val="22"/>
        </w:rPr>
      </w:pPr>
      <w:r w:rsidRPr="006C5F88">
        <w:rPr>
          <w:rFonts w:ascii="Arial" w:hAnsi="Arial" w:cs="Arial"/>
          <w:sz w:val="22"/>
          <w:szCs w:val="22"/>
        </w:rPr>
        <w:t>Though </w:t>
      </w:r>
      <w:r w:rsidRPr="006C5F88">
        <w:rPr>
          <w:rStyle w:val="HTMLCode"/>
          <w:rFonts w:ascii="Arial" w:hAnsi="Arial" w:cs="Arial"/>
          <w:sz w:val="22"/>
          <w:szCs w:val="22"/>
          <w:bdr w:val="single" w:sz="2" w:space="0" w:color="EAECF0" w:frame="1"/>
          <w:shd w:val="clear" w:color="auto" w:fill="F8F9FA"/>
        </w:rPr>
        <w:t>.</w:t>
      </w:r>
      <w:proofErr w:type="spellStart"/>
      <w:r w:rsidRPr="006C5F88">
        <w:rPr>
          <w:rStyle w:val="HTMLCode"/>
          <w:rFonts w:ascii="Arial" w:hAnsi="Arial" w:cs="Arial"/>
          <w:sz w:val="22"/>
          <w:szCs w:val="22"/>
          <w:bdr w:val="single" w:sz="2" w:space="0" w:color="EAECF0" w:frame="1"/>
          <w:shd w:val="clear" w:color="auto" w:fill="F8F9FA"/>
        </w:rPr>
        <w:t>js</w:t>
      </w:r>
      <w:proofErr w:type="spellEnd"/>
      <w:r w:rsidRPr="006C5F88">
        <w:rPr>
          <w:rFonts w:ascii="Arial" w:hAnsi="Arial" w:cs="Arial"/>
          <w:sz w:val="22"/>
          <w:szCs w:val="22"/>
        </w:rPr>
        <w:t> is the standard </w:t>
      </w:r>
      <w:hyperlink r:id="rId16" w:tooltip="Filename extension" w:history="1">
        <w:r w:rsidRPr="006C5F88">
          <w:rPr>
            <w:rStyle w:val="Hyperlink"/>
            <w:rFonts w:ascii="Arial" w:hAnsi="Arial" w:cs="Arial"/>
            <w:color w:val="auto"/>
            <w:sz w:val="22"/>
            <w:szCs w:val="22"/>
          </w:rPr>
          <w:t>filename extension</w:t>
        </w:r>
      </w:hyperlink>
      <w:r w:rsidRPr="006C5F88">
        <w:rPr>
          <w:rFonts w:ascii="Arial" w:hAnsi="Arial" w:cs="Arial"/>
          <w:sz w:val="22"/>
          <w:szCs w:val="22"/>
        </w:rPr>
        <w:t> for JavaScript code, the name "Node.js" doesn't refer to a particular file in this context and is merely the name of the product. Node.js has an </w:t>
      </w:r>
      <w:hyperlink r:id="rId17" w:tooltip="Event-driven architecture" w:history="1">
        <w:r w:rsidRPr="006C5F88">
          <w:rPr>
            <w:rStyle w:val="Hyperlink"/>
            <w:rFonts w:ascii="Arial" w:hAnsi="Arial" w:cs="Arial"/>
            <w:color w:val="auto"/>
            <w:sz w:val="22"/>
            <w:szCs w:val="22"/>
          </w:rPr>
          <w:t>event-driven architecture</w:t>
        </w:r>
      </w:hyperlink>
      <w:r w:rsidRPr="006C5F88">
        <w:rPr>
          <w:rFonts w:ascii="Arial" w:hAnsi="Arial" w:cs="Arial"/>
          <w:sz w:val="22"/>
          <w:szCs w:val="22"/>
        </w:rPr>
        <w:t> capable of </w:t>
      </w:r>
      <w:hyperlink r:id="rId18" w:tooltip="Asynchronous I/O" w:history="1">
        <w:r w:rsidRPr="006C5F88">
          <w:rPr>
            <w:rStyle w:val="Hyperlink"/>
            <w:rFonts w:ascii="Arial" w:hAnsi="Arial" w:cs="Arial"/>
            <w:color w:val="auto"/>
            <w:sz w:val="22"/>
            <w:szCs w:val="22"/>
          </w:rPr>
          <w:t>asynchronous I/O</w:t>
        </w:r>
      </w:hyperlink>
      <w:r w:rsidRPr="006C5F88">
        <w:rPr>
          <w:rFonts w:ascii="Arial" w:hAnsi="Arial" w:cs="Arial"/>
          <w:sz w:val="22"/>
          <w:szCs w:val="22"/>
        </w:rPr>
        <w:t>. These design choices aim to optimize </w:t>
      </w:r>
      <w:hyperlink r:id="rId19" w:tooltip="Throughput" w:history="1">
        <w:r w:rsidRPr="006C5F88">
          <w:rPr>
            <w:rStyle w:val="Hyperlink"/>
            <w:rFonts w:ascii="Arial" w:hAnsi="Arial" w:cs="Arial"/>
            <w:color w:val="auto"/>
            <w:sz w:val="22"/>
            <w:szCs w:val="22"/>
          </w:rPr>
          <w:t>throughput</w:t>
        </w:r>
      </w:hyperlink>
      <w:r w:rsidRPr="006C5F88">
        <w:rPr>
          <w:rFonts w:ascii="Arial" w:hAnsi="Arial" w:cs="Arial"/>
          <w:sz w:val="22"/>
          <w:szCs w:val="22"/>
        </w:rPr>
        <w:t> and </w:t>
      </w:r>
      <w:hyperlink r:id="rId20" w:tooltip="Scalability" w:history="1">
        <w:r w:rsidRPr="006C5F88">
          <w:rPr>
            <w:rStyle w:val="Hyperlink"/>
            <w:rFonts w:ascii="Arial" w:hAnsi="Arial" w:cs="Arial"/>
            <w:color w:val="auto"/>
            <w:sz w:val="22"/>
            <w:szCs w:val="22"/>
          </w:rPr>
          <w:t>scalability</w:t>
        </w:r>
      </w:hyperlink>
      <w:r w:rsidRPr="006C5F88">
        <w:rPr>
          <w:rFonts w:ascii="Arial" w:hAnsi="Arial" w:cs="Arial"/>
          <w:sz w:val="22"/>
          <w:szCs w:val="22"/>
        </w:rPr>
        <w:t> in web applications with many input/output operations, as well as for </w:t>
      </w:r>
      <w:hyperlink r:id="rId21" w:tooltip="Real-time Web" w:history="1">
        <w:r w:rsidRPr="006C5F88">
          <w:rPr>
            <w:rStyle w:val="Hyperlink"/>
            <w:rFonts w:ascii="Arial" w:hAnsi="Arial" w:cs="Arial"/>
            <w:color w:val="auto"/>
            <w:sz w:val="22"/>
            <w:szCs w:val="22"/>
          </w:rPr>
          <w:t>real-time Web</w:t>
        </w:r>
      </w:hyperlink>
      <w:r w:rsidRPr="006C5F88">
        <w:rPr>
          <w:rFonts w:ascii="Arial" w:hAnsi="Arial" w:cs="Arial"/>
          <w:sz w:val="22"/>
          <w:szCs w:val="22"/>
        </w:rPr>
        <w:t> applications (e.g., </w:t>
      </w:r>
      <w:hyperlink r:id="rId22" w:tooltip="Real-time communication" w:history="1">
        <w:r w:rsidRPr="006C5F88">
          <w:rPr>
            <w:rStyle w:val="Hyperlink"/>
            <w:rFonts w:ascii="Arial" w:hAnsi="Arial" w:cs="Arial"/>
            <w:color w:val="auto"/>
            <w:sz w:val="22"/>
            <w:szCs w:val="22"/>
          </w:rPr>
          <w:t>real-time communication</w:t>
        </w:r>
      </w:hyperlink>
      <w:r w:rsidRPr="006C5F88">
        <w:rPr>
          <w:rFonts w:ascii="Arial" w:hAnsi="Arial" w:cs="Arial"/>
          <w:sz w:val="22"/>
          <w:szCs w:val="22"/>
        </w:rPr>
        <w:t> programs and </w:t>
      </w:r>
      <w:hyperlink r:id="rId23" w:tooltip="Browser game" w:history="1">
        <w:r w:rsidRPr="006C5F88">
          <w:rPr>
            <w:rStyle w:val="Hyperlink"/>
            <w:rFonts w:ascii="Arial" w:hAnsi="Arial" w:cs="Arial"/>
            <w:color w:val="auto"/>
            <w:sz w:val="22"/>
            <w:szCs w:val="22"/>
          </w:rPr>
          <w:t>browser games</w:t>
        </w:r>
      </w:hyperlink>
      <w:r w:rsidRPr="006C5F88">
        <w:rPr>
          <w:rFonts w:ascii="Arial" w:hAnsi="Arial" w:cs="Arial"/>
          <w:sz w:val="22"/>
          <w:szCs w:val="22"/>
        </w:rPr>
        <w:t>).</w:t>
      </w:r>
      <w:hyperlink r:id="rId24" w:anchor="cite_note-readwrite-7" w:history="1">
        <w:r w:rsidRPr="006C5F88">
          <w:rPr>
            <w:rStyle w:val="Hyperlink"/>
            <w:rFonts w:ascii="Arial" w:hAnsi="Arial" w:cs="Arial"/>
            <w:color w:val="auto"/>
            <w:sz w:val="22"/>
            <w:szCs w:val="22"/>
            <w:vertAlign w:val="superscript"/>
          </w:rPr>
          <w:t>[7]</w:t>
        </w:r>
      </w:hyperlink>
    </w:p>
    <w:p w:rsidR="006A36C9" w:rsidRPr="006C5F88" w:rsidRDefault="006A36C9" w:rsidP="006A36C9">
      <w:pPr>
        <w:pStyle w:val="NormalWeb"/>
        <w:shd w:val="clear" w:color="auto" w:fill="FFFFFF"/>
        <w:spacing w:before="120" w:beforeAutospacing="0" w:after="120" w:afterAutospacing="0"/>
        <w:rPr>
          <w:rFonts w:ascii="Arial" w:hAnsi="Arial" w:cs="Arial"/>
          <w:sz w:val="22"/>
          <w:szCs w:val="22"/>
        </w:rPr>
      </w:pPr>
      <w:r w:rsidRPr="006C5F88">
        <w:rPr>
          <w:rFonts w:ascii="Arial" w:hAnsi="Arial" w:cs="Arial"/>
          <w:sz w:val="22"/>
          <w:szCs w:val="22"/>
        </w:rPr>
        <w:t>The Node.js </w:t>
      </w:r>
      <w:hyperlink r:id="rId25" w:tooltip="Distributed development" w:history="1">
        <w:r w:rsidRPr="006C5F88">
          <w:rPr>
            <w:rStyle w:val="Hyperlink"/>
            <w:rFonts w:ascii="Arial" w:hAnsi="Arial" w:cs="Arial"/>
            <w:color w:val="auto"/>
            <w:sz w:val="22"/>
            <w:szCs w:val="22"/>
          </w:rPr>
          <w:t>distributed development</w:t>
        </w:r>
      </w:hyperlink>
      <w:r w:rsidRPr="006C5F88">
        <w:rPr>
          <w:rFonts w:ascii="Arial" w:hAnsi="Arial" w:cs="Arial"/>
          <w:sz w:val="22"/>
          <w:szCs w:val="22"/>
        </w:rPr>
        <w:t> project was previously governed by the Node.js Foundation,</w:t>
      </w:r>
      <w:hyperlink r:id="rId26" w:anchor="cite_note-8" w:history="1">
        <w:r w:rsidRPr="006C5F88">
          <w:rPr>
            <w:rStyle w:val="Hyperlink"/>
            <w:rFonts w:ascii="Arial" w:hAnsi="Arial" w:cs="Arial"/>
            <w:color w:val="auto"/>
            <w:sz w:val="22"/>
            <w:szCs w:val="22"/>
            <w:vertAlign w:val="superscript"/>
          </w:rPr>
          <w:t>[8]</w:t>
        </w:r>
      </w:hyperlink>
      <w:r w:rsidRPr="006C5F88">
        <w:rPr>
          <w:rFonts w:ascii="Arial" w:hAnsi="Arial" w:cs="Arial"/>
          <w:sz w:val="22"/>
          <w:szCs w:val="22"/>
        </w:rPr>
        <w:t> and has now merged with the </w:t>
      </w:r>
      <w:hyperlink r:id="rId27" w:tooltip="JS Foundation" w:history="1">
        <w:r w:rsidRPr="006C5F88">
          <w:rPr>
            <w:rStyle w:val="Hyperlink"/>
            <w:rFonts w:ascii="Arial" w:hAnsi="Arial" w:cs="Arial"/>
            <w:color w:val="auto"/>
            <w:sz w:val="22"/>
            <w:szCs w:val="22"/>
          </w:rPr>
          <w:t>JS Foundation</w:t>
        </w:r>
      </w:hyperlink>
      <w:r w:rsidRPr="006C5F88">
        <w:rPr>
          <w:rFonts w:ascii="Arial" w:hAnsi="Arial" w:cs="Arial"/>
          <w:sz w:val="22"/>
          <w:szCs w:val="22"/>
        </w:rPr>
        <w:t> to form the </w:t>
      </w:r>
      <w:proofErr w:type="spellStart"/>
      <w:r w:rsidRPr="006C5F88">
        <w:rPr>
          <w:rFonts w:ascii="Arial" w:hAnsi="Arial" w:cs="Arial"/>
          <w:sz w:val="22"/>
          <w:szCs w:val="22"/>
        </w:rPr>
        <w:fldChar w:fldCharType="begin"/>
      </w:r>
      <w:r w:rsidRPr="006C5F88">
        <w:rPr>
          <w:rFonts w:ascii="Arial" w:hAnsi="Arial" w:cs="Arial"/>
          <w:sz w:val="22"/>
          <w:szCs w:val="22"/>
        </w:rPr>
        <w:instrText xml:space="preserve"> HYPERLINK "https://en.wikipedia.org/wiki/OpenJS_Foundation" \o "OpenJS Foundation" </w:instrText>
      </w:r>
      <w:r w:rsidRPr="006C5F88">
        <w:rPr>
          <w:rFonts w:ascii="Arial" w:hAnsi="Arial" w:cs="Arial"/>
          <w:sz w:val="22"/>
          <w:szCs w:val="22"/>
        </w:rPr>
        <w:fldChar w:fldCharType="separate"/>
      </w:r>
      <w:r w:rsidRPr="006C5F88">
        <w:rPr>
          <w:rStyle w:val="Hyperlink"/>
          <w:rFonts w:ascii="Arial" w:hAnsi="Arial" w:cs="Arial"/>
          <w:color w:val="auto"/>
          <w:sz w:val="22"/>
          <w:szCs w:val="22"/>
        </w:rPr>
        <w:t>OpenJS</w:t>
      </w:r>
      <w:proofErr w:type="spellEnd"/>
      <w:r w:rsidRPr="006C5F88">
        <w:rPr>
          <w:rStyle w:val="Hyperlink"/>
          <w:rFonts w:ascii="Arial" w:hAnsi="Arial" w:cs="Arial"/>
          <w:color w:val="auto"/>
          <w:sz w:val="22"/>
          <w:szCs w:val="22"/>
        </w:rPr>
        <w:t xml:space="preserve"> Foundation</w:t>
      </w:r>
      <w:r w:rsidRPr="006C5F88">
        <w:rPr>
          <w:rFonts w:ascii="Arial" w:hAnsi="Arial" w:cs="Arial"/>
          <w:sz w:val="22"/>
          <w:szCs w:val="22"/>
        </w:rPr>
        <w:fldChar w:fldCharType="end"/>
      </w:r>
      <w:r w:rsidRPr="006C5F88">
        <w:rPr>
          <w:rFonts w:ascii="Arial" w:hAnsi="Arial" w:cs="Arial"/>
          <w:sz w:val="22"/>
          <w:szCs w:val="22"/>
        </w:rPr>
        <w:t>, which is facilitated by the </w:t>
      </w:r>
      <w:hyperlink r:id="rId28" w:tooltip="Linux Foundation" w:history="1">
        <w:r w:rsidRPr="006C5F88">
          <w:rPr>
            <w:rStyle w:val="Hyperlink"/>
            <w:rFonts w:ascii="Arial" w:hAnsi="Arial" w:cs="Arial"/>
            <w:color w:val="auto"/>
            <w:sz w:val="22"/>
            <w:szCs w:val="22"/>
          </w:rPr>
          <w:t>Linux Foundation</w:t>
        </w:r>
      </w:hyperlink>
      <w:r w:rsidRPr="006C5F88">
        <w:rPr>
          <w:rFonts w:ascii="Arial" w:hAnsi="Arial" w:cs="Arial"/>
          <w:sz w:val="22"/>
          <w:szCs w:val="22"/>
        </w:rPr>
        <w:t>'s Collaborative Projects program.</w:t>
      </w:r>
      <w:hyperlink r:id="rId29" w:anchor="cite_note-9" w:history="1">
        <w:r w:rsidRPr="006C5F88">
          <w:rPr>
            <w:rStyle w:val="Hyperlink"/>
            <w:rFonts w:ascii="Arial" w:hAnsi="Arial" w:cs="Arial"/>
            <w:color w:val="auto"/>
            <w:sz w:val="22"/>
            <w:szCs w:val="22"/>
            <w:vertAlign w:val="superscript"/>
          </w:rPr>
          <w:t>[9]</w:t>
        </w:r>
      </w:hyperlink>
    </w:p>
    <w:p w:rsidR="006A36C9" w:rsidRPr="006C5F88" w:rsidRDefault="006A36C9" w:rsidP="006A36C9">
      <w:pPr>
        <w:pStyle w:val="NormalWeb"/>
        <w:shd w:val="clear" w:color="auto" w:fill="FFFFFF"/>
        <w:spacing w:before="120" w:beforeAutospacing="0" w:after="120" w:afterAutospacing="0"/>
        <w:rPr>
          <w:rFonts w:ascii="Arial" w:hAnsi="Arial" w:cs="Arial"/>
          <w:sz w:val="22"/>
          <w:szCs w:val="22"/>
          <w:vertAlign w:val="superscript"/>
        </w:rPr>
      </w:pPr>
      <w:r w:rsidRPr="006C5F88">
        <w:rPr>
          <w:rFonts w:ascii="Arial" w:hAnsi="Arial" w:cs="Arial"/>
          <w:sz w:val="22"/>
          <w:szCs w:val="22"/>
        </w:rPr>
        <w:t>Corporate users of Node.js software include </w:t>
      </w:r>
      <w:hyperlink r:id="rId30" w:tooltip="GoDaddy" w:history="1">
        <w:r w:rsidRPr="006C5F88">
          <w:rPr>
            <w:rStyle w:val="Hyperlink"/>
            <w:rFonts w:ascii="Arial" w:hAnsi="Arial" w:cs="Arial"/>
            <w:color w:val="auto"/>
            <w:sz w:val="22"/>
            <w:szCs w:val="22"/>
          </w:rPr>
          <w:t>GoDaddy</w:t>
        </w:r>
      </w:hyperlink>
      <w:r w:rsidRPr="006C5F88">
        <w:rPr>
          <w:rFonts w:ascii="Arial" w:hAnsi="Arial" w:cs="Arial"/>
          <w:sz w:val="22"/>
          <w:szCs w:val="22"/>
        </w:rPr>
        <w:t>,</w:t>
      </w:r>
      <w:hyperlink r:id="rId31" w:anchor="cite_note-10" w:history="1">
        <w:r w:rsidRPr="006C5F88">
          <w:rPr>
            <w:rStyle w:val="Hyperlink"/>
            <w:rFonts w:ascii="Arial" w:hAnsi="Arial" w:cs="Arial"/>
            <w:color w:val="auto"/>
            <w:sz w:val="22"/>
            <w:szCs w:val="22"/>
            <w:vertAlign w:val="superscript"/>
          </w:rPr>
          <w:t>[10]</w:t>
        </w:r>
      </w:hyperlink>
      <w:r w:rsidRPr="006C5F88">
        <w:rPr>
          <w:rFonts w:ascii="Arial" w:hAnsi="Arial" w:cs="Arial"/>
          <w:sz w:val="22"/>
          <w:szCs w:val="22"/>
        </w:rPr>
        <w:t> </w:t>
      </w:r>
      <w:hyperlink r:id="rId32" w:tooltip="Groupon" w:history="1">
        <w:r w:rsidRPr="006C5F88">
          <w:rPr>
            <w:rStyle w:val="Hyperlink"/>
            <w:rFonts w:ascii="Arial" w:hAnsi="Arial" w:cs="Arial"/>
            <w:color w:val="auto"/>
            <w:sz w:val="22"/>
            <w:szCs w:val="22"/>
          </w:rPr>
          <w:t>Groupon</w:t>
        </w:r>
      </w:hyperlink>
      <w:r w:rsidRPr="006C5F88">
        <w:rPr>
          <w:rFonts w:ascii="Arial" w:hAnsi="Arial" w:cs="Arial"/>
          <w:sz w:val="22"/>
          <w:szCs w:val="22"/>
        </w:rPr>
        <w:t>,</w:t>
      </w:r>
      <w:hyperlink r:id="rId33" w:anchor="cite_note-11" w:history="1">
        <w:r w:rsidRPr="006C5F88">
          <w:rPr>
            <w:rStyle w:val="Hyperlink"/>
            <w:rFonts w:ascii="Arial" w:hAnsi="Arial" w:cs="Arial"/>
            <w:color w:val="auto"/>
            <w:sz w:val="22"/>
            <w:szCs w:val="22"/>
            <w:vertAlign w:val="superscript"/>
          </w:rPr>
          <w:t>[11]</w:t>
        </w:r>
      </w:hyperlink>
      <w:r w:rsidRPr="006C5F88">
        <w:rPr>
          <w:rFonts w:ascii="Arial" w:hAnsi="Arial" w:cs="Arial"/>
          <w:sz w:val="22"/>
          <w:szCs w:val="22"/>
        </w:rPr>
        <w:t> </w:t>
      </w:r>
      <w:hyperlink r:id="rId34" w:tooltip="IBM" w:history="1">
        <w:r w:rsidRPr="006C5F88">
          <w:rPr>
            <w:rStyle w:val="Hyperlink"/>
            <w:rFonts w:ascii="Arial" w:hAnsi="Arial" w:cs="Arial"/>
            <w:color w:val="auto"/>
            <w:sz w:val="22"/>
            <w:szCs w:val="22"/>
          </w:rPr>
          <w:t>IBM</w:t>
        </w:r>
      </w:hyperlink>
      <w:r w:rsidRPr="006C5F88">
        <w:rPr>
          <w:rFonts w:ascii="Arial" w:hAnsi="Arial" w:cs="Arial"/>
          <w:sz w:val="22"/>
          <w:szCs w:val="22"/>
        </w:rPr>
        <w:t>,</w:t>
      </w:r>
      <w:hyperlink r:id="rId35" w:anchor="cite_note-12" w:history="1">
        <w:r w:rsidRPr="006C5F88">
          <w:rPr>
            <w:rStyle w:val="Hyperlink"/>
            <w:rFonts w:ascii="Arial" w:hAnsi="Arial" w:cs="Arial"/>
            <w:color w:val="auto"/>
            <w:sz w:val="22"/>
            <w:szCs w:val="22"/>
            <w:vertAlign w:val="superscript"/>
          </w:rPr>
          <w:t>[12]</w:t>
        </w:r>
      </w:hyperlink>
      <w:r w:rsidRPr="006C5F88">
        <w:rPr>
          <w:rFonts w:ascii="Arial" w:hAnsi="Arial" w:cs="Arial"/>
          <w:sz w:val="22"/>
          <w:szCs w:val="22"/>
        </w:rPr>
        <w:t> </w:t>
      </w:r>
      <w:hyperlink r:id="rId36" w:tooltip="LinkedIn" w:history="1">
        <w:r w:rsidRPr="006C5F88">
          <w:rPr>
            <w:rStyle w:val="Hyperlink"/>
            <w:rFonts w:ascii="Arial" w:hAnsi="Arial" w:cs="Arial"/>
            <w:color w:val="auto"/>
            <w:sz w:val="22"/>
            <w:szCs w:val="22"/>
          </w:rPr>
          <w:t>LinkedIn</w:t>
        </w:r>
      </w:hyperlink>
      <w:r w:rsidRPr="006C5F88">
        <w:rPr>
          <w:rFonts w:ascii="Arial" w:hAnsi="Arial" w:cs="Arial"/>
          <w:sz w:val="22"/>
          <w:szCs w:val="22"/>
        </w:rPr>
        <w:t>,</w:t>
      </w:r>
      <w:hyperlink r:id="rId37" w:anchor="cite_note-vbliipad-13" w:history="1">
        <w:r w:rsidRPr="006C5F88">
          <w:rPr>
            <w:rStyle w:val="Hyperlink"/>
            <w:rFonts w:ascii="Arial" w:hAnsi="Arial" w:cs="Arial"/>
            <w:color w:val="auto"/>
            <w:sz w:val="22"/>
            <w:szCs w:val="22"/>
            <w:vertAlign w:val="superscript"/>
          </w:rPr>
          <w:t>[13]</w:t>
        </w:r>
      </w:hyperlink>
      <w:hyperlink r:id="rId38" w:anchor="cite_note-14" w:history="1">
        <w:r w:rsidRPr="006C5F88">
          <w:rPr>
            <w:rStyle w:val="Hyperlink"/>
            <w:rFonts w:ascii="Arial" w:hAnsi="Arial" w:cs="Arial"/>
            <w:color w:val="auto"/>
            <w:sz w:val="22"/>
            <w:szCs w:val="22"/>
            <w:vertAlign w:val="superscript"/>
          </w:rPr>
          <w:t>[14]</w:t>
        </w:r>
      </w:hyperlink>
      <w:r w:rsidRPr="006C5F88">
        <w:rPr>
          <w:rFonts w:ascii="Arial" w:hAnsi="Arial" w:cs="Arial"/>
          <w:sz w:val="22"/>
          <w:szCs w:val="22"/>
        </w:rPr>
        <w:t> </w:t>
      </w:r>
      <w:hyperlink r:id="rId39" w:tooltip="Microsoft" w:history="1">
        <w:r w:rsidRPr="006C5F88">
          <w:rPr>
            <w:rStyle w:val="Hyperlink"/>
            <w:rFonts w:ascii="Arial" w:hAnsi="Arial" w:cs="Arial"/>
            <w:color w:val="auto"/>
            <w:sz w:val="22"/>
            <w:szCs w:val="22"/>
          </w:rPr>
          <w:t>Microsoft</w:t>
        </w:r>
      </w:hyperlink>
      <w:r w:rsidRPr="006C5F88">
        <w:rPr>
          <w:rFonts w:ascii="Arial" w:hAnsi="Arial" w:cs="Arial"/>
          <w:sz w:val="22"/>
          <w:szCs w:val="22"/>
        </w:rPr>
        <w:t>,</w:t>
      </w:r>
      <w:hyperlink r:id="rId40" w:anchor="cite_note-guardianMS-15" w:history="1">
        <w:r w:rsidRPr="006C5F88">
          <w:rPr>
            <w:rStyle w:val="Hyperlink"/>
            <w:rFonts w:ascii="Arial" w:hAnsi="Arial" w:cs="Arial"/>
            <w:color w:val="auto"/>
            <w:sz w:val="22"/>
            <w:szCs w:val="22"/>
            <w:vertAlign w:val="superscript"/>
          </w:rPr>
          <w:t>[15]</w:t>
        </w:r>
      </w:hyperlink>
      <w:hyperlink r:id="rId41" w:anchor="cite_note-16" w:history="1">
        <w:r w:rsidRPr="006C5F88">
          <w:rPr>
            <w:rStyle w:val="Hyperlink"/>
            <w:rFonts w:ascii="Arial" w:hAnsi="Arial" w:cs="Arial"/>
            <w:color w:val="auto"/>
            <w:sz w:val="22"/>
            <w:szCs w:val="22"/>
            <w:vertAlign w:val="superscript"/>
          </w:rPr>
          <w:t>[16]</w:t>
        </w:r>
      </w:hyperlink>
      <w:r w:rsidRPr="006C5F88">
        <w:rPr>
          <w:rFonts w:ascii="Arial" w:hAnsi="Arial" w:cs="Arial"/>
          <w:sz w:val="22"/>
          <w:szCs w:val="22"/>
        </w:rPr>
        <w:t> </w:t>
      </w:r>
      <w:hyperlink r:id="rId42" w:tooltip="Netflix" w:history="1">
        <w:r w:rsidRPr="006C5F88">
          <w:rPr>
            <w:rStyle w:val="Hyperlink"/>
            <w:rFonts w:ascii="Arial" w:hAnsi="Arial" w:cs="Arial"/>
            <w:color w:val="auto"/>
            <w:sz w:val="22"/>
            <w:szCs w:val="22"/>
          </w:rPr>
          <w:t>Netflix</w:t>
        </w:r>
      </w:hyperlink>
      <w:r w:rsidRPr="006C5F88">
        <w:rPr>
          <w:rFonts w:ascii="Arial" w:hAnsi="Arial" w:cs="Arial"/>
          <w:sz w:val="22"/>
          <w:szCs w:val="22"/>
        </w:rPr>
        <w:t>,</w:t>
      </w:r>
      <w:hyperlink r:id="rId43" w:anchor="cite_note-17" w:history="1">
        <w:r w:rsidRPr="006C5F88">
          <w:rPr>
            <w:rStyle w:val="Hyperlink"/>
            <w:rFonts w:ascii="Arial" w:hAnsi="Arial" w:cs="Arial"/>
            <w:color w:val="auto"/>
            <w:sz w:val="22"/>
            <w:szCs w:val="22"/>
            <w:vertAlign w:val="superscript"/>
          </w:rPr>
          <w:t>[17]</w:t>
        </w:r>
      </w:hyperlink>
      <w:r w:rsidRPr="006C5F88">
        <w:rPr>
          <w:rFonts w:ascii="Arial" w:hAnsi="Arial" w:cs="Arial"/>
          <w:sz w:val="22"/>
          <w:szCs w:val="22"/>
        </w:rPr>
        <w:t> </w:t>
      </w:r>
      <w:hyperlink r:id="rId44" w:tooltip="PayPal" w:history="1">
        <w:r w:rsidRPr="006C5F88">
          <w:rPr>
            <w:rStyle w:val="Hyperlink"/>
            <w:rFonts w:ascii="Arial" w:hAnsi="Arial" w:cs="Arial"/>
            <w:color w:val="auto"/>
            <w:sz w:val="22"/>
            <w:szCs w:val="22"/>
          </w:rPr>
          <w:t>PayPal</w:t>
        </w:r>
      </w:hyperlink>
      <w:r w:rsidRPr="006C5F88">
        <w:rPr>
          <w:rFonts w:ascii="Arial" w:hAnsi="Arial" w:cs="Arial"/>
          <w:sz w:val="22"/>
          <w:szCs w:val="22"/>
        </w:rPr>
        <w:t>,</w:t>
      </w:r>
      <w:hyperlink r:id="rId45" w:anchor="cite_note-18" w:history="1">
        <w:r w:rsidRPr="006C5F88">
          <w:rPr>
            <w:rStyle w:val="Hyperlink"/>
            <w:rFonts w:ascii="Arial" w:hAnsi="Arial" w:cs="Arial"/>
            <w:color w:val="auto"/>
            <w:sz w:val="22"/>
            <w:szCs w:val="22"/>
            <w:vertAlign w:val="superscript"/>
          </w:rPr>
          <w:t>[18]</w:t>
        </w:r>
      </w:hyperlink>
      <w:hyperlink r:id="rId46" w:anchor="cite_note-19" w:history="1">
        <w:r w:rsidRPr="006C5F88">
          <w:rPr>
            <w:rStyle w:val="Hyperlink"/>
            <w:rFonts w:ascii="Arial" w:hAnsi="Arial" w:cs="Arial"/>
            <w:color w:val="auto"/>
            <w:sz w:val="22"/>
            <w:szCs w:val="22"/>
            <w:vertAlign w:val="superscript"/>
          </w:rPr>
          <w:t>[19]</w:t>
        </w:r>
      </w:hyperlink>
      <w:r w:rsidRPr="006C5F88">
        <w:rPr>
          <w:rFonts w:ascii="Arial" w:hAnsi="Arial" w:cs="Arial"/>
          <w:sz w:val="22"/>
          <w:szCs w:val="22"/>
        </w:rPr>
        <w:t> </w:t>
      </w:r>
      <w:hyperlink r:id="rId47" w:tooltip="Rakuten" w:history="1">
        <w:r w:rsidRPr="006C5F88">
          <w:rPr>
            <w:rStyle w:val="Hyperlink"/>
            <w:rFonts w:ascii="Arial" w:hAnsi="Arial" w:cs="Arial"/>
            <w:color w:val="auto"/>
            <w:sz w:val="22"/>
            <w:szCs w:val="22"/>
          </w:rPr>
          <w:t>Rakuten</w:t>
        </w:r>
      </w:hyperlink>
      <w:r w:rsidRPr="006C5F88">
        <w:rPr>
          <w:rFonts w:ascii="Arial" w:hAnsi="Arial" w:cs="Arial"/>
          <w:sz w:val="22"/>
          <w:szCs w:val="22"/>
        </w:rPr>
        <w:t>, </w:t>
      </w:r>
      <w:hyperlink r:id="rId48" w:tooltip="SAP SE" w:history="1">
        <w:r w:rsidRPr="006C5F88">
          <w:rPr>
            <w:rStyle w:val="Hyperlink"/>
            <w:rFonts w:ascii="Arial" w:hAnsi="Arial" w:cs="Arial"/>
            <w:color w:val="auto"/>
            <w:sz w:val="22"/>
            <w:szCs w:val="22"/>
          </w:rPr>
          <w:t>SAP</w:t>
        </w:r>
      </w:hyperlink>
      <w:r w:rsidRPr="006C5F88">
        <w:rPr>
          <w:rFonts w:ascii="Arial" w:hAnsi="Arial" w:cs="Arial"/>
          <w:sz w:val="22"/>
          <w:szCs w:val="22"/>
        </w:rPr>
        <w:t>,</w:t>
      </w:r>
      <w:hyperlink r:id="rId49" w:anchor="cite_note-sapappbuilder-20" w:history="1">
        <w:r w:rsidRPr="006C5F88">
          <w:rPr>
            <w:rStyle w:val="Hyperlink"/>
            <w:rFonts w:ascii="Arial" w:hAnsi="Arial" w:cs="Arial"/>
            <w:color w:val="auto"/>
            <w:sz w:val="22"/>
            <w:szCs w:val="22"/>
            <w:vertAlign w:val="superscript"/>
          </w:rPr>
          <w:t>[20]</w:t>
        </w:r>
      </w:hyperlink>
      <w:r w:rsidRPr="006C5F88">
        <w:rPr>
          <w:rFonts w:ascii="Arial" w:hAnsi="Arial" w:cs="Arial"/>
          <w:sz w:val="22"/>
          <w:szCs w:val="22"/>
        </w:rPr>
        <w:t> </w:t>
      </w:r>
      <w:hyperlink r:id="rId50" w:tooltip="Voxer" w:history="1">
        <w:r w:rsidRPr="006C5F88">
          <w:rPr>
            <w:rStyle w:val="Hyperlink"/>
            <w:rFonts w:ascii="Arial" w:hAnsi="Arial" w:cs="Arial"/>
            <w:color w:val="auto"/>
            <w:sz w:val="22"/>
            <w:szCs w:val="22"/>
          </w:rPr>
          <w:t>Voxer</w:t>
        </w:r>
      </w:hyperlink>
      <w:r w:rsidRPr="006C5F88">
        <w:rPr>
          <w:rFonts w:ascii="Arial" w:hAnsi="Arial" w:cs="Arial"/>
          <w:sz w:val="22"/>
          <w:szCs w:val="22"/>
        </w:rPr>
        <w:t>,</w:t>
      </w:r>
      <w:hyperlink r:id="rId51" w:anchor="cite_note-21" w:history="1">
        <w:r w:rsidRPr="006C5F88">
          <w:rPr>
            <w:rStyle w:val="Hyperlink"/>
            <w:rFonts w:ascii="Arial" w:hAnsi="Arial" w:cs="Arial"/>
            <w:color w:val="auto"/>
            <w:sz w:val="22"/>
            <w:szCs w:val="22"/>
            <w:vertAlign w:val="superscript"/>
          </w:rPr>
          <w:t>[21]</w:t>
        </w:r>
      </w:hyperlink>
      <w:r w:rsidRPr="006C5F88">
        <w:rPr>
          <w:rFonts w:ascii="Arial" w:hAnsi="Arial" w:cs="Arial"/>
          <w:sz w:val="22"/>
          <w:szCs w:val="22"/>
        </w:rPr>
        <w:t> </w:t>
      </w:r>
      <w:hyperlink r:id="rId52" w:tooltip="Walmart" w:history="1">
        <w:r w:rsidRPr="006C5F88">
          <w:rPr>
            <w:rStyle w:val="Hyperlink"/>
            <w:rFonts w:ascii="Arial" w:hAnsi="Arial" w:cs="Arial"/>
            <w:color w:val="auto"/>
            <w:sz w:val="22"/>
            <w:szCs w:val="22"/>
          </w:rPr>
          <w:t>Walmart</w:t>
        </w:r>
      </w:hyperlink>
      <w:r w:rsidRPr="006C5F88">
        <w:rPr>
          <w:rFonts w:ascii="Arial" w:hAnsi="Arial" w:cs="Arial"/>
          <w:sz w:val="22"/>
          <w:szCs w:val="22"/>
        </w:rPr>
        <w:t>,</w:t>
      </w:r>
      <w:hyperlink r:id="rId53" w:anchor="cite_note-vbwalmart-22" w:history="1">
        <w:r w:rsidRPr="006C5F88">
          <w:rPr>
            <w:rStyle w:val="Hyperlink"/>
            <w:rFonts w:ascii="Arial" w:hAnsi="Arial" w:cs="Arial"/>
            <w:color w:val="auto"/>
            <w:sz w:val="22"/>
            <w:szCs w:val="22"/>
            <w:vertAlign w:val="superscript"/>
          </w:rPr>
          <w:t>[22]</w:t>
        </w:r>
      </w:hyperlink>
      <w:r w:rsidRPr="006C5F88">
        <w:rPr>
          <w:rFonts w:ascii="Arial" w:hAnsi="Arial" w:cs="Arial"/>
          <w:sz w:val="22"/>
          <w:szCs w:val="22"/>
        </w:rPr>
        <w:t> and </w:t>
      </w:r>
      <w:hyperlink r:id="rId54" w:tooltip="Yahoo!" w:history="1">
        <w:r w:rsidRPr="006C5F88">
          <w:rPr>
            <w:rStyle w:val="Hyperlink"/>
            <w:rFonts w:ascii="Arial" w:hAnsi="Arial" w:cs="Arial"/>
            <w:color w:val="auto"/>
            <w:sz w:val="22"/>
            <w:szCs w:val="22"/>
          </w:rPr>
          <w:t>Yahoo!</w:t>
        </w:r>
      </w:hyperlink>
      <w:r w:rsidRPr="006C5F88">
        <w:rPr>
          <w:rFonts w:ascii="Arial" w:hAnsi="Arial" w:cs="Arial"/>
          <w:sz w:val="22"/>
          <w:szCs w:val="22"/>
        </w:rPr>
        <w:t>.</w:t>
      </w:r>
      <w:hyperlink r:id="rId55" w:anchor="cite_note-23" w:history="1">
        <w:r w:rsidRPr="006C5F88">
          <w:rPr>
            <w:rStyle w:val="Hyperlink"/>
            <w:rFonts w:ascii="Arial" w:hAnsi="Arial" w:cs="Arial"/>
            <w:color w:val="auto"/>
            <w:sz w:val="22"/>
            <w:szCs w:val="22"/>
            <w:vertAlign w:val="superscript"/>
          </w:rPr>
          <w:t>[23]</w:t>
        </w:r>
      </w:hyperlink>
    </w:p>
    <w:p w:rsidR="006A36C9" w:rsidRDefault="006A36C9" w:rsidP="006A36C9">
      <w:pPr>
        <w:pStyle w:val="NormalWeb"/>
        <w:shd w:val="clear" w:color="auto" w:fill="FFFFFF"/>
        <w:spacing w:before="120" w:beforeAutospacing="0" w:after="120" w:afterAutospacing="0"/>
        <w:rPr>
          <w:rFonts w:ascii="Arial" w:hAnsi="Arial" w:cs="Arial"/>
          <w:sz w:val="16"/>
          <w:szCs w:val="16"/>
        </w:rPr>
      </w:pPr>
      <w:r>
        <w:rPr>
          <w:noProof/>
        </w:rPr>
        <w:drawing>
          <wp:inline distT="0" distB="0" distL="0" distR="0" wp14:anchorId="52E5EDA4" wp14:editId="59DA8597">
            <wp:extent cx="4869609" cy="2371725"/>
            <wp:effectExtent l="0" t="0" r="7620" b="0"/>
            <wp:docPr id="16" name="Picture 16" descr="Node.JS Use Case: When &amp; How Node.JS Should be Used | Sim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de.JS Use Case: When &amp; How Node.JS Should be Used | Simform"/>
                    <pic:cNvPicPr>
                      <a:picLocks noChangeAspect="1" noChangeArrowheads="1"/>
                    </pic:cNvPicPr>
                  </pic:nvPicPr>
                  <pic:blipFill>
                    <a:blip r:embed="rId56"/>
                    <a:srcRect/>
                    <a:stretch>
                      <a:fillRect/>
                    </a:stretch>
                  </pic:blipFill>
                  <pic:spPr bwMode="auto">
                    <a:xfrm>
                      <a:off x="0" y="0"/>
                      <a:ext cx="4878433" cy="2376023"/>
                    </a:xfrm>
                    <a:prstGeom prst="rect">
                      <a:avLst/>
                    </a:prstGeom>
                    <a:noFill/>
                    <a:ln w="9525">
                      <a:noFill/>
                      <a:miter lim="800000"/>
                      <a:headEnd/>
                      <a:tailEnd/>
                    </a:ln>
                  </pic:spPr>
                </pic:pic>
              </a:graphicData>
            </a:graphic>
          </wp:inline>
        </w:drawing>
      </w:r>
    </w:p>
    <w:p w:rsidR="006A36C9" w:rsidRDefault="006A36C9" w:rsidP="006A36C9">
      <w:pPr>
        <w:pStyle w:val="NormalWeb"/>
        <w:shd w:val="clear" w:color="auto" w:fill="FFFFFF"/>
        <w:spacing w:before="120" w:beforeAutospacing="0" w:after="120" w:afterAutospacing="0"/>
        <w:rPr>
          <w:rFonts w:asciiTheme="minorHAnsi" w:hAnsiTheme="minorHAnsi" w:cstheme="minorHAnsi"/>
          <w:sz w:val="32"/>
          <w:szCs w:val="32"/>
        </w:rPr>
      </w:pPr>
    </w:p>
    <w:p w:rsidR="006A36C9" w:rsidRDefault="006A36C9" w:rsidP="006A36C9">
      <w:pPr>
        <w:pStyle w:val="NormalWeb"/>
        <w:shd w:val="clear" w:color="auto" w:fill="FFFFFF"/>
        <w:spacing w:before="120" w:beforeAutospacing="0" w:after="120" w:afterAutospacing="0"/>
        <w:rPr>
          <w:rFonts w:ascii="Arial" w:hAnsi="Arial" w:cs="Arial"/>
          <w:sz w:val="16"/>
          <w:szCs w:val="16"/>
        </w:rPr>
      </w:pPr>
      <w:r w:rsidRPr="00A96F2B">
        <w:rPr>
          <w:rFonts w:asciiTheme="minorHAnsi" w:hAnsiTheme="minorHAnsi" w:cstheme="minorHAnsi"/>
          <w:sz w:val="32"/>
          <w:szCs w:val="32"/>
        </w:rPr>
        <w:lastRenderedPageBreak/>
        <w:t>D) DESIGNING NODE RED FLOW</w:t>
      </w:r>
      <w:r>
        <w:rPr>
          <w:rFonts w:ascii="Arial" w:hAnsi="Arial" w:cs="Arial"/>
          <w:sz w:val="16"/>
          <w:szCs w:val="16"/>
        </w:rPr>
        <w:t>:</w:t>
      </w:r>
      <w:r w:rsidR="006C5F88" w:rsidRPr="006C5F88">
        <w:rPr>
          <w:noProof/>
        </w:rPr>
        <w:t xml:space="preserve"> </w:t>
      </w:r>
      <w:r w:rsidR="006C5F88">
        <w:rPr>
          <w:noProof/>
        </w:rPr>
        <w:drawing>
          <wp:inline distT="0" distB="0" distL="0" distR="0" wp14:anchorId="15671FD0" wp14:editId="303C31ED">
            <wp:extent cx="3741644" cy="2493455"/>
            <wp:effectExtent l="19050" t="0" r="0" b="0"/>
            <wp:docPr id="19" name="Picture 19" descr="Creating Flows- Node-Red Admin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Flows- Node-Red Admin Basics﻿"/>
                    <pic:cNvPicPr>
                      <a:picLocks noChangeAspect="1" noChangeArrowheads="1"/>
                    </pic:cNvPicPr>
                  </pic:nvPicPr>
                  <pic:blipFill>
                    <a:blip r:embed="rId57"/>
                    <a:srcRect/>
                    <a:stretch>
                      <a:fillRect/>
                    </a:stretch>
                  </pic:blipFill>
                  <pic:spPr bwMode="auto">
                    <a:xfrm>
                      <a:off x="0" y="0"/>
                      <a:ext cx="3742504" cy="2494028"/>
                    </a:xfrm>
                    <a:prstGeom prst="rect">
                      <a:avLst/>
                    </a:prstGeom>
                    <a:noFill/>
                    <a:ln w="9525">
                      <a:noFill/>
                      <a:miter lim="800000"/>
                      <a:headEnd/>
                      <a:tailEnd/>
                    </a:ln>
                  </pic:spPr>
                </pic:pic>
              </a:graphicData>
            </a:graphic>
          </wp:inline>
        </w:drawing>
      </w:r>
    </w:p>
    <w:p w:rsidR="006A36C9" w:rsidRDefault="006A36C9" w:rsidP="006A36C9">
      <w:pPr>
        <w:pStyle w:val="NormalWeb"/>
        <w:shd w:val="clear" w:color="auto" w:fill="FFFFFF"/>
        <w:spacing w:before="120" w:beforeAutospacing="0" w:after="120" w:afterAutospacing="0"/>
        <w:rPr>
          <w:rFonts w:ascii="Arial" w:hAnsi="Arial" w:cs="Arial"/>
          <w:sz w:val="16"/>
          <w:szCs w:val="16"/>
        </w:rPr>
      </w:pPr>
    </w:p>
    <w:p w:rsidR="006A36C9" w:rsidRPr="006C5F88" w:rsidRDefault="006A36C9" w:rsidP="006A36C9">
      <w:pPr>
        <w:pStyle w:val="NormalWeb"/>
        <w:shd w:val="clear" w:color="auto" w:fill="FFFFFF"/>
        <w:spacing w:before="120" w:beforeAutospacing="0" w:after="120" w:afterAutospacing="0"/>
        <w:rPr>
          <w:rFonts w:ascii="Arial" w:hAnsi="Arial" w:cs="Arial"/>
          <w:sz w:val="22"/>
          <w:szCs w:val="22"/>
        </w:rPr>
      </w:pPr>
      <w:r w:rsidRPr="006C5F88">
        <w:rPr>
          <w:rFonts w:ascii="Arial" w:hAnsi="Arial" w:cs="Arial"/>
          <w:b/>
          <w:bCs/>
          <w:sz w:val="22"/>
          <w:szCs w:val="22"/>
        </w:rPr>
        <w:t>Node-RED</w:t>
      </w:r>
      <w:r w:rsidRPr="006C5F88">
        <w:rPr>
          <w:rFonts w:ascii="Arial" w:hAnsi="Arial" w:cs="Arial"/>
          <w:sz w:val="22"/>
          <w:szCs w:val="22"/>
        </w:rPr>
        <w:t> is a </w:t>
      </w:r>
      <w:hyperlink r:id="rId58" w:tooltip="Flow-based programming" w:history="1">
        <w:r w:rsidRPr="006C5F88">
          <w:rPr>
            <w:rStyle w:val="Hyperlink"/>
            <w:rFonts w:ascii="Arial" w:hAnsi="Arial" w:cs="Arial"/>
            <w:color w:val="auto"/>
            <w:sz w:val="22"/>
            <w:szCs w:val="22"/>
          </w:rPr>
          <w:t>flow-based</w:t>
        </w:r>
      </w:hyperlink>
      <w:r w:rsidRPr="006C5F88">
        <w:rPr>
          <w:rFonts w:ascii="Arial" w:hAnsi="Arial" w:cs="Arial"/>
          <w:sz w:val="22"/>
          <w:szCs w:val="22"/>
        </w:rPr>
        <w:t> development tool for </w:t>
      </w:r>
      <w:hyperlink r:id="rId59" w:tooltip="Visual programming language" w:history="1">
        <w:r w:rsidRPr="006C5F88">
          <w:rPr>
            <w:rStyle w:val="Hyperlink"/>
            <w:rFonts w:ascii="Arial" w:hAnsi="Arial" w:cs="Arial"/>
            <w:color w:val="auto"/>
            <w:sz w:val="22"/>
            <w:szCs w:val="22"/>
          </w:rPr>
          <w:t>visual programming</w:t>
        </w:r>
      </w:hyperlink>
      <w:r w:rsidRPr="006C5F88">
        <w:rPr>
          <w:rFonts w:ascii="Arial" w:hAnsi="Arial" w:cs="Arial"/>
          <w:sz w:val="22"/>
          <w:szCs w:val="22"/>
        </w:rPr>
        <w:t> developed originally by </w:t>
      </w:r>
      <w:hyperlink r:id="rId60" w:tooltip="IBM" w:history="1">
        <w:r w:rsidRPr="006C5F88">
          <w:rPr>
            <w:rStyle w:val="Hyperlink"/>
            <w:rFonts w:ascii="Arial" w:hAnsi="Arial" w:cs="Arial"/>
            <w:color w:val="auto"/>
            <w:sz w:val="22"/>
            <w:szCs w:val="22"/>
          </w:rPr>
          <w:t>IBM</w:t>
        </w:r>
      </w:hyperlink>
      <w:r w:rsidRPr="006C5F88">
        <w:rPr>
          <w:rFonts w:ascii="Arial" w:hAnsi="Arial" w:cs="Arial"/>
          <w:sz w:val="22"/>
          <w:szCs w:val="22"/>
        </w:rPr>
        <w:t> for wiring together hardware devices, </w:t>
      </w:r>
      <w:hyperlink r:id="rId61" w:tooltip="Application programming interface" w:history="1">
        <w:r w:rsidRPr="006C5F88">
          <w:rPr>
            <w:rStyle w:val="Hyperlink"/>
            <w:rFonts w:ascii="Arial" w:hAnsi="Arial" w:cs="Arial"/>
            <w:color w:val="auto"/>
            <w:sz w:val="22"/>
            <w:szCs w:val="22"/>
          </w:rPr>
          <w:t>APIs</w:t>
        </w:r>
      </w:hyperlink>
      <w:r w:rsidRPr="006C5F88">
        <w:rPr>
          <w:rFonts w:ascii="Arial" w:hAnsi="Arial" w:cs="Arial"/>
          <w:sz w:val="22"/>
          <w:szCs w:val="22"/>
        </w:rPr>
        <w:t> and </w:t>
      </w:r>
      <w:hyperlink r:id="rId62" w:tooltip="Online services" w:history="1">
        <w:r w:rsidRPr="006C5F88">
          <w:rPr>
            <w:rStyle w:val="Hyperlink"/>
            <w:rFonts w:ascii="Arial" w:hAnsi="Arial" w:cs="Arial"/>
            <w:color w:val="auto"/>
            <w:sz w:val="22"/>
            <w:szCs w:val="22"/>
          </w:rPr>
          <w:t>online services</w:t>
        </w:r>
      </w:hyperlink>
      <w:r w:rsidRPr="006C5F88">
        <w:rPr>
          <w:rFonts w:ascii="Arial" w:hAnsi="Arial" w:cs="Arial"/>
          <w:sz w:val="22"/>
          <w:szCs w:val="22"/>
        </w:rPr>
        <w:t> as part of the </w:t>
      </w:r>
      <w:hyperlink r:id="rId63" w:tooltip="Internet of Things" w:history="1">
        <w:r w:rsidRPr="006C5F88">
          <w:rPr>
            <w:rStyle w:val="Hyperlink"/>
            <w:rFonts w:ascii="Arial" w:hAnsi="Arial" w:cs="Arial"/>
            <w:color w:val="auto"/>
            <w:sz w:val="22"/>
            <w:szCs w:val="22"/>
          </w:rPr>
          <w:t>Internet of Things</w:t>
        </w:r>
      </w:hyperlink>
      <w:r w:rsidRPr="006C5F88">
        <w:rPr>
          <w:rFonts w:ascii="Arial" w:hAnsi="Arial" w:cs="Arial"/>
          <w:sz w:val="22"/>
          <w:szCs w:val="22"/>
        </w:rPr>
        <w:t xml:space="preserve"> </w:t>
      </w:r>
    </w:p>
    <w:p w:rsidR="006A36C9" w:rsidRPr="006C5F88" w:rsidRDefault="006A36C9" w:rsidP="006A36C9">
      <w:pPr>
        <w:pStyle w:val="NormalWeb"/>
        <w:shd w:val="clear" w:color="auto" w:fill="FFFFFF"/>
        <w:spacing w:before="120" w:beforeAutospacing="0" w:after="120" w:afterAutospacing="0"/>
        <w:rPr>
          <w:rFonts w:ascii="Arial" w:hAnsi="Arial" w:cs="Arial"/>
          <w:sz w:val="16"/>
          <w:szCs w:val="16"/>
        </w:rPr>
      </w:pPr>
      <w:r w:rsidRPr="006C5F88">
        <w:rPr>
          <w:rFonts w:ascii="Arial" w:hAnsi="Arial" w:cs="Arial"/>
          <w:sz w:val="22"/>
          <w:szCs w:val="22"/>
        </w:rPr>
        <w:t>Node-RED provides a </w:t>
      </w:r>
      <w:hyperlink r:id="rId64" w:tooltip="Web browser" w:history="1">
        <w:r w:rsidRPr="006C5F88">
          <w:rPr>
            <w:rStyle w:val="Hyperlink"/>
            <w:rFonts w:ascii="Arial" w:hAnsi="Arial" w:cs="Arial"/>
            <w:color w:val="auto"/>
            <w:sz w:val="22"/>
            <w:szCs w:val="22"/>
          </w:rPr>
          <w:t>web browser</w:t>
        </w:r>
      </w:hyperlink>
      <w:r w:rsidRPr="006C5F88">
        <w:rPr>
          <w:rFonts w:ascii="Arial" w:hAnsi="Arial" w:cs="Arial"/>
          <w:sz w:val="22"/>
          <w:szCs w:val="22"/>
        </w:rPr>
        <w:t>-based flow editor, which can be used to create </w:t>
      </w:r>
      <w:hyperlink r:id="rId65" w:tooltip="JavaScript" w:history="1">
        <w:r w:rsidRPr="006C5F88">
          <w:rPr>
            <w:rStyle w:val="Hyperlink"/>
            <w:rFonts w:ascii="Arial" w:hAnsi="Arial" w:cs="Arial"/>
            <w:color w:val="auto"/>
            <w:sz w:val="22"/>
            <w:szCs w:val="22"/>
          </w:rPr>
          <w:t>JavaScript</w:t>
        </w:r>
      </w:hyperlink>
      <w:r w:rsidRPr="006C5F88">
        <w:rPr>
          <w:rFonts w:ascii="Arial" w:hAnsi="Arial" w:cs="Arial"/>
          <w:sz w:val="22"/>
          <w:szCs w:val="22"/>
        </w:rPr>
        <w:t> functions. Elements of applications can be saved or shared for re-use. The runtime is built on </w:t>
      </w:r>
      <w:hyperlink r:id="rId66" w:tooltip="Node.js" w:history="1">
        <w:r w:rsidRPr="006C5F88">
          <w:rPr>
            <w:rStyle w:val="Hyperlink"/>
            <w:rFonts w:ascii="Arial" w:hAnsi="Arial" w:cs="Arial"/>
            <w:color w:val="auto"/>
            <w:sz w:val="22"/>
            <w:szCs w:val="22"/>
          </w:rPr>
          <w:t>Node.js</w:t>
        </w:r>
      </w:hyperlink>
      <w:r w:rsidRPr="006C5F88">
        <w:rPr>
          <w:rFonts w:ascii="Arial" w:hAnsi="Arial" w:cs="Arial"/>
          <w:sz w:val="22"/>
          <w:szCs w:val="22"/>
        </w:rPr>
        <w:t>. The flows created in Node-RED are stored using </w:t>
      </w:r>
      <w:hyperlink r:id="rId67" w:tooltip="JSON" w:history="1">
        <w:r w:rsidRPr="006C5F88">
          <w:rPr>
            <w:rStyle w:val="Hyperlink"/>
            <w:rFonts w:ascii="Arial" w:hAnsi="Arial" w:cs="Arial"/>
            <w:color w:val="auto"/>
            <w:sz w:val="22"/>
            <w:szCs w:val="22"/>
          </w:rPr>
          <w:t>JSON</w:t>
        </w:r>
      </w:hyperlink>
      <w:r w:rsidRPr="006C5F88">
        <w:rPr>
          <w:rFonts w:ascii="Arial" w:hAnsi="Arial" w:cs="Arial"/>
          <w:sz w:val="22"/>
          <w:szCs w:val="22"/>
        </w:rPr>
        <w:t>. Since version 0.14, </w:t>
      </w:r>
      <w:hyperlink r:id="rId68" w:tooltip="MQTT" w:history="1">
        <w:r w:rsidRPr="006C5F88">
          <w:rPr>
            <w:rStyle w:val="Hyperlink"/>
            <w:rFonts w:ascii="Arial" w:hAnsi="Arial" w:cs="Arial"/>
            <w:color w:val="auto"/>
            <w:sz w:val="22"/>
            <w:szCs w:val="22"/>
          </w:rPr>
          <w:t>MQTT</w:t>
        </w:r>
      </w:hyperlink>
      <w:r w:rsidRPr="006C5F88">
        <w:rPr>
          <w:rFonts w:ascii="Arial" w:hAnsi="Arial" w:cs="Arial"/>
          <w:sz w:val="22"/>
          <w:szCs w:val="22"/>
        </w:rPr>
        <w:t> nodes can make properly configured </w:t>
      </w:r>
      <w:hyperlink r:id="rId69" w:tooltip="Transport Layer Security" w:history="1">
        <w:r w:rsidRPr="006C5F88">
          <w:rPr>
            <w:rStyle w:val="Hyperlink"/>
            <w:rFonts w:ascii="Arial" w:hAnsi="Arial" w:cs="Arial"/>
            <w:color w:val="auto"/>
            <w:sz w:val="22"/>
            <w:szCs w:val="22"/>
          </w:rPr>
          <w:t>TLS</w:t>
        </w:r>
      </w:hyperlink>
      <w:r w:rsidRPr="006C5F88">
        <w:rPr>
          <w:rFonts w:ascii="Arial" w:hAnsi="Arial" w:cs="Arial"/>
          <w:sz w:val="22"/>
          <w:szCs w:val="22"/>
        </w:rPr>
        <w:t xml:space="preserve"> connections. </w:t>
      </w:r>
    </w:p>
    <w:p w:rsidR="006A36C9" w:rsidRPr="006C5F88" w:rsidRDefault="006A36C9" w:rsidP="006A36C9">
      <w:pPr>
        <w:rPr>
          <w:sz w:val="32"/>
          <w:szCs w:val="32"/>
        </w:rPr>
      </w:pPr>
    </w:p>
    <w:p w:rsidR="006A36C9" w:rsidRPr="006C5F88"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Default="006A36C9" w:rsidP="006A36C9">
      <w:pPr>
        <w:rPr>
          <w:sz w:val="32"/>
          <w:szCs w:val="32"/>
        </w:rPr>
      </w:pPr>
    </w:p>
    <w:p w:rsidR="006A36C9" w:rsidRPr="005050EE" w:rsidRDefault="006A36C9" w:rsidP="006A36C9">
      <w:pPr>
        <w:rPr>
          <w:sz w:val="32"/>
          <w:szCs w:val="32"/>
        </w:rPr>
      </w:pPr>
      <w:r w:rsidRPr="005050EE">
        <w:rPr>
          <w:sz w:val="32"/>
          <w:szCs w:val="32"/>
        </w:rPr>
        <w:t>5. FLOWCHART</w:t>
      </w:r>
    </w:p>
    <w:p w:rsidR="006A36C9" w:rsidRDefault="006A36C9" w:rsidP="006A36C9">
      <w:r>
        <w:rPr>
          <w:noProof/>
        </w:rPr>
        <w:drawing>
          <wp:inline distT="0" distB="0" distL="0" distR="0" wp14:anchorId="7A5F0175" wp14:editId="29C7D7FF">
            <wp:extent cx="5276850" cy="1571625"/>
            <wp:effectExtent l="38100" t="38100" r="3810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r>
        <w:rPr>
          <w:noProof/>
        </w:rPr>
        <w:drawing>
          <wp:inline distT="0" distB="0" distL="0" distR="0" wp14:anchorId="72B61A17" wp14:editId="4F13D6FF">
            <wp:extent cx="5305425" cy="1752600"/>
            <wp:effectExtent l="38100" t="0" r="47625"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r>
        <w:rPr>
          <w:noProof/>
        </w:rPr>
        <w:drawing>
          <wp:inline distT="0" distB="0" distL="0" distR="0" wp14:anchorId="472BCB2E" wp14:editId="761E75AE">
            <wp:extent cx="5286375" cy="2609850"/>
            <wp:effectExtent l="38100" t="0" r="47625" b="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6A36C9" w:rsidRPr="008C0466" w:rsidRDefault="006A36C9" w:rsidP="006A36C9">
      <w:pPr>
        <w:pStyle w:val="NormalWeb"/>
        <w:shd w:val="clear" w:color="auto" w:fill="FFFFFF"/>
        <w:spacing w:before="120" w:beforeAutospacing="0" w:after="120" w:afterAutospacing="0"/>
        <w:rPr>
          <w:rFonts w:asciiTheme="minorHAnsi" w:hAnsiTheme="minorHAnsi" w:cstheme="minorHAnsi"/>
          <w:sz w:val="22"/>
          <w:szCs w:val="22"/>
        </w:rPr>
      </w:pPr>
    </w:p>
    <w:p w:rsidR="006A36C9" w:rsidRPr="0003379E" w:rsidRDefault="006A36C9" w:rsidP="006A36C9">
      <w:pPr>
        <w:pStyle w:val="NormalWeb"/>
        <w:shd w:val="clear" w:color="auto" w:fill="FFFFFF"/>
        <w:spacing w:before="120" w:beforeAutospacing="0" w:after="120" w:afterAutospacing="0"/>
        <w:rPr>
          <w:rFonts w:ascii="Arial" w:hAnsi="Arial" w:cs="Arial"/>
          <w:sz w:val="16"/>
          <w:szCs w:val="16"/>
        </w:rPr>
      </w:pPr>
    </w:p>
    <w:p w:rsidR="006A36C9" w:rsidRPr="007F4BFA" w:rsidRDefault="006A36C9" w:rsidP="006A36C9">
      <w:pPr>
        <w:shd w:val="clear" w:color="auto" w:fill="FFFFFF"/>
        <w:spacing w:beforeAutospacing="1" w:after="0" w:afterAutospacing="1" w:line="240" w:lineRule="auto"/>
        <w:ind w:left="360"/>
        <w:textAlignment w:val="baseline"/>
        <w:rPr>
          <w:rFonts w:ascii="Arial" w:eastAsia="Times New Roman" w:hAnsi="Arial" w:cs="Arial"/>
          <w:sz w:val="16"/>
          <w:szCs w:val="16"/>
        </w:rPr>
      </w:pPr>
    </w:p>
    <w:p w:rsidR="006A36C9" w:rsidRPr="00C557F6" w:rsidRDefault="006A36C9" w:rsidP="006A36C9">
      <w:pPr>
        <w:shd w:val="clear" w:color="auto" w:fill="FFFFFF"/>
        <w:spacing w:before="100" w:beforeAutospacing="1" w:after="100" w:afterAutospacing="1" w:line="240" w:lineRule="auto"/>
        <w:ind w:left="360"/>
        <w:jc w:val="both"/>
        <w:textAlignment w:val="baseline"/>
        <w:rPr>
          <w:rFonts w:eastAsia="Times New Roman" w:cstheme="minorHAnsi"/>
          <w:color w:val="000000"/>
          <w:spacing w:val="1"/>
        </w:rPr>
      </w:pPr>
    </w:p>
    <w:p w:rsidR="006A36C9" w:rsidRDefault="006A36C9" w:rsidP="006A36C9">
      <w:pPr>
        <w:rPr>
          <w:rFonts w:cstheme="minorHAnsi"/>
        </w:rPr>
      </w:pPr>
      <w:r w:rsidRPr="00926D35">
        <w:rPr>
          <w:sz w:val="32"/>
          <w:szCs w:val="32"/>
        </w:rPr>
        <w:lastRenderedPageBreak/>
        <w:t xml:space="preserve">6) </w:t>
      </w:r>
      <w:r w:rsidRPr="00926D35">
        <w:rPr>
          <w:rFonts w:cstheme="minorHAnsi"/>
          <w:sz w:val="32"/>
          <w:szCs w:val="32"/>
        </w:rPr>
        <w:t>ADVANTAGES AND DISADVANTAGES</w:t>
      </w:r>
      <w:r>
        <w:rPr>
          <w:rFonts w:cstheme="minorHAnsi"/>
        </w:rPr>
        <w:t>:</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1) Reduction in Human Error:</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The phrase “</w:t>
      </w:r>
      <w:r w:rsidRPr="00A96F2B">
        <w:rPr>
          <w:rStyle w:val="Strong"/>
          <w:rFonts w:ascii="Arial" w:hAnsi="Arial" w:cs="Arial"/>
          <w:spacing w:val="-1"/>
          <w:sz w:val="22"/>
          <w:szCs w:val="22"/>
        </w:rPr>
        <w:t>human error</w:t>
      </w:r>
      <w:r w:rsidRPr="00A96F2B">
        <w:rPr>
          <w:rFonts w:ascii="Arial" w:hAnsi="Arial" w:cs="Arial"/>
          <w:spacing w:val="-1"/>
          <w:sz w:val="22"/>
          <w:szCs w:val="22"/>
        </w:rPr>
        <w:t>” was born because humans make mistakes from time to time. Computers, however, do not make these mistakes if they are programmed properly. With Artificial intelligence, the decisions are taken from the previously gathered information applying a certain set of algorithms. So errors are reduced and the chance of reaching accuracy with a greater degree of precision is a possibility.</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2) Takes risks instead of Humans: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This is one of the biggest advantages of Artificial intelligence. We can overcome many risky limitations of humans by developing an AI Robot which in turn can do the risky things for us. Let it be going to mars, defuse a bomb, explore the deepest parts of oceans, mining for coal and oil, it can be used effectively in any kind of natural or man-made disasters.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3) Available 24x7:</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An Average human will work for 4–6 hours a day excluding the breaks. Humans are built in such a way to get some time out for refreshing themselves and get ready for a new day of work and they even have weekly offed to stay intact with their work-life and personal life. But using AI we can make machines work 24x7 without any breaks and they don’t even get bored, unlike humans.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4) Helping in Repetitive Jobs: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In our day-to-day work, we will be performing many repetitive works like sending a thanking mail, verifying certain documents for errors and many more things. Using artificial intelligence we can productively automate these mundane tasks and can even remove “</w:t>
      </w:r>
      <w:r w:rsidRPr="00A96F2B">
        <w:rPr>
          <w:rStyle w:val="Strong"/>
          <w:rFonts w:ascii="Arial" w:hAnsi="Arial" w:cs="Arial"/>
          <w:spacing w:val="-1"/>
          <w:sz w:val="22"/>
          <w:szCs w:val="22"/>
        </w:rPr>
        <w:t>boring</w:t>
      </w:r>
      <w:r w:rsidRPr="00A96F2B">
        <w:rPr>
          <w:rFonts w:ascii="Arial" w:hAnsi="Arial" w:cs="Arial"/>
          <w:spacing w:val="-1"/>
          <w:sz w:val="22"/>
          <w:szCs w:val="22"/>
        </w:rPr>
        <w:t>” tasks for humans and free them up to be increasingly creative.</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5) Digital Assistance:</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 xml:space="preserve">Some of the highly advanced organizations use digital assistants to interact with users which saves the need for human resources. The digital assistants also used in many websites to provide things that users want. We can chat with them about what we are looking for. Some </w:t>
      </w:r>
      <w:proofErr w:type="spellStart"/>
      <w:r w:rsidRPr="00A96F2B">
        <w:rPr>
          <w:rFonts w:ascii="Arial" w:hAnsi="Arial" w:cs="Arial"/>
          <w:spacing w:val="-1"/>
          <w:sz w:val="22"/>
          <w:szCs w:val="22"/>
        </w:rPr>
        <w:t>chatbots</w:t>
      </w:r>
      <w:proofErr w:type="spellEnd"/>
      <w:r w:rsidRPr="00A96F2B">
        <w:rPr>
          <w:rFonts w:ascii="Arial" w:hAnsi="Arial" w:cs="Arial"/>
          <w:spacing w:val="-1"/>
          <w:sz w:val="22"/>
          <w:szCs w:val="22"/>
        </w:rPr>
        <w:t xml:space="preserve"> are designed in such a way that it’s become hard to determine that we’re chatting with a </w:t>
      </w:r>
      <w:proofErr w:type="spellStart"/>
      <w:r w:rsidRPr="00A96F2B">
        <w:rPr>
          <w:rFonts w:ascii="Arial" w:hAnsi="Arial" w:cs="Arial"/>
          <w:spacing w:val="-1"/>
          <w:sz w:val="22"/>
          <w:szCs w:val="22"/>
        </w:rPr>
        <w:t>chatbot</w:t>
      </w:r>
      <w:proofErr w:type="spellEnd"/>
      <w:r w:rsidRPr="00A96F2B">
        <w:rPr>
          <w:rFonts w:ascii="Arial" w:hAnsi="Arial" w:cs="Arial"/>
          <w:spacing w:val="-1"/>
          <w:sz w:val="22"/>
          <w:szCs w:val="22"/>
        </w:rPr>
        <w:t xml:space="preserve"> or a human being.</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lastRenderedPageBreak/>
        <w:t>6) Faster Decisions: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Using AI alongside other technologies we can make machines take decisions faster than a human and carry out actions quicker. While taking a decision human will analyze many factors both emotionally and practically but AI-powered machine works on what it is programmed and delivers the results in a faster way.</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7) Daily Applications: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Daily applications such as Apple’s </w:t>
      </w:r>
      <w:proofErr w:type="spellStart"/>
      <w:r w:rsidRPr="00A96F2B">
        <w:rPr>
          <w:rStyle w:val="Strong"/>
          <w:rFonts w:ascii="Arial" w:hAnsi="Arial" w:cs="Arial"/>
          <w:spacing w:val="-1"/>
          <w:sz w:val="22"/>
          <w:szCs w:val="22"/>
        </w:rPr>
        <w:t>Siri</w:t>
      </w:r>
      <w:proofErr w:type="spellEnd"/>
      <w:r w:rsidRPr="00A96F2B">
        <w:rPr>
          <w:rFonts w:ascii="Arial" w:hAnsi="Arial" w:cs="Arial"/>
          <w:spacing w:val="-1"/>
          <w:sz w:val="22"/>
          <w:szCs w:val="22"/>
        </w:rPr>
        <w:t>, Window’s </w:t>
      </w:r>
      <w:proofErr w:type="spellStart"/>
      <w:r w:rsidRPr="00A96F2B">
        <w:rPr>
          <w:rStyle w:val="Strong"/>
          <w:rFonts w:ascii="Arial" w:hAnsi="Arial" w:cs="Arial"/>
          <w:spacing w:val="-1"/>
          <w:sz w:val="22"/>
          <w:szCs w:val="22"/>
        </w:rPr>
        <w:t>Cortana</w:t>
      </w:r>
      <w:proofErr w:type="spellEnd"/>
      <w:r w:rsidRPr="00A96F2B">
        <w:rPr>
          <w:rFonts w:ascii="Arial" w:hAnsi="Arial" w:cs="Arial"/>
          <w:spacing w:val="-1"/>
          <w:sz w:val="22"/>
          <w:szCs w:val="22"/>
        </w:rPr>
        <w:t xml:space="preserve">, </w:t>
      </w:r>
      <w:proofErr w:type="gramStart"/>
      <w:r w:rsidRPr="00A96F2B">
        <w:rPr>
          <w:rFonts w:ascii="Arial" w:hAnsi="Arial" w:cs="Arial"/>
          <w:spacing w:val="-1"/>
          <w:sz w:val="22"/>
          <w:szCs w:val="22"/>
        </w:rPr>
        <w:t>Google’s</w:t>
      </w:r>
      <w:proofErr w:type="gramEnd"/>
      <w:r w:rsidRPr="00A96F2B">
        <w:rPr>
          <w:rFonts w:ascii="Arial" w:hAnsi="Arial" w:cs="Arial"/>
          <w:spacing w:val="-1"/>
          <w:sz w:val="22"/>
          <w:szCs w:val="22"/>
        </w:rPr>
        <w:t> </w:t>
      </w:r>
      <w:r w:rsidRPr="00A96F2B">
        <w:rPr>
          <w:rStyle w:val="Strong"/>
          <w:rFonts w:ascii="Arial" w:hAnsi="Arial" w:cs="Arial"/>
          <w:spacing w:val="-1"/>
          <w:sz w:val="22"/>
          <w:szCs w:val="22"/>
        </w:rPr>
        <w:t>OK Google</w:t>
      </w:r>
      <w:r w:rsidRPr="00A96F2B">
        <w:rPr>
          <w:rFonts w:ascii="Arial" w:hAnsi="Arial" w:cs="Arial"/>
          <w:spacing w:val="-1"/>
          <w:sz w:val="22"/>
          <w:szCs w:val="22"/>
        </w:rPr>
        <w:t xml:space="preserve"> are frequently used in our daily routine whether it is for searching a location, taking a </w:t>
      </w:r>
      <w:proofErr w:type="spellStart"/>
      <w:r w:rsidRPr="00A96F2B">
        <w:rPr>
          <w:rFonts w:ascii="Arial" w:hAnsi="Arial" w:cs="Arial"/>
          <w:spacing w:val="-1"/>
          <w:sz w:val="22"/>
          <w:szCs w:val="22"/>
        </w:rPr>
        <w:t>selfie</w:t>
      </w:r>
      <w:proofErr w:type="spellEnd"/>
      <w:r w:rsidRPr="00A96F2B">
        <w:rPr>
          <w:rFonts w:ascii="Arial" w:hAnsi="Arial" w:cs="Arial"/>
          <w:spacing w:val="-1"/>
          <w:sz w:val="22"/>
          <w:szCs w:val="22"/>
        </w:rPr>
        <w:t>, making a phone call, replying to a mail and many more.</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Example: </w:t>
      </w:r>
      <w:r w:rsidRPr="00A96F2B">
        <w:rPr>
          <w:rFonts w:ascii="Arial" w:hAnsi="Arial" w:cs="Arial"/>
          <w:spacing w:val="-1"/>
          <w:sz w:val="22"/>
          <w:szCs w:val="22"/>
        </w:rPr>
        <w:t>Around 20 years ago, when we are planning to go somewhere we used to ask a person who already went there for the directions. But now all we have to do is say “</w:t>
      </w:r>
      <w:r w:rsidRPr="00A96F2B">
        <w:rPr>
          <w:rStyle w:val="Strong"/>
          <w:rFonts w:ascii="Arial" w:hAnsi="Arial" w:cs="Arial"/>
          <w:spacing w:val="-1"/>
          <w:sz w:val="22"/>
          <w:szCs w:val="22"/>
        </w:rPr>
        <w:t>OK Google </w:t>
      </w:r>
      <w:r w:rsidRPr="00A96F2B">
        <w:rPr>
          <w:rFonts w:ascii="Arial" w:hAnsi="Arial" w:cs="Arial"/>
          <w:spacing w:val="-1"/>
          <w:sz w:val="22"/>
          <w:szCs w:val="22"/>
        </w:rPr>
        <w:t xml:space="preserve">where is Visakhapatnam”. It will show you Visakhapatnam’s location on </w:t>
      </w:r>
      <w:proofErr w:type="spellStart"/>
      <w:r w:rsidRPr="00A96F2B">
        <w:rPr>
          <w:rFonts w:ascii="Arial" w:hAnsi="Arial" w:cs="Arial"/>
          <w:spacing w:val="-1"/>
          <w:sz w:val="22"/>
          <w:szCs w:val="22"/>
        </w:rPr>
        <w:t>google</w:t>
      </w:r>
      <w:proofErr w:type="spellEnd"/>
      <w:r w:rsidRPr="00A96F2B">
        <w:rPr>
          <w:rFonts w:ascii="Arial" w:hAnsi="Arial" w:cs="Arial"/>
          <w:spacing w:val="-1"/>
          <w:sz w:val="22"/>
          <w:szCs w:val="22"/>
        </w:rPr>
        <w:t xml:space="preserve"> map and the best path between you and Visakhapatnam.</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8) New Inventions: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Fonts w:ascii="Arial" w:hAnsi="Arial" w:cs="Arial"/>
          <w:spacing w:val="-1"/>
          <w:sz w:val="22"/>
          <w:szCs w:val="22"/>
        </w:rPr>
        <w:t>AI is powering many inventions in almost every domain which will help humans solve the majority of complex problems.</w:t>
      </w:r>
    </w:p>
    <w:p w:rsidR="006A36C9" w:rsidRPr="00A96F2B" w:rsidRDefault="006A36C9" w:rsidP="006A36C9">
      <w:pPr>
        <w:pStyle w:val="gl"/>
        <w:shd w:val="clear" w:color="auto" w:fill="FFFFFF"/>
        <w:spacing w:before="480" w:beforeAutospacing="0" w:after="0" w:afterAutospacing="0" w:line="226" w:lineRule="atLeast"/>
        <w:rPr>
          <w:rFonts w:ascii="Arial" w:hAnsi="Arial" w:cs="Arial"/>
          <w:spacing w:val="-1"/>
          <w:sz w:val="22"/>
          <w:szCs w:val="22"/>
        </w:rPr>
      </w:pPr>
      <w:r w:rsidRPr="00A96F2B">
        <w:rPr>
          <w:rStyle w:val="Strong"/>
          <w:rFonts w:ascii="Arial" w:hAnsi="Arial" w:cs="Arial"/>
          <w:spacing w:val="-1"/>
          <w:sz w:val="22"/>
          <w:szCs w:val="22"/>
        </w:rPr>
        <w:t>Example: </w:t>
      </w:r>
      <w:r w:rsidRPr="00A96F2B">
        <w:rPr>
          <w:rFonts w:ascii="Arial" w:hAnsi="Arial" w:cs="Arial"/>
          <w:spacing w:val="-1"/>
          <w:sz w:val="22"/>
          <w:szCs w:val="22"/>
        </w:rPr>
        <w:t>Recently doctors can predict breast cancer in the woman at earlier stages using advanced AI-based technologies.</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A96F2B">
        <w:rPr>
          <w:rFonts w:ascii="Arial" w:hAnsi="Arial" w:cs="Arial"/>
          <w:spacing w:val="-1"/>
          <w:sz w:val="22"/>
          <w:szCs w:val="22"/>
        </w:rPr>
        <w:t>As every bright side has a darker version in it. Artificial Intelligence also has so</w:t>
      </w:r>
      <w:r w:rsidRPr="00926D35">
        <w:rPr>
          <w:rFonts w:ascii="Arial" w:hAnsi="Arial" w:cs="Arial"/>
          <w:color w:val="292929"/>
          <w:spacing w:val="-1"/>
          <w:sz w:val="22"/>
          <w:szCs w:val="22"/>
        </w:rPr>
        <w:t xml:space="preserve">me </w:t>
      </w:r>
      <w:r w:rsidRPr="006C5F88">
        <w:rPr>
          <w:rFonts w:ascii="Arial" w:hAnsi="Arial" w:cs="Arial"/>
          <w:b/>
          <w:color w:val="292929"/>
          <w:spacing w:val="-1"/>
          <w:sz w:val="22"/>
          <w:szCs w:val="22"/>
        </w:rPr>
        <w:t>disadvantages.</w:t>
      </w:r>
      <w:r w:rsidRPr="00926D35">
        <w:rPr>
          <w:rFonts w:ascii="Arial" w:hAnsi="Arial" w:cs="Arial"/>
          <w:color w:val="292929"/>
          <w:spacing w:val="-1"/>
          <w:sz w:val="22"/>
          <w:szCs w:val="22"/>
        </w:rPr>
        <w:t xml:space="preserve"> Let’s see some of them</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1) High Costs of Creation:</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 xml:space="preserve">As AI is updating every day the hardware and software need to get updated with time to meet the latest requirements. Machines need repairing and maintenance which need plenty of costs. </w:t>
      </w:r>
      <w:proofErr w:type="gramStart"/>
      <w:r w:rsidRPr="00926D35">
        <w:rPr>
          <w:rFonts w:ascii="Arial" w:hAnsi="Arial" w:cs="Arial"/>
          <w:color w:val="292929"/>
          <w:spacing w:val="-1"/>
          <w:sz w:val="22"/>
          <w:szCs w:val="22"/>
        </w:rPr>
        <w:t>It’ s</w:t>
      </w:r>
      <w:proofErr w:type="gramEnd"/>
      <w:r w:rsidRPr="00926D35">
        <w:rPr>
          <w:rFonts w:ascii="Arial" w:hAnsi="Arial" w:cs="Arial"/>
          <w:color w:val="292929"/>
          <w:spacing w:val="-1"/>
          <w:sz w:val="22"/>
          <w:szCs w:val="22"/>
        </w:rPr>
        <w:t xml:space="preserve"> creation requires huge costs as they are very complex machines.</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2) Making Humans Lazy:</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AI is making humans lazy with its applications automating the majority of the work. Humans tend to get </w:t>
      </w:r>
      <w:r w:rsidRPr="00926D35">
        <w:rPr>
          <w:rStyle w:val="Strong"/>
          <w:rFonts w:ascii="Arial" w:hAnsi="Arial" w:cs="Arial"/>
          <w:color w:val="292929"/>
          <w:spacing w:val="-1"/>
          <w:sz w:val="22"/>
          <w:szCs w:val="22"/>
        </w:rPr>
        <w:t>addicted </w:t>
      </w:r>
      <w:r w:rsidRPr="00926D35">
        <w:rPr>
          <w:rFonts w:ascii="Arial" w:hAnsi="Arial" w:cs="Arial"/>
          <w:color w:val="292929"/>
          <w:spacing w:val="-1"/>
          <w:sz w:val="22"/>
          <w:szCs w:val="22"/>
        </w:rPr>
        <w:t>to these inventions which can cause a problem to future generations.</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lastRenderedPageBreak/>
        <w:t>3) Unemployment:</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 xml:space="preserve">As AI is replacing the majority of the repetitive tasks and other works with </w:t>
      </w:r>
      <w:proofErr w:type="spellStart"/>
      <w:r w:rsidRPr="00926D35">
        <w:rPr>
          <w:rFonts w:ascii="Arial" w:hAnsi="Arial" w:cs="Arial"/>
          <w:color w:val="292929"/>
          <w:spacing w:val="-1"/>
          <w:sz w:val="22"/>
          <w:szCs w:val="22"/>
        </w:rPr>
        <w:t>robots</w:t>
      </w:r>
      <w:proofErr w:type="gramStart"/>
      <w:r w:rsidRPr="00926D35">
        <w:rPr>
          <w:rFonts w:ascii="Arial" w:hAnsi="Arial" w:cs="Arial"/>
          <w:color w:val="292929"/>
          <w:spacing w:val="-1"/>
          <w:sz w:val="22"/>
          <w:szCs w:val="22"/>
        </w:rPr>
        <w:t>,human</w:t>
      </w:r>
      <w:proofErr w:type="spellEnd"/>
      <w:proofErr w:type="gramEnd"/>
      <w:r w:rsidRPr="00926D35">
        <w:rPr>
          <w:rFonts w:ascii="Arial" w:hAnsi="Arial" w:cs="Arial"/>
          <w:color w:val="292929"/>
          <w:spacing w:val="-1"/>
          <w:sz w:val="22"/>
          <w:szCs w:val="22"/>
        </w:rPr>
        <w:t xml:space="preserve"> interference is becoming less which will cause a major problem in the employment standards. Every organization is looking to replace the minimum qualified individuals with AI robots which can do similar work with more efficiency.</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4) No Emotions:</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There is no doubt that machines are much better when it comes to working efficiently but they cannot replace the human connection that makes the team. Machines cannot develop a bond with humans which is an essential attribute when comes to Team Management.</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Style w:val="Strong"/>
          <w:rFonts w:ascii="Arial" w:hAnsi="Arial" w:cs="Arial"/>
          <w:color w:val="292929"/>
          <w:spacing w:val="-1"/>
          <w:sz w:val="22"/>
          <w:szCs w:val="22"/>
        </w:rPr>
        <w:t>5) Lacking Out of Box Thinking:</w:t>
      </w:r>
    </w:p>
    <w:p w:rsidR="006A36C9" w:rsidRPr="00926D35" w:rsidRDefault="006A36C9" w:rsidP="006A36C9">
      <w:pPr>
        <w:pStyle w:val="gl"/>
        <w:shd w:val="clear" w:color="auto" w:fill="FFFFFF"/>
        <w:spacing w:before="480" w:beforeAutospacing="0" w:after="0" w:afterAutospacing="0" w:line="226" w:lineRule="atLeast"/>
        <w:rPr>
          <w:rFonts w:ascii="Arial" w:hAnsi="Arial" w:cs="Arial"/>
          <w:color w:val="292929"/>
          <w:spacing w:val="-1"/>
          <w:sz w:val="22"/>
          <w:szCs w:val="22"/>
        </w:rPr>
      </w:pPr>
      <w:r w:rsidRPr="00926D35">
        <w:rPr>
          <w:rFonts w:ascii="Arial" w:hAnsi="Arial" w:cs="Arial"/>
          <w:color w:val="292929"/>
          <w:spacing w:val="-1"/>
          <w:sz w:val="22"/>
          <w:szCs w:val="22"/>
        </w:rPr>
        <w:t>Machines can perform only those tasks which they are designed or programmed to do, anything out of that they tend to crash or give irrelevant outputs which could be a major backdrop.</w:t>
      </w:r>
    </w:p>
    <w:p w:rsidR="006A36C9" w:rsidRPr="00926D35" w:rsidRDefault="006A36C9" w:rsidP="006A36C9">
      <w:pPr>
        <w:rPr>
          <w:rFonts w:ascii="Arial" w:hAnsi="Arial" w:cs="Arial"/>
        </w:rPr>
      </w:pPr>
    </w:p>
    <w:p w:rsidR="006A36C9" w:rsidRPr="00926D35" w:rsidRDefault="006A36C9" w:rsidP="006A36C9">
      <w:pPr>
        <w:rPr>
          <w:rFonts w:cstheme="minorHAnsi"/>
          <w:sz w:val="32"/>
          <w:szCs w:val="32"/>
        </w:rPr>
      </w:pPr>
      <w:r w:rsidRPr="00926D35">
        <w:rPr>
          <w:rFonts w:cstheme="minorHAnsi"/>
          <w:sz w:val="32"/>
          <w:szCs w:val="32"/>
        </w:rPr>
        <w:t>7. APPLICATIONS</w:t>
      </w:r>
    </w:p>
    <w:p w:rsidR="006A36C9" w:rsidRDefault="006A36C9" w:rsidP="006A36C9">
      <w:pPr>
        <w:rPr>
          <w:rFonts w:ascii="Arial" w:hAnsi="Arial" w:cs="Arial"/>
        </w:rPr>
      </w:pPr>
      <w:r>
        <w:rPr>
          <w:rFonts w:cstheme="minorHAnsi"/>
        </w:rPr>
        <w:t>-</w:t>
      </w:r>
      <w:r>
        <w:rPr>
          <w:rFonts w:ascii="Arial" w:hAnsi="Arial" w:cs="Arial"/>
        </w:rPr>
        <w:t>It becomes so easy to get the details on anything based on the user manual for customer care helpdesk.</w:t>
      </w:r>
    </w:p>
    <w:p w:rsidR="006A36C9" w:rsidRDefault="006A36C9" w:rsidP="006A36C9">
      <w:pPr>
        <w:rPr>
          <w:rFonts w:ascii="Arial" w:hAnsi="Arial" w:cs="Arial"/>
        </w:rPr>
      </w:pPr>
      <w:r>
        <w:rPr>
          <w:rFonts w:ascii="Arial" w:hAnsi="Arial" w:cs="Arial"/>
        </w:rPr>
        <w:t xml:space="preserve">Various functions like configurations of </w:t>
      </w:r>
      <w:proofErr w:type="spellStart"/>
      <w:r>
        <w:rPr>
          <w:rFonts w:ascii="Arial" w:hAnsi="Arial" w:cs="Arial"/>
        </w:rPr>
        <w:t>wifi</w:t>
      </w:r>
      <w:proofErr w:type="spellEnd"/>
      <w:r>
        <w:rPr>
          <w:rFonts w:ascii="Arial" w:hAnsi="Arial" w:cs="Arial"/>
        </w:rPr>
        <w:t xml:space="preserve">, setup steps, accessing settings, configuration information </w:t>
      </w:r>
      <w:proofErr w:type="spellStart"/>
      <w:r>
        <w:rPr>
          <w:rFonts w:ascii="Arial" w:hAnsi="Arial" w:cs="Arial"/>
        </w:rPr>
        <w:t>etc</w:t>
      </w:r>
      <w:proofErr w:type="spellEnd"/>
      <w:r>
        <w:rPr>
          <w:rFonts w:ascii="Arial" w:hAnsi="Arial" w:cs="Arial"/>
        </w:rPr>
        <w:t xml:space="preserve"> can be addressed so easily.</w:t>
      </w:r>
    </w:p>
    <w:p w:rsidR="006A36C9" w:rsidRDefault="006A36C9" w:rsidP="006A36C9">
      <w:pPr>
        <w:rPr>
          <w:rFonts w:ascii="Arial" w:hAnsi="Arial" w:cs="Arial"/>
        </w:rPr>
      </w:pPr>
      <w:r>
        <w:rPr>
          <w:rFonts w:ascii="Arial" w:hAnsi="Arial" w:cs="Arial"/>
        </w:rPr>
        <w:t xml:space="preserve">-with the advent of a customer care </w:t>
      </w:r>
      <w:proofErr w:type="spellStart"/>
      <w:r>
        <w:rPr>
          <w:rFonts w:ascii="Arial" w:hAnsi="Arial" w:cs="Arial"/>
        </w:rPr>
        <w:t>chatbot</w:t>
      </w:r>
      <w:proofErr w:type="spellEnd"/>
      <w:r>
        <w:rPr>
          <w:rFonts w:ascii="Arial" w:hAnsi="Arial" w:cs="Arial"/>
        </w:rPr>
        <w:t xml:space="preserve">, user can access it </w:t>
      </w:r>
      <w:proofErr w:type="gramStart"/>
      <w:r>
        <w:rPr>
          <w:rFonts w:ascii="Arial" w:hAnsi="Arial" w:cs="Arial"/>
        </w:rPr>
        <w:t>24X7 .</w:t>
      </w:r>
      <w:proofErr w:type="gramEnd"/>
    </w:p>
    <w:p w:rsidR="006A36C9" w:rsidRDefault="006A36C9" w:rsidP="006A36C9">
      <w:pPr>
        <w:rPr>
          <w:rFonts w:ascii="Arial" w:hAnsi="Arial" w:cs="Arial"/>
        </w:rPr>
      </w:pPr>
      <w:r>
        <w:rPr>
          <w:rFonts w:ascii="Arial" w:hAnsi="Arial" w:cs="Arial"/>
        </w:rPr>
        <w:t>-Not only for customer care services, this technology finds a wide application in many fields like temperature and atmosphere predictions, translation of a language into any language and many more….</w:t>
      </w:r>
    </w:p>
    <w:p w:rsidR="006A36C9" w:rsidRDefault="006A36C9" w:rsidP="006A36C9">
      <w:pPr>
        <w:rPr>
          <w:rFonts w:cstheme="minorHAnsi"/>
          <w:sz w:val="32"/>
          <w:szCs w:val="32"/>
        </w:rPr>
      </w:pPr>
      <w:r w:rsidRPr="00926D35">
        <w:rPr>
          <w:rFonts w:cstheme="minorHAnsi"/>
          <w:sz w:val="32"/>
          <w:szCs w:val="32"/>
        </w:rPr>
        <w:t>8.</w:t>
      </w:r>
      <w:r w:rsidR="006C5F88">
        <w:rPr>
          <w:rFonts w:cstheme="minorHAnsi"/>
          <w:sz w:val="32"/>
          <w:szCs w:val="32"/>
        </w:rPr>
        <w:t xml:space="preserve"> </w:t>
      </w:r>
      <w:r w:rsidRPr="00926D35">
        <w:rPr>
          <w:rFonts w:cstheme="minorHAnsi"/>
          <w:sz w:val="32"/>
          <w:szCs w:val="32"/>
        </w:rPr>
        <w:t>CONCLUSION</w:t>
      </w:r>
      <w:r>
        <w:rPr>
          <w:rFonts w:cstheme="minorHAnsi"/>
          <w:sz w:val="32"/>
          <w:szCs w:val="32"/>
        </w:rPr>
        <w:t>:</w:t>
      </w:r>
    </w:p>
    <w:p w:rsidR="006A36C9" w:rsidRDefault="006A36C9" w:rsidP="006A36C9">
      <w:pPr>
        <w:shd w:val="clear" w:color="auto" w:fill="FFFFFF"/>
        <w:spacing w:before="100" w:beforeAutospacing="1" w:after="100" w:afterAutospacing="1" w:line="240" w:lineRule="auto"/>
        <w:rPr>
          <w:rFonts w:ascii="Arial" w:eastAsia="Times New Roman" w:hAnsi="Arial" w:cs="Arial"/>
        </w:rPr>
      </w:pPr>
      <w:r w:rsidRPr="00012793">
        <w:rPr>
          <w:rFonts w:ascii="Arial" w:eastAsia="Times New Roman" w:hAnsi="Arial" w:cs="Arial"/>
        </w:rPr>
        <w:t>Artificial Intelligence and Machine Learning are products of both science and myth. The idea that machines could think and perform tasks just as humans do is thousands of years old. The cognitive truths expressed in AI and Machine Learning systems are not new either. It may be better to view these technologies as the implementation of powerful and long-established cognitive principles through engineering.</w:t>
      </w:r>
    </w:p>
    <w:p w:rsidR="006C5F88" w:rsidRDefault="006C5F88" w:rsidP="006A36C9">
      <w:pPr>
        <w:shd w:val="clear" w:color="auto" w:fill="FFFFFF"/>
        <w:spacing w:before="100" w:beforeAutospacing="1" w:after="100" w:afterAutospacing="1" w:line="240" w:lineRule="auto"/>
        <w:rPr>
          <w:rFonts w:cstheme="minorHAnsi"/>
          <w:sz w:val="32"/>
          <w:szCs w:val="32"/>
        </w:rPr>
      </w:pPr>
    </w:p>
    <w:p w:rsidR="006A36C9" w:rsidRDefault="006C5F88" w:rsidP="006A36C9">
      <w:pPr>
        <w:shd w:val="clear" w:color="auto" w:fill="FFFFFF"/>
        <w:spacing w:before="100" w:beforeAutospacing="1" w:after="100" w:afterAutospacing="1" w:line="240" w:lineRule="auto"/>
        <w:rPr>
          <w:rFonts w:cstheme="minorHAnsi"/>
          <w:sz w:val="32"/>
          <w:szCs w:val="32"/>
        </w:rPr>
      </w:pPr>
      <w:r>
        <w:rPr>
          <w:rFonts w:cstheme="minorHAnsi"/>
          <w:sz w:val="32"/>
          <w:szCs w:val="32"/>
        </w:rPr>
        <w:lastRenderedPageBreak/>
        <w:t>9. FUTURE SCOPE</w:t>
      </w:r>
      <w:r w:rsidR="006A36C9">
        <w:rPr>
          <w:rFonts w:cstheme="minorHAnsi"/>
          <w:sz w:val="32"/>
          <w:szCs w:val="32"/>
        </w:rPr>
        <w:t>:</w:t>
      </w:r>
    </w:p>
    <w:p w:rsidR="006A36C9" w:rsidRPr="006C5F88" w:rsidRDefault="006A36C9" w:rsidP="006A36C9">
      <w:pPr>
        <w:pStyle w:val="NormalWeb"/>
        <w:shd w:val="clear" w:color="auto" w:fill="FFFFFF"/>
        <w:spacing w:before="360" w:beforeAutospacing="0" w:after="360" w:afterAutospacing="0" w:line="401" w:lineRule="atLeast"/>
        <w:rPr>
          <w:rFonts w:ascii="Arial" w:hAnsi="Arial" w:cs="Arial"/>
          <w:sz w:val="22"/>
          <w:szCs w:val="22"/>
        </w:rPr>
      </w:pPr>
      <w:r w:rsidRPr="006C5F88">
        <w:rPr>
          <w:rFonts w:ascii="Arial" w:hAnsi="Arial" w:cs="Arial"/>
          <w:sz w:val="22"/>
          <w:szCs w:val="22"/>
        </w:rPr>
        <w:t xml:space="preserve">From gauging purchase intent to answering questions about IT issues, </w:t>
      </w:r>
      <w:proofErr w:type="spellStart"/>
      <w:r w:rsidRPr="006C5F88">
        <w:rPr>
          <w:rFonts w:ascii="Arial" w:hAnsi="Arial" w:cs="Arial"/>
          <w:sz w:val="22"/>
          <w:szCs w:val="22"/>
        </w:rPr>
        <w:t>chatbots</w:t>
      </w:r>
      <w:proofErr w:type="spellEnd"/>
      <w:r w:rsidRPr="006C5F88">
        <w:rPr>
          <w:rFonts w:ascii="Arial" w:hAnsi="Arial" w:cs="Arial"/>
          <w:sz w:val="22"/>
          <w:szCs w:val="22"/>
        </w:rPr>
        <w:t xml:space="preserve"> are on track to play a major role in the contemporary enterprise. </w:t>
      </w:r>
      <w:proofErr w:type="spellStart"/>
      <w:r w:rsidRPr="006C5F88">
        <w:rPr>
          <w:rFonts w:ascii="Arial" w:hAnsi="Arial" w:cs="Arial"/>
          <w:sz w:val="22"/>
          <w:szCs w:val="22"/>
        </w:rPr>
        <w:t>Chatbots</w:t>
      </w:r>
      <w:proofErr w:type="spellEnd"/>
      <w:r w:rsidRPr="006C5F88">
        <w:rPr>
          <w:rFonts w:ascii="Arial" w:hAnsi="Arial" w:cs="Arial"/>
          <w:sz w:val="22"/>
          <w:szCs w:val="22"/>
        </w:rPr>
        <w:t xml:space="preserve"> are fully functioning, semi-autonomous systems that can assist customer service experiences and response time.</w:t>
      </w:r>
    </w:p>
    <w:p w:rsidR="006A36C9" w:rsidRPr="006C5F88" w:rsidRDefault="006A36C9" w:rsidP="006A36C9">
      <w:pPr>
        <w:pStyle w:val="NormalWeb"/>
        <w:shd w:val="clear" w:color="auto" w:fill="FFFFFF"/>
        <w:spacing w:before="360" w:beforeAutospacing="0" w:after="360" w:afterAutospacing="0" w:line="401" w:lineRule="atLeast"/>
        <w:rPr>
          <w:rFonts w:ascii="Arial" w:hAnsi="Arial" w:cs="Arial"/>
          <w:sz w:val="22"/>
          <w:szCs w:val="22"/>
        </w:rPr>
      </w:pPr>
      <w:r w:rsidRPr="006C5F88">
        <w:rPr>
          <w:rFonts w:ascii="Arial" w:hAnsi="Arial" w:cs="Arial"/>
          <w:sz w:val="22"/>
          <w:szCs w:val="22"/>
        </w:rPr>
        <w:t>But that doesn't mean their future in the enterprise is secure. For </w:t>
      </w:r>
      <w:proofErr w:type="spellStart"/>
      <w:r w:rsidRPr="006C5F88">
        <w:rPr>
          <w:rFonts w:ascii="Arial" w:hAnsi="Arial" w:cs="Arial"/>
          <w:sz w:val="22"/>
          <w:szCs w:val="22"/>
        </w:rPr>
        <w:fldChar w:fldCharType="begin"/>
      </w:r>
      <w:r w:rsidRPr="006C5F88">
        <w:rPr>
          <w:rFonts w:ascii="Arial" w:hAnsi="Arial" w:cs="Arial"/>
          <w:sz w:val="22"/>
          <w:szCs w:val="22"/>
        </w:rPr>
        <w:instrText xml:space="preserve"> HYPERLINK "https://searchcustomerexperience.techtarget.com/definition/chatbot" </w:instrText>
      </w:r>
      <w:r w:rsidRPr="006C5F88">
        <w:rPr>
          <w:rFonts w:ascii="Arial" w:hAnsi="Arial" w:cs="Arial"/>
          <w:sz w:val="22"/>
          <w:szCs w:val="22"/>
        </w:rPr>
        <w:fldChar w:fldCharType="separate"/>
      </w:r>
      <w:r w:rsidRPr="006C5F88">
        <w:rPr>
          <w:rStyle w:val="Hyperlink"/>
          <w:rFonts w:ascii="Arial" w:hAnsi="Arial" w:cs="Arial"/>
          <w:color w:val="auto"/>
          <w:sz w:val="22"/>
          <w:szCs w:val="22"/>
        </w:rPr>
        <w:t>chatbots</w:t>
      </w:r>
      <w:proofErr w:type="spellEnd"/>
      <w:r w:rsidRPr="006C5F88">
        <w:rPr>
          <w:rFonts w:ascii="Arial" w:hAnsi="Arial" w:cs="Arial"/>
          <w:sz w:val="22"/>
          <w:szCs w:val="22"/>
        </w:rPr>
        <w:fldChar w:fldCharType="end"/>
      </w:r>
      <w:r w:rsidRPr="006C5F88">
        <w:rPr>
          <w:rFonts w:ascii="Arial" w:hAnsi="Arial" w:cs="Arial"/>
          <w:sz w:val="22"/>
          <w:szCs w:val="22"/>
        </w:rPr>
        <w:t> to withstand the rapidly increasing technological shifts and become mainstays in the enterprise, developers need to examine the issues that have popped up with increased implementation.</w:t>
      </w:r>
    </w:p>
    <w:p w:rsidR="006A36C9" w:rsidRPr="006C5F88" w:rsidRDefault="006A36C9" w:rsidP="006A36C9">
      <w:pPr>
        <w:pStyle w:val="NormalWeb"/>
        <w:shd w:val="clear" w:color="auto" w:fill="FFFFFF"/>
        <w:spacing w:before="360" w:beforeAutospacing="0" w:after="360" w:afterAutospacing="0" w:line="401" w:lineRule="atLeast"/>
        <w:rPr>
          <w:rFonts w:ascii="Arial" w:hAnsi="Arial" w:cs="Arial"/>
          <w:sz w:val="22"/>
          <w:szCs w:val="22"/>
        </w:rPr>
      </w:pPr>
      <w:r w:rsidRPr="006C5F88">
        <w:rPr>
          <w:rFonts w:ascii="Arial" w:hAnsi="Arial" w:cs="Arial"/>
          <w:sz w:val="22"/>
          <w:szCs w:val="22"/>
        </w:rPr>
        <w:t xml:space="preserve">The future scope of </w:t>
      </w:r>
      <w:proofErr w:type="spellStart"/>
      <w:r w:rsidRPr="006C5F88">
        <w:rPr>
          <w:rFonts w:ascii="Arial" w:hAnsi="Arial" w:cs="Arial"/>
          <w:sz w:val="22"/>
          <w:szCs w:val="22"/>
        </w:rPr>
        <w:t>chatbots</w:t>
      </w:r>
      <w:proofErr w:type="spellEnd"/>
      <w:r w:rsidRPr="006C5F88">
        <w:rPr>
          <w:rFonts w:ascii="Arial" w:hAnsi="Arial" w:cs="Arial"/>
          <w:sz w:val="22"/>
          <w:szCs w:val="22"/>
        </w:rPr>
        <w:t xml:space="preserve"> could include many benefits for enterprises, but experts say they will need to be gently nudged in the right direction for businesses to reap these benefits.</w:t>
      </w:r>
    </w:p>
    <w:p w:rsidR="006A36C9" w:rsidRPr="006C5F88" w:rsidRDefault="006A36C9" w:rsidP="006A36C9">
      <w:pPr>
        <w:shd w:val="clear" w:color="auto" w:fill="FFFFFF"/>
        <w:spacing w:before="100" w:beforeAutospacing="1" w:after="100" w:afterAutospacing="1" w:line="240" w:lineRule="auto"/>
        <w:rPr>
          <w:rFonts w:ascii="Arial" w:hAnsi="Arial" w:cs="Arial"/>
          <w:shd w:val="clear" w:color="auto" w:fill="FFFFFF"/>
        </w:rPr>
      </w:pPr>
    </w:p>
    <w:p w:rsidR="006A36C9" w:rsidRPr="006C5F88" w:rsidRDefault="006A36C9" w:rsidP="006A36C9">
      <w:pPr>
        <w:shd w:val="clear" w:color="auto" w:fill="FFFFFF"/>
        <w:spacing w:before="100" w:beforeAutospacing="1" w:after="100" w:afterAutospacing="1" w:line="240" w:lineRule="auto"/>
        <w:rPr>
          <w:rFonts w:ascii="Arial" w:hAnsi="Arial" w:cs="Arial"/>
          <w:shd w:val="clear" w:color="auto" w:fill="FFFFFF"/>
        </w:rPr>
      </w:pPr>
      <w:r w:rsidRPr="006C5F88">
        <w:rPr>
          <w:rFonts w:ascii="Arial" w:hAnsi="Arial" w:cs="Arial"/>
          <w:shd w:val="clear" w:color="auto" w:fill="FFFFFF"/>
        </w:rPr>
        <w:t>The </w:t>
      </w:r>
      <w:r w:rsidRPr="006C5F88">
        <w:rPr>
          <w:rFonts w:ascii="Arial" w:hAnsi="Arial" w:cs="Arial"/>
          <w:b/>
          <w:bCs/>
          <w:shd w:val="clear" w:color="auto" w:fill="FFFFFF"/>
        </w:rPr>
        <w:t xml:space="preserve">future of </w:t>
      </w:r>
      <w:proofErr w:type="spellStart"/>
      <w:r w:rsidRPr="006C5F88">
        <w:rPr>
          <w:rFonts w:ascii="Arial" w:hAnsi="Arial" w:cs="Arial"/>
          <w:b/>
          <w:bCs/>
          <w:shd w:val="clear" w:color="auto" w:fill="FFFFFF"/>
        </w:rPr>
        <w:t>chatbots</w:t>
      </w:r>
      <w:proofErr w:type="spellEnd"/>
      <w:r w:rsidRPr="006C5F88">
        <w:rPr>
          <w:rFonts w:ascii="Arial" w:hAnsi="Arial" w:cs="Arial"/>
          <w:shd w:val="clear" w:color="auto" w:fill="FFFFFF"/>
        </w:rPr>
        <w:t> is that businesses will automate simple payments and allow users to pay directly over live chat or Facebook Messenger apps. The instant process makes the customer happy and improves customer satisfaction.</w:t>
      </w:r>
    </w:p>
    <w:p w:rsidR="006A36C9" w:rsidRPr="006C5F88" w:rsidRDefault="006A36C9" w:rsidP="006A36C9">
      <w:pPr>
        <w:pStyle w:val="Heading2"/>
        <w:shd w:val="clear" w:color="auto" w:fill="FFFFFF"/>
        <w:rPr>
          <w:rFonts w:ascii="Arial" w:hAnsi="Arial" w:cs="Arial"/>
          <w:color w:val="auto"/>
          <w:sz w:val="22"/>
          <w:szCs w:val="22"/>
        </w:rPr>
      </w:pPr>
      <w:proofErr w:type="spellStart"/>
      <w:r w:rsidRPr="006C5F88">
        <w:rPr>
          <w:rFonts w:ascii="Arial" w:hAnsi="Arial" w:cs="Arial"/>
          <w:b/>
          <w:bCs/>
          <w:color w:val="auto"/>
          <w:sz w:val="22"/>
          <w:szCs w:val="22"/>
        </w:rPr>
        <w:t>Chatbots</w:t>
      </w:r>
      <w:proofErr w:type="spellEnd"/>
      <w:r w:rsidRPr="006C5F88">
        <w:rPr>
          <w:rFonts w:ascii="Arial" w:hAnsi="Arial" w:cs="Arial"/>
          <w:b/>
          <w:bCs/>
          <w:color w:val="auto"/>
          <w:sz w:val="22"/>
          <w:szCs w:val="22"/>
        </w:rPr>
        <w:t xml:space="preserve"> Now and In Our Future</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 xml:space="preserve">Business applications of </w:t>
      </w:r>
      <w:proofErr w:type="spellStart"/>
      <w:r w:rsidRPr="006C5F88">
        <w:rPr>
          <w:rFonts w:ascii="Arial" w:hAnsi="Arial" w:cs="Arial"/>
          <w:sz w:val="22"/>
          <w:szCs w:val="22"/>
        </w:rPr>
        <w:t>chatbots</w:t>
      </w:r>
      <w:proofErr w:type="spellEnd"/>
      <w:r w:rsidRPr="006C5F88">
        <w:rPr>
          <w:rFonts w:ascii="Arial" w:hAnsi="Arial" w:cs="Arial"/>
          <w:sz w:val="22"/>
          <w:szCs w:val="22"/>
        </w:rPr>
        <w:t xml:space="preserve"> for consumer-facing goods are growing rapidly.</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 xml:space="preserve">In fact, over 59% of </w:t>
      </w:r>
      <w:proofErr w:type="spellStart"/>
      <w:r w:rsidRPr="006C5F88">
        <w:rPr>
          <w:rFonts w:ascii="Arial" w:hAnsi="Arial" w:cs="Arial"/>
          <w:sz w:val="22"/>
          <w:szCs w:val="22"/>
        </w:rPr>
        <w:t>millennials</w:t>
      </w:r>
      <w:proofErr w:type="spellEnd"/>
      <w:r w:rsidRPr="006C5F88">
        <w:rPr>
          <w:rFonts w:ascii="Arial" w:hAnsi="Arial" w:cs="Arial"/>
          <w:sz w:val="22"/>
          <w:szCs w:val="22"/>
        </w:rPr>
        <w:t xml:space="preserve"> and 60% of Gen </w:t>
      </w:r>
      <w:proofErr w:type="spellStart"/>
      <w:r w:rsidRPr="006C5F88">
        <w:rPr>
          <w:rFonts w:ascii="Arial" w:hAnsi="Arial" w:cs="Arial"/>
          <w:sz w:val="22"/>
          <w:szCs w:val="22"/>
        </w:rPr>
        <w:t>Xers</w:t>
      </w:r>
      <w:proofErr w:type="spellEnd"/>
      <w:r w:rsidRPr="006C5F88">
        <w:rPr>
          <w:rFonts w:ascii="Arial" w:hAnsi="Arial" w:cs="Arial"/>
          <w:sz w:val="22"/>
          <w:szCs w:val="22"/>
        </w:rPr>
        <w:t xml:space="preserve"> in the United States have </w:t>
      </w:r>
      <w:hyperlink r:id="rId85" w:tgtFrame="_blank" w:history="1">
        <w:r w:rsidRPr="006C5F88">
          <w:rPr>
            <w:rStyle w:val="Hyperlink"/>
            <w:rFonts w:ascii="Arial" w:hAnsi="Arial" w:cs="Arial"/>
            <w:color w:val="auto"/>
            <w:sz w:val="22"/>
            <w:szCs w:val="22"/>
          </w:rPr>
          <w:t xml:space="preserve">interacted with </w:t>
        </w:r>
        <w:proofErr w:type="spellStart"/>
        <w:r w:rsidRPr="006C5F88">
          <w:rPr>
            <w:rStyle w:val="Hyperlink"/>
            <w:rFonts w:ascii="Arial" w:hAnsi="Arial" w:cs="Arial"/>
            <w:color w:val="auto"/>
            <w:sz w:val="22"/>
            <w:szCs w:val="22"/>
          </w:rPr>
          <w:t>chatbots</w:t>
        </w:r>
        <w:proofErr w:type="spellEnd"/>
      </w:hyperlink>
      <w:r w:rsidRPr="006C5F88">
        <w:rPr>
          <w:rFonts w:ascii="Arial" w:hAnsi="Arial" w:cs="Arial"/>
          <w:sz w:val="22"/>
          <w:szCs w:val="22"/>
        </w:rPr>
        <w:t>.</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And according to a </w:t>
      </w:r>
      <w:hyperlink r:id="rId86" w:tgtFrame="_blank" w:history="1">
        <w:r w:rsidRPr="006C5F88">
          <w:rPr>
            <w:rStyle w:val="Hyperlink"/>
            <w:rFonts w:ascii="Arial" w:hAnsi="Arial" w:cs="Arial"/>
            <w:color w:val="auto"/>
            <w:sz w:val="22"/>
            <w:szCs w:val="22"/>
          </w:rPr>
          <w:t>Facebook survey,</w:t>
        </w:r>
      </w:hyperlink>
      <w:r w:rsidRPr="006C5F88">
        <w:rPr>
          <w:rFonts w:ascii="Arial" w:hAnsi="Arial" w:cs="Arial"/>
          <w:sz w:val="22"/>
          <w:szCs w:val="22"/>
        </w:rPr>
        <w:t> more than 50% of customers say they’re more likely to shop with a business that they can connect with via chat.</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According to </w:t>
      </w:r>
      <w:hyperlink r:id="rId87" w:anchor="page=2" w:tgtFrame="_blank" w:history="1">
        <w:r w:rsidRPr="006C5F88">
          <w:rPr>
            <w:rStyle w:val="Hyperlink"/>
            <w:rFonts w:ascii="Arial" w:hAnsi="Arial" w:cs="Arial"/>
            <w:color w:val="auto"/>
            <w:sz w:val="22"/>
            <w:szCs w:val="22"/>
          </w:rPr>
          <w:t>Gartner</w:t>
        </w:r>
      </w:hyperlink>
      <w:r w:rsidRPr="006C5F88">
        <w:rPr>
          <w:rFonts w:ascii="Arial" w:hAnsi="Arial" w:cs="Arial"/>
          <w:sz w:val="22"/>
          <w:szCs w:val="22"/>
        </w:rPr>
        <w:t>,</w:t>
      </w:r>
    </w:p>
    <w:p w:rsidR="006A36C9" w:rsidRPr="006C5F88" w:rsidRDefault="006A36C9" w:rsidP="006A36C9">
      <w:pPr>
        <w:pStyle w:val="NormalWeb"/>
        <w:shd w:val="clear" w:color="auto" w:fill="FFFFFF"/>
        <w:rPr>
          <w:rFonts w:ascii="Arial" w:hAnsi="Arial" w:cs="Arial"/>
          <w:i/>
          <w:iCs/>
          <w:sz w:val="22"/>
          <w:szCs w:val="22"/>
        </w:rPr>
      </w:pPr>
      <w:r w:rsidRPr="006C5F88">
        <w:rPr>
          <w:rFonts w:ascii="Arial" w:hAnsi="Arial" w:cs="Arial"/>
          <w:i/>
          <w:iCs/>
          <w:sz w:val="22"/>
          <w:szCs w:val="22"/>
        </w:rPr>
        <w:t xml:space="preserve">“By 2020, 85% of our engagement with businesses will be done without interacting with another human. Instead, we’ll be using self-service options and </w:t>
      </w:r>
      <w:proofErr w:type="spellStart"/>
      <w:r w:rsidRPr="006C5F88">
        <w:rPr>
          <w:rFonts w:ascii="Arial" w:hAnsi="Arial" w:cs="Arial"/>
          <w:i/>
          <w:iCs/>
          <w:sz w:val="22"/>
          <w:szCs w:val="22"/>
        </w:rPr>
        <w:t>chatbots</w:t>
      </w:r>
      <w:proofErr w:type="spellEnd"/>
      <w:r w:rsidRPr="006C5F88">
        <w:rPr>
          <w:rFonts w:ascii="Arial" w:hAnsi="Arial" w:cs="Arial"/>
          <w:i/>
          <w:iCs/>
          <w:sz w:val="22"/>
          <w:szCs w:val="22"/>
        </w:rPr>
        <w:t>.”</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Customers expect to be able to find the information they’re looking for in a click of a button and in the blink of an eye.</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When this isn’t possible, frustration brews, and this can lead to you losing a sale or even </w:t>
      </w:r>
      <w:hyperlink r:id="rId88" w:history="1">
        <w:r w:rsidRPr="006C5F88">
          <w:rPr>
            <w:rStyle w:val="Hyperlink"/>
            <w:rFonts w:ascii="Arial" w:hAnsi="Arial" w:cs="Arial"/>
            <w:color w:val="auto"/>
            <w:sz w:val="22"/>
            <w:szCs w:val="22"/>
          </w:rPr>
          <w:t>losing a potential customer forever</w:t>
        </w:r>
      </w:hyperlink>
      <w:r w:rsidRPr="006C5F88">
        <w:rPr>
          <w:rFonts w:ascii="Arial" w:hAnsi="Arial" w:cs="Arial"/>
          <w:sz w:val="22"/>
          <w:szCs w:val="22"/>
        </w:rPr>
        <w:t>.</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t xml:space="preserve">To understand how </w:t>
      </w:r>
      <w:proofErr w:type="spellStart"/>
      <w:r w:rsidRPr="006C5F88">
        <w:rPr>
          <w:rFonts w:ascii="Arial" w:hAnsi="Arial" w:cs="Arial"/>
          <w:sz w:val="22"/>
          <w:szCs w:val="22"/>
        </w:rPr>
        <w:t>chatbots</w:t>
      </w:r>
      <w:proofErr w:type="spellEnd"/>
      <w:r w:rsidRPr="006C5F88">
        <w:rPr>
          <w:rFonts w:ascii="Arial" w:hAnsi="Arial" w:cs="Arial"/>
          <w:sz w:val="22"/>
          <w:szCs w:val="22"/>
        </w:rPr>
        <w:t xml:space="preserve"> can mitigate some of these frustrations and improve the user experience, we need to first look at how customers are choosing to interact with businesses today.</w:t>
      </w:r>
    </w:p>
    <w:p w:rsidR="006A36C9" w:rsidRPr="006C5F88" w:rsidRDefault="006A36C9" w:rsidP="006A36C9">
      <w:pPr>
        <w:pStyle w:val="NormalWeb"/>
        <w:shd w:val="clear" w:color="auto" w:fill="FFFFFF"/>
        <w:rPr>
          <w:rFonts w:ascii="Arial" w:hAnsi="Arial" w:cs="Arial"/>
          <w:sz w:val="22"/>
          <w:szCs w:val="22"/>
        </w:rPr>
      </w:pPr>
      <w:r w:rsidRPr="006C5F88">
        <w:rPr>
          <w:rFonts w:ascii="Arial" w:hAnsi="Arial" w:cs="Arial"/>
          <w:sz w:val="22"/>
          <w:szCs w:val="22"/>
        </w:rPr>
        <w:lastRenderedPageBreak/>
        <w:t>In the 2017 Global State of Customer Service Report by Microsoft, we can see how email and telephone are still the dominant communication channels for many customers.</w:t>
      </w:r>
    </w:p>
    <w:p w:rsidR="006A36C9" w:rsidRPr="006C5F88" w:rsidRDefault="006A36C9" w:rsidP="006A36C9">
      <w:pPr>
        <w:shd w:val="clear" w:color="auto" w:fill="FFFFFF"/>
        <w:spacing w:before="100" w:beforeAutospacing="1" w:after="100" w:afterAutospacing="1" w:line="240" w:lineRule="auto"/>
        <w:rPr>
          <w:rFonts w:ascii="Arial" w:hAnsi="Arial" w:cs="Arial"/>
        </w:rPr>
      </w:pPr>
      <w:r w:rsidRPr="006C5F88">
        <w:rPr>
          <w:rFonts w:ascii="Arial" w:hAnsi="Arial" w:cs="Arial"/>
        </w:rPr>
        <w:t xml:space="preserve">And while live chat, self-service, social media, and </w:t>
      </w:r>
      <w:proofErr w:type="spellStart"/>
      <w:r w:rsidRPr="006C5F88">
        <w:rPr>
          <w:rFonts w:ascii="Arial" w:hAnsi="Arial" w:cs="Arial"/>
        </w:rPr>
        <w:t>chatbots</w:t>
      </w:r>
      <w:proofErr w:type="spellEnd"/>
      <w:r w:rsidRPr="006C5F88">
        <w:rPr>
          <w:rFonts w:ascii="Arial" w:hAnsi="Arial" w:cs="Arial"/>
        </w:rPr>
        <w:t xml:space="preserve"> are relatively lower in terms of raw volume, the growth of these channels are staggering</w:t>
      </w:r>
    </w:p>
    <w:p w:rsidR="006A36C9" w:rsidRPr="00FF1A33" w:rsidRDefault="006A36C9" w:rsidP="006A36C9">
      <w:pPr>
        <w:shd w:val="clear" w:color="auto" w:fill="FFFFFF"/>
        <w:spacing w:before="100" w:beforeAutospacing="1" w:after="100" w:afterAutospacing="1" w:line="240" w:lineRule="auto"/>
        <w:rPr>
          <w:rFonts w:ascii="Arial" w:eastAsia="Times New Roman" w:hAnsi="Arial" w:cs="Arial"/>
        </w:rPr>
      </w:pPr>
    </w:p>
    <w:p w:rsidR="006A36C9" w:rsidRPr="00FF1A33" w:rsidRDefault="006A36C9" w:rsidP="006A36C9">
      <w:pPr>
        <w:rPr>
          <w:rFonts w:cstheme="minorHAnsi"/>
          <w:sz w:val="32"/>
          <w:szCs w:val="32"/>
        </w:rPr>
      </w:pPr>
    </w:p>
    <w:p w:rsidR="006A36C9" w:rsidRDefault="006A36C9" w:rsidP="006A36C9">
      <w:pPr>
        <w:rPr>
          <w:rFonts w:cstheme="minorHAnsi"/>
          <w:sz w:val="32"/>
          <w:szCs w:val="32"/>
        </w:rPr>
      </w:pPr>
      <w:r w:rsidRPr="00FF1A33">
        <w:rPr>
          <w:rFonts w:cstheme="minorHAnsi"/>
          <w:sz w:val="32"/>
          <w:szCs w:val="32"/>
        </w:rPr>
        <w:t>10. BIBILOGRAPHY</w:t>
      </w:r>
      <w:r>
        <w:rPr>
          <w:rFonts w:cstheme="minorHAnsi"/>
          <w:sz w:val="32"/>
          <w:szCs w:val="32"/>
        </w:rPr>
        <w:t>:</w:t>
      </w:r>
    </w:p>
    <w:bookmarkStart w:id="0" w:name="_GoBack"/>
    <w:bookmarkEnd w:id="0"/>
    <w:p w:rsidR="006A36C9" w:rsidRPr="00FF1A33" w:rsidRDefault="00D24A3B" w:rsidP="006A36C9">
      <w:pPr>
        <w:rPr>
          <w:sz w:val="24"/>
          <w:szCs w:val="24"/>
        </w:rPr>
      </w:pPr>
      <w:r>
        <w:fldChar w:fldCharType="begin"/>
      </w:r>
      <w:r>
        <w:instrText xml:space="preserve"> HYPERLINK "https://github.com/SmartPracticeschool/llSPS-INT-1779-Intelligent-Customer-Help-Desk-with-Smart-Document-Understanding/issues" </w:instrText>
      </w:r>
      <w:r>
        <w:fldChar w:fldCharType="separate"/>
      </w:r>
      <w:r w:rsidR="006A36C9" w:rsidRPr="00FF1A33">
        <w:rPr>
          <w:rStyle w:val="Hyperlink"/>
          <w:sz w:val="24"/>
          <w:szCs w:val="24"/>
        </w:rPr>
        <w:t>https://github.com/SmartPracticeschool/llSPS-INT-1779-Intelligent-Customer-Help-Desk-with-Smart-Document-Understanding/issues</w:t>
      </w:r>
      <w:r>
        <w:rPr>
          <w:rStyle w:val="Hyperlink"/>
          <w:sz w:val="24"/>
          <w:szCs w:val="24"/>
        </w:rPr>
        <w:fldChar w:fldCharType="end"/>
      </w:r>
    </w:p>
    <w:p w:rsidR="006A36C9" w:rsidRDefault="00D24A3B" w:rsidP="006A36C9">
      <w:pPr>
        <w:rPr>
          <w:rFonts w:cstheme="minorHAnsi"/>
          <w:sz w:val="24"/>
          <w:szCs w:val="24"/>
        </w:rPr>
      </w:pPr>
      <w:hyperlink r:id="rId89" w:history="1">
        <w:r w:rsidR="006A36C9" w:rsidRPr="00FF1A33">
          <w:rPr>
            <w:rStyle w:val="Hyperlink"/>
            <w:rFonts w:cstheme="minorHAnsi"/>
            <w:sz w:val="24"/>
            <w:szCs w:val="24"/>
          </w:rPr>
          <w:t>https://cloud.ibm.com/docs/overview?topic=overview-whatis-platform</w:t>
        </w:r>
      </w:hyperlink>
    </w:p>
    <w:p w:rsidR="006A36C9" w:rsidRDefault="00D24A3B" w:rsidP="006A36C9">
      <w:pPr>
        <w:rPr>
          <w:rFonts w:cstheme="minorHAnsi"/>
          <w:sz w:val="24"/>
          <w:szCs w:val="24"/>
        </w:rPr>
      </w:pPr>
      <w:hyperlink r:id="rId90" w:history="1">
        <w:r w:rsidR="006A36C9" w:rsidRPr="00833D25">
          <w:rPr>
            <w:rStyle w:val="Hyperlink"/>
            <w:rFonts w:cstheme="minorHAnsi"/>
            <w:sz w:val="24"/>
            <w:szCs w:val="24"/>
          </w:rPr>
          <w:t>https://developer.ibm.com/tutorials/how-to-create-a-node-red-starter-application/</w:t>
        </w:r>
      </w:hyperlink>
    </w:p>
    <w:p w:rsidR="006A36C9" w:rsidRDefault="00D24A3B" w:rsidP="006A36C9">
      <w:pPr>
        <w:rPr>
          <w:rFonts w:cstheme="minorHAnsi"/>
          <w:sz w:val="24"/>
          <w:szCs w:val="24"/>
        </w:rPr>
      </w:pPr>
      <w:hyperlink r:id="rId91" w:history="1">
        <w:r w:rsidR="006A36C9" w:rsidRPr="00833D25">
          <w:rPr>
            <w:rStyle w:val="Hyperlink"/>
            <w:rFonts w:cstheme="minorHAnsi"/>
            <w:sz w:val="24"/>
            <w:szCs w:val="24"/>
          </w:rPr>
          <w:t>https://www.w3schools.com/howto/howto_make_a_website.asp</w:t>
        </w:r>
      </w:hyperlink>
    </w:p>
    <w:p w:rsidR="006A36C9" w:rsidRDefault="00D24A3B" w:rsidP="006A36C9">
      <w:pPr>
        <w:rPr>
          <w:rFonts w:cstheme="minorHAnsi"/>
          <w:sz w:val="24"/>
          <w:szCs w:val="24"/>
        </w:rPr>
      </w:pPr>
      <w:hyperlink r:id="rId92" w:history="1">
        <w:r w:rsidR="006A36C9" w:rsidRPr="00833D25">
          <w:rPr>
            <w:rStyle w:val="Hyperlink"/>
            <w:rFonts w:cstheme="minorHAnsi"/>
            <w:sz w:val="24"/>
            <w:szCs w:val="24"/>
          </w:rPr>
          <w:t>https://www.ibm.com/watson/products-services</w:t>
        </w:r>
      </w:hyperlink>
    </w:p>
    <w:p w:rsidR="006A36C9" w:rsidRDefault="00D24A3B" w:rsidP="006A36C9">
      <w:pPr>
        <w:rPr>
          <w:rFonts w:cstheme="minorHAnsi"/>
          <w:sz w:val="24"/>
          <w:szCs w:val="24"/>
        </w:rPr>
      </w:pPr>
      <w:hyperlink r:id="rId93" w:history="1">
        <w:r w:rsidR="006A36C9" w:rsidRPr="00833D25">
          <w:rPr>
            <w:rStyle w:val="Hyperlink"/>
            <w:rFonts w:cstheme="minorHAnsi"/>
            <w:sz w:val="24"/>
            <w:szCs w:val="24"/>
          </w:rPr>
          <w:t>https://developer.ibm.com/technologies/web-development/articles/ws-restful</w:t>
        </w:r>
      </w:hyperlink>
    </w:p>
    <w:p w:rsidR="006A36C9" w:rsidRDefault="006A36C9" w:rsidP="006A36C9">
      <w:pPr>
        <w:rPr>
          <w:rFonts w:cstheme="minorHAnsi"/>
          <w:sz w:val="24"/>
          <w:szCs w:val="24"/>
        </w:rPr>
      </w:pPr>
    </w:p>
    <w:p w:rsidR="007D7B30" w:rsidRDefault="007D7B30" w:rsidP="006A36C9">
      <w:pPr>
        <w:rPr>
          <w:rFonts w:cstheme="minorHAnsi"/>
          <w:sz w:val="32"/>
          <w:szCs w:val="32"/>
        </w:rPr>
      </w:pPr>
    </w:p>
    <w:p w:rsidR="007D7B30" w:rsidRDefault="007D7B30" w:rsidP="006A36C9">
      <w:pPr>
        <w:rPr>
          <w:rFonts w:cstheme="minorHAnsi"/>
          <w:sz w:val="32"/>
          <w:szCs w:val="32"/>
        </w:rPr>
      </w:pPr>
    </w:p>
    <w:p w:rsidR="006A36C9" w:rsidRDefault="006A36C9" w:rsidP="006A36C9">
      <w:pPr>
        <w:rPr>
          <w:rFonts w:cstheme="minorHAnsi"/>
          <w:sz w:val="32"/>
          <w:szCs w:val="32"/>
        </w:rPr>
      </w:pPr>
      <w:r w:rsidRPr="00FF1A33">
        <w:rPr>
          <w:rFonts w:cstheme="minorHAnsi"/>
          <w:sz w:val="32"/>
          <w:szCs w:val="32"/>
        </w:rPr>
        <w:t>APPENDIX</w:t>
      </w:r>
      <w:r>
        <w:rPr>
          <w:rFonts w:cstheme="minorHAnsi"/>
          <w:sz w:val="32"/>
          <w:szCs w:val="32"/>
        </w:rPr>
        <w:t>:</w:t>
      </w:r>
    </w:p>
    <w:p w:rsidR="006A36C9" w:rsidRDefault="006A36C9" w:rsidP="006A36C9">
      <w:pPr>
        <w:rPr>
          <w:rFonts w:cstheme="minorHAnsi"/>
          <w:sz w:val="28"/>
          <w:szCs w:val="28"/>
        </w:rPr>
      </w:pPr>
      <w:r w:rsidRPr="00FF1A33">
        <w:rPr>
          <w:rFonts w:cstheme="minorHAnsi"/>
          <w:sz w:val="28"/>
          <w:szCs w:val="28"/>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5"/>
        <w:gridCol w:w="8755"/>
      </w:tblGrid>
      <w:tr w:rsidR="006A36C9" w:rsidRPr="00E6536F" w:rsidTr="001C0433">
        <w:trPr>
          <w:gridAfter w:val="1"/>
        </w:trPr>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object</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params.iam_apikey</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params.url</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params.username</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params.password</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params.environment_id</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params.collection_id</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params.configuration_id</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w:t>
            </w:r>
            <w:r w:rsidRPr="00E6536F">
              <w:rPr>
                <w:rFonts w:ascii="Consolas" w:eastAsia="Times New Roman" w:hAnsi="Consolas" w:cs="Segoe UI"/>
                <w:color w:val="24292E"/>
              </w:rPr>
              <w:t>string</w:t>
            </w:r>
            <w:r w:rsidRPr="00E6536F">
              <w:rPr>
                <w:rFonts w:ascii="Consolas" w:eastAsia="Times New Roman" w:hAnsi="Consolas" w:cs="Segoe UI"/>
                <w:color w:val="6A737D"/>
              </w:rPr>
              <w:t xml:space="preserve">} </w:t>
            </w:r>
            <w:proofErr w:type="spellStart"/>
            <w:r w:rsidRPr="00E6536F">
              <w:rPr>
                <w:rFonts w:ascii="Consolas" w:eastAsia="Times New Roman" w:hAnsi="Consolas" w:cs="Segoe UI"/>
                <w:color w:val="6A737D"/>
              </w:rPr>
              <w:t>params.input</w:t>
            </w:r>
            <w:proofErr w:type="spellEnd"/>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@return</w:t>
            </w:r>
            <w:r w:rsidRPr="00E6536F">
              <w:rPr>
                <w:rFonts w:ascii="Consolas" w:eastAsia="Times New Roman" w:hAnsi="Consolas" w:cs="Segoe UI"/>
                <w:color w:val="6A737D"/>
              </w:rPr>
              <w:t xml:space="preserve"> {</w:t>
            </w:r>
            <w:r w:rsidRPr="00E6536F">
              <w:rPr>
                <w:rFonts w:ascii="Consolas" w:eastAsia="Times New Roman" w:hAnsi="Consolas" w:cs="Segoe UI"/>
                <w:color w:val="24292E"/>
              </w:rPr>
              <w:t>object</w:t>
            </w:r>
            <w:r w:rsidRPr="00E6536F">
              <w:rPr>
                <w:rFonts w:ascii="Consolas" w:eastAsia="Times New Roman" w:hAnsi="Consolas" w:cs="Segoe UI"/>
                <w:color w:val="6A737D"/>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roofErr w:type="spellStart"/>
            <w:r w:rsidRPr="00E6536F">
              <w:rPr>
                <w:rFonts w:ascii="Consolas" w:eastAsia="Times New Roman" w:hAnsi="Consolas" w:cs="Segoe UI"/>
                <w:color w:val="D73A49"/>
              </w:rPr>
              <w:t>const</w:t>
            </w:r>
            <w:proofErr w:type="spellEnd"/>
            <w:r w:rsidRPr="00E6536F">
              <w:rPr>
                <w:rFonts w:ascii="Consolas" w:eastAsia="Times New Roman" w:hAnsi="Consolas" w:cs="Segoe UI"/>
                <w:color w:val="24292E"/>
              </w:rPr>
              <w:t xml:space="preserve"> assert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require</w:t>
            </w:r>
            <w:r w:rsidRPr="00E6536F">
              <w:rPr>
                <w:rFonts w:ascii="Consolas" w:eastAsia="Times New Roman" w:hAnsi="Consolas" w:cs="Segoe UI"/>
                <w:color w:val="24292E"/>
              </w:rPr>
              <w:t>(</w:t>
            </w:r>
            <w:r w:rsidRPr="00E6536F">
              <w:rPr>
                <w:rFonts w:ascii="Consolas" w:eastAsia="Times New Roman" w:hAnsi="Consolas" w:cs="Segoe UI"/>
                <w:color w:val="032F62"/>
              </w:rPr>
              <w:t>'assert'</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roofErr w:type="spellStart"/>
            <w:r w:rsidRPr="00E6536F">
              <w:rPr>
                <w:rFonts w:ascii="Consolas" w:eastAsia="Times New Roman" w:hAnsi="Consolas" w:cs="Segoe UI"/>
                <w:color w:val="D73A49"/>
              </w:rPr>
              <w:t>const</w:t>
            </w:r>
            <w:proofErr w:type="spellEnd"/>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require</w:t>
            </w:r>
            <w:r w:rsidRPr="00E6536F">
              <w:rPr>
                <w:rFonts w:ascii="Consolas" w:eastAsia="Times New Roman" w:hAnsi="Consolas" w:cs="Segoe UI"/>
                <w:color w:val="24292E"/>
              </w:rPr>
              <w:t>(</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watson</w:t>
            </w:r>
            <w:proofErr w:type="spellEnd"/>
            <w:r w:rsidRPr="00E6536F">
              <w:rPr>
                <w:rFonts w:ascii="Consolas" w:eastAsia="Times New Roman" w:hAnsi="Consolas" w:cs="Segoe UI"/>
                <w:color w:val="032F62"/>
              </w:rPr>
              <w:t>-developer-cloud/discovery/v1'</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main() will be run when you invoke this action</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w:t>
            </w:r>
            <w:proofErr w:type="spellStart"/>
            <w:r w:rsidRPr="00E6536F">
              <w:rPr>
                <w:rFonts w:ascii="Consolas" w:eastAsia="Times New Roman" w:hAnsi="Consolas" w:cs="Segoe UI"/>
                <w:color w:val="D73A49"/>
              </w:rPr>
              <w:t>param</w:t>
            </w:r>
            <w:proofErr w:type="spellEnd"/>
            <w:r w:rsidRPr="00E6536F">
              <w:rPr>
                <w:rFonts w:ascii="Consolas" w:eastAsia="Times New Roman" w:hAnsi="Consolas" w:cs="Segoe UI"/>
                <w:color w:val="6A737D"/>
              </w:rPr>
              <w:t xml:space="preserve"> Cloud Functions actions accept a single parameter, which must be a JSON object.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 </w:t>
            </w:r>
            <w:r w:rsidRPr="00E6536F">
              <w:rPr>
                <w:rFonts w:ascii="Consolas" w:eastAsia="Times New Roman" w:hAnsi="Consolas" w:cs="Segoe UI"/>
                <w:color w:val="D73A49"/>
              </w:rPr>
              <w:t>@return</w:t>
            </w:r>
            <w:r w:rsidRPr="00E6536F">
              <w:rPr>
                <w:rFonts w:ascii="Consolas" w:eastAsia="Times New Roman" w:hAnsi="Consolas" w:cs="Segoe UI"/>
                <w:color w:val="6A737D"/>
              </w:rPr>
              <w:t xml:space="preserve"> The output of this action, which must be a JSON object.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6A737D"/>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D73A49"/>
              </w:rPr>
              <w:t>function</w:t>
            </w:r>
            <w:r w:rsidRPr="00E6536F">
              <w:rPr>
                <w:rFonts w:ascii="Consolas" w:eastAsia="Times New Roman" w:hAnsi="Consolas" w:cs="Segoe UI"/>
                <w:color w:val="24292E"/>
              </w:rPr>
              <w:t xml:space="preserve"> </w:t>
            </w:r>
            <w:r w:rsidRPr="00E6536F">
              <w:rPr>
                <w:rFonts w:ascii="Consolas" w:eastAsia="Times New Roman" w:hAnsi="Consolas" w:cs="Segoe UI"/>
                <w:color w:val="6F42C1"/>
              </w:rPr>
              <w:t>main</w:t>
            </w:r>
            <w:r w:rsidRPr="00E6536F">
              <w:rPr>
                <w:rFonts w:ascii="Consolas" w:eastAsia="Times New Roman" w:hAnsi="Consolas" w:cs="Segoe UI"/>
                <w:color w:val="24292E"/>
              </w:rPr>
              <w:t>(</w:t>
            </w:r>
            <w:proofErr w:type="spellStart"/>
            <w:r w:rsidRPr="00E6536F">
              <w:rPr>
                <w:rFonts w:ascii="Consolas" w:eastAsia="Times New Roman" w:hAnsi="Consolas" w:cs="Segoe UI"/>
                <w:color w:val="24292E"/>
              </w:rPr>
              <w:t>params</w:t>
            </w:r>
            <w:proofErr w:type="spellEnd"/>
            <w:r w:rsidRPr="00E6536F">
              <w:rPr>
                <w:rFonts w:ascii="Consolas" w:eastAsia="Times New Roman" w:hAnsi="Consolas" w:cs="Segoe UI"/>
                <w:color w:val="24292E"/>
              </w:rPr>
              <w:t>)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Promise</w:t>
            </w:r>
            <w:r w:rsidRPr="00E6536F">
              <w:rPr>
                <w:rFonts w:ascii="Consolas" w:eastAsia="Times New Roman" w:hAnsi="Consolas" w:cs="Segoe UI"/>
                <w:color w:val="24292E"/>
              </w:rPr>
              <w:t>(</w:t>
            </w:r>
            <w:r w:rsidRPr="00E6536F">
              <w:rPr>
                <w:rFonts w:ascii="Consolas" w:eastAsia="Times New Roman" w:hAnsi="Consolas" w:cs="Segoe UI"/>
                <w:color w:val="D73A49"/>
              </w:rPr>
              <w:t>function</w:t>
            </w:r>
            <w:r w:rsidRPr="00E6536F">
              <w:rPr>
                <w:rFonts w:ascii="Consolas" w:eastAsia="Times New Roman" w:hAnsi="Consolas" w:cs="Segoe UI"/>
                <w:color w:val="24292E"/>
              </w:rPr>
              <w:t xml:space="preserve"> (resolve, reject)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let</w:t>
            </w:r>
            <w:r w:rsidRPr="00E6536F">
              <w:rPr>
                <w:rFonts w:ascii="Consolas" w:eastAsia="Times New Roman" w:hAnsi="Consolas" w:cs="Segoe UI"/>
                <w:color w:val="24292E"/>
              </w:rPr>
              <w:t xml:space="preserve"> discovery;</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if</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iam_apikey</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discovery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iam_apikey</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iam_apikey</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url</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params.</w:t>
            </w:r>
            <w:r w:rsidRPr="00E6536F">
              <w:rPr>
                <w:rFonts w:ascii="Consolas" w:eastAsia="Times New Roman" w:hAnsi="Consolas" w:cs="Segoe UI"/>
                <w:color w:val="005CC5"/>
              </w:rPr>
              <w:t>url</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'version'</w:t>
            </w:r>
            <w:r w:rsidRPr="00E6536F">
              <w:rPr>
                <w:rFonts w:ascii="Consolas" w:eastAsia="Times New Roman" w:hAnsi="Consolas" w:cs="Segoe UI"/>
                <w:color w:val="24292E"/>
              </w:rPr>
              <w:t xml:space="preserve">: </w:t>
            </w:r>
            <w:r w:rsidRPr="00E6536F">
              <w:rPr>
                <w:rFonts w:ascii="Consolas" w:eastAsia="Times New Roman" w:hAnsi="Consolas" w:cs="Segoe UI"/>
                <w:color w:val="032F62"/>
              </w:rPr>
              <w:t>'2019-03-25'</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else</w:t>
            </w: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discovery </w:t>
            </w:r>
            <w:r w:rsidRPr="00E6536F">
              <w:rPr>
                <w:rFonts w:ascii="Consolas" w:eastAsia="Times New Roman" w:hAnsi="Consolas" w:cs="Segoe UI"/>
                <w:color w:val="005CC5"/>
              </w:rPr>
              <w:t>=</w:t>
            </w:r>
            <w:r w:rsidRPr="00E6536F">
              <w:rPr>
                <w:rFonts w:ascii="Consolas" w:eastAsia="Times New Roman" w:hAnsi="Consolas" w:cs="Segoe UI"/>
                <w:color w:val="24292E"/>
              </w:rPr>
              <w:t xml:space="preserve"> </w:t>
            </w:r>
            <w:r w:rsidRPr="00E6536F">
              <w:rPr>
                <w:rFonts w:ascii="Consolas" w:eastAsia="Times New Roman" w:hAnsi="Consolas" w:cs="Segoe UI"/>
                <w:color w:val="D73A49"/>
              </w:rPr>
              <w:t>new</w:t>
            </w:r>
            <w:r w:rsidRPr="00E6536F">
              <w:rPr>
                <w:rFonts w:ascii="Consolas" w:eastAsia="Times New Roman" w:hAnsi="Consolas" w:cs="Segoe UI"/>
                <w:color w:val="24292E"/>
              </w:rPr>
              <w:t xml:space="preserve"> </w:t>
            </w:r>
            <w:r w:rsidRPr="00E6536F">
              <w:rPr>
                <w:rFonts w:ascii="Consolas" w:eastAsia="Times New Roman" w:hAnsi="Consolas" w:cs="Segoe UI"/>
                <w:color w:val="E36209"/>
              </w:rPr>
              <w:t>DiscoveryV1</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'username'</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username</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'password'</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password</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url</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params.</w:t>
            </w:r>
            <w:r w:rsidRPr="00E6536F">
              <w:rPr>
                <w:rFonts w:ascii="Consolas" w:eastAsia="Times New Roman" w:hAnsi="Consolas" w:cs="Segoe UI"/>
                <w:color w:val="005CC5"/>
              </w:rPr>
              <w:t>url</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'version'</w:t>
            </w:r>
            <w:r w:rsidRPr="00E6536F">
              <w:rPr>
                <w:rFonts w:ascii="Consolas" w:eastAsia="Times New Roman" w:hAnsi="Consolas" w:cs="Segoe UI"/>
                <w:color w:val="24292E"/>
              </w:rPr>
              <w:t xml:space="preserve">: </w:t>
            </w:r>
            <w:r w:rsidRPr="00E6536F">
              <w:rPr>
                <w:rFonts w:ascii="Consolas" w:eastAsia="Times New Roman" w:hAnsi="Consolas" w:cs="Segoe UI"/>
                <w:color w:val="032F62"/>
              </w:rPr>
              <w:t>'2019-03-25'</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discovery.</w:t>
            </w:r>
            <w:r w:rsidRPr="00E6536F">
              <w:rPr>
                <w:rFonts w:ascii="Consolas" w:eastAsia="Times New Roman" w:hAnsi="Consolas" w:cs="Segoe UI"/>
                <w:color w:val="6F42C1"/>
              </w:rPr>
              <w:t>query</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environment_id</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environment_id</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collection_id</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collection_id</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natural_language_query</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proofErr w:type="spellStart"/>
            <w:r w:rsidRPr="00E6536F">
              <w:rPr>
                <w:rFonts w:ascii="Consolas" w:eastAsia="Times New Roman" w:hAnsi="Consolas" w:cs="Segoe UI"/>
                <w:color w:val="24292E"/>
              </w:rPr>
              <w:t>params.</w:t>
            </w:r>
            <w:r w:rsidRPr="00E6536F">
              <w:rPr>
                <w:rFonts w:ascii="Consolas" w:eastAsia="Times New Roman" w:hAnsi="Consolas" w:cs="Segoe UI"/>
                <w:color w:val="005CC5"/>
              </w:rPr>
              <w:t>input</w:t>
            </w:r>
            <w:proofErr w:type="spellEnd"/>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'passages'</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true</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'count'</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3</w:t>
            </w:r>
            <w:r w:rsidRPr="00E6536F">
              <w:rPr>
                <w:rFonts w:ascii="Consolas" w:eastAsia="Times New Roman" w:hAnsi="Consolas" w:cs="Segoe UI"/>
                <w:color w:val="24292E"/>
              </w:rPr>
              <w:t>,</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032F62"/>
              </w:rPr>
              <w:t>'</w:t>
            </w:r>
            <w:proofErr w:type="spellStart"/>
            <w:r w:rsidRPr="00E6536F">
              <w:rPr>
                <w:rFonts w:ascii="Consolas" w:eastAsia="Times New Roman" w:hAnsi="Consolas" w:cs="Segoe UI"/>
                <w:color w:val="032F62"/>
              </w:rPr>
              <w:t>passages_count</w:t>
            </w:r>
            <w:proofErr w:type="spellEnd"/>
            <w:r w:rsidRPr="00E6536F">
              <w:rPr>
                <w:rFonts w:ascii="Consolas" w:eastAsia="Times New Roman" w:hAnsi="Consolas" w:cs="Segoe UI"/>
                <w:color w:val="032F62"/>
              </w:rPr>
              <w:t>'</w:t>
            </w:r>
            <w:r w:rsidRPr="00E6536F">
              <w:rPr>
                <w:rFonts w:ascii="Consolas" w:eastAsia="Times New Roman" w:hAnsi="Consolas" w:cs="Segoe UI"/>
                <w:color w:val="24292E"/>
              </w:rPr>
              <w:t xml:space="preserve">: </w:t>
            </w:r>
            <w:r w:rsidRPr="00E6536F">
              <w:rPr>
                <w:rFonts w:ascii="Consolas" w:eastAsia="Times New Roman" w:hAnsi="Consolas" w:cs="Segoe UI"/>
                <w:color w:val="005CC5"/>
              </w:rPr>
              <w:t>3</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 </w:t>
            </w:r>
            <w:r w:rsidRPr="00E6536F">
              <w:rPr>
                <w:rFonts w:ascii="Consolas" w:eastAsia="Times New Roman" w:hAnsi="Consolas" w:cs="Segoe UI"/>
                <w:color w:val="D73A49"/>
              </w:rPr>
              <w:t>function</w:t>
            </w:r>
            <w:r w:rsidRPr="00E6536F">
              <w:rPr>
                <w:rFonts w:ascii="Consolas" w:eastAsia="Times New Roman" w:hAnsi="Consolas" w:cs="Segoe UI"/>
                <w:color w:val="24292E"/>
              </w:rPr>
              <w:t>(err, data)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if</w:t>
            </w:r>
            <w:r w:rsidRPr="00E6536F">
              <w:rPr>
                <w:rFonts w:ascii="Consolas" w:eastAsia="Times New Roman" w:hAnsi="Consolas" w:cs="Segoe UI"/>
                <w:color w:val="24292E"/>
              </w:rPr>
              <w:t xml:space="preserve"> (err)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reject(err);</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r w:rsidRPr="00E6536F">
              <w:rPr>
                <w:rFonts w:ascii="Consolas" w:eastAsia="Times New Roman" w:hAnsi="Consolas" w:cs="Segoe UI"/>
                <w:color w:val="D73A49"/>
              </w:rPr>
              <w:t>return</w:t>
            </w:r>
            <w:r w:rsidRPr="00E6536F">
              <w:rPr>
                <w:rFonts w:ascii="Consolas" w:eastAsia="Times New Roman" w:hAnsi="Consolas" w:cs="Segoe UI"/>
                <w:color w:val="24292E"/>
              </w:rPr>
              <w:t xml:space="preserve"> resolve(data);</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 xml:space="preserve">  });</w:t>
            </w:r>
          </w:p>
        </w:tc>
      </w:tr>
      <w:tr w:rsidR="006A36C9" w:rsidRPr="00E6536F" w:rsidTr="001C0433">
        <w:tc>
          <w:tcPr>
            <w:tcW w:w="605" w:type="dxa"/>
            <w:shd w:val="clear" w:color="auto" w:fill="FFFFFF"/>
            <w:noWrap/>
            <w:tcMar>
              <w:top w:w="0" w:type="dxa"/>
              <w:left w:w="120" w:type="dxa"/>
              <w:bottom w:w="0" w:type="dxa"/>
              <w:right w:w="120" w:type="dxa"/>
            </w:tcMar>
            <w:hideMark/>
          </w:tcPr>
          <w:p w:rsidR="006A36C9" w:rsidRPr="00E6536F" w:rsidRDefault="006A36C9" w:rsidP="001C0433">
            <w:pPr>
              <w:spacing w:after="0" w:line="240" w:lineRule="atLeast"/>
              <w:jc w:val="right"/>
              <w:rPr>
                <w:rFonts w:ascii="Consolas" w:eastAsia="Times New Roman" w:hAnsi="Consolas" w:cs="Segoe UI"/>
                <w:color w:val="24292E"/>
              </w:rPr>
            </w:pPr>
          </w:p>
        </w:tc>
        <w:tc>
          <w:tcPr>
            <w:tcW w:w="0" w:type="auto"/>
            <w:shd w:val="clear" w:color="auto" w:fill="FFFFFF"/>
            <w:tcMar>
              <w:top w:w="0" w:type="dxa"/>
              <w:left w:w="120" w:type="dxa"/>
              <w:bottom w:w="0" w:type="dxa"/>
              <w:right w:w="120" w:type="dxa"/>
            </w:tcMar>
            <w:hideMark/>
          </w:tcPr>
          <w:p w:rsidR="006A36C9" w:rsidRPr="00E6536F" w:rsidRDefault="006A36C9" w:rsidP="001C0433">
            <w:pPr>
              <w:spacing w:after="0" w:line="240" w:lineRule="atLeast"/>
              <w:rPr>
                <w:rFonts w:ascii="Consolas" w:eastAsia="Times New Roman" w:hAnsi="Consolas" w:cs="Segoe UI"/>
                <w:color w:val="24292E"/>
              </w:rPr>
            </w:pPr>
            <w:r w:rsidRPr="00E6536F">
              <w:rPr>
                <w:rFonts w:ascii="Consolas" w:eastAsia="Times New Roman" w:hAnsi="Consolas" w:cs="Segoe UI"/>
                <w:color w:val="24292E"/>
              </w:rPr>
              <w:t>}</w:t>
            </w:r>
          </w:p>
        </w:tc>
      </w:tr>
    </w:tbl>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Default="009400C9" w:rsidP="009400C9">
      <w:pPr>
        <w:jc w:val="right"/>
        <w:rPr>
          <w:rFonts w:ascii="Times New Roman" w:hAnsi="Times New Roman" w:cs="Times New Roman"/>
          <w:sz w:val="36"/>
          <w:szCs w:val="36"/>
        </w:rPr>
      </w:pPr>
    </w:p>
    <w:p w:rsidR="009400C9" w:rsidRPr="009400C9" w:rsidRDefault="009400C9" w:rsidP="009400C9">
      <w:pPr>
        <w:jc w:val="right"/>
        <w:rPr>
          <w:rFonts w:ascii="Times New Roman" w:hAnsi="Times New Roman" w:cs="Times New Roman"/>
          <w:sz w:val="36"/>
          <w:szCs w:val="36"/>
        </w:rPr>
      </w:pPr>
    </w:p>
    <w:p w:rsidR="009400C9" w:rsidRPr="009400C9" w:rsidRDefault="009400C9" w:rsidP="009400C9">
      <w:pPr>
        <w:jc w:val="right"/>
        <w:rPr>
          <w:rFonts w:ascii="Times New Roman" w:hAnsi="Times New Roman" w:cs="Times New Roman"/>
          <w:sz w:val="36"/>
          <w:szCs w:val="36"/>
        </w:rPr>
      </w:pPr>
    </w:p>
    <w:sectPr w:rsidR="009400C9" w:rsidRPr="0094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6179"/>
    <w:multiLevelType w:val="multilevel"/>
    <w:tmpl w:val="51C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52860"/>
    <w:multiLevelType w:val="multilevel"/>
    <w:tmpl w:val="544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C4EF3"/>
    <w:multiLevelType w:val="multilevel"/>
    <w:tmpl w:val="0724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10562"/>
    <w:multiLevelType w:val="multilevel"/>
    <w:tmpl w:val="79A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F5E0A"/>
    <w:multiLevelType w:val="multilevel"/>
    <w:tmpl w:val="E3E8D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E25B6"/>
    <w:multiLevelType w:val="multilevel"/>
    <w:tmpl w:val="D6C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37E8C"/>
    <w:multiLevelType w:val="multilevel"/>
    <w:tmpl w:val="19A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841158"/>
    <w:multiLevelType w:val="multilevel"/>
    <w:tmpl w:val="497C66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63F6EB0"/>
    <w:multiLevelType w:val="multilevel"/>
    <w:tmpl w:val="5BE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71EAB"/>
    <w:multiLevelType w:val="multilevel"/>
    <w:tmpl w:val="850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0"/>
  </w:num>
  <w:num w:numId="5">
    <w:abstractNumId w:val="2"/>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31"/>
    <w:rsid w:val="0016714E"/>
    <w:rsid w:val="006A36C9"/>
    <w:rsid w:val="006C5F88"/>
    <w:rsid w:val="007D7B30"/>
    <w:rsid w:val="009400C9"/>
    <w:rsid w:val="00A30C12"/>
    <w:rsid w:val="00A52031"/>
    <w:rsid w:val="00D24A3B"/>
    <w:rsid w:val="00EC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BD4F2-20FC-4B6C-85E3-88FD291D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6C9"/>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rsid w:val="006A36C9"/>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36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36C9"/>
    <w:pPr>
      <w:ind w:left="720"/>
      <w:contextualSpacing/>
    </w:pPr>
  </w:style>
  <w:style w:type="character" w:styleId="Hyperlink">
    <w:name w:val="Hyperlink"/>
    <w:basedOn w:val="DefaultParagraphFont"/>
    <w:uiPriority w:val="99"/>
    <w:unhideWhenUsed/>
    <w:rsid w:val="006A36C9"/>
    <w:rPr>
      <w:color w:val="0000FF"/>
      <w:u w:val="single"/>
    </w:rPr>
  </w:style>
  <w:style w:type="paragraph" w:styleId="NormalWeb">
    <w:name w:val="Normal (Web)"/>
    <w:basedOn w:val="Normal"/>
    <w:uiPriority w:val="99"/>
    <w:semiHidden/>
    <w:unhideWhenUsed/>
    <w:rsid w:val="006A3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6A36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type-c">
    <w:name w:val="ibm-type-c"/>
    <w:basedOn w:val="Normal"/>
    <w:rsid w:val="006A3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36C9"/>
    <w:rPr>
      <w:b/>
      <w:bCs/>
    </w:rPr>
  </w:style>
  <w:style w:type="character" w:styleId="HTMLCode">
    <w:name w:val="HTML Code"/>
    <w:basedOn w:val="DefaultParagraphFont"/>
    <w:uiPriority w:val="99"/>
    <w:semiHidden/>
    <w:unhideWhenUsed/>
    <w:rsid w:val="006A36C9"/>
    <w:rPr>
      <w:rFonts w:ascii="Courier New" w:eastAsia="Times New Roman" w:hAnsi="Courier New" w:cs="Courier New"/>
      <w:sz w:val="20"/>
      <w:szCs w:val="20"/>
    </w:rPr>
  </w:style>
  <w:style w:type="paragraph" w:customStyle="1" w:styleId="gl">
    <w:name w:val="gl"/>
    <w:basedOn w:val="Normal"/>
    <w:rsid w:val="006A3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side_scripting" TargetMode="External"/><Relationship Id="rId18" Type="http://schemas.openxmlformats.org/officeDocument/2006/relationships/hyperlink" Target="https://en.wikipedia.org/wiki/Asynchronous_I/O" TargetMode="External"/><Relationship Id="rId26" Type="http://schemas.openxmlformats.org/officeDocument/2006/relationships/hyperlink" Target="https://en.wikipedia.org/wiki/Node.js" TargetMode="External"/><Relationship Id="rId39" Type="http://schemas.openxmlformats.org/officeDocument/2006/relationships/hyperlink" Target="https://en.wikipedia.org/wiki/Microsoft" TargetMode="External"/><Relationship Id="rId21" Type="http://schemas.openxmlformats.org/officeDocument/2006/relationships/hyperlink" Target="https://en.wikipedia.org/wiki/Real-time_Web" TargetMode="External"/><Relationship Id="rId34" Type="http://schemas.openxmlformats.org/officeDocument/2006/relationships/hyperlink" Target="https://en.wikipedia.org/wiki/IBM" TargetMode="External"/><Relationship Id="rId42" Type="http://schemas.openxmlformats.org/officeDocument/2006/relationships/hyperlink" Target="https://en.wikipedia.org/wiki/Netflix" TargetMode="External"/><Relationship Id="rId47" Type="http://schemas.openxmlformats.org/officeDocument/2006/relationships/hyperlink" Target="https://en.wikipedia.org/wiki/Rakuten" TargetMode="External"/><Relationship Id="rId50" Type="http://schemas.openxmlformats.org/officeDocument/2006/relationships/hyperlink" Target="https://en.wikipedia.org/wiki/Voxer" TargetMode="External"/><Relationship Id="rId55" Type="http://schemas.openxmlformats.org/officeDocument/2006/relationships/hyperlink" Target="https://en.wikipedia.org/wiki/Node.js" TargetMode="External"/><Relationship Id="rId63" Type="http://schemas.openxmlformats.org/officeDocument/2006/relationships/hyperlink" Target="https://en.wikipedia.org/wiki/Internet_of_Things" TargetMode="External"/><Relationship Id="rId68" Type="http://schemas.openxmlformats.org/officeDocument/2006/relationships/hyperlink" Target="https://en.wikipedia.org/wiki/MQTT" TargetMode="External"/><Relationship Id="rId76" Type="http://schemas.openxmlformats.org/officeDocument/2006/relationships/diagramLayout" Target="diagrams/layout2.xml"/><Relationship Id="rId84" Type="http://schemas.microsoft.com/office/2007/relationships/diagramDrawing" Target="diagrams/drawing3.xml"/><Relationship Id="rId89" Type="http://schemas.openxmlformats.org/officeDocument/2006/relationships/hyperlink" Target="https://cloud.ibm.com/docs/overview?topic=overview-whatis-platform" TargetMode="External"/><Relationship Id="rId7" Type="http://schemas.openxmlformats.org/officeDocument/2006/relationships/image" Target="media/image2.png"/><Relationship Id="rId71" Type="http://schemas.openxmlformats.org/officeDocument/2006/relationships/diagramLayout" Target="diagrams/layout1.xml"/><Relationship Id="rId92" Type="http://schemas.openxmlformats.org/officeDocument/2006/relationships/hyperlink" Target="https://www.ibm.com/watson/products-services" TargetMode="External"/><Relationship Id="rId2" Type="http://schemas.openxmlformats.org/officeDocument/2006/relationships/styles" Target="styles.xml"/><Relationship Id="rId16" Type="http://schemas.openxmlformats.org/officeDocument/2006/relationships/hyperlink" Target="https://en.wikipedia.org/wiki/Filename_extension" TargetMode="External"/><Relationship Id="rId29" Type="http://schemas.openxmlformats.org/officeDocument/2006/relationships/hyperlink" Target="https://en.wikipedia.org/wiki/Node.js" TargetMode="External"/><Relationship Id="rId11" Type="http://schemas.openxmlformats.org/officeDocument/2006/relationships/hyperlink" Target="https://en.wikipedia.org/wiki/JavaScript" TargetMode="External"/><Relationship Id="rId24" Type="http://schemas.openxmlformats.org/officeDocument/2006/relationships/hyperlink" Target="https://en.wikipedia.org/wiki/Node.js" TargetMode="External"/><Relationship Id="rId32" Type="http://schemas.openxmlformats.org/officeDocument/2006/relationships/hyperlink" Target="https://en.wikipedia.org/wiki/Groupon" TargetMode="External"/><Relationship Id="rId37" Type="http://schemas.openxmlformats.org/officeDocument/2006/relationships/hyperlink" Target="https://en.wikipedia.org/wiki/Node.js" TargetMode="External"/><Relationship Id="rId40" Type="http://schemas.openxmlformats.org/officeDocument/2006/relationships/hyperlink" Target="https://en.wikipedia.org/wiki/Node.js" TargetMode="External"/><Relationship Id="rId45" Type="http://schemas.openxmlformats.org/officeDocument/2006/relationships/hyperlink" Target="https://en.wikipedia.org/wiki/Node.js" TargetMode="External"/><Relationship Id="rId53" Type="http://schemas.openxmlformats.org/officeDocument/2006/relationships/hyperlink" Target="https://en.wikipedia.org/wiki/Node.js" TargetMode="External"/><Relationship Id="rId58" Type="http://schemas.openxmlformats.org/officeDocument/2006/relationships/hyperlink" Target="https://en.wikipedia.org/wiki/Flow-based_programming" TargetMode="External"/><Relationship Id="rId66" Type="http://schemas.openxmlformats.org/officeDocument/2006/relationships/hyperlink" Target="https://en.wikipedia.org/wiki/Node.js" TargetMode="External"/><Relationship Id="rId74" Type="http://schemas.microsoft.com/office/2007/relationships/diagramDrawing" Target="diagrams/drawing1.xml"/><Relationship Id="rId79" Type="http://schemas.microsoft.com/office/2007/relationships/diagramDrawing" Target="diagrams/drawing2.xml"/><Relationship Id="rId87" Type="http://schemas.openxmlformats.org/officeDocument/2006/relationships/hyperlink" Target="https://www.gartner.com/imagesrv/summits/docs/na/customer-360/C360_2011_brochure_FINAL.pdf" TargetMode="External"/><Relationship Id="rId5" Type="http://schemas.openxmlformats.org/officeDocument/2006/relationships/hyperlink" Target="mailto:SI05202000290@smartinternz.com" TargetMode="External"/><Relationship Id="rId61" Type="http://schemas.openxmlformats.org/officeDocument/2006/relationships/hyperlink" Target="https://en.wikipedia.org/wiki/Application_programming_interface" TargetMode="External"/><Relationship Id="rId82" Type="http://schemas.openxmlformats.org/officeDocument/2006/relationships/diagramQuickStyle" Target="diagrams/quickStyle3.xml"/><Relationship Id="rId90" Type="http://schemas.openxmlformats.org/officeDocument/2006/relationships/hyperlink" Target="https://developer.ibm.com/tutorials/how-to-create-a-node-red-starter-application/" TargetMode="External"/><Relationship Id="rId95" Type="http://schemas.openxmlformats.org/officeDocument/2006/relationships/theme" Target="theme/theme1.xml"/><Relationship Id="rId19" Type="http://schemas.openxmlformats.org/officeDocument/2006/relationships/hyperlink" Target="https://en.wikipedia.org/wiki/Throughput" TargetMode="External"/><Relationship Id="rId14" Type="http://schemas.openxmlformats.org/officeDocument/2006/relationships/hyperlink" Target="https://en.wikipedia.org/wiki/Dynamic_web_page" TargetMode="External"/><Relationship Id="rId22" Type="http://schemas.openxmlformats.org/officeDocument/2006/relationships/hyperlink" Target="https://en.wikipedia.org/wiki/Real-time_communication" TargetMode="External"/><Relationship Id="rId27" Type="http://schemas.openxmlformats.org/officeDocument/2006/relationships/hyperlink" Target="https://en.wikipedia.org/wiki/JS_Foundation" TargetMode="External"/><Relationship Id="rId30" Type="http://schemas.openxmlformats.org/officeDocument/2006/relationships/hyperlink" Target="https://en.wikipedia.org/wiki/GoDaddy" TargetMode="External"/><Relationship Id="rId35" Type="http://schemas.openxmlformats.org/officeDocument/2006/relationships/hyperlink" Target="https://en.wikipedia.org/wiki/Node.js" TargetMode="External"/><Relationship Id="rId43" Type="http://schemas.openxmlformats.org/officeDocument/2006/relationships/hyperlink" Target="https://en.wikipedia.org/wiki/Node.js" TargetMode="External"/><Relationship Id="rId48" Type="http://schemas.openxmlformats.org/officeDocument/2006/relationships/hyperlink" Target="https://en.wikipedia.org/wiki/SAP_SE" TargetMode="External"/><Relationship Id="rId56" Type="http://schemas.openxmlformats.org/officeDocument/2006/relationships/image" Target="media/image4.png"/><Relationship Id="rId64" Type="http://schemas.openxmlformats.org/officeDocument/2006/relationships/hyperlink" Target="https://en.wikipedia.org/wiki/Web_browser" TargetMode="External"/><Relationship Id="rId69" Type="http://schemas.openxmlformats.org/officeDocument/2006/relationships/hyperlink" Target="https://en.wikipedia.org/wiki/Transport_Layer_Security" TargetMode="External"/><Relationship Id="rId77" Type="http://schemas.openxmlformats.org/officeDocument/2006/relationships/diagramQuickStyle" Target="diagrams/quickStyle2.xml"/><Relationship Id="rId8" Type="http://schemas.openxmlformats.org/officeDocument/2006/relationships/image" Target="media/image3.png"/><Relationship Id="rId51" Type="http://schemas.openxmlformats.org/officeDocument/2006/relationships/hyperlink" Target="https://en.wikipedia.org/wiki/Node.js" TargetMode="External"/><Relationship Id="rId72" Type="http://schemas.openxmlformats.org/officeDocument/2006/relationships/diagramQuickStyle" Target="diagrams/quickStyle1.xml"/><Relationship Id="rId80" Type="http://schemas.openxmlformats.org/officeDocument/2006/relationships/diagramData" Target="diagrams/data3.xml"/><Relationship Id="rId85" Type="http://schemas.openxmlformats.org/officeDocument/2006/relationships/hyperlink" Target="http://www.businessinsider.com/chatbot-monetization-market-business-strategies-opportunites-2017-11" TargetMode="External"/><Relationship Id="rId93" Type="http://schemas.openxmlformats.org/officeDocument/2006/relationships/hyperlink" Target="https://developer.ibm.com/technologies/web-development/articles/ws-restful" TargetMode="External"/><Relationship Id="rId3" Type="http://schemas.openxmlformats.org/officeDocument/2006/relationships/settings" Target="settings.xml"/><Relationship Id="rId12" Type="http://schemas.openxmlformats.org/officeDocument/2006/relationships/hyperlink" Target="https://en.wikipedia.org/wiki/Web_browser" TargetMode="External"/><Relationship Id="rId17" Type="http://schemas.openxmlformats.org/officeDocument/2006/relationships/hyperlink" Target="https://en.wikipedia.org/wiki/Event-driven_architecture" TargetMode="External"/><Relationship Id="rId25" Type="http://schemas.openxmlformats.org/officeDocument/2006/relationships/hyperlink" Target="https://en.wikipedia.org/wiki/Distributed_development" TargetMode="External"/><Relationship Id="rId33" Type="http://schemas.openxmlformats.org/officeDocument/2006/relationships/hyperlink" Target="https://en.wikipedia.org/wiki/Node.js" TargetMode="External"/><Relationship Id="rId38" Type="http://schemas.openxmlformats.org/officeDocument/2006/relationships/hyperlink" Target="https://en.wikipedia.org/wiki/Node.js" TargetMode="External"/><Relationship Id="rId46" Type="http://schemas.openxmlformats.org/officeDocument/2006/relationships/hyperlink" Target="https://en.wikipedia.org/wiki/Node.js" TargetMode="External"/><Relationship Id="rId59" Type="http://schemas.openxmlformats.org/officeDocument/2006/relationships/hyperlink" Target="https://en.wikipedia.org/wiki/Visual_programming_language" TargetMode="External"/><Relationship Id="rId67" Type="http://schemas.openxmlformats.org/officeDocument/2006/relationships/hyperlink" Target="https://en.wikipedia.org/wiki/JSON" TargetMode="External"/><Relationship Id="rId20" Type="http://schemas.openxmlformats.org/officeDocument/2006/relationships/hyperlink" Target="https://en.wikipedia.org/wiki/Scalability" TargetMode="External"/><Relationship Id="rId41" Type="http://schemas.openxmlformats.org/officeDocument/2006/relationships/hyperlink" Target="https://en.wikipedia.org/wiki/Node.js" TargetMode="External"/><Relationship Id="rId54" Type="http://schemas.openxmlformats.org/officeDocument/2006/relationships/hyperlink" Target="https://en.wikipedia.org/wiki/Yahoo!" TargetMode="External"/><Relationship Id="rId62" Type="http://schemas.openxmlformats.org/officeDocument/2006/relationships/hyperlink" Target="https://en.wikipedia.org/wiki/Online_services" TargetMode="External"/><Relationship Id="rId70" Type="http://schemas.openxmlformats.org/officeDocument/2006/relationships/diagramData" Target="diagrams/data1.xml"/><Relationship Id="rId75" Type="http://schemas.openxmlformats.org/officeDocument/2006/relationships/diagramData" Target="diagrams/data2.xml"/><Relationship Id="rId83" Type="http://schemas.openxmlformats.org/officeDocument/2006/relationships/diagramColors" Target="diagrams/colors3.xml"/><Relationship Id="rId88" Type="http://schemas.openxmlformats.org/officeDocument/2006/relationships/hyperlink" Target="https://www.bigcommerce.com/ecommerce-answers/what-customer-attrition/" TargetMode="External"/><Relationship Id="rId91" Type="http://schemas.openxmlformats.org/officeDocument/2006/relationships/hyperlink" Target="https://www.w3schools.com/howto/howto_make_a_website.asp"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Web_application" TargetMode="External"/><Relationship Id="rId23" Type="http://schemas.openxmlformats.org/officeDocument/2006/relationships/hyperlink" Target="https://en.wikipedia.org/wiki/Browser_game" TargetMode="External"/><Relationship Id="rId28" Type="http://schemas.openxmlformats.org/officeDocument/2006/relationships/hyperlink" Target="https://en.wikipedia.org/wiki/Linux_Foundation" TargetMode="External"/><Relationship Id="rId36" Type="http://schemas.openxmlformats.org/officeDocument/2006/relationships/hyperlink" Target="https://en.wikipedia.org/wiki/LinkedIn" TargetMode="External"/><Relationship Id="rId49" Type="http://schemas.openxmlformats.org/officeDocument/2006/relationships/hyperlink" Target="https://en.wikipedia.org/wiki/Node.js" TargetMode="External"/><Relationship Id="rId57" Type="http://schemas.openxmlformats.org/officeDocument/2006/relationships/image" Target="media/image5.jpeg"/><Relationship Id="rId10" Type="http://schemas.openxmlformats.org/officeDocument/2006/relationships/hyperlink" Target="https://en.wikipedia.org/wiki/Cross-platform" TargetMode="External"/><Relationship Id="rId31" Type="http://schemas.openxmlformats.org/officeDocument/2006/relationships/hyperlink" Target="https://en.wikipedia.org/wiki/Node.js" TargetMode="External"/><Relationship Id="rId44" Type="http://schemas.openxmlformats.org/officeDocument/2006/relationships/hyperlink" Target="https://en.wikipedia.org/wiki/PayPal" TargetMode="External"/><Relationship Id="rId52" Type="http://schemas.openxmlformats.org/officeDocument/2006/relationships/hyperlink" Target="https://en.wikipedia.org/wiki/Walmart" TargetMode="External"/><Relationship Id="rId60" Type="http://schemas.openxmlformats.org/officeDocument/2006/relationships/hyperlink" Target="https://en.wikipedia.org/wiki/IBM" TargetMode="External"/><Relationship Id="rId65" Type="http://schemas.openxmlformats.org/officeDocument/2006/relationships/hyperlink" Target="https://en.wikipedia.org/wiki/JavaScript" TargetMode="External"/><Relationship Id="rId73" Type="http://schemas.openxmlformats.org/officeDocument/2006/relationships/diagramColors" Target="diagrams/colors1.xml"/><Relationship Id="rId78" Type="http://schemas.openxmlformats.org/officeDocument/2006/relationships/diagramColors" Target="diagrams/colors2.xml"/><Relationship Id="rId81" Type="http://schemas.openxmlformats.org/officeDocument/2006/relationships/diagramLayout" Target="diagrams/layout3.xml"/><Relationship Id="rId86" Type="http://schemas.openxmlformats.org/officeDocument/2006/relationships/hyperlink" Target="https://messenger.fb.com/"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7063DD-BD91-490F-8079-21B990FC8EE7}" type="doc">
      <dgm:prSet loTypeId="urn:microsoft.com/office/officeart/2005/8/layout/vList2" loCatId="list" qsTypeId="urn:microsoft.com/office/officeart/2005/8/quickstyle/3d1" qsCatId="3D" csTypeId="urn:microsoft.com/office/officeart/2005/8/colors/colorful2" csCatId="colorful" phldr="1"/>
      <dgm:spPr/>
      <dgm:t>
        <a:bodyPr/>
        <a:lstStyle/>
        <a:p>
          <a:endParaRPr lang="en-US"/>
        </a:p>
      </dgm:t>
    </dgm:pt>
    <dgm:pt modelId="{212E6B65-22C8-4A33-9A6B-83BFE89D6EC0}">
      <dgm:prSet phldrT="[Text]"/>
      <dgm:spPr/>
      <dgm:t>
        <a:bodyPr/>
        <a:lstStyle/>
        <a:p>
          <a:r>
            <a:rPr lang="en-US"/>
            <a:t>Project Planning and Kick-off</a:t>
          </a:r>
        </a:p>
      </dgm:t>
    </dgm:pt>
    <dgm:pt modelId="{77781FD7-9EC9-4BA7-BB04-D7812895FFCC}" type="parTrans" cxnId="{035FB152-06AB-4C1B-8879-0650F15931A3}">
      <dgm:prSet/>
      <dgm:spPr/>
      <dgm:t>
        <a:bodyPr/>
        <a:lstStyle/>
        <a:p>
          <a:endParaRPr lang="en-US"/>
        </a:p>
      </dgm:t>
    </dgm:pt>
    <dgm:pt modelId="{2D9B7692-67C1-4D95-908B-539357546D91}" type="sibTrans" cxnId="{035FB152-06AB-4C1B-8879-0650F15931A3}">
      <dgm:prSet/>
      <dgm:spPr/>
      <dgm:t>
        <a:bodyPr/>
        <a:lstStyle/>
        <a:p>
          <a:endParaRPr lang="en-US"/>
        </a:p>
      </dgm:t>
    </dgm:pt>
    <dgm:pt modelId="{B0353A37-1A52-43F1-94E8-5C03C4956D8B}">
      <dgm:prSet phldrT="[Text]"/>
      <dgm:spPr/>
      <dgm:t>
        <a:bodyPr/>
        <a:lstStyle/>
        <a:p>
          <a:r>
            <a:rPr lang="en-US"/>
            <a:t>Project Scope, Schedule, Team &amp; Deliverables</a:t>
          </a:r>
        </a:p>
      </dgm:t>
    </dgm:pt>
    <dgm:pt modelId="{EE55D032-C670-48C2-BBB4-4A9CF8C15157}" type="parTrans" cxnId="{C48856BB-6962-4E89-B3EE-4AFA29E095C7}">
      <dgm:prSet/>
      <dgm:spPr/>
      <dgm:t>
        <a:bodyPr/>
        <a:lstStyle/>
        <a:p>
          <a:endParaRPr lang="en-US"/>
        </a:p>
      </dgm:t>
    </dgm:pt>
    <dgm:pt modelId="{140D0278-3429-46B0-9EFD-3BA306727487}" type="sibTrans" cxnId="{C48856BB-6962-4E89-B3EE-4AFA29E095C7}">
      <dgm:prSet/>
      <dgm:spPr/>
      <dgm:t>
        <a:bodyPr/>
        <a:lstStyle/>
        <a:p>
          <a:endParaRPr lang="en-US"/>
        </a:p>
      </dgm:t>
    </dgm:pt>
    <dgm:pt modelId="{1751F689-D91D-414B-87E6-114B0CF9033B}">
      <dgm:prSet phldrT="[Text]"/>
      <dgm:spPr/>
      <dgm:t>
        <a:bodyPr/>
        <a:lstStyle/>
        <a:p>
          <a:r>
            <a:rPr lang="en-US"/>
            <a:t>Explore IBM Cloud Platform</a:t>
          </a:r>
        </a:p>
      </dgm:t>
    </dgm:pt>
    <dgm:pt modelId="{3F28B1D7-CE61-40D3-B0D6-03FBA51CEA0D}" type="parTrans" cxnId="{0D5329C2-8DA8-499F-B0C2-5BE1AF1D3529}">
      <dgm:prSet/>
      <dgm:spPr/>
      <dgm:t>
        <a:bodyPr/>
        <a:lstStyle/>
        <a:p>
          <a:endParaRPr lang="en-US"/>
        </a:p>
      </dgm:t>
    </dgm:pt>
    <dgm:pt modelId="{40F039C9-89CC-475F-A8DA-492866152889}" type="sibTrans" cxnId="{0D5329C2-8DA8-499F-B0C2-5BE1AF1D3529}">
      <dgm:prSet/>
      <dgm:spPr/>
      <dgm:t>
        <a:bodyPr/>
        <a:lstStyle/>
        <a:p>
          <a:endParaRPr lang="en-US"/>
        </a:p>
      </dgm:t>
    </dgm:pt>
    <dgm:pt modelId="{B102560F-6308-447F-BC84-8099C2464A9D}">
      <dgm:prSet phldrT="[Text]"/>
      <dgm:spPr/>
      <dgm:t>
        <a:bodyPr/>
        <a:lstStyle/>
        <a:p>
          <a:r>
            <a:rPr lang="en-US"/>
            <a:t>Create IBM Cloud Account</a:t>
          </a:r>
        </a:p>
      </dgm:t>
    </dgm:pt>
    <dgm:pt modelId="{89648687-5E86-4205-8A0D-3C36E5F63C37}" type="parTrans" cxnId="{75D32BE8-8BBF-4CC8-A2B9-C2F1B654EFFB}">
      <dgm:prSet/>
      <dgm:spPr/>
      <dgm:t>
        <a:bodyPr/>
        <a:lstStyle/>
        <a:p>
          <a:endParaRPr lang="en-US"/>
        </a:p>
      </dgm:t>
    </dgm:pt>
    <dgm:pt modelId="{29231B0C-0283-452F-89FE-E8E0DDE4128F}" type="sibTrans" cxnId="{75D32BE8-8BBF-4CC8-A2B9-C2F1B654EFFB}">
      <dgm:prSet/>
      <dgm:spPr/>
      <dgm:t>
        <a:bodyPr/>
        <a:lstStyle/>
        <a:p>
          <a:endParaRPr lang="en-US"/>
        </a:p>
      </dgm:t>
    </dgm:pt>
    <dgm:pt modelId="{C4A6F6C6-550A-488B-839D-4A117A18E92C}">
      <dgm:prSet phldrT="[Text]"/>
      <dgm:spPr/>
      <dgm:t>
        <a:bodyPr/>
        <a:lstStyle/>
        <a:p>
          <a:r>
            <a:rPr lang="en-US"/>
            <a:t>Set up the Development Environment</a:t>
          </a:r>
        </a:p>
      </dgm:t>
    </dgm:pt>
    <dgm:pt modelId="{A6A335F6-21A6-43A0-AF0B-253C02EE7DCA}" type="parTrans" cxnId="{F6967556-73EC-460D-A9A7-568097212814}">
      <dgm:prSet/>
      <dgm:spPr/>
      <dgm:t>
        <a:bodyPr/>
        <a:lstStyle/>
        <a:p>
          <a:endParaRPr lang="en-US"/>
        </a:p>
      </dgm:t>
    </dgm:pt>
    <dgm:pt modelId="{5D1043B7-A9DF-438D-AB4A-1EEEFCF1A613}" type="sibTrans" cxnId="{F6967556-73EC-460D-A9A7-568097212814}">
      <dgm:prSet/>
      <dgm:spPr/>
      <dgm:t>
        <a:bodyPr/>
        <a:lstStyle/>
        <a:p>
          <a:endParaRPr lang="en-US"/>
        </a:p>
      </dgm:t>
    </dgm:pt>
    <dgm:pt modelId="{006482E0-CF8A-4F0A-B6C9-1B9E417BE652}">
      <dgm:prSet phldrT="[Text]"/>
      <dgm:spPr/>
      <dgm:t>
        <a:bodyPr/>
        <a:lstStyle/>
        <a:p>
          <a:r>
            <a:rPr lang="en-US"/>
            <a:t>Create a Node-RED Starter Application</a:t>
          </a:r>
        </a:p>
      </dgm:t>
    </dgm:pt>
    <dgm:pt modelId="{9A518258-7685-4BC0-A45A-9EA064708EDC}" type="parTrans" cxnId="{D9CB79AC-06C8-40A1-B6F9-BE4491F6292F}">
      <dgm:prSet/>
      <dgm:spPr/>
      <dgm:t>
        <a:bodyPr/>
        <a:lstStyle/>
        <a:p>
          <a:endParaRPr lang="en-US"/>
        </a:p>
      </dgm:t>
    </dgm:pt>
    <dgm:pt modelId="{D063035E-039A-43B4-8C95-2C4B26055822}" type="sibTrans" cxnId="{D9CB79AC-06C8-40A1-B6F9-BE4491F6292F}">
      <dgm:prSet/>
      <dgm:spPr/>
      <dgm:t>
        <a:bodyPr/>
        <a:lstStyle/>
        <a:p>
          <a:endParaRPr lang="en-US"/>
        </a:p>
      </dgm:t>
    </dgm:pt>
    <dgm:pt modelId="{E1F35FD9-9594-43F9-A02D-39CE0DA504C7}" type="pres">
      <dgm:prSet presAssocID="{C77063DD-BD91-490F-8079-21B990FC8EE7}" presName="linear" presStyleCnt="0">
        <dgm:presLayoutVars>
          <dgm:animLvl val="lvl"/>
          <dgm:resizeHandles val="exact"/>
        </dgm:presLayoutVars>
      </dgm:prSet>
      <dgm:spPr/>
      <dgm:t>
        <a:bodyPr/>
        <a:lstStyle/>
        <a:p>
          <a:endParaRPr lang="en-US"/>
        </a:p>
      </dgm:t>
    </dgm:pt>
    <dgm:pt modelId="{559625D0-CB61-4530-851B-ED61199A3CEA}" type="pres">
      <dgm:prSet presAssocID="{212E6B65-22C8-4A33-9A6B-83BFE89D6EC0}" presName="parentText" presStyleLbl="node1" presStyleIdx="0" presStyleCnt="2">
        <dgm:presLayoutVars>
          <dgm:chMax val="0"/>
          <dgm:bulletEnabled val="1"/>
        </dgm:presLayoutVars>
      </dgm:prSet>
      <dgm:spPr/>
      <dgm:t>
        <a:bodyPr/>
        <a:lstStyle/>
        <a:p>
          <a:endParaRPr lang="en-US"/>
        </a:p>
      </dgm:t>
    </dgm:pt>
    <dgm:pt modelId="{AE3322CA-02FA-4B25-B5DC-439363795B48}" type="pres">
      <dgm:prSet presAssocID="{212E6B65-22C8-4A33-9A6B-83BFE89D6EC0}" presName="childText" presStyleLbl="revTx" presStyleIdx="0" presStyleCnt="2">
        <dgm:presLayoutVars>
          <dgm:bulletEnabled val="1"/>
        </dgm:presLayoutVars>
      </dgm:prSet>
      <dgm:spPr/>
      <dgm:t>
        <a:bodyPr/>
        <a:lstStyle/>
        <a:p>
          <a:endParaRPr lang="en-US"/>
        </a:p>
      </dgm:t>
    </dgm:pt>
    <dgm:pt modelId="{9C77F1F8-5635-4FE6-BEB0-5197FF491B96}" type="pres">
      <dgm:prSet presAssocID="{1751F689-D91D-414B-87E6-114B0CF9033B}" presName="parentText" presStyleLbl="node1" presStyleIdx="1" presStyleCnt="2" custLinFactNeighborY="5157">
        <dgm:presLayoutVars>
          <dgm:chMax val="0"/>
          <dgm:bulletEnabled val="1"/>
        </dgm:presLayoutVars>
      </dgm:prSet>
      <dgm:spPr/>
      <dgm:t>
        <a:bodyPr/>
        <a:lstStyle/>
        <a:p>
          <a:endParaRPr lang="en-US"/>
        </a:p>
      </dgm:t>
    </dgm:pt>
    <dgm:pt modelId="{439FA029-05FE-445F-89AC-9ACF880BFA74}" type="pres">
      <dgm:prSet presAssocID="{1751F689-D91D-414B-87E6-114B0CF9033B}" presName="childText" presStyleLbl="revTx" presStyleIdx="1" presStyleCnt="2">
        <dgm:presLayoutVars>
          <dgm:bulletEnabled val="1"/>
        </dgm:presLayoutVars>
      </dgm:prSet>
      <dgm:spPr/>
      <dgm:t>
        <a:bodyPr/>
        <a:lstStyle/>
        <a:p>
          <a:endParaRPr lang="en-US"/>
        </a:p>
      </dgm:t>
    </dgm:pt>
  </dgm:ptLst>
  <dgm:cxnLst>
    <dgm:cxn modelId="{C48856BB-6962-4E89-B3EE-4AFA29E095C7}" srcId="{212E6B65-22C8-4A33-9A6B-83BFE89D6EC0}" destId="{B0353A37-1A52-43F1-94E8-5C03C4956D8B}" srcOrd="0" destOrd="0" parTransId="{EE55D032-C670-48C2-BBB4-4A9CF8C15157}" sibTransId="{140D0278-3429-46B0-9EFD-3BA306727487}"/>
    <dgm:cxn modelId="{21CEB620-B880-4728-A952-47BB19661271}" type="presOf" srcId="{B102560F-6308-447F-BC84-8099C2464A9D}" destId="{439FA029-05FE-445F-89AC-9ACF880BFA74}" srcOrd="0" destOrd="0" presId="urn:microsoft.com/office/officeart/2005/8/layout/vList2"/>
    <dgm:cxn modelId="{9F5D917C-73D5-4399-8DB5-AA76504B62E3}" type="presOf" srcId="{212E6B65-22C8-4A33-9A6B-83BFE89D6EC0}" destId="{559625D0-CB61-4530-851B-ED61199A3CEA}" srcOrd="0" destOrd="0" presId="urn:microsoft.com/office/officeart/2005/8/layout/vList2"/>
    <dgm:cxn modelId="{0D5329C2-8DA8-499F-B0C2-5BE1AF1D3529}" srcId="{C77063DD-BD91-490F-8079-21B990FC8EE7}" destId="{1751F689-D91D-414B-87E6-114B0CF9033B}" srcOrd="1" destOrd="0" parTransId="{3F28B1D7-CE61-40D3-B0D6-03FBA51CEA0D}" sibTransId="{40F039C9-89CC-475F-A8DA-492866152889}"/>
    <dgm:cxn modelId="{75D32BE8-8BBF-4CC8-A2B9-C2F1B654EFFB}" srcId="{1751F689-D91D-414B-87E6-114B0CF9033B}" destId="{B102560F-6308-447F-BC84-8099C2464A9D}" srcOrd="0" destOrd="0" parTransId="{89648687-5E86-4205-8A0D-3C36E5F63C37}" sibTransId="{29231B0C-0283-452F-89FE-E8E0DDE4128F}"/>
    <dgm:cxn modelId="{035FB152-06AB-4C1B-8879-0650F15931A3}" srcId="{C77063DD-BD91-490F-8079-21B990FC8EE7}" destId="{212E6B65-22C8-4A33-9A6B-83BFE89D6EC0}" srcOrd="0" destOrd="0" parTransId="{77781FD7-9EC9-4BA7-BB04-D7812895FFCC}" sibTransId="{2D9B7692-67C1-4D95-908B-539357546D91}"/>
    <dgm:cxn modelId="{6C394B11-5F6A-4C92-A8F2-A4C3650E79EB}" type="presOf" srcId="{006482E0-CF8A-4F0A-B6C9-1B9E417BE652}" destId="{439FA029-05FE-445F-89AC-9ACF880BFA74}" srcOrd="0" destOrd="1" presId="urn:microsoft.com/office/officeart/2005/8/layout/vList2"/>
    <dgm:cxn modelId="{37197B93-C0A2-498B-AA99-DAFA45CEA654}" type="presOf" srcId="{1751F689-D91D-414B-87E6-114B0CF9033B}" destId="{9C77F1F8-5635-4FE6-BEB0-5197FF491B96}" srcOrd="0" destOrd="0" presId="urn:microsoft.com/office/officeart/2005/8/layout/vList2"/>
    <dgm:cxn modelId="{D9CB79AC-06C8-40A1-B6F9-BE4491F6292F}" srcId="{1751F689-D91D-414B-87E6-114B0CF9033B}" destId="{006482E0-CF8A-4F0A-B6C9-1B9E417BE652}" srcOrd="1" destOrd="0" parTransId="{9A518258-7685-4BC0-A45A-9EA064708EDC}" sibTransId="{D063035E-039A-43B4-8C95-2C4B26055822}"/>
    <dgm:cxn modelId="{F6967556-73EC-460D-A9A7-568097212814}" srcId="{212E6B65-22C8-4A33-9A6B-83BFE89D6EC0}" destId="{C4A6F6C6-550A-488B-839D-4A117A18E92C}" srcOrd="1" destOrd="0" parTransId="{A6A335F6-21A6-43A0-AF0B-253C02EE7DCA}" sibTransId="{5D1043B7-A9DF-438D-AB4A-1EEEFCF1A613}"/>
    <dgm:cxn modelId="{EFA46097-BB8B-48F8-B30C-05DA5C0A4D50}" type="presOf" srcId="{B0353A37-1A52-43F1-94E8-5C03C4956D8B}" destId="{AE3322CA-02FA-4B25-B5DC-439363795B48}" srcOrd="0" destOrd="0" presId="urn:microsoft.com/office/officeart/2005/8/layout/vList2"/>
    <dgm:cxn modelId="{7587BC40-DD4F-40CA-953C-FA1822DE9769}" type="presOf" srcId="{C4A6F6C6-550A-488B-839D-4A117A18E92C}" destId="{AE3322CA-02FA-4B25-B5DC-439363795B48}" srcOrd="0" destOrd="1" presId="urn:microsoft.com/office/officeart/2005/8/layout/vList2"/>
    <dgm:cxn modelId="{A439B1EF-3FEE-4827-9CAB-199D5E64FD8F}" type="presOf" srcId="{C77063DD-BD91-490F-8079-21B990FC8EE7}" destId="{E1F35FD9-9594-43F9-A02D-39CE0DA504C7}" srcOrd="0" destOrd="0" presId="urn:microsoft.com/office/officeart/2005/8/layout/vList2"/>
    <dgm:cxn modelId="{0E4B5541-E983-4C0D-93C5-AA7412DD3D98}" type="presParOf" srcId="{E1F35FD9-9594-43F9-A02D-39CE0DA504C7}" destId="{559625D0-CB61-4530-851B-ED61199A3CEA}" srcOrd="0" destOrd="0" presId="urn:microsoft.com/office/officeart/2005/8/layout/vList2"/>
    <dgm:cxn modelId="{E048ACE0-B1A2-47F7-A906-8D885E6BB9F6}" type="presParOf" srcId="{E1F35FD9-9594-43F9-A02D-39CE0DA504C7}" destId="{AE3322CA-02FA-4B25-B5DC-439363795B48}" srcOrd="1" destOrd="0" presId="urn:microsoft.com/office/officeart/2005/8/layout/vList2"/>
    <dgm:cxn modelId="{93002700-2B93-4311-AE6B-F5256DF350EB}" type="presParOf" srcId="{E1F35FD9-9594-43F9-A02D-39CE0DA504C7}" destId="{9C77F1F8-5635-4FE6-BEB0-5197FF491B96}" srcOrd="2" destOrd="0" presId="urn:microsoft.com/office/officeart/2005/8/layout/vList2"/>
    <dgm:cxn modelId="{D9DA07D3-AB5C-4BA6-BEAE-9242C9887CEE}" type="presParOf" srcId="{E1F35FD9-9594-43F9-A02D-39CE0DA504C7}" destId="{439FA029-05FE-445F-89AC-9ACF880BFA74}" srcOrd="3" destOrd="0" presId="urn:microsoft.com/office/officeart/2005/8/layout/vList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27CFB-1D8B-4C60-880B-76CC20EB982C}" type="doc">
      <dgm:prSet loTypeId="urn:microsoft.com/office/officeart/2005/8/layout/vList2" loCatId="list" qsTypeId="urn:microsoft.com/office/officeart/2005/8/quickstyle/3d1" qsCatId="3D" csTypeId="urn:microsoft.com/office/officeart/2005/8/colors/colorful5" csCatId="colorful" phldr="1"/>
      <dgm:spPr/>
      <dgm:t>
        <a:bodyPr/>
        <a:lstStyle/>
        <a:p>
          <a:endParaRPr lang="en-US"/>
        </a:p>
      </dgm:t>
    </dgm:pt>
    <dgm:pt modelId="{ECB0CB16-D2A5-42A8-913A-0BD1E91361CA}">
      <dgm:prSet phldrT="[Text]"/>
      <dgm:spPr/>
      <dgm:t>
        <a:bodyPr/>
        <a:lstStyle/>
        <a:p>
          <a:r>
            <a:rPr lang="en-US"/>
            <a:t>Explore IBM Watson Services</a:t>
          </a:r>
        </a:p>
      </dgm:t>
    </dgm:pt>
    <dgm:pt modelId="{BD5A78CE-34BF-40E8-877D-AA09953E1D1F}" type="parTrans" cxnId="{8E1753A2-FEC5-4D24-AA6F-5038E88C845C}">
      <dgm:prSet/>
      <dgm:spPr/>
      <dgm:t>
        <a:bodyPr/>
        <a:lstStyle/>
        <a:p>
          <a:endParaRPr lang="en-US"/>
        </a:p>
      </dgm:t>
    </dgm:pt>
    <dgm:pt modelId="{E559F2A8-EE44-4247-A6A6-E7119095D1E0}" type="sibTrans" cxnId="{8E1753A2-FEC5-4D24-AA6F-5038E88C845C}">
      <dgm:prSet/>
      <dgm:spPr/>
      <dgm:t>
        <a:bodyPr/>
        <a:lstStyle/>
        <a:p>
          <a:endParaRPr lang="en-US"/>
        </a:p>
      </dgm:t>
    </dgm:pt>
    <dgm:pt modelId="{0052A9A4-3490-49AE-8AEC-F1261927C528}">
      <dgm:prSet phldrT="[Text]"/>
      <dgm:spPr/>
      <dgm:t>
        <a:bodyPr/>
        <a:lstStyle/>
        <a:p>
          <a:r>
            <a:rPr lang="en-US"/>
            <a:t>Explore IBM Watson usecases</a:t>
          </a:r>
        </a:p>
      </dgm:t>
    </dgm:pt>
    <dgm:pt modelId="{C1BB6368-CA9F-425D-A7C9-230C11827444}" type="parTrans" cxnId="{8AFF2854-1267-49C0-8C80-F974CF5D64C0}">
      <dgm:prSet/>
      <dgm:spPr/>
      <dgm:t>
        <a:bodyPr/>
        <a:lstStyle/>
        <a:p>
          <a:endParaRPr lang="en-US"/>
        </a:p>
      </dgm:t>
    </dgm:pt>
    <dgm:pt modelId="{53DDA998-15F4-4B92-93B7-6E277A6E173F}" type="sibTrans" cxnId="{8AFF2854-1267-49C0-8C80-F974CF5D64C0}">
      <dgm:prSet/>
      <dgm:spPr/>
      <dgm:t>
        <a:bodyPr/>
        <a:lstStyle/>
        <a:p>
          <a:endParaRPr lang="en-US"/>
        </a:p>
      </dgm:t>
    </dgm:pt>
    <dgm:pt modelId="{3417BACC-0CBF-44CF-BFCC-80256518B062}">
      <dgm:prSet phldrT="[Text]"/>
      <dgm:spPr/>
      <dgm:t>
        <a:bodyPr/>
        <a:lstStyle/>
        <a:p>
          <a:r>
            <a:rPr lang="en-US"/>
            <a:t>Explore IBM Cloud Functions</a:t>
          </a:r>
        </a:p>
      </dgm:t>
    </dgm:pt>
    <dgm:pt modelId="{D1CADA32-F99C-43AA-A910-E2D131077709}" type="parTrans" cxnId="{3239481D-1BFB-471E-8246-8A8CBBCC35D6}">
      <dgm:prSet/>
      <dgm:spPr/>
      <dgm:t>
        <a:bodyPr/>
        <a:lstStyle/>
        <a:p>
          <a:endParaRPr lang="en-US"/>
        </a:p>
      </dgm:t>
    </dgm:pt>
    <dgm:pt modelId="{1E1D68C2-5C43-421C-8597-79F2F11E9539}" type="sibTrans" cxnId="{3239481D-1BFB-471E-8246-8A8CBBCC35D6}">
      <dgm:prSet/>
      <dgm:spPr/>
      <dgm:t>
        <a:bodyPr/>
        <a:lstStyle/>
        <a:p>
          <a:endParaRPr lang="en-US"/>
        </a:p>
      </dgm:t>
    </dgm:pt>
    <dgm:pt modelId="{6F80094B-D66D-4F39-8692-449A4910D982}">
      <dgm:prSet phldrT="[Text]"/>
      <dgm:spPr/>
      <dgm:t>
        <a:bodyPr/>
        <a:lstStyle/>
        <a:p>
          <a:r>
            <a:rPr lang="en-US"/>
            <a:t>Getting started with IBM Cloud functions</a:t>
          </a:r>
        </a:p>
      </dgm:t>
    </dgm:pt>
    <dgm:pt modelId="{C1FB846C-E974-4627-8895-932C3723E6F9}" type="parTrans" cxnId="{C20FDF47-A306-4B47-BB20-61410270EEEA}">
      <dgm:prSet/>
      <dgm:spPr/>
      <dgm:t>
        <a:bodyPr/>
        <a:lstStyle/>
        <a:p>
          <a:endParaRPr lang="en-US"/>
        </a:p>
      </dgm:t>
    </dgm:pt>
    <dgm:pt modelId="{B732146A-B850-4365-8EB7-A959A0DE83C5}" type="sibTrans" cxnId="{C20FDF47-A306-4B47-BB20-61410270EEEA}">
      <dgm:prSet/>
      <dgm:spPr/>
      <dgm:t>
        <a:bodyPr/>
        <a:lstStyle/>
        <a:p>
          <a:endParaRPr lang="en-US"/>
        </a:p>
      </dgm:t>
    </dgm:pt>
    <dgm:pt modelId="{9F5B71CF-D290-43B2-81D4-6AB5F8943E37}">
      <dgm:prSet phldrT="[Text]"/>
      <dgm:spPr/>
      <dgm:t>
        <a:bodyPr/>
        <a:lstStyle/>
        <a:p>
          <a:r>
            <a:rPr lang="en-US"/>
            <a:t>Introduction to Watson Assistance</a:t>
          </a:r>
        </a:p>
      </dgm:t>
    </dgm:pt>
    <dgm:pt modelId="{8F9D6C88-EB56-4EBC-A7C4-27246B1E81F2}" type="parTrans" cxnId="{E69DA811-B1D6-4471-9D30-35AD467A4F50}">
      <dgm:prSet/>
      <dgm:spPr/>
      <dgm:t>
        <a:bodyPr/>
        <a:lstStyle/>
        <a:p>
          <a:endParaRPr lang="en-US"/>
        </a:p>
      </dgm:t>
    </dgm:pt>
    <dgm:pt modelId="{24C02B7E-A2F3-4301-9805-86ABD0EC901B}" type="sibTrans" cxnId="{E69DA811-B1D6-4471-9D30-35AD467A4F50}">
      <dgm:prSet/>
      <dgm:spPr/>
      <dgm:t>
        <a:bodyPr/>
        <a:lstStyle/>
        <a:p>
          <a:endParaRPr lang="en-US"/>
        </a:p>
      </dgm:t>
    </dgm:pt>
    <dgm:pt modelId="{C770D4A4-CB91-48FE-8183-B08D7CB446F3}">
      <dgm:prSet phldrT="[Text]"/>
      <dgm:spPr/>
      <dgm:t>
        <a:bodyPr/>
        <a:lstStyle/>
        <a:p>
          <a:r>
            <a:rPr lang="en-US"/>
            <a:t>Introduction to Watson Discovery</a:t>
          </a:r>
        </a:p>
      </dgm:t>
    </dgm:pt>
    <dgm:pt modelId="{87944B95-5E81-4B28-98CB-A4160B2130C3}" type="parTrans" cxnId="{B8367B7C-C97F-4D58-B086-184669FADD5F}">
      <dgm:prSet/>
      <dgm:spPr/>
      <dgm:t>
        <a:bodyPr/>
        <a:lstStyle/>
        <a:p>
          <a:endParaRPr lang="en-US"/>
        </a:p>
      </dgm:t>
    </dgm:pt>
    <dgm:pt modelId="{D20C7FFC-621B-4A2D-B05A-E5DD9C3B5E8E}" type="sibTrans" cxnId="{B8367B7C-C97F-4D58-B086-184669FADD5F}">
      <dgm:prSet/>
      <dgm:spPr/>
      <dgm:t>
        <a:bodyPr/>
        <a:lstStyle/>
        <a:p>
          <a:endParaRPr lang="en-US"/>
        </a:p>
      </dgm:t>
    </dgm:pt>
    <dgm:pt modelId="{7B0437F4-1006-4DDC-AE6A-BA4B07DFBE18}" type="pres">
      <dgm:prSet presAssocID="{A5227CFB-1D8B-4C60-880B-76CC20EB982C}" presName="linear" presStyleCnt="0">
        <dgm:presLayoutVars>
          <dgm:animLvl val="lvl"/>
          <dgm:resizeHandles val="exact"/>
        </dgm:presLayoutVars>
      </dgm:prSet>
      <dgm:spPr/>
      <dgm:t>
        <a:bodyPr/>
        <a:lstStyle/>
        <a:p>
          <a:endParaRPr lang="en-US"/>
        </a:p>
      </dgm:t>
    </dgm:pt>
    <dgm:pt modelId="{A426FFE6-9744-4C00-9143-0E19AF2079CF}" type="pres">
      <dgm:prSet presAssocID="{ECB0CB16-D2A5-42A8-913A-0BD1E91361CA}" presName="parentText" presStyleLbl="node1" presStyleIdx="0" presStyleCnt="2">
        <dgm:presLayoutVars>
          <dgm:chMax val="0"/>
          <dgm:bulletEnabled val="1"/>
        </dgm:presLayoutVars>
      </dgm:prSet>
      <dgm:spPr/>
      <dgm:t>
        <a:bodyPr/>
        <a:lstStyle/>
        <a:p>
          <a:endParaRPr lang="en-US"/>
        </a:p>
      </dgm:t>
    </dgm:pt>
    <dgm:pt modelId="{05712ABB-E587-4884-8821-56AA6B9D829C}" type="pres">
      <dgm:prSet presAssocID="{ECB0CB16-D2A5-42A8-913A-0BD1E91361CA}" presName="childText" presStyleLbl="revTx" presStyleIdx="0" presStyleCnt="2">
        <dgm:presLayoutVars>
          <dgm:bulletEnabled val="1"/>
        </dgm:presLayoutVars>
      </dgm:prSet>
      <dgm:spPr/>
      <dgm:t>
        <a:bodyPr/>
        <a:lstStyle/>
        <a:p>
          <a:endParaRPr lang="en-US"/>
        </a:p>
      </dgm:t>
    </dgm:pt>
    <dgm:pt modelId="{F9A24D6A-0E55-4551-A597-9934AF6FD6A9}" type="pres">
      <dgm:prSet presAssocID="{3417BACC-0CBF-44CF-BFCC-80256518B062}" presName="parentText" presStyleLbl="node1" presStyleIdx="1" presStyleCnt="2">
        <dgm:presLayoutVars>
          <dgm:chMax val="0"/>
          <dgm:bulletEnabled val="1"/>
        </dgm:presLayoutVars>
      </dgm:prSet>
      <dgm:spPr/>
      <dgm:t>
        <a:bodyPr/>
        <a:lstStyle/>
        <a:p>
          <a:endParaRPr lang="en-US"/>
        </a:p>
      </dgm:t>
    </dgm:pt>
    <dgm:pt modelId="{63D94AA5-B88F-425F-9AA0-FAAD1D948D4A}" type="pres">
      <dgm:prSet presAssocID="{3417BACC-0CBF-44CF-BFCC-80256518B062}" presName="childText" presStyleLbl="revTx" presStyleIdx="1" presStyleCnt="2">
        <dgm:presLayoutVars>
          <dgm:bulletEnabled val="1"/>
        </dgm:presLayoutVars>
      </dgm:prSet>
      <dgm:spPr/>
      <dgm:t>
        <a:bodyPr/>
        <a:lstStyle/>
        <a:p>
          <a:endParaRPr lang="en-US"/>
        </a:p>
      </dgm:t>
    </dgm:pt>
  </dgm:ptLst>
  <dgm:cxnLst>
    <dgm:cxn modelId="{7D9208B0-C111-4551-A935-4B990A4BFEF0}" type="presOf" srcId="{6F80094B-D66D-4F39-8692-449A4910D982}" destId="{63D94AA5-B88F-425F-9AA0-FAAD1D948D4A}" srcOrd="0" destOrd="0" presId="urn:microsoft.com/office/officeart/2005/8/layout/vList2"/>
    <dgm:cxn modelId="{8296B348-1B10-40FE-B50F-DB28631F769C}" type="presOf" srcId="{3417BACC-0CBF-44CF-BFCC-80256518B062}" destId="{F9A24D6A-0E55-4551-A597-9934AF6FD6A9}" srcOrd="0" destOrd="0" presId="urn:microsoft.com/office/officeart/2005/8/layout/vList2"/>
    <dgm:cxn modelId="{8AFF2854-1267-49C0-8C80-F974CF5D64C0}" srcId="{ECB0CB16-D2A5-42A8-913A-0BD1E91361CA}" destId="{0052A9A4-3490-49AE-8AEC-F1261927C528}" srcOrd="0" destOrd="0" parTransId="{C1BB6368-CA9F-425D-A7C9-230C11827444}" sibTransId="{53DDA998-15F4-4B92-93B7-6E277A6E173F}"/>
    <dgm:cxn modelId="{3239481D-1BFB-471E-8246-8A8CBBCC35D6}" srcId="{A5227CFB-1D8B-4C60-880B-76CC20EB982C}" destId="{3417BACC-0CBF-44CF-BFCC-80256518B062}" srcOrd="1" destOrd="0" parTransId="{D1CADA32-F99C-43AA-A910-E2D131077709}" sibTransId="{1E1D68C2-5C43-421C-8597-79F2F11E9539}"/>
    <dgm:cxn modelId="{E69DA811-B1D6-4471-9D30-35AD467A4F50}" srcId="{ECB0CB16-D2A5-42A8-913A-0BD1E91361CA}" destId="{9F5B71CF-D290-43B2-81D4-6AB5F8943E37}" srcOrd="1" destOrd="0" parTransId="{8F9D6C88-EB56-4EBC-A7C4-27246B1E81F2}" sibTransId="{24C02B7E-A2F3-4301-9805-86ABD0EC901B}"/>
    <dgm:cxn modelId="{C20FDF47-A306-4B47-BB20-61410270EEEA}" srcId="{3417BACC-0CBF-44CF-BFCC-80256518B062}" destId="{6F80094B-D66D-4F39-8692-449A4910D982}" srcOrd="0" destOrd="0" parTransId="{C1FB846C-E974-4627-8895-932C3723E6F9}" sibTransId="{B732146A-B850-4365-8EB7-A959A0DE83C5}"/>
    <dgm:cxn modelId="{C20AB990-017B-4B3A-B965-E1ED2F95ED0C}" type="presOf" srcId="{A5227CFB-1D8B-4C60-880B-76CC20EB982C}" destId="{7B0437F4-1006-4DDC-AE6A-BA4B07DFBE18}" srcOrd="0" destOrd="0" presId="urn:microsoft.com/office/officeart/2005/8/layout/vList2"/>
    <dgm:cxn modelId="{8E1753A2-FEC5-4D24-AA6F-5038E88C845C}" srcId="{A5227CFB-1D8B-4C60-880B-76CC20EB982C}" destId="{ECB0CB16-D2A5-42A8-913A-0BD1E91361CA}" srcOrd="0" destOrd="0" parTransId="{BD5A78CE-34BF-40E8-877D-AA09953E1D1F}" sibTransId="{E559F2A8-EE44-4247-A6A6-E7119095D1E0}"/>
    <dgm:cxn modelId="{F1AF78A5-04DC-442E-995E-904CE6C17632}" type="presOf" srcId="{0052A9A4-3490-49AE-8AEC-F1261927C528}" destId="{05712ABB-E587-4884-8821-56AA6B9D829C}" srcOrd="0" destOrd="0" presId="urn:microsoft.com/office/officeart/2005/8/layout/vList2"/>
    <dgm:cxn modelId="{B0D06421-3D90-48E5-B8F3-3B8BDA31E73B}" type="presOf" srcId="{C770D4A4-CB91-48FE-8183-B08D7CB446F3}" destId="{05712ABB-E587-4884-8821-56AA6B9D829C}" srcOrd="0" destOrd="2" presId="urn:microsoft.com/office/officeart/2005/8/layout/vList2"/>
    <dgm:cxn modelId="{F586B2B9-F988-46B3-AF67-5070F89DF6E4}" type="presOf" srcId="{9F5B71CF-D290-43B2-81D4-6AB5F8943E37}" destId="{05712ABB-E587-4884-8821-56AA6B9D829C}" srcOrd="0" destOrd="1" presId="urn:microsoft.com/office/officeart/2005/8/layout/vList2"/>
    <dgm:cxn modelId="{B8367B7C-C97F-4D58-B086-184669FADD5F}" srcId="{ECB0CB16-D2A5-42A8-913A-0BD1E91361CA}" destId="{C770D4A4-CB91-48FE-8183-B08D7CB446F3}" srcOrd="2" destOrd="0" parTransId="{87944B95-5E81-4B28-98CB-A4160B2130C3}" sibTransId="{D20C7FFC-621B-4A2D-B05A-E5DD9C3B5E8E}"/>
    <dgm:cxn modelId="{F2B9164E-57C7-432E-9C73-1F348E18FA05}" type="presOf" srcId="{ECB0CB16-D2A5-42A8-913A-0BD1E91361CA}" destId="{A426FFE6-9744-4C00-9143-0E19AF2079CF}" srcOrd="0" destOrd="0" presId="urn:microsoft.com/office/officeart/2005/8/layout/vList2"/>
    <dgm:cxn modelId="{B7E152C3-B825-4DEA-AF45-80333B1EB5D2}" type="presParOf" srcId="{7B0437F4-1006-4DDC-AE6A-BA4B07DFBE18}" destId="{A426FFE6-9744-4C00-9143-0E19AF2079CF}" srcOrd="0" destOrd="0" presId="urn:microsoft.com/office/officeart/2005/8/layout/vList2"/>
    <dgm:cxn modelId="{7953B857-A498-44D2-BA98-F77D22E28B68}" type="presParOf" srcId="{7B0437F4-1006-4DDC-AE6A-BA4B07DFBE18}" destId="{05712ABB-E587-4884-8821-56AA6B9D829C}" srcOrd="1" destOrd="0" presId="urn:microsoft.com/office/officeart/2005/8/layout/vList2"/>
    <dgm:cxn modelId="{F6AB9D51-6900-498A-87B2-C07A86B46BB1}" type="presParOf" srcId="{7B0437F4-1006-4DDC-AE6A-BA4B07DFBE18}" destId="{F9A24D6A-0E55-4551-A597-9934AF6FD6A9}" srcOrd="2" destOrd="0" presId="urn:microsoft.com/office/officeart/2005/8/layout/vList2"/>
    <dgm:cxn modelId="{1D1C01BD-E1F8-446C-9584-01F69CD104B5}" type="presParOf" srcId="{7B0437F4-1006-4DDC-AE6A-BA4B07DFBE18}" destId="{63D94AA5-B88F-425F-9AA0-FAAD1D948D4A}" srcOrd="3" destOrd="0" presId="urn:microsoft.com/office/officeart/2005/8/layout/vList2"/>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F1F599-984B-4E8A-84EA-79C35B9E27E6}" type="doc">
      <dgm:prSet loTypeId="urn:microsoft.com/office/officeart/2005/8/layout/vList2" loCatId="list" qsTypeId="urn:microsoft.com/office/officeart/2005/8/quickstyle/3d1" qsCatId="3D" csTypeId="urn:microsoft.com/office/officeart/2005/8/colors/colorful4" csCatId="colorful" phldr="1"/>
      <dgm:spPr/>
      <dgm:t>
        <a:bodyPr/>
        <a:lstStyle/>
        <a:p>
          <a:endParaRPr lang="en-US"/>
        </a:p>
      </dgm:t>
    </dgm:pt>
    <dgm:pt modelId="{19C95AD3-934F-4FC3-9165-85905494CBD6}">
      <dgm:prSet phldrT="[Text]"/>
      <dgm:spPr/>
      <dgm:t>
        <a:bodyPr/>
        <a:lstStyle/>
        <a:p>
          <a:r>
            <a:rPr lang="en-US"/>
            <a:t>Customer Help Desk with Smart Document Understanding</a:t>
          </a:r>
        </a:p>
      </dgm:t>
    </dgm:pt>
    <dgm:pt modelId="{9551A5B5-2D44-47B1-95A6-E15CB2D24791}" type="parTrans" cxnId="{4D23B1FA-A9EB-4463-B6B7-AEBBE7042A48}">
      <dgm:prSet/>
      <dgm:spPr/>
      <dgm:t>
        <a:bodyPr/>
        <a:lstStyle/>
        <a:p>
          <a:endParaRPr lang="en-US"/>
        </a:p>
      </dgm:t>
    </dgm:pt>
    <dgm:pt modelId="{68F019EB-E54E-47A9-8EBB-287B6D4D8EA8}" type="sibTrans" cxnId="{4D23B1FA-A9EB-4463-B6B7-AEBBE7042A48}">
      <dgm:prSet/>
      <dgm:spPr/>
      <dgm:t>
        <a:bodyPr/>
        <a:lstStyle/>
        <a:p>
          <a:endParaRPr lang="en-US"/>
        </a:p>
      </dgm:t>
    </dgm:pt>
    <dgm:pt modelId="{90B1154C-72A0-4ED0-82E5-7DC015B90CDC}">
      <dgm:prSet phldrT="[Text]"/>
      <dgm:spPr/>
      <dgm:t>
        <a:bodyPr/>
        <a:lstStyle/>
        <a:p>
          <a:r>
            <a:rPr lang="en-US"/>
            <a:t>Create IBM Cloud Services</a:t>
          </a:r>
        </a:p>
      </dgm:t>
    </dgm:pt>
    <dgm:pt modelId="{DFCDA84E-073F-4C45-9241-669AD2136A97}" type="parTrans" cxnId="{195E0E29-2C68-475F-9C2B-8F3D86FB0C4C}">
      <dgm:prSet/>
      <dgm:spPr/>
      <dgm:t>
        <a:bodyPr/>
        <a:lstStyle/>
        <a:p>
          <a:endParaRPr lang="en-US"/>
        </a:p>
      </dgm:t>
    </dgm:pt>
    <dgm:pt modelId="{FC811465-080E-40C6-B6DF-12B378F57BA9}" type="sibTrans" cxnId="{195E0E29-2C68-475F-9C2B-8F3D86FB0C4C}">
      <dgm:prSet/>
      <dgm:spPr/>
      <dgm:t>
        <a:bodyPr/>
        <a:lstStyle/>
        <a:p>
          <a:endParaRPr lang="en-US"/>
        </a:p>
      </dgm:t>
    </dgm:pt>
    <dgm:pt modelId="{F821F95D-CD83-4B03-9F0E-2F610FED1E4A}">
      <dgm:prSet phldrT="[Text]"/>
      <dgm:spPr/>
      <dgm:t>
        <a:bodyPr/>
        <a:lstStyle/>
        <a:p>
          <a:r>
            <a:rPr lang="en-US"/>
            <a:t>GitHub</a:t>
          </a:r>
        </a:p>
      </dgm:t>
    </dgm:pt>
    <dgm:pt modelId="{ADB98CA3-3276-41A4-A420-817C6808ADAE}" type="parTrans" cxnId="{C040AC09-5ECC-4C0C-B6DC-5045BED4893E}">
      <dgm:prSet/>
      <dgm:spPr/>
      <dgm:t>
        <a:bodyPr/>
        <a:lstStyle/>
        <a:p>
          <a:endParaRPr lang="en-US"/>
        </a:p>
      </dgm:t>
    </dgm:pt>
    <dgm:pt modelId="{7F919BDB-C78E-4921-9737-D52CD5CB9741}" type="sibTrans" cxnId="{C040AC09-5ECC-4C0C-B6DC-5045BED4893E}">
      <dgm:prSet/>
      <dgm:spPr/>
      <dgm:t>
        <a:bodyPr/>
        <a:lstStyle/>
        <a:p>
          <a:endParaRPr lang="en-US"/>
        </a:p>
      </dgm:t>
    </dgm:pt>
    <dgm:pt modelId="{A2DF169B-31C9-43EA-B6D0-51889ABEF49A}">
      <dgm:prSet phldrT="[Text]"/>
      <dgm:spPr/>
      <dgm:t>
        <a:bodyPr/>
        <a:lstStyle/>
        <a:p>
          <a:r>
            <a:rPr lang="en-US"/>
            <a:t>Upload all documents</a:t>
          </a:r>
        </a:p>
      </dgm:t>
    </dgm:pt>
    <dgm:pt modelId="{DDB5B6EF-6483-47B2-B513-8A9CA7245491}" type="parTrans" cxnId="{BBB13271-1F77-4FDD-BB7E-ABB74C5D268A}">
      <dgm:prSet/>
      <dgm:spPr/>
      <dgm:t>
        <a:bodyPr/>
        <a:lstStyle/>
        <a:p>
          <a:endParaRPr lang="en-US"/>
        </a:p>
      </dgm:t>
    </dgm:pt>
    <dgm:pt modelId="{D9FAD043-284D-4220-AEB2-CE82BE105286}" type="sibTrans" cxnId="{BBB13271-1F77-4FDD-BB7E-ABB74C5D268A}">
      <dgm:prSet/>
      <dgm:spPr/>
      <dgm:t>
        <a:bodyPr/>
        <a:lstStyle/>
        <a:p>
          <a:endParaRPr lang="en-US"/>
        </a:p>
      </dgm:t>
    </dgm:pt>
    <dgm:pt modelId="{1E8991D3-D770-4D74-A446-D9D4D7B93401}">
      <dgm:prSet phldrT="[Text]"/>
      <dgm:spPr/>
      <dgm:t>
        <a:bodyPr/>
        <a:lstStyle/>
        <a:p>
          <a:r>
            <a:rPr lang="en-US"/>
            <a:t>Cofigure Watson Discovery Service</a:t>
          </a:r>
        </a:p>
      </dgm:t>
    </dgm:pt>
    <dgm:pt modelId="{11210093-482B-483A-AEB7-93C4FBBB4FD2}" type="parTrans" cxnId="{618E55EB-9239-4BF9-9A90-09BA2BF0A2D5}">
      <dgm:prSet/>
      <dgm:spPr/>
      <dgm:t>
        <a:bodyPr/>
        <a:lstStyle/>
        <a:p>
          <a:endParaRPr lang="en-US"/>
        </a:p>
      </dgm:t>
    </dgm:pt>
    <dgm:pt modelId="{C80D6668-3CA1-4F1B-8A08-9E2B031ADC74}" type="sibTrans" cxnId="{618E55EB-9239-4BF9-9A90-09BA2BF0A2D5}">
      <dgm:prSet/>
      <dgm:spPr/>
      <dgm:t>
        <a:bodyPr/>
        <a:lstStyle/>
        <a:p>
          <a:endParaRPr lang="en-US"/>
        </a:p>
      </dgm:t>
    </dgm:pt>
    <dgm:pt modelId="{692772DD-FC8D-4301-B657-F1B7245E026B}">
      <dgm:prSet phldrT="[Text]"/>
      <dgm:spPr/>
      <dgm:t>
        <a:bodyPr/>
        <a:lstStyle/>
        <a:p>
          <a:r>
            <a:rPr lang="en-US"/>
            <a:t>Create Cloud functions action</a:t>
          </a:r>
        </a:p>
      </dgm:t>
    </dgm:pt>
    <dgm:pt modelId="{E80D3057-4007-4851-8724-E6124FB0EC29}" type="parTrans" cxnId="{F9962384-9F55-4A7D-8D0D-282DAC5F5D90}">
      <dgm:prSet/>
      <dgm:spPr/>
      <dgm:t>
        <a:bodyPr/>
        <a:lstStyle/>
        <a:p>
          <a:endParaRPr lang="en-US"/>
        </a:p>
      </dgm:t>
    </dgm:pt>
    <dgm:pt modelId="{8C8A6D26-B816-4BE0-B180-12479D202B76}" type="sibTrans" cxnId="{F9962384-9F55-4A7D-8D0D-282DAC5F5D90}">
      <dgm:prSet/>
      <dgm:spPr/>
      <dgm:t>
        <a:bodyPr/>
        <a:lstStyle/>
        <a:p>
          <a:endParaRPr lang="en-US"/>
        </a:p>
      </dgm:t>
    </dgm:pt>
    <dgm:pt modelId="{2EE74FFA-233D-4870-8D5E-9EB094E79177}">
      <dgm:prSet phldrT="[Text]"/>
      <dgm:spPr/>
      <dgm:t>
        <a:bodyPr/>
        <a:lstStyle/>
        <a:p>
          <a:r>
            <a:rPr lang="en-US"/>
            <a:t>Configure Watson Assistant</a:t>
          </a:r>
        </a:p>
      </dgm:t>
    </dgm:pt>
    <dgm:pt modelId="{8446A3D8-218A-4EB9-9C33-F304E6C89FEA}" type="parTrans" cxnId="{5505601D-045F-4EA4-9B56-77775B804567}">
      <dgm:prSet/>
      <dgm:spPr/>
      <dgm:t>
        <a:bodyPr/>
        <a:lstStyle/>
        <a:p>
          <a:endParaRPr lang="en-US"/>
        </a:p>
      </dgm:t>
    </dgm:pt>
    <dgm:pt modelId="{B8D3C439-4CFE-42BB-BD03-E69B139D02CC}" type="sibTrans" cxnId="{5505601D-045F-4EA4-9B56-77775B804567}">
      <dgm:prSet/>
      <dgm:spPr/>
      <dgm:t>
        <a:bodyPr/>
        <a:lstStyle/>
        <a:p>
          <a:endParaRPr lang="en-US"/>
        </a:p>
      </dgm:t>
    </dgm:pt>
    <dgm:pt modelId="{6A4E4C9F-AB63-42E0-9129-0461DFED4122}">
      <dgm:prSet phldrT="[Text]"/>
      <dgm:spPr/>
      <dgm:t>
        <a:bodyPr/>
        <a:lstStyle/>
        <a:p>
          <a:r>
            <a:rPr lang="en-US"/>
            <a:t>Build Node-RED Flow to integrate all services</a:t>
          </a:r>
        </a:p>
      </dgm:t>
    </dgm:pt>
    <dgm:pt modelId="{A985FFEB-BE84-4BF9-8DF7-024D116A4782}" type="parTrans" cxnId="{1F0A44C9-8E78-4498-8A51-6DF7EAD5184A}">
      <dgm:prSet/>
      <dgm:spPr/>
      <dgm:t>
        <a:bodyPr/>
        <a:lstStyle/>
        <a:p>
          <a:endParaRPr lang="en-US"/>
        </a:p>
      </dgm:t>
    </dgm:pt>
    <dgm:pt modelId="{E1F06370-6A71-4F2A-B8D4-99BF719FC62D}" type="sibTrans" cxnId="{1F0A44C9-8E78-4498-8A51-6DF7EAD5184A}">
      <dgm:prSet/>
      <dgm:spPr/>
      <dgm:t>
        <a:bodyPr/>
        <a:lstStyle/>
        <a:p>
          <a:endParaRPr lang="en-US"/>
        </a:p>
      </dgm:t>
    </dgm:pt>
    <dgm:pt modelId="{843DD7A5-D7B7-43D2-8B20-15AB21591E7B}">
      <dgm:prSet phldrT="[Text]"/>
      <dgm:spPr/>
      <dgm:t>
        <a:bodyPr/>
        <a:lstStyle/>
        <a:p>
          <a:r>
            <a:rPr lang="en-US"/>
            <a:t>Build a Web Dashboard</a:t>
          </a:r>
        </a:p>
      </dgm:t>
    </dgm:pt>
    <dgm:pt modelId="{C3168357-81A1-4DF6-A2B9-E982185483B6}" type="parTrans" cxnId="{5EEF402E-11F7-4DE2-BD27-36E71870A600}">
      <dgm:prSet/>
      <dgm:spPr/>
      <dgm:t>
        <a:bodyPr/>
        <a:lstStyle/>
        <a:p>
          <a:endParaRPr lang="en-US"/>
        </a:p>
      </dgm:t>
    </dgm:pt>
    <dgm:pt modelId="{AAE4A152-8290-42B2-A644-FF2D6696D731}" type="sibTrans" cxnId="{5EEF402E-11F7-4DE2-BD27-36E71870A600}">
      <dgm:prSet/>
      <dgm:spPr/>
      <dgm:t>
        <a:bodyPr/>
        <a:lstStyle/>
        <a:p>
          <a:endParaRPr lang="en-US"/>
        </a:p>
      </dgm:t>
    </dgm:pt>
    <dgm:pt modelId="{BE0FF005-2E66-43B0-8E61-9CDBBB5A8357}">
      <dgm:prSet phldrT="[Text]"/>
      <dgm:spPr/>
      <dgm:t>
        <a:bodyPr/>
        <a:lstStyle/>
        <a:p>
          <a:r>
            <a:rPr lang="en-US"/>
            <a:t>Test the Bot and capture the results</a:t>
          </a:r>
        </a:p>
      </dgm:t>
    </dgm:pt>
    <dgm:pt modelId="{814EC06C-1FAA-4C75-BE2A-A47EC219DD2A}" type="parTrans" cxnId="{304968FC-245B-434D-8426-617C7B20B643}">
      <dgm:prSet/>
      <dgm:spPr/>
      <dgm:t>
        <a:bodyPr/>
        <a:lstStyle/>
        <a:p>
          <a:endParaRPr lang="en-US"/>
        </a:p>
      </dgm:t>
    </dgm:pt>
    <dgm:pt modelId="{3E2077AC-681C-4459-B9BB-C6F95D3D0AC9}" type="sibTrans" cxnId="{304968FC-245B-434D-8426-617C7B20B643}">
      <dgm:prSet/>
      <dgm:spPr/>
      <dgm:t>
        <a:bodyPr/>
        <a:lstStyle/>
        <a:p>
          <a:endParaRPr lang="en-US"/>
        </a:p>
      </dgm:t>
    </dgm:pt>
    <dgm:pt modelId="{0E033E12-66B4-462A-B007-2F3117BF3F15}" type="pres">
      <dgm:prSet presAssocID="{A7F1F599-984B-4E8A-84EA-79C35B9E27E6}" presName="linear" presStyleCnt="0">
        <dgm:presLayoutVars>
          <dgm:animLvl val="lvl"/>
          <dgm:resizeHandles val="exact"/>
        </dgm:presLayoutVars>
      </dgm:prSet>
      <dgm:spPr/>
      <dgm:t>
        <a:bodyPr/>
        <a:lstStyle/>
        <a:p>
          <a:endParaRPr lang="en-US"/>
        </a:p>
      </dgm:t>
    </dgm:pt>
    <dgm:pt modelId="{BF207D28-9ACD-4F66-8171-3AE4F4C013FB}" type="pres">
      <dgm:prSet presAssocID="{19C95AD3-934F-4FC3-9165-85905494CBD6}" presName="parentText" presStyleLbl="node1" presStyleIdx="0" presStyleCnt="2">
        <dgm:presLayoutVars>
          <dgm:chMax val="0"/>
          <dgm:bulletEnabled val="1"/>
        </dgm:presLayoutVars>
      </dgm:prSet>
      <dgm:spPr/>
      <dgm:t>
        <a:bodyPr/>
        <a:lstStyle/>
        <a:p>
          <a:endParaRPr lang="en-US"/>
        </a:p>
      </dgm:t>
    </dgm:pt>
    <dgm:pt modelId="{711AC8A0-AAB1-4D74-8702-488F4272D4BB}" type="pres">
      <dgm:prSet presAssocID="{19C95AD3-934F-4FC3-9165-85905494CBD6}" presName="childText" presStyleLbl="revTx" presStyleIdx="0" presStyleCnt="2">
        <dgm:presLayoutVars>
          <dgm:bulletEnabled val="1"/>
        </dgm:presLayoutVars>
      </dgm:prSet>
      <dgm:spPr/>
      <dgm:t>
        <a:bodyPr/>
        <a:lstStyle/>
        <a:p>
          <a:endParaRPr lang="en-US"/>
        </a:p>
      </dgm:t>
    </dgm:pt>
    <dgm:pt modelId="{E9D454C3-C036-4F1B-A980-012972BC3BE4}" type="pres">
      <dgm:prSet presAssocID="{F821F95D-CD83-4B03-9F0E-2F610FED1E4A}" presName="parentText" presStyleLbl="node1" presStyleIdx="1" presStyleCnt="2">
        <dgm:presLayoutVars>
          <dgm:chMax val="0"/>
          <dgm:bulletEnabled val="1"/>
        </dgm:presLayoutVars>
      </dgm:prSet>
      <dgm:spPr/>
      <dgm:t>
        <a:bodyPr/>
        <a:lstStyle/>
        <a:p>
          <a:endParaRPr lang="en-US"/>
        </a:p>
      </dgm:t>
    </dgm:pt>
    <dgm:pt modelId="{C2BAADF7-87D3-4702-9BE8-CE4CDBCC8F66}" type="pres">
      <dgm:prSet presAssocID="{F821F95D-CD83-4B03-9F0E-2F610FED1E4A}" presName="childText" presStyleLbl="revTx" presStyleIdx="1" presStyleCnt="2">
        <dgm:presLayoutVars>
          <dgm:bulletEnabled val="1"/>
        </dgm:presLayoutVars>
      </dgm:prSet>
      <dgm:spPr/>
      <dgm:t>
        <a:bodyPr/>
        <a:lstStyle/>
        <a:p>
          <a:endParaRPr lang="en-US"/>
        </a:p>
      </dgm:t>
    </dgm:pt>
  </dgm:ptLst>
  <dgm:cxnLst>
    <dgm:cxn modelId="{158DA595-825D-4AFC-9C9C-6CB16B61EC58}" type="presOf" srcId="{692772DD-FC8D-4301-B657-F1B7245E026B}" destId="{711AC8A0-AAB1-4D74-8702-488F4272D4BB}" srcOrd="0" destOrd="2" presId="urn:microsoft.com/office/officeart/2005/8/layout/vList2"/>
    <dgm:cxn modelId="{2BE5C986-C368-4F8D-9470-8B47F1324B01}" type="presOf" srcId="{6A4E4C9F-AB63-42E0-9129-0461DFED4122}" destId="{711AC8A0-AAB1-4D74-8702-488F4272D4BB}" srcOrd="0" destOrd="4" presId="urn:microsoft.com/office/officeart/2005/8/layout/vList2"/>
    <dgm:cxn modelId="{F9962384-9F55-4A7D-8D0D-282DAC5F5D90}" srcId="{19C95AD3-934F-4FC3-9165-85905494CBD6}" destId="{692772DD-FC8D-4301-B657-F1B7245E026B}" srcOrd="2" destOrd="0" parTransId="{E80D3057-4007-4851-8724-E6124FB0EC29}" sibTransId="{8C8A6D26-B816-4BE0-B180-12479D202B76}"/>
    <dgm:cxn modelId="{C55CC768-2AF1-40ED-B3A2-870CE2AFB8DE}" type="presOf" srcId="{2EE74FFA-233D-4870-8D5E-9EB094E79177}" destId="{711AC8A0-AAB1-4D74-8702-488F4272D4BB}" srcOrd="0" destOrd="3" presId="urn:microsoft.com/office/officeart/2005/8/layout/vList2"/>
    <dgm:cxn modelId="{391561E3-89D2-438C-B5C7-32DB39DC55F1}" type="presOf" srcId="{19C95AD3-934F-4FC3-9165-85905494CBD6}" destId="{BF207D28-9ACD-4F66-8171-3AE4F4C013FB}" srcOrd="0" destOrd="0" presId="urn:microsoft.com/office/officeart/2005/8/layout/vList2"/>
    <dgm:cxn modelId="{41DE6E4B-2519-44B8-B23C-ED0656CF1122}" type="presOf" srcId="{A7F1F599-984B-4E8A-84EA-79C35B9E27E6}" destId="{0E033E12-66B4-462A-B007-2F3117BF3F15}" srcOrd="0" destOrd="0" presId="urn:microsoft.com/office/officeart/2005/8/layout/vList2"/>
    <dgm:cxn modelId="{3C0E0105-3217-4265-BE1D-D1B48BD9277C}" type="presOf" srcId="{BE0FF005-2E66-43B0-8E61-9CDBBB5A8357}" destId="{711AC8A0-AAB1-4D74-8702-488F4272D4BB}" srcOrd="0" destOrd="6" presId="urn:microsoft.com/office/officeart/2005/8/layout/vList2"/>
    <dgm:cxn modelId="{56355F78-8236-4A6E-96CD-7E8575472CED}" type="presOf" srcId="{1E8991D3-D770-4D74-A446-D9D4D7B93401}" destId="{711AC8A0-AAB1-4D74-8702-488F4272D4BB}" srcOrd="0" destOrd="1" presId="urn:microsoft.com/office/officeart/2005/8/layout/vList2"/>
    <dgm:cxn modelId="{3D7FA872-C123-4300-962E-EF8A10E69788}" type="presOf" srcId="{F821F95D-CD83-4B03-9F0E-2F610FED1E4A}" destId="{E9D454C3-C036-4F1B-A980-012972BC3BE4}" srcOrd="0" destOrd="0" presId="urn:microsoft.com/office/officeart/2005/8/layout/vList2"/>
    <dgm:cxn modelId="{195E0E29-2C68-475F-9C2B-8F3D86FB0C4C}" srcId="{19C95AD3-934F-4FC3-9165-85905494CBD6}" destId="{90B1154C-72A0-4ED0-82E5-7DC015B90CDC}" srcOrd="0" destOrd="0" parTransId="{DFCDA84E-073F-4C45-9241-669AD2136A97}" sibTransId="{FC811465-080E-40C6-B6DF-12B378F57BA9}"/>
    <dgm:cxn modelId="{9C954D07-0423-4611-886F-15D56CA57C5D}" type="presOf" srcId="{90B1154C-72A0-4ED0-82E5-7DC015B90CDC}" destId="{711AC8A0-AAB1-4D74-8702-488F4272D4BB}" srcOrd="0" destOrd="0" presId="urn:microsoft.com/office/officeart/2005/8/layout/vList2"/>
    <dgm:cxn modelId="{C040AC09-5ECC-4C0C-B6DC-5045BED4893E}" srcId="{A7F1F599-984B-4E8A-84EA-79C35B9E27E6}" destId="{F821F95D-CD83-4B03-9F0E-2F610FED1E4A}" srcOrd="1" destOrd="0" parTransId="{ADB98CA3-3276-41A4-A420-817C6808ADAE}" sibTransId="{7F919BDB-C78E-4921-9737-D52CD5CB9741}"/>
    <dgm:cxn modelId="{4D23B1FA-A9EB-4463-B6B7-AEBBE7042A48}" srcId="{A7F1F599-984B-4E8A-84EA-79C35B9E27E6}" destId="{19C95AD3-934F-4FC3-9165-85905494CBD6}" srcOrd="0" destOrd="0" parTransId="{9551A5B5-2D44-47B1-95A6-E15CB2D24791}" sibTransId="{68F019EB-E54E-47A9-8EBB-287B6D4D8EA8}"/>
    <dgm:cxn modelId="{1BFE490E-8401-4B55-8CF8-2364E3D48F09}" type="presOf" srcId="{A2DF169B-31C9-43EA-B6D0-51889ABEF49A}" destId="{C2BAADF7-87D3-4702-9BE8-CE4CDBCC8F66}" srcOrd="0" destOrd="0" presId="urn:microsoft.com/office/officeart/2005/8/layout/vList2"/>
    <dgm:cxn modelId="{CA4A204D-C544-447F-BA58-D40D00E1BC74}" type="presOf" srcId="{843DD7A5-D7B7-43D2-8B20-15AB21591E7B}" destId="{711AC8A0-AAB1-4D74-8702-488F4272D4BB}" srcOrd="0" destOrd="5" presId="urn:microsoft.com/office/officeart/2005/8/layout/vList2"/>
    <dgm:cxn modelId="{1F0A44C9-8E78-4498-8A51-6DF7EAD5184A}" srcId="{19C95AD3-934F-4FC3-9165-85905494CBD6}" destId="{6A4E4C9F-AB63-42E0-9129-0461DFED4122}" srcOrd="4" destOrd="0" parTransId="{A985FFEB-BE84-4BF9-8DF7-024D116A4782}" sibTransId="{E1F06370-6A71-4F2A-B8D4-99BF719FC62D}"/>
    <dgm:cxn modelId="{618E55EB-9239-4BF9-9A90-09BA2BF0A2D5}" srcId="{19C95AD3-934F-4FC3-9165-85905494CBD6}" destId="{1E8991D3-D770-4D74-A446-D9D4D7B93401}" srcOrd="1" destOrd="0" parTransId="{11210093-482B-483A-AEB7-93C4FBBB4FD2}" sibTransId="{C80D6668-3CA1-4F1B-8A08-9E2B031ADC74}"/>
    <dgm:cxn modelId="{5EEF402E-11F7-4DE2-BD27-36E71870A600}" srcId="{19C95AD3-934F-4FC3-9165-85905494CBD6}" destId="{843DD7A5-D7B7-43D2-8B20-15AB21591E7B}" srcOrd="5" destOrd="0" parTransId="{C3168357-81A1-4DF6-A2B9-E982185483B6}" sibTransId="{AAE4A152-8290-42B2-A644-FF2D6696D731}"/>
    <dgm:cxn modelId="{5505601D-045F-4EA4-9B56-77775B804567}" srcId="{19C95AD3-934F-4FC3-9165-85905494CBD6}" destId="{2EE74FFA-233D-4870-8D5E-9EB094E79177}" srcOrd="3" destOrd="0" parTransId="{8446A3D8-218A-4EB9-9C33-F304E6C89FEA}" sibTransId="{B8D3C439-4CFE-42BB-BD03-E69B139D02CC}"/>
    <dgm:cxn modelId="{304968FC-245B-434D-8426-617C7B20B643}" srcId="{19C95AD3-934F-4FC3-9165-85905494CBD6}" destId="{BE0FF005-2E66-43B0-8E61-9CDBBB5A8357}" srcOrd="6" destOrd="0" parTransId="{814EC06C-1FAA-4C75-BE2A-A47EC219DD2A}" sibTransId="{3E2077AC-681C-4459-B9BB-C6F95D3D0AC9}"/>
    <dgm:cxn modelId="{BBB13271-1F77-4FDD-BB7E-ABB74C5D268A}" srcId="{F821F95D-CD83-4B03-9F0E-2F610FED1E4A}" destId="{A2DF169B-31C9-43EA-B6D0-51889ABEF49A}" srcOrd="0" destOrd="0" parTransId="{DDB5B6EF-6483-47B2-B513-8A9CA7245491}" sibTransId="{D9FAD043-284D-4220-AEB2-CE82BE105286}"/>
    <dgm:cxn modelId="{22ACCBC3-6119-4C5C-BFF3-A6D52C8AAE6D}" type="presParOf" srcId="{0E033E12-66B4-462A-B007-2F3117BF3F15}" destId="{BF207D28-9ACD-4F66-8171-3AE4F4C013FB}" srcOrd="0" destOrd="0" presId="urn:microsoft.com/office/officeart/2005/8/layout/vList2"/>
    <dgm:cxn modelId="{E4026B68-EC6E-450F-AA15-ACDE4F0F2FB0}" type="presParOf" srcId="{0E033E12-66B4-462A-B007-2F3117BF3F15}" destId="{711AC8A0-AAB1-4D74-8702-488F4272D4BB}" srcOrd="1" destOrd="0" presId="urn:microsoft.com/office/officeart/2005/8/layout/vList2"/>
    <dgm:cxn modelId="{EAA011EE-A5AE-4525-BD77-62F3BC6AB6B3}" type="presParOf" srcId="{0E033E12-66B4-462A-B007-2F3117BF3F15}" destId="{E9D454C3-C036-4F1B-A980-012972BC3BE4}" srcOrd="2" destOrd="0" presId="urn:microsoft.com/office/officeart/2005/8/layout/vList2"/>
    <dgm:cxn modelId="{327A8182-EA9E-4A5E-A1B1-CC750AC7C72E}" type="presParOf" srcId="{0E033E12-66B4-462A-B007-2F3117BF3F15}" destId="{C2BAADF7-87D3-4702-9BE8-CE4CDBCC8F66}" srcOrd="3" destOrd="0" presId="urn:microsoft.com/office/officeart/2005/8/layout/vList2"/>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9625D0-CB61-4530-851B-ED61199A3CEA}">
      <dsp:nvSpPr>
        <dsp:cNvPr id="0" name=""/>
        <dsp:cNvSpPr/>
      </dsp:nvSpPr>
      <dsp:spPr>
        <a:xfrm>
          <a:off x="0" y="14625"/>
          <a:ext cx="5276850" cy="359774"/>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Project Planning and Kick-off</a:t>
          </a:r>
        </a:p>
      </dsp:txBody>
      <dsp:txXfrm>
        <a:off x="17563" y="32188"/>
        <a:ext cx="5241724" cy="324648"/>
      </dsp:txXfrm>
    </dsp:sp>
    <dsp:sp modelId="{AE3322CA-02FA-4B25-B5DC-439363795B48}">
      <dsp:nvSpPr>
        <dsp:cNvPr id="0" name=""/>
        <dsp:cNvSpPr/>
      </dsp:nvSpPr>
      <dsp:spPr>
        <a:xfrm>
          <a:off x="0" y="374399"/>
          <a:ext cx="5276850" cy="4114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540" tIns="19050" rIns="106680" bIns="19050" numCol="1" spcCol="1270" anchor="t" anchorCtr="0">
          <a:noAutofit/>
        </a:bodyPr>
        <a:lstStyle/>
        <a:p>
          <a:pPr marL="114300" lvl="1" indent="-114300" algn="l" defTabSz="533400">
            <a:lnSpc>
              <a:spcPct val="90000"/>
            </a:lnSpc>
            <a:spcBef>
              <a:spcPct val="0"/>
            </a:spcBef>
            <a:spcAft>
              <a:spcPct val="20000"/>
            </a:spcAft>
            <a:buChar char="••"/>
          </a:pPr>
          <a:r>
            <a:rPr lang="en-US" sz="1200" kern="1200"/>
            <a:t>Project Scope, Schedule, Team &amp; Deliverables</a:t>
          </a:r>
        </a:p>
        <a:p>
          <a:pPr marL="114300" lvl="1" indent="-114300" algn="l" defTabSz="533400">
            <a:lnSpc>
              <a:spcPct val="90000"/>
            </a:lnSpc>
            <a:spcBef>
              <a:spcPct val="0"/>
            </a:spcBef>
            <a:spcAft>
              <a:spcPct val="20000"/>
            </a:spcAft>
            <a:buChar char="••"/>
          </a:pPr>
          <a:r>
            <a:rPr lang="en-US" sz="1200" kern="1200"/>
            <a:t>Set up the Development Environment</a:t>
          </a:r>
        </a:p>
      </dsp:txBody>
      <dsp:txXfrm>
        <a:off x="0" y="374399"/>
        <a:ext cx="5276850" cy="411412"/>
      </dsp:txXfrm>
    </dsp:sp>
    <dsp:sp modelId="{9C77F1F8-5635-4FE6-BEB0-5197FF491B96}">
      <dsp:nvSpPr>
        <dsp:cNvPr id="0" name=""/>
        <dsp:cNvSpPr/>
      </dsp:nvSpPr>
      <dsp:spPr>
        <a:xfrm>
          <a:off x="0" y="807029"/>
          <a:ext cx="5276850" cy="359774"/>
        </a:xfrm>
        <a:prstGeom prst="round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Explore IBM Cloud Platform</a:t>
          </a:r>
        </a:p>
      </dsp:txBody>
      <dsp:txXfrm>
        <a:off x="17563" y="824592"/>
        <a:ext cx="5241724" cy="324648"/>
      </dsp:txXfrm>
    </dsp:sp>
    <dsp:sp modelId="{439FA029-05FE-445F-89AC-9ACF880BFA74}">
      <dsp:nvSpPr>
        <dsp:cNvPr id="0" name=""/>
        <dsp:cNvSpPr/>
      </dsp:nvSpPr>
      <dsp:spPr>
        <a:xfrm>
          <a:off x="0" y="1145587"/>
          <a:ext cx="5276850" cy="4114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540" tIns="19050" rIns="106680" bIns="19050" numCol="1" spcCol="1270" anchor="t" anchorCtr="0">
          <a:noAutofit/>
        </a:bodyPr>
        <a:lstStyle/>
        <a:p>
          <a:pPr marL="114300" lvl="1" indent="-114300" algn="l" defTabSz="533400">
            <a:lnSpc>
              <a:spcPct val="90000"/>
            </a:lnSpc>
            <a:spcBef>
              <a:spcPct val="0"/>
            </a:spcBef>
            <a:spcAft>
              <a:spcPct val="20000"/>
            </a:spcAft>
            <a:buChar char="••"/>
          </a:pPr>
          <a:r>
            <a:rPr lang="en-US" sz="1200" kern="1200"/>
            <a:t>Create IBM Cloud Account</a:t>
          </a:r>
        </a:p>
        <a:p>
          <a:pPr marL="114300" lvl="1" indent="-114300" algn="l" defTabSz="533400">
            <a:lnSpc>
              <a:spcPct val="90000"/>
            </a:lnSpc>
            <a:spcBef>
              <a:spcPct val="0"/>
            </a:spcBef>
            <a:spcAft>
              <a:spcPct val="20000"/>
            </a:spcAft>
            <a:buChar char="••"/>
          </a:pPr>
          <a:r>
            <a:rPr lang="en-US" sz="1200" kern="1200"/>
            <a:t>Create a Node-RED Starter Application</a:t>
          </a:r>
        </a:p>
      </dsp:txBody>
      <dsp:txXfrm>
        <a:off x="0" y="1145587"/>
        <a:ext cx="5276850" cy="4114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26FFE6-9744-4C00-9143-0E19AF2079CF}">
      <dsp:nvSpPr>
        <dsp:cNvPr id="0" name=""/>
        <dsp:cNvSpPr/>
      </dsp:nvSpPr>
      <dsp:spPr>
        <a:xfrm>
          <a:off x="0" y="45419"/>
          <a:ext cx="5305425" cy="38376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Explore IBM Watson Services</a:t>
          </a:r>
        </a:p>
      </dsp:txBody>
      <dsp:txXfrm>
        <a:off x="18734" y="64153"/>
        <a:ext cx="5267957" cy="346292"/>
      </dsp:txXfrm>
    </dsp:sp>
    <dsp:sp modelId="{05712ABB-E587-4884-8821-56AA6B9D829C}">
      <dsp:nvSpPr>
        <dsp:cNvPr id="0" name=""/>
        <dsp:cNvSpPr/>
      </dsp:nvSpPr>
      <dsp:spPr>
        <a:xfrm>
          <a:off x="0" y="429179"/>
          <a:ext cx="5305425"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447"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Explore IBM Watson usecases</a:t>
          </a:r>
        </a:p>
        <a:p>
          <a:pPr marL="114300" lvl="1" indent="-114300" algn="l" defTabSz="533400">
            <a:lnSpc>
              <a:spcPct val="90000"/>
            </a:lnSpc>
            <a:spcBef>
              <a:spcPct val="0"/>
            </a:spcBef>
            <a:spcAft>
              <a:spcPct val="20000"/>
            </a:spcAft>
            <a:buChar char="••"/>
          </a:pPr>
          <a:r>
            <a:rPr lang="en-US" sz="1200" kern="1200"/>
            <a:t>Introduction to Watson Assistance</a:t>
          </a:r>
        </a:p>
        <a:p>
          <a:pPr marL="114300" lvl="1" indent="-114300" algn="l" defTabSz="533400">
            <a:lnSpc>
              <a:spcPct val="90000"/>
            </a:lnSpc>
            <a:spcBef>
              <a:spcPct val="0"/>
            </a:spcBef>
            <a:spcAft>
              <a:spcPct val="20000"/>
            </a:spcAft>
            <a:buChar char="••"/>
          </a:pPr>
          <a:r>
            <a:rPr lang="en-US" sz="1200" kern="1200"/>
            <a:t>Introduction to Watson Discovery</a:t>
          </a:r>
        </a:p>
      </dsp:txBody>
      <dsp:txXfrm>
        <a:off x="0" y="429179"/>
        <a:ext cx="5305425" cy="629280"/>
      </dsp:txXfrm>
    </dsp:sp>
    <dsp:sp modelId="{F9A24D6A-0E55-4551-A597-9934AF6FD6A9}">
      <dsp:nvSpPr>
        <dsp:cNvPr id="0" name=""/>
        <dsp:cNvSpPr/>
      </dsp:nvSpPr>
      <dsp:spPr>
        <a:xfrm>
          <a:off x="0" y="1058460"/>
          <a:ext cx="5305425" cy="383760"/>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Explore IBM Cloud Functions</a:t>
          </a:r>
        </a:p>
      </dsp:txBody>
      <dsp:txXfrm>
        <a:off x="18734" y="1077194"/>
        <a:ext cx="5267957" cy="346292"/>
      </dsp:txXfrm>
    </dsp:sp>
    <dsp:sp modelId="{63D94AA5-B88F-425F-9AA0-FAAD1D948D4A}">
      <dsp:nvSpPr>
        <dsp:cNvPr id="0" name=""/>
        <dsp:cNvSpPr/>
      </dsp:nvSpPr>
      <dsp:spPr>
        <a:xfrm>
          <a:off x="0" y="1442220"/>
          <a:ext cx="5305425"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447"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Getting started with IBM Cloud functions</a:t>
          </a:r>
        </a:p>
      </dsp:txBody>
      <dsp:txXfrm>
        <a:off x="0" y="1442220"/>
        <a:ext cx="5305425" cy="2649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207D28-9ACD-4F66-8171-3AE4F4C013FB}">
      <dsp:nvSpPr>
        <dsp:cNvPr id="0" name=""/>
        <dsp:cNvSpPr/>
      </dsp:nvSpPr>
      <dsp:spPr>
        <a:xfrm>
          <a:off x="0" y="60044"/>
          <a:ext cx="5286375" cy="38376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Customer Help Desk with Smart Document Understanding</a:t>
          </a:r>
        </a:p>
      </dsp:txBody>
      <dsp:txXfrm>
        <a:off x="18734" y="78778"/>
        <a:ext cx="5248907" cy="346292"/>
      </dsp:txXfrm>
    </dsp:sp>
    <dsp:sp modelId="{711AC8A0-AAB1-4D74-8702-488F4272D4BB}">
      <dsp:nvSpPr>
        <dsp:cNvPr id="0" name=""/>
        <dsp:cNvSpPr/>
      </dsp:nvSpPr>
      <dsp:spPr>
        <a:xfrm>
          <a:off x="0" y="443804"/>
          <a:ext cx="5286375" cy="1457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842"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Create IBM Cloud Services</a:t>
          </a:r>
        </a:p>
        <a:p>
          <a:pPr marL="114300" lvl="1" indent="-114300" algn="l" defTabSz="533400">
            <a:lnSpc>
              <a:spcPct val="90000"/>
            </a:lnSpc>
            <a:spcBef>
              <a:spcPct val="0"/>
            </a:spcBef>
            <a:spcAft>
              <a:spcPct val="20000"/>
            </a:spcAft>
            <a:buChar char="••"/>
          </a:pPr>
          <a:r>
            <a:rPr lang="en-US" sz="1200" kern="1200"/>
            <a:t>Cofigure Watson Discovery Service</a:t>
          </a:r>
        </a:p>
        <a:p>
          <a:pPr marL="114300" lvl="1" indent="-114300" algn="l" defTabSz="533400">
            <a:lnSpc>
              <a:spcPct val="90000"/>
            </a:lnSpc>
            <a:spcBef>
              <a:spcPct val="0"/>
            </a:spcBef>
            <a:spcAft>
              <a:spcPct val="20000"/>
            </a:spcAft>
            <a:buChar char="••"/>
          </a:pPr>
          <a:r>
            <a:rPr lang="en-US" sz="1200" kern="1200"/>
            <a:t>Create Cloud functions action</a:t>
          </a:r>
        </a:p>
        <a:p>
          <a:pPr marL="114300" lvl="1" indent="-114300" algn="l" defTabSz="533400">
            <a:lnSpc>
              <a:spcPct val="90000"/>
            </a:lnSpc>
            <a:spcBef>
              <a:spcPct val="0"/>
            </a:spcBef>
            <a:spcAft>
              <a:spcPct val="20000"/>
            </a:spcAft>
            <a:buChar char="••"/>
          </a:pPr>
          <a:r>
            <a:rPr lang="en-US" sz="1200" kern="1200"/>
            <a:t>Configure Watson Assistant</a:t>
          </a:r>
        </a:p>
        <a:p>
          <a:pPr marL="114300" lvl="1" indent="-114300" algn="l" defTabSz="533400">
            <a:lnSpc>
              <a:spcPct val="90000"/>
            </a:lnSpc>
            <a:spcBef>
              <a:spcPct val="0"/>
            </a:spcBef>
            <a:spcAft>
              <a:spcPct val="20000"/>
            </a:spcAft>
            <a:buChar char="••"/>
          </a:pPr>
          <a:r>
            <a:rPr lang="en-US" sz="1200" kern="1200"/>
            <a:t>Build Node-RED Flow to integrate all services</a:t>
          </a:r>
        </a:p>
        <a:p>
          <a:pPr marL="114300" lvl="1" indent="-114300" algn="l" defTabSz="533400">
            <a:lnSpc>
              <a:spcPct val="90000"/>
            </a:lnSpc>
            <a:spcBef>
              <a:spcPct val="0"/>
            </a:spcBef>
            <a:spcAft>
              <a:spcPct val="20000"/>
            </a:spcAft>
            <a:buChar char="••"/>
          </a:pPr>
          <a:r>
            <a:rPr lang="en-US" sz="1200" kern="1200"/>
            <a:t>Build a Web Dashboard</a:t>
          </a:r>
        </a:p>
        <a:p>
          <a:pPr marL="114300" lvl="1" indent="-114300" algn="l" defTabSz="533400">
            <a:lnSpc>
              <a:spcPct val="90000"/>
            </a:lnSpc>
            <a:spcBef>
              <a:spcPct val="0"/>
            </a:spcBef>
            <a:spcAft>
              <a:spcPct val="20000"/>
            </a:spcAft>
            <a:buChar char="••"/>
          </a:pPr>
          <a:r>
            <a:rPr lang="en-US" sz="1200" kern="1200"/>
            <a:t>Test the Bot and capture the results</a:t>
          </a:r>
        </a:p>
      </dsp:txBody>
      <dsp:txXfrm>
        <a:off x="0" y="443804"/>
        <a:ext cx="5286375" cy="1457280"/>
      </dsp:txXfrm>
    </dsp:sp>
    <dsp:sp modelId="{E9D454C3-C036-4F1B-A980-012972BC3BE4}">
      <dsp:nvSpPr>
        <dsp:cNvPr id="0" name=""/>
        <dsp:cNvSpPr/>
      </dsp:nvSpPr>
      <dsp:spPr>
        <a:xfrm>
          <a:off x="0" y="1901085"/>
          <a:ext cx="5286375" cy="383760"/>
        </a:xfrm>
        <a:prstGeom prst="round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GitHub</a:t>
          </a:r>
        </a:p>
      </dsp:txBody>
      <dsp:txXfrm>
        <a:off x="18734" y="1919819"/>
        <a:ext cx="5248907" cy="346292"/>
      </dsp:txXfrm>
    </dsp:sp>
    <dsp:sp modelId="{C2BAADF7-87D3-4702-9BE8-CE4CDBCC8F66}">
      <dsp:nvSpPr>
        <dsp:cNvPr id="0" name=""/>
        <dsp:cNvSpPr/>
      </dsp:nvSpPr>
      <dsp:spPr>
        <a:xfrm>
          <a:off x="0" y="2284845"/>
          <a:ext cx="5286375" cy="264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842"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Upload all documents</a:t>
          </a:r>
        </a:p>
      </dsp:txBody>
      <dsp:txXfrm>
        <a:off x="0" y="2284845"/>
        <a:ext cx="5286375" cy="2649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2020-06-10T18:56:00Z</dcterms:created>
  <dcterms:modified xsi:type="dcterms:W3CDTF">2020-06-11T03:20:00Z</dcterms:modified>
</cp:coreProperties>
</file>