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5"/>
        <w:gridCol w:w="64"/>
        <w:gridCol w:w="5966"/>
      </w:tblGrid>
      <w:tr w:rsidR="00105308" w:rsidRPr="00105308" w14:paraId="2A5C5C34" w14:textId="77777777" w:rsidTr="00C63AA8">
        <w:tc>
          <w:tcPr>
            <w:tcW w:w="0" w:type="auto"/>
            <w:tcBorders>
              <w:bottom w:val="single" w:sz="4" w:space="0" w:color="auto"/>
            </w:tcBorders>
            <w:shd w:val="clear" w:color="auto" w:fill="FFFFFF"/>
            <w:tcMar>
              <w:top w:w="0" w:type="dxa"/>
              <w:left w:w="0" w:type="dxa"/>
              <w:bottom w:w="0" w:type="dxa"/>
              <w:right w:w="0" w:type="dxa"/>
            </w:tcMar>
            <w:hideMark/>
          </w:tcPr>
          <w:p w14:paraId="5CA6E33A" w14:textId="77777777"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Internship Title</w:t>
            </w:r>
          </w:p>
        </w:tc>
        <w:tc>
          <w:tcPr>
            <w:tcW w:w="0" w:type="auto"/>
            <w:tcBorders>
              <w:bottom w:val="single" w:sz="4" w:space="0" w:color="auto"/>
            </w:tcBorders>
            <w:shd w:val="clear" w:color="auto" w:fill="FFFFFF"/>
            <w:tcMar>
              <w:top w:w="0" w:type="dxa"/>
              <w:left w:w="0" w:type="dxa"/>
              <w:bottom w:w="0" w:type="dxa"/>
              <w:right w:w="0" w:type="dxa"/>
            </w:tcMar>
            <w:hideMark/>
          </w:tcPr>
          <w:p w14:paraId="09681BB0" w14:textId="77777777"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w:t>
            </w:r>
          </w:p>
        </w:tc>
        <w:tc>
          <w:tcPr>
            <w:tcW w:w="0" w:type="auto"/>
            <w:tcBorders>
              <w:bottom w:val="single" w:sz="4" w:space="0" w:color="auto"/>
            </w:tcBorders>
            <w:shd w:val="clear" w:color="auto" w:fill="FFFFFF"/>
            <w:tcMar>
              <w:top w:w="0" w:type="dxa"/>
              <w:left w:w="0" w:type="dxa"/>
              <w:bottom w:w="0" w:type="dxa"/>
              <w:right w:w="0" w:type="dxa"/>
            </w:tcMar>
            <w:hideMark/>
          </w:tcPr>
          <w:p w14:paraId="79FAECD3" w14:textId="3DB6C5BC" w:rsidR="00105308" w:rsidRPr="00105308" w:rsidRDefault="00C63AA8" w:rsidP="00105308">
            <w:pPr>
              <w:spacing w:after="150" w:line="240" w:lineRule="auto"/>
              <w:ind w:firstLine="0"/>
              <w:rPr>
                <w:rFonts w:eastAsia="Times New Roman" w:cstheme="minorHAnsi"/>
                <w:kern w:val="0"/>
                <w:sz w:val="23"/>
                <w:szCs w:val="23"/>
                <w:lang w:val="en-IN" w:eastAsia="en-IN"/>
              </w:rPr>
            </w:pPr>
            <w:r>
              <w:rPr>
                <w:rFonts w:eastAsia="Times New Roman" w:cstheme="minorHAnsi"/>
                <w:kern w:val="0"/>
                <w:sz w:val="23"/>
                <w:szCs w:val="23"/>
                <w:lang w:val="en-IN" w:eastAsia="en-IN"/>
              </w:rPr>
              <w:t xml:space="preserve"> </w:t>
            </w:r>
            <w:r w:rsidR="00105308" w:rsidRPr="00105308">
              <w:rPr>
                <w:rFonts w:eastAsia="Times New Roman" w:cstheme="minorHAnsi"/>
                <w:kern w:val="0"/>
                <w:sz w:val="23"/>
                <w:szCs w:val="23"/>
                <w:lang w:val="en-IN" w:eastAsia="en-IN"/>
              </w:rPr>
              <w:t xml:space="preserve">Predicting Life Expectancy using Machine Learning </w:t>
            </w:r>
            <w:r w:rsidR="005E74E7">
              <w:rPr>
                <w:rFonts w:eastAsia="Times New Roman" w:cstheme="minorHAnsi"/>
                <w:kern w:val="0"/>
                <w:sz w:val="23"/>
                <w:szCs w:val="23"/>
                <w:lang w:val="en-IN" w:eastAsia="en-IN"/>
              </w:rPr>
              <w:t>–</w:t>
            </w:r>
            <w:r w:rsidR="00105308" w:rsidRPr="00105308">
              <w:rPr>
                <w:rFonts w:eastAsia="Times New Roman" w:cstheme="minorHAnsi"/>
                <w:kern w:val="0"/>
                <w:sz w:val="23"/>
                <w:szCs w:val="23"/>
                <w:lang w:val="en-IN" w:eastAsia="en-IN"/>
              </w:rPr>
              <w:t xml:space="preserve"> SB</w:t>
            </w:r>
            <w:r w:rsidR="005E74E7">
              <w:rPr>
                <w:rFonts w:eastAsia="Times New Roman" w:cstheme="minorHAnsi"/>
                <w:kern w:val="0"/>
                <w:sz w:val="23"/>
                <w:szCs w:val="23"/>
                <w:lang w:val="en-IN" w:eastAsia="en-IN"/>
              </w:rPr>
              <w:t>254</w:t>
            </w:r>
            <w:r>
              <w:rPr>
                <w:rFonts w:eastAsia="Times New Roman" w:cstheme="minorHAnsi"/>
                <w:kern w:val="0"/>
                <w:sz w:val="23"/>
                <w:szCs w:val="23"/>
                <w:lang w:val="en-IN" w:eastAsia="en-IN"/>
              </w:rPr>
              <w:t>11</w:t>
            </w:r>
          </w:p>
        </w:tc>
      </w:tr>
      <w:tr w:rsidR="00C63AA8" w:rsidRPr="00105308" w14:paraId="7ECD112F" w14:textId="77777777" w:rsidTr="008E2B16">
        <w:tc>
          <w:tcPr>
            <w:tcW w:w="0" w:type="auto"/>
            <w:tcBorders>
              <w:top w:val="single" w:sz="4" w:space="0" w:color="auto"/>
            </w:tcBorders>
            <w:shd w:val="clear" w:color="auto" w:fill="FFFFFF"/>
            <w:tcMar>
              <w:top w:w="0" w:type="dxa"/>
              <w:left w:w="0" w:type="dxa"/>
              <w:bottom w:w="0" w:type="dxa"/>
              <w:right w:w="0" w:type="dxa"/>
            </w:tcMar>
          </w:tcPr>
          <w:p w14:paraId="1931A308" w14:textId="16EC1D7F" w:rsidR="00C63AA8" w:rsidRPr="00105308" w:rsidRDefault="00C63AA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Project Title</w:t>
            </w:r>
          </w:p>
        </w:tc>
        <w:tc>
          <w:tcPr>
            <w:tcW w:w="0" w:type="auto"/>
            <w:tcBorders>
              <w:top w:val="single" w:sz="4" w:space="0" w:color="auto"/>
            </w:tcBorders>
            <w:shd w:val="clear" w:color="auto" w:fill="FFFFFF"/>
            <w:tcMar>
              <w:top w:w="0" w:type="dxa"/>
              <w:left w:w="0" w:type="dxa"/>
              <w:bottom w:w="0" w:type="dxa"/>
              <w:right w:w="0" w:type="dxa"/>
            </w:tcMar>
          </w:tcPr>
          <w:p w14:paraId="204831B1" w14:textId="7B344369" w:rsidR="00C63AA8" w:rsidRPr="00105308" w:rsidRDefault="00C63AA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w:t>
            </w:r>
          </w:p>
        </w:tc>
        <w:tc>
          <w:tcPr>
            <w:tcW w:w="0" w:type="auto"/>
            <w:tcBorders>
              <w:top w:val="single" w:sz="4" w:space="0" w:color="auto"/>
            </w:tcBorders>
            <w:shd w:val="clear" w:color="auto" w:fill="FFFFFF"/>
            <w:tcMar>
              <w:top w:w="0" w:type="dxa"/>
              <w:left w:w="0" w:type="dxa"/>
              <w:bottom w:w="0" w:type="dxa"/>
              <w:right w:w="0" w:type="dxa"/>
            </w:tcMar>
          </w:tcPr>
          <w:p w14:paraId="0CA7073B" w14:textId="06F34550" w:rsidR="00C63AA8" w:rsidRPr="00105308" w:rsidRDefault="00C63AA8" w:rsidP="00105308">
            <w:pPr>
              <w:spacing w:after="150" w:line="240" w:lineRule="auto"/>
              <w:ind w:firstLine="0"/>
              <w:rPr>
                <w:rFonts w:eastAsia="Times New Roman" w:cstheme="minorHAnsi"/>
                <w:kern w:val="0"/>
                <w:sz w:val="23"/>
                <w:szCs w:val="23"/>
                <w:lang w:val="en-IN" w:eastAsia="en-IN"/>
              </w:rPr>
            </w:pPr>
            <w:r>
              <w:rPr>
                <w:rFonts w:eastAsia="Times New Roman" w:cstheme="minorHAnsi"/>
                <w:kern w:val="0"/>
                <w:sz w:val="23"/>
                <w:szCs w:val="23"/>
                <w:lang w:val="en-IN" w:eastAsia="en-IN"/>
              </w:rPr>
              <w:t xml:space="preserve"> </w:t>
            </w:r>
            <w:r w:rsidRPr="00105308">
              <w:rPr>
                <w:rFonts w:eastAsia="Times New Roman" w:cstheme="minorHAnsi"/>
                <w:kern w:val="0"/>
                <w:sz w:val="23"/>
                <w:szCs w:val="23"/>
                <w:lang w:val="en-IN" w:eastAsia="en-IN"/>
              </w:rPr>
              <w:t>Predicting Life Expectancy using Machine Learning</w:t>
            </w:r>
          </w:p>
        </w:tc>
      </w:tr>
      <w:tr w:rsidR="00C63AA8" w:rsidRPr="00105308" w14:paraId="29C40D56" w14:textId="77777777" w:rsidTr="008E2B16">
        <w:tc>
          <w:tcPr>
            <w:tcW w:w="0" w:type="auto"/>
            <w:shd w:val="clear" w:color="auto" w:fill="FFFFFF"/>
            <w:tcMar>
              <w:top w:w="0" w:type="dxa"/>
              <w:left w:w="0" w:type="dxa"/>
              <w:bottom w:w="0" w:type="dxa"/>
              <w:right w:w="0" w:type="dxa"/>
            </w:tcMar>
            <w:hideMark/>
          </w:tcPr>
          <w:p w14:paraId="344A12FB" w14:textId="0642B70C" w:rsidR="00C63AA8" w:rsidRPr="00105308" w:rsidRDefault="00C63AA8" w:rsidP="00105308">
            <w:pPr>
              <w:spacing w:after="150" w:line="240" w:lineRule="auto"/>
              <w:ind w:firstLine="0"/>
              <w:rPr>
                <w:rFonts w:eastAsia="Times New Roman" w:cstheme="minorHAnsi"/>
                <w:kern w:val="0"/>
                <w:sz w:val="23"/>
                <w:szCs w:val="23"/>
                <w:lang w:val="en-IN" w:eastAsia="en-IN"/>
              </w:rPr>
            </w:pPr>
          </w:p>
        </w:tc>
        <w:tc>
          <w:tcPr>
            <w:tcW w:w="0" w:type="auto"/>
            <w:shd w:val="clear" w:color="auto" w:fill="FFFFFF"/>
            <w:tcMar>
              <w:top w:w="0" w:type="dxa"/>
              <w:left w:w="0" w:type="dxa"/>
              <w:bottom w:w="0" w:type="dxa"/>
              <w:right w:w="0" w:type="dxa"/>
            </w:tcMar>
            <w:hideMark/>
          </w:tcPr>
          <w:p w14:paraId="18C6E3BA" w14:textId="4874F72A" w:rsidR="00C63AA8" w:rsidRPr="00105308" w:rsidRDefault="00C63AA8" w:rsidP="00105308">
            <w:pPr>
              <w:spacing w:after="150" w:line="240" w:lineRule="auto"/>
              <w:ind w:firstLine="0"/>
              <w:rPr>
                <w:rFonts w:eastAsia="Times New Roman" w:cstheme="minorHAnsi"/>
                <w:kern w:val="0"/>
                <w:sz w:val="23"/>
                <w:szCs w:val="23"/>
                <w:lang w:val="en-IN" w:eastAsia="en-IN"/>
              </w:rPr>
            </w:pPr>
          </w:p>
        </w:tc>
        <w:tc>
          <w:tcPr>
            <w:tcW w:w="0" w:type="auto"/>
            <w:shd w:val="clear" w:color="auto" w:fill="FFFFFF"/>
            <w:tcMar>
              <w:top w:w="0" w:type="dxa"/>
              <w:left w:w="0" w:type="dxa"/>
              <w:bottom w:w="0" w:type="dxa"/>
              <w:right w:w="0" w:type="dxa"/>
            </w:tcMar>
            <w:hideMark/>
          </w:tcPr>
          <w:p w14:paraId="211B276C" w14:textId="4A3ADBC0" w:rsidR="00C63AA8" w:rsidRPr="00105308" w:rsidRDefault="00C63AA8" w:rsidP="00105308">
            <w:pPr>
              <w:spacing w:after="150" w:line="240" w:lineRule="auto"/>
              <w:ind w:firstLine="0"/>
              <w:rPr>
                <w:rFonts w:eastAsia="Times New Roman" w:cstheme="minorHAnsi"/>
                <w:kern w:val="0"/>
                <w:sz w:val="23"/>
                <w:szCs w:val="23"/>
                <w:lang w:val="en-IN" w:eastAsia="en-IN"/>
              </w:rPr>
            </w:pPr>
          </w:p>
        </w:tc>
      </w:tr>
      <w:tr w:rsidR="00C63AA8" w:rsidRPr="00C63AA8" w14:paraId="1B838571" w14:textId="77777777" w:rsidTr="00DF11C7">
        <w:tc>
          <w:tcPr>
            <w:tcW w:w="0" w:type="auto"/>
            <w:shd w:val="clear" w:color="auto" w:fill="FFFFFF"/>
            <w:tcMar>
              <w:top w:w="0" w:type="dxa"/>
              <w:left w:w="0" w:type="dxa"/>
              <w:bottom w:w="0" w:type="dxa"/>
              <w:right w:w="0" w:type="dxa"/>
            </w:tcMar>
          </w:tcPr>
          <w:p w14:paraId="6140716F" w14:textId="57CC83DB" w:rsidR="00C63AA8" w:rsidRPr="00C63AA8" w:rsidRDefault="00C63AA8" w:rsidP="00105308">
            <w:pPr>
              <w:spacing w:after="150" w:line="240" w:lineRule="auto"/>
              <w:ind w:firstLine="0"/>
              <w:rPr>
                <w:rFonts w:eastAsia="Times New Roman" w:cstheme="minorHAnsi"/>
                <w:kern w:val="0"/>
                <w:sz w:val="28"/>
                <w:szCs w:val="28"/>
                <w:lang w:val="en-IN" w:eastAsia="en-IN"/>
              </w:rPr>
            </w:pPr>
          </w:p>
        </w:tc>
        <w:tc>
          <w:tcPr>
            <w:tcW w:w="0" w:type="auto"/>
            <w:shd w:val="clear" w:color="auto" w:fill="FFFFFF"/>
            <w:tcMar>
              <w:top w:w="0" w:type="dxa"/>
              <w:left w:w="0" w:type="dxa"/>
              <w:bottom w:w="0" w:type="dxa"/>
              <w:right w:w="0" w:type="dxa"/>
            </w:tcMar>
          </w:tcPr>
          <w:p w14:paraId="004C9D53" w14:textId="7E1A7376" w:rsidR="00C63AA8" w:rsidRPr="00C63AA8" w:rsidRDefault="00C63AA8" w:rsidP="00105308">
            <w:pPr>
              <w:spacing w:after="150" w:line="240" w:lineRule="auto"/>
              <w:ind w:firstLine="0"/>
              <w:rPr>
                <w:rFonts w:eastAsia="Times New Roman" w:cstheme="minorHAnsi"/>
                <w:kern w:val="0"/>
                <w:sz w:val="28"/>
                <w:szCs w:val="28"/>
                <w:lang w:val="en-IN" w:eastAsia="en-IN"/>
              </w:rPr>
            </w:pPr>
          </w:p>
        </w:tc>
        <w:tc>
          <w:tcPr>
            <w:tcW w:w="0" w:type="auto"/>
            <w:shd w:val="clear" w:color="auto" w:fill="FFFFFF"/>
            <w:tcMar>
              <w:top w:w="0" w:type="dxa"/>
              <w:left w:w="0" w:type="dxa"/>
              <w:bottom w:w="0" w:type="dxa"/>
              <w:right w:w="0" w:type="dxa"/>
            </w:tcMar>
          </w:tcPr>
          <w:p w14:paraId="163C1F25" w14:textId="2E43E7A5" w:rsidR="00C63AA8" w:rsidRPr="00C63AA8" w:rsidRDefault="00C63AA8" w:rsidP="00105308">
            <w:pPr>
              <w:spacing w:after="150" w:line="240" w:lineRule="auto"/>
              <w:ind w:firstLine="0"/>
              <w:rPr>
                <w:rFonts w:eastAsia="Times New Roman" w:cstheme="minorHAnsi"/>
                <w:kern w:val="0"/>
                <w:sz w:val="28"/>
                <w:szCs w:val="28"/>
                <w:lang w:val="en-IN" w:eastAsia="en-IN"/>
              </w:rPr>
            </w:pPr>
          </w:p>
        </w:tc>
      </w:tr>
    </w:tbl>
    <w:p w14:paraId="4D69AD77" w14:textId="5BEC33E2" w:rsidR="00E81978" w:rsidRPr="00C63AA8" w:rsidRDefault="00105308" w:rsidP="00105308">
      <w:pPr>
        <w:pStyle w:val="ListParagraph"/>
        <w:numPr>
          <w:ilvl w:val="0"/>
          <w:numId w:val="17"/>
        </w:numPr>
        <w:rPr>
          <w:b/>
          <w:sz w:val="28"/>
          <w:szCs w:val="28"/>
        </w:rPr>
      </w:pPr>
      <w:r w:rsidRPr="00C63AA8">
        <w:rPr>
          <w:b/>
          <w:sz w:val="28"/>
          <w:szCs w:val="28"/>
        </w:rPr>
        <w:t>Introduction</w:t>
      </w:r>
      <w:r w:rsidR="002C7C0D">
        <w:rPr>
          <w:b/>
          <w:sz w:val="28"/>
          <w:szCs w:val="28"/>
        </w:rPr>
        <w:t>s</w:t>
      </w:r>
    </w:p>
    <w:p w14:paraId="6A309F38" w14:textId="77777777" w:rsidR="00105308" w:rsidRDefault="00105308" w:rsidP="00105308">
      <w:pPr>
        <w:shd w:val="clear" w:color="auto" w:fill="FFFFFF"/>
        <w:ind w:left="780" w:firstLine="0"/>
        <w:jc w:val="both"/>
        <w:rPr>
          <w:rFonts w:cstheme="minorHAnsi"/>
          <w:shd w:val="clear" w:color="auto" w:fill="FAFAFA"/>
        </w:rPr>
      </w:pPr>
      <w:r w:rsidRPr="00105308">
        <w:rPr>
          <w:rFonts w:cstheme="minorHAnsi"/>
          <w:shd w:val="clear" w:color="auto" w:fill="FAFAFA"/>
        </w:rPr>
        <w:t>Life expectancy is the key metric for assessing population health. Broader than the narrow metric of the </w:t>
      </w:r>
      <w:hyperlink r:id="rId8" w:history="1">
        <w:r w:rsidRPr="00105308">
          <w:rPr>
            <w:rStyle w:val="Hyperlink"/>
            <w:rFonts w:cstheme="minorHAnsi"/>
            <w:color w:val="auto"/>
            <w:u w:val="none"/>
            <w:shd w:val="clear" w:color="auto" w:fill="FAFAFA"/>
          </w:rPr>
          <w:t>infant and child mortality</w:t>
        </w:r>
      </w:hyperlink>
      <w:r w:rsidRPr="00105308">
        <w:rPr>
          <w:rFonts w:cstheme="minorHAnsi"/>
          <w:shd w:val="clear" w:color="auto" w:fill="FAFAFA"/>
        </w:rPr>
        <w:t>, which focus solely at mortality at a young age, life expectancy captures the mortality along the entire life course. It tells us the average age of death in a population.</w:t>
      </w:r>
      <w:r>
        <w:rPr>
          <w:rFonts w:cstheme="minorHAnsi"/>
          <w:shd w:val="clear" w:color="auto" w:fill="FAFAFA"/>
        </w:rPr>
        <w:t xml:space="preserve"> </w:t>
      </w:r>
    </w:p>
    <w:p w14:paraId="6659243F" w14:textId="77777777" w:rsidR="00105308" w:rsidRDefault="00105308" w:rsidP="00105308">
      <w:pPr>
        <w:shd w:val="clear" w:color="auto" w:fill="FFFFFF"/>
        <w:ind w:left="780" w:firstLine="0"/>
        <w:jc w:val="both"/>
        <w:rPr>
          <w:rFonts w:cstheme="minorHAnsi"/>
          <w:shd w:val="clear" w:color="auto" w:fill="FAFAFA"/>
        </w:rPr>
      </w:pPr>
      <w:r>
        <w:rPr>
          <w:rFonts w:cstheme="minorHAnsi"/>
          <w:shd w:val="clear" w:color="auto" w:fill="FAFAFA"/>
        </w:rPr>
        <w:t>In this project, the model tries to predict the l</w:t>
      </w:r>
      <w:r w:rsidR="00C2659B">
        <w:rPr>
          <w:rFonts w:cstheme="minorHAnsi"/>
          <w:shd w:val="clear" w:color="auto" w:fill="FAFAFA"/>
        </w:rPr>
        <w:t>ife expectancy of a country by considering various features.</w:t>
      </w:r>
    </w:p>
    <w:p w14:paraId="04D07D3A" w14:textId="77777777" w:rsidR="00607DFE" w:rsidRPr="00C63AA8" w:rsidRDefault="00C2659B" w:rsidP="00607DFE">
      <w:pPr>
        <w:pStyle w:val="ListParagraph"/>
        <w:numPr>
          <w:ilvl w:val="0"/>
          <w:numId w:val="21"/>
        </w:numPr>
        <w:shd w:val="clear" w:color="auto" w:fill="FFFFFF"/>
        <w:jc w:val="both"/>
        <w:rPr>
          <w:rFonts w:cstheme="minorHAnsi"/>
          <w:b/>
          <w:sz w:val="28"/>
          <w:szCs w:val="28"/>
          <w:shd w:val="clear" w:color="auto" w:fill="FAFAFA"/>
        </w:rPr>
      </w:pPr>
      <w:r w:rsidRPr="00C63AA8">
        <w:rPr>
          <w:rFonts w:cstheme="minorHAnsi"/>
          <w:b/>
          <w:sz w:val="28"/>
          <w:szCs w:val="28"/>
          <w:shd w:val="clear" w:color="auto" w:fill="FAFAFA"/>
        </w:rPr>
        <w:t>Problem Definition and Algorithm</w:t>
      </w:r>
    </w:p>
    <w:p w14:paraId="4D60C29B" w14:textId="77777777" w:rsidR="00C2659B" w:rsidRPr="00607DFE" w:rsidRDefault="00C2659B" w:rsidP="00607DFE">
      <w:pPr>
        <w:pStyle w:val="ListParagraph"/>
        <w:numPr>
          <w:ilvl w:val="1"/>
          <w:numId w:val="21"/>
        </w:numPr>
        <w:shd w:val="clear" w:color="auto" w:fill="FFFFFF"/>
        <w:rPr>
          <w:rFonts w:cstheme="minorHAnsi"/>
          <w:shd w:val="clear" w:color="auto" w:fill="FFFFFF"/>
        </w:rPr>
      </w:pPr>
      <w:r w:rsidRPr="00607DFE">
        <w:rPr>
          <w:rFonts w:cstheme="minorHAnsi"/>
          <w:shd w:val="clear" w:color="auto" w:fill="FFFFFF"/>
        </w:rPr>
        <w:t>Task Definition</w:t>
      </w:r>
    </w:p>
    <w:p w14:paraId="1416986A" w14:textId="77777777" w:rsidR="00C2659B" w:rsidRPr="00C2659B" w:rsidRDefault="00C2659B" w:rsidP="00607DFE">
      <w:pPr>
        <w:pStyle w:val="ListParagraph"/>
        <w:numPr>
          <w:ilvl w:val="2"/>
          <w:numId w:val="21"/>
        </w:numPr>
        <w:shd w:val="clear" w:color="auto" w:fill="FFFFFF"/>
        <w:jc w:val="both"/>
        <w:rPr>
          <w:rFonts w:cstheme="minorHAnsi"/>
          <w:shd w:val="clear" w:color="auto" w:fill="FAFAFA"/>
        </w:rPr>
      </w:pPr>
      <w:r w:rsidRPr="00C2659B">
        <w:rPr>
          <w:rFonts w:cstheme="minorHAnsi"/>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41E1E7C2" w14:textId="77777777" w:rsidR="00C2659B" w:rsidRPr="00607DFE" w:rsidRDefault="00C2659B" w:rsidP="00607DFE">
      <w:pPr>
        <w:pStyle w:val="ListParagraph"/>
        <w:numPr>
          <w:ilvl w:val="1"/>
          <w:numId w:val="21"/>
        </w:numPr>
        <w:shd w:val="clear" w:color="auto" w:fill="FFFFFF"/>
        <w:jc w:val="both"/>
        <w:rPr>
          <w:rFonts w:eastAsia="Times New Roman" w:cstheme="minorHAnsi"/>
          <w:kern w:val="0"/>
          <w:lang w:val="en-IN" w:eastAsia="en-IN"/>
        </w:rPr>
      </w:pPr>
      <w:r w:rsidRPr="00607DFE">
        <w:rPr>
          <w:rFonts w:eastAsia="Times New Roman" w:cstheme="minorHAnsi"/>
          <w:kern w:val="0"/>
          <w:lang w:val="en-IN" w:eastAsia="en-IN"/>
        </w:rPr>
        <w:t>Algorithm Definition</w:t>
      </w:r>
    </w:p>
    <w:p w14:paraId="1284E1BC" w14:textId="77777777" w:rsidR="00C2659B" w:rsidRPr="00607DFE" w:rsidRDefault="00093980" w:rsidP="00607DFE">
      <w:pPr>
        <w:pStyle w:val="ListParagraph"/>
        <w:numPr>
          <w:ilvl w:val="2"/>
          <w:numId w:val="21"/>
        </w:numPr>
        <w:shd w:val="clear" w:color="auto" w:fill="FFFFFF"/>
        <w:jc w:val="both"/>
        <w:rPr>
          <w:rFonts w:eastAsia="Times New Roman" w:cstheme="minorHAnsi"/>
          <w:kern w:val="0"/>
          <w:lang w:val="en-IN" w:eastAsia="en-IN"/>
        </w:rPr>
      </w:pPr>
      <w:r w:rsidRPr="00607DFE">
        <w:rPr>
          <w:rFonts w:eastAsia="Times New Roman" w:cstheme="minorHAnsi"/>
          <w:kern w:val="0"/>
          <w:lang w:val="en-IN" w:eastAsia="en-IN"/>
        </w:rPr>
        <w:lastRenderedPageBreak/>
        <w:t>Ridge regression was used since it i</w:t>
      </w:r>
      <w:r w:rsidR="00D91945" w:rsidRPr="00607DFE">
        <w:rPr>
          <w:rFonts w:eastAsia="Times New Roman" w:cstheme="minorHAnsi"/>
          <w:kern w:val="0"/>
          <w:lang w:val="en-IN" w:eastAsia="en-IN"/>
        </w:rPr>
        <w:t>s a</w:t>
      </w:r>
      <w:r w:rsidRPr="00607DFE">
        <w:rPr>
          <w:rFonts w:eastAsia="Times New Roman" w:cstheme="minorHAnsi"/>
          <w:kern w:val="0"/>
          <w:lang w:val="en-IN" w:eastAsia="en-IN"/>
        </w:rPr>
        <w:t xml:space="preserve"> technique </w:t>
      </w:r>
      <w:r w:rsidRPr="00607DFE">
        <w:rPr>
          <w:rFonts w:cstheme="minorHAnsi"/>
          <w:color w:val="222222"/>
          <w:shd w:val="clear" w:color="auto" w:fill="FFFFFF"/>
        </w:rPr>
        <w:t>for analyzing multiple </w:t>
      </w:r>
      <w:r w:rsidRPr="00607DFE">
        <w:rPr>
          <w:rFonts w:cstheme="minorHAnsi"/>
          <w:b/>
          <w:bCs/>
          <w:color w:val="222222"/>
          <w:shd w:val="clear" w:color="auto" w:fill="FFFFFF"/>
        </w:rPr>
        <w:t>regression</w:t>
      </w:r>
      <w:r w:rsidRPr="00607DFE">
        <w:rPr>
          <w:rFonts w:cstheme="minorHAnsi"/>
          <w:color w:val="222222"/>
          <w:shd w:val="clear" w:color="auto" w:fill="FFFFFF"/>
        </w:rPr>
        <w:t> data that suffer from multicollinearity. When multicollinearity occurs, least squares estimates are unbiased, but their variances are large so they may be far from the true value.</w:t>
      </w:r>
    </w:p>
    <w:p w14:paraId="0ED49E20" w14:textId="77777777" w:rsidR="00607DFE" w:rsidRPr="00607DFE" w:rsidRDefault="00607DFE" w:rsidP="00607DFE">
      <w:pPr>
        <w:shd w:val="clear" w:color="auto" w:fill="FFFFFF"/>
        <w:jc w:val="both"/>
        <w:rPr>
          <w:rFonts w:eastAsia="Times New Roman" w:cstheme="minorHAnsi"/>
          <w:kern w:val="0"/>
          <w:lang w:val="en-IN" w:eastAsia="en-IN"/>
        </w:rPr>
      </w:pPr>
    </w:p>
    <w:p w14:paraId="0DC2E747" w14:textId="77777777" w:rsidR="00105308" w:rsidRPr="00C63AA8" w:rsidRDefault="00D91945" w:rsidP="00607DFE">
      <w:pPr>
        <w:pStyle w:val="ListParagraph"/>
        <w:numPr>
          <w:ilvl w:val="1"/>
          <w:numId w:val="25"/>
        </w:numPr>
        <w:shd w:val="clear" w:color="auto" w:fill="FFFFFF"/>
        <w:spacing w:line="240" w:lineRule="auto"/>
        <w:rPr>
          <w:rFonts w:eastAsia="Times New Roman" w:cstheme="minorHAnsi"/>
          <w:kern w:val="0"/>
          <w:sz w:val="28"/>
          <w:szCs w:val="28"/>
          <w:lang w:val="en-IN" w:eastAsia="en-IN"/>
        </w:rPr>
      </w:pPr>
      <w:r w:rsidRPr="00C63AA8">
        <w:rPr>
          <w:rFonts w:eastAsia="Times New Roman" w:cstheme="minorHAnsi"/>
          <w:b/>
          <w:kern w:val="0"/>
          <w:sz w:val="28"/>
          <w:szCs w:val="28"/>
          <w:lang w:val="en-IN" w:eastAsia="en-IN"/>
        </w:rPr>
        <w:t>Experimental Analysis</w:t>
      </w:r>
    </w:p>
    <w:p w14:paraId="092F445F" w14:textId="77777777" w:rsidR="00607DFE" w:rsidRPr="00C63AA8" w:rsidRDefault="00607DFE" w:rsidP="00607DFE">
      <w:pPr>
        <w:pStyle w:val="ListParagraph"/>
        <w:shd w:val="clear" w:color="auto" w:fill="FFFFFF"/>
        <w:spacing w:line="240" w:lineRule="auto"/>
        <w:rPr>
          <w:rFonts w:eastAsia="Times New Roman" w:cstheme="minorHAnsi"/>
          <w:kern w:val="0"/>
          <w:sz w:val="28"/>
          <w:szCs w:val="28"/>
          <w:lang w:val="en-IN" w:eastAsia="en-IN"/>
        </w:rPr>
      </w:pPr>
    </w:p>
    <w:p w14:paraId="755E9F1D" w14:textId="77777777" w:rsidR="00607DFE" w:rsidRDefault="00607DFE" w:rsidP="00607DFE">
      <w:pPr>
        <w:pStyle w:val="ListParagraph"/>
        <w:numPr>
          <w:ilvl w:val="2"/>
          <w:numId w:val="26"/>
        </w:numPr>
        <w:shd w:val="clear" w:color="auto" w:fill="FFFFFF"/>
        <w:spacing w:line="240" w:lineRule="auto"/>
        <w:rPr>
          <w:rFonts w:eastAsia="Times New Roman" w:cstheme="minorHAnsi"/>
          <w:kern w:val="0"/>
          <w:lang w:val="en-IN" w:eastAsia="en-IN"/>
        </w:rPr>
      </w:pPr>
      <w:r>
        <w:rPr>
          <w:rFonts w:eastAsia="Times New Roman" w:cstheme="minorHAnsi"/>
          <w:kern w:val="0"/>
          <w:lang w:val="en-IN" w:eastAsia="en-IN"/>
        </w:rPr>
        <w:t>Methodology</w:t>
      </w:r>
    </w:p>
    <w:p w14:paraId="4A0B1AFD" w14:textId="77777777" w:rsidR="000C7753" w:rsidRPr="00B70A9F" w:rsidRDefault="00607DFE" w:rsidP="00B70A9F">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The model evaluation started by reading the dataset. Then the datatypes</w:t>
      </w:r>
      <w:r w:rsidR="000C7753">
        <w:rPr>
          <w:rFonts w:eastAsia="Times New Roman" w:cstheme="minorHAnsi"/>
          <w:kern w:val="0"/>
          <w:lang w:val="en-IN" w:eastAsia="en-IN"/>
        </w:rPr>
        <w:t xml:space="preserve"> of each column</w:t>
      </w:r>
      <w:r>
        <w:rPr>
          <w:rFonts w:eastAsia="Times New Roman" w:cstheme="minorHAnsi"/>
          <w:kern w:val="0"/>
          <w:lang w:val="en-IN" w:eastAsia="en-IN"/>
        </w:rPr>
        <w:t xml:space="preserve"> were studied i</w:t>
      </w:r>
      <w:r w:rsidR="000C7753">
        <w:rPr>
          <w:rFonts w:eastAsia="Times New Roman" w:cstheme="minorHAnsi"/>
          <w:kern w:val="0"/>
          <w:lang w:val="en-IN" w:eastAsia="en-IN"/>
        </w:rPr>
        <w:t>n</w:t>
      </w:r>
      <w:r w:rsidR="00B70A9F">
        <w:rPr>
          <w:rFonts w:eastAsia="Times New Roman" w:cstheme="minorHAnsi"/>
          <w:kern w:val="0"/>
          <w:lang w:val="en-IN" w:eastAsia="en-IN"/>
        </w:rPr>
        <w:t xml:space="preserve"> </w:t>
      </w:r>
      <w:r w:rsidR="000C7753">
        <w:rPr>
          <w:rFonts w:eastAsia="Times New Roman" w:cstheme="minorHAnsi"/>
          <w:kern w:val="0"/>
          <w:lang w:val="en-IN" w:eastAsia="en-IN"/>
        </w:rPr>
        <w:t>order to identify if there is any categorical data. Status and Country columns from the dataset were identified containing categorical data. The columns were label encoded and a group</w:t>
      </w:r>
      <w:r w:rsidR="00B70A9F">
        <w:rPr>
          <w:rFonts w:eastAsia="Times New Roman" w:cstheme="minorHAnsi"/>
          <w:kern w:val="0"/>
          <w:lang w:val="en-IN" w:eastAsia="en-IN"/>
        </w:rPr>
        <w:t xml:space="preserve"> </w:t>
      </w:r>
      <w:r w:rsidR="000C7753">
        <w:rPr>
          <w:rFonts w:eastAsia="Times New Roman" w:cstheme="minorHAnsi"/>
          <w:kern w:val="0"/>
          <w:lang w:val="en-IN" w:eastAsia="en-IN"/>
        </w:rPr>
        <w:t xml:space="preserve">by was performed on the </w:t>
      </w:r>
      <w:r w:rsidR="00B70A9F">
        <w:rPr>
          <w:rFonts w:eastAsia="Times New Roman" w:cstheme="minorHAnsi"/>
          <w:kern w:val="0"/>
          <w:lang w:val="en-IN" w:eastAsia="en-IN"/>
        </w:rPr>
        <w:t xml:space="preserve">dataset by using Country column. </w:t>
      </w:r>
      <w:r w:rsidR="000C7753">
        <w:rPr>
          <w:rFonts w:eastAsia="Times New Roman" w:cstheme="minorHAnsi"/>
          <w:kern w:val="0"/>
          <w:lang w:val="en-IN" w:eastAsia="en-IN"/>
        </w:rPr>
        <w:t>After the initial cleansing of the dataset Exploratory Data analysis was performed on the dataset.</w:t>
      </w:r>
      <w:r w:rsidR="00B70A9F">
        <w:rPr>
          <w:rFonts w:eastAsia="Times New Roman" w:cstheme="minorHAnsi"/>
          <w:kern w:val="0"/>
          <w:lang w:val="en-IN" w:eastAsia="en-IN"/>
        </w:rPr>
        <w:t xml:space="preserve"> </w:t>
      </w:r>
      <w:r w:rsidR="000C7753">
        <w:rPr>
          <w:rFonts w:eastAsia="Times New Roman" w:cstheme="minorHAnsi"/>
          <w:kern w:val="0"/>
          <w:lang w:val="en-IN" w:eastAsia="en-IN"/>
        </w:rPr>
        <w:t xml:space="preserve">Scatter plots were used to find the relation between a particular column and the column to be predicted which was </w:t>
      </w:r>
      <w:r w:rsidR="000C7753" w:rsidRPr="000C7753">
        <w:rPr>
          <w:rFonts w:eastAsia="Times New Roman" w:cstheme="minorHAnsi"/>
          <w:b/>
          <w:kern w:val="0"/>
          <w:lang w:val="en-IN" w:eastAsia="en-IN"/>
        </w:rPr>
        <w:t>Life Expectancy</w:t>
      </w:r>
      <w:r w:rsidR="000C7753">
        <w:rPr>
          <w:rFonts w:eastAsia="Times New Roman" w:cstheme="minorHAnsi"/>
          <w:b/>
          <w:kern w:val="0"/>
          <w:lang w:val="en-IN" w:eastAsia="en-IN"/>
        </w:rPr>
        <w:t>.</w:t>
      </w:r>
    </w:p>
    <w:p w14:paraId="271734B4"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noProof/>
          <w:kern w:val="0"/>
          <w:lang w:val="en-IN" w:eastAsia="en-IN"/>
        </w:rPr>
        <w:drawing>
          <wp:inline distT="0" distB="0" distL="0" distR="0" wp14:anchorId="1F19EE33" wp14:editId="40D3DD70">
            <wp:extent cx="3778619"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785456" cy="2309221"/>
                    </a:xfrm>
                    <a:prstGeom prst="rect">
                      <a:avLst/>
                    </a:prstGeom>
                  </pic:spPr>
                </pic:pic>
              </a:graphicData>
            </a:graphic>
          </wp:inline>
        </w:drawing>
      </w:r>
    </w:p>
    <w:p w14:paraId="404D9A3C"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1</w:t>
      </w:r>
    </w:p>
    <w:p w14:paraId="7C22B627"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Fig 1 shows the scatter plot between Life Expectancy and Adult Mortality which shows a negative correlation. Such plots were drawn for other columns as well and necessary information was extracted by looking at the graphs.</w:t>
      </w:r>
    </w:p>
    <w:p w14:paraId="5AB2E583"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noProof/>
          <w:kern w:val="0"/>
          <w:lang w:val="en-IN" w:eastAsia="en-IN"/>
        </w:rPr>
        <w:lastRenderedPageBreak/>
        <w:drawing>
          <wp:inline distT="0" distB="0" distL="0" distR="0" wp14:anchorId="1AE2F366" wp14:editId="0FA03E24">
            <wp:extent cx="3124200" cy="2152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10">
                      <a:extLst>
                        <a:ext uri="{28A0092B-C50C-407E-A947-70E740481C1C}">
                          <a14:useLocalDpi xmlns:a14="http://schemas.microsoft.com/office/drawing/2010/main" val="0"/>
                        </a:ext>
                      </a:extLst>
                    </a:blip>
                    <a:stretch>
                      <a:fillRect/>
                    </a:stretch>
                  </pic:blipFill>
                  <pic:spPr>
                    <a:xfrm>
                      <a:off x="0" y="0"/>
                      <a:ext cx="3144537" cy="2166962"/>
                    </a:xfrm>
                    <a:prstGeom prst="rect">
                      <a:avLst/>
                    </a:prstGeom>
                  </pic:spPr>
                </pic:pic>
              </a:graphicData>
            </a:graphic>
          </wp:inline>
        </w:drawing>
      </w:r>
    </w:p>
    <w:p w14:paraId="1C1BA96F"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2</w:t>
      </w:r>
    </w:p>
    <w:p w14:paraId="6C3FCECE"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Fig 2 shows a scatter plot between Alcohol and Life Expectancy from which we could deduce that there is no correlation between Alcohol and Life Expectancy.</w:t>
      </w:r>
    </w:p>
    <w:p w14:paraId="66ED999D" w14:textId="77777777" w:rsidR="00607DFE" w:rsidRDefault="00607DFE" w:rsidP="00607DFE">
      <w:pPr>
        <w:shd w:val="clear" w:color="auto" w:fill="FFFFFF"/>
        <w:spacing w:line="240" w:lineRule="auto"/>
        <w:ind w:left="720" w:firstLine="0"/>
        <w:rPr>
          <w:rFonts w:eastAsia="Times New Roman" w:cstheme="minorHAnsi"/>
          <w:kern w:val="0"/>
          <w:lang w:val="en-IN" w:eastAsia="en-IN"/>
        </w:rPr>
      </w:pPr>
    </w:p>
    <w:p w14:paraId="442B01B7" w14:textId="77777777" w:rsidR="000C7753" w:rsidRDefault="000C7753"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 xml:space="preserve">Heat map was also plotted </w:t>
      </w:r>
      <w:proofErr w:type="spellStart"/>
      <w:r>
        <w:rPr>
          <w:rFonts w:eastAsia="Times New Roman" w:cstheme="minorHAnsi"/>
          <w:kern w:val="0"/>
          <w:lang w:val="en-IN" w:eastAsia="en-IN"/>
        </w:rPr>
        <w:t>inorder</w:t>
      </w:r>
      <w:proofErr w:type="spellEnd"/>
      <w:r>
        <w:rPr>
          <w:rFonts w:eastAsia="Times New Roman" w:cstheme="minorHAnsi"/>
          <w:kern w:val="0"/>
          <w:lang w:val="en-IN" w:eastAsia="en-IN"/>
        </w:rPr>
        <w:t xml:space="preserve"> to find the correlation.</w:t>
      </w:r>
    </w:p>
    <w:p w14:paraId="40ED8F9D" w14:textId="77777777" w:rsidR="000C7753" w:rsidRDefault="000C7753"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noProof/>
          <w:kern w:val="0"/>
          <w:lang w:val="en-IN" w:eastAsia="en-IN"/>
        </w:rPr>
        <w:drawing>
          <wp:inline distT="0" distB="0" distL="0" distR="0" wp14:anchorId="117C9365" wp14:editId="732F3286">
            <wp:extent cx="6133465"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6147435" cy="3751851"/>
                    </a:xfrm>
                    <a:prstGeom prst="rect">
                      <a:avLst/>
                    </a:prstGeom>
                  </pic:spPr>
                </pic:pic>
              </a:graphicData>
            </a:graphic>
          </wp:inline>
        </w:drawing>
      </w:r>
    </w:p>
    <w:p w14:paraId="74AB5479" w14:textId="77777777" w:rsidR="0024595B" w:rsidRDefault="0024595B"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4</w:t>
      </w:r>
    </w:p>
    <w:p w14:paraId="6BD48903" w14:textId="77777777" w:rsidR="0024595B" w:rsidRDefault="0024595B" w:rsidP="00607DFE">
      <w:pPr>
        <w:shd w:val="clear" w:color="auto" w:fill="FFFFFF"/>
        <w:spacing w:line="240" w:lineRule="auto"/>
        <w:ind w:left="720" w:firstLine="0"/>
        <w:rPr>
          <w:rFonts w:cstheme="minorHAnsi"/>
          <w:shd w:val="clear" w:color="auto" w:fill="FFFFFF"/>
        </w:rPr>
      </w:pPr>
      <w:r w:rsidRPr="0024595B">
        <w:rPr>
          <w:rFonts w:cstheme="minorHAnsi"/>
          <w:shd w:val="clear" w:color="auto" w:fill="FFFFFF"/>
        </w:rPr>
        <w:t>The legend tells that the warmer colors show higher and positive correlation, while the colder low or negative.</w:t>
      </w:r>
      <w:r>
        <w:rPr>
          <w:rFonts w:cstheme="minorHAnsi"/>
          <w:shd w:val="clear" w:color="auto" w:fill="FFFFFF"/>
        </w:rPr>
        <w:t xml:space="preserve"> From figure 4, t</w:t>
      </w:r>
      <w:r w:rsidRPr="0024595B">
        <w:rPr>
          <w:rFonts w:cstheme="minorHAnsi"/>
          <w:shd w:val="clear" w:color="auto" w:fill="FFFFFF"/>
        </w:rPr>
        <w:t>here is a very high correlation between thinness of 5-9 year-old and that of 1-19 year-old. Also between population and infant deaths, under 5 deaths, another is between schooling and income composition of resources. On the other hand Life expectancy and Adult Mortality are very highly negatively correlated.</w:t>
      </w:r>
    </w:p>
    <w:p w14:paraId="53991706" w14:textId="77777777" w:rsidR="001D606D" w:rsidRDefault="001D606D" w:rsidP="00607DFE">
      <w:pPr>
        <w:shd w:val="clear" w:color="auto" w:fill="FFFFFF"/>
        <w:spacing w:line="240" w:lineRule="auto"/>
        <w:ind w:left="720" w:firstLine="0"/>
        <w:rPr>
          <w:rFonts w:cstheme="minorHAnsi"/>
          <w:shd w:val="clear" w:color="auto" w:fill="FFFFFF"/>
        </w:rPr>
      </w:pPr>
      <w:r>
        <w:rPr>
          <w:rFonts w:cstheme="minorHAnsi"/>
          <w:shd w:val="clear" w:color="auto" w:fill="FFFFFF"/>
        </w:rPr>
        <w:lastRenderedPageBreak/>
        <w:t>The dataset was then preprocessed. Null values were also replaced by the mean and the dataset was divided into training set and test set with 70:30 ratio. Then Ridge regression was applied. Best parameters and R square score was found for training as well as the test data.</w:t>
      </w:r>
    </w:p>
    <w:p w14:paraId="3315206A" w14:textId="77777777" w:rsidR="001D606D" w:rsidRPr="0024595B" w:rsidRDefault="001D606D" w:rsidP="00607DFE">
      <w:pPr>
        <w:shd w:val="clear" w:color="auto" w:fill="FFFFFF"/>
        <w:spacing w:line="240" w:lineRule="auto"/>
        <w:ind w:left="720" w:firstLine="0"/>
        <w:rPr>
          <w:rFonts w:eastAsia="Times New Roman" w:cstheme="minorHAnsi"/>
          <w:kern w:val="0"/>
          <w:lang w:val="en-IN" w:eastAsia="en-IN"/>
        </w:rPr>
      </w:pPr>
      <w:r>
        <w:rPr>
          <w:rFonts w:cstheme="minorHAnsi"/>
          <w:shd w:val="clear" w:color="auto" w:fill="FFFFFF"/>
        </w:rPr>
        <w:t xml:space="preserve"> </w:t>
      </w:r>
    </w:p>
    <w:p w14:paraId="4C89572D" w14:textId="77777777" w:rsidR="00607DFE" w:rsidRDefault="00607DFE" w:rsidP="00607DFE">
      <w:pPr>
        <w:pStyle w:val="ListParagraph"/>
        <w:numPr>
          <w:ilvl w:val="2"/>
          <w:numId w:val="25"/>
        </w:numPr>
        <w:shd w:val="clear" w:color="auto" w:fill="FFFFFF"/>
        <w:spacing w:line="240" w:lineRule="auto"/>
        <w:rPr>
          <w:rFonts w:eastAsia="Times New Roman" w:cstheme="minorHAnsi"/>
          <w:kern w:val="0"/>
          <w:lang w:val="en-IN" w:eastAsia="en-IN"/>
        </w:rPr>
      </w:pPr>
      <w:r>
        <w:rPr>
          <w:rFonts w:eastAsia="Times New Roman" w:cstheme="minorHAnsi"/>
          <w:kern w:val="0"/>
          <w:lang w:val="en-IN" w:eastAsia="en-IN"/>
        </w:rPr>
        <w:t>Results</w:t>
      </w:r>
    </w:p>
    <w:p w14:paraId="4BE23CED" w14:textId="77777777" w:rsidR="001D606D" w:rsidRDefault="001D606D" w:rsidP="001D606D">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The following results were obtained:</w:t>
      </w:r>
    </w:p>
    <w:p w14:paraId="4148394C" w14:textId="77777777" w:rsidR="001D606D" w:rsidRPr="001D606D" w:rsidRDefault="001D606D" w:rsidP="001D606D">
      <w:pPr>
        <w:shd w:val="clear" w:color="auto" w:fill="FFFFFF"/>
        <w:spacing w:line="240" w:lineRule="auto"/>
        <w:ind w:left="720" w:firstLine="0"/>
        <w:rPr>
          <w:rFonts w:eastAsia="Times New Roman" w:cstheme="minorHAnsi"/>
          <w:kern w:val="0"/>
          <w:lang w:val="en-IN" w:eastAsia="en-IN"/>
        </w:rPr>
      </w:pPr>
    </w:p>
    <w:p w14:paraId="0ACAF35A" w14:textId="77777777" w:rsidR="00607DFE" w:rsidRDefault="00B70A9F" w:rsidP="00607DFE">
      <w:pPr>
        <w:shd w:val="clear" w:color="auto" w:fill="FFFFFF"/>
        <w:spacing w:line="240" w:lineRule="auto"/>
        <w:rPr>
          <w:rFonts w:eastAsia="Times New Roman" w:cstheme="minorHAnsi"/>
          <w:kern w:val="0"/>
          <w:lang w:val="en-IN" w:eastAsia="en-IN"/>
        </w:rPr>
      </w:pPr>
      <w:r>
        <w:rPr>
          <w:rFonts w:eastAsia="Times New Roman" w:cstheme="minorHAnsi"/>
          <w:noProof/>
          <w:kern w:val="0"/>
          <w:lang w:val="en-IN" w:eastAsia="en-IN"/>
        </w:rPr>
        <w:drawing>
          <wp:inline distT="0" distB="0" distL="0" distR="0" wp14:anchorId="74B23EA8" wp14:editId="751A9629">
            <wp:extent cx="594360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14:paraId="26E675E6" w14:textId="77777777" w:rsidR="0079764D" w:rsidRDefault="001D606D" w:rsidP="0079764D">
      <w:pPr>
        <w:pStyle w:val="ListParagraph"/>
        <w:shd w:val="clear" w:color="auto" w:fill="FFFFFF"/>
        <w:spacing w:line="240" w:lineRule="auto"/>
        <w:rPr>
          <w:rFonts w:cstheme="minorHAnsi"/>
          <w:shd w:val="clear" w:color="auto" w:fill="FFFFFF"/>
        </w:rPr>
      </w:pPr>
      <w:r w:rsidRPr="001D606D">
        <w:rPr>
          <w:rFonts w:cstheme="minorHAnsi"/>
          <w:shd w:val="clear" w:color="auto" w:fill="FFFFFF"/>
        </w:rPr>
        <w:t>The Ridge Regression uses L2 regularization to minimize the weights of the coefficients, this is controlled with the hyperparameter alpha. Increasing the value of alpha decreases the weights of the coefficients.</w:t>
      </w:r>
      <w:r w:rsidRPr="001D606D">
        <w:rPr>
          <w:rFonts w:cstheme="minorHAnsi"/>
        </w:rPr>
        <w:br/>
      </w:r>
      <w:r>
        <w:rPr>
          <w:rFonts w:cstheme="minorHAnsi"/>
          <w:shd w:val="clear" w:color="auto" w:fill="FFFFFF"/>
        </w:rPr>
        <w:t xml:space="preserve">A </w:t>
      </w:r>
      <w:r w:rsidRPr="001D606D">
        <w:rPr>
          <w:rFonts w:cstheme="minorHAnsi"/>
          <w:shd w:val="clear" w:color="auto" w:fill="FFFFFF"/>
        </w:rPr>
        <w:t>grid search with cross-validation on the grid regression with alpha varying between 0 and 10 and having 3 max iterations of 10, 100 and 1000</w:t>
      </w:r>
      <w:r>
        <w:rPr>
          <w:rFonts w:cstheme="minorHAnsi"/>
          <w:shd w:val="clear" w:color="auto" w:fill="FFFFFF"/>
        </w:rPr>
        <w:t xml:space="preserve"> was performed</w:t>
      </w:r>
      <w:r w:rsidRPr="001D606D">
        <w:rPr>
          <w:rFonts w:cstheme="minorHAnsi"/>
          <w:shd w:val="clear" w:color="auto" w:fill="FFFFFF"/>
        </w:rPr>
        <w:t>. Finally the best parameters here are alpha = 1, and max iterations = 10. The R s</w:t>
      </w:r>
      <w:r w:rsidR="0079764D">
        <w:rPr>
          <w:rFonts w:cstheme="minorHAnsi"/>
          <w:shd w:val="clear" w:color="auto" w:fill="FFFFFF"/>
        </w:rPr>
        <w:t>quare on the training data is 94</w:t>
      </w:r>
      <w:r w:rsidRPr="001D606D">
        <w:rPr>
          <w:rFonts w:cstheme="minorHAnsi"/>
          <w:shd w:val="clear" w:color="auto" w:fill="FFFFFF"/>
        </w:rPr>
        <w:t>% compared to 92 % on the standard linear model</w:t>
      </w:r>
      <w:r w:rsidR="00B70A9F">
        <w:rPr>
          <w:rFonts w:cstheme="minorHAnsi"/>
          <w:shd w:val="clear" w:color="auto" w:fill="FFFFFF"/>
        </w:rPr>
        <w:t>.</w:t>
      </w:r>
      <w:r w:rsidRPr="001D606D">
        <w:rPr>
          <w:rFonts w:cstheme="minorHAnsi"/>
          <w:shd w:val="clear" w:color="auto" w:fill="FFFFFF"/>
        </w:rPr>
        <w:t xml:space="preserve"> </w:t>
      </w:r>
      <w:r w:rsidR="00B70A9F">
        <w:rPr>
          <w:rFonts w:cstheme="minorHAnsi"/>
          <w:shd w:val="clear" w:color="auto" w:fill="FFFFFF"/>
        </w:rPr>
        <w:t>The R square on the test data was found to be 90%</w:t>
      </w:r>
    </w:p>
    <w:p w14:paraId="7245C6DA" w14:textId="77777777" w:rsidR="0079764D" w:rsidRDefault="0079764D" w:rsidP="0079764D">
      <w:pPr>
        <w:pStyle w:val="ListParagraph"/>
        <w:shd w:val="clear" w:color="auto" w:fill="FFFFFF"/>
        <w:spacing w:line="240" w:lineRule="auto"/>
        <w:rPr>
          <w:rFonts w:cstheme="minorHAnsi"/>
          <w:shd w:val="clear" w:color="auto" w:fill="FFFFFF"/>
        </w:rPr>
      </w:pPr>
    </w:p>
    <w:p w14:paraId="79EA9247" w14:textId="77777777" w:rsidR="00607DFE" w:rsidRPr="00C63AA8" w:rsidRDefault="00607DFE" w:rsidP="0079764D">
      <w:pPr>
        <w:pStyle w:val="ListParagraph"/>
        <w:numPr>
          <w:ilvl w:val="0"/>
          <w:numId w:val="17"/>
        </w:numPr>
        <w:shd w:val="clear" w:color="auto" w:fill="FFFFFF"/>
        <w:spacing w:line="240" w:lineRule="auto"/>
        <w:rPr>
          <w:rFonts w:eastAsia="Times New Roman" w:cstheme="minorHAnsi"/>
          <w:b/>
          <w:kern w:val="0"/>
          <w:sz w:val="28"/>
          <w:szCs w:val="28"/>
          <w:lang w:val="en-IN" w:eastAsia="en-IN"/>
        </w:rPr>
      </w:pPr>
      <w:r w:rsidRPr="00C63AA8">
        <w:rPr>
          <w:rFonts w:eastAsia="Times New Roman" w:cstheme="minorHAnsi"/>
          <w:b/>
          <w:kern w:val="0"/>
          <w:sz w:val="28"/>
          <w:szCs w:val="28"/>
          <w:lang w:val="en-IN" w:eastAsia="en-IN"/>
        </w:rPr>
        <w:t>Future Work</w:t>
      </w:r>
    </w:p>
    <w:p w14:paraId="36FA9C03" w14:textId="77777777" w:rsidR="0079764D" w:rsidRDefault="0079764D" w:rsidP="0079764D">
      <w:pPr>
        <w:pStyle w:val="ListParagraph"/>
        <w:shd w:val="clear" w:color="auto" w:fill="FFFFFF"/>
        <w:spacing w:line="240" w:lineRule="auto"/>
        <w:rPr>
          <w:rFonts w:cstheme="minorHAnsi"/>
        </w:rPr>
      </w:pPr>
      <w:r>
        <w:rPr>
          <w:rFonts w:cstheme="minorHAnsi"/>
        </w:rPr>
        <w:t xml:space="preserve">We </w:t>
      </w:r>
      <w:r w:rsidRPr="0079764D">
        <w:rPr>
          <w:rFonts w:cstheme="minorHAnsi"/>
        </w:rPr>
        <w:t>could possibly collect more data by expanding the scope to cities instead of countries, and to explore other features (factors) af</w:t>
      </w:r>
      <w:r>
        <w:rPr>
          <w:rFonts w:cstheme="minorHAnsi"/>
        </w:rPr>
        <w:t>fecting life expectancy. Also, we</w:t>
      </w:r>
      <w:r w:rsidRPr="0079764D">
        <w:rPr>
          <w:rFonts w:cstheme="minorHAnsi"/>
        </w:rPr>
        <w:t xml:space="preserve"> could split the data to male and female categories for such life expectancy regression analysis.</w:t>
      </w:r>
    </w:p>
    <w:p w14:paraId="4740006C" w14:textId="26E1941A" w:rsidR="0079764D" w:rsidRDefault="0079764D" w:rsidP="0079764D">
      <w:pPr>
        <w:pStyle w:val="ListParagraph"/>
        <w:shd w:val="clear" w:color="auto" w:fill="FFFFFF"/>
        <w:spacing w:line="240" w:lineRule="auto"/>
        <w:rPr>
          <w:rFonts w:eastAsia="Times New Roman" w:cstheme="minorHAnsi"/>
          <w:b/>
          <w:kern w:val="0"/>
          <w:lang w:val="en-IN" w:eastAsia="en-IN"/>
        </w:rPr>
      </w:pPr>
    </w:p>
    <w:p w14:paraId="36FB6A1C" w14:textId="77777777" w:rsidR="00C63AA8" w:rsidRPr="0079764D" w:rsidRDefault="00C63AA8" w:rsidP="0079764D">
      <w:pPr>
        <w:pStyle w:val="ListParagraph"/>
        <w:shd w:val="clear" w:color="auto" w:fill="FFFFFF"/>
        <w:spacing w:line="240" w:lineRule="auto"/>
        <w:rPr>
          <w:rFonts w:eastAsia="Times New Roman" w:cstheme="minorHAnsi"/>
          <w:b/>
          <w:kern w:val="0"/>
          <w:lang w:val="en-IN" w:eastAsia="en-IN"/>
        </w:rPr>
      </w:pPr>
    </w:p>
    <w:p w14:paraId="7D5D0732" w14:textId="77777777" w:rsidR="00607DFE" w:rsidRPr="00C63AA8" w:rsidRDefault="00607DFE" w:rsidP="00607DFE">
      <w:pPr>
        <w:pStyle w:val="ListParagraph"/>
        <w:numPr>
          <w:ilvl w:val="0"/>
          <w:numId w:val="17"/>
        </w:numPr>
        <w:shd w:val="clear" w:color="auto" w:fill="FFFFFF"/>
        <w:spacing w:line="240" w:lineRule="auto"/>
        <w:jc w:val="both"/>
        <w:rPr>
          <w:rFonts w:eastAsia="Times New Roman" w:cstheme="minorHAnsi"/>
          <w:b/>
          <w:kern w:val="0"/>
          <w:sz w:val="28"/>
          <w:szCs w:val="28"/>
          <w:lang w:val="en-IN" w:eastAsia="en-IN"/>
        </w:rPr>
      </w:pPr>
      <w:r w:rsidRPr="00C63AA8">
        <w:rPr>
          <w:rFonts w:eastAsia="Times New Roman" w:cstheme="minorHAnsi"/>
          <w:b/>
          <w:kern w:val="0"/>
          <w:sz w:val="28"/>
          <w:szCs w:val="28"/>
          <w:lang w:val="en-IN" w:eastAsia="en-IN"/>
        </w:rPr>
        <w:t>Conclusion</w:t>
      </w:r>
    </w:p>
    <w:p w14:paraId="74EA12CE" w14:textId="77777777" w:rsidR="00B70A9F" w:rsidRDefault="00B70A9F" w:rsidP="00B70A9F">
      <w:pPr>
        <w:ind w:left="720" w:firstLine="0"/>
      </w:pPr>
      <w:r>
        <w:t xml:space="preserve">The best parameters were found to be </w:t>
      </w:r>
      <w:proofErr w:type="gramStart"/>
      <w:r>
        <w:t>alpha :</w:t>
      </w:r>
      <w:proofErr w:type="gramEnd"/>
      <w:r>
        <w:t xml:space="preserve"> 0 and max iterations to be performed : 10.</w:t>
      </w:r>
    </w:p>
    <w:p w14:paraId="52E05C99" w14:textId="77777777" w:rsidR="00B70A9F" w:rsidRDefault="00B70A9F" w:rsidP="00B70A9F">
      <w:pPr>
        <w:ind w:left="720" w:firstLine="0"/>
      </w:pPr>
      <w:r>
        <w:t>R Square score on training data was found to be 0.93.</w:t>
      </w:r>
    </w:p>
    <w:p w14:paraId="044D4BDA" w14:textId="662284A5" w:rsidR="00B70A9F" w:rsidRDefault="00B70A9F" w:rsidP="00B70A9F">
      <w:pPr>
        <w:ind w:left="720" w:firstLine="0"/>
      </w:pPr>
      <w:r>
        <w:t>R Square score on test data was found to be 0.90.</w:t>
      </w:r>
    </w:p>
    <w:p w14:paraId="55478AED" w14:textId="34A98FE6" w:rsidR="00C63AA8" w:rsidRDefault="00C63AA8" w:rsidP="00B70A9F">
      <w:pPr>
        <w:ind w:left="720" w:firstLine="0"/>
      </w:pPr>
    </w:p>
    <w:p w14:paraId="68023050" w14:textId="37044B06" w:rsidR="00C63AA8" w:rsidRDefault="00C63AA8" w:rsidP="00B70A9F">
      <w:pPr>
        <w:ind w:left="720" w:firstLine="0"/>
      </w:pPr>
    </w:p>
    <w:p w14:paraId="3ABEF67A" w14:textId="4B02833B" w:rsidR="00C63AA8" w:rsidRDefault="00C63AA8" w:rsidP="00B70A9F">
      <w:pPr>
        <w:ind w:left="720" w:firstLine="0"/>
      </w:pPr>
    </w:p>
    <w:p w14:paraId="3A715144" w14:textId="28476796" w:rsidR="00C63AA8" w:rsidRDefault="00C63AA8" w:rsidP="00B70A9F">
      <w:pPr>
        <w:ind w:left="720" w:firstLine="0"/>
      </w:pPr>
    </w:p>
    <w:p w14:paraId="565D9CB7" w14:textId="77777777" w:rsidR="00C63AA8" w:rsidRDefault="00C63AA8" w:rsidP="00B70A9F">
      <w:pPr>
        <w:ind w:left="720" w:firstLine="0"/>
      </w:pPr>
    </w:p>
    <w:p w14:paraId="24639DBF" w14:textId="77777777" w:rsidR="00B70A9F" w:rsidRPr="00C63AA8" w:rsidRDefault="00B70A9F" w:rsidP="00B70A9F">
      <w:pPr>
        <w:pStyle w:val="ListParagraph"/>
        <w:numPr>
          <w:ilvl w:val="0"/>
          <w:numId w:val="17"/>
        </w:numPr>
        <w:rPr>
          <w:b/>
          <w:bCs/>
          <w:sz w:val="28"/>
          <w:szCs w:val="28"/>
        </w:rPr>
      </w:pPr>
      <w:r w:rsidRPr="00C63AA8">
        <w:rPr>
          <w:b/>
          <w:bCs/>
          <w:sz w:val="28"/>
          <w:szCs w:val="28"/>
        </w:rPr>
        <w:t>References</w:t>
      </w:r>
    </w:p>
    <w:p w14:paraId="1C6F04CC" w14:textId="4E6B0C54" w:rsidR="005E74E7" w:rsidRDefault="00B70A9F" w:rsidP="005E74E7">
      <w:pPr>
        <w:pStyle w:val="ListParagraph"/>
        <w:numPr>
          <w:ilvl w:val="0"/>
          <w:numId w:val="27"/>
        </w:numPr>
      </w:pPr>
      <w:r>
        <w:t xml:space="preserve">Dataset - </w:t>
      </w:r>
      <w:r w:rsidRPr="00B70A9F">
        <w:t>kaggle.com/</w:t>
      </w:r>
      <w:proofErr w:type="spellStart"/>
      <w:r w:rsidRPr="00B70A9F">
        <w:t>kumarajarshi</w:t>
      </w:r>
      <w:proofErr w:type="spellEnd"/>
      <w:r w:rsidRPr="00B70A9F">
        <w:t>/life-expectancy-who</w:t>
      </w:r>
    </w:p>
    <w:p w14:paraId="610DBECF" w14:textId="77777777" w:rsidR="00B70A9F" w:rsidRDefault="001827B2" w:rsidP="00B70A9F">
      <w:pPr>
        <w:pStyle w:val="ListParagraph"/>
        <w:numPr>
          <w:ilvl w:val="0"/>
          <w:numId w:val="27"/>
        </w:numPr>
      </w:pPr>
      <w:hyperlink r:id="rId13" w:history="1">
        <w:r w:rsidR="00B70A9F">
          <w:rPr>
            <w:rStyle w:val="Hyperlink"/>
          </w:rPr>
          <w:t>https://hackernoon.com/regression-analysis-on-life-expectancy-4wp34rf</w:t>
        </w:r>
      </w:hyperlink>
    </w:p>
    <w:p w14:paraId="675E0029" w14:textId="77777777" w:rsidR="00B70A9F" w:rsidRDefault="001827B2" w:rsidP="00B70A9F">
      <w:pPr>
        <w:pStyle w:val="ListParagraph"/>
        <w:numPr>
          <w:ilvl w:val="0"/>
          <w:numId w:val="27"/>
        </w:numPr>
      </w:pPr>
      <w:hyperlink r:id="rId14" w:history="1">
        <w:r w:rsidR="00B70A9F">
          <w:rPr>
            <w:rStyle w:val="Hyperlink"/>
          </w:rPr>
          <w:t>https://www.datasciencesociety.net/using-machine-learning-to-explain-and-predict-the-life-expectancy-of-different-countries/</w:t>
        </w:r>
      </w:hyperlink>
    </w:p>
    <w:p w14:paraId="1C39137E" w14:textId="77777777" w:rsidR="00B70A9F" w:rsidRDefault="001827B2" w:rsidP="00B70A9F">
      <w:pPr>
        <w:pStyle w:val="ListParagraph"/>
        <w:numPr>
          <w:ilvl w:val="0"/>
          <w:numId w:val="27"/>
        </w:numPr>
      </w:pPr>
      <w:hyperlink r:id="rId15" w:history="1">
        <w:r w:rsidR="00B70A9F">
          <w:rPr>
            <w:rStyle w:val="Hyperlink"/>
          </w:rPr>
          <w:t>https://towardsdatascience.com/ridge-regression-for-better-usage-2f19b3a202db</w:t>
        </w:r>
      </w:hyperlink>
    </w:p>
    <w:p w14:paraId="54AD8025" w14:textId="77777777" w:rsidR="00105308" w:rsidRPr="00105308" w:rsidRDefault="00105308" w:rsidP="00105308">
      <w:pPr>
        <w:ind w:left="1080" w:firstLine="0"/>
      </w:pPr>
    </w:p>
    <w:sectPr w:rsidR="00105308" w:rsidRPr="00105308" w:rsidSect="005E74E7">
      <w:headerReference w:type="default" r:id="rId16"/>
      <w:footerReference w:type="default" r:id="rId17"/>
      <w:headerReference w:type="first" r:id="rId18"/>
      <w:footerReference w:type="first" r:id="rId19"/>
      <w:footnotePr>
        <w:pos w:val="beneathTex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474D9" w14:textId="77777777" w:rsidR="001827B2" w:rsidRDefault="001827B2">
      <w:pPr>
        <w:spacing w:line="240" w:lineRule="auto"/>
      </w:pPr>
      <w:r>
        <w:separator/>
      </w:r>
    </w:p>
    <w:p w14:paraId="1AF39315" w14:textId="77777777" w:rsidR="001827B2" w:rsidRDefault="001827B2"/>
  </w:endnote>
  <w:endnote w:type="continuationSeparator" w:id="0">
    <w:p w14:paraId="771577B7" w14:textId="77777777" w:rsidR="001827B2" w:rsidRDefault="001827B2">
      <w:pPr>
        <w:spacing w:line="240" w:lineRule="auto"/>
      </w:pPr>
      <w:r>
        <w:continuationSeparator/>
      </w:r>
    </w:p>
    <w:p w14:paraId="0D9E9926" w14:textId="77777777" w:rsidR="001827B2" w:rsidRDefault="001827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FEE3B" w14:textId="0BA82D6E" w:rsidR="005E74E7" w:rsidRPr="005E74E7" w:rsidRDefault="005E74E7" w:rsidP="005E74E7">
    <w:pPr>
      <w:pStyle w:val="Footer"/>
      <w:rPr>
        <w:lang w:bidi="en-US"/>
      </w:rPr>
    </w:pPr>
    <w:r w:rsidRPr="005E74E7">
      <w:rPr>
        <w:lang w:bidi="en-US"/>
      </w:rPr>
      <w:t>Project Member/s</w:t>
    </w:r>
    <w:r>
      <w:rPr>
        <w:lang w:bidi="en-US"/>
      </w:rPr>
      <w:t xml:space="preserve">: </w:t>
    </w:r>
    <w:proofErr w:type="spellStart"/>
    <w:r w:rsidRPr="005E74E7">
      <w:rPr>
        <w:lang w:bidi="en-US"/>
      </w:rPr>
      <w:t>Vedita</w:t>
    </w:r>
    <w:proofErr w:type="spellEnd"/>
    <w:r w:rsidRPr="005E74E7">
      <w:rPr>
        <w:lang w:bidi="en-US"/>
      </w:rPr>
      <w:t xml:space="preserve"> </w:t>
    </w:r>
    <w:proofErr w:type="spellStart"/>
    <w:r w:rsidRPr="005E74E7">
      <w:rPr>
        <w:lang w:bidi="en-US"/>
      </w:rPr>
      <w:t>Kamat</w:t>
    </w:r>
    <w:proofErr w:type="spellEnd"/>
    <w:r w:rsidRPr="005E74E7">
      <w:rPr>
        <w:lang w:bidi="en-US"/>
      </w:rPr>
      <w:t xml:space="preserve"> (Individual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4"/>
      <w:gridCol w:w="67"/>
      <w:gridCol w:w="1528"/>
    </w:tblGrid>
    <w:tr w:rsidR="005E74E7" w:rsidRPr="005E74E7" w14:paraId="0162077F" w14:textId="77777777" w:rsidTr="0082248F">
      <w:tc>
        <w:tcPr>
          <w:tcW w:w="0" w:type="auto"/>
          <w:shd w:val="clear" w:color="auto" w:fill="FFFFFF"/>
          <w:tcMar>
            <w:top w:w="0" w:type="dxa"/>
            <w:left w:w="0" w:type="dxa"/>
            <w:bottom w:w="0" w:type="dxa"/>
            <w:right w:w="0" w:type="dxa"/>
          </w:tcMar>
          <w:hideMark/>
        </w:tcPr>
        <w:p w14:paraId="69732FF6" w14:textId="77777777" w:rsidR="005E74E7" w:rsidRPr="005E74E7" w:rsidRDefault="005E74E7" w:rsidP="005E74E7">
          <w:pPr>
            <w:pStyle w:val="Footer"/>
            <w:rPr>
              <w:lang w:val="en-IN"/>
            </w:rPr>
          </w:pPr>
          <w:r w:rsidRPr="005E74E7">
            <w:rPr>
              <w:lang w:val="en-IN"/>
            </w:rPr>
            <w:t>Project ID</w:t>
          </w:r>
        </w:p>
      </w:tc>
      <w:tc>
        <w:tcPr>
          <w:tcW w:w="0" w:type="auto"/>
          <w:shd w:val="clear" w:color="auto" w:fill="FFFFFF"/>
          <w:tcMar>
            <w:top w:w="0" w:type="dxa"/>
            <w:left w:w="0" w:type="dxa"/>
            <w:bottom w:w="0" w:type="dxa"/>
            <w:right w:w="0" w:type="dxa"/>
          </w:tcMar>
          <w:hideMark/>
        </w:tcPr>
        <w:p w14:paraId="0303EB1B" w14:textId="77777777" w:rsidR="005E74E7" w:rsidRPr="005E74E7" w:rsidRDefault="005E74E7" w:rsidP="005E74E7">
          <w:pPr>
            <w:pStyle w:val="Footer"/>
            <w:rPr>
              <w:lang w:val="en-IN"/>
            </w:rPr>
          </w:pPr>
          <w:r w:rsidRPr="005E74E7">
            <w:rPr>
              <w:lang w:val="en-IN"/>
            </w:rPr>
            <w:t>:</w:t>
          </w:r>
        </w:p>
      </w:tc>
      <w:tc>
        <w:tcPr>
          <w:tcW w:w="0" w:type="auto"/>
          <w:shd w:val="clear" w:color="auto" w:fill="FFFFFF"/>
          <w:tcMar>
            <w:top w:w="0" w:type="dxa"/>
            <w:left w:w="0" w:type="dxa"/>
            <w:bottom w:w="0" w:type="dxa"/>
            <w:right w:w="0" w:type="dxa"/>
          </w:tcMar>
          <w:hideMark/>
        </w:tcPr>
        <w:p w14:paraId="485F0C27" w14:textId="4DE39E9D" w:rsidR="005E74E7" w:rsidRPr="005E74E7" w:rsidRDefault="005E74E7" w:rsidP="005E74E7">
          <w:pPr>
            <w:pStyle w:val="Footer"/>
            <w:rPr>
              <w:lang w:val="en-IN"/>
            </w:rPr>
          </w:pPr>
          <w:r>
            <w:rPr>
              <w:lang w:val="en-IN"/>
            </w:rPr>
            <w:t xml:space="preserve"> </w:t>
          </w:r>
          <w:r w:rsidRPr="005E74E7">
            <w:rPr>
              <w:lang w:val="en-IN"/>
            </w:rPr>
            <w:t>SPS_PRO_215</w:t>
          </w:r>
        </w:p>
      </w:tc>
    </w:tr>
  </w:tbl>
  <w:p w14:paraId="6196C00B" w14:textId="07B1A82E" w:rsidR="005E74E7" w:rsidRDefault="005E74E7">
    <w:pPr>
      <w:pStyle w:val="Footer"/>
    </w:pPr>
  </w:p>
  <w:p w14:paraId="60EAB060" w14:textId="24345BC7" w:rsidR="005E74E7" w:rsidRDefault="005E7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2F92E" w14:textId="77777777" w:rsidR="005E74E7" w:rsidRPr="005E74E7" w:rsidRDefault="005E74E7" w:rsidP="005E74E7">
    <w:pPr>
      <w:pStyle w:val="Footer"/>
      <w:rPr>
        <w:lang w:bidi="en-US"/>
      </w:rPr>
    </w:pPr>
    <w:r w:rsidRPr="005E74E7">
      <w:rPr>
        <w:lang w:bidi="en-US"/>
      </w:rPr>
      <w:t>Project Member/s</w:t>
    </w:r>
    <w:r>
      <w:rPr>
        <w:lang w:bidi="en-US"/>
      </w:rPr>
      <w:t xml:space="preserve">: </w:t>
    </w:r>
    <w:proofErr w:type="spellStart"/>
    <w:r w:rsidRPr="005E74E7">
      <w:rPr>
        <w:lang w:bidi="en-US"/>
      </w:rPr>
      <w:t>Vedita</w:t>
    </w:r>
    <w:proofErr w:type="spellEnd"/>
    <w:r w:rsidRPr="005E74E7">
      <w:rPr>
        <w:lang w:bidi="en-US"/>
      </w:rPr>
      <w:t xml:space="preserve"> </w:t>
    </w:r>
    <w:proofErr w:type="spellStart"/>
    <w:r w:rsidRPr="005E74E7">
      <w:rPr>
        <w:lang w:bidi="en-US"/>
      </w:rPr>
      <w:t>Kamat</w:t>
    </w:r>
    <w:proofErr w:type="spellEnd"/>
    <w:r w:rsidRPr="005E74E7">
      <w:rPr>
        <w:lang w:bidi="en-US"/>
      </w:rPr>
      <w:t xml:space="preserve"> (Individual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4"/>
      <w:gridCol w:w="67"/>
      <w:gridCol w:w="1528"/>
    </w:tblGrid>
    <w:tr w:rsidR="005E74E7" w:rsidRPr="005E74E7" w14:paraId="7ABFDDFF" w14:textId="77777777" w:rsidTr="0082248F">
      <w:tc>
        <w:tcPr>
          <w:tcW w:w="0" w:type="auto"/>
          <w:shd w:val="clear" w:color="auto" w:fill="FFFFFF"/>
          <w:tcMar>
            <w:top w:w="0" w:type="dxa"/>
            <w:left w:w="0" w:type="dxa"/>
            <w:bottom w:w="0" w:type="dxa"/>
            <w:right w:w="0" w:type="dxa"/>
          </w:tcMar>
          <w:hideMark/>
        </w:tcPr>
        <w:p w14:paraId="317E1F19" w14:textId="77777777" w:rsidR="005E74E7" w:rsidRPr="005E74E7" w:rsidRDefault="005E74E7" w:rsidP="005E74E7">
          <w:pPr>
            <w:pStyle w:val="Footer"/>
            <w:rPr>
              <w:lang w:val="en-IN"/>
            </w:rPr>
          </w:pPr>
          <w:r w:rsidRPr="005E74E7">
            <w:rPr>
              <w:lang w:val="en-IN"/>
            </w:rPr>
            <w:t>Project ID</w:t>
          </w:r>
        </w:p>
      </w:tc>
      <w:tc>
        <w:tcPr>
          <w:tcW w:w="0" w:type="auto"/>
          <w:shd w:val="clear" w:color="auto" w:fill="FFFFFF"/>
          <w:tcMar>
            <w:top w:w="0" w:type="dxa"/>
            <w:left w:w="0" w:type="dxa"/>
            <w:bottom w:w="0" w:type="dxa"/>
            <w:right w:w="0" w:type="dxa"/>
          </w:tcMar>
          <w:hideMark/>
        </w:tcPr>
        <w:p w14:paraId="4E7BBD33" w14:textId="77777777" w:rsidR="005E74E7" w:rsidRPr="005E74E7" w:rsidRDefault="005E74E7" w:rsidP="005E74E7">
          <w:pPr>
            <w:pStyle w:val="Footer"/>
            <w:rPr>
              <w:lang w:val="en-IN"/>
            </w:rPr>
          </w:pPr>
          <w:r w:rsidRPr="005E74E7">
            <w:rPr>
              <w:lang w:val="en-IN"/>
            </w:rPr>
            <w:t>:</w:t>
          </w:r>
        </w:p>
      </w:tc>
      <w:tc>
        <w:tcPr>
          <w:tcW w:w="0" w:type="auto"/>
          <w:shd w:val="clear" w:color="auto" w:fill="FFFFFF"/>
          <w:tcMar>
            <w:top w:w="0" w:type="dxa"/>
            <w:left w:w="0" w:type="dxa"/>
            <w:bottom w:w="0" w:type="dxa"/>
            <w:right w:w="0" w:type="dxa"/>
          </w:tcMar>
          <w:hideMark/>
        </w:tcPr>
        <w:p w14:paraId="7C16336D" w14:textId="77777777" w:rsidR="005E74E7" w:rsidRPr="005E74E7" w:rsidRDefault="005E74E7" w:rsidP="005E74E7">
          <w:pPr>
            <w:pStyle w:val="Footer"/>
            <w:rPr>
              <w:lang w:val="en-IN"/>
            </w:rPr>
          </w:pPr>
          <w:r>
            <w:rPr>
              <w:lang w:val="en-IN"/>
            </w:rPr>
            <w:t xml:space="preserve"> </w:t>
          </w:r>
          <w:r w:rsidRPr="005E74E7">
            <w:rPr>
              <w:lang w:val="en-IN"/>
            </w:rPr>
            <w:t>SPS_PRO_215</w:t>
          </w:r>
        </w:p>
      </w:tc>
    </w:tr>
  </w:tbl>
  <w:p w14:paraId="2DB47427" w14:textId="77777777" w:rsidR="005E74E7" w:rsidRDefault="005E74E7" w:rsidP="005E74E7">
    <w:pPr>
      <w:pStyle w:val="Footer"/>
    </w:pPr>
  </w:p>
  <w:p w14:paraId="2C234EE7" w14:textId="77777777" w:rsidR="005E74E7" w:rsidRDefault="005E7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E900E" w14:textId="77777777" w:rsidR="001827B2" w:rsidRDefault="001827B2">
      <w:pPr>
        <w:spacing w:line="240" w:lineRule="auto"/>
      </w:pPr>
      <w:r>
        <w:separator/>
      </w:r>
    </w:p>
    <w:p w14:paraId="29591CF0" w14:textId="77777777" w:rsidR="001827B2" w:rsidRDefault="001827B2"/>
  </w:footnote>
  <w:footnote w:type="continuationSeparator" w:id="0">
    <w:p w14:paraId="5DB25B63" w14:textId="77777777" w:rsidR="001827B2" w:rsidRDefault="001827B2">
      <w:pPr>
        <w:spacing w:line="240" w:lineRule="auto"/>
      </w:pPr>
      <w:r>
        <w:continuationSeparator/>
      </w:r>
    </w:p>
    <w:p w14:paraId="1E68DB6E" w14:textId="77777777" w:rsidR="001827B2" w:rsidRDefault="001827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7277590"/>
      <w:docPartObj>
        <w:docPartGallery w:val="Page Numbers (Top of Page)"/>
        <w:docPartUnique/>
      </w:docPartObj>
    </w:sdtPr>
    <w:sdtEndPr>
      <w:rPr>
        <w:noProof/>
      </w:rPr>
    </w:sdtEndPr>
    <w:sdtContent>
      <w:p w14:paraId="174044AE" w14:textId="77777777" w:rsidR="00B70A9F" w:rsidRDefault="00B70A9F">
        <w:pPr>
          <w:pStyle w:val="Header"/>
        </w:pPr>
        <w:r>
          <w:fldChar w:fldCharType="begin"/>
        </w:r>
        <w:r>
          <w:instrText xml:space="preserve"> PAGE   \* MERGEFORMAT </w:instrText>
        </w:r>
        <w:r>
          <w:fldChar w:fldCharType="separate"/>
        </w:r>
        <w:r w:rsidR="00801468">
          <w:rPr>
            <w:noProof/>
          </w:rPr>
          <w:t>4</w:t>
        </w:r>
        <w:r>
          <w:rPr>
            <w:noProof/>
          </w:rPr>
          <w:fldChar w:fldCharType="end"/>
        </w:r>
      </w:p>
    </w:sdtContent>
  </w:sdt>
  <w:p w14:paraId="179785EE" w14:textId="77777777" w:rsidR="00B70A9F" w:rsidRDefault="00B70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9DCA9" w14:textId="77777777" w:rsidR="00E81978" w:rsidRPr="00105308" w:rsidRDefault="00105308" w:rsidP="00105308">
    <w:pPr>
      <w:pStyle w:val="Heading1"/>
      <w:jc w:val="left"/>
      <w:rPr>
        <w:rStyle w:val="Strong"/>
        <w:b w:val="0"/>
        <w:sz w:val="44"/>
      </w:rPr>
    </w:pPr>
    <w:r>
      <w:tab/>
    </w:r>
    <w:r>
      <w:tab/>
    </w:r>
    <w:r>
      <w:tab/>
    </w:r>
    <w:r>
      <w:tab/>
    </w:r>
    <w:r>
      <w:rPr>
        <w:sz w:val="44"/>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7D37AC"/>
    <w:multiLevelType w:val="hybridMultilevel"/>
    <w:tmpl w:val="DF323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ABF4CC5"/>
    <w:multiLevelType w:val="hybridMultilevel"/>
    <w:tmpl w:val="520ADC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4B25FB0"/>
    <w:multiLevelType w:val="multilevel"/>
    <w:tmpl w:val="6930BAC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69F1DD4"/>
    <w:multiLevelType w:val="multilevel"/>
    <w:tmpl w:val="22AC7C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2F6F08"/>
    <w:multiLevelType w:val="multilevel"/>
    <w:tmpl w:val="3E128A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2B018CD"/>
    <w:multiLevelType w:val="hybridMultilevel"/>
    <w:tmpl w:val="588A3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2D57358"/>
    <w:multiLevelType w:val="multilevel"/>
    <w:tmpl w:val="9F90F3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4101016"/>
    <w:multiLevelType w:val="multilevel"/>
    <w:tmpl w:val="197873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76C548D"/>
    <w:multiLevelType w:val="hybridMultilevel"/>
    <w:tmpl w:val="223466A2"/>
    <w:lvl w:ilvl="0" w:tplc="ED8241EC">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0217940"/>
    <w:multiLevelType w:val="hybridMultilevel"/>
    <w:tmpl w:val="BBA41B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2D204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463582A"/>
    <w:multiLevelType w:val="hybridMultilevel"/>
    <w:tmpl w:val="4656AB3C"/>
    <w:lvl w:ilvl="0" w:tplc="ED8241EC">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3"/>
  </w:num>
  <w:num w:numId="13">
    <w:abstractNumId w:val="18"/>
  </w:num>
  <w:num w:numId="14">
    <w:abstractNumId w:val="16"/>
  </w:num>
  <w:num w:numId="15">
    <w:abstractNumId w:val="21"/>
  </w:num>
  <w:num w:numId="16">
    <w:abstractNumId w:val="10"/>
  </w:num>
  <w:num w:numId="17">
    <w:abstractNumId w:val="15"/>
  </w:num>
  <w:num w:numId="18">
    <w:abstractNumId w:val="22"/>
  </w:num>
  <w:num w:numId="19">
    <w:abstractNumId w:val="11"/>
  </w:num>
  <w:num w:numId="20">
    <w:abstractNumId w:val="25"/>
  </w:num>
  <w:num w:numId="21">
    <w:abstractNumId w:val="12"/>
  </w:num>
  <w:num w:numId="22">
    <w:abstractNumId w:val="24"/>
  </w:num>
  <w:num w:numId="23">
    <w:abstractNumId w:val="14"/>
  </w:num>
  <w:num w:numId="24">
    <w:abstractNumId w:val="19"/>
  </w:num>
  <w:num w:numId="25">
    <w:abstractNumId w:val="17"/>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308"/>
    <w:rsid w:val="00093980"/>
    <w:rsid w:val="000C7753"/>
    <w:rsid w:val="000D3F41"/>
    <w:rsid w:val="00105308"/>
    <w:rsid w:val="001827B2"/>
    <w:rsid w:val="001D606D"/>
    <w:rsid w:val="0024595B"/>
    <w:rsid w:val="002C7C0D"/>
    <w:rsid w:val="00355DCA"/>
    <w:rsid w:val="00551A02"/>
    <w:rsid w:val="005534FA"/>
    <w:rsid w:val="005D3A03"/>
    <w:rsid w:val="005E74E7"/>
    <w:rsid w:val="00607DFE"/>
    <w:rsid w:val="0079764D"/>
    <w:rsid w:val="008002C0"/>
    <w:rsid w:val="00801468"/>
    <w:rsid w:val="008C5323"/>
    <w:rsid w:val="009A6A3B"/>
    <w:rsid w:val="00A71213"/>
    <w:rsid w:val="00B70A9F"/>
    <w:rsid w:val="00B823AA"/>
    <w:rsid w:val="00BA45DB"/>
    <w:rsid w:val="00BF4184"/>
    <w:rsid w:val="00C0601E"/>
    <w:rsid w:val="00C2659B"/>
    <w:rsid w:val="00C31D30"/>
    <w:rsid w:val="00C63AA8"/>
    <w:rsid w:val="00CD6E39"/>
    <w:rsid w:val="00CF6E91"/>
    <w:rsid w:val="00D85B68"/>
    <w:rsid w:val="00D91945"/>
    <w:rsid w:val="00E504DA"/>
    <w:rsid w:val="00E6004D"/>
    <w:rsid w:val="00E81978"/>
    <w:rsid w:val="00F379B7"/>
    <w:rsid w:val="00F525FA"/>
    <w:rsid w:val="00FA5AD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87A79"/>
  <w15:chartTrackingRefBased/>
  <w15:docId w15:val="{45E0F08B-C159-4FA4-9B1F-EE4064AB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intershiptd">
    <w:name w:val="intership_td"/>
    <w:basedOn w:val="Normal"/>
    <w:rsid w:val="00105308"/>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styleId="Hyperlink">
    <w:name w:val="Hyperlink"/>
    <w:basedOn w:val="DefaultParagraphFont"/>
    <w:uiPriority w:val="99"/>
    <w:semiHidden/>
    <w:unhideWhenUsed/>
    <w:rsid w:val="00105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39518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41426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hild-mortality" TargetMode="External"/><Relationship Id="rId13" Type="http://schemas.openxmlformats.org/officeDocument/2006/relationships/hyperlink" Target="https://hackernoon.com/regression-analysis-on-life-expectancy-4wp34r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wardsdatascience.com/ridge-regression-for-better-usage-2f19b3a202db"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atasciencesociety.net/using-machine-learning-to-explain-and-predict-the-life-expectancy-of-different-count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shan\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2562C5C-4839-4AEE-86C7-80BEDE334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200</TotalTime>
  <Pages>1</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VEDITA KAMAT</cp:lastModifiedBy>
  <cp:revision>9</cp:revision>
  <dcterms:created xsi:type="dcterms:W3CDTF">2020-06-05T15:57:00Z</dcterms:created>
  <dcterms:modified xsi:type="dcterms:W3CDTF">2020-06-13T17:13:00Z</dcterms:modified>
</cp:coreProperties>
</file>