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  <w:spacing w:line="264" w:after="160"/>
        <w:jc w:val="center"/>
        <w:rPr>
          <w:color w:val="000000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36"/>
          <w:u w:val="single"/>
          <w:shd w:fill="auto" w:val="clear" w:color="auto"/>
        </w:rPr>
        <w:t>Predicting Life Expectancy Using Machine Learning</w:t>
      </w:r>
    </w:p>
    <w:p>
      <w:pPr>
        <w:pStyle w:val="Normal"/>
        <w:pBdr/>
        <w:spacing w:line="264" w:after="160"/>
        <w:rPr>
          <w:color w:val="000000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2"/>
          <w:u w:val="none"/>
          <w:shd w:fill="auto" w:val="clear" w:color="auto"/>
        </w:rPr>
        <w:t xml:space="preserve">Project Manager: Anuj Kumar Pradhan                                                                  </w:t>
      </w: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2"/>
          <w:u w:val="none"/>
          <w:shd w:fill="auto" w:val="clear" w:color="auto"/>
        </w:rPr>
        <w:t>Date: 24/05/2020</w:t>
      </w:r>
    </w:p>
    <w:p>
      <w:pPr>
        <w:pStyle w:val="Normal"/>
        <w:pBdr/>
        <w:spacing w:line="264" w:after="160"/>
        <w:rPr>
          <w:rFonts w:ascii="Carlito Bold" w:eastAsia="Carlito Bold" w:hAnsi="Carlito Bold" w:cs="Carlito Bold"/>
          <w:b w:val="tru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</w:p>
    <w:p>
      <w:pPr>
        <w:pStyle w:val="Normal"/>
        <w:pBdr/>
        <w:spacing w:line="264" w:after="160"/>
        <w:jc w:val="center"/>
        <w:rPr>
          <w:color w:val="000000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30"/>
          <w:u w:val="single"/>
          <w:shd w:fill="auto" w:val="clear" w:color="auto"/>
        </w:rPr>
        <w:t>PROJECT SCOPE DOCUMENT</w:t>
      </w:r>
    </w:p>
    <w:p>
      <w:pPr>
        <w:pStyle w:val="Normal"/>
        <w:numPr>
          <w:ilvl w:val="0"/>
          <w:numId w:val="94834920"/>
        </w:numPr>
        <w:pBdr/>
        <w:ind w:firstLine="-360" w:left="72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PROJECT SUMMARY:</w:t>
      </w:r>
    </w:p>
    <w:p>
      <w:pPr>
        <w:pStyle w:val="Normal"/>
        <w:pBdr/>
        <w:spacing w:line="264"/>
        <w:ind w:left="72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A typical Regression Machine Learning project leverages historical data to predict insights into the future. This problem statement is aimed at predicting the Life Expectancy rate of a country given various features.</w:t>
      </w:r>
    </w:p>
    <w:p>
      <w:pPr>
        <w:pStyle w:val="Normal"/>
        <w:pBdr/>
        <w:spacing w:line="264"/>
        <w:ind w:left="72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pBdr/>
        <w:spacing w:line="264"/>
        <w:ind w:left="72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Life expectancy is a statistical measure of the average time a human being is expected to live, Life expectancy depends on various factors: Regional variations, Economic Circumstances, Sex Differences, Mental Illnesses, Physical Illnesses, Education, Year of their birth and other demographic factors. This problem statement provides a way to predict the average life expectancy of people living in a country when various factors such as year, GDP, education, alcohol intake of people in the country, expenditure on healthcare system and some specific disease-related deaths that happened in the country are given.</w:t>
      </w:r>
    </w:p>
    <w:p>
      <w:pPr>
        <w:pStyle w:val="Normal"/>
        <w:pBdr/>
        <w:spacing w:line="264"/>
        <w:ind w:left="720"/>
        <w:rPr>
          <w:color w:val="000000"/>
        </w:rPr>
      </w:pPr>
    </w:p>
    <w:p>
      <w:pPr>
        <w:pStyle w:val="Normal"/>
        <w:pBdr/>
        <w:spacing w:line="264"/>
        <w:ind w:left="72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pBdr/>
        <w:spacing w:line="264"/>
        <w:ind w:left="72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numPr>
          <w:ilvl w:val="0"/>
          <w:numId w:val="94834920"/>
        </w:numPr>
        <w:pBdr/>
        <w:ind w:firstLine="-360" w:left="72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PROJECT GOALS:</w:t>
      </w:r>
    </w:p>
    <w:p>
      <w:pPr>
        <w:pStyle w:val="Normal"/>
        <w:pBdr/>
        <w:spacing w:line="264"/>
        <w:ind w:left="72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A comparison is required to show how our model is better than the previous approach. And this follows a few steps:</w:t>
      </w:r>
    </w:p>
    <w:p>
      <w:pPr>
        <w:pStyle w:val="Normal"/>
        <w:numPr>
          <w:ilvl w:val="0"/>
          <w:numId w:val="56413534"/>
        </w:numPr>
        <w:pBdr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Multiple linear regression is applied on all the 20 predicting variables. The data of these 20 variables will be used in predicting the life expectancy.</w:t>
      </w:r>
    </w:p>
    <w:p>
      <w:pPr>
        <w:pStyle w:val="Normal"/>
        <w:numPr>
          <w:ilvl w:val="0"/>
          <w:numId w:val="56413534"/>
        </w:numPr>
        <w:pBdr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And linear regression will be applied on them to answer the mentioned questions of which factors affect the most and by how much.</w:t>
      </w:r>
    </w:p>
    <w:p>
      <w:pPr>
        <w:pStyle w:val="Normal"/>
        <w:numPr>
          <w:ilvl w:val="0"/>
          <w:numId w:val="56413534"/>
        </w:numPr>
        <w:pBdr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P-value analysis will be performed to check the statistical significance of columns/variables (the p-value is the probability of obtaining results as extreme as the observed results of a statistical hypothesis test, assuming that the null hypothesis is correct. The p-value is used as an alternative to rejection points to provide the smallest level of significance at which the null hypothesis would be rejected. A smaller p-value means that there is stronger evidence in favour of the alternative hypothesis).</w:t>
      </w:r>
    </w:p>
    <w:p>
      <w:pPr>
        <w:pStyle w:val="Normal"/>
        <w:numPr>
          <w:ilvl w:val="0"/>
          <w:numId w:val="56413534"/>
        </w:numPr>
        <w:pBdr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The resulting columns will be taken for final implementation of regression to obtain the results.</w:t>
      </w:r>
    </w:p>
    <w:p>
      <w:pPr>
        <w:pStyle w:val="Normal"/>
        <w:numPr>
          <w:ilvl w:val="0"/>
          <w:numId w:val="56413534"/>
        </w:numPr>
        <w:pBdr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Data visualization through seaborn and matplotlib will be done to show difference between the accuracy and dependency of variables.</w:t>
      </w:r>
    </w:p>
    <w:p>
      <w:pPr>
        <w:pStyle w:val="Normal"/>
        <w:pBdr/>
        <w:spacing w:line="264"/>
        <w:ind w:left="126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pBdr/>
        <w:spacing w:line="264"/>
        <w:ind w:left="126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pBdr/>
        <w:spacing w:line="264"/>
        <w:ind w:left="126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pBdr/>
        <w:spacing w:line="264"/>
        <w:ind w:left="126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pBdr/>
        <w:spacing w:line="264"/>
        <w:ind w:left="126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pBdr/>
        <w:spacing w:line="264"/>
        <w:ind w:left="126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pBdr/>
        <w:spacing w:line="264"/>
        <w:ind w:left="126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pBdr/>
        <w:spacing w:line="264"/>
        <w:ind w:left="126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pBdr/>
        <w:spacing w:line="264"/>
        <w:ind w:left="126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numPr>
          <w:ilvl w:val="0"/>
          <w:numId w:val="94834920"/>
        </w:numPr>
        <w:pBdr/>
        <w:ind w:firstLine="-360" w:left="72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PROJECT REQUIREMENTS: </w:t>
      </w:r>
    </w:p>
    <w:p>
      <w:pPr>
        <w:pStyle w:val="Normal"/>
        <w:pBdr/>
        <w:spacing w:line="264"/>
        <w:ind w:left="720"/>
        <w:rPr>
          <w:color w:val="000000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numPr>
          <w:ilvl w:val="1"/>
          <w:numId w:val="94834920"/>
        </w:numPr>
        <w:pBdr/>
        <w:ind w:firstLine="-360" w:left="144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FUNCTIONAL REQUIREMENTS:</w:t>
      </w:r>
    </w:p>
    <w:p>
      <w:pPr>
        <w:pStyle w:val="Normal"/>
        <w:pBdr/>
        <w:spacing w:line="264"/>
        <w:ind w:left="108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Predicting the life expectancy rate of a country.</w:t>
      </w:r>
    </w:p>
    <w:p>
      <w:pPr>
        <w:pStyle w:val="Normal"/>
        <w:numPr>
          <w:ilvl w:val="1"/>
          <w:numId w:val="94834920"/>
        </w:numPr>
        <w:pBdr/>
        <w:ind w:firstLine="-360" w:left="144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TECHNICAL REQUIREMENTS:</w:t>
      </w:r>
    </w:p>
    <w:p>
      <w:pPr>
        <w:pStyle w:val="Normal"/>
        <w:pBdr/>
        <w:spacing w:line="264"/>
        <w:ind w:left="108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Python, IBM Cloud, IBM Watson.</w:t>
      </w:r>
    </w:p>
    <w:p>
      <w:pPr>
        <w:pStyle w:val="Normal"/>
        <w:numPr>
          <w:ilvl w:val="1"/>
          <w:numId w:val="94834920"/>
        </w:numPr>
        <w:pBdr/>
        <w:ind w:firstLine="-360" w:left="144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HARDWARE REQUIREMENTS:</w:t>
      </w:r>
    </w:p>
    <w:p>
      <w:pPr>
        <w:pStyle w:val="Normal"/>
        <w:pBdr/>
        <w:spacing w:line="264"/>
        <w:ind w:left="108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true"/>
          <w:color w:val="000000"/>
          <w:spacing w:val="0"/>
          <w:sz w:val="22"/>
          <w:u w:val="none"/>
          <w:shd w:fill="auto" w:val="clear" w:color="auto"/>
        </w:rPr>
        <w:t>Processor:</w:t>
      </w: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i3 7</w:t>
      </w: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6"/>
          <w:u w:val="none"/>
          <w:shd w:fill="auto" w:val="clear" w:color="auto"/>
          <w:vertAlign w:val="superscript"/>
        </w:rPr>
        <w:t>th</w:t>
      </w: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gen or higher</w:t>
      </w:r>
    </w:p>
    <w:p>
      <w:pPr>
        <w:pStyle w:val="Normal"/>
        <w:pBdr/>
        <w:spacing w:line="264"/>
        <w:ind w:left="108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true"/>
          <w:color w:val="000000"/>
          <w:spacing w:val="0"/>
          <w:sz w:val="22"/>
          <w:u w:val="none"/>
          <w:shd w:fill="auto" w:val="clear" w:color="auto"/>
        </w:rPr>
        <w:t>Speed:</w:t>
      </w: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2GHz or more</w:t>
      </w:r>
    </w:p>
    <w:p>
      <w:pPr>
        <w:pStyle w:val="Normal"/>
        <w:pBdr/>
        <w:spacing w:line="264"/>
        <w:ind w:left="108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true"/>
          <w:color w:val="000000"/>
          <w:spacing w:val="0"/>
          <w:sz w:val="22"/>
          <w:u w:val="none"/>
          <w:shd w:fill="auto" w:val="clear" w:color="auto"/>
        </w:rPr>
        <w:t>Hard disk space:</w:t>
      </w: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10 GB or more</w:t>
      </w:r>
    </w:p>
    <w:p>
      <w:pPr>
        <w:pStyle w:val="Normal"/>
        <w:pBdr/>
        <w:spacing w:line="264"/>
        <w:ind w:left="108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true"/>
          <w:color w:val="000000"/>
          <w:spacing w:val="0"/>
          <w:sz w:val="22"/>
          <w:u w:val="none"/>
          <w:shd w:fill="auto" w:val="clear" w:color="auto"/>
        </w:rPr>
        <w:t>Ram Memory:</w:t>
      </w: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4 GB or more</w:t>
      </w:r>
    </w:p>
    <w:p>
      <w:pPr>
        <w:pStyle w:val="Normal"/>
        <w:numPr>
          <w:ilvl w:val="1"/>
          <w:numId w:val="94834920"/>
        </w:numPr>
        <w:pBdr/>
        <w:ind w:firstLine="-360" w:left="144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SOFTWARE REQUIREMENTS:</w:t>
      </w:r>
    </w:p>
    <w:p>
      <w:pPr>
        <w:pStyle w:val="Normal"/>
        <w:pBdr/>
        <w:ind w:firstLine="0" w:left="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true"/>
          <w:color w:val="000000"/>
          <w:spacing w:val="0"/>
          <w:sz w:val="24"/>
          <w:u w:val="none"/>
          <w:shd w:fill="auto" w:val="clear" w:color="auto"/>
        </w:rPr>
        <w:t xml:space="preserve">                  Operating system: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Windows XP or higher</w:t>
      </w:r>
    </w:p>
    <w:p>
      <w:pPr>
        <w:pStyle w:val="Normal"/>
        <w:pBdr/>
        <w:spacing w:line="264"/>
        <w:ind w:left="108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true"/>
          <w:color w:val="000000"/>
          <w:spacing w:val="0"/>
          <w:sz w:val="22"/>
          <w:u w:val="none"/>
          <w:shd w:fill="auto" w:val="clear" w:color="auto"/>
        </w:rPr>
        <w:t xml:space="preserve">Browser : </w:t>
      </w: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Google Chrome</w:t>
      </w:r>
    </w:p>
    <w:p>
      <w:pPr>
        <w:pStyle w:val="Normal"/>
        <w:pBdr/>
        <w:spacing w:line="264"/>
        <w:ind w:left="108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IDE : Spyder, Jupyter, Anaconda Navigator</w:t>
      </w:r>
    </w:p>
    <w:p>
      <w:pPr>
        <w:pStyle w:val="Normal"/>
        <w:pBdr/>
        <w:spacing w:line="264"/>
        <w:ind w:left="720"/>
        <w:rPr>
          <w:color w:val="000000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numPr>
          <w:ilvl w:val="0"/>
          <w:numId w:val="94834920"/>
        </w:numPr>
        <w:pBdr/>
        <w:ind w:firstLine="-360" w:left="72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PROJECT DELIVERABLES:</w:t>
      </w:r>
    </w:p>
    <w:p>
      <w:pPr>
        <w:pStyle w:val="Normal"/>
        <w:numPr>
          <w:ilvl w:val="0"/>
          <w:numId w:val="23739522"/>
        </w:numPr>
        <w:pBdr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Project Documentation</w:t>
      </w:r>
    </w:p>
    <w:p>
      <w:pPr>
        <w:pStyle w:val="Normal"/>
        <w:numPr>
          <w:ilvl w:val="0"/>
          <w:numId w:val="23739522"/>
        </w:numPr>
        <w:pBdr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Machine Learning Prediction Model</w:t>
      </w:r>
    </w:p>
    <w:p>
      <w:pPr>
        <w:pStyle w:val="Normal"/>
        <w:numPr>
          <w:ilvl w:val="0"/>
          <w:numId w:val="23739522"/>
        </w:numPr>
        <w:pBdr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Node red flow diagram + Watson Auto ML Mode</w:t>
      </w:r>
    </w:p>
    <w:p>
      <w:pPr>
        <w:pStyle w:val="Normal"/>
        <w:pBdr/>
        <w:ind w:firstLine="0" w:left="0"/>
        <w:rPr>
          <w:color w:val="000000"/>
        </w:rPr>
      </w:pPr>
    </w:p>
    <w:p>
      <w:pPr>
        <w:pStyle w:val="Normal"/>
        <w:numPr>
          <w:ilvl w:val="0"/>
          <w:numId w:val="94834920"/>
        </w:numPr>
        <w:pBdr/>
        <w:ind w:firstLine="-360" w:left="72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PROJECT TEAM:</w:t>
      </w:r>
    </w:p>
    <w:p>
      <w:pPr>
        <w:pStyle w:val="Normal"/>
        <w:pBdr/>
        <w:spacing w:line="264"/>
        <w:ind w:left="720"/>
        <w:rPr>
          <w:color w:val="000000"/>
        </w:rPr>
      </w:pPr>
      <w:r>
        <w:rPr>
          <w:rFonts w:ascii="Carlito Bold" w:eastAsia="Carlito Bold" w:hAnsi="Carlito Bold" w:cs="Carlito Bold"/>
          <w:b w:val="true"/>
          <w:i w:val="true"/>
          <w:color w:val="000000"/>
          <w:spacing w:val="0"/>
          <w:sz w:val="22"/>
          <w:u w:val="none"/>
          <w:shd w:fill="auto" w:val="clear" w:color="auto"/>
        </w:rPr>
        <w:t>Project Manager</w:t>
      </w: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: Anuj Kumar Pradhan</w:t>
      </w: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(Individual Work)</w:t>
      </w:r>
    </w:p>
    <w:p>
      <w:pPr>
        <w:pStyle w:val="Normal"/>
        <w:pBdr/>
        <w:spacing w:line="264"/>
        <w:ind w:left="72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pBdr/>
        <w:spacing w:line="264" w:after="160"/>
        <w:ind w:left="72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pBdr/>
        <w:spacing w:line="264" w:after="160"/>
        <w:rPr>
          <w:color w:val="000000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Bdr/>
        <w:rPr/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aea23ee-d587-4150-b179-6c2813972ef2" w:subsetted="0"/>
  </w:font>
  <w:font w:name="Carlito Bold">
    <w:embedBold r:id="rId32d0fd6c-cbb5-4c8e-89fc-0681ee723795" w:subsetted="0"/>
  </w:font>
  <w:font w:name="Roboto Bold">
    <w:embedBold r:id="rIde15d9be5-c4b2-46e1-b91f-c9b787ac9868" w:subsetted="0"/>
  </w:font>
  <w:font w:name="Carlito Regular">
    <w:embedRegular r:id="rId840e8eb7-8b0c-4725-bbbf-0ad049422484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53876375">
    <w:abstractNumId w:val="0"/>
  </w:num>
  <w:num w:numId="56413534">
    <w:abstractNumId w:val="1"/>
  </w:num>
  <w:num w:numId="94834920">
    <w:abstractNumId w:val="2"/>
  </w:num>
  <w:num w:numId="23739522">
    <w:abstractNumId w:val="3"/>
  </w:num>
  <w:num w:numId="27213128">
    <w:abstractNumId w:val="4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32d0fd6c-cbb5-4c8e-89fc-0681ee723795" Target="fonts/carlitobold.ttf" Type="http://schemas.openxmlformats.org/officeDocument/2006/relationships/font"/>
<Relationship Id="rId5aea23ee-d587-4150-b179-6c2813972ef2" Target="fonts/robotoregular.ttf" Type="http://schemas.openxmlformats.org/officeDocument/2006/relationships/font"/>
<Relationship Id="rId840e8eb7-8b0c-4725-bbbf-0ad049422484" Target="fonts/carlitoregular.ttf" Type="http://schemas.openxmlformats.org/officeDocument/2006/relationships/font"/>
<Relationship Id="rIde15d9be5-c4b2-46e1-b91f-c9b787ac9868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2020-06-15T15:25:47Z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