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4991AC" w14:textId="003423D4" w:rsidR="005A19E9" w:rsidRPr="001946BB" w:rsidRDefault="001946BB" w:rsidP="001946BB">
      <w:pPr>
        <w:jc w:val="center"/>
        <w:rPr>
          <w:rFonts w:ascii="Arial" w:hAnsi="Arial" w:cs="Arial"/>
          <w:b/>
          <w:bCs/>
          <w:sz w:val="40"/>
          <w:szCs w:val="40"/>
          <w:lang w:val="en-US"/>
        </w:rPr>
      </w:pPr>
      <w:r w:rsidRPr="001946BB">
        <w:rPr>
          <w:rFonts w:ascii="Arial" w:hAnsi="Arial" w:cs="Arial"/>
          <w:b/>
          <w:bCs/>
          <w:sz w:val="40"/>
          <w:szCs w:val="40"/>
          <w:lang w:val="en-US"/>
        </w:rPr>
        <w:t>Predicting Life Expectancy Using Machine Learning</w:t>
      </w:r>
    </w:p>
    <w:p w14:paraId="1B3F4CE0" w14:textId="57FC5B20" w:rsidR="00341AC8" w:rsidRPr="00341AC8" w:rsidRDefault="001946BB" w:rsidP="001946BB">
      <w:pPr>
        <w:jc w:val="both"/>
        <w:rPr>
          <w:b/>
          <w:bCs/>
          <w:sz w:val="36"/>
          <w:szCs w:val="36"/>
          <w:lang w:val="en-US"/>
        </w:rPr>
      </w:pPr>
      <w:r w:rsidRPr="001946BB">
        <w:rPr>
          <w:b/>
          <w:bCs/>
          <w:sz w:val="36"/>
          <w:szCs w:val="36"/>
          <w:lang w:val="en-US"/>
        </w:rPr>
        <w:t>Introduction:</w:t>
      </w:r>
    </w:p>
    <w:p w14:paraId="7CC2C80F" w14:textId="38DA16F3" w:rsidR="001946BB" w:rsidRPr="00DB590E" w:rsidRDefault="00DB590E" w:rsidP="001946BB">
      <w:pPr>
        <w:jc w:val="both"/>
        <w:rPr>
          <w:sz w:val="32"/>
          <w:szCs w:val="32"/>
          <w:lang w:val="en-US"/>
        </w:rPr>
      </w:pPr>
      <w:r>
        <w:rPr>
          <w:sz w:val="32"/>
          <w:szCs w:val="32"/>
          <w:lang w:val="en-US"/>
        </w:rPr>
        <w:t>We are in an unpredicted era where human are living longer .</w:t>
      </w:r>
      <w:r w:rsidR="00341AC8">
        <w:rPr>
          <w:sz w:val="32"/>
          <w:szCs w:val="32"/>
          <w:lang w:val="en-US"/>
        </w:rPr>
        <w:t>Life expectancy is one of the most important  factors in end-of -life decision</w:t>
      </w:r>
      <w:r>
        <w:rPr>
          <w:sz w:val="32"/>
          <w:szCs w:val="32"/>
          <w:lang w:val="en-US"/>
        </w:rPr>
        <w:t xml:space="preserve"> </w:t>
      </w:r>
      <w:r w:rsidR="00341AC8">
        <w:rPr>
          <w:sz w:val="32"/>
          <w:szCs w:val="32"/>
          <w:lang w:val="en-US"/>
        </w:rPr>
        <w:t>making.</w:t>
      </w:r>
      <w:r>
        <w:rPr>
          <w:sz w:val="32"/>
          <w:szCs w:val="32"/>
          <w:lang w:val="en-US"/>
        </w:rPr>
        <w:t xml:space="preserve"> </w:t>
      </w:r>
      <w:r w:rsidR="00341AC8">
        <w:rPr>
          <w:sz w:val="32"/>
          <w:szCs w:val="32"/>
          <w:lang w:val="en-US"/>
        </w:rPr>
        <w:t>It helps to create advance health care policies.</w:t>
      </w:r>
      <w:r>
        <w:rPr>
          <w:sz w:val="32"/>
          <w:szCs w:val="32"/>
          <w:lang w:val="en-US"/>
        </w:rPr>
        <w:t xml:space="preserve"> </w:t>
      </w:r>
      <w:r w:rsidR="001946BB" w:rsidRPr="001946BB">
        <w:rPr>
          <w:sz w:val="32"/>
          <w:szCs w:val="32"/>
          <w:lang w:val="en-US"/>
        </w:rPr>
        <w:t>Prediction of individual life span represents a significant challenge for ageing research that is important for understanding factors influencing longevity, as well as identifying life-span–associated characteristics that can be studied as surrogates of longevity in laboratory experiments. Many algorithms can be used such as Linear Regression, Ridge Regression, Lasso Regression, Re, Linear Regression with Polynomic features, Decision Tree Regression, Random Forest Regression</w:t>
      </w:r>
    </w:p>
    <w:p w14:paraId="02A4B678" w14:textId="580843A2" w:rsidR="001946BB" w:rsidRDefault="001946BB" w:rsidP="001946BB">
      <w:pPr>
        <w:jc w:val="both"/>
        <w:rPr>
          <w:sz w:val="32"/>
          <w:szCs w:val="32"/>
          <w:lang w:val="en-US"/>
        </w:rPr>
      </w:pPr>
    </w:p>
    <w:p w14:paraId="50177837" w14:textId="341F7E63" w:rsidR="001946BB" w:rsidRDefault="001946BB" w:rsidP="001946BB">
      <w:pPr>
        <w:jc w:val="both"/>
        <w:rPr>
          <w:b/>
          <w:bCs/>
          <w:sz w:val="36"/>
          <w:szCs w:val="36"/>
          <w:lang w:val="en-US"/>
        </w:rPr>
      </w:pPr>
      <w:r>
        <w:rPr>
          <w:b/>
          <w:bCs/>
          <w:sz w:val="36"/>
          <w:szCs w:val="36"/>
          <w:lang w:val="en-US"/>
        </w:rPr>
        <w:t>Project Scope:</w:t>
      </w:r>
    </w:p>
    <w:p w14:paraId="3740597B" w14:textId="74820BE6" w:rsidR="00341AC8" w:rsidRDefault="00DB590E" w:rsidP="001946BB">
      <w:pPr>
        <w:jc w:val="both"/>
        <w:rPr>
          <w:sz w:val="32"/>
          <w:szCs w:val="32"/>
          <w:lang w:val="en-US"/>
        </w:rPr>
      </w:pPr>
      <w:r>
        <w:rPr>
          <w:sz w:val="32"/>
          <w:szCs w:val="32"/>
          <w:lang w:val="en-US"/>
        </w:rPr>
        <w:t>We are aiming framework to study life expectancy and life span over the time</w:t>
      </w:r>
      <w:r w:rsidR="00B26171">
        <w:rPr>
          <w:sz w:val="32"/>
          <w:szCs w:val="32"/>
          <w:lang w:val="en-US"/>
        </w:rPr>
        <w:t>. It would have on greater effect on economy. Prognosis of life is not only instrumental predicting living rate but also helps in deciding whether there is tendency of diseases in  a continent.</w:t>
      </w:r>
    </w:p>
    <w:p w14:paraId="3C0F6154" w14:textId="4744B6E5" w:rsidR="00B26171" w:rsidRDefault="00B26171" w:rsidP="001946BB">
      <w:pPr>
        <w:jc w:val="both"/>
        <w:rPr>
          <w:sz w:val="32"/>
          <w:szCs w:val="32"/>
          <w:lang w:val="en-US"/>
        </w:rPr>
      </w:pPr>
      <w:r>
        <w:rPr>
          <w:sz w:val="32"/>
          <w:szCs w:val="32"/>
          <w:lang w:val="en-US"/>
        </w:rPr>
        <w:t xml:space="preserve">            Basically growth of country is depend on GDP, population awareness, illiteracy rate, birth to death ratio</w:t>
      </w:r>
      <w:r w:rsidR="0053120E">
        <w:rPr>
          <w:sz w:val="32"/>
          <w:szCs w:val="32"/>
          <w:lang w:val="en-US"/>
        </w:rPr>
        <w:t xml:space="preserve">  have combined effect on striking diseases</w:t>
      </w:r>
      <w:r>
        <w:rPr>
          <w:sz w:val="32"/>
          <w:szCs w:val="32"/>
          <w:lang w:val="en-US"/>
        </w:rPr>
        <w:t xml:space="preserve">. Therefore machine learning is suitable method </w:t>
      </w:r>
      <w:r w:rsidR="0053120E">
        <w:rPr>
          <w:sz w:val="32"/>
          <w:szCs w:val="32"/>
          <w:lang w:val="en-US"/>
        </w:rPr>
        <w:t>for life expectancy. Life expectancy is varied from country to country. Along with prediction of life ,classification of disease is another aspect. It forecasts to continue to rise across districts, however, with present and future inequalities partly related to district deprivation</w:t>
      </w:r>
      <w:r w:rsidR="00865745">
        <w:rPr>
          <w:sz w:val="32"/>
          <w:szCs w:val="32"/>
          <w:lang w:val="en-US"/>
        </w:rPr>
        <w:t>.</w:t>
      </w:r>
      <w:r w:rsidR="00865745" w:rsidRPr="00865745">
        <w:t xml:space="preserve"> </w:t>
      </w:r>
      <w:r w:rsidR="00865745" w:rsidRPr="00865745">
        <w:rPr>
          <w:sz w:val="32"/>
          <w:szCs w:val="32"/>
          <w:lang w:val="en-US"/>
        </w:rPr>
        <w:t xml:space="preserve">Furthermore, we found that life expectancy varied more in the more deprived quintiles, perhaps because deprived communities are more </w:t>
      </w:r>
      <w:r w:rsidR="00865745" w:rsidRPr="00865745">
        <w:rPr>
          <w:sz w:val="32"/>
          <w:szCs w:val="32"/>
          <w:lang w:val="en-US"/>
        </w:rPr>
        <w:lastRenderedPageBreak/>
        <w:t>vulnerable to factors that affect health and longevity, but vary somewhat independently of deprivation</w:t>
      </w:r>
    </w:p>
    <w:p w14:paraId="322941C3" w14:textId="73CCB61F" w:rsidR="00865745" w:rsidRDefault="00865745" w:rsidP="001946BB">
      <w:pPr>
        <w:jc w:val="both"/>
        <w:rPr>
          <w:sz w:val="32"/>
          <w:szCs w:val="32"/>
          <w:lang w:val="en-US"/>
        </w:rPr>
      </w:pPr>
    </w:p>
    <w:p w14:paraId="0F73ACC4" w14:textId="63B78516" w:rsidR="00865745" w:rsidRDefault="00865745" w:rsidP="001946BB">
      <w:pPr>
        <w:jc w:val="both"/>
        <w:rPr>
          <w:sz w:val="32"/>
          <w:szCs w:val="32"/>
          <w:lang w:val="en-US"/>
        </w:rPr>
      </w:pPr>
    </w:p>
    <w:p w14:paraId="12798B71" w14:textId="0745E20F" w:rsidR="00865745" w:rsidRDefault="00865745" w:rsidP="001946BB">
      <w:pPr>
        <w:jc w:val="both"/>
        <w:rPr>
          <w:b/>
          <w:bCs/>
          <w:sz w:val="36"/>
          <w:szCs w:val="36"/>
          <w:lang w:val="en-US"/>
        </w:rPr>
      </w:pPr>
      <w:r>
        <w:rPr>
          <w:b/>
          <w:bCs/>
          <w:sz w:val="36"/>
          <w:szCs w:val="36"/>
          <w:lang w:val="en-US"/>
        </w:rPr>
        <w:t>Deliverables:</w:t>
      </w:r>
    </w:p>
    <w:p w14:paraId="1EFE15B2" w14:textId="37C4467F" w:rsidR="00865745" w:rsidRDefault="00865745" w:rsidP="00865745">
      <w:pPr>
        <w:pStyle w:val="ListParagraph"/>
        <w:numPr>
          <w:ilvl w:val="0"/>
          <w:numId w:val="1"/>
        </w:numPr>
        <w:jc w:val="both"/>
        <w:rPr>
          <w:sz w:val="32"/>
          <w:szCs w:val="32"/>
          <w:lang w:val="en-US"/>
        </w:rPr>
      </w:pPr>
      <w:r>
        <w:rPr>
          <w:sz w:val="32"/>
          <w:szCs w:val="32"/>
          <w:lang w:val="en-US"/>
        </w:rPr>
        <w:t>This project will be user-friendly and base on IBM cloud</w:t>
      </w:r>
    </w:p>
    <w:p w14:paraId="7FD14329" w14:textId="533C6261" w:rsidR="00865745" w:rsidRDefault="00865745" w:rsidP="00865745">
      <w:pPr>
        <w:pStyle w:val="ListParagraph"/>
        <w:numPr>
          <w:ilvl w:val="0"/>
          <w:numId w:val="1"/>
        </w:numPr>
        <w:jc w:val="both"/>
        <w:rPr>
          <w:sz w:val="32"/>
          <w:szCs w:val="32"/>
          <w:lang w:val="en-US"/>
        </w:rPr>
      </w:pPr>
      <w:r>
        <w:rPr>
          <w:sz w:val="32"/>
          <w:szCs w:val="32"/>
          <w:lang w:val="en-US"/>
        </w:rPr>
        <w:t>Different machine algorithms, models will be used for calculating success rate.</w:t>
      </w:r>
    </w:p>
    <w:p w14:paraId="4E9700C0" w14:textId="6DE1F654" w:rsidR="00865745" w:rsidRPr="00865745" w:rsidRDefault="00865745" w:rsidP="00865745">
      <w:pPr>
        <w:pStyle w:val="ListParagraph"/>
        <w:numPr>
          <w:ilvl w:val="0"/>
          <w:numId w:val="1"/>
        </w:numPr>
        <w:jc w:val="both"/>
        <w:rPr>
          <w:sz w:val="32"/>
          <w:szCs w:val="32"/>
          <w:lang w:val="en-US"/>
        </w:rPr>
      </w:pPr>
      <w:r>
        <w:rPr>
          <w:sz w:val="32"/>
          <w:szCs w:val="32"/>
          <w:lang w:val="en-US"/>
        </w:rPr>
        <w:t>We will be  able to manage health-care system in</w:t>
      </w:r>
      <w:r w:rsidR="00E37F0C">
        <w:rPr>
          <w:sz w:val="32"/>
          <w:szCs w:val="32"/>
          <w:lang w:val="en-US"/>
        </w:rPr>
        <w:t xml:space="preserve"> advance</w:t>
      </w:r>
    </w:p>
    <w:p w14:paraId="10382EFB" w14:textId="77777777" w:rsidR="0093529B" w:rsidRPr="0093529B" w:rsidRDefault="0093529B" w:rsidP="001946BB">
      <w:pPr>
        <w:jc w:val="both"/>
        <w:rPr>
          <w:sz w:val="32"/>
          <w:szCs w:val="32"/>
          <w:lang w:val="en-US"/>
        </w:rPr>
      </w:pPr>
    </w:p>
    <w:p w14:paraId="7D22BEFC" w14:textId="77777777" w:rsidR="001946BB" w:rsidRPr="001946BB" w:rsidRDefault="001946BB" w:rsidP="001946BB">
      <w:pPr>
        <w:jc w:val="both"/>
        <w:rPr>
          <w:b/>
          <w:bCs/>
          <w:sz w:val="32"/>
          <w:szCs w:val="32"/>
          <w:lang w:val="en-US"/>
        </w:rPr>
      </w:pPr>
    </w:p>
    <w:p w14:paraId="115DE6FB" w14:textId="77777777" w:rsidR="001946BB" w:rsidRPr="001946BB" w:rsidRDefault="001946BB" w:rsidP="001946BB">
      <w:pPr>
        <w:jc w:val="both"/>
        <w:rPr>
          <w:sz w:val="32"/>
          <w:szCs w:val="32"/>
          <w:lang w:val="en-US"/>
        </w:rPr>
      </w:pPr>
    </w:p>
    <w:p w14:paraId="519B1915" w14:textId="77777777" w:rsidR="001946BB" w:rsidRPr="001946BB" w:rsidRDefault="001946BB" w:rsidP="001946BB">
      <w:pPr>
        <w:jc w:val="both"/>
        <w:rPr>
          <w:sz w:val="32"/>
          <w:szCs w:val="32"/>
          <w:lang w:val="en-US"/>
        </w:rPr>
      </w:pPr>
    </w:p>
    <w:p w14:paraId="07147BDA" w14:textId="37E0158A" w:rsidR="001946BB" w:rsidRDefault="001946BB" w:rsidP="001946BB">
      <w:pPr>
        <w:jc w:val="both"/>
        <w:rPr>
          <w:b/>
          <w:bCs/>
          <w:sz w:val="32"/>
          <w:szCs w:val="32"/>
          <w:lang w:val="en-US"/>
        </w:rPr>
      </w:pPr>
    </w:p>
    <w:p w14:paraId="2AA72394" w14:textId="77777777" w:rsidR="001946BB" w:rsidRPr="001946BB" w:rsidRDefault="001946BB" w:rsidP="001946BB">
      <w:pPr>
        <w:jc w:val="both"/>
        <w:rPr>
          <w:b/>
          <w:bCs/>
          <w:sz w:val="32"/>
          <w:szCs w:val="32"/>
          <w:lang w:val="en-US"/>
        </w:rPr>
      </w:pPr>
    </w:p>
    <w:sectPr w:rsidR="001946BB" w:rsidRPr="001946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8C1E78"/>
    <w:multiLevelType w:val="hybridMultilevel"/>
    <w:tmpl w:val="3ECA3C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6BB"/>
    <w:rsid w:val="001946BB"/>
    <w:rsid w:val="00341AC8"/>
    <w:rsid w:val="0053120E"/>
    <w:rsid w:val="005A19E9"/>
    <w:rsid w:val="00865745"/>
    <w:rsid w:val="0093529B"/>
    <w:rsid w:val="009A64F8"/>
    <w:rsid w:val="00B26171"/>
    <w:rsid w:val="00DB590E"/>
    <w:rsid w:val="00E37F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FECF1"/>
  <w15:chartTrackingRefBased/>
  <w15:docId w15:val="{7ADA7BFE-D58F-40DA-954E-F1E88A5DB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57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355</TotalTime>
  <Pages>2</Pages>
  <Words>294</Words>
  <Characters>1677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vaidehi phaltankar</dc:creator>
  <cp:keywords/>
  <dc:description/>
  <cp:lastModifiedBy>vaidehi phaltankar</cp:lastModifiedBy>
  <cp:revision>2</cp:revision>
  <dcterms:created xsi:type="dcterms:W3CDTF">2020-05-23T12:48:00Z</dcterms:created>
  <dcterms:modified xsi:type="dcterms:W3CDTF">2020-05-24T07:04:00Z</dcterms:modified>
</cp:coreProperties>
</file>