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655" w:rsidRDefault="00DA5225">
      <w:pPr>
        <w:tabs>
          <w:tab w:val="left" w:pos="5445"/>
        </w:tabs>
        <w:jc w:val="center"/>
      </w:pPr>
      <w:r>
        <w:rPr>
          <w:b/>
          <w:sz w:val="32"/>
        </w:rPr>
        <w:t xml:space="preserve">PROJECT SCOPE DOCUMENT     </w:t>
      </w:r>
      <w:r>
        <w:t xml:space="preserve">                    </w:t>
      </w:r>
    </w:p>
    <w:p w:rsidR="00B10655" w:rsidRDefault="00B10655">
      <w:pPr>
        <w:tabs>
          <w:tab w:val="left" w:pos="5445"/>
        </w:tabs>
        <w:rPr>
          <w:b/>
          <w:sz w:val="28"/>
        </w:rPr>
      </w:pPr>
    </w:p>
    <w:p w:rsidR="00B10655" w:rsidRDefault="00DA5225">
      <w:pPr>
        <w:tabs>
          <w:tab w:val="left" w:pos="5445"/>
        </w:tabs>
        <w:rPr>
          <w:b/>
          <w:sz w:val="28"/>
        </w:rPr>
      </w:pPr>
      <w:r>
        <w:rPr>
          <w:b/>
          <w:sz w:val="28"/>
        </w:rPr>
        <w:t>PROJECT SUMMARY</w:t>
      </w:r>
    </w:p>
    <w:p w:rsidR="00B10655" w:rsidRDefault="00DA5225">
      <w:pPr>
        <w:shd w:val="clear" w:color="auto" w:fill="FFFFFF"/>
        <w:spacing w:after="150"/>
        <w:jc w:val="both"/>
        <w:rPr>
          <w:color w:val="333333"/>
        </w:rPr>
      </w:pPr>
      <w:r>
        <w:rPr>
          <w:b/>
          <w:sz w:val="28"/>
        </w:rPr>
        <w:t xml:space="preserve">                            </w:t>
      </w:r>
      <w:r>
        <w:rPr>
          <w:color w:val="111111"/>
          <w:sz w:val="22"/>
          <w:shd w:val="clear" w:color="auto" w:fill="FFFFFF"/>
        </w:rPr>
        <w:t xml:space="preserve">Agriculture is the root to country’s economic development. In recent times, huge scientific advancement has been implemented in various agricultural fields for </w:t>
      </w:r>
      <w:r>
        <w:rPr>
          <w:color w:val="111111"/>
          <w:sz w:val="22"/>
          <w:shd w:val="clear" w:color="auto" w:fill="FFFFFF"/>
        </w:rPr>
        <w:t>the betterment of the future. Despite of various researches, proper assessment and productivity couldn’t be reached. We have tried to focus on different scientific applications which could be put together in agricultural field for better accuracy with bett</w:t>
      </w:r>
      <w:r>
        <w:rPr>
          <w:color w:val="111111"/>
          <w:sz w:val="22"/>
          <w:shd w:val="clear" w:color="auto" w:fill="FFFFFF"/>
        </w:rPr>
        <w:t>er productivity using less man-power. Moreover we include a method for monitoring the agricultural fields from any remote location and assess the basic condition of the field.</w:t>
      </w:r>
      <w:r>
        <w:rPr>
          <w:color w:val="333333"/>
          <w:sz w:val="22"/>
          <w:shd w:val="clear" w:color="auto" w:fill="FFFFFF"/>
        </w:rPr>
        <w:t>Smart Agriculture System based on IoT can monitor soil moisture and climatic cond</w:t>
      </w:r>
      <w:r>
        <w:rPr>
          <w:color w:val="333333"/>
          <w:sz w:val="22"/>
          <w:shd w:val="clear" w:color="auto" w:fill="FFFFFF"/>
        </w:rPr>
        <w:t>itions to grow and yield a good crop.The farmer can also get the realtime weather forecasting data by using external platforms like Open Weather API.Farmer is provided a mobile app using which he can monitor the temperature,humidity and soil moisture param</w:t>
      </w:r>
      <w:r>
        <w:rPr>
          <w:color w:val="333333"/>
          <w:sz w:val="22"/>
          <w:shd w:val="clear" w:color="auto" w:fill="FFFFFF"/>
        </w:rPr>
        <w:t xml:space="preserve">eters along with weather forecasting details.Based on all the parameters he can water his crop by controlling the motors using the mobile application.Even if the farmer is not present near his crop he can water his crop by controlling the motors using the </w:t>
      </w:r>
      <w:r>
        <w:rPr>
          <w:color w:val="333333"/>
          <w:sz w:val="22"/>
          <w:shd w:val="clear" w:color="auto" w:fill="FFFFFF"/>
        </w:rPr>
        <w:t>mobile application from anywhere.Here we are using the Online IoT simulator for getting the Temperature,Humidity and Soil Moisture values.</w:t>
      </w:r>
    </w:p>
    <w:p w:rsidR="00B10655" w:rsidRDefault="00B10655">
      <w:pPr>
        <w:shd w:val="clear" w:color="auto" w:fill="FFFFFF"/>
        <w:spacing w:after="150"/>
        <w:jc w:val="both"/>
        <w:rPr>
          <w:b/>
          <w:smallCaps/>
          <w:color w:val="333333"/>
          <w:sz w:val="28"/>
          <w:shd w:val="clear" w:color="auto" w:fill="FFFFFF"/>
          <w:vertAlign w:val="superscript"/>
        </w:rPr>
      </w:pPr>
    </w:p>
    <w:p w:rsidR="00B10655" w:rsidRDefault="00DA5225">
      <w:pPr>
        <w:shd w:val="clear" w:color="auto" w:fill="FFFFFF"/>
        <w:spacing w:after="150"/>
        <w:jc w:val="both"/>
        <w:rPr>
          <w:b/>
          <w:smallCaps/>
          <w:color w:val="333333"/>
          <w:sz w:val="28"/>
          <w:shd w:val="clear" w:color="auto" w:fill="FFFFFF"/>
          <w:vertAlign w:val="superscript"/>
        </w:rPr>
      </w:pPr>
      <w:r>
        <w:rPr>
          <w:b/>
          <w:color w:val="333333"/>
          <w:sz w:val="28"/>
          <w:shd w:val="clear" w:color="auto" w:fill="FFFFFF"/>
        </w:rPr>
        <w:t>2.PROJECT REQUIREMENTS</w:t>
      </w:r>
    </w:p>
    <w:p w:rsidR="00B10655" w:rsidRDefault="00DA5225">
      <w:pPr>
        <w:shd w:val="clear" w:color="auto" w:fill="FFFFFF"/>
        <w:spacing w:after="150"/>
        <w:jc w:val="both"/>
        <w:rPr>
          <w:b/>
          <w:smallCaps/>
          <w:color w:val="333333"/>
          <w:sz w:val="28"/>
          <w:shd w:val="clear" w:color="auto" w:fill="FFFFFF"/>
          <w:vertAlign w:val="superscript"/>
        </w:rPr>
      </w:pPr>
      <w:r>
        <w:rPr>
          <w:b/>
          <w:color w:val="333333"/>
          <w:sz w:val="28"/>
          <w:shd w:val="clear" w:color="auto" w:fill="FFFFFF"/>
        </w:rPr>
        <w:t>2.1TECHNICAL REQUIREMENTS</w:t>
      </w:r>
    </w:p>
    <w:p w:rsidR="00B10655" w:rsidRDefault="00DA5225">
      <w:pPr>
        <w:numPr>
          <w:ilvl w:val="0"/>
          <w:numId w:val="1"/>
        </w:numPr>
        <w:shd w:val="clear" w:color="auto" w:fill="FFFFFF"/>
        <w:jc w:val="both"/>
        <w:rPr>
          <w:smallCaps/>
          <w:color w:val="333333"/>
          <w:sz w:val="22"/>
          <w:shd w:val="clear" w:color="auto" w:fill="FFFFFF"/>
          <w:vertAlign w:val="superscript"/>
        </w:rPr>
      </w:pPr>
      <w:r>
        <w:rPr>
          <w:color w:val="333333"/>
          <w:sz w:val="22"/>
          <w:shd w:val="clear" w:color="auto" w:fill="FFFFFF"/>
        </w:rPr>
        <w:t>IOT Cloud Platform</w:t>
      </w:r>
    </w:p>
    <w:p w:rsidR="00B10655" w:rsidRDefault="00DA5225">
      <w:pPr>
        <w:numPr>
          <w:ilvl w:val="0"/>
          <w:numId w:val="1"/>
        </w:numPr>
        <w:shd w:val="clear" w:color="auto" w:fill="FFFFFF"/>
        <w:jc w:val="both"/>
        <w:rPr>
          <w:smallCaps/>
          <w:color w:val="333333"/>
          <w:sz w:val="22"/>
          <w:shd w:val="clear" w:color="auto" w:fill="FFFFFF"/>
          <w:vertAlign w:val="superscript"/>
        </w:rPr>
      </w:pPr>
      <w:r>
        <w:rPr>
          <w:color w:val="333333"/>
          <w:sz w:val="22"/>
          <w:shd w:val="clear" w:color="auto" w:fill="FFFFFF"/>
        </w:rPr>
        <w:t>IOT Application development</w:t>
      </w:r>
    </w:p>
    <w:p w:rsidR="00B10655" w:rsidRDefault="00DA5225">
      <w:pPr>
        <w:shd w:val="clear" w:color="auto" w:fill="FFFFFF"/>
        <w:spacing w:after="150"/>
        <w:jc w:val="both"/>
        <w:rPr>
          <w:b/>
          <w:smallCaps/>
          <w:color w:val="333333"/>
          <w:sz w:val="28"/>
          <w:shd w:val="clear" w:color="auto" w:fill="FFFFFF"/>
          <w:vertAlign w:val="superscript"/>
        </w:rPr>
      </w:pPr>
      <w:r>
        <w:rPr>
          <w:b/>
          <w:color w:val="333333"/>
          <w:sz w:val="28"/>
          <w:shd w:val="clear" w:color="auto" w:fill="FFFFFF"/>
        </w:rPr>
        <w:t>2.2SOFTWARE REQUIREM</w:t>
      </w:r>
      <w:r>
        <w:rPr>
          <w:b/>
          <w:color w:val="333333"/>
          <w:sz w:val="28"/>
          <w:shd w:val="clear" w:color="auto" w:fill="FFFFFF"/>
        </w:rPr>
        <w:t>ENTS</w:t>
      </w:r>
    </w:p>
    <w:p w:rsidR="00B10655" w:rsidRDefault="00DA5225">
      <w:pPr>
        <w:numPr>
          <w:ilvl w:val="0"/>
          <w:numId w:val="5"/>
        </w:numPr>
        <w:shd w:val="clear" w:color="auto" w:fill="FFFFFF"/>
        <w:jc w:val="both"/>
        <w:rPr>
          <w:smallCaps/>
          <w:color w:val="333333"/>
          <w:sz w:val="22"/>
          <w:shd w:val="clear" w:color="auto" w:fill="FFFFFF"/>
          <w:vertAlign w:val="superscript"/>
        </w:rPr>
      </w:pPr>
      <w:r>
        <w:rPr>
          <w:color w:val="333333"/>
          <w:sz w:val="22"/>
          <w:shd w:val="clear" w:color="auto" w:fill="FFFFFF"/>
        </w:rPr>
        <w:t>Operating System:Windows XP or more</w:t>
      </w:r>
    </w:p>
    <w:p w:rsidR="00B10655" w:rsidRDefault="00DA5225">
      <w:pPr>
        <w:numPr>
          <w:ilvl w:val="0"/>
          <w:numId w:val="5"/>
        </w:numPr>
        <w:shd w:val="clear" w:color="auto" w:fill="FFFFFF"/>
        <w:jc w:val="both"/>
        <w:rPr>
          <w:smallCaps/>
          <w:color w:val="333333"/>
          <w:sz w:val="22"/>
          <w:shd w:val="clear" w:color="auto" w:fill="FFFFFF"/>
          <w:vertAlign w:val="superscript"/>
        </w:rPr>
      </w:pPr>
      <w:r>
        <w:rPr>
          <w:color w:val="333333"/>
          <w:sz w:val="22"/>
          <w:shd w:val="clear" w:color="auto" w:fill="FFFFFF"/>
        </w:rPr>
        <w:t>Speed:2GHz or more</w:t>
      </w:r>
    </w:p>
    <w:p w:rsidR="00B10655" w:rsidRDefault="00DA5225">
      <w:pPr>
        <w:numPr>
          <w:ilvl w:val="0"/>
          <w:numId w:val="5"/>
        </w:numPr>
        <w:shd w:val="clear" w:color="auto" w:fill="FFFFFF"/>
        <w:jc w:val="both"/>
        <w:rPr>
          <w:smallCaps/>
          <w:color w:val="333333"/>
          <w:sz w:val="22"/>
          <w:shd w:val="clear" w:color="auto" w:fill="FFFFFF"/>
          <w:vertAlign w:val="superscript"/>
        </w:rPr>
      </w:pPr>
      <w:r>
        <w:rPr>
          <w:color w:val="333333"/>
          <w:sz w:val="22"/>
          <w:shd w:val="clear" w:color="auto" w:fill="FFFFFF"/>
        </w:rPr>
        <w:t>Hard disk space:8GB or more</w:t>
      </w:r>
    </w:p>
    <w:p w:rsidR="00B10655" w:rsidRDefault="00DA5225">
      <w:pPr>
        <w:numPr>
          <w:ilvl w:val="0"/>
          <w:numId w:val="5"/>
        </w:numPr>
        <w:shd w:val="clear" w:color="auto" w:fill="FFFFFF"/>
        <w:jc w:val="both"/>
        <w:rPr>
          <w:smallCaps/>
          <w:color w:val="333333"/>
          <w:sz w:val="22"/>
          <w:shd w:val="clear" w:color="auto" w:fill="FFFFFF"/>
          <w:vertAlign w:val="superscript"/>
        </w:rPr>
      </w:pPr>
      <w:r>
        <w:rPr>
          <w:color w:val="333333"/>
          <w:sz w:val="22"/>
          <w:shd w:val="clear" w:color="auto" w:fill="FFFFFF"/>
        </w:rPr>
        <w:t>Browser: Google Chrome</w:t>
      </w:r>
    </w:p>
    <w:p w:rsidR="00B10655" w:rsidRDefault="00DA5225">
      <w:pPr>
        <w:shd w:val="clear" w:color="auto" w:fill="FFFFFF"/>
        <w:spacing w:after="150"/>
        <w:jc w:val="both"/>
        <w:rPr>
          <w:b/>
          <w:smallCaps/>
          <w:color w:val="333333"/>
          <w:sz w:val="28"/>
          <w:shd w:val="clear" w:color="auto" w:fill="FFFFFF"/>
          <w:vertAlign w:val="superscript"/>
        </w:rPr>
      </w:pPr>
      <w:r>
        <w:rPr>
          <w:b/>
          <w:color w:val="333333"/>
          <w:sz w:val="28"/>
          <w:shd w:val="clear" w:color="auto" w:fill="FFFFFF"/>
        </w:rPr>
        <w:t>3.PROJECT DELIVERABLES</w:t>
      </w:r>
    </w:p>
    <w:p w:rsidR="00B10655" w:rsidRDefault="00DA5225">
      <w:pPr>
        <w:numPr>
          <w:ilvl w:val="0"/>
          <w:numId w:val="3"/>
        </w:numPr>
        <w:shd w:val="clear" w:color="auto" w:fill="FFFFFF"/>
        <w:jc w:val="both"/>
        <w:rPr>
          <w:smallCaps/>
          <w:color w:val="333333"/>
          <w:sz w:val="22"/>
          <w:shd w:val="clear" w:color="auto" w:fill="FFFFFF"/>
          <w:vertAlign w:val="superscript"/>
        </w:rPr>
      </w:pPr>
      <w:r>
        <w:rPr>
          <w:color w:val="333333"/>
          <w:sz w:val="22"/>
          <w:shd w:val="clear" w:color="auto" w:fill="FFFFFF"/>
        </w:rPr>
        <w:t>Project Plan</w:t>
      </w:r>
    </w:p>
    <w:p w:rsidR="00B10655" w:rsidRDefault="00DA5225">
      <w:pPr>
        <w:numPr>
          <w:ilvl w:val="0"/>
          <w:numId w:val="3"/>
        </w:numPr>
        <w:shd w:val="clear" w:color="auto" w:fill="FFFFFF"/>
        <w:jc w:val="both"/>
        <w:rPr>
          <w:smallCaps/>
          <w:color w:val="333333"/>
          <w:sz w:val="22"/>
          <w:shd w:val="clear" w:color="auto" w:fill="FFFFFF"/>
          <w:vertAlign w:val="superscript"/>
        </w:rPr>
      </w:pPr>
      <w:r>
        <w:rPr>
          <w:color w:val="333333"/>
          <w:sz w:val="22"/>
          <w:shd w:val="clear" w:color="auto" w:fill="FFFFFF"/>
        </w:rPr>
        <w:t>Developing a App based on plan</w:t>
      </w:r>
    </w:p>
    <w:p w:rsidR="00B10655" w:rsidRDefault="00DA5225">
      <w:pPr>
        <w:shd w:val="clear" w:color="auto" w:fill="FFFFFF"/>
        <w:spacing w:after="150"/>
        <w:jc w:val="both"/>
        <w:rPr>
          <w:b/>
          <w:smallCaps/>
          <w:color w:val="333333"/>
          <w:sz w:val="28"/>
          <w:shd w:val="clear" w:color="auto" w:fill="FFFFFF"/>
          <w:vertAlign w:val="superscript"/>
        </w:rPr>
      </w:pPr>
      <w:r>
        <w:rPr>
          <w:b/>
          <w:color w:val="333333"/>
          <w:sz w:val="28"/>
          <w:shd w:val="clear" w:color="auto" w:fill="FFFFFF"/>
        </w:rPr>
        <w:t>4.PROJECT TEAM</w:t>
      </w:r>
    </w:p>
    <w:p w:rsidR="00B10655" w:rsidRDefault="00DA5225">
      <w:pPr>
        <w:numPr>
          <w:ilvl w:val="0"/>
          <w:numId w:val="4"/>
        </w:numPr>
        <w:shd w:val="clear" w:color="auto" w:fill="FFFFFF"/>
        <w:jc w:val="both"/>
        <w:rPr>
          <w:b/>
          <w:smallCaps/>
          <w:color w:val="333333"/>
          <w:sz w:val="22"/>
          <w:shd w:val="clear" w:color="auto" w:fill="FFFFFF"/>
          <w:vertAlign w:val="superscript"/>
        </w:rPr>
      </w:pPr>
      <w:r>
        <w:rPr>
          <w:b/>
          <w:color w:val="333333"/>
          <w:sz w:val="22"/>
          <w:shd w:val="clear" w:color="auto" w:fill="FFFFFF"/>
        </w:rPr>
        <w:t xml:space="preserve">Individual Work:   </w:t>
      </w:r>
      <w:r>
        <w:rPr>
          <w:color w:val="333333"/>
          <w:sz w:val="22"/>
          <w:shd w:val="clear" w:color="auto" w:fill="FFFFFF"/>
        </w:rPr>
        <w:t>S.Sahana</w:t>
      </w:r>
    </w:p>
    <w:p w:rsidR="00B10655" w:rsidRDefault="00B10655">
      <w:pPr>
        <w:shd w:val="clear" w:color="auto" w:fill="FFFFFF"/>
        <w:spacing w:after="150"/>
        <w:jc w:val="both"/>
        <w:rPr>
          <w:b/>
          <w:smallCaps/>
          <w:color w:val="333333"/>
          <w:sz w:val="28"/>
          <w:shd w:val="clear" w:color="auto" w:fill="FFFFFF"/>
          <w:vertAlign w:val="superscript"/>
        </w:rPr>
      </w:pPr>
    </w:p>
    <w:p w:rsidR="00B10655" w:rsidRDefault="00B10655">
      <w:pPr>
        <w:shd w:val="clear" w:color="auto" w:fill="FFFFFF"/>
        <w:spacing w:after="150"/>
        <w:jc w:val="both"/>
        <w:rPr>
          <w:b/>
          <w:smallCaps/>
          <w:color w:val="333333"/>
          <w:sz w:val="28"/>
          <w:shd w:val="clear" w:color="auto" w:fill="FFFFFF"/>
          <w:vertAlign w:val="superscript"/>
        </w:rPr>
      </w:pPr>
    </w:p>
    <w:p w:rsidR="00A63495" w:rsidRDefault="00A63495">
      <w:pPr>
        <w:shd w:val="clear" w:color="auto" w:fill="FFFFFF"/>
        <w:spacing w:after="150"/>
        <w:jc w:val="both"/>
        <w:rPr>
          <w:b/>
          <w:color w:val="333333"/>
          <w:sz w:val="28"/>
          <w:shd w:val="clear" w:color="auto" w:fill="FFFFFF"/>
        </w:rPr>
      </w:pPr>
    </w:p>
    <w:p w:rsidR="00B10655" w:rsidRDefault="00DA5225">
      <w:pPr>
        <w:shd w:val="clear" w:color="auto" w:fill="FFFFFF"/>
        <w:spacing w:after="150"/>
        <w:jc w:val="both"/>
        <w:rPr>
          <w:b/>
          <w:smallCaps/>
          <w:color w:val="333333"/>
          <w:sz w:val="28"/>
          <w:shd w:val="clear" w:color="auto" w:fill="FFFFFF"/>
          <w:vertAlign w:val="superscript"/>
        </w:rPr>
      </w:pPr>
      <w:r>
        <w:rPr>
          <w:b/>
          <w:color w:val="333333"/>
          <w:sz w:val="28"/>
          <w:shd w:val="clear" w:color="auto" w:fill="FFFFFF"/>
        </w:rPr>
        <w:lastRenderedPageBreak/>
        <w:t>5.PROJECT SCHEDULE</w:t>
      </w:r>
    </w:p>
    <w:p w:rsidR="00B10655" w:rsidRDefault="00DA5225">
      <w:pPr>
        <w:shd w:val="clear" w:color="auto" w:fill="FFFFFF"/>
        <w:spacing w:after="150"/>
        <w:jc w:val="both"/>
        <w:rPr>
          <w:b/>
          <w:smallCaps/>
          <w:color w:val="333333"/>
          <w:sz w:val="28"/>
          <w:shd w:val="clear" w:color="auto" w:fill="FFFFFF"/>
          <w:vertAlign w:val="superscript"/>
        </w:rPr>
      </w:pPr>
      <w:r>
        <w:rPr>
          <w:b/>
          <w:color w:val="333333"/>
          <w:sz w:val="28"/>
          <w:shd w:val="clear" w:color="auto" w:fill="FFFFFF"/>
        </w:rPr>
        <w:t xml:space="preserve">               </w:t>
      </w:r>
    </w:p>
    <w:tbl>
      <w:tblPr>
        <w:tblStyle w:val="1"/>
        <w:tblW w:w="9360" w:type="dxa"/>
        <w:tblInd w:w="90" w:type="dxa"/>
        <w:tblCellMar>
          <w:top w:w="0" w:type="dxa"/>
          <w:left w:w="0" w:type="dxa"/>
          <w:bottom w:w="0" w:type="dxa"/>
          <w:right w:w="0" w:type="dxa"/>
        </w:tblCellMar>
        <w:tblLook w:val="0600"/>
      </w:tblPr>
      <w:tblGrid>
        <w:gridCol w:w="3120"/>
        <w:gridCol w:w="3120"/>
        <w:gridCol w:w="3120"/>
      </w:tblGrid>
      <w:tr w:rsidR="00B10655">
        <w:tblPrEx>
          <w:tblCellMar>
            <w:top w:w="0" w:type="dxa"/>
            <w:left w:w="0" w:type="dxa"/>
            <w:bottom w:w="0" w:type="dxa"/>
            <w:right w:w="0" w:type="dxa"/>
          </w:tblCellMar>
        </w:tblPrEx>
        <w:tc>
          <w:tcPr>
            <w:tcW w:w="3120" w:type="dxa"/>
          </w:tcPr>
          <w:p w:rsidR="00B10655" w:rsidRDefault="00DA5225">
            <w:pPr>
              <w:shd w:val="clear" w:color="auto" w:fill="FFFFFF"/>
              <w:spacing w:after="150"/>
              <w:jc w:val="both"/>
              <w:rPr>
                <w:b/>
                <w:smallCaps/>
                <w:color w:val="333333"/>
                <w:sz w:val="28"/>
                <w:shd w:val="clear" w:color="auto" w:fill="FFFFFF"/>
                <w:vertAlign w:val="superscript"/>
              </w:rPr>
            </w:pPr>
            <w:r>
              <w:rPr>
                <w:b/>
                <w:color w:val="333333"/>
                <w:sz w:val="28"/>
                <w:shd w:val="clear" w:color="auto" w:fill="FFFFFF"/>
              </w:rPr>
              <w:t xml:space="preserve">          TASK</w:t>
            </w:r>
          </w:p>
        </w:tc>
        <w:tc>
          <w:tcPr>
            <w:tcW w:w="3120" w:type="dxa"/>
          </w:tcPr>
          <w:p w:rsidR="00B10655" w:rsidRDefault="00DA5225">
            <w:pPr>
              <w:shd w:val="clear" w:color="auto" w:fill="FFFFFF"/>
              <w:spacing w:after="150"/>
              <w:jc w:val="both"/>
              <w:rPr>
                <w:b/>
                <w:smallCaps/>
                <w:color w:val="333333"/>
                <w:sz w:val="28"/>
                <w:shd w:val="clear" w:color="auto" w:fill="FFFFFF"/>
                <w:vertAlign w:val="superscript"/>
              </w:rPr>
            </w:pPr>
            <w:r>
              <w:rPr>
                <w:b/>
                <w:color w:val="333333"/>
                <w:sz w:val="28"/>
                <w:shd w:val="clear" w:color="auto" w:fill="FFFFFF"/>
              </w:rPr>
              <w:t xml:space="preserve">     START DATE</w:t>
            </w:r>
          </w:p>
        </w:tc>
        <w:tc>
          <w:tcPr>
            <w:tcW w:w="3120" w:type="dxa"/>
          </w:tcPr>
          <w:p w:rsidR="00B10655" w:rsidRDefault="00DA5225">
            <w:pPr>
              <w:shd w:val="clear" w:color="auto" w:fill="FFFFFF"/>
              <w:spacing w:after="150"/>
              <w:jc w:val="both"/>
              <w:rPr>
                <w:b/>
                <w:smallCaps/>
                <w:color w:val="333333"/>
                <w:sz w:val="28"/>
                <w:shd w:val="clear" w:color="auto" w:fill="FFFFFF"/>
                <w:vertAlign w:val="superscript"/>
              </w:rPr>
            </w:pPr>
            <w:r>
              <w:rPr>
                <w:b/>
                <w:color w:val="333333"/>
                <w:sz w:val="28"/>
                <w:shd w:val="clear" w:color="auto" w:fill="FFFFFF"/>
              </w:rPr>
              <w:t xml:space="preserve">           END DATE</w:t>
            </w:r>
          </w:p>
        </w:tc>
      </w:tr>
      <w:tr w:rsidR="00B10655">
        <w:tblPrEx>
          <w:tblCellMar>
            <w:top w:w="0" w:type="dxa"/>
            <w:left w:w="0" w:type="dxa"/>
            <w:bottom w:w="0" w:type="dxa"/>
            <w:right w:w="0" w:type="dxa"/>
          </w:tblCellMar>
        </w:tblPrEx>
        <w:tc>
          <w:tcPr>
            <w:tcW w:w="3120" w:type="dxa"/>
          </w:tcPr>
          <w:p w:rsidR="00B10655" w:rsidRDefault="00DA5225">
            <w:pPr>
              <w:shd w:val="clear" w:color="auto" w:fill="FFFFFF"/>
              <w:spacing w:after="150"/>
              <w:jc w:val="both"/>
              <w:rPr>
                <w:smallCaps/>
                <w:color w:val="333333"/>
                <w:sz w:val="22"/>
                <w:shd w:val="clear" w:color="auto" w:fill="FFFFFF"/>
                <w:vertAlign w:val="superscript"/>
              </w:rPr>
            </w:pPr>
            <w:r>
              <w:rPr>
                <w:color w:val="333333"/>
                <w:sz w:val="22"/>
                <w:shd w:val="clear" w:color="auto" w:fill="FFFFFF"/>
              </w:rPr>
              <w:t>Project Planning &amp; Kickoff</w:t>
            </w:r>
          </w:p>
        </w:tc>
        <w:tc>
          <w:tcPr>
            <w:tcW w:w="3120" w:type="dxa"/>
          </w:tcPr>
          <w:p w:rsidR="00B10655" w:rsidRDefault="00DA5225">
            <w:pPr>
              <w:shd w:val="clear" w:color="auto" w:fill="FFFFFF"/>
              <w:spacing w:after="150"/>
              <w:jc w:val="both"/>
              <w:rPr>
                <w:smallCaps/>
                <w:color w:val="333333"/>
                <w:sz w:val="22"/>
                <w:shd w:val="clear" w:color="auto" w:fill="FFFFFF"/>
                <w:vertAlign w:val="superscript"/>
              </w:rPr>
            </w:pPr>
            <w:r>
              <w:rPr>
                <w:color w:val="333333"/>
                <w:sz w:val="22"/>
                <w:shd w:val="clear" w:color="auto" w:fill="FFFFFF"/>
              </w:rPr>
              <w:t>22.05.2020</w:t>
            </w:r>
          </w:p>
        </w:tc>
        <w:tc>
          <w:tcPr>
            <w:tcW w:w="3120" w:type="dxa"/>
          </w:tcPr>
          <w:p w:rsidR="00B10655" w:rsidRDefault="00DA5225">
            <w:pPr>
              <w:shd w:val="clear" w:color="auto" w:fill="FFFFFF"/>
              <w:spacing w:after="150"/>
              <w:jc w:val="both"/>
              <w:rPr>
                <w:smallCaps/>
                <w:color w:val="333333"/>
                <w:sz w:val="22"/>
                <w:shd w:val="clear" w:color="auto" w:fill="FFFFFF"/>
                <w:vertAlign w:val="superscript"/>
              </w:rPr>
            </w:pPr>
            <w:r>
              <w:rPr>
                <w:color w:val="333333"/>
                <w:sz w:val="22"/>
                <w:shd w:val="clear" w:color="auto" w:fill="FFFFFF"/>
              </w:rPr>
              <w:t>25.05.2020</w:t>
            </w:r>
          </w:p>
        </w:tc>
      </w:tr>
      <w:tr w:rsidR="00B10655">
        <w:tblPrEx>
          <w:tblCellMar>
            <w:top w:w="0" w:type="dxa"/>
            <w:left w:w="0" w:type="dxa"/>
            <w:bottom w:w="0" w:type="dxa"/>
            <w:right w:w="0" w:type="dxa"/>
          </w:tblCellMar>
        </w:tblPrEx>
        <w:tc>
          <w:tcPr>
            <w:tcW w:w="3120" w:type="dxa"/>
          </w:tcPr>
          <w:p w:rsidR="00B10655" w:rsidRDefault="00DA5225">
            <w:pPr>
              <w:shd w:val="clear" w:color="auto" w:fill="FFFFFF"/>
              <w:spacing w:after="150"/>
              <w:jc w:val="both"/>
              <w:rPr>
                <w:smallCaps/>
                <w:color w:val="333333"/>
                <w:sz w:val="22"/>
                <w:shd w:val="clear" w:color="auto" w:fill="FFFFFF"/>
                <w:vertAlign w:val="superscript"/>
              </w:rPr>
            </w:pPr>
            <w:r>
              <w:rPr>
                <w:color w:val="333333"/>
                <w:sz w:val="22"/>
                <w:shd w:val="clear" w:color="auto" w:fill="FFFFFF"/>
              </w:rPr>
              <w:t>Explore IBM Cloud Platform</w:t>
            </w:r>
          </w:p>
        </w:tc>
        <w:tc>
          <w:tcPr>
            <w:tcW w:w="3120" w:type="dxa"/>
          </w:tcPr>
          <w:p w:rsidR="00B10655" w:rsidRDefault="00DA5225">
            <w:pPr>
              <w:shd w:val="clear" w:color="auto" w:fill="FFFFFF"/>
              <w:spacing w:after="150"/>
              <w:jc w:val="both"/>
              <w:rPr>
                <w:smallCaps/>
                <w:color w:val="333333"/>
                <w:sz w:val="22"/>
                <w:shd w:val="clear" w:color="auto" w:fill="FFFFFF"/>
                <w:vertAlign w:val="superscript"/>
              </w:rPr>
            </w:pPr>
            <w:r>
              <w:rPr>
                <w:color w:val="333333"/>
                <w:sz w:val="22"/>
                <w:shd w:val="clear" w:color="auto" w:fill="FFFFFF"/>
              </w:rPr>
              <w:t>26.05.2020</w:t>
            </w:r>
          </w:p>
        </w:tc>
        <w:tc>
          <w:tcPr>
            <w:tcW w:w="3120" w:type="dxa"/>
          </w:tcPr>
          <w:p w:rsidR="00B10655" w:rsidRDefault="00DA5225">
            <w:pPr>
              <w:shd w:val="clear" w:color="auto" w:fill="FFFFFF"/>
              <w:spacing w:after="150"/>
              <w:jc w:val="both"/>
              <w:rPr>
                <w:smallCaps/>
                <w:color w:val="333333"/>
                <w:sz w:val="22"/>
                <w:shd w:val="clear" w:color="auto" w:fill="FFFFFF"/>
                <w:vertAlign w:val="superscript"/>
              </w:rPr>
            </w:pPr>
            <w:r>
              <w:rPr>
                <w:color w:val="333333"/>
                <w:sz w:val="22"/>
                <w:shd w:val="clear" w:color="auto" w:fill="FFFFFF"/>
              </w:rPr>
              <w:t>28.05.2020</w:t>
            </w:r>
          </w:p>
        </w:tc>
      </w:tr>
      <w:tr w:rsidR="00B10655">
        <w:tblPrEx>
          <w:tblCellMar>
            <w:top w:w="0" w:type="dxa"/>
            <w:left w:w="0" w:type="dxa"/>
            <w:bottom w:w="0" w:type="dxa"/>
            <w:right w:w="0" w:type="dxa"/>
          </w:tblCellMar>
        </w:tblPrEx>
        <w:tc>
          <w:tcPr>
            <w:tcW w:w="3120" w:type="dxa"/>
          </w:tcPr>
          <w:p w:rsidR="00B10655" w:rsidRDefault="00DA5225">
            <w:pPr>
              <w:shd w:val="clear" w:color="auto" w:fill="FFFFFF"/>
              <w:spacing w:after="150"/>
              <w:jc w:val="both"/>
              <w:rPr>
                <w:smallCaps/>
                <w:color w:val="333333"/>
                <w:sz w:val="22"/>
                <w:shd w:val="clear" w:color="auto" w:fill="FFFFFF"/>
                <w:vertAlign w:val="superscript"/>
              </w:rPr>
            </w:pPr>
            <w:r>
              <w:rPr>
                <w:color w:val="333333"/>
                <w:sz w:val="22"/>
                <w:shd w:val="clear" w:color="auto" w:fill="FFFFFF"/>
              </w:rPr>
              <w:t>Connect IOT Simulator to Watson IOt platform</w:t>
            </w:r>
          </w:p>
        </w:tc>
        <w:tc>
          <w:tcPr>
            <w:tcW w:w="3120" w:type="dxa"/>
          </w:tcPr>
          <w:p w:rsidR="00B10655" w:rsidRDefault="00DA5225">
            <w:pPr>
              <w:shd w:val="clear" w:color="auto" w:fill="FFFFFF"/>
              <w:spacing w:after="150"/>
              <w:jc w:val="both"/>
              <w:rPr>
                <w:smallCaps/>
                <w:color w:val="333333"/>
                <w:sz w:val="22"/>
                <w:shd w:val="clear" w:color="auto" w:fill="FFFFFF"/>
                <w:vertAlign w:val="superscript"/>
              </w:rPr>
            </w:pPr>
            <w:r>
              <w:rPr>
                <w:color w:val="333333"/>
                <w:sz w:val="22"/>
                <w:shd w:val="clear" w:color="auto" w:fill="FFFFFF"/>
              </w:rPr>
              <w:t>29.05.2020</w:t>
            </w:r>
          </w:p>
        </w:tc>
        <w:tc>
          <w:tcPr>
            <w:tcW w:w="3120" w:type="dxa"/>
          </w:tcPr>
          <w:p w:rsidR="00B10655" w:rsidRDefault="00DA5225">
            <w:pPr>
              <w:shd w:val="clear" w:color="auto" w:fill="FFFFFF"/>
              <w:spacing w:after="150"/>
              <w:jc w:val="both"/>
              <w:rPr>
                <w:smallCaps/>
                <w:color w:val="333333"/>
                <w:sz w:val="22"/>
                <w:shd w:val="clear" w:color="auto" w:fill="FFFFFF"/>
                <w:vertAlign w:val="superscript"/>
              </w:rPr>
            </w:pPr>
            <w:r>
              <w:rPr>
                <w:color w:val="333333"/>
                <w:sz w:val="22"/>
                <w:shd w:val="clear" w:color="auto" w:fill="FFFFFF"/>
              </w:rPr>
              <w:t>1.06.2020</w:t>
            </w:r>
          </w:p>
        </w:tc>
      </w:tr>
      <w:tr w:rsidR="00B10655">
        <w:tblPrEx>
          <w:tblCellMar>
            <w:top w:w="0" w:type="dxa"/>
            <w:left w:w="0" w:type="dxa"/>
            <w:bottom w:w="0" w:type="dxa"/>
            <w:right w:w="0" w:type="dxa"/>
          </w:tblCellMar>
        </w:tblPrEx>
        <w:tc>
          <w:tcPr>
            <w:tcW w:w="3120" w:type="dxa"/>
          </w:tcPr>
          <w:p w:rsidR="00B10655" w:rsidRDefault="00DA5225">
            <w:pPr>
              <w:shd w:val="clear" w:color="auto" w:fill="FFFFFF"/>
              <w:spacing w:after="150"/>
              <w:jc w:val="both"/>
              <w:rPr>
                <w:smallCaps/>
                <w:color w:val="333333"/>
                <w:sz w:val="22"/>
                <w:shd w:val="clear" w:color="auto" w:fill="FFFFFF"/>
                <w:vertAlign w:val="superscript"/>
              </w:rPr>
            </w:pPr>
            <w:r>
              <w:rPr>
                <w:color w:val="333333"/>
                <w:sz w:val="22"/>
                <w:shd w:val="clear" w:color="auto" w:fill="FFFFFF"/>
              </w:rPr>
              <w:t>Configure the NodeRed</w:t>
            </w:r>
            <w:r>
              <w:rPr>
                <w:color w:val="333333"/>
                <w:sz w:val="22"/>
                <w:shd w:val="clear" w:color="auto" w:fill="FFFFFF"/>
              </w:rPr>
              <w:t xml:space="preserve"> to get the data from IBM IOT Platform and Open Weather API</w:t>
            </w:r>
          </w:p>
        </w:tc>
        <w:tc>
          <w:tcPr>
            <w:tcW w:w="3120" w:type="dxa"/>
          </w:tcPr>
          <w:p w:rsidR="00B10655" w:rsidRDefault="00DA5225">
            <w:pPr>
              <w:shd w:val="clear" w:color="auto" w:fill="FFFFFF"/>
              <w:spacing w:after="150"/>
              <w:jc w:val="both"/>
              <w:rPr>
                <w:smallCaps/>
                <w:color w:val="333333"/>
                <w:sz w:val="22"/>
                <w:shd w:val="clear" w:color="auto" w:fill="FFFFFF"/>
                <w:vertAlign w:val="superscript"/>
              </w:rPr>
            </w:pPr>
            <w:r>
              <w:rPr>
                <w:color w:val="333333"/>
                <w:sz w:val="22"/>
                <w:shd w:val="clear" w:color="auto" w:fill="FFFFFF"/>
              </w:rPr>
              <w:t>2.06.2020</w:t>
            </w:r>
          </w:p>
        </w:tc>
        <w:tc>
          <w:tcPr>
            <w:tcW w:w="3120" w:type="dxa"/>
          </w:tcPr>
          <w:p w:rsidR="00B10655" w:rsidRDefault="00DA5225">
            <w:pPr>
              <w:shd w:val="clear" w:color="auto" w:fill="FFFFFF"/>
              <w:spacing w:after="150"/>
              <w:jc w:val="both"/>
              <w:rPr>
                <w:smallCaps/>
                <w:color w:val="333333"/>
                <w:sz w:val="22"/>
                <w:shd w:val="clear" w:color="auto" w:fill="FFFFFF"/>
                <w:vertAlign w:val="superscript"/>
              </w:rPr>
            </w:pPr>
            <w:r>
              <w:rPr>
                <w:color w:val="333333"/>
                <w:sz w:val="22"/>
                <w:shd w:val="clear" w:color="auto" w:fill="FFFFFF"/>
              </w:rPr>
              <w:t>7.06.2020</w:t>
            </w:r>
          </w:p>
        </w:tc>
      </w:tr>
      <w:tr w:rsidR="00B10655">
        <w:tblPrEx>
          <w:tblCellMar>
            <w:top w:w="0" w:type="dxa"/>
            <w:left w:w="0" w:type="dxa"/>
            <w:bottom w:w="0" w:type="dxa"/>
            <w:right w:w="0" w:type="dxa"/>
          </w:tblCellMar>
        </w:tblPrEx>
        <w:tc>
          <w:tcPr>
            <w:tcW w:w="3120" w:type="dxa"/>
          </w:tcPr>
          <w:p w:rsidR="00B10655" w:rsidRDefault="00DA5225">
            <w:pPr>
              <w:shd w:val="clear" w:color="auto" w:fill="FFFFFF"/>
              <w:spacing w:after="150"/>
              <w:jc w:val="both"/>
              <w:rPr>
                <w:smallCaps/>
                <w:color w:val="333333"/>
                <w:sz w:val="22"/>
                <w:shd w:val="clear" w:color="auto" w:fill="FFFFFF"/>
                <w:vertAlign w:val="superscript"/>
              </w:rPr>
            </w:pPr>
            <w:r>
              <w:rPr>
                <w:color w:val="333333"/>
                <w:sz w:val="22"/>
                <w:shd w:val="clear" w:color="auto" w:fill="FFFFFF"/>
              </w:rPr>
              <w:t>Building a WebApp</w:t>
            </w:r>
          </w:p>
        </w:tc>
        <w:tc>
          <w:tcPr>
            <w:tcW w:w="3120" w:type="dxa"/>
          </w:tcPr>
          <w:p w:rsidR="00B10655" w:rsidRDefault="00DA5225">
            <w:pPr>
              <w:shd w:val="clear" w:color="auto" w:fill="FFFFFF"/>
              <w:spacing w:after="150"/>
              <w:jc w:val="both"/>
              <w:rPr>
                <w:smallCaps/>
                <w:color w:val="333333"/>
                <w:sz w:val="22"/>
                <w:shd w:val="clear" w:color="auto" w:fill="FFFFFF"/>
                <w:vertAlign w:val="superscript"/>
              </w:rPr>
            </w:pPr>
            <w:r>
              <w:rPr>
                <w:color w:val="333333"/>
                <w:sz w:val="22"/>
                <w:shd w:val="clear" w:color="auto" w:fill="FFFFFF"/>
              </w:rPr>
              <w:t>8.06.2020</w:t>
            </w:r>
          </w:p>
        </w:tc>
        <w:tc>
          <w:tcPr>
            <w:tcW w:w="3120" w:type="dxa"/>
          </w:tcPr>
          <w:p w:rsidR="00B10655" w:rsidRDefault="00DA5225">
            <w:pPr>
              <w:shd w:val="clear" w:color="auto" w:fill="FFFFFF"/>
              <w:spacing w:after="150"/>
              <w:jc w:val="both"/>
              <w:rPr>
                <w:smallCaps/>
                <w:color w:val="333333"/>
                <w:sz w:val="22"/>
                <w:shd w:val="clear" w:color="auto" w:fill="FFFFFF"/>
                <w:vertAlign w:val="superscript"/>
              </w:rPr>
            </w:pPr>
            <w:r>
              <w:rPr>
                <w:color w:val="333333"/>
                <w:sz w:val="22"/>
                <w:shd w:val="clear" w:color="auto" w:fill="FFFFFF"/>
              </w:rPr>
              <w:t>11.06.2020</w:t>
            </w:r>
          </w:p>
        </w:tc>
      </w:tr>
      <w:tr w:rsidR="00B10655">
        <w:tblPrEx>
          <w:tblCellMar>
            <w:top w:w="0" w:type="dxa"/>
            <w:left w:w="0" w:type="dxa"/>
            <w:bottom w:w="0" w:type="dxa"/>
            <w:right w:w="0" w:type="dxa"/>
          </w:tblCellMar>
        </w:tblPrEx>
        <w:tc>
          <w:tcPr>
            <w:tcW w:w="3120" w:type="dxa"/>
          </w:tcPr>
          <w:p w:rsidR="00B10655" w:rsidRDefault="00DA5225">
            <w:pPr>
              <w:shd w:val="clear" w:color="auto" w:fill="FFFFFF"/>
              <w:spacing w:after="150"/>
              <w:jc w:val="both"/>
              <w:rPr>
                <w:smallCaps/>
                <w:color w:val="333333"/>
                <w:sz w:val="22"/>
                <w:shd w:val="clear" w:color="auto" w:fill="FFFFFF"/>
                <w:vertAlign w:val="superscript"/>
              </w:rPr>
            </w:pPr>
            <w:r>
              <w:rPr>
                <w:color w:val="333333"/>
                <w:sz w:val="22"/>
                <w:shd w:val="clear" w:color="auto" w:fill="FFFFFF"/>
              </w:rPr>
              <w:t>Configure a device to receive the data from the web application and control the Motor</w:t>
            </w:r>
          </w:p>
        </w:tc>
        <w:tc>
          <w:tcPr>
            <w:tcW w:w="3120" w:type="dxa"/>
          </w:tcPr>
          <w:p w:rsidR="00B10655" w:rsidRDefault="00DA5225">
            <w:pPr>
              <w:shd w:val="clear" w:color="auto" w:fill="FFFFFF"/>
              <w:spacing w:after="150"/>
              <w:jc w:val="both"/>
              <w:rPr>
                <w:smallCaps/>
                <w:color w:val="333333"/>
                <w:sz w:val="22"/>
                <w:shd w:val="clear" w:color="auto" w:fill="FFFFFF"/>
                <w:vertAlign w:val="superscript"/>
              </w:rPr>
            </w:pPr>
            <w:r>
              <w:rPr>
                <w:color w:val="333333"/>
                <w:sz w:val="22"/>
                <w:shd w:val="clear" w:color="auto" w:fill="FFFFFF"/>
              </w:rPr>
              <w:t>12.06.2020</w:t>
            </w:r>
          </w:p>
        </w:tc>
        <w:tc>
          <w:tcPr>
            <w:tcW w:w="3120" w:type="dxa"/>
          </w:tcPr>
          <w:p w:rsidR="00B10655" w:rsidRDefault="00DA5225">
            <w:pPr>
              <w:shd w:val="clear" w:color="auto" w:fill="FFFFFF"/>
              <w:spacing w:after="150"/>
              <w:jc w:val="both"/>
              <w:rPr>
                <w:smallCaps/>
                <w:color w:val="333333"/>
                <w:sz w:val="22"/>
                <w:shd w:val="clear" w:color="auto" w:fill="FFFFFF"/>
                <w:vertAlign w:val="superscript"/>
              </w:rPr>
            </w:pPr>
            <w:r>
              <w:rPr>
                <w:color w:val="333333"/>
                <w:sz w:val="22"/>
                <w:shd w:val="clear" w:color="auto" w:fill="FFFFFF"/>
              </w:rPr>
              <w:t>17.06.2020</w:t>
            </w:r>
          </w:p>
        </w:tc>
      </w:tr>
    </w:tbl>
    <w:p w:rsidR="00B10655" w:rsidRDefault="00DA5225">
      <w:pPr>
        <w:shd w:val="clear" w:color="auto" w:fill="FFFFFF"/>
        <w:spacing w:after="150"/>
        <w:jc w:val="both"/>
        <w:rPr>
          <w:b/>
          <w:smallCaps/>
          <w:color w:val="333333"/>
          <w:sz w:val="28"/>
          <w:shd w:val="clear" w:color="auto" w:fill="FFFFFF"/>
          <w:vertAlign w:val="superscript"/>
        </w:rPr>
      </w:pPr>
      <w:r>
        <w:rPr>
          <w:b/>
          <w:color w:val="333333"/>
          <w:sz w:val="28"/>
          <w:shd w:val="clear" w:color="auto" w:fill="FFFFFF"/>
        </w:rPr>
        <w:t xml:space="preserve">               </w:t>
      </w:r>
    </w:p>
    <w:p w:rsidR="00B10655" w:rsidRDefault="00B10655">
      <w:pPr>
        <w:tabs>
          <w:tab w:val="left" w:pos="5445"/>
        </w:tabs>
        <w:rPr>
          <w:b/>
          <w:sz w:val="28"/>
        </w:rPr>
      </w:pPr>
    </w:p>
    <w:p w:rsidR="00B10655" w:rsidRDefault="00B10655">
      <w:pPr>
        <w:tabs>
          <w:tab w:val="left" w:pos="5445"/>
        </w:tabs>
        <w:rPr>
          <w:b/>
          <w:sz w:val="36"/>
        </w:rPr>
      </w:pPr>
    </w:p>
    <w:p w:rsidR="00B10655" w:rsidRDefault="00B10655">
      <w:pPr>
        <w:tabs>
          <w:tab w:val="left" w:pos="5445"/>
        </w:tabs>
        <w:rPr>
          <w:b/>
          <w:sz w:val="28"/>
        </w:rPr>
      </w:pPr>
    </w:p>
    <w:p w:rsidR="00B10655" w:rsidRDefault="00B10655">
      <w:pPr>
        <w:tabs>
          <w:tab w:val="left" w:pos="5445"/>
        </w:tabs>
        <w:rPr>
          <w:b/>
          <w:sz w:val="28"/>
        </w:rPr>
      </w:pPr>
    </w:p>
    <w:sectPr w:rsidR="00B10655" w:rsidSect="00B10655">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5225" w:rsidRDefault="00DA5225" w:rsidP="00B10655">
      <w:pPr>
        <w:spacing w:line="240" w:lineRule="auto"/>
      </w:pPr>
      <w:r>
        <w:separator/>
      </w:r>
    </w:p>
  </w:endnote>
  <w:endnote w:type="continuationSeparator" w:id="1">
    <w:p w:rsidR="00DA5225" w:rsidRDefault="00DA5225" w:rsidP="00B106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Regular">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655" w:rsidRDefault="00B1065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5225" w:rsidRDefault="00DA5225" w:rsidP="00B10655">
      <w:pPr>
        <w:spacing w:line="240" w:lineRule="auto"/>
      </w:pPr>
      <w:r>
        <w:separator/>
      </w:r>
    </w:p>
  </w:footnote>
  <w:footnote w:type="continuationSeparator" w:id="1">
    <w:p w:rsidR="00DA5225" w:rsidRDefault="00DA5225" w:rsidP="00B1065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655" w:rsidRDefault="00B1065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D6407"/>
    <w:multiLevelType w:val="multilevel"/>
    <w:tmpl w:val="544EB63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26251D9C"/>
    <w:multiLevelType w:val="multilevel"/>
    <w:tmpl w:val="3CB2EC6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4A7B1722"/>
    <w:multiLevelType w:val="multilevel"/>
    <w:tmpl w:val="739202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5AD27279"/>
    <w:multiLevelType w:val="multilevel"/>
    <w:tmpl w:val="CCFC6A8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nsid w:val="7E055D62"/>
    <w:multiLevelType w:val="multilevel"/>
    <w:tmpl w:val="9E968E4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10655"/>
    <w:rsid w:val="00A63495"/>
    <w:rsid w:val="00B10655"/>
    <w:rsid w:val="00DA5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B10655"/>
  </w:style>
  <w:style w:type="paragraph" w:styleId="Heading1">
    <w:name w:val="heading 1"/>
    <w:basedOn w:val="Normal"/>
    <w:next w:val="Normal"/>
    <w:uiPriority w:val="1"/>
    <w:unhideWhenUsed/>
    <w:qFormat/>
    <w:rsid w:val="00B10655"/>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rsid w:val="00B10655"/>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rsid w:val="00B10655"/>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rsid w:val="00B10655"/>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rsid w:val="00B10655"/>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rsid w:val="00B10655"/>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rsid w:val="00B10655"/>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rsid w:val="00B10655"/>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rsid w:val="00B10655"/>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rsid w:val="00B10655"/>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B10655"/>
    <w:pPr>
      <w:spacing w:before="240" w:after="480" w:line="240" w:lineRule="auto"/>
    </w:pPr>
    <w:rPr>
      <w:b/>
      <w:i/>
      <w:color w:val="404040"/>
    </w:rPr>
  </w:style>
  <w:style w:type="paragraph" w:styleId="Quote">
    <w:name w:val="Quote"/>
    <w:basedOn w:val="Normal"/>
    <w:next w:val="Normal"/>
    <w:uiPriority w:val="1"/>
    <w:unhideWhenUsed/>
    <w:qFormat/>
    <w:rsid w:val="00B10655"/>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rsid w:val="00B10655"/>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B10655"/>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rsid w:val="00B10655"/>
    <w:pPr>
      <w:spacing w:line="240" w:lineRule="auto"/>
    </w:pPr>
    <w:rPr>
      <w:rFonts w:asciiTheme="majorHAnsi" w:eastAsiaTheme="majorHAnsi" w:hAnsiTheme="majorHAnsi" w:cstheme="majorHAnsi"/>
    </w:rPr>
  </w:style>
  <w:style w:type="character" w:customStyle="1" w:styleId="8">
    <w:name w:val="8"/>
    <w:uiPriority w:val="1"/>
    <w:unhideWhenUsed/>
    <w:qFormat/>
    <w:rsid w:val="00B10655"/>
    <w:rPr>
      <w:i/>
      <w:color w:val="C0C0C0" w:themeColor="text1" w:themeTint="3F"/>
    </w:rPr>
  </w:style>
  <w:style w:type="character" w:customStyle="1" w:styleId="7">
    <w:name w:val="7"/>
    <w:uiPriority w:val="1"/>
    <w:unhideWhenUsed/>
    <w:qFormat/>
    <w:rsid w:val="00B10655"/>
    <w:rPr>
      <w:i/>
    </w:rPr>
  </w:style>
  <w:style w:type="character" w:customStyle="1" w:styleId="6">
    <w:name w:val="6"/>
    <w:uiPriority w:val="1"/>
    <w:unhideWhenUsed/>
    <w:qFormat/>
    <w:rsid w:val="00B10655"/>
    <w:rPr>
      <w:b/>
      <w:i/>
    </w:rPr>
  </w:style>
  <w:style w:type="character" w:customStyle="1" w:styleId="5">
    <w:name w:val="5"/>
    <w:uiPriority w:val="1"/>
    <w:unhideWhenUsed/>
    <w:qFormat/>
    <w:rsid w:val="00B10655"/>
    <w:rPr>
      <w:b/>
    </w:rPr>
  </w:style>
  <w:style w:type="character" w:customStyle="1" w:styleId="4">
    <w:name w:val="4"/>
    <w:uiPriority w:val="1"/>
    <w:unhideWhenUsed/>
    <w:qFormat/>
    <w:rsid w:val="00B10655"/>
    <w:rPr>
      <w:smallCaps/>
      <w:color w:val="C0C0C0" w:themeColor="text1" w:themeTint="3F"/>
      <w:u w:val="single"/>
    </w:rPr>
  </w:style>
  <w:style w:type="character" w:customStyle="1" w:styleId="3">
    <w:name w:val="3"/>
    <w:uiPriority w:val="1"/>
    <w:unhideWhenUsed/>
    <w:qFormat/>
    <w:rsid w:val="00B10655"/>
    <w:rPr>
      <w:b/>
      <w:smallCaps/>
      <w:spacing w:val="5"/>
      <w:u w:val="single"/>
    </w:rPr>
  </w:style>
  <w:style w:type="character" w:customStyle="1" w:styleId="2">
    <w:name w:val="2"/>
    <w:uiPriority w:val="1"/>
    <w:unhideWhenUsed/>
    <w:qFormat/>
    <w:rsid w:val="00B10655"/>
    <w:rPr>
      <w:b/>
      <w:smallCaps/>
    </w:rPr>
  </w:style>
  <w:style w:type="table" w:customStyle="1" w:styleId="1">
    <w:name w:val="1"/>
    <w:uiPriority w:val="1"/>
    <w:unhideWhenUsed/>
    <w:qFormat/>
    <w:rsid w:val="00B10655"/>
    <w:tblPr>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CellMar>
        <w:top w:w="0" w:type="dxa"/>
        <w:left w:w="0" w:type="dxa"/>
        <w:bottom w:w="0" w:type="dxa"/>
        <w:right w:w="0" w:type="dxa"/>
      </w:tblCellMar>
    </w:tblPr>
    <w:tcPr>
      <w:tcMar>
        <w:left w:w="90" w:type="dxa"/>
        <w:right w:w="90" w:type="dxa"/>
      </w:tcMar>
    </w:tc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ASUS</cp:lastModifiedBy>
  <cp:revision>1</cp:revision>
  <dcterms:created xsi:type="dcterms:W3CDTF">2020-06-17T16:35:00Z</dcterms:created>
  <dcterms:modified xsi:type="dcterms:W3CDTF">2020-06-17T16:36:00Z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