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Standardization</w:t>
      </w:r>
      <w:r>
        <w:rPr>
          <w:rFonts w:ascii="Arial" w:hAnsi="Arial" w:cs="Arial"/>
          <w:color w:val="212529"/>
        </w:rPr>
        <w:t> of datasets is a </w:t>
      </w:r>
      <w:r>
        <w:rPr>
          <w:rStyle w:val="Strong"/>
          <w:rFonts w:ascii="Arial" w:hAnsi="Arial" w:cs="Arial"/>
          <w:color w:val="212529"/>
        </w:rPr>
        <w:t>common requirement for many machine learning estimators</w:t>
      </w:r>
      <w:r>
        <w:rPr>
          <w:rFonts w:ascii="Arial" w:hAnsi="Arial" w:cs="Arial"/>
          <w:color w:val="212529"/>
        </w:rPr>
        <w:t xml:space="preserve"> implemented in </w:t>
      </w:r>
      <w:proofErr w:type="spellStart"/>
      <w:r>
        <w:rPr>
          <w:rFonts w:ascii="Arial" w:hAnsi="Arial" w:cs="Arial"/>
          <w:color w:val="212529"/>
        </w:rPr>
        <w:t>scikit</w:t>
      </w:r>
      <w:proofErr w:type="spellEnd"/>
      <w:r>
        <w:rPr>
          <w:rFonts w:ascii="Arial" w:hAnsi="Arial" w:cs="Arial"/>
          <w:color w:val="212529"/>
        </w:rPr>
        <w:t>-learn; they might behave badly if the individual features do not more or less look like standard normally distributed data: Gaussian with </w:t>
      </w:r>
      <w:r>
        <w:rPr>
          <w:rStyle w:val="Strong"/>
          <w:rFonts w:ascii="Arial" w:hAnsi="Arial" w:cs="Arial"/>
          <w:color w:val="212529"/>
        </w:rPr>
        <w:t>zero mean and unit variance</w:t>
      </w:r>
      <w:r>
        <w:rPr>
          <w:rFonts w:ascii="Arial" w:hAnsi="Arial" w:cs="Arial"/>
          <w:color w:val="212529"/>
        </w:rPr>
        <w:t>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In practice we often ignore the shape of the distribution and just transform the data to </w:t>
      </w:r>
      <w:proofErr w:type="spellStart"/>
      <w:r>
        <w:rPr>
          <w:rFonts w:ascii="Arial" w:hAnsi="Arial" w:cs="Arial"/>
          <w:color w:val="212529"/>
        </w:rPr>
        <w:t>center</w:t>
      </w:r>
      <w:proofErr w:type="spellEnd"/>
      <w:r>
        <w:rPr>
          <w:rFonts w:ascii="Arial" w:hAnsi="Arial" w:cs="Arial"/>
          <w:color w:val="212529"/>
        </w:rPr>
        <w:t xml:space="preserve"> it by removing the mean value of each feature, then scale it by dividing non-constant features by their standard deviation.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For instance, many elements used in the objective function of a learning algorithm (such as the RBF kernel of Support Vector Machines or the l1 and l2 </w:t>
      </w:r>
      <w:proofErr w:type="spellStart"/>
      <w:r>
        <w:rPr>
          <w:rFonts w:ascii="Arial" w:hAnsi="Arial" w:cs="Arial"/>
          <w:color w:val="212529"/>
        </w:rPr>
        <w:t>regularizers</w:t>
      </w:r>
      <w:proofErr w:type="spellEnd"/>
      <w:r>
        <w:rPr>
          <w:rFonts w:ascii="Arial" w:hAnsi="Arial" w:cs="Arial"/>
          <w:color w:val="212529"/>
        </w:rPr>
        <w:t xml:space="preserve"> of linear models) assume that all features are </w:t>
      </w:r>
      <w:proofErr w:type="spellStart"/>
      <w:r>
        <w:rPr>
          <w:rFonts w:ascii="Arial" w:hAnsi="Arial" w:cs="Arial"/>
          <w:color w:val="212529"/>
        </w:rPr>
        <w:t>centered</w:t>
      </w:r>
      <w:proofErr w:type="spellEnd"/>
      <w:r>
        <w:rPr>
          <w:rFonts w:ascii="Arial" w:hAnsi="Arial" w:cs="Arial"/>
          <w:color w:val="212529"/>
        </w:rPr>
        <w:t xml:space="preserve"> around zero and have variance in the same order. If a feature has a variance that is orders of magnitude larger than others, it might dominate the objective function and make the estimator unable to learn from other features correctly as expected.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function </w:t>
      </w:r>
      <w:hyperlink r:id="rId4" w:anchor="sklearn.preprocessing.scale" w:tooltip="sklearn.preprocessing.scale" w:history="1">
        <w:r>
          <w:rPr>
            <w:rStyle w:val="pre"/>
            <w:rFonts w:ascii="Consolas" w:hAnsi="Consolas" w:cs="Courier New"/>
            <w:b/>
            <w:bCs/>
            <w:color w:val="2878A2"/>
            <w:sz w:val="21"/>
            <w:szCs w:val="21"/>
          </w:rPr>
          <w:t>scale</w:t>
        </w:r>
      </w:hyperlink>
      <w:r>
        <w:rPr>
          <w:rFonts w:ascii="Arial" w:hAnsi="Arial" w:cs="Arial"/>
          <w:color w:val="212529"/>
        </w:rPr>
        <w:t> provides a quick and easy way to perform this operation on a single array-like dataset:</w:t>
      </w:r>
    </w:p>
    <w:p w:rsidR="008F6459" w:rsidRDefault="008F6459">
      <w:pPr>
        <w:shd w:val="clear" w:color="auto" w:fill="F8F8F8"/>
        <w:divId w:val="613905529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sklearn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preprocessing</w:t>
      </w:r>
      <w:proofErr w:type="spellEnd"/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numpy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21"/>
          <w:szCs w:val="21"/>
        </w:rPr>
        <w:t>as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21"/>
          <w:szCs w:val="21"/>
        </w:rPr>
        <w:t>np</w:t>
      </w: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np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array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([[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2.</w:t>
      </w:r>
      <w:r>
        <w:rPr>
          <w:rStyle w:val="p"/>
          <w:rFonts w:ascii="Consolas" w:hAnsi="Consolas"/>
          <w:color w:val="212529"/>
          <w:sz w:val="21"/>
          <w:szCs w:val="21"/>
        </w:rPr>
        <w:t>],</w:t>
      </w: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... </w:t>
      </w:r>
      <w:r>
        <w:rPr>
          <w:rFonts w:ascii="Consolas" w:hAnsi="Consolas"/>
          <w:color w:val="212529"/>
          <w:sz w:val="21"/>
          <w:szCs w:val="21"/>
        </w:rPr>
        <w:t xml:space="preserve">                    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2.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],</w:t>
      </w: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... </w:t>
      </w:r>
      <w:r>
        <w:rPr>
          <w:rFonts w:ascii="Consolas" w:hAnsi="Consolas"/>
          <w:color w:val="212529"/>
          <w:sz w:val="21"/>
          <w:szCs w:val="21"/>
        </w:rPr>
        <w:t xml:space="preserve">                    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]])</w:t>
      </w: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X_scaled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preprocessing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scale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X_scaled</w:t>
      </w:r>
      <w:proofErr w:type="spellEnd"/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array([[ 0.  ..., -1.22...,  1.33...],</w:t>
      </w: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[ 1.22...,  0.  ..., -0.26...],</w:t>
      </w:r>
    </w:p>
    <w:p w:rsidR="008F6459" w:rsidRDefault="008F6459">
      <w:pPr>
        <w:pStyle w:val="HTMLPreformatted"/>
        <w:shd w:val="clear" w:color="auto" w:fill="F8F8F8"/>
        <w:divId w:val="61390552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[-1.22...,  1.22..., -1.06...]])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Scaled data has zero mean and unit variance:</w:t>
      </w:r>
    </w:p>
    <w:p w:rsidR="008F6459" w:rsidRDefault="008F6459">
      <w:pPr>
        <w:shd w:val="clear" w:color="auto" w:fill="F8F8F8"/>
        <w:divId w:val="2134902915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8F6459" w:rsidRDefault="008F6459">
      <w:pPr>
        <w:pStyle w:val="HTMLPreformatted"/>
        <w:shd w:val="clear" w:color="auto" w:fill="F8F8F8"/>
        <w:divId w:val="2134902915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X_scaled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mean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axis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0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2134902915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array([0., 0., 0.])</w:t>
      </w:r>
    </w:p>
    <w:p w:rsidR="008F6459" w:rsidRDefault="008F6459">
      <w:pPr>
        <w:pStyle w:val="HTMLPreformatted"/>
        <w:shd w:val="clear" w:color="auto" w:fill="F8F8F8"/>
        <w:divId w:val="2134902915"/>
        <w:rPr>
          <w:rFonts w:ascii="Consolas" w:hAnsi="Consolas"/>
          <w:color w:val="212529"/>
          <w:sz w:val="21"/>
          <w:szCs w:val="21"/>
        </w:rPr>
      </w:pPr>
    </w:p>
    <w:p w:rsidR="008F6459" w:rsidRDefault="008F6459">
      <w:pPr>
        <w:pStyle w:val="HTMLPreformatted"/>
        <w:shd w:val="clear" w:color="auto" w:fill="F8F8F8"/>
        <w:divId w:val="2134902915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X_scaled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std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axis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0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2134902915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array([1., 1., 1.])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preprocessing</w:t>
      </w:r>
      <w:proofErr w:type="spellEnd"/>
      <w:r>
        <w:rPr>
          <w:rFonts w:ascii="Arial" w:hAnsi="Arial" w:cs="Arial"/>
          <w:color w:val="212529"/>
        </w:rPr>
        <w:t> module further provides a utility class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"https://scikit-learn.org/stable/modules/generated/sklearn.preprocessing.StandardScaler.html" \l "sklearn.preprocessing.StandardScaler" \o "sklearn.preprocessing.StandardScaler"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StandardScaler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that implements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Transformer</w:t>
      </w:r>
      <w:r>
        <w:rPr>
          <w:rFonts w:ascii="Arial" w:hAnsi="Arial" w:cs="Arial"/>
          <w:color w:val="212529"/>
        </w:rPr>
        <w:t> API to compute the mean and standard deviation on a training set so as to be able to later reapply the same transformation on the testing set. This class is hence suitable for use in the early steps of a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"https://scikit-learn.org/stable/modules/generated/sklearn.pipeline.Pipeline.html" \l "sklearn.pipeline.Pipeline" \o "sklearn.pipeline.Pipeline"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sklearn.pipeline.Pipeline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:</w:t>
      </w:r>
    </w:p>
    <w:p w:rsidR="008F6459" w:rsidRDefault="008F6459">
      <w:pPr>
        <w:shd w:val="clear" w:color="auto" w:fill="F8F8F8"/>
        <w:divId w:val="552544238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preprocessing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StandardScaler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()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fit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proofErr w:type="spellEnd"/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go"/>
          <w:rFonts w:ascii="Consolas" w:hAnsi="Consolas"/>
          <w:color w:val="333333"/>
          <w:sz w:val="21"/>
          <w:szCs w:val="21"/>
        </w:rPr>
        <w:t>StandardScaler</w:t>
      </w:r>
      <w:proofErr w:type="spellEnd"/>
      <w:r>
        <w:rPr>
          <w:rStyle w:val="go"/>
          <w:rFonts w:ascii="Consolas" w:hAnsi="Consolas"/>
          <w:color w:val="333333"/>
          <w:sz w:val="21"/>
          <w:szCs w:val="21"/>
        </w:rPr>
        <w:t>()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lastRenderedPageBreak/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mean</w:t>
      </w:r>
      <w:proofErr w:type="spellEnd"/>
      <w:r>
        <w:rPr>
          <w:rStyle w:val="n"/>
          <w:rFonts w:ascii="Consolas" w:hAnsi="Consolas"/>
          <w:color w:val="212529"/>
          <w:sz w:val="21"/>
          <w:szCs w:val="21"/>
        </w:rPr>
        <w:t>_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array([1. ..., 0. ..., 0.33...])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scale</w:t>
      </w:r>
      <w:proofErr w:type="spellEnd"/>
      <w:r>
        <w:rPr>
          <w:rStyle w:val="n"/>
          <w:rFonts w:ascii="Consolas" w:hAnsi="Consolas"/>
          <w:color w:val="212529"/>
          <w:sz w:val="21"/>
          <w:szCs w:val="21"/>
        </w:rPr>
        <w:t>_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array([0.81..., 0.81..., 1.24...])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transform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array([[ 0.  ..., -1.22...,  1.33...],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[ 1.22...,  0.  ..., -0.26...],</w:t>
      </w:r>
    </w:p>
    <w:p w:rsidR="008F6459" w:rsidRDefault="008F6459">
      <w:pPr>
        <w:pStyle w:val="HTMLPreformatted"/>
        <w:shd w:val="clear" w:color="auto" w:fill="F8F8F8"/>
        <w:divId w:val="552544238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[-1.22...,  1.22..., -1.06...]])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The </w:t>
      </w:r>
      <w:proofErr w:type="spellStart"/>
      <w:r>
        <w:rPr>
          <w:rFonts w:ascii="Arial" w:hAnsi="Arial" w:cs="Arial"/>
          <w:color w:val="212529"/>
        </w:rPr>
        <w:t>scaler</w:t>
      </w:r>
      <w:proofErr w:type="spellEnd"/>
      <w:r>
        <w:rPr>
          <w:rFonts w:ascii="Arial" w:hAnsi="Arial" w:cs="Arial"/>
          <w:color w:val="212529"/>
        </w:rPr>
        <w:t xml:space="preserve"> instance can then be used on new data to transform it the same way it did on the training set:</w:t>
      </w:r>
    </w:p>
    <w:p w:rsidR="008F6459" w:rsidRDefault="008F6459">
      <w:pPr>
        <w:shd w:val="clear" w:color="auto" w:fill="F8F8F8"/>
        <w:divId w:val="1611009184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8F6459" w:rsidRDefault="008F6459">
      <w:pPr>
        <w:pStyle w:val="HTMLPreformatted"/>
        <w:shd w:val="clear" w:color="auto" w:fill="F8F8F8"/>
        <w:divId w:val="1611009184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[[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]]</w:t>
      </w:r>
    </w:p>
    <w:p w:rsidR="008F6459" w:rsidRDefault="008F6459">
      <w:pPr>
        <w:pStyle w:val="HTMLPreformatted"/>
        <w:shd w:val="clear" w:color="auto" w:fill="F8F8F8"/>
        <w:divId w:val="1611009184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transform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1611009184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array([[-2.44...,  1.22..., -0.26...]])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It is possible to disable either </w:t>
      </w:r>
      <w:proofErr w:type="spellStart"/>
      <w:r>
        <w:rPr>
          <w:rFonts w:ascii="Arial" w:hAnsi="Arial" w:cs="Arial"/>
          <w:color w:val="212529"/>
        </w:rPr>
        <w:t>centering</w:t>
      </w:r>
      <w:proofErr w:type="spellEnd"/>
      <w:r>
        <w:rPr>
          <w:rFonts w:ascii="Arial" w:hAnsi="Arial" w:cs="Arial"/>
          <w:color w:val="212529"/>
        </w:rPr>
        <w:t xml:space="preserve"> or scaling by either passing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with_mean</w:t>
      </w:r>
      <w:proofErr w:type="spell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=False</w:t>
      </w:r>
      <w:r>
        <w:rPr>
          <w:rFonts w:ascii="Arial" w:hAnsi="Arial" w:cs="Arial"/>
          <w:color w:val="212529"/>
        </w:rPr>
        <w:t> or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with_std</w:t>
      </w:r>
      <w:proofErr w:type="spell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=False</w:t>
      </w:r>
      <w:r>
        <w:rPr>
          <w:rFonts w:ascii="Arial" w:hAnsi="Arial" w:cs="Arial"/>
          <w:color w:val="212529"/>
        </w:rPr>
        <w:t> to the constructor of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"https://scikit-learn.org/stable/modules/generated/sklearn.preprocessing.StandardScaler.html" \l "sklearn.preprocessing.StandardScaler" \o "sklearn.preprocessing.StandardScaler"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StandardScaler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.</w:t>
      </w:r>
    </w:p>
    <w:p w:rsidR="008F6459" w:rsidRDefault="008F6459">
      <w:pPr>
        <w:pStyle w:val="Heading3"/>
        <w:shd w:val="clear" w:color="auto" w:fill="EEEEEE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b/>
          <w:bCs/>
          <w:color w:val="212529"/>
        </w:rPr>
        <w:t>6.3.1.1. Scaling features to a range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 alternative standardization is scaling features to lie between a given minimum and maximum value, often between zero and one, or so that the maximum absolute value of each feature is scaled to unit size. This can be achieved using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"https://scikit-learn.org/stable/modules/generated/sklearn.preprocessing.MinMaxScaler.html" \l "sklearn.preprocessing.MinMaxScaler" \o "sklearn.preprocessing.MinMaxScaler"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MinMaxScaler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or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"https://scikit-learn.org/stable/modules/generated/sklearn.preprocessing.MaxAbsScaler.html" \l "sklearn.preprocessing.MaxAbsScaler" \o "sklearn.preprocessing.MaxAbsScaler"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MaxAbsScaler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, respectively.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motivation to use this scaling include robustness to very small standard deviations of features and preserving zero entries in sparse data.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Here is an example to scale a toy data matrix to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[0,</w:t>
      </w:r>
      <w:r>
        <w:rPr>
          <w:rStyle w:val="HTMLCode"/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1]</w:t>
      </w:r>
      <w:r>
        <w:rPr>
          <w:rFonts w:ascii="Arial" w:hAnsi="Arial" w:cs="Arial"/>
          <w:color w:val="212529"/>
        </w:rPr>
        <w:t> range:</w:t>
      </w:r>
    </w:p>
    <w:p w:rsidR="008F6459" w:rsidRDefault="008F6459">
      <w:pPr>
        <w:shd w:val="clear" w:color="auto" w:fill="F8F8F8"/>
        <w:divId w:val="1954550823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np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array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([[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2.</w:t>
      </w:r>
      <w:r>
        <w:rPr>
          <w:rStyle w:val="p"/>
          <w:rFonts w:ascii="Consolas" w:hAnsi="Consolas"/>
          <w:color w:val="212529"/>
          <w:sz w:val="21"/>
          <w:szCs w:val="21"/>
        </w:rPr>
        <w:t>],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... </w:t>
      </w:r>
      <w:r>
        <w:rPr>
          <w:rFonts w:ascii="Consolas" w:hAnsi="Consolas"/>
          <w:color w:val="212529"/>
          <w:sz w:val="21"/>
          <w:szCs w:val="21"/>
        </w:rPr>
        <w:t xml:space="preserve">                    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2.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],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... </w:t>
      </w:r>
      <w:r>
        <w:rPr>
          <w:rFonts w:ascii="Consolas" w:hAnsi="Consolas"/>
          <w:color w:val="212529"/>
          <w:sz w:val="21"/>
          <w:szCs w:val="21"/>
        </w:rPr>
        <w:t xml:space="preserve">                    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]])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>...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min_max_scaler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preprocessing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MinMaxScaler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()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X_train_minmax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min_max_scaler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fit_transform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X_train_minmax</w:t>
      </w:r>
      <w:proofErr w:type="spellEnd"/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array([[0.5       , 0.        , 1.        ],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[1.        , 0.5       , 0.33333333],</w:t>
      </w:r>
    </w:p>
    <w:p w:rsidR="008F6459" w:rsidRDefault="008F6459">
      <w:pPr>
        <w:pStyle w:val="HTMLPreformatted"/>
        <w:shd w:val="clear" w:color="auto" w:fill="F8F8F8"/>
        <w:divId w:val="1954550823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[0.        , 1.        , 0.        ]])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 same instance of the transformer can then be applied to some new test data unseen during the fit call: the same scaling and shifting operations will be applied to be consistent with the transformation performed on the train data:</w:t>
      </w:r>
    </w:p>
    <w:p w:rsidR="008F6459" w:rsidRDefault="008F6459">
      <w:pPr>
        <w:shd w:val="clear" w:color="auto" w:fill="F8F8F8"/>
        <w:divId w:val="52121541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8F6459" w:rsidRDefault="008F6459">
      <w:pPr>
        <w:pStyle w:val="HTMLPreformatted"/>
        <w:shd w:val="clear" w:color="auto" w:fill="F8F8F8"/>
        <w:divId w:val="52121541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np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array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([[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3.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4.</w:t>
      </w:r>
      <w:r>
        <w:rPr>
          <w:rStyle w:val="p"/>
          <w:rFonts w:ascii="Consolas" w:hAnsi="Consolas"/>
          <w:color w:val="212529"/>
          <w:sz w:val="21"/>
          <w:szCs w:val="21"/>
        </w:rPr>
        <w:t>]])</w:t>
      </w:r>
    </w:p>
    <w:p w:rsidR="008F6459" w:rsidRDefault="008F6459">
      <w:pPr>
        <w:pStyle w:val="HTMLPreformatted"/>
        <w:shd w:val="clear" w:color="auto" w:fill="F8F8F8"/>
        <w:divId w:val="52121541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X_test_minmax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min_max_scaler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transform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52121541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X_test_minmax</w:t>
      </w:r>
      <w:proofErr w:type="spellEnd"/>
    </w:p>
    <w:p w:rsidR="008F6459" w:rsidRDefault="008F6459">
      <w:pPr>
        <w:pStyle w:val="HTMLPreformatted"/>
        <w:shd w:val="clear" w:color="auto" w:fill="F8F8F8"/>
        <w:divId w:val="52121541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lastRenderedPageBreak/>
        <w:t>array([[-1.5       ,  0.        ,  1.66666667]])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It is possible to introspect the </w:t>
      </w:r>
      <w:proofErr w:type="spellStart"/>
      <w:r>
        <w:rPr>
          <w:rFonts w:ascii="Arial" w:hAnsi="Arial" w:cs="Arial"/>
          <w:color w:val="212529"/>
        </w:rPr>
        <w:t>scaler</w:t>
      </w:r>
      <w:proofErr w:type="spellEnd"/>
      <w:r>
        <w:rPr>
          <w:rFonts w:ascii="Arial" w:hAnsi="Arial" w:cs="Arial"/>
          <w:color w:val="212529"/>
        </w:rPr>
        <w:t xml:space="preserve"> attributes to find about the exact nature of the transformation learned on the training data:</w:t>
      </w:r>
    </w:p>
    <w:p w:rsidR="008F6459" w:rsidRDefault="008F6459">
      <w:pPr>
        <w:shd w:val="clear" w:color="auto" w:fill="F8F8F8"/>
        <w:divId w:val="1931162176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8F6459" w:rsidRDefault="008F6459">
      <w:pPr>
        <w:pStyle w:val="HTMLPreformatted"/>
        <w:shd w:val="clear" w:color="auto" w:fill="F8F8F8"/>
        <w:divId w:val="1931162176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min_max_scaler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scale</w:t>
      </w:r>
      <w:proofErr w:type="spellEnd"/>
      <w:r>
        <w:rPr>
          <w:rStyle w:val="n"/>
          <w:rFonts w:ascii="Consolas" w:hAnsi="Consolas"/>
          <w:color w:val="212529"/>
          <w:sz w:val="21"/>
          <w:szCs w:val="21"/>
        </w:rPr>
        <w:t>_</w:t>
      </w:r>
    </w:p>
    <w:p w:rsidR="008F6459" w:rsidRDefault="008F6459">
      <w:pPr>
        <w:pStyle w:val="HTMLPreformatted"/>
        <w:shd w:val="clear" w:color="auto" w:fill="F8F8F8"/>
        <w:divId w:val="1931162176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array([0.5       , 0.5       , 0.33...])</w:t>
      </w:r>
    </w:p>
    <w:p w:rsidR="008F6459" w:rsidRDefault="008F6459">
      <w:pPr>
        <w:pStyle w:val="HTMLPreformatted"/>
        <w:shd w:val="clear" w:color="auto" w:fill="F8F8F8"/>
        <w:divId w:val="1931162176"/>
        <w:rPr>
          <w:rFonts w:ascii="Consolas" w:hAnsi="Consolas"/>
          <w:color w:val="212529"/>
          <w:sz w:val="21"/>
          <w:szCs w:val="21"/>
        </w:rPr>
      </w:pPr>
    </w:p>
    <w:p w:rsidR="008F6459" w:rsidRDefault="008F6459">
      <w:pPr>
        <w:pStyle w:val="HTMLPreformatted"/>
        <w:shd w:val="clear" w:color="auto" w:fill="F8F8F8"/>
        <w:divId w:val="1931162176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min_max_scaler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min</w:t>
      </w:r>
      <w:proofErr w:type="spellEnd"/>
      <w:r>
        <w:rPr>
          <w:rStyle w:val="n"/>
          <w:rFonts w:ascii="Consolas" w:hAnsi="Consolas"/>
          <w:color w:val="212529"/>
          <w:sz w:val="21"/>
          <w:szCs w:val="21"/>
        </w:rPr>
        <w:t>_</w:t>
      </w:r>
    </w:p>
    <w:p w:rsidR="008F6459" w:rsidRDefault="008F6459">
      <w:pPr>
        <w:pStyle w:val="HTMLPreformatted"/>
        <w:shd w:val="clear" w:color="auto" w:fill="F8F8F8"/>
        <w:divId w:val="1931162176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array([0.        , 0.5       , 0.33...])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If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"https://scikit-learn.org/stable/modules/generated/sklearn.preprocessing.MinMaxScaler.html" \l "sklearn.preprocessing.MinMaxScaler" \o "sklearn.preprocessing.MinMaxScaler"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MinMaxScaler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is given an explicit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feature_range</w:t>
      </w:r>
      <w:proofErr w:type="spell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=(min,</w:t>
      </w:r>
      <w:r>
        <w:rPr>
          <w:rStyle w:val="HTMLCode"/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max)</w:t>
      </w:r>
      <w:r>
        <w:rPr>
          <w:rFonts w:ascii="Arial" w:hAnsi="Arial" w:cs="Arial"/>
          <w:color w:val="212529"/>
        </w:rPr>
        <w:t> the full formula is:</w:t>
      </w:r>
    </w:p>
    <w:p w:rsidR="008F6459" w:rsidRDefault="008F6459">
      <w:pPr>
        <w:pStyle w:val="HTMLPreformatted"/>
        <w:shd w:val="clear" w:color="auto" w:fill="F8F8F8"/>
        <w:divId w:val="2129199206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X_std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min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axis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0</w:t>
      </w:r>
      <w:r>
        <w:rPr>
          <w:rStyle w:val="p"/>
          <w:rFonts w:ascii="Consolas" w:hAnsi="Consolas"/>
          <w:color w:val="212529"/>
          <w:sz w:val="21"/>
          <w:szCs w:val="21"/>
        </w:rPr>
        <w:t>))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/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axis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0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min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"/>
          <w:rFonts w:ascii="Consolas" w:hAnsi="Consolas"/>
          <w:color w:val="212529"/>
          <w:sz w:val="21"/>
          <w:szCs w:val="21"/>
        </w:rPr>
        <w:t>axis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208050"/>
          <w:sz w:val="21"/>
          <w:szCs w:val="21"/>
        </w:rPr>
        <w:t>0</w:t>
      </w:r>
      <w:r>
        <w:rPr>
          <w:rStyle w:val="p"/>
          <w:rFonts w:ascii="Consolas" w:hAnsi="Consolas"/>
          <w:color w:val="212529"/>
          <w:sz w:val="21"/>
          <w:szCs w:val="21"/>
        </w:rPr>
        <w:t>))</w:t>
      </w:r>
    </w:p>
    <w:p w:rsidR="008F6459" w:rsidRDefault="008F6459">
      <w:pPr>
        <w:pStyle w:val="HTMLPreformatted"/>
        <w:shd w:val="clear" w:color="auto" w:fill="F8F8F8"/>
        <w:divId w:val="2129199206"/>
        <w:rPr>
          <w:rFonts w:ascii="Consolas" w:hAnsi="Consolas"/>
          <w:color w:val="212529"/>
          <w:sz w:val="21"/>
          <w:szCs w:val="21"/>
        </w:rPr>
      </w:pPr>
    </w:p>
    <w:p w:rsidR="008F6459" w:rsidRDefault="008F6459">
      <w:pPr>
        <w:pStyle w:val="HTMLPreformatted"/>
        <w:shd w:val="clear" w:color="auto" w:fill="F8F8F8"/>
        <w:divId w:val="2129199206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X_scaled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X_std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nb"/>
          <w:rFonts w:ascii="Consolas" w:hAnsi="Consolas"/>
          <w:color w:val="007020"/>
          <w:sz w:val="21"/>
          <w:szCs w:val="21"/>
        </w:rPr>
        <w:t>max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min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7020"/>
          <w:sz w:val="21"/>
          <w:szCs w:val="21"/>
        </w:rPr>
        <w:t>min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hyperlink r:id="rId5" w:anchor="sklearn.preprocessing.MaxAbsScaler" w:tooltip="sklearn.preprocessing.MaxAbsScaler" w:history="1">
        <w:proofErr w:type="spellStart"/>
        <w:r>
          <w:rPr>
            <w:rStyle w:val="pre"/>
            <w:rFonts w:ascii="Consolas" w:hAnsi="Consolas" w:cs="Courier New"/>
            <w:b/>
            <w:bCs/>
            <w:color w:val="2878A2"/>
            <w:sz w:val="21"/>
            <w:szCs w:val="21"/>
          </w:rPr>
          <w:t>MaxAbsScaler</w:t>
        </w:r>
        <w:proofErr w:type="spellEnd"/>
      </w:hyperlink>
      <w:r>
        <w:rPr>
          <w:rFonts w:ascii="Arial" w:hAnsi="Arial" w:cs="Arial"/>
          <w:color w:val="212529"/>
        </w:rPr>
        <w:t> works in a very similar fashion, but scales in a way that the training data lies within the range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[-1,</w:t>
      </w:r>
      <w:r>
        <w:rPr>
          <w:rStyle w:val="HTMLCode"/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1]</w:t>
      </w:r>
      <w:r>
        <w:rPr>
          <w:rFonts w:ascii="Arial" w:hAnsi="Arial" w:cs="Arial"/>
          <w:color w:val="212529"/>
        </w:rPr>
        <w:t xml:space="preserve"> by dividing through the largest maximum value in each feature. It is meant for data that is already </w:t>
      </w:r>
      <w:proofErr w:type="spellStart"/>
      <w:r>
        <w:rPr>
          <w:rFonts w:ascii="Arial" w:hAnsi="Arial" w:cs="Arial"/>
          <w:color w:val="212529"/>
        </w:rPr>
        <w:t>centered</w:t>
      </w:r>
      <w:proofErr w:type="spellEnd"/>
      <w:r>
        <w:rPr>
          <w:rFonts w:ascii="Arial" w:hAnsi="Arial" w:cs="Arial"/>
          <w:color w:val="212529"/>
        </w:rPr>
        <w:t xml:space="preserve"> at zero or sparse data.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Here is how to use the toy data from the previous example with this </w:t>
      </w:r>
      <w:proofErr w:type="spellStart"/>
      <w:r>
        <w:rPr>
          <w:rFonts w:ascii="Arial" w:hAnsi="Arial" w:cs="Arial"/>
          <w:color w:val="212529"/>
        </w:rPr>
        <w:t>scaler</w:t>
      </w:r>
      <w:proofErr w:type="spellEnd"/>
      <w:r>
        <w:rPr>
          <w:rFonts w:ascii="Arial" w:hAnsi="Arial" w:cs="Arial"/>
          <w:color w:val="212529"/>
        </w:rPr>
        <w:t>:</w:t>
      </w:r>
    </w:p>
    <w:p w:rsidR="008F6459" w:rsidRDefault="008F6459">
      <w:pPr>
        <w:shd w:val="clear" w:color="auto" w:fill="F8F8F8"/>
        <w:divId w:val="1021276309"/>
        <w:rPr>
          <w:rFonts w:ascii="Arial" w:eastAsia="Times New Roman" w:hAnsi="Arial" w:cs="Arial"/>
          <w:color w:val="212529"/>
        </w:rPr>
      </w:pPr>
      <w:r>
        <w:rPr>
          <w:rStyle w:val="copybutton"/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np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array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([[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2.</w:t>
      </w:r>
      <w:r>
        <w:rPr>
          <w:rStyle w:val="p"/>
          <w:rFonts w:ascii="Consolas" w:hAnsi="Consolas"/>
          <w:color w:val="212529"/>
          <w:sz w:val="21"/>
          <w:szCs w:val="21"/>
        </w:rPr>
        <w:t>],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... </w:t>
      </w:r>
      <w:r>
        <w:rPr>
          <w:rFonts w:ascii="Consolas" w:hAnsi="Consolas"/>
          <w:color w:val="212529"/>
          <w:sz w:val="21"/>
          <w:szCs w:val="21"/>
        </w:rPr>
        <w:t xml:space="preserve">                    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2.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],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... </w:t>
      </w:r>
      <w:r>
        <w:rPr>
          <w:rFonts w:ascii="Consolas" w:hAnsi="Consolas"/>
          <w:color w:val="212529"/>
          <w:sz w:val="21"/>
          <w:szCs w:val="21"/>
        </w:rPr>
        <w:t xml:space="preserve">                    </w:t>
      </w:r>
      <w:r>
        <w:rPr>
          <w:rStyle w:val="p"/>
          <w:rFonts w:ascii="Consolas" w:hAnsi="Consolas"/>
          <w:color w:val="212529"/>
          <w:sz w:val="21"/>
          <w:szCs w:val="21"/>
        </w:rPr>
        <w:t>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208050"/>
          <w:sz w:val="21"/>
          <w:szCs w:val="21"/>
        </w:rPr>
        <w:t>0.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]])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>...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max_abs_scaler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preprocessing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MaxAbsScaler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()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X_train_maxabs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max_abs_scaler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fit_transform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X_train_maxabs</w:t>
      </w:r>
      <w:proofErr w:type="spellEnd"/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array([[ 0.5, -1. ,  1. ],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[ 1. ,  0. ,  0. ],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 xml:space="preserve">       [ 0. ,  1. , -0.5]])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np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array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([[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3.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Style w:val="mf"/>
          <w:rFonts w:ascii="Consolas" w:hAnsi="Consolas"/>
          <w:color w:val="208050"/>
          <w:sz w:val="21"/>
          <w:szCs w:val="21"/>
        </w:rPr>
        <w:t>1.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Style w:val="mf"/>
          <w:rFonts w:ascii="Consolas" w:hAnsi="Consolas"/>
          <w:color w:val="208050"/>
          <w:sz w:val="21"/>
          <w:szCs w:val="21"/>
        </w:rPr>
        <w:t>4.</w:t>
      </w:r>
      <w:r>
        <w:rPr>
          <w:rStyle w:val="p"/>
          <w:rFonts w:ascii="Consolas" w:hAnsi="Consolas"/>
          <w:color w:val="212529"/>
          <w:sz w:val="21"/>
          <w:szCs w:val="21"/>
        </w:rPr>
        <w:t>]])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X_test_maxabs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max_abs_scaler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transform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)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X_test_maxabs</w:t>
      </w:r>
      <w:proofErr w:type="spellEnd"/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array([[-1.5, -1. ,  2. ]])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p"/>
          <w:rFonts w:ascii="Consolas" w:hAnsi="Consolas"/>
          <w:b/>
          <w:bCs/>
          <w:color w:val="C65D09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max_abs_scaler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212529"/>
          <w:sz w:val="21"/>
          <w:szCs w:val="21"/>
        </w:rPr>
        <w:t>scale</w:t>
      </w:r>
      <w:proofErr w:type="spellEnd"/>
      <w:r>
        <w:rPr>
          <w:rStyle w:val="n"/>
          <w:rFonts w:ascii="Consolas" w:hAnsi="Consolas"/>
          <w:color w:val="212529"/>
          <w:sz w:val="21"/>
          <w:szCs w:val="21"/>
        </w:rPr>
        <w:t>_</w:t>
      </w:r>
    </w:p>
    <w:p w:rsidR="008F6459" w:rsidRDefault="008F6459">
      <w:pPr>
        <w:pStyle w:val="HTMLPreformatted"/>
        <w:shd w:val="clear" w:color="auto" w:fill="F8F8F8"/>
        <w:divId w:val="1021276309"/>
        <w:rPr>
          <w:rFonts w:ascii="Consolas" w:hAnsi="Consolas"/>
          <w:color w:val="212529"/>
          <w:sz w:val="21"/>
          <w:szCs w:val="21"/>
        </w:rPr>
      </w:pPr>
      <w:r>
        <w:rPr>
          <w:rStyle w:val="go"/>
          <w:rFonts w:ascii="Consolas" w:hAnsi="Consolas"/>
          <w:color w:val="333333"/>
          <w:sz w:val="21"/>
          <w:szCs w:val="21"/>
        </w:rPr>
        <w:t>array([2.,  1.,  2.])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As with </w:t>
      </w:r>
      <w:hyperlink r:id="rId6" w:anchor="sklearn.preprocessing.scale" w:tooltip="sklearn.preprocessing.scale" w:history="1">
        <w:r>
          <w:rPr>
            <w:rStyle w:val="pre"/>
            <w:rFonts w:ascii="Consolas" w:hAnsi="Consolas" w:cs="Courier New"/>
            <w:b/>
            <w:bCs/>
            <w:color w:val="2878A2"/>
            <w:sz w:val="21"/>
            <w:szCs w:val="21"/>
          </w:rPr>
          <w:t>scale</w:t>
        </w:r>
      </w:hyperlink>
      <w:r>
        <w:rPr>
          <w:rFonts w:ascii="Arial" w:hAnsi="Arial" w:cs="Arial"/>
          <w:color w:val="212529"/>
        </w:rPr>
        <w:t>, the module further provides convenience functions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"https://scikit-learn.org/stable/modules/generated/sklearn.preprocessing.minmax_scale.html" \l "sklearn.preprocessing.minmax_scale" \o "sklearn.preprocessing.minmax_scale"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minmax_scale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and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"https://scikit-learn.org/stable/modules/generated/sklearn.preprocessing.maxabs_scale.html" \l "sklearn.preprocessing.maxabs_scale" \o "sklearn.preprocessing.maxabs_scale"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maxabs_scale</w:t>
      </w:r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if</w:t>
      </w:r>
      <w:proofErr w:type="spellEnd"/>
      <w:r>
        <w:rPr>
          <w:rFonts w:ascii="Arial" w:hAnsi="Arial" w:cs="Arial"/>
          <w:color w:val="212529"/>
        </w:rPr>
        <w:t xml:space="preserve"> you don’t want to create an object.</w:t>
      </w:r>
    </w:p>
    <w:p w:rsidR="008F6459" w:rsidRDefault="008F6459">
      <w:pPr>
        <w:pStyle w:val="Heading3"/>
        <w:shd w:val="clear" w:color="auto" w:fill="EEEEEE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b/>
          <w:bCs/>
          <w:color w:val="212529"/>
        </w:rPr>
        <w:t>6.3.1.2. Scaling sparse data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Centering</w:t>
      </w:r>
      <w:proofErr w:type="spellEnd"/>
      <w:r>
        <w:rPr>
          <w:rFonts w:ascii="Arial" w:hAnsi="Arial" w:cs="Arial"/>
          <w:color w:val="212529"/>
        </w:rPr>
        <w:t xml:space="preserve"> sparse data would destroy the sparseness structure in the data, and thus rarely is a sensible thing to do. However, it can make sense to scale sparse inputs, especially if features are on different scales.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hyperlink r:id="rId7" w:anchor="sklearn.preprocessing.MaxAbsScaler" w:tooltip="sklearn.preprocessing.MaxAbsScaler" w:history="1">
        <w:proofErr w:type="spellStart"/>
        <w:r>
          <w:rPr>
            <w:rStyle w:val="pre"/>
            <w:rFonts w:ascii="Consolas" w:hAnsi="Consolas" w:cs="Courier New"/>
            <w:b/>
            <w:bCs/>
            <w:color w:val="2878A2"/>
            <w:sz w:val="21"/>
            <w:szCs w:val="21"/>
          </w:rPr>
          <w:t>MaxAbsScaler</w:t>
        </w:r>
        <w:proofErr w:type="spellEnd"/>
      </w:hyperlink>
      <w:r>
        <w:rPr>
          <w:rFonts w:ascii="Arial" w:hAnsi="Arial" w:cs="Arial"/>
          <w:color w:val="212529"/>
        </w:rPr>
        <w:t> and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"https://scikit-learn.org/stable/modules/generated/sklearn.preprocessing.maxabs_scale.html" \l "sklearn.preprocessing.maxabs_scale" \o "sklearn.preprocessing.maxabs_scale"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maxabs_scale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were specifically designed for scaling sparse data, and are the recommended way to go about this. However, </w:t>
      </w:r>
      <w:hyperlink r:id="rId8" w:anchor="sklearn.preprocessing.scale" w:tooltip="sklearn.preprocessing.scale" w:history="1">
        <w:r>
          <w:rPr>
            <w:rStyle w:val="pre"/>
            <w:rFonts w:ascii="Consolas" w:hAnsi="Consolas" w:cs="Courier New"/>
            <w:b/>
            <w:bCs/>
            <w:color w:val="2878A2"/>
            <w:sz w:val="21"/>
            <w:szCs w:val="21"/>
          </w:rPr>
          <w:t>scale</w:t>
        </w:r>
      </w:hyperlink>
      <w:r>
        <w:rPr>
          <w:rFonts w:ascii="Arial" w:hAnsi="Arial" w:cs="Arial"/>
          <w:color w:val="212529"/>
        </w:rPr>
        <w:t> and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"https://scikit-learn.org/stable/modules/generated/sklearn.preprocessing.StandardScaler.html" \l "sklearn.preprocessing.StandardScaler" \o "sklearn.preprocessing.StandardScaler"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StandardScaler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can accept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scipy.sparse</w:t>
      </w:r>
      <w:r>
        <w:rPr>
          <w:rFonts w:ascii="Arial" w:hAnsi="Arial" w:cs="Arial"/>
          <w:color w:val="212529"/>
        </w:rPr>
        <w:t>matrices</w:t>
      </w:r>
      <w:proofErr w:type="spellEnd"/>
      <w:r>
        <w:rPr>
          <w:rFonts w:ascii="Arial" w:hAnsi="Arial" w:cs="Arial"/>
          <w:color w:val="212529"/>
        </w:rPr>
        <w:t xml:space="preserve"> as input, as long as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with_mean</w:t>
      </w:r>
      <w:proofErr w:type="spell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=False</w:t>
      </w:r>
      <w:r>
        <w:rPr>
          <w:rFonts w:ascii="Arial" w:hAnsi="Arial" w:cs="Arial"/>
          <w:color w:val="212529"/>
        </w:rPr>
        <w:t> is explicitly passed to the constructor. Otherwise a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ValueError</w:t>
      </w:r>
      <w:proofErr w:type="spellEnd"/>
      <w:r>
        <w:rPr>
          <w:rFonts w:ascii="Arial" w:hAnsi="Arial" w:cs="Arial"/>
          <w:color w:val="212529"/>
        </w:rPr>
        <w:t xml:space="preserve"> will be raised as silently </w:t>
      </w:r>
      <w:proofErr w:type="spellStart"/>
      <w:r>
        <w:rPr>
          <w:rFonts w:ascii="Arial" w:hAnsi="Arial" w:cs="Arial"/>
          <w:color w:val="212529"/>
        </w:rPr>
        <w:t>centering</w:t>
      </w:r>
      <w:proofErr w:type="spellEnd"/>
      <w:r>
        <w:rPr>
          <w:rFonts w:ascii="Arial" w:hAnsi="Arial" w:cs="Arial"/>
          <w:color w:val="212529"/>
        </w:rPr>
        <w:t xml:space="preserve"> would break the sparsity and would </w:t>
      </w:r>
      <w:r>
        <w:rPr>
          <w:rFonts w:ascii="Arial" w:hAnsi="Arial" w:cs="Arial"/>
          <w:color w:val="212529"/>
        </w:rPr>
        <w:lastRenderedPageBreak/>
        <w:t>often crash the execution by allocating excessive amounts of memory unintentionally.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"https://scikit-learn.org/stable/modules/generated/sklearn.preprocessing.RobustScaler.html" \l "sklearn.preprocessing.RobustScaler" \o "sklearn.preprocessing.RobustScaler"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RobustScaler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cannot be fitted to sparse inputs, but you can use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transform</w:t>
      </w:r>
      <w:r>
        <w:rPr>
          <w:rFonts w:ascii="Arial" w:hAnsi="Arial" w:cs="Arial"/>
          <w:color w:val="212529"/>
        </w:rPr>
        <w:t> method on sparse inputs.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Note that the </w:t>
      </w:r>
      <w:proofErr w:type="spellStart"/>
      <w:r>
        <w:rPr>
          <w:rFonts w:ascii="Arial" w:hAnsi="Arial" w:cs="Arial"/>
          <w:color w:val="212529"/>
        </w:rPr>
        <w:t>scalers</w:t>
      </w:r>
      <w:proofErr w:type="spellEnd"/>
      <w:r>
        <w:rPr>
          <w:rFonts w:ascii="Arial" w:hAnsi="Arial" w:cs="Arial"/>
          <w:color w:val="212529"/>
        </w:rPr>
        <w:t xml:space="preserve"> accept both Compressed Sparse Rows and Compressed Sparse Columns format (see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scipy.sparse.csr_matrix</w:t>
      </w:r>
      <w:proofErr w:type="spellEnd"/>
      <w:r>
        <w:rPr>
          <w:rFonts w:ascii="Arial" w:hAnsi="Arial" w:cs="Arial"/>
          <w:color w:val="212529"/>
        </w:rPr>
        <w:t> and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scipy.sparse.csc_matrix</w:t>
      </w:r>
      <w:proofErr w:type="spellEnd"/>
      <w:r>
        <w:rPr>
          <w:rFonts w:ascii="Arial" w:hAnsi="Arial" w:cs="Arial"/>
          <w:color w:val="212529"/>
        </w:rPr>
        <w:t>). Any other sparse input will be </w:t>
      </w:r>
      <w:r>
        <w:rPr>
          <w:rStyle w:val="Strong"/>
          <w:rFonts w:ascii="Arial" w:hAnsi="Arial" w:cs="Arial"/>
          <w:color w:val="212529"/>
        </w:rPr>
        <w:t>converted to the Compressed Sparse Rows representation</w:t>
      </w:r>
      <w:r>
        <w:rPr>
          <w:rFonts w:ascii="Arial" w:hAnsi="Arial" w:cs="Arial"/>
          <w:color w:val="212529"/>
        </w:rPr>
        <w:t>. To avoid unnecessary memory copies, it is recommended to choose the CSR or CSC representation upstream.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Finally, if the </w:t>
      </w:r>
      <w:proofErr w:type="spellStart"/>
      <w:r>
        <w:rPr>
          <w:rFonts w:ascii="Arial" w:hAnsi="Arial" w:cs="Arial"/>
          <w:color w:val="212529"/>
        </w:rPr>
        <w:t>centered</w:t>
      </w:r>
      <w:proofErr w:type="spellEnd"/>
      <w:r>
        <w:rPr>
          <w:rFonts w:ascii="Arial" w:hAnsi="Arial" w:cs="Arial"/>
          <w:color w:val="212529"/>
        </w:rPr>
        <w:t xml:space="preserve"> data is expected to be small enough, explicitly converting the input to an array using the </w:t>
      </w:r>
      <w:proofErr w:type="spell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toarray</w:t>
      </w:r>
      <w:proofErr w:type="spellEnd"/>
      <w:r>
        <w:rPr>
          <w:rFonts w:ascii="Arial" w:hAnsi="Arial" w:cs="Arial"/>
          <w:color w:val="212529"/>
        </w:rPr>
        <w:t> method of sparse matrices is another option.</w:t>
      </w:r>
    </w:p>
    <w:p w:rsidR="008F6459" w:rsidRDefault="008F6459">
      <w:pPr>
        <w:pStyle w:val="Heading3"/>
        <w:shd w:val="clear" w:color="auto" w:fill="EEEEEE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b/>
          <w:bCs/>
          <w:color w:val="212529"/>
        </w:rPr>
        <w:t>6.3.1.3. Scaling data with outliers</w:t>
      </w:r>
    </w:p>
    <w:p w:rsidR="008F6459" w:rsidRDefault="008F645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If your data contains many outliers, scaling using the mean and variance of the data is likely to not work very well. In these cases, you can use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"https://scikit-learn.org/stable/modules/generated/sklearn.preprocessing.robust_scale.html" \l "sklearn.preprocessing.robust_scale" \o "sklearn.preprocessing.robust_scale"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robust_scale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and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"https://scikit-learn.org/stable/modules/generated/sklearn.preprocessing.RobustScaler.html" \l "sklearn.preprocessing.RobustScaler" \o "sklearn.preprocessing.RobustScaler"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RobustScaler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 xml:space="preserve"> as drop-in replacements instead. They use more robust estimates for the </w:t>
      </w:r>
      <w:proofErr w:type="spellStart"/>
      <w:r>
        <w:rPr>
          <w:rFonts w:ascii="Arial" w:hAnsi="Arial" w:cs="Arial"/>
          <w:color w:val="212529"/>
        </w:rPr>
        <w:t>center</w:t>
      </w:r>
      <w:proofErr w:type="spellEnd"/>
      <w:r>
        <w:rPr>
          <w:rFonts w:ascii="Arial" w:hAnsi="Arial" w:cs="Arial"/>
          <w:color w:val="212529"/>
        </w:rPr>
        <w:t xml:space="preserve"> and range of your data.</w:t>
      </w:r>
    </w:p>
    <w:p w:rsidR="008F6459" w:rsidRDefault="008F6459">
      <w:pPr>
        <w:pStyle w:val="topic-title"/>
        <w:shd w:val="clear" w:color="auto" w:fill="EEEEEE"/>
        <w:spacing w:before="0" w:beforeAutospacing="0"/>
        <w:divId w:val="301694694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References:</w:t>
      </w:r>
    </w:p>
    <w:p w:rsidR="008F6459" w:rsidRDefault="008F6459">
      <w:pPr>
        <w:pStyle w:val="NormalWeb"/>
        <w:shd w:val="clear" w:color="auto" w:fill="EEEEEE"/>
        <w:spacing w:before="0" w:beforeAutospacing="0"/>
        <w:divId w:val="301694694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Further discussion on the importance of </w:t>
      </w:r>
      <w:proofErr w:type="spellStart"/>
      <w:r>
        <w:rPr>
          <w:rFonts w:ascii="Arial" w:hAnsi="Arial" w:cs="Arial"/>
          <w:color w:val="212529"/>
        </w:rPr>
        <w:t>centering</w:t>
      </w:r>
      <w:proofErr w:type="spellEnd"/>
      <w:r>
        <w:rPr>
          <w:rFonts w:ascii="Arial" w:hAnsi="Arial" w:cs="Arial"/>
          <w:color w:val="212529"/>
        </w:rPr>
        <w:t xml:space="preserve"> and scaling data is available on this FAQ: </w:t>
      </w:r>
      <w:hyperlink r:id="rId9" w:history="1">
        <w:r>
          <w:rPr>
            <w:rStyle w:val="Hyperlink"/>
            <w:rFonts w:ascii="Arial" w:hAnsi="Arial" w:cs="Arial"/>
            <w:color w:val="2878A2"/>
            <w:u w:val="none"/>
          </w:rPr>
          <w:t>Should I normalize/standardize/rescale the data?</w:t>
        </w:r>
      </w:hyperlink>
    </w:p>
    <w:p w:rsidR="008F6459" w:rsidRDefault="008F6459">
      <w:pPr>
        <w:pStyle w:val="topic-title"/>
        <w:shd w:val="clear" w:color="auto" w:fill="EEEEEE"/>
        <w:spacing w:before="0" w:beforeAutospacing="0"/>
        <w:divId w:val="1912306729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Scaling vs Whitening</w:t>
      </w:r>
    </w:p>
    <w:p w:rsidR="008F6459" w:rsidRDefault="008F6459">
      <w:pPr>
        <w:pStyle w:val="NormalWeb"/>
        <w:shd w:val="clear" w:color="auto" w:fill="EEEEEE"/>
        <w:spacing w:before="0" w:beforeAutospacing="0"/>
        <w:divId w:val="191230672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It is sometimes not enough to </w:t>
      </w:r>
      <w:proofErr w:type="spellStart"/>
      <w:r>
        <w:rPr>
          <w:rFonts w:ascii="Arial" w:hAnsi="Arial" w:cs="Arial"/>
          <w:color w:val="212529"/>
        </w:rPr>
        <w:t>center</w:t>
      </w:r>
      <w:proofErr w:type="spellEnd"/>
      <w:r>
        <w:rPr>
          <w:rFonts w:ascii="Arial" w:hAnsi="Arial" w:cs="Arial"/>
          <w:color w:val="212529"/>
        </w:rPr>
        <w:t xml:space="preserve"> and scale the features independently, since a downstream model can further make some assumption on the linear independence of the features.</w:t>
      </w:r>
    </w:p>
    <w:p w:rsidR="008F6459" w:rsidRDefault="008F6459">
      <w:pPr>
        <w:pStyle w:val="NormalWeb"/>
        <w:shd w:val="clear" w:color="auto" w:fill="EEEEEE"/>
        <w:spacing w:before="0" w:beforeAutospacing="0"/>
        <w:divId w:val="1912306729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To address this issue you can use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"https://scikit-learn.org/stable/modules/generated/sklearn.decomposition.PCA.html" \l "sklearn.decomposition.PCA" \o "sklearn.decomposition.PCA"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sklearn.decomposition.PCA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with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whiten=True</w:t>
      </w:r>
      <w:r>
        <w:rPr>
          <w:rFonts w:ascii="Arial" w:hAnsi="Arial" w:cs="Arial"/>
          <w:color w:val="212529"/>
        </w:rPr>
        <w:t> to further remove the linear correlation across features.</w:t>
      </w:r>
    </w:p>
    <w:p w:rsidR="008F6459" w:rsidRDefault="008F6459">
      <w:pPr>
        <w:pStyle w:val="topic-title"/>
        <w:shd w:val="clear" w:color="auto" w:fill="EEEEEE"/>
        <w:spacing w:before="0" w:beforeAutospacing="0"/>
        <w:divId w:val="1564442545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Scaling a 1D array</w:t>
      </w:r>
    </w:p>
    <w:p w:rsidR="008F6459" w:rsidRDefault="008F6459">
      <w:pPr>
        <w:pStyle w:val="NormalWeb"/>
        <w:shd w:val="clear" w:color="auto" w:fill="EEEEEE"/>
        <w:spacing w:before="0" w:beforeAutospacing="0"/>
        <w:divId w:val="1564442545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All above functions (i.e. </w:t>
      </w:r>
      <w:hyperlink r:id="rId10" w:anchor="sklearn.preprocessing.scale" w:tooltip="sklearn.preprocessing.scale" w:history="1">
        <w:r>
          <w:rPr>
            <w:rStyle w:val="pre"/>
            <w:rFonts w:ascii="Consolas" w:hAnsi="Consolas" w:cs="Courier New"/>
            <w:b/>
            <w:bCs/>
            <w:color w:val="2878A2"/>
            <w:sz w:val="21"/>
            <w:szCs w:val="21"/>
          </w:rPr>
          <w:t>scale</w:t>
        </w:r>
      </w:hyperlink>
      <w:r>
        <w:rPr>
          <w:rFonts w:ascii="Arial" w:hAnsi="Arial" w:cs="Arial"/>
          <w:color w:val="212529"/>
        </w:rPr>
        <w:t>,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"https://scikit-learn.org/stable/modules/generated/sklearn.preprocessing.minmax_scale.html" \l "sklearn.preprocessing.minmax_scale" \o "sklearn.preprocessing.minmax_scale"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minmax_scale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,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"https://scikit-learn.org/stable/modules/generated/sklearn.preprocessing.maxabs_scale.html" \l "sklearn.preprocessing.maxabs_scale" \o "sklearn.preprocessing.maxabs_scale"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maxabs_scale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, and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"https://scikit-learn.org/stable/modules/generated/sklearn.preprocessing.robust_scale.html" \l "sklearn.preprocessing.robust_scale" \o "sklearn.preprocessing.robust_scale"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robust_scale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) accept 1D array which can be useful in some specific case.</w:t>
      </w:r>
    </w:p>
    <w:p w:rsidR="008F6459" w:rsidRDefault="008F6459">
      <w:bookmarkStart w:id="0" w:name="_GoBack"/>
      <w:bookmarkEnd w:id="0"/>
    </w:p>
    <w:sectPr w:rsidR="008F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59"/>
    <w:rsid w:val="008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FEFFC5-16FD-1046-A855-9F6659AA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F6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64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4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645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6459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F6459"/>
  </w:style>
  <w:style w:type="character" w:customStyle="1" w:styleId="copybutton">
    <w:name w:val="copybutton"/>
    <w:basedOn w:val="DefaultParagraphFont"/>
    <w:rsid w:val="008F64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459"/>
    <w:rPr>
      <w:rFonts w:ascii="Courier New" w:hAnsi="Courier New" w:cs="Courier New"/>
      <w:sz w:val="20"/>
      <w:szCs w:val="20"/>
    </w:rPr>
  </w:style>
  <w:style w:type="character" w:customStyle="1" w:styleId="gp">
    <w:name w:val="gp"/>
    <w:basedOn w:val="DefaultParagraphFont"/>
    <w:rsid w:val="008F6459"/>
  </w:style>
  <w:style w:type="character" w:customStyle="1" w:styleId="kn">
    <w:name w:val="kn"/>
    <w:basedOn w:val="DefaultParagraphFont"/>
    <w:rsid w:val="008F6459"/>
  </w:style>
  <w:style w:type="character" w:customStyle="1" w:styleId="nn">
    <w:name w:val="nn"/>
    <w:basedOn w:val="DefaultParagraphFont"/>
    <w:rsid w:val="008F6459"/>
  </w:style>
  <w:style w:type="character" w:customStyle="1" w:styleId="n">
    <w:name w:val="n"/>
    <w:basedOn w:val="DefaultParagraphFont"/>
    <w:rsid w:val="008F6459"/>
  </w:style>
  <w:style w:type="character" w:customStyle="1" w:styleId="k">
    <w:name w:val="k"/>
    <w:basedOn w:val="DefaultParagraphFont"/>
    <w:rsid w:val="008F6459"/>
  </w:style>
  <w:style w:type="character" w:customStyle="1" w:styleId="o">
    <w:name w:val="o"/>
    <w:basedOn w:val="DefaultParagraphFont"/>
    <w:rsid w:val="008F6459"/>
  </w:style>
  <w:style w:type="character" w:customStyle="1" w:styleId="p">
    <w:name w:val="p"/>
    <w:basedOn w:val="DefaultParagraphFont"/>
    <w:rsid w:val="008F6459"/>
  </w:style>
  <w:style w:type="character" w:customStyle="1" w:styleId="mf">
    <w:name w:val="mf"/>
    <w:basedOn w:val="DefaultParagraphFont"/>
    <w:rsid w:val="008F6459"/>
  </w:style>
  <w:style w:type="character" w:customStyle="1" w:styleId="go">
    <w:name w:val="go"/>
    <w:basedOn w:val="DefaultParagraphFont"/>
    <w:rsid w:val="008F6459"/>
  </w:style>
  <w:style w:type="character" w:customStyle="1" w:styleId="mi">
    <w:name w:val="mi"/>
    <w:basedOn w:val="DefaultParagraphFont"/>
    <w:rsid w:val="008F6459"/>
  </w:style>
  <w:style w:type="character" w:customStyle="1" w:styleId="nb">
    <w:name w:val="nb"/>
    <w:basedOn w:val="DefaultParagraphFont"/>
    <w:rsid w:val="008F6459"/>
  </w:style>
  <w:style w:type="paragraph" w:customStyle="1" w:styleId="topic-title">
    <w:name w:val="topic-title"/>
    <w:basedOn w:val="Normal"/>
    <w:rsid w:val="008F64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94694">
      <w:marLeft w:val="0"/>
      <w:marRight w:val="0"/>
      <w:marTop w:val="0"/>
      <w:marBottom w:val="0"/>
      <w:div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divBdr>
    </w:div>
    <w:div w:id="4758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30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552544238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613905529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80034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82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28130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54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40059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20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4921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17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64442545">
      <w:marLeft w:val="0"/>
      <w:marRight w:val="0"/>
      <w:marTop w:val="0"/>
      <w:marBottom w:val="0"/>
      <w:div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divBdr>
    </w:div>
    <w:div w:id="1611009184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912306729">
      <w:marLeft w:val="0"/>
      <w:marRight w:val="0"/>
      <w:marTop w:val="0"/>
      <w:marBottom w:val="0"/>
      <w:div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divBdr>
    </w:div>
    <w:div w:id="2134902915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scale.html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scikit-learn.org/stable/modules/generated/sklearn.preprocessing.MaxAbsScaler.html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scikit-learn.org/stable/modules/generated/sklearn.preprocessing.scale.html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scikit-learn.org/stable/modules/generated/sklearn.preprocessing.MaxAbsScaler.html" TargetMode="External" /><Relationship Id="rId10" Type="http://schemas.openxmlformats.org/officeDocument/2006/relationships/hyperlink" Target="https://scikit-learn.org/stable/modules/generated/sklearn.preprocessing.scale.html" TargetMode="External" /><Relationship Id="rId4" Type="http://schemas.openxmlformats.org/officeDocument/2006/relationships/hyperlink" Target="https://scikit-learn.org/stable/modules/generated/sklearn.preprocessing.scale.html" TargetMode="External" /><Relationship Id="rId9" Type="http://schemas.openxmlformats.org/officeDocument/2006/relationships/hyperlink" Target="http://www.faqs.org/faqs/ai-faq/neural-nets/part2/section-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1774</Words>
  <Characters>10116</Characters>
  <Application>Microsoft Office Word</Application>
  <DocSecurity>0</DocSecurity>
  <Lines>84</Lines>
  <Paragraphs>23</Paragraphs>
  <ScaleCrop>false</ScaleCrop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2020-06-14T15:51:00Z</dcterms:created>
  <dcterms:modified xsi:type="dcterms:W3CDTF">2020-06-14T15:51:00Z</dcterms:modified>
</cp:coreProperties>
</file>