
<file path=[Content_Types].xml><?xml version="1.0" encoding="utf-8"?>
<Types xmlns="http://schemas.openxmlformats.org/package/2006/content-types">
  <Default ContentType="image/png" Extension="png"/>
  <Default ContentType="application/vnd.openxmlformats-package.relationships+xml" Extension="rels"/>
  <Default ContentType="application/x-font-ttf" Extension="ttf"/>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ustom.xml" Type="http://schemas.openxmlformats.org/officeDocument/2006/relationships/custom-properties"/>
<Relationship Id="rId4"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xsi="http://www.w3.org/2001/XMLSchema-instance">
  <w:background w:color="FFFFFF"/>
  <w:body>
    <w:p>
      <w:pPr>
        <w:pStyle w:val="Title"/>
        <w:pBdr/>
        <w:jc w:val="center"/>
      </w:pPr>
      <w:r/>
      <w:bookmarkStart w:id="0" w:name="_Tocykz9i1kibk9h"/>
      <w:r>
        <w:rPr/>
        <w:t>Smart Assistant For Public Parks Using IBM Watson</w:t>
      </w:r>
      <w:bookmarkStart w:id="1" w:name="_Tocfdww7vhnc9t6"/>
      <w:bookmarkEnd w:id="1"/>
      <w:bookmarkEnd w:id="0"/>
    </w:p>
    <w:p>
      <w:pPr>
        <w:pBdr/>
        <w:rPr/>
      </w:pPr>
    </w:p>
    <w:p>
      <w:pPr>
        <w:pStyle w:val="Normal"/>
        <w:pBdr/>
        <w:rPr/>
      </w:pPr>
    </w:p>
    <w:p>
      <w:pPr>
        <w:pStyle w:val="Quote"/>
        <w:pBdr/>
      </w:pPr>
      <w:r/>
      <w:bookmarkStart w:id="2" w:name="_Tocxs2lja03ty7u"/>
      <w:r>
        <w:rPr>
          <w:b w:val="true"/>
          <w:sz w:val="48"/>
        </w:rPr>
        <w:t>Project Description</w:t>
      </w:r>
      <w:bookmarkEnd w:id="2"/>
    </w:p>
    <w:p>
      <w:pPr>
        <w:pStyle w:val="Normal"/>
        <w:pBdr/>
        <w:rPr>
          <w:rFonts w:ascii="IBM Plex Sans Light" w:eastAsia="IBM Plex Sans Light" w:hAnsi="IBM Plex Sans Light" w:cs="IBM Plex Sans Light"/>
          <w:b w:val="false"/>
          <w:i w:val="false"/>
          <w:smallCaps w:val="true"/>
          <w:color w:val="000000"/>
          <w:spacing w:val="2"/>
          <w:sz w:val="60"/>
          <w:u w:val="none"/>
          <w:shd w:fill="FFFFFF" w:val="clear" w:color="auto"/>
          <w:vertAlign w:val="superscript"/>
        </w:rPr>
      </w:pPr>
    </w:p>
    <w:p>
      <w:pPr>
        <w:pStyle w:val="Normal"/>
        <w:numPr>
          <w:ilvl w:val="0"/>
          <w:numId w:val="71705578"/>
        </w:numPr>
        <w:pBdr/>
        <w:shd w:fill="FFFFFF" w:val="clear" w:color="auto"/>
        <w:spacing w:line="336" w:after="0"/>
        <w:ind w:firstLine="-360" w:left="720"/>
        <w:jc w:val="both"/>
        <w:rPr>
          <w:rFonts w:ascii="Roboto Regular" w:eastAsia="Roboto Regular" w:hAnsi="Roboto Regular" w:cs="Roboto Regular"/>
          <w:color w:val="000000"/>
          <w:sz w:val="28"/>
        </w:rPr>
      </w:pPr>
      <w:r>
        <w:rPr>
          <w:rFonts w:ascii="Roboto Regular" w:eastAsia="Roboto Regular" w:hAnsi="Roboto Regular" w:cs="Roboto Regular"/>
          <w:b w:val="false"/>
          <w:i w:val="false"/>
          <w:color w:val="333333"/>
          <w:spacing w:val="0"/>
          <w:sz w:val="28"/>
          <w:u w:val="none"/>
          <w:shd w:fill="FFFFFF" w:val="clear" w:color="auto"/>
        </w:rPr>
        <w:t>Creating a smart assistant for public parks using IBM chat bot services.</w:t>
      </w:r>
    </w:p>
    <w:p>
      <w:pPr>
        <w:pStyle w:val="Normal"/>
        <w:numPr>
          <w:ilvl w:val="0"/>
          <w:numId w:val="15512877"/>
        </w:numPr>
        <w:pBdr/>
        <w:shd w:fill="FFFFFF" w:val="clear" w:color="auto"/>
        <w:spacing w:line="336"/>
        <w:ind w:firstLine="-360" w:left="720"/>
        <w:jc w:val="both"/>
        <w:rPr>
          <w:rFonts w:ascii="Roboto Regular" w:eastAsia="Roboto Regular" w:hAnsi="Roboto Regular" w:cs="Roboto Regular"/>
          <w:color w:val="000000"/>
          <w:sz w:val="28"/>
        </w:rPr>
      </w:pPr>
      <w:r>
        <w:rPr>
          <w:rFonts w:ascii="Roboto Regular" w:eastAsia="Roboto Regular" w:hAnsi="Roboto Regular" w:cs="Roboto Regular"/>
          <w:b w:val="false"/>
          <w:i w:val="false"/>
          <w:color w:val="333333"/>
          <w:spacing w:val="0"/>
          <w:sz w:val="28"/>
          <w:u w:val="none"/>
          <w:shd w:fill="FFFFFF" w:val="clear" w:color="auto"/>
        </w:rPr>
        <w:t>Taking the user’s voice input and converting that to text using the speech to text service.</w:t>
      </w:r>
    </w:p>
    <w:p>
      <w:pPr>
        <w:pStyle w:val="Normal"/>
        <w:numPr>
          <w:ilvl w:val="0"/>
          <w:numId w:val="15512877"/>
        </w:numPr>
        <w:pBdr/>
        <w:shd w:fill="FFFFFF" w:val="clear" w:color="auto"/>
        <w:spacing w:line="336"/>
        <w:ind w:firstLine="-360" w:left="720"/>
        <w:jc w:val="both"/>
        <w:rPr>
          <w:rFonts w:ascii="Roboto Regular" w:eastAsia="Roboto Regular" w:hAnsi="Roboto Regular" w:cs="Roboto Regular"/>
          <w:color w:val="000000"/>
          <w:sz w:val="28"/>
        </w:rPr>
      </w:pPr>
      <w:r>
        <w:rPr>
          <w:rFonts w:ascii="Roboto Regular" w:eastAsia="Roboto Regular" w:hAnsi="Roboto Regular" w:cs="Roboto Regular"/>
          <w:b w:val="false"/>
          <w:i w:val="false"/>
          <w:color w:val="333333"/>
          <w:spacing w:val="0"/>
          <w:sz w:val="28"/>
          <w:u w:val="none"/>
          <w:shd w:fill="FFFFFF" w:val="clear" w:color="auto"/>
        </w:rPr>
        <w:t>Taking the user’s text input and converting that to voice using the text to speech  service</w:t>
      </w:r>
    </w:p>
    <w:p>
      <w:pPr>
        <w:pStyle w:val="Normal"/>
        <w:numPr>
          <w:ilvl w:val="0"/>
          <w:numId w:val="15512877"/>
        </w:numPr>
        <w:pBdr/>
        <w:shd w:fill="FFFFFF" w:val="clear" w:color="auto"/>
        <w:spacing w:line="336"/>
        <w:ind w:firstLine="-360" w:left="720"/>
        <w:jc w:val="both"/>
        <w:rPr>
          <w:rFonts w:ascii="Roboto Regular" w:eastAsia="Roboto Regular" w:hAnsi="Roboto Regular" w:cs="Roboto Regular"/>
          <w:color w:val="000000"/>
          <w:sz w:val="28"/>
        </w:rPr>
      </w:pPr>
      <w:r>
        <w:rPr>
          <w:rFonts w:ascii="Roboto Regular" w:eastAsia="Roboto Regular" w:hAnsi="Roboto Regular" w:cs="Roboto Regular"/>
          <w:b w:val="false"/>
          <w:i w:val="false"/>
          <w:color w:val="333333"/>
          <w:spacing w:val="0"/>
          <w:sz w:val="28"/>
          <w:u w:val="none"/>
          <w:shd w:fill="FFFFFF" w:val="clear" w:color="auto"/>
        </w:rPr>
        <w:t>Use the cloud ant DB service if we want to store the data.</w:t>
      </w:r>
    </w:p>
    <w:p>
      <w:pPr>
        <w:pBdr/>
      </w:pPr>
    </w:p>
    <w:p>
      <w:pPr>
        <w:pBdr/>
        <w:rPr/>
      </w:pPr>
    </w:p>
    <w:p>
      <w:pPr>
        <w:pBdr/>
        <w:rPr/>
      </w:pPr>
    </w:p>
    <w:p>
      <w:pPr>
        <w:pBdr/>
        <w:rPr>
          <w:b w:val="true"/>
        </w:rPr>
      </w:pPr>
    </w:p>
    <w:p>
      <w:pPr>
        <w:pStyle w:val="Quote"/>
        <w:pBdr/>
      </w:pPr>
      <w:r/>
      <w:bookmarkStart w:id="3" w:name="_Tocgzip3w8adr5v"/>
      <w:r>
        <w:rPr>
          <w:b w:val="true"/>
          <w:sz w:val="48"/>
        </w:rPr>
        <w:t>Programming Language</w:t>
      </w:r>
      <w:bookmarkEnd w:id="3"/>
    </w:p>
    <w:p>
      <w:pPr>
        <w:pStyle w:val="Normal"/>
        <w:pBdr/>
        <w:rPr>
          <w:rFonts w:ascii="IBM Plex Sans" w:eastAsia="IBM Plex Sans" w:hAnsi="IBM Plex Sans" w:cs="IBM Plex Sans"/>
          <w:b w:val="true"/>
          <w:i w:val="false"/>
          <w:smallCaps w:val="true"/>
          <w:color w:val="171717"/>
          <w:spacing w:val="2"/>
          <w:sz w:val="48"/>
          <w:u w:val="single"/>
          <w:shd w:fill="FFFFFF" w:val="clear" w:color="auto"/>
          <w:vertAlign w:val="superscript"/>
        </w:rPr>
      </w:pPr>
    </w:p>
    <w:p>
      <w:pPr>
        <w:pStyle w:val="Normal"/>
        <w:numPr>
          <w:ilvl w:val="0"/>
          <w:numId w:val="28268467"/>
        </w:numPr>
        <w:pBdr/>
        <w:spacing w:after="0"/>
        <w:ind w:firstLine="-360" w:left="720"/>
        <w:rPr>
          <w:rFonts w:ascii="IBM Plex Sans" w:eastAsia="IBM Plex Sans" w:hAnsi="IBM Plex Sans" w:cs="IBM Plex Sans"/>
          <w:b w:val="true"/>
          <w:i w:val="false"/>
          <w:smallCaps w:val="true"/>
          <w:color w:val="171717"/>
          <w:spacing w:val="2"/>
          <w:sz w:val="48"/>
          <w:u w:val="single"/>
          <w:shd w:fill="FFFFFF" w:val="clear" w:color="auto"/>
          <w:vertAlign w:val="superscript"/>
        </w:rPr>
      </w:pPr>
      <w:r>
        <w:rPr>
          <w:rFonts w:asciiTheme="minorHAnsi" w:eastAsiaTheme="minorHAnsi" w:hAnsiTheme="minorHAnsi" w:cstheme="minorHAnsi"/>
          <w:b w:val="false"/>
          <w:i w:val="false"/>
          <w:color w:val="171717"/>
          <w:spacing w:val="2"/>
          <w:sz w:val="32"/>
          <w:u w:val="none"/>
          <w:shd w:fill="FFFFFF" w:val="clear" w:color="auto"/>
        </w:rPr>
        <w:t>Python</w:t>
      </w:r>
    </w:p>
    <w:p>
      <w:pPr>
        <w:pBdr/>
      </w:pPr>
    </w:p>
    <w:p>
      <w:pPr>
        <w:pBdr/>
        <w:rPr/>
      </w:pPr>
    </w:p>
    <w:p>
      <w:pPr>
        <w:pBdr/>
        <w:rPr/>
      </w:pPr>
    </w:p>
    <w:p>
      <w:pPr>
        <w:pBdr/>
        <w:rPr/>
      </w:pPr>
    </w:p>
    <w:p>
      <w:pPr>
        <w:pBdr/>
      </w:pPr>
    </w:p>
    <w:p>
      <w:pPr>
        <w:pBdr/>
        <w:rPr/>
      </w:pPr>
    </w:p>
    <w:p>
      <w:pPr>
        <w:pStyle w:val="Quote"/>
        <w:pBdr/>
      </w:pPr>
      <w:r/>
      <w:bookmarkStart w:id="4" w:name="_Toc5jyabubye1zu"/>
      <w:r>
        <w:rPr>
          <w:sz w:val="48"/>
        </w:rPr>
        <w:t>Skills Required</w:t>
      </w:r>
      <w:bookmarkEnd w:id="4"/>
    </w:p>
    <w:p>
      <w:pPr>
        <w:pBdr/>
        <w:rPr>
          <w:rFonts w:ascii="IBM Plex Sans Light" w:eastAsia="IBM Plex Sans Light" w:hAnsi="IBM Plex Sans Light" w:cs="IBM Plex Sans Light"/>
          <w:b w:val="true"/>
          <w:i w:val="false"/>
          <w:smallCaps w:val="true"/>
          <w:color w:val="171717"/>
          <w:spacing w:val="2"/>
          <w:sz w:val="60"/>
          <w:u w:val="single"/>
          <w:shd w:fill="FFFFFF" w:val="clear" w:color="auto"/>
          <w:vertAlign w:val="superscript"/>
        </w:rPr>
      </w:pPr>
    </w:p>
    <w:p>
      <w:pPr>
        <w:pStyle w:val="Heading3"/>
        <w:pBdr/>
        <w:shd w:fill="FFFFFF" w:val="clear" w:color="auto"/>
        <w:spacing w:line="312" w:after="150" w:before="150"/>
        <w:rPr>
          <w:sz w:val="32"/>
        </w:rPr>
      </w:pPr>
      <w:r>
        <w:rPr>
          <w:b w:val="false"/>
          <w:color w:val="333333"/>
          <w:sz w:val="32"/>
          <w:shd w:fill="FFFFFF" w:val="clear" w:color="auto"/>
        </w:rPr>
        <w:t>Python.</w:t>
      </w:r>
    </w:p>
    <w:p>
      <w:pPr>
        <w:pStyle w:val="Heading3"/>
        <w:pBdr/>
        <w:shd w:fill="FFFFFF" w:val="clear" w:color="auto"/>
        <w:spacing w:line="312" w:after="150" w:before="150"/>
        <w:rPr>
          <w:sz w:val="32"/>
        </w:rPr>
      </w:pPr>
      <w:r>
        <w:rPr>
          <w:b w:val="false"/>
          <w:color w:val="333333"/>
          <w:sz w:val="32"/>
          <w:shd w:fill="FFFFFF" w:val="clear" w:color="auto"/>
        </w:rPr>
        <w:t>Watson Assistant AI Service.</w:t>
      </w:r>
    </w:p>
    <w:p>
      <w:pPr>
        <w:pStyle w:val="Heading3"/>
        <w:pBdr/>
        <w:shd w:fill="FFFFFF" w:val="clear" w:color="auto"/>
        <w:spacing w:line="312" w:after="150" w:before="150"/>
        <w:rPr>
          <w:sz w:val="32"/>
        </w:rPr>
      </w:pPr>
      <w:r>
        <w:rPr>
          <w:b w:val="false"/>
          <w:color w:val="333333"/>
          <w:sz w:val="32"/>
          <w:shd w:fill="FFFFFF" w:val="clear" w:color="auto"/>
        </w:rPr>
        <w:t>Speech To Text Service.</w:t>
      </w:r>
    </w:p>
    <w:p>
      <w:pPr>
        <w:pStyle w:val="Heading3"/>
        <w:pBdr/>
        <w:shd w:fill="FFFFFF" w:val="clear" w:color="auto"/>
        <w:spacing w:line="312" w:after="150" w:before="150"/>
        <w:rPr>
          <w:sz w:val="32"/>
        </w:rPr>
      </w:pPr>
      <w:r>
        <w:rPr>
          <w:b w:val="false"/>
          <w:color w:val="333333"/>
          <w:sz w:val="32"/>
          <w:shd w:fill="FFFFFF" w:val="clear" w:color="auto"/>
        </w:rPr>
        <w:t>Text To Speech Service.</w:t>
      </w:r>
    </w:p>
    <w:p>
      <w:pPr>
        <w:pStyle w:val="Heading3"/>
        <w:pBdr/>
        <w:shd w:fill="FFFFFF" w:val="clear" w:color="auto"/>
        <w:spacing w:line="312" w:after="150" w:before="150"/>
        <w:rPr>
          <w:sz w:val="32"/>
        </w:rPr>
      </w:pPr>
      <w:r>
        <w:rPr>
          <w:b w:val="false"/>
          <w:color w:val="333333"/>
          <w:sz w:val="32"/>
          <w:shd w:fill="FFFFFF" w:val="clear" w:color="auto"/>
        </w:rPr>
        <w:t>Node-Red Application.</w:t>
      </w:r>
    </w:p>
    <w:p>
      <w:pPr>
        <w:pBdr/>
        <w:rPr>
          <w:rFonts w:ascii="IBM Plex Sans Light" w:eastAsia="IBM Plex Sans Light" w:hAnsi="IBM Plex Sans Light" w:cs="IBM Plex Sans Light"/>
          <w:b w:val="true"/>
          <w:i w:val="false"/>
          <w:smallCaps w:val="true"/>
          <w:color w:val="171717"/>
          <w:spacing w:val="2"/>
          <w:sz w:val="32"/>
          <w:u w:val="single"/>
          <w:shd w:fill="FFFFFF" w:val="clear" w:color="auto"/>
          <w:vertAlign w:val="superscript"/>
        </w:rPr>
      </w:pPr>
      <w:r>
        <w:rPr>
          <w:rFonts w:ascii="Roboto Regular" w:eastAsia="Roboto Regular" w:hAnsi="Roboto Regular" w:cs="Roboto Regular"/>
          <w:b w:val="false"/>
          <w:i w:val="false"/>
          <w:color w:val="000000"/>
          <w:spacing w:val="0"/>
          <w:sz w:val="32"/>
          <w:u w:val="none"/>
          <w:shd w:fill="auto" w:val="clear" w:color="auto"/>
        </w:rPr>
        <w:t>chat bot</w:t>
      </w:r>
    </w:p>
    <w:p>
      <w:pPr>
        <w:pBdr/>
        <w:rPr>
          <w:rFonts w:ascii="IBM Plex Sans Light" w:eastAsia="IBM Plex Sans Light" w:hAnsi="IBM Plex Sans Light" w:cs="IBM Plex Sans Light"/>
          <w:b w:val="true"/>
          <w:i w:val="false"/>
          <w:smallCaps w:val="true"/>
          <w:color w:val="171717"/>
          <w:spacing w:val="2"/>
          <w:sz w:val="48"/>
          <w:u w:val="single"/>
          <w:shd w:fill="FFFFFF" w:val="clear" w:color="auto"/>
          <w:vertAlign w:val="superscript"/>
        </w:rPr>
      </w:pPr>
    </w:p>
    <w:p>
      <w:pPr>
        <w:pBdr/>
        <w:rPr>
          <w:rFonts w:ascii="IBM Plex Sans Light" w:eastAsia="IBM Plex Sans Light" w:hAnsi="IBM Plex Sans Light" w:cs="IBM Plex Sans Light"/>
          <w:b w:val="true"/>
          <w:i w:val="false"/>
          <w:smallCaps w:val="true"/>
          <w:color w:val="171717"/>
          <w:spacing w:val="2"/>
          <w:sz w:val="48"/>
          <w:u w:val="single"/>
          <w:shd w:fill="FFFFFF" w:val="clear" w:color="auto"/>
          <w:vertAlign w:val="superscript"/>
        </w:rPr>
      </w:pPr>
    </w:p>
    <w:p>
      <w:pPr>
        <w:pStyle w:val="Quote"/>
        <w:pBdr/>
      </w:pPr>
      <w:r/>
      <w:bookmarkStart w:id="5" w:name="_Tocc7k0niwabu4b"/>
      <w:r>
        <w:rPr>
          <w:b w:val="true"/>
          <w:sz w:val="48"/>
        </w:rPr>
        <w:t>1.Introduction</w:t>
      </w:r>
      <w:bookmarkEnd w:id="5"/>
    </w:p>
    <w:p>
      <w:pPr>
        <w:pBdr/>
        <w:rPr>
          <w:rFonts w:ascii="IBM Plex Sans Light" w:eastAsia="IBM Plex Sans Light" w:hAnsi="IBM Plex Sans Light" w:cs="IBM Plex Sans Light"/>
          <w:b w:val="false"/>
          <w:i w:val="false"/>
          <w:smallCaps w:val="true"/>
          <w:color w:val="171717"/>
          <w:spacing w:val="2"/>
          <w:sz w:val="60"/>
          <w:u w:val="none"/>
          <w:shd w:fill="FFFFFF" w:val="clear" w:color="auto"/>
          <w:vertAlign w:val="superscript"/>
        </w:rPr>
      </w:pPr>
      <w:r>
        <w:rPr>
          <w:rFonts w:ascii="IBM Plex Sans Light" w:eastAsia="IBM Plex Sans Light" w:hAnsi="IBM Plex Sans Light" w:cs="IBM Plex Sans Light"/>
          <w:b w:val="true"/>
          <w:i w:val="false"/>
          <w:color w:val="171717"/>
          <w:spacing w:val="2"/>
          <w:sz w:val="48"/>
          <w:u w:val="none"/>
          <w:shd w:fill="FFFFFF" w:val="clear" w:color="auto"/>
        </w:rPr>
        <w:t>Chatbot assistant</w:t>
      </w:r>
    </w:p>
    <w:p>
      <w:pPr>
        <w:pBdr/>
        <w:rPr>
          <w:rFonts w:ascii="IBM Plex Sans Light" w:eastAsia="IBM Plex Sans Light" w:hAnsi="IBM Plex Sans Light" w:cs="IBM Plex Sans Light"/>
          <w:b w:val="false"/>
          <w:i w:val="false"/>
          <w:smallCaps w:val="true"/>
          <w:color w:val="171717"/>
          <w:spacing w:val="2"/>
          <w:sz w:val="48"/>
          <w:u w:val="none"/>
          <w:shd w:fill="FFFFFF" w:val="clear" w:color="auto"/>
          <w:vertAlign w:val="superscript"/>
        </w:rPr>
      </w:pPr>
      <w:r>
        <w:rPr>
          <w:rFonts w:asciiTheme="minorHAnsi" w:eastAsiaTheme="minorHAnsi" w:hAnsiTheme="minorHAnsi" w:cstheme="minorHAnsi"/>
          <w:b w:val="false"/>
          <w:i w:val="false"/>
          <w:color w:val="222222"/>
          <w:spacing w:val="0"/>
          <w:sz w:val="28"/>
          <w:u w:val="none"/>
          <w:shd w:fill="FFFFFF" w:val="clear" w:color="auto"/>
        </w:rPr>
        <w:t xml:space="preserve">Chatbots </w:t>
      </w:r>
      <w:r>
        <w:rPr>
          <w:rFonts w:asciiTheme="minorHAnsi" w:eastAsiaTheme="minorHAnsi" w:hAnsiTheme="minorHAnsi" w:cstheme="minorHAnsi"/>
          <w:b w:val="false"/>
          <w:i w:val="false"/>
          <w:color w:val="222222"/>
          <w:spacing w:val="0"/>
          <w:sz w:val="28"/>
          <w:u w:val="none"/>
          <w:shd w:fill="FFFFFF" w:val="clear" w:color="auto"/>
        </w:rPr>
        <w:t xml:space="preserve">are one of the most exciting and in-demand topics in tech. ... Within it, you'll learn how to plan, build, test, analyze, and deploy your first </w:t>
      </w:r>
      <w:r>
        <w:rPr>
          <w:rFonts w:asciiTheme="minorHAnsi" w:eastAsiaTheme="minorHAnsi" w:hAnsiTheme="minorHAnsi" w:cstheme="minorHAnsi"/>
          <w:b w:val="false"/>
          <w:i w:val="false"/>
          <w:color w:val="222222"/>
          <w:spacing w:val="0"/>
          <w:sz w:val="28"/>
          <w:u w:val="none"/>
          <w:shd w:fill="FFFFFF" w:val="clear" w:color="auto"/>
        </w:rPr>
        <w:t>c</w:t>
      </w:r>
      <w:r>
        <w:rPr>
          <w:rFonts w:asciiTheme="minorHAnsi" w:eastAsiaTheme="minorHAnsi" w:hAnsiTheme="minorHAnsi" w:cstheme="minorHAnsi"/>
          <w:b w:val="false"/>
          <w:i w:val="false"/>
          <w:color w:val="222222"/>
          <w:spacing w:val="0"/>
          <w:sz w:val="28"/>
          <w:u w:val="none"/>
          <w:shd w:fill="FFFFFF" w:val="clear" w:color="auto"/>
        </w:rPr>
        <w:t>hatbot.</w:t>
      </w:r>
      <w:r>
        <w:rPr>
          <w:rFonts w:asciiTheme="minorHAnsi" w:eastAsiaTheme="minorHAnsi" w:hAnsiTheme="minorHAnsi" w:cstheme="minorHAnsi"/>
          <w:b w:val="false"/>
          <w:i w:val="false"/>
          <w:color w:val="222222"/>
          <w:spacing w:val="0"/>
          <w:sz w:val="28"/>
          <w:u w:val="none"/>
          <w:shd w:fill="FFFFFF" w:val="clear" w:color="auto"/>
        </w:rPr>
        <w:t xml:space="preserve"> Leveraging the AI power of </w:t>
      </w:r>
      <w:r>
        <w:rPr>
          <w:rFonts w:asciiTheme="minorHAnsi" w:eastAsiaTheme="minorHAnsi" w:hAnsiTheme="minorHAnsi" w:cstheme="minorHAnsi"/>
          <w:b w:val="false"/>
          <w:i w:val="false"/>
          <w:color w:val="222222"/>
          <w:spacing w:val="0"/>
          <w:sz w:val="28"/>
          <w:u w:val="none"/>
          <w:shd w:fill="FFFFFF" w:val="clear" w:color="auto"/>
        </w:rPr>
        <w:t>Watson Assistant,</w:t>
      </w:r>
      <w:r>
        <w:rPr>
          <w:rFonts w:asciiTheme="minorHAnsi" w:eastAsiaTheme="minorHAnsi" w:hAnsiTheme="minorHAnsi" w:cstheme="minorHAnsi"/>
          <w:b w:val="false"/>
          <w:i w:val="false"/>
          <w:color w:val="222222"/>
          <w:spacing w:val="0"/>
          <w:sz w:val="28"/>
          <w:u w:val="none"/>
          <w:shd w:fill="FFFFFF" w:val="clear" w:color="auto"/>
        </w:rPr>
        <w:t xml:space="preserve"> you will be able to design your own </w:t>
      </w:r>
      <w:r>
        <w:rPr>
          <w:rFonts w:asciiTheme="minorHAnsi" w:eastAsiaTheme="minorHAnsi" w:hAnsiTheme="minorHAnsi" w:cstheme="minorHAnsi"/>
          <w:b w:val="false"/>
          <w:i w:val="false"/>
          <w:color w:val="222222"/>
          <w:spacing w:val="0"/>
          <w:sz w:val="28"/>
          <w:u w:val="none"/>
          <w:shd w:fill="FFFFFF" w:val="clear" w:color="auto"/>
        </w:rPr>
        <w:t>c</w:t>
      </w:r>
      <w:r>
        <w:rPr>
          <w:rFonts w:asciiTheme="minorHAnsi" w:eastAsiaTheme="minorHAnsi" w:hAnsiTheme="minorHAnsi" w:cstheme="minorHAnsi"/>
          <w:b w:val="false"/>
          <w:i w:val="false"/>
          <w:color w:val="222222"/>
          <w:spacing w:val="0"/>
          <w:sz w:val="28"/>
          <w:u w:val="none"/>
          <w:shd w:fill="FFFFFF" w:val="clear" w:color="auto"/>
        </w:rPr>
        <w:t>hatbot</w:t>
      </w:r>
      <w:r>
        <w:rPr>
          <w:rFonts w:asciiTheme="minorHAnsi" w:eastAsiaTheme="minorHAnsi" w:hAnsiTheme="minorHAnsi" w:cstheme="minorHAnsi"/>
          <w:b w:val="false"/>
          <w:i w:val="false"/>
          <w:color w:val="222222"/>
          <w:spacing w:val="0"/>
          <w:sz w:val="28"/>
          <w:u w:val="none"/>
          <w:shd w:fill="FFFFFF" w:val="clear" w:color="auto"/>
        </w:rPr>
        <w:t xml:space="preserve"> without the need to write any code.</w:t>
      </w:r>
    </w:p>
    <w:p>
      <w:pPr>
        <w:pBdr/>
        <w:rPr>
          <w:rFonts w:asciiTheme="minorHAnsi" w:eastAsiaTheme="minorHAnsi" w:hAnsiTheme="minorHAnsi" w:cstheme="minorHAnsi"/>
          <w:b w:val="false"/>
          <w:i w:val="false"/>
          <w:smallCaps w:val="true"/>
          <w:color w:val="222222"/>
          <w:spacing w:val="0"/>
          <w:sz w:val="28"/>
          <w:u w:val="none"/>
          <w:shd w:fill="FFFFFF" w:val="clear" w:color="auto"/>
          <w:vertAlign w:val="superscript"/>
        </w:rPr>
      </w:pPr>
    </w:p>
    <w:p>
      <w:pPr>
        <w:pStyle w:val="Heading2"/>
        <w:pBdr/>
        <w:shd w:fill="FFFFFF" w:val="clear" w:color="auto"/>
        <w:spacing w:after="330"/>
      </w:pPr>
      <w:r>
        <w:rPr>
          <w:rFonts w:ascii="IBM Plex Sans Light" w:eastAsia="IBM Plex Sans Light" w:hAnsi="IBM Plex Sans Light" w:cs="IBM Plex Sans Light"/>
          <w:b w:val="true"/>
          <w:color w:val="171717"/>
          <w:spacing w:val="2"/>
          <w:sz w:val="56"/>
          <w:u w:val="single"/>
          <w:shd w:fill="FFFFFF" w:val="clear" w:color="auto"/>
        </w:rPr>
        <w:t>1.1 Overview</w:t>
      </w:r>
      <w:bookmarkStart w:id="6" w:name="_Tocy64ypykc7mcg"/>
      <w:bookmarkEnd w:id="6"/>
    </w:p>
    <w:p>
      <w:pPr>
        <w:pBdr/>
      </w:pPr>
      <w:r>
        <w:rPr>
          <w:rFonts w:ascii="Roboto Regular" w:eastAsia="Roboto Regular" w:hAnsi="Roboto Regular" w:cs="Roboto Regular"/>
          <w:sz w:val="28"/>
        </w:rPr>
        <w:t>With IBM Watson Assistant, you can build conversational interfaces into any application, device, or channel. Most virtual assistants try to mimic human interactions, but Watson Assistant is more. Watson Assistant knows when to search for an answer from a knowledge base, when to ask for clarity, and when to direct you to a human. The following video gives a high-level overview of the Watson Assistant service Watson Assistant is IBM's AI product that lets you build, train, and deploy conversational interactions into any application, device, or channel. Watson Assistant is more. It knows when to search for an answer from a knowledge base, when to ask for clarity and when to direct users to a human.</w:t>
      </w:r>
    </w:p>
    <w:p>
      <w:pPr>
        <w:pBdr/>
        <w:rPr>
          <w:rFonts w:ascii="Roboto Regular" w:eastAsia="Roboto Regular" w:hAnsi="Roboto Regular" w:cs="Roboto Regular"/>
          <w:sz w:val="28"/>
        </w:rPr>
      </w:pPr>
    </w:p>
    <w:p>
      <w:pPr>
        <w:pBdr/>
        <w:rPr>
          <w:rFonts w:ascii="Roboto Regular" w:eastAsia="Roboto Regular" w:hAnsi="Roboto Regular" w:cs="Roboto Regular"/>
          <w:sz w:val="28"/>
        </w:rPr>
      </w:pPr>
    </w:p>
    <w:p>
      <w:pPr>
        <w:pBdr/>
        <w:rPr>
          <w:rFonts w:ascii="IBM Plex Sans Regular" w:eastAsia="IBM Plex Sans Regular" w:hAnsi="IBM Plex Sans Regular" w:cs="IBM Plex Sans Regular"/>
          <w:b w:val="true"/>
          <w:i w:val="false"/>
          <w:smallCaps w:val="true"/>
          <w:color w:val="171717"/>
          <w:spacing w:val="2"/>
          <w:sz w:val="48"/>
          <w:u w:val="none"/>
          <w:shd w:fill="FFFFFF" w:val="clear" w:color="auto"/>
          <w:vertAlign w:val="superscript"/>
        </w:rPr>
      </w:pPr>
      <w:r>
        <w:rPr>
          <w:rFonts w:ascii="IBM Plex Sans Regular" w:eastAsia="IBM Plex Sans Regular" w:hAnsi="IBM Plex Sans Regular" w:cs="IBM Plex Sans Regular"/>
          <w:b w:val="true"/>
          <w:i w:val="false"/>
          <w:color w:val="171717"/>
          <w:spacing w:val="2"/>
          <w:sz w:val="48"/>
          <w:u w:val="single"/>
          <w:shd w:fill="FFFFFF" w:val="clear" w:color="auto"/>
        </w:rPr>
        <w:t>1.2 Purpose of chatroom</w:t>
      </w:r>
    </w:p>
    <w:p>
      <w:pPr>
        <w:pBdr/>
        <w:rPr>
          <w:rFonts w:ascii="IBM Plex Sans Regular" w:eastAsia="IBM Plex Sans Regular" w:hAnsi="IBM Plex Sans Regular" w:cs="IBM Plex Sans Regular"/>
          <w:b w:val="true"/>
          <w:i w:val="false"/>
          <w:smallCaps w:val="true"/>
          <w:color w:val="171717"/>
          <w:spacing w:val="2"/>
          <w:sz w:val="48"/>
          <w:u w:val="none"/>
          <w:shd w:fill="FFFFFF" w:val="clear" w:color="auto"/>
          <w:vertAlign w:val="superscript"/>
        </w:rPr>
      </w:pPr>
    </w:p>
    <w:p>
      <w:pPr>
        <w:pBdr/>
        <w:rPr>
          <w:sz w:val="28"/>
        </w:rPr>
      </w:pPr>
      <w:r>
        <w:rPr>
          <w:sz w:val="28"/>
        </w:rPr>
        <w:t>Chatbots are being made to ease the pain that the industries are facing today. The purpose of chat bots is to support and scale business teams in their relations with customers. It could live in any major chat applications like Facebook Messenger, Slack, Telegram, Text Messages, etc.</w:t>
      </w:r>
    </w:p>
    <w:p>
      <w:pPr>
        <w:pStyle w:val="Normal"/>
        <w:pBdr/>
        <w:spacing w:line="264" w:after="160"/>
        <w:rPr>
          <w:color w:val="000000"/>
        </w:rPr>
      </w:pPr>
      <w:r>
        <w:rPr>
          <w:rFonts w:ascii="Roboto Regular" w:eastAsia="Roboto Regular" w:hAnsi="Roboto Regular" w:cs="Roboto Regular"/>
          <w:b w:val="false"/>
          <w:i w:val="false"/>
          <w:color w:val="000000"/>
          <w:spacing w:val="0"/>
          <w:sz w:val="28"/>
          <w:u w:val="none"/>
          <w:shd w:fill="FFFFFF" w:val="clear" w:color="auto"/>
        </w:rPr>
        <w:t xml:space="preserve">Chatbots may sound like a futuristic notion, but according to Global Web Index statistics, it is said that 75% of internet users are adopting one or more messenger platforms. Although research shows us that each user makes use of an average of 24 apps a month, wherein 80% of the time would be in just 5 apps. Undoubtedly among them are Facebook Messenger, Snapchat, Whatsapp, WeChat etc. This means you can hardly shoot ahead with an app, but you still have high chances to integrate your </w:t>
      </w:r>
      <w:r>
        <w:rPr>
          <w:rFonts w:ascii="Roboto Regular" w:eastAsia="Roboto Regular" w:hAnsi="Roboto Regular" w:cs="Roboto Regular"/>
          <w:b w:val="false"/>
          <w:i w:val="false"/>
          <w:color w:val="000000"/>
          <w:spacing w:val="0"/>
          <w:sz w:val="28"/>
          <w:u w:val="none"/>
          <w:shd w:fill="FFFFFF" w:val="clear" w:color="auto"/>
        </w:rPr>
        <w:t>c</w:t>
      </w:r>
      <w:r>
        <w:rPr>
          <w:rFonts w:ascii="Roboto Regular" w:eastAsia="Roboto Regular" w:hAnsi="Roboto Regular" w:cs="Roboto Regular"/>
          <w:b w:val="false"/>
          <w:i w:val="false"/>
          <w:color w:val="000000"/>
          <w:spacing w:val="0"/>
          <w:sz w:val="28"/>
          <w:u w:val="none"/>
          <w:shd w:fill="FFFFFF" w:val="clear" w:color="auto"/>
        </w:rPr>
        <w:t>hatbot with one of these platforms.</w:t>
      </w:r>
    </w:p>
    <w:p>
      <w:pPr>
        <w:pStyle w:val="Normal"/>
        <w:pBdr/>
        <w:spacing w:line="264" w:after="160"/>
        <w:rPr>
          <w:rFonts w:ascii="Liberation Serif Regular" w:eastAsia="Liberation Serif Regular" w:hAnsi="Liberation Serif Regular" w:cs="Liberation Serif Regular"/>
          <w:b w:val="false"/>
          <w:i w:val="false"/>
          <w:smallCaps w:val="true"/>
          <w:color w:val="000000"/>
          <w:spacing w:val="0"/>
          <w:sz w:val="24"/>
          <w:u w:val="none"/>
          <w:shd w:fill="auto" w:val="clear" w:color="auto"/>
          <w:vertAlign w:val="superscript"/>
        </w:rPr>
      </w:pPr>
    </w:p>
    <w:p>
      <w:pPr>
        <w:pStyle w:val="Normal"/>
        <w:pBdr/>
        <w:spacing w:line="264" w:after="160"/>
        <w:rPr>
          <w:rFonts w:ascii="Liberation Serif Regular" w:eastAsia="Liberation Serif Regular" w:hAnsi="Liberation Serif Regular" w:cs="Liberation Serif Regular"/>
          <w:b w:val="false"/>
          <w:i w:val="false"/>
          <w:smallCaps w:val="true"/>
          <w:color w:val="000000"/>
          <w:spacing w:val="0"/>
          <w:sz w:val="24"/>
          <w:u w:val="none"/>
          <w:shd w:fill="auto" w:val="clear" w:color="auto"/>
          <w:vertAlign w:val="superscript"/>
        </w:rPr>
      </w:pPr>
      <w:r>
        <w:rPr>
          <w:rFonts w:ascii="IBM Plex Sans" w:eastAsia="IBM Plex Sans" w:hAnsi="IBM Plex Sans" w:cs="IBM Plex Sans"/>
          <w:b w:val="true"/>
          <w:i w:val="false"/>
          <w:color w:val="171717"/>
          <w:spacing w:val="2"/>
          <w:sz w:val="48"/>
          <w:u w:val="single"/>
          <w:shd w:fill="FFFFFF" w:val="clear" w:color="auto"/>
        </w:rPr>
        <w:t xml:space="preserve">1.3 Advantages of </w:t>
      </w:r>
      <w:r>
        <w:rPr>
          <w:rFonts w:ascii="IBM Plex Sans" w:eastAsia="IBM Plex Sans" w:hAnsi="IBM Plex Sans" w:cs="IBM Plex Sans"/>
          <w:b w:val="true"/>
          <w:i w:val="false"/>
          <w:color w:val="171717"/>
          <w:spacing w:val="2"/>
          <w:sz w:val="48"/>
          <w:u w:val="single"/>
          <w:shd w:fill="FFFFFF" w:val="clear" w:color="auto"/>
        </w:rPr>
        <w:t>c</w:t>
      </w:r>
      <w:r>
        <w:rPr>
          <w:rFonts w:ascii="IBM Plex Sans" w:eastAsia="IBM Plex Sans" w:hAnsi="IBM Plex Sans" w:cs="IBM Plex Sans"/>
          <w:b w:val="true"/>
          <w:i w:val="false"/>
          <w:color w:val="171717"/>
          <w:spacing w:val="2"/>
          <w:sz w:val="48"/>
          <w:u w:val="single"/>
          <w:shd w:fill="FFFFFF" w:val="clear" w:color="auto"/>
        </w:rPr>
        <w:t>hatbot</w:t>
      </w:r>
    </w:p>
    <w:p>
      <w:pPr>
        <w:pStyle w:val="Normal"/>
        <w:pBdr/>
        <w:shd w:fill="FFFFFF" w:val="clear" w:color="auto"/>
        <w:spacing w:line="480" w:after="225"/>
        <w:rPr>
          <w:rFonts w:asciiTheme="minorHAnsi" w:eastAsiaTheme="minorHAnsi" w:hAnsiTheme="minorHAnsi" w:cstheme="minorHAnsi"/>
          <w:b w:val="false"/>
          <w:color w:val="000000"/>
          <w:sz w:val="28"/>
        </w:rPr>
      </w:pPr>
      <w:r>
        <w:rPr>
          <w:rFonts w:asciiTheme="minorHAnsi" w:eastAsiaTheme="minorHAnsi" w:hAnsiTheme="minorHAnsi" w:cstheme="minorHAnsi"/>
          <w:b w:val="false"/>
          <w:i w:val="false"/>
          <w:color w:val="222222"/>
          <w:spacing w:val="0"/>
          <w:sz w:val="28"/>
          <w:u w:val="none"/>
          <w:shd w:fill="FFFFFF" w:val="clear" w:color="auto"/>
        </w:rPr>
        <w:t>1. Save Time</w:t>
      </w:r>
    </w:p>
    <w:p>
      <w:pPr>
        <w:pStyle w:val="Heading2"/>
        <w:pBdr/>
        <w:shd w:fill="FFFFFF" w:val="clear" w:color="auto"/>
        <w:spacing w:line="312" w:after="225"/>
        <w:rPr>
          <w:rFonts w:asciiTheme="minorHAnsi" w:eastAsiaTheme="minorHAnsi" w:hAnsiTheme="minorHAnsi" w:cstheme="minorHAnsi"/>
          <w:b w:val="false"/>
          <w:sz w:val="28"/>
        </w:rPr>
      </w:pPr>
      <w:r>
        <w:rPr>
          <w:rFonts w:asciiTheme="minorHAnsi" w:eastAsiaTheme="minorHAnsi" w:hAnsiTheme="minorHAnsi" w:cstheme="minorHAnsi"/>
          <w:b w:val="false"/>
          <w:color w:val="222222"/>
          <w:sz w:val="28"/>
          <w:shd w:fill="FFFFFF" w:val="clear" w:color="auto"/>
        </w:rPr>
        <w:t>2. Save Money</w:t>
      </w:r>
      <w:bookmarkStart w:id="7" w:name="_Tocem9shzanbbt4"/>
      <w:bookmarkEnd w:id="7"/>
    </w:p>
    <w:p>
      <w:pPr>
        <w:pStyle w:val="Heading2"/>
        <w:pBdr/>
        <w:shd w:fill="FFFFFF" w:val="clear" w:color="auto"/>
        <w:spacing w:line="312" w:after="225"/>
        <w:rPr>
          <w:rFonts w:asciiTheme="minorHAnsi" w:eastAsiaTheme="minorHAnsi" w:hAnsiTheme="minorHAnsi" w:cstheme="minorHAnsi"/>
          <w:b w:val="false"/>
          <w:sz w:val="28"/>
        </w:rPr>
      </w:pPr>
      <w:r>
        <w:rPr>
          <w:rFonts w:asciiTheme="minorHAnsi" w:eastAsiaTheme="minorHAnsi" w:hAnsiTheme="minorHAnsi" w:cstheme="minorHAnsi"/>
          <w:b w:val="false"/>
          <w:color w:val="222222"/>
          <w:sz w:val="28"/>
          <w:shd w:fill="FFFFFF" w:val="clear" w:color="auto"/>
        </w:rPr>
        <w:t>3. Provide Greater Customer Satisfaction</w:t>
      </w:r>
      <w:bookmarkStart w:id="8" w:name="_Toclnuk65138emn"/>
      <w:bookmarkEnd w:id="8"/>
    </w:p>
    <w:p>
      <w:pPr>
        <w:pStyle w:val="Normal"/>
        <w:pBdr/>
        <w:shd w:fill="FFFFFF" w:val="clear" w:color="auto"/>
        <w:spacing w:line="480" w:after="225"/>
        <w:rPr>
          <w:rFonts w:asciiTheme="minorHAnsi" w:eastAsiaTheme="minorHAnsi" w:hAnsiTheme="minorHAnsi" w:cstheme="minorHAnsi"/>
          <w:b w:val="false"/>
          <w:color w:val="000000"/>
          <w:sz w:val="28"/>
        </w:rPr>
      </w:pPr>
      <w:r>
        <w:rPr>
          <w:rFonts w:asciiTheme="minorHAnsi" w:eastAsiaTheme="minorHAnsi" w:hAnsiTheme="minorHAnsi" w:cstheme="minorHAnsi"/>
          <w:b w:val="false"/>
          <w:i w:val="false"/>
          <w:color w:val="222222"/>
          <w:spacing w:val="0"/>
          <w:sz w:val="28"/>
          <w:u w:val="none"/>
          <w:shd w:fill="FFFFFF" w:val="clear" w:color="auto"/>
        </w:rPr>
        <w:t>4. Increase Customer Base</w:t>
      </w:r>
    </w:p>
    <w:p>
      <w:pPr>
        <w:pStyle w:val="Normal"/>
        <w:pBdr/>
        <w:shd w:fill="FFFFFF" w:val="clear" w:color="auto"/>
        <w:spacing w:line="480" w:after="225"/>
        <w:rPr>
          <w:rFonts w:asciiTheme="minorHAnsi" w:eastAsiaTheme="minorHAnsi" w:hAnsiTheme="minorHAnsi" w:cstheme="minorHAnsi"/>
          <w:b w:val="false"/>
          <w:color w:val="000000"/>
          <w:sz w:val="28"/>
        </w:rPr>
      </w:pPr>
      <w:r>
        <w:rPr>
          <w:rFonts w:asciiTheme="minorHAnsi" w:eastAsiaTheme="minorHAnsi" w:hAnsiTheme="minorHAnsi" w:cstheme="minorHAnsi"/>
          <w:b w:val="false"/>
          <w:color w:val="222222"/>
          <w:sz w:val="28"/>
          <w:shd w:fill="FFFFFF" w:val="clear" w:color="auto"/>
        </w:rPr>
        <w:t>5. Cut Down on Errors</w:t>
      </w:r>
      <w:bookmarkStart w:id="9" w:name="_Tocnvqkisp6pt7c"/>
      <w:bookmarkEnd w:id="9"/>
    </w:p>
    <w:p>
      <w:pPr>
        <w:pStyle w:val="Heading2"/>
        <w:pBdr/>
        <w:shd w:fill="FFFFFF" w:val="clear" w:color="auto"/>
        <w:spacing w:line="312" w:after="225"/>
        <w:rPr/>
      </w:pPr>
      <w:r>
        <w:rPr>
          <w:rFonts w:asciiTheme="minorHAnsi" w:eastAsiaTheme="minorHAnsi" w:hAnsiTheme="minorHAnsi" w:cstheme="minorHAnsi"/>
          <w:b w:val="false"/>
          <w:color w:val="222222"/>
          <w:sz w:val="28"/>
          <w:shd w:fill="FFFFFF" w:val="clear" w:color="auto"/>
        </w:rPr>
        <w:t>6. Add Good Humor</w:t>
      </w:r>
      <w:bookmarkStart w:id="10" w:name="_Tocih3s12wss8h8"/>
      <w:bookmarkEnd w:id="10"/>
    </w:p>
    <w:p>
      <w:pPr>
        <w:pBdr/>
        <w:rPr/>
      </w:pPr>
    </w:p>
    <w:p>
      <w:pPr>
        <w:pBdr/>
        <w:rPr/>
      </w:pPr>
    </w:p>
    <w:p>
      <w:pPr>
        <w:pBdr/>
        <w:rPr>
          <w:rFonts w:ascii="IBM Plex Sans" w:eastAsia="IBM Plex Sans" w:hAnsi="IBM Plex Sans" w:cs="IBM Plex Sans"/>
          <w:b w:val="true"/>
          <w:i w:val="false"/>
          <w:smallCaps w:val="true"/>
          <w:color w:val="171717"/>
          <w:spacing w:val="2"/>
          <w:sz w:val="48"/>
          <w:u w:val="single"/>
          <w:shd w:fill="FFFFFF" w:val="clear" w:color="auto"/>
          <w:vertAlign w:val="superscript"/>
        </w:rPr>
      </w:pPr>
    </w:p>
    <w:p>
      <w:pPr>
        <w:pBdr/>
        <w:rPr>
          <w:rFonts w:ascii="IBM Plex Sans" w:eastAsia="IBM Plex Sans" w:hAnsi="IBM Plex Sans" w:cs="IBM Plex Sans"/>
          <w:b w:val="true"/>
          <w:i w:val="false"/>
          <w:smallCaps w:val="true"/>
          <w:color w:val="171717"/>
          <w:spacing w:val="2"/>
          <w:sz w:val="48"/>
          <w:u w:val="single"/>
          <w:shd w:fill="FFFFFF" w:val="clear" w:color="auto"/>
          <w:vertAlign w:val="superscript"/>
        </w:rPr>
      </w:pPr>
    </w:p>
    <w:p>
      <w:pPr>
        <w:pBdr/>
        <w:rPr/>
      </w:pPr>
      <w:r>
        <w:rPr>
          <w:rFonts w:ascii="IBM Plex Sans" w:eastAsia="IBM Plex Sans" w:hAnsi="IBM Plex Sans" w:cs="IBM Plex Sans"/>
          <w:b w:val="true"/>
          <w:i w:val="false"/>
          <w:color w:val="171717"/>
          <w:spacing w:val="2"/>
          <w:sz w:val="48"/>
          <w:u w:val="single"/>
          <w:shd w:fill="FFFFFF" w:val="clear" w:color="auto"/>
        </w:rPr>
        <w:t xml:space="preserve">1.4 Disadvantages of </w:t>
      </w:r>
      <w:r>
        <w:rPr>
          <w:rFonts w:ascii="IBM Plex Sans" w:eastAsia="IBM Plex Sans" w:hAnsi="IBM Plex Sans" w:cs="IBM Plex Sans"/>
          <w:b w:val="true"/>
          <w:i w:val="false"/>
          <w:color w:val="171717"/>
          <w:spacing w:val="2"/>
          <w:sz w:val="48"/>
          <w:u w:val="single"/>
          <w:shd w:fill="FFFFFF" w:val="clear" w:color="auto"/>
        </w:rPr>
        <w:t>c</w:t>
      </w:r>
      <w:r>
        <w:rPr>
          <w:rFonts w:ascii="IBM Plex Sans" w:eastAsia="IBM Plex Sans" w:hAnsi="IBM Plex Sans" w:cs="IBM Plex Sans"/>
          <w:b w:val="true"/>
          <w:i w:val="false"/>
          <w:color w:val="171717"/>
          <w:spacing w:val="2"/>
          <w:sz w:val="48"/>
          <w:u w:val="single"/>
          <w:shd w:fill="FFFFFF" w:val="clear" w:color="auto"/>
        </w:rPr>
        <w:t>hatbot</w:t>
      </w:r>
    </w:p>
    <w:p>
      <w:pPr>
        <w:pBdr/>
        <w:rPr>
          <w:rFonts w:ascii="IBM Plex Sans" w:eastAsia="IBM Plex Sans" w:hAnsi="IBM Plex Sans" w:cs="IBM Plex Sans"/>
          <w:b w:val="true"/>
          <w:i w:val="false"/>
          <w:smallCaps w:val="true"/>
          <w:color w:val="171717"/>
          <w:spacing w:val="2"/>
          <w:sz w:val="48"/>
          <w:u w:val="none"/>
          <w:shd w:fill="FFFFFF" w:val="clear" w:color="auto"/>
          <w:vertAlign w:val="superscript"/>
        </w:rPr>
      </w:pPr>
    </w:p>
    <w:p>
      <w:pPr>
        <w:pStyle w:val="Heading3"/>
        <w:pBdr/>
        <w:shd w:fill="FFFFFF" w:val="clear" w:color="auto"/>
        <w:spacing w:line="264" w:after="0"/>
        <w:rPr>
          <w:rFonts w:asciiTheme="minorHAnsi" w:eastAsiaTheme="minorHAnsi" w:hAnsiTheme="minorHAnsi" w:cstheme="minorHAnsi"/>
          <w:b w:val="false"/>
          <w:sz w:val="32"/>
        </w:rPr>
      </w:pPr>
      <w:r>
        <w:rPr>
          <w:rFonts w:asciiTheme="minorHAnsi" w:eastAsiaTheme="minorHAnsi" w:hAnsiTheme="minorHAnsi" w:cstheme="minorHAnsi"/>
          <w:b w:val="false"/>
          <w:color w:val="252525"/>
          <w:sz w:val="32"/>
          <w:shd w:fill="FFFFFF" w:val="clear" w:color="auto"/>
        </w:rPr>
        <w:t xml:space="preserve">1. </w:t>
      </w:r>
      <w:r>
        <w:rPr>
          <w:rFonts w:asciiTheme="minorHAnsi" w:eastAsiaTheme="minorHAnsi" w:hAnsiTheme="minorHAnsi" w:cstheme="minorHAnsi"/>
          <w:b w:val="false"/>
          <w:color w:val="1f3763"/>
          <w:sz w:val="32"/>
          <w:shd w:fill="FFFFFF" w:val="clear" w:color="auto"/>
        </w:rPr>
        <w:t>Lack Emotions</w:t>
      </w:r>
      <w:bookmarkStart w:id="11" w:name="_Toc4edpr13grffo"/>
      <w:bookmarkEnd w:id="11"/>
    </w:p>
    <w:p>
      <w:pPr>
        <w:pStyle w:val="Heading3"/>
        <w:pBdr/>
        <w:shd w:fill="FFFFFF" w:val="clear" w:color="auto"/>
        <w:spacing w:line="264" w:after="0"/>
        <w:rPr>
          <w:rFonts w:asciiTheme="minorHAnsi" w:eastAsiaTheme="minorHAnsi" w:hAnsiTheme="minorHAnsi" w:cstheme="minorHAnsi"/>
          <w:b w:val="false"/>
          <w:sz w:val="32"/>
        </w:rPr>
      </w:pPr>
      <w:r>
        <w:rPr>
          <w:rFonts w:asciiTheme="minorHAnsi" w:eastAsiaTheme="minorHAnsi" w:hAnsiTheme="minorHAnsi" w:cstheme="minorHAnsi"/>
          <w:b w:val="false"/>
          <w:color w:val="252525"/>
          <w:sz w:val="32"/>
          <w:shd w:fill="FFFFFF" w:val="clear" w:color="auto"/>
        </w:rPr>
        <w:t>2. Difficult to Create</w:t>
      </w:r>
      <w:bookmarkStart w:id="12" w:name="_Tocznik7c62u98t"/>
      <w:bookmarkEnd w:id="12"/>
    </w:p>
    <w:p>
      <w:pPr>
        <w:pStyle w:val="Heading3"/>
        <w:pBdr/>
        <w:shd w:fill="FFFFFF" w:val="clear" w:color="auto"/>
        <w:spacing w:line="264" w:after="0"/>
        <w:rPr>
          <w:rFonts w:asciiTheme="minorHAnsi" w:eastAsiaTheme="minorHAnsi" w:hAnsiTheme="minorHAnsi" w:cstheme="minorHAnsi"/>
          <w:b w:val="false"/>
          <w:sz w:val="32"/>
        </w:rPr>
      </w:pPr>
      <w:r>
        <w:rPr>
          <w:rFonts w:asciiTheme="minorHAnsi" w:eastAsiaTheme="minorHAnsi" w:hAnsiTheme="minorHAnsi" w:cstheme="minorHAnsi"/>
          <w:b w:val="false"/>
          <w:color w:val="252525"/>
          <w:sz w:val="32"/>
          <w:shd w:fill="FFFFFF" w:val="clear" w:color="auto"/>
        </w:rPr>
        <w:t xml:space="preserve">3. </w:t>
      </w:r>
      <w:r>
        <w:rPr>
          <w:rFonts w:asciiTheme="minorHAnsi" w:eastAsiaTheme="minorHAnsi" w:hAnsiTheme="minorHAnsi" w:cstheme="minorHAnsi"/>
          <w:b w:val="false"/>
          <w:color w:val="1f3763"/>
          <w:sz w:val="32"/>
          <w:shd w:fill="FFFFFF" w:val="clear" w:color="auto"/>
        </w:rPr>
        <w:t>Made to Handle First-Level Questions</w:t>
      </w:r>
      <w:bookmarkStart w:id="13" w:name="_Toc332z1ui74mzf"/>
      <w:bookmarkEnd w:id="13"/>
    </w:p>
    <w:p>
      <w:pPr>
        <w:pStyle w:val="Heading3"/>
        <w:pBdr/>
        <w:shd w:fill="FFFFFF" w:val="clear" w:color="auto"/>
        <w:spacing w:line="264" w:after="0"/>
      </w:pPr>
      <w:r>
        <w:rPr>
          <w:rFonts w:asciiTheme="minorHAnsi" w:eastAsiaTheme="minorHAnsi" w:hAnsiTheme="minorHAnsi" w:cstheme="minorHAnsi"/>
          <w:b w:val="false"/>
          <w:color w:val="252525"/>
          <w:sz w:val="32"/>
          <w:shd w:fill="FFFFFF" w:val="clear" w:color="auto"/>
        </w:rPr>
        <w:t xml:space="preserve">4. </w:t>
      </w:r>
      <w:r>
        <w:rPr>
          <w:rFonts w:asciiTheme="minorHAnsi" w:eastAsiaTheme="minorHAnsi" w:hAnsiTheme="minorHAnsi" w:cstheme="minorHAnsi"/>
          <w:b w:val="false"/>
          <w:color w:val="1f3763"/>
          <w:sz w:val="32"/>
          <w:shd w:fill="FFFFFF" w:val="clear" w:color="auto"/>
        </w:rPr>
        <w:t>Require Maintenance</w:t>
      </w:r>
      <w:bookmarkStart w:id="14" w:name="_Tocd8ce1m4992z2"/>
      <w:bookmarkEnd w:id="14"/>
    </w:p>
    <w:p>
      <w:pPr>
        <w:pStyle w:val="Normal"/>
        <w:pBdr/>
        <w:spacing w:line="264" w:after="160"/>
        <w:rPr>
          <w:color w:val="000000"/>
        </w:rPr>
      </w:pPr>
      <w:r>
        <w:rPr>
          <w:rFonts w:ascii="Carlito Regular" w:eastAsia="Carlito Regular" w:hAnsi="Carlito Regular" w:cs="Carlito Regular"/>
          <w:b w:val="false"/>
          <w:i w:val="false"/>
          <w:color w:val="000000"/>
          <w:spacing w:val="0"/>
          <w:sz w:val="22"/>
          <w:u w:val="none"/>
          <w:shd w:fill="auto" w:val="clear" w:color="auto"/>
        </w:rPr>
        <w:t xml:space="preserve"> </w:t>
      </w:r>
    </w:p>
    <w:p>
      <w:pPr>
        <w:pStyle w:val="Normal"/>
        <w:pBdr/>
        <w:spacing w:line="264" w:after="160"/>
        <w:rPr>
          <w:rFonts w:ascii="Carlito Regular" w:eastAsia="Carlito Regular" w:hAnsi="Carlito Regular" w:cs="Carlito Regular"/>
          <w:b w:val="false"/>
          <w:i w:val="false"/>
          <w:smallCaps w:val="true"/>
          <w:color w:val="000000"/>
          <w:spacing w:val="0"/>
          <w:sz w:val="22"/>
          <w:u w:val="none"/>
          <w:shd w:fill="auto" w:val="clear" w:color="auto"/>
          <w:vertAlign w:val="superscript"/>
        </w:rPr>
      </w:pPr>
    </w:p>
    <w:p>
      <w:pPr>
        <w:pStyle w:val="Heading3"/>
        <w:pBdr/>
        <w:shd w:fill="FFFFFF" w:val="clear" w:color="auto"/>
        <w:spacing w:line="360" w:after="445"/>
      </w:pPr>
    </w:p>
    <w:p>
      <w:pPr>
        <w:pStyle w:val="Quote"/>
        <w:pBdr/>
      </w:pPr>
      <w:r/>
      <w:bookmarkStart w:id="15" w:name="_Tocbuhut9a29nxa"/>
      <w:r>
        <w:rPr>
          <w:rFonts w:asciiTheme="minorHAnsi" w:eastAsiaTheme="minorHAnsi" w:hAnsiTheme="minorHAnsi" w:cstheme="minorHAnsi"/>
          <w:b w:val="true"/>
          <w:sz w:val="48"/>
        </w:rPr>
        <w:t>2.LITERATURE SURVEY</w:t>
      </w:r>
      <w:bookmarkEnd w:id="15"/>
    </w:p>
    <w:p>
      <w:pPr>
        <w:pBdr/>
        <w:rPr>
          <w:rFonts w:ascii="IBM Plex Sans" w:eastAsia="IBM Plex Sans" w:hAnsi="IBM Plex Sans" w:cs="IBM Plex Sans"/>
          <w:b w:val="true"/>
          <w:i w:val="false"/>
          <w:smallCaps w:val="true"/>
          <w:color w:val="171717"/>
          <w:spacing w:val="2"/>
          <w:sz w:val="60"/>
          <w:u w:val="single"/>
          <w:shd w:fill="FFFFFF" w:val="clear" w:color="auto"/>
          <w:vertAlign w:val="superscript"/>
        </w:rPr>
      </w:pPr>
    </w:p>
    <w:p>
      <w:pPr>
        <w:pBdr/>
        <w:rPr/>
      </w:pPr>
      <w:r>
        <w:rPr>
          <w:rFonts w:ascii="IBM Plex Sans" w:eastAsia="IBM Plex Sans" w:hAnsi="IBM Plex Sans" w:cs="IBM Plex Sans"/>
          <w:b w:val="true"/>
          <w:i w:val="false"/>
          <w:color w:val="171717"/>
          <w:spacing w:val="2"/>
          <w:sz w:val="48"/>
          <w:u w:val="single"/>
          <w:shd w:fill="FFFFFF" w:val="clear" w:color="auto"/>
        </w:rPr>
        <w:t>2.1 Exixting problem</w:t>
      </w:r>
    </w:p>
    <w:p>
      <w:pPr>
        <w:pStyle w:val="Normal"/>
        <w:pBdr/>
        <w:rPr>
          <w:rFonts w:ascii="IBM Plex Sans" w:eastAsia="IBM Plex Sans" w:hAnsi="IBM Plex Sans" w:cs="IBM Plex Sans"/>
          <w:b w:val="true"/>
          <w:i w:val="false"/>
          <w:smallCaps w:val="true"/>
          <w:color w:val="171717"/>
          <w:spacing w:val="2"/>
          <w:sz w:val="48"/>
          <w:u w:val="single"/>
          <w:shd w:fill="FFFFFF" w:val="clear" w:color="auto"/>
          <w:vertAlign w:val="superscript"/>
        </w:rPr>
      </w:pPr>
    </w:p>
    <w:p>
      <w:pPr>
        <w:pBdr/>
        <w:rPr>
          <w:rFonts w:asciiTheme="minorHAnsi" w:eastAsiaTheme="minorHAnsi" w:hAnsiTheme="minorHAnsi" w:cstheme="minorHAnsi"/>
          <w:sz w:val="28"/>
        </w:rPr>
      </w:pPr>
    </w:p>
    <w:p>
      <w:pPr>
        <w:pBdr/>
        <w:rPr>
          <w:rFonts w:asciiTheme="minorHAnsi" w:eastAsiaTheme="minorHAnsi" w:hAnsiTheme="minorHAnsi" w:cstheme="minorHAnsi"/>
          <w:b w:val="false"/>
          <w:i w:val="false"/>
          <w:smallCaps w:val="true"/>
          <w:color w:themeColor="text1" w:val="000000"/>
          <w:spacing w:val="0"/>
          <w:sz w:val="32"/>
          <w:u w:val="none"/>
          <w:shd w:fill="FFFFFF" w:val="clear" w:color="auto"/>
          <w:vertAlign w:val="superscript"/>
        </w:rPr>
      </w:pPr>
      <w:r>
        <w:rPr>
          <w:rFonts w:asciiTheme="minorHAnsi" w:eastAsiaTheme="minorHAnsi" w:hAnsiTheme="minorHAnsi" w:cstheme="minorHAnsi"/>
          <w:b w:val="false"/>
          <w:i w:val="false"/>
          <w:color w:themeColor="text1" w:val="000000"/>
          <w:spacing w:val="0"/>
          <w:sz w:val="32"/>
          <w:u w:val="none"/>
          <w:shd w:fill="FFFFFF" w:val="clear" w:color="auto"/>
        </w:rPr>
        <w:t>The biggest issue with the virtual assistant ecosystem right now is that it’s still early days, and there are a number of players all vying for pole position in the market. I’ve seen many a comment sarcastically rejoicing at the introduction of yet another smart assistant platform, and I’m sure we’ll see a number of other companies introduce their own technologies before long too.</w:t>
      </w:r>
    </w:p>
    <w:p>
      <w:pPr>
        <w:pBdr/>
        <w:rPr>
          <w:rFonts w:asciiTheme="minorHAnsi" w:eastAsiaTheme="minorHAnsi" w:hAnsiTheme="minorHAnsi" w:cstheme="minorHAnsi"/>
          <w:b w:val="false"/>
          <w:i w:val="false"/>
          <w:smallCaps w:val="true"/>
          <w:color w:themeColor="text1" w:val="000000"/>
          <w:spacing w:val="0"/>
          <w:sz w:val="32"/>
          <w:u w:val="none"/>
          <w:shd w:fill="FFFFFF" w:val="clear" w:color="auto"/>
          <w:vertAlign w:val="superscript"/>
        </w:rPr>
      </w:pPr>
    </w:p>
    <w:p>
      <w:pPr>
        <w:pBdr/>
        <w:rPr>
          <w:rFonts w:asciiTheme="minorHAnsi" w:eastAsiaTheme="minorHAnsi" w:hAnsiTheme="minorHAnsi" w:cstheme="minorHAnsi"/>
          <w:b w:val="false"/>
          <w:i w:val="false"/>
          <w:smallCaps w:val="true"/>
          <w:color w:themeColor="text1" w:val="000000"/>
          <w:spacing w:val="0"/>
          <w:sz w:val="32"/>
          <w:u w:val="none"/>
          <w:shd w:fill="FFFFFF" w:val="clear" w:color="auto"/>
          <w:vertAlign w:val="superscript"/>
        </w:rPr>
      </w:pPr>
    </w:p>
    <w:p>
      <w:pPr>
        <w:pBdr/>
        <w:rPr>
          <w:rFonts w:asciiTheme="minorHAnsi" w:eastAsiaTheme="minorHAnsi" w:hAnsiTheme="minorHAnsi" w:cstheme="minorHAnsi"/>
          <w:b w:val="false"/>
          <w:i w:val="false"/>
          <w:smallCaps w:val="true"/>
          <w:color w:themeColor="text1" w:val="000000"/>
          <w:spacing w:val="0"/>
          <w:sz w:val="32"/>
          <w:u w:val="none"/>
          <w:shd w:fill="FFFFFF" w:val="clear" w:color="auto"/>
          <w:vertAlign w:val="superscript"/>
        </w:rPr>
      </w:pPr>
      <w:r>
        <w:rPr>
          <w:rFonts w:ascii="IBM Plex Sans" w:eastAsia="IBM Plex Sans" w:hAnsi="IBM Plex Sans" w:cs="IBM Plex Sans"/>
          <w:b w:val="true"/>
          <w:i w:val="false"/>
          <w:color w:val="171717"/>
          <w:spacing w:val="2"/>
          <w:sz w:val="48"/>
          <w:u w:val="single"/>
          <w:shd w:fill="FFFFFF" w:val="clear" w:color="auto"/>
        </w:rPr>
        <w:t>2.2 Solution for problem</w:t>
      </w:r>
    </w:p>
    <w:p>
      <w:pPr>
        <w:pBdr/>
        <w:rPr>
          <w:rFonts w:asciiTheme="minorHAnsi" w:eastAsiaTheme="minorHAnsi" w:hAnsiTheme="minorHAnsi" w:cstheme="minorHAnsi"/>
          <w:b w:val="false"/>
          <w:i w:val="false"/>
          <w:smallCaps w:val="true"/>
          <w:color w:themeColor="text1" w:val="000000"/>
          <w:spacing w:val="0"/>
          <w:sz w:val="32"/>
          <w:u w:val="none"/>
          <w:shd w:fill="FFFFFF" w:val="clear" w:color="auto"/>
          <w:vertAlign w:val="superscript"/>
        </w:rPr>
      </w:pPr>
    </w:p>
    <w:p>
      <w:pPr>
        <w:pBdr/>
        <w:rPr>
          <w:rFonts w:asciiTheme="minorHAnsi" w:eastAsiaTheme="minorHAnsi" w:hAnsiTheme="minorHAnsi" w:cstheme="minorHAnsi"/>
          <w:b w:val="false"/>
          <w:i w:val="false"/>
          <w:smallCaps w:val="true"/>
          <w:color w:themeColor="text1" w:val="000000"/>
          <w:spacing w:val="0"/>
          <w:sz w:val="32"/>
          <w:u w:val="none"/>
          <w:shd w:fill="FFFFFF" w:val="clear" w:color="auto"/>
          <w:vertAlign w:val="superscript"/>
        </w:rPr>
      </w:pPr>
      <w:r>
        <w:rPr>
          <w:rFonts w:ascii="Roboto Regular" w:eastAsia="Roboto Regular" w:hAnsi="Roboto Regular" w:cs="Roboto Regular"/>
          <w:b w:val="false"/>
          <w:i w:val="false"/>
          <w:color w:val="000000"/>
          <w:spacing w:val="0"/>
          <w:sz w:val="32"/>
          <w:u w:val="none"/>
          <w:shd w:fill="FFFFFF" w:val="clear" w:color="auto"/>
        </w:rPr>
        <w:t xml:space="preserve">Voice assistants are developing quickly, changing our lives, and making things easier. Learn everything you need to know to leverage this innovative technology. </w:t>
      </w:r>
    </w:p>
    <w:p>
      <w:pPr>
        <w:pBdr/>
        <w:rPr>
          <w:rFonts w:ascii="Roboto Regular" w:eastAsia="Roboto Regular" w:hAnsi="Roboto Regular" w:cs="Roboto Regular"/>
          <w:b w:val="false"/>
          <w:i w:val="false"/>
          <w:smallCaps w:val="true"/>
          <w:color w:val="000000"/>
          <w:spacing w:val="0"/>
          <w:sz w:val="32"/>
          <w:u w:val="none"/>
          <w:shd w:fill="FFFFFF" w:val="clear" w:color="auto"/>
          <w:vertAlign w:val="superscript"/>
        </w:rPr>
      </w:pPr>
    </w:p>
    <w:p>
      <w:pPr>
        <w:pStyle w:val="Normal"/>
        <w:pBdr/>
        <w:shd w:fill="FFFFFF" w:val="clear" w:color="auto"/>
        <w:rPr>
          <w:rFonts w:asciiTheme="minorHAnsi" w:eastAsiaTheme="minorHAnsi" w:hAnsiTheme="minorHAnsi" w:cstheme="minorHAnsi"/>
          <w:color w:val="231f20"/>
          <w:sz w:val="32"/>
        </w:rPr>
      </w:pPr>
      <w:r>
        <w:rPr>
          <w:rFonts w:asciiTheme="minorHAnsi" w:eastAsiaTheme="minorHAnsi" w:hAnsiTheme="minorHAnsi" w:cstheme="minorHAnsi"/>
          <w:b w:val="false"/>
          <w:i w:val="false"/>
          <w:color w:val="231f20"/>
          <w:spacing w:val="0"/>
          <w:sz w:val="32"/>
          <w:u w:val="none"/>
          <w:shd w:fill="FFFFFF" w:val="clear" w:color="auto"/>
        </w:rPr>
        <w:t>Voice assistants use artificial intelligence, natural language and conversational skills to communicate like humans. This requires extremely detailed testing of all conversations that an assistant is expected to have. With end-to-end testing of the voice skill apps, progressive responses, dialog and entity resolution, you get bug-free delivery of Voice assistant Apps and integrations.</w:t>
      </w:r>
    </w:p>
    <w:p>
      <w:pPr>
        <w:pStyle w:val="Normal"/>
        <w:pBdr/>
        <w:shd w:fill="FFFFFF" w:val="clear" w:color="auto"/>
        <w:rPr>
          <w:rFonts w:asciiTheme="minorHAnsi" w:eastAsiaTheme="minorHAnsi" w:hAnsiTheme="minorHAnsi" w:cstheme="minorHAnsi"/>
          <w:b w:val="false"/>
          <w:i w:val="false"/>
          <w:smallCaps w:val="true"/>
          <w:color w:val="231f20"/>
          <w:spacing w:val="0"/>
          <w:sz w:val="32"/>
          <w:u w:val="none"/>
          <w:shd w:fill="FFFFFF" w:val="clear" w:color="auto"/>
          <w:vertAlign w:val="superscript"/>
        </w:rPr>
      </w:pPr>
    </w:p>
    <w:p>
      <w:pPr>
        <w:pStyle w:val="Normal"/>
        <w:numPr>
          <w:ilvl w:val="0"/>
          <w:numId w:val="15575853"/>
        </w:numPr>
        <w:pBdr/>
        <w:shd w:fill="FFFFFF" w:val="clear" w:color="auto"/>
        <w:ind w:firstLine="-360" w:left="720"/>
        <w:rPr>
          <w:rFonts w:asciiTheme="minorHAnsi" w:eastAsiaTheme="minorHAnsi" w:hAnsiTheme="minorHAnsi" w:cstheme="minorHAnsi"/>
          <w:color w:val="231f20"/>
          <w:sz w:val="32"/>
        </w:rPr>
      </w:pPr>
      <w:r>
        <w:rPr>
          <w:rFonts w:asciiTheme="minorHAnsi" w:eastAsiaTheme="minorHAnsi" w:hAnsiTheme="minorHAnsi" w:cstheme="minorHAnsi"/>
          <w:b w:val="false"/>
          <w:i w:val="false"/>
          <w:color w:val="231f20"/>
          <w:spacing w:val="0"/>
          <w:sz w:val="32"/>
          <w:u w:val="none"/>
          <w:shd w:fill="FFFFFF" w:val="clear" w:color="auto"/>
        </w:rPr>
        <w:t>Dialog Verification</w:t>
      </w:r>
    </w:p>
    <w:p>
      <w:pPr>
        <w:pStyle w:val="Normal"/>
        <w:numPr>
          <w:ilvl w:val="0"/>
          <w:numId w:val="15575853"/>
        </w:numPr>
        <w:pBdr/>
        <w:shd w:fill="FFFFFF" w:val="clear" w:color="auto"/>
        <w:ind w:firstLine="-360" w:left="720"/>
        <w:rPr>
          <w:rFonts w:asciiTheme="minorHAnsi" w:eastAsiaTheme="minorHAnsi" w:hAnsiTheme="minorHAnsi" w:cstheme="minorHAnsi"/>
          <w:color w:val="231f20"/>
          <w:sz w:val="32"/>
        </w:rPr>
      </w:pPr>
      <w:r>
        <w:rPr>
          <w:rFonts w:asciiTheme="minorHAnsi" w:eastAsiaTheme="minorHAnsi" w:hAnsiTheme="minorHAnsi" w:cstheme="minorHAnsi"/>
          <w:b w:val="false"/>
          <w:i w:val="false"/>
          <w:color w:val="231f20"/>
          <w:spacing w:val="0"/>
          <w:sz w:val="32"/>
          <w:u w:val="none"/>
          <w:shd w:fill="FFFFFF" w:val="clear" w:color="auto"/>
        </w:rPr>
        <w:t>Payment Testing</w:t>
      </w:r>
    </w:p>
    <w:p>
      <w:pPr>
        <w:pStyle w:val="Normal"/>
        <w:numPr>
          <w:ilvl w:val="0"/>
          <w:numId w:val="15575853"/>
        </w:numPr>
        <w:pBdr/>
        <w:shd w:fill="FFFFFF" w:val="clear" w:color="auto"/>
        <w:ind w:firstLine="-360" w:left="720"/>
        <w:rPr>
          <w:rFonts w:asciiTheme="minorHAnsi" w:eastAsiaTheme="minorHAnsi" w:hAnsiTheme="minorHAnsi" w:cstheme="minorHAnsi"/>
          <w:color w:val="231f20"/>
          <w:sz w:val="32"/>
        </w:rPr>
      </w:pPr>
      <w:r>
        <w:rPr>
          <w:rFonts w:asciiTheme="minorHAnsi" w:eastAsiaTheme="minorHAnsi" w:hAnsiTheme="minorHAnsi" w:cstheme="minorHAnsi"/>
          <w:b w:val="false"/>
          <w:i w:val="false"/>
          <w:color w:val="231f20"/>
          <w:spacing w:val="0"/>
          <w:sz w:val="32"/>
          <w:u w:val="none"/>
          <w:shd w:fill="FFFFFF" w:val="clear" w:color="auto"/>
        </w:rPr>
        <w:t>Usability Testing &amp; Feedback</w:t>
      </w:r>
    </w:p>
    <w:p>
      <w:pPr>
        <w:pStyle w:val="Normal"/>
        <w:numPr>
          <w:ilvl w:val="0"/>
          <w:numId w:val="15575853"/>
        </w:numPr>
        <w:pBdr/>
        <w:shd w:fill="FFFFFF" w:val="clear" w:color="auto"/>
        <w:ind w:firstLine="-360" w:left="720"/>
        <w:rPr>
          <w:rFonts w:asciiTheme="minorHAnsi" w:eastAsiaTheme="minorHAnsi" w:hAnsiTheme="minorHAnsi" w:cstheme="minorHAnsi"/>
          <w:color w:val="231f20"/>
          <w:sz w:val="32"/>
        </w:rPr>
      </w:pPr>
      <w:r>
        <w:rPr>
          <w:rFonts w:asciiTheme="minorHAnsi" w:eastAsiaTheme="minorHAnsi" w:hAnsiTheme="minorHAnsi" w:cstheme="minorHAnsi"/>
          <w:b w:val="false"/>
          <w:i w:val="false"/>
          <w:color w:val="231f20"/>
          <w:spacing w:val="0"/>
          <w:sz w:val="32"/>
          <w:u w:val="none"/>
          <w:shd w:fill="FFFFFF" w:val="clear" w:color="auto"/>
        </w:rPr>
        <w:t>Accent Testing – Handling Accents &amp; Noises/Disturbances</w:t>
      </w:r>
    </w:p>
    <w:p>
      <w:pPr>
        <w:pStyle w:val="Normal"/>
        <w:numPr>
          <w:ilvl w:val="0"/>
          <w:numId w:val="15575853"/>
        </w:numPr>
        <w:pBdr/>
        <w:shd w:fill="FFFFFF" w:val="clear" w:color="auto"/>
        <w:ind w:firstLine="-360" w:left="720"/>
        <w:rPr>
          <w:rFonts w:asciiTheme="minorHAnsi" w:eastAsiaTheme="minorHAnsi" w:hAnsiTheme="minorHAnsi" w:cstheme="minorHAnsi"/>
          <w:color w:val="231f20"/>
          <w:sz w:val="32"/>
        </w:rPr>
      </w:pPr>
      <w:r>
        <w:rPr>
          <w:rFonts w:asciiTheme="minorHAnsi" w:eastAsiaTheme="minorHAnsi" w:hAnsiTheme="minorHAnsi" w:cstheme="minorHAnsi"/>
          <w:b w:val="false"/>
          <w:i w:val="false"/>
          <w:color w:val="231f20"/>
          <w:spacing w:val="0"/>
          <w:sz w:val="32"/>
          <w:u w:val="none"/>
          <w:shd w:fill="FFFFFF" w:val="clear" w:color="auto"/>
        </w:rPr>
        <w:t>Automated Voice Testing (AVT)</w:t>
      </w:r>
    </w:p>
    <w:p>
      <w:pPr>
        <w:pStyle w:val="Normal"/>
        <w:pBdr/>
        <w:rPr>
          <w:rFonts w:asciiTheme="minorHAnsi" w:eastAsiaTheme="minorHAnsi" w:hAnsiTheme="minorHAnsi" w:cstheme="minorHAnsi"/>
          <w:b w:val="false"/>
          <w:i w:val="false"/>
          <w:smallCaps w:val="true"/>
          <w:color w:themeColor="text1" w:val="000000"/>
          <w:spacing w:val="0"/>
          <w:sz w:val="32"/>
          <w:u w:val="none"/>
          <w:shd w:fill="FFFFFF" w:val="clear" w:color="auto"/>
          <w:vertAlign w:val="superscript"/>
        </w:rPr>
      </w:pPr>
    </w:p>
    <w:p>
      <w:pPr>
        <w:pStyle w:val="Normal"/>
        <w:pBdr/>
        <w:spacing w:line="264" w:after="160"/>
        <w:rPr>
          <w:rFonts w:ascii="IBM Plex Sans" w:eastAsia="IBM Plex Sans" w:hAnsi="IBM Plex Sans" w:cs="IBM Plex Sans"/>
          <w:b w:val="true"/>
          <w:i w:val="false"/>
          <w:smallCaps w:val="true"/>
          <w:color w:val="171717"/>
          <w:spacing w:val="2"/>
          <w:sz w:val="48"/>
          <w:u w:val="single"/>
          <w:shd w:fill="FFFFFF" w:val="clear" w:color="auto"/>
          <w:vertAlign w:val="superscript"/>
        </w:rPr>
      </w:pPr>
    </w:p>
    <w:p>
      <w:pPr>
        <w:pStyle w:val="Quote"/>
        <w:pBdr/>
      </w:pPr>
      <w:r/>
      <w:bookmarkStart w:id="16" w:name="_Tocj0v5450z1bnd"/>
      <w:r>
        <w:rPr>
          <w:rFonts w:asciiTheme="minorHAnsi" w:eastAsiaTheme="minorHAnsi" w:hAnsiTheme="minorHAnsi" w:cstheme="minorHAnsi"/>
          <w:b w:val="true"/>
          <w:sz w:val="56"/>
        </w:rPr>
        <w:t>Applications</w:t>
      </w:r>
      <w:bookmarkEnd w:id="16"/>
    </w:p>
    <w:p>
      <w:pPr>
        <w:pStyle w:val="Normal"/>
        <w:pBdr/>
        <w:spacing w:line="264" w:after="160"/>
        <w:rPr>
          <w:color w:val="000000"/>
        </w:rPr>
      </w:pPr>
      <w:r>
        <w:rPr>
          <w:rFonts w:ascii="Roboto Regular" w:eastAsia="Roboto Regular" w:hAnsi="Roboto Regular" w:cs="Roboto Regular"/>
          <w:b w:val="false"/>
          <w:i w:val="false"/>
          <w:color w:val="222222"/>
          <w:spacing w:val="0"/>
          <w:sz w:val="28"/>
          <w:u w:val="none"/>
          <w:shd w:fill="FFFFFF" w:val="clear" w:color="auto"/>
        </w:rPr>
        <w:t>1. Accessible anytime</w:t>
      </w:r>
      <w:r>
        <w:rPr>
          <w:rFonts w:ascii="Liberation Serif Regular" w:eastAsia="Liberation Serif Regular" w:hAnsi="Liberation Serif Regular" w:cs="Liberation Serif Regular"/>
          <w:b w:val="false"/>
          <w:i w:val="false"/>
          <w:color w:val="000000"/>
          <w:spacing w:val="0"/>
          <w:sz w:val="24"/>
          <w:u w:val="none"/>
          <w:shd w:fill="auto" w:val="clear" w:color="auto"/>
        </w:rPr>
        <w:t xml:space="preserve">  </w:t>
      </w:r>
    </w:p>
    <w:p>
      <w:pPr>
        <w:pStyle w:val="Normal"/>
        <w:pBdr/>
        <w:spacing w:line="264" w:after="160"/>
        <w:rPr>
          <w:color w:val="000000"/>
        </w:rPr>
      </w:pPr>
      <w:r>
        <w:rPr>
          <w:rFonts w:ascii="Roboto Regular" w:eastAsia="Roboto Regular" w:hAnsi="Roboto Regular" w:cs="Roboto Regular"/>
          <w:b w:val="false"/>
          <w:i w:val="false"/>
          <w:color w:val="222222"/>
          <w:spacing w:val="0"/>
          <w:sz w:val="28"/>
          <w:u w:val="none"/>
          <w:shd w:fill="FFFFFF" w:val="clear" w:color="auto"/>
        </w:rPr>
        <w:t>2. Handling Capacity</w:t>
      </w:r>
      <w:r>
        <w:rPr>
          <w:rFonts w:ascii="Liberation Serif Regular" w:eastAsia="Liberation Serif Regular" w:hAnsi="Liberation Serif Regular" w:cs="Liberation Serif Regular"/>
          <w:b w:val="false"/>
          <w:i w:val="false"/>
          <w:color w:val="000000"/>
          <w:spacing w:val="0"/>
          <w:sz w:val="24"/>
          <w:u w:val="none"/>
          <w:shd w:fill="auto" w:val="clear" w:color="auto"/>
        </w:rPr>
        <w:t xml:space="preserve">  </w:t>
      </w:r>
    </w:p>
    <w:p>
      <w:pPr>
        <w:pStyle w:val="Normal"/>
        <w:pBdr/>
        <w:spacing w:line="264" w:after="160"/>
        <w:rPr>
          <w:color w:val="000000"/>
        </w:rPr>
      </w:pPr>
      <w:r>
        <w:rPr>
          <w:rFonts w:ascii="Roboto Regular" w:eastAsia="Roboto Regular" w:hAnsi="Roboto Regular" w:cs="Roboto Regular"/>
          <w:b w:val="false"/>
          <w:i w:val="false"/>
          <w:color w:val="222222"/>
          <w:spacing w:val="0"/>
          <w:sz w:val="28"/>
          <w:u w:val="none"/>
          <w:shd w:fill="FFFFFF" w:val="clear" w:color="auto"/>
        </w:rPr>
        <w:t>3. Flexible attribute</w:t>
      </w:r>
    </w:p>
    <w:p>
      <w:pPr>
        <w:pStyle w:val="Normal"/>
        <w:pBdr/>
        <w:spacing w:line="264" w:after="160"/>
        <w:rPr>
          <w:color w:val="000000"/>
        </w:rPr>
      </w:pPr>
      <w:r>
        <w:rPr>
          <w:rFonts w:ascii="Roboto Regular" w:eastAsia="Roboto Regular" w:hAnsi="Roboto Regular" w:cs="Roboto Regular"/>
          <w:b w:val="false"/>
          <w:i w:val="false"/>
          <w:color w:val="222222"/>
          <w:spacing w:val="0"/>
          <w:sz w:val="28"/>
          <w:u w:val="none"/>
          <w:shd w:fill="FFFFFF" w:val="clear" w:color="auto"/>
        </w:rPr>
        <w:t>4. Customer Satisfaction</w:t>
      </w:r>
      <w:r>
        <w:rPr>
          <w:rFonts w:ascii="Liberation Serif Regular" w:eastAsia="Liberation Serif Regular" w:hAnsi="Liberation Serif Regular" w:cs="Liberation Serif Regular"/>
          <w:b w:val="false"/>
          <w:i w:val="false"/>
          <w:color w:val="000000"/>
          <w:spacing w:val="0"/>
          <w:sz w:val="24"/>
          <w:u w:val="none"/>
          <w:shd w:fill="auto" w:val="clear" w:color="auto"/>
        </w:rPr>
        <w:t xml:space="preserve"> </w:t>
      </w:r>
    </w:p>
    <w:p>
      <w:pPr>
        <w:pStyle w:val="Normal"/>
        <w:pBdr/>
        <w:spacing w:line="264" w:after="160"/>
        <w:rPr>
          <w:color w:val="000000"/>
        </w:rPr>
      </w:pPr>
      <w:r>
        <w:rPr>
          <w:rFonts w:ascii="Roboto Regular" w:eastAsia="Roboto Regular" w:hAnsi="Roboto Regular" w:cs="Roboto Regular"/>
          <w:b w:val="false"/>
          <w:i w:val="false"/>
          <w:color w:val="222222"/>
          <w:spacing w:val="0"/>
          <w:sz w:val="28"/>
          <w:u w:val="none"/>
          <w:shd w:fill="FFFFFF" w:val="clear" w:color="auto"/>
        </w:rPr>
        <w:t>5. Cost Effective</w:t>
      </w:r>
      <w:r>
        <w:rPr>
          <w:rFonts w:ascii="Liberation Serif Regular" w:eastAsia="Liberation Serif Regular" w:hAnsi="Liberation Serif Regular" w:cs="Liberation Serif Regular"/>
          <w:b w:val="false"/>
          <w:i w:val="false"/>
          <w:color w:val="000000"/>
          <w:spacing w:val="0"/>
          <w:sz w:val="24"/>
          <w:u w:val="none"/>
          <w:shd w:fill="auto" w:val="clear" w:color="auto"/>
        </w:rPr>
        <w:t xml:space="preserve">  </w:t>
      </w:r>
    </w:p>
    <w:p>
      <w:pPr>
        <w:pStyle w:val="Normal"/>
        <w:pBdr/>
        <w:spacing w:line="264" w:after="160"/>
        <w:rPr>
          <w:color w:val="000000"/>
        </w:rPr>
      </w:pPr>
      <w:r>
        <w:rPr>
          <w:rFonts w:ascii="Roboto Regular" w:eastAsia="Roboto Regular" w:hAnsi="Roboto Regular" w:cs="Roboto Regular"/>
          <w:b w:val="false"/>
          <w:i w:val="false"/>
          <w:color w:val="222222"/>
          <w:spacing w:val="0"/>
          <w:sz w:val="28"/>
          <w:u w:val="none"/>
          <w:shd w:fill="FFFFFF" w:val="clear" w:color="auto"/>
        </w:rPr>
        <w:t>6. Faster Onboarding</w:t>
      </w:r>
      <w:r>
        <w:rPr>
          <w:rFonts w:ascii="Liberation Serif Regular" w:eastAsia="Liberation Serif Regular" w:hAnsi="Liberation Serif Regular" w:cs="Liberation Serif Regular"/>
          <w:b w:val="false"/>
          <w:i w:val="false"/>
          <w:color w:val="000000"/>
          <w:spacing w:val="0"/>
          <w:sz w:val="24"/>
          <w:u w:val="none"/>
          <w:shd w:fill="auto" w:val="clear" w:color="auto"/>
        </w:rPr>
        <w:t xml:space="preserve"> </w:t>
      </w:r>
    </w:p>
    <w:p>
      <w:pPr>
        <w:pStyle w:val="Normal"/>
        <w:pBdr/>
        <w:spacing w:line="264" w:after="160"/>
        <w:rPr>
          <w:color w:val="000000"/>
        </w:rPr>
      </w:pPr>
      <w:r>
        <w:rPr>
          <w:rFonts w:ascii="Roboto Regular" w:eastAsia="Roboto Regular" w:hAnsi="Roboto Regular" w:cs="Roboto Regular"/>
          <w:b w:val="false"/>
          <w:i w:val="false"/>
          <w:color w:val="222222"/>
          <w:spacing w:val="0"/>
          <w:sz w:val="28"/>
          <w:u w:val="none"/>
          <w:shd w:fill="FFFFFF" w:val="clear" w:color="auto"/>
        </w:rPr>
        <w:t>7. Work Automation</w:t>
      </w:r>
      <w:r>
        <w:rPr>
          <w:rFonts w:ascii="Liberation Serif Regular" w:eastAsia="Liberation Serif Regular" w:hAnsi="Liberation Serif Regular" w:cs="Liberation Serif Regular"/>
          <w:b w:val="false"/>
          <w:i w:val="false"/>
          <w:color w:val="000000"/>
          <w:spacing w:val="0"/>
          <w:sz w:val="24"/>
          <w:u w:val="none"/>
          <w:shd w:fill="auto" w:val="clear" w:color="auto"/>
        </w:rPr>
        <w:t xml:space="preserve">  </w:t>
      </w:r>
    </w:p>
    <w:p>
      <w:pPr>
        <w:pStyle w:val="Normal"/>
        <w:pBdr/>
        <w:spacing w:line="264" w:after="160"/>
        <w:rPr>
          <w:color w:val="000000"/>
        </w:rPr>
      </w:pPr>
      <w:r>
        <w:rPr>
          <w:rFonts w:ascii="Roboto Regular" w:eastAsia="Roboto Regular" w:hAnsi="Roboto Regular" w:cs="Roboto Regular"/>
          <w:b w:val="false"/>
          <w:i w:val="false"/>
          <w:color w:val="222222"/>
          <w:spacing w:val="0"/>
          <w:sz w:val="28"/>
          <w:u w:val="none"/>
          <w:shd w:fill="FFFFFF" w:val="clear" w:color="auto"/>
        </w:rPr>
        <w:t>8. Alternate sales channel</w:t>
      </w:r>
      <w:r>
        <w:rPr>
          <w:rFonts w:ascii="Liberation Serif Regular" w:eastAsia="Liberation Serif Regular" w:hAnsi="Liberation Serif Regular" w:cs="Liberation Serif Regular"/>
          <w:b w:val="false"/>
          <w:i w:val="false"/>
          <w:color w:val="000000"/>
          <w:spacing w:val="0"/>
          <w:sz w:val="24"/>
          <w:u w:val="none"/>
          <w:shd w:fill="auto" w:val="clear" w:color="auto"/>
        </w:rPr>
        <w:t xml:space="preserve">  </w:t>
      </w:r>
    </w:p>
    <w:p>
      <w:pPr>
        <w:pBdr/>
        <w:rPr>
          <w:rFonts w:ascii="IBM Plex Sans" w:eastAsia="IBM Plex Sans" w:hAnsi="IBM Plex Sans" w:cs="IBM Plex Sans"/>
          <w:b w:val="true"/>
          <w:i w:val="false"/>
          <w:smallCaps w:val="true"/>
          <w:color w:val="171717"/>
          <w:spacing w:val="2"/>
          <w:sz w:val="48"/>
          <w:u w:val="none"/>
          <w:shd w:fill="FFFFFF" w:val="clear" w:color="auto"/>
          <w:vertAlign w:val="superscript"/>
        </w:rPr>
      </w:pPr>
      <w:r>
        <w:rPr>
          <w:rFonts w:ascii="Roboto Regular" w:eastAsia="Roboto Regular" w:hAnsi="Roboto Regular" w:cs="Roboto Regular"/>
          <w:b w:val="false"/>
          <w:i w:val="false"/>
          <w:color w:val="222222"/>
          <w:spacing w:val="0"/>
          <w:sz w:val="28"/>
          <w:u w:val="none"/>
          <w:shd w:fill="FFFFFF" w:val="clear" w:color="auto"/>
        </w:rPr>
        <w:t>9. Personal Assistant</w:t>
      </w:r>
      <w:r>
        <w:rPr>
          <w:rFonts w:ascii="Liberation Serif Regular" w:eastAsia="Liberation Serif Regular" w:hAnsi="Liberation Serif Regular" w:cs="Liberation Serif Regular"/>
          <w:b w:val="false"/>
          <w:i w:val="false"/>
          <w:color w:val="000000"/>
          <w:spacing w:val="0"/>
          <w:sz w:val="24"/>
          <w:u w:val="none"/>
          <w:shd w:fill="auto" w:val="clear" w:color="auto"/>
        </w:rPr>
        <w:t xml:space="preserve">  </w:t>
      </w:r>
    </w:p>
    <w:p>
      <w:pPr>
        <w:pStyle w:val="Quote"/>
        <w:pBdr/>
      </w:pPr>
      <w:r/>
      <w:bookmarkStart w:id="17" w:name="_Toch61rg61ryofz"/>
      <w:r>
        <w:rPr>
          <w:b w:val="true"/>
          <w:sz w:val="48"/>
        </w:rPr>
        <w:t>Block Diagram</w:t>
      </w:r>
      <w:bookmarkEnd w:id="17"/>
    </w:p>
    <w:p>
      <w:pPr>
        <w:pStyle w:val="Normal"/>
        <w:pBdr/>
        <w:spacing w:line="264" w:after="160"/>
        <w:rPr>
          <w:rFonts w:ascii="IBM Plex Sans Regular" w:eastAsia="IBM Plex Sans Regular" w:hAnsi="IBM Plex Sans Regular" w:cs="IBM Plex Sans Regular"/>
          <w:b w:val="true"/>
          <w:i w:val="false"/>
          <w:smallCaps w:val="true"/>
          <w:color w:val="171717"/>
          <w:spacing w:val="2"/>
          <w:sz w:val="56"/>
          <w:u w:val="single"/>
          <w:shd w:fill="FFFFFF" w:val="clear" w:color="auto"/>
          <w:vertAlign w:val="superscript"/>
        </w:rPr>
      </w:pPr>
    </w:p>
    <w:p>
      <w:pPr>
        <w:pStyle w:val="Heading3"/>
        <w:pBdr/>
        <w:shd w:fill="FFFFFF" w:val="clear" w:color="auto"/>
        <w:spacing w:after="120" w:before="450"/>
        <w:rPr>
          <w:b w:val="false"/>
        </w:rPr>
      </w:pPr>
      <w:r>
        <w:drawing>
          <wp:inline distT="0" distR="0" distB="0" distL="0">
            <wp:extent cx="3829050" cy="26289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6"/>
                    <a:stretch>
                      <a:fillRect/>
                    </a:stretch>
                  </pic:blipFill>
                  <pic:spPr>
                    <a:xfrm>
                      <a:off x="0" y="0"/>
                      <a:ext cx="3829050" cy="2628900"/>
                    </a:xfrm>
                    <a:prstGeom prst="rect">
                      <a:avLst/>
                    </a:prstGeom>
                  </pic:spPr>
                </pic:pic>
              </a:graphicData>
            </a:graphic>
          </wp:inline>
        </w:drawing>
      </w:r>
      <w:r>
        <w:drawing>
          <wp:inline distT="0" distR="0" distB="0" distL="0">
            <wp:extent cx="5686425" cy="3500437"/>
            <wp:docPr id="1" name="Drawing 1" descr=""/>
            <a:graphic xmlns:a="http://schemas.openxmlformats.org/drawingml/2006/main">
              <a:graphicData uri="http://schemas.openxmlformats.org/drawingml/2006/picture">
                <pic:pic xmlns:pic="http://schemas.openxmlformats.org/drawingml/2006/picture">
                  <pic:nvPicPr>
                    <pic:cNvPr id="0" name="Picture 1" descr=""/>
                    <pic:cNvPicPr>
                      <a:picLocks noChangeAspect="true"/>
                    </pic:cNvPicPr>
                  </pic:nvPicPr>
                  <pic:blipFill>
                    <a:blip r:embed="rId7"/>
                    <a:stretch>
                      <a:fillRect/>
                    </a:stretch>
                  </pic:blipFill>
                  <pic:spPr>
                    <a:xfrm>
                      <a:off x="0" y="0"/>
                      <a:ext cx="5686425" cy="3500437"/>
                    </a:xfrm>
                    <a:prstGeom prst="rect">
                      <a:avLst/>
                    </a:prstGeom>
                  </pic:spPr>
                </pic:pic>
              </a:graphicData>
            </a:graphic>
          </wp:inline>
        </w:drawing>
      </w:r>
    </w:p>
    <w:p>
      <w:pPr>
        <w:pBdr/>
        <w:rPr/>
      </w:pPr>
    </w:p>
    <w:p>
      <w:pPr>
        <w:pBdr/>
        <w:rPr/>
      </w:pPr>
    </w:p>
    <w:p>
      <w:pPr>
        <w:pBdr/>
        <w:rPr/>
      </w:pPr>
    </w:p>
    <w:p>
      <w:pPr>
        <w:pBdr/>
        <w:rPr/>
      </w:pPr>
    </w:p>
    <w:p>
      <w:pPr>
        <w:pBdr/>
        <w:rPr/>
      </w:pPr>
    </w:p>
    <w:p>
      <w:pPr>
        <w:pBdr/>
        <w:rPr/>
      </w:pPr>
    </w:p>
    <w:p>
      <w:pPr>
        <w:pStyle w:val="Quote"/>
        <w:pBdr/>
      </w:pPr>
      <w:r/>
      <w:bookmarkStart w:id="18" w:name="_Tocbyw8l8gd06h9"/>
      <w:r>
        <w:rPr>
          <w:rFonts w:asciiTheme="minorHAnsi" w:eastAsiaTheme="minorHAnsi" w:hAnsiTheme="minorHAnsi" w:cstheme="minorHAnsi"/>
          <w:b w:val="true"/>
          <w:sz w:val="56"/>
        </w:rPr>
        <w:t>FLOWCHART</w:t>
      </w:r>
      <w:bookmarkEnd w:id="18"/>
    </w:p>
    <w:p>
      <w:pPr>
        <w:pBdr/>
        <w:rPr>
          <w:rFonts w:asciiTheme="minorHAnsi" w:eastAsiaTheme="minorHAnsi" w:hAnsiTheme="minorHAnsi" w:cstheme="minorHAnsi"/>
          <w:b w:val="true"/>
          <w:i w:val="false"/>
          <w:smallCaps w:val="true"/>
          <w:color w:val="171717"/>
          <w:spacing w:val="2"/>
          <w:sz w:val="60"/>
          <w:u w:val="single"/>
          <w:shd w:fill="FFFFFF" w:val="clear" w:color="auto"/>
          <w:vertAlign w:val="superscript"/>
        </w:rPr>
      </w:pPr>
      <w:r>
        <w:drawing>
          <wp:inline distT="0" distR="0" distB="0" distL="0">
            <wp:extent cx="6372225" cy="4595745"/>
            <wp:docPr id="2" name="Drawing 2" descr=""/>
            <a:graphic xmlns:a="http://schemas.openxmlformats.org/drawingml/2006/main">
              <a:graphicData uri="http://schemas.openxmlformats.org/drawingml/2006/picture">
                <pic:pic xmlns:pic="http://schemas.openxmlformats.org/drawingml/2006/picture">
                  <pic:nvPicPr>
                    <pic:cNvPr id="0" name="Picture 2" descr=""/>
                    <pic:cNvPicPr>
                      <a:picLocks noChangeAspect="true" xsi:nil="true"/>
                    </pic:cNvPicPr>
                  </pic:nvPicPr>
                  <pic:blipFill>
                    <a:blip r:embed="rId8"/>
                    <a:srcRect l="0" r="0" t="0" b="0"/>
                    <a:stretch xsi:nil="true"/>
                  </pic:blipFill>
                  <pic:spPr>
                    <a:xfrm>
                      <a:off x="0" y="0"/>
                      <a:ext cx="6372225" cy="4595745"/>
                    </a:xfrm>
                    <a:prstGeom prst="rect">
                      <a:avLst/>
                    </a:prstGeom>
                  </pic:spPr>
                </pic:pic>
              </a:graphicData>
            </a:graphic>
          </wp:inline>
        </w:drawing>
      </w:r>
    </w:p>
    <w:p>
      <w:pPr>
        <w:pBdr/>
        <w:rPr>
          <w:rFonts w:asciiTheme="minorHAnsi" w:eastAsiaTheme="minorHAnsi" w:hAnsiTheme="minorHAnsi" w:cstheme="minorHAnsi"/>
          <w:b w:val="true"/>
          <w:i w:val="false"/>
          <w:smallCaps w:val="true"/>
          <w:color w:val="171717"/>
          <w:spacing w:val="2"/>
          <w:sz w:val="60"/>
          <w:u w:val="single"/>
          <w:shd w:fill="FFFFFF" w:val="clear" w:color="auto"/>
          <w:vertAlign w:val="superscript"/>
        </w:rPr>
      </w:pPr>
    </w:p>
    <w:p>
      <w:pPr>
        <w:pBdr/>
        <w:rPr>
          <w:rFonts w:asciiTheme="minorHAnsi" w:eastAsiaTheme="minorHAnsi" w:hAnsiTheme="minorHAnsi" w:cstheme="minorHAnsi"/>
          <w:b w:val="true"/>
          <w:i w:val="false"/>
          <w:smallCaps w:val="true"/>
          <w:color w:val="171717"/>
          <w:spacing w:val="2"/>
          <w:sz w:val="60"/>
          <w:u w:val="single"/>
          <w:shd w:fill="FFFFFF" w:val="clear" w:color="auto"/>
          <w:vertAlign w:val="superscript"/>
        </w:rPr>
      </w:pPr>
    </w:p>
    <w:p>
      <w:pPr>
        <w:pStyle w:val="Quote"/>
        <w:pBdr/>
      </w:pPr>
      <w:r/>
      <w:bookmarkStart w:id="19" w:name="_Tochrifvkh9lt15"/>
      <w:r>
        <w:rPr>
          <w:b w:val="true"/>
          <w:sz w:val="48"/>
        </w:rPr>
        <w:t>CONCLUSION</w:t>
      </w:r>
      <w:bookmarkEnd w:id="19"/>
    </w:p>
    <w:p>
      <w:pPr>
        <w:pBdr/>
      </w:pPr>
    </w:p>
    <w:p>
      <w:pPr>
        <w:pBdr/>
        <w:rPr/>
      </w:pPr>
    </w:p>
    <w:p>
      <w:pPr>
        <w:pBdr/>
        <w:rPr>
          <w:rFonts w:asciiTheme="minorHAnsi" w:eastAsiaTheme="minorHAnsi" w:hAnsiTheme="minorHAnsi" w:cstheme="minorHAnsi"/>
          <w:sz w:val="32"/>
        </w:rPr>
      </w:pPr>
      <w:r>
        <w:rPr>
          <w:rFonts w:asciiTheme="minorHAnsi" w:eastAsiaTheme="minorHAnsi" w:hAnsiTheme="minorHAnsi" w:cstheme="minorHAnsi"/>
          <w:b w:val="false"/>
          <w:i w:val="false"/>
          <w:color w:val="373a3c"/>
          <w:spacing w:val="0"/>
          <w:sz w:val="32"/>
          <w:u w:val="none"/>
          <w:shd w:fill="FFFFFF" w:val="clear" w:color="auto"/>
        </w:rPr>
        <w:t>Smart Assistant will teach you how to create useful chatbots without the need to write any code. Leveraging IBM Watson's Natural Language Processing capabilities, you'll learn how to plan, implement, test, and deploy chatbots that delight your users, rather than frustrate them.</w:t>
      </w:r>
    </w:p>
    <w:p>
      <w:pPr>
        <w:pBdr/>
        <w:rPr>
          <w:rFonts w:asciiTheme="minorHAnsi" w:eastAsiaTheme="minorHAnsi" w:hAnsiTheme="minorHAnsi" w:cstheme="minorHAnsi"/>
          <w:sz w:val="32"/>
        </w:rPr>
      </w:pPr>
      <w:r>
        <w:rPr>
          <w:rFonts w:asciiTheme="minorHAnsi" w:eastAsiaTheme="minorHAnsi" w:hAnsiTheme="minorHAnsi" w:cstheme="minorHAnsi"/>
          <w:b w:val="false"/>
          <w:i w:val="false"/>
          <w:color w:val="373a3c"/>
          <w:spacing w:val="0"/>
          <w:sz w:val="32"/>
          <w:u w:val="none"/>
          <w:shd w:fill="FFFFFF" w:val="clear" w:color="auto"/>
        </w:rPr>
        <w:t xml:space="preserve"> </w:t>
      </w:r>
    </w:p>
    <w:p>
      <w:pPr>
        <w:pBdr/>
        <w:rPr>
          <w:rFonts w:asciiTheme="minorHAnsi" w:eastAsiaTheme="minorHAnsi" w:hAnsiTheme="minorHAnsi" w:cstheme="minorHAnsi"/>
          <w:sz w:val="32"/>
        </w:rPr>
      </w:pPr>
      <w:r>
        <w:rPr>
          <w:rFonts w:asciiTheme="minorHAnsi" w:eastAsiaTheme="minorHAnsi" w:hAnsiTheme="minorHAnsi" w:cstheme="minorHAnsi"/>
          <w:b w:val="false"/>
          <w:i w:val="false"/>
          <w:color w:val="373a3c"/>
          <w:spacing w:val="0"/>
          <w:sz w:val="32"/>
          <w:u w:val="none"/>
          <w:shd w:fill="FFFFFF" w:val="clear" w:color="auto"/>
        </w:rPr>
        <w:t>New jobs requiring this specific skill are being added every day, consultants demand premium rates, and the interest in chatbots is quickly exploding.</w:t>
      </w:r>
    </w:p>
    <w:p>
      <w:pPr>
        <w:pBdr/>
        <w:rPr>
          <w:rFonts w:asciiTheme="minorHAnsi" w:eastAsiaTheme="minorHAnsi" w:hAnsiTheme="minorHAnsi" w:cstheme="minorHAnsi"/>
          <w:b w:val="false"/>
          <w:i w:val="false"/>
          <w:smallCaps w:val="true"/>
          <w:color w:val="373a3c"/>
          <w:spacing w:val="0"/>
          <w:sz w:val="32"/>
          <w:u w:val="none"/>
          <w:shd w:fill="FFFFFF" w:val="clear" w:color="auto"/>
          <w:vertAlign w:val="superscript"/>
        </w:rPr>
      </w:pPr>
    </w:p>
    <w:p>
      <w:pPr>
        <w:pBdr/>
        <w:rPr>
          <w:rFonts w:asciiTheme="minorHAnsi" w:eastAsiaTheme="minorHAnsi" w:hAnsiTheme="minorHAnsi" w:cstheme="minorHAnsi"/>
          <w:b w:val="false"/>
          <w:i w:val="false"/>
          <w:smallCaps w:val="true"/>
          <w:color w:val="373a3c"/>
          <w:spacing w:val="0"/>
          <w:sz w:val="32"/>
          <w:u w:val="none"/>
          <w:shd w:fill="FFFFFF" w:val="clear" w:color="auto"/>
          <w:vertAlign w:val="superscript"/>
        </w:rPr>
      </w:pPr>
    </w:p>
    <w:p>
      <w:pPr>
        <w:pBdr/>
        <w:rPr>
          <w:rFonts w:asciiTheme="minorHAnsi" w:eastAsiaTheme="minorHAnsi" w:hAnsiTheme="minorHAnsi" w:cstheme="minorHAnsi"/>
          <w:b w:val="false"/>
          <w:i w:val="false"/>
          <w:smallCaps w:val="true"/>
          <w:color w:val="373a3c"/>
          <w:spacing w:val="0"/>
          <w:sz w:val="32"/>
          <w:u w:val="none"/>
          <w:shd w:fill="FFFFFF" w:val="clear" w:color="auto"/>
          <w:vertAlign w:val="superscript"/>
        </w:rPr>
      </w:pPr>
    </w:p>
    <w:p>
      <w:pPr>
        <w:pStyle w:val="Quote"/>
        <w:pBdr/>
      </w:pPr>
      <w:r/>
      <w:bookmarkStart w:id="20" w:name="_Toc1105vwttpzr2"/>
      <w:r>
        <w:rPr>
          <w:sz w:val="48"/>
        </w:rPr>
        <w:t xml:space="preserve">Future Scope </w:t>
      </w:r>
      <w:bookmarkEnd w:id="20"/>
    </w:p>
    <w:p>
      <w:pPr>
        <w:pBdr/>
      </w:pPr>
    </w:p>
    <w:p>
      <w:pPr>
        <w:pBdr/>
        <w:rPr/>
      </w:pPr>
      <w:r>
        <w:rPr>
          <w:rFonts w:asciiTheme="minorHAnsi" w:eastAsiaTheme="minorHAnsi" w:hAnsiTheme="minorHAnsi" w:cstheme="minorHAnsi"/>
          <w:b w:val="false"/>
          <w:i w:val="false"/>
          <w:color w:themeColor="text1" w:val="000000"/>
          <w:spacing w:val="0"/>
          <w:sz w:val="32"/>
          <w:u w:val="none"/>
          <w:shd w:fill="FFFFFF" w:val="clear" w:color="auto"/>
        </w:rPr>
        <w:t xml:space="preserve">Voice search has been a hot topic of discussion. Visibility of voice will undoubtedly be a challenge. This is because the visual interface with voice assistants is missing. Users simply cannot see or touch a voice interface unless it is connected to the Alexa or Google Assistant app. Search behaviors, in turn, will see a big change. In fact, if tech research firm </w:t>
      </w:r>
      <w:r>
        <w:fldChar w:fldCharType="begin"/>
      </w:r>
      <w:r>
        <w:instrText>HYPERLINK "https://techcrunch.com/2017/11/08/voice-enabled-smart-speakers-to-reach-55-of-u-s-households-by-2022-says-report/"</w:instrText>
      </w:r>
      <w:r>
        <w:fldChar w:fldCharType="separate"/>
      </w:r>
      <w:r>
        <w:rPr>
          <w:rFonts w:asciiTheme="minorHAnsi" w:eastAsiaTheme="minorHAnsi" w:hAnsiTheme="minorHAnsi" w:cstheme="minorHAnsi"/>
          <w:b w:val="false"/>
          <w:i w:val="false"/>
          <w:color w:themeColor="text1" w:val="000000"/>
          <w:spacing w:val="0"/>
          <w:sz w:val="32"/>
          <w:u w:val="none" w:themeColor="text1"/>
          <w:shd w:fill="FFFFFF" w:val="clear" w:color="auto"/>
        </w:rPr>
        <w:t>Juniper Research is correct, voice-based ad revenue could reach $19 billion by 2022</w:t>
      </w:r>
      <w:r>
        <w:fldChar w:fldCharType="end"/>
      </w:r>
      <w:r>
        <w:rPr>
          <w:rFonts w:asciiTheme="minorHAnsi" w:eastAsiaTheme="minorHAnsi" w:hAnsiTheme="minorHAnsi" w:cstheme="minorHAnsi"/>
          <w:b w:val="false"/>
          <w:i w:val="false"/>
          <w:color w:themeColor="text1" w:val="000000"/>
          <w:spacing w:val="0"/>
          <w:sz w:val="32"/>
          <w:u w:val="none"/>
          <w:shd w:fill="FFFFFF" w:val="clear" w:color="auto"/>
        </w:rPr>
        <w:t>, thanks in large part to the growth of voice search apps on mobile devices.</w:t>
      </w:r>
    </w:p>
    <w:p>
      <w:pPr>
        <w:pBdr/>
        <w:rPr/>
      </w:pPr>
    </w:p>
    <w:p>
      <w:pPr>
        <w:pBdr/>
        <w:rPr/>
      </w:pPr>
    </w:p>
    <w:p>
      <w:pPr>
        <w:pStyle w:val="Quote"/>
        <w:pBdr/>
        <w:rPr>
          <w:b w:val="true"/>
          <w:sz w:val="48"/>
        </w:rPr>
      </w:pPr>
      <w:r/>
      <w:bookmarkStart w:id="21" w:name="_Toceitp31aayddp"/>
      <w:r>
        <w:rPr>
          <w:b w:val="true"/>
          <w:sz w:val="48"/>
        </w:rPr>
        <w:t>BIBILIOGRAPHY</w:t>
      </w:r>
      <w:bookmarkEnd w:id="21"/>
    </w:p>
    <w:p>
      <w:pPr>
        <w:pBdr/>
        <w:rPr>
          <w:rFonts w:ascii="Roboto Bold" w:eastAsia="Roboto Bold" w:hAnsi="Roboto Bold" w:cs="Roboto Bold"/>
          <w:b w:val="true"/>
          <w:i w:val="false"/>
          <w:smallCaps w:val="true"/>
          <w:color w:val="171717"/>
          <w:spacing w:val="2"/>
          <w:sz w:val="60"/>
          <w:u w:val="single"/>
          <w:shd w:fill="FFFFFF" w:val="clear" w:color="auto"/>
          <w:vertAlign w:val="superscript"/>
        </w:rPr>
      </w:pPr>
      <w:r>
        <w:rPr>
          <w:rFonts w:asciiTheme="minorHAnsi" w:eastAsiaTheme="minorHAnsi" w:hAnsiTheme="minorHAnsi" w:cstheme="minorHAnsi"/>
          <w:b w:val="false"/>
          <w:i w:val="false"/>
          <w:color w:val="171717"/>
          <w:spacing w:val="2"/>
          <w:sz w:val="32"/>
          <w:u w:val="none"/>
          <w:shd w:fill="FFFFFF" w:val="clear" w:color="auto"/>
        </w:rPr>
        <w:t xml:space="preserve">IBM became the first to introduce a voice assistant with its Shoebox device. </w:t>
      </w:r>
    </w:p>
    <w:p>
      <w:pPr>
        <w:pStyle w:val="Normal"/>
        <w:pBdr/>
        <w:rPr>
          <w:rFonts w:asciiTheme="minorHAnsi" w:eastAsiaTheme="minorHAnsi" w:hAnsiTheme="minorHAnsi" w:cstheme="minorHAnsi"/>
          <w:b w:val="false"/>
          <w:i w:val="false"/>
          <w:smallCaps w:val="true"/>
          <w:color w:val="171717"/>
          <w:spacing w:val="2"/>
          <w:sz w:val="32"/>
          <w:u w:val="none"/>
          <w:shd w:fill="FFFFFF" w:val="clear" w:color="auto"/>
          <w:vertAlign w:val="superscript"/>
        </w:rPr>
      </w:pPr>
      <w:r>
        <w:rPr>
          <w:rFonts w:asciiTheme="minorHAnsi" w:eastAsiaTheme="minorHAnsi" w:hAnsiTheme="minorHAnsi" w:cstheme="minorHAnsi"/>
          <w:b w:val="false"/>
          <w:i w:val="false"/>
          <w:color w:val="171717"/>
          <w:spacing w:val="2"/>
          <w:sz w:val="32"/>
          <w:u w:val="none"/>
          <w:shd w:fill="FFFFFF" w:val="clear" w:color="auto"/>
        </w:rPr>
        <w:t>Software genre: Virtual assistant</w:t>
      </w:r>
    </w:p>
    <w:p>
      <w:pPr>
        <w:pBdr/>
        <w:rPr>
          <w:rFonts w:asciiTheme="minorHAnsi" w:eastAsiaTheme="minorHAnsi" w:hAnsiTheme="minorHAnsi" w:cstheme="minorHAnsi"/>
          <w:b w:val="false"/>
          <w:i w:val="false"/>
          <w:smallCaps w:val="true"/>
          <w:color w:val="171717"/>
          <w:spacing w:val="2"/>
          <w:sz w:val="32"/>
          <w:u w:val="none"/>
          <w:shd w:fill="FFFFFF" w:val="clear" w:color="auto"/>
          <w:vertAlign w:val="superscript"/>
        </w:rPr>
      </w:pPr>
      <w:r>
        <w:rPr>
          <w:rFonts w:asciiTheme="minorHAnsi" w:eastAsiaTheme="minorHAnsi" w:hAnsiTheme="minorHAnsi" w:cstheme="minorHAnsi"/>
          <w:b w:val="false"/>
          <w:i w:val="false"/>
          <w:color w:val="171717"/>
          <w:spacing w:val="2"/>
          <w:sz w:val="32"/>
          <w:u w:val="none"/>
          <w:shd w:fill="FFFFFF" w:val="clear" w:color="auto"/>
        </w:rPr>
        <w:t>Developer: Google</w:t>
      </w:r>
    </w:p>
    <w:p>
      <w:pPr>
        <w:pBdr/>
        <w:rPr/>
      </w:pPr>
    </w:p>
    <w:p>
      <w:pPr>
        <w:pBdr/>
        <w:rPr>
          <w:rFonts w:asciiTheme="minorHAnsi" w:eastAsiaTheme="minorHAnsi" w:hAnsiTheme="minorHAnsi" w:cstheme="minorHAnsi"/>
          <w:b w:val="false"/>
          <w:i w:val="false"/>
          <w:smallCaps w:val="true"/>
          <w:color w:val="333333"/>
          <w:spacing w:val="0"/>
          <w:sz w:val="24"/>
          <w:u w:val="none"/>
          <w:shd w:fill="FFFFFF" w:val="clear" w:color="auto"/>
          <w:vertAlign w:val="superscript"/>
        </w:rPr>
      </w:pPr>
    </w:p>
    <w:p>
      <w:pPr>
        <w:pBdr/>
        <w:rPr>
          <w:rFonts w:ascii="IBM Plex Sans Light" w:eastAsia="IBM Plex Sans Light" w:hAnsi="IBM Plex Sans Light" w:cs="IBM Plex Sans Light"/>
          <w:b w:val="false"/>
          <w:i w:val="false"/>
          <w:smallCaps w:val="true"/>
          <w:color w:val="171717"/>
          <w:spacing w:val="2"/>
          <w:sz w:val="72"/>
          <w:u w:val="none"/>
          <w:shd w:fill="FFFFFF" w:val="clear" w:color="auto"/>
          <w:vertAlign w:val="superscript"/>
        </w:rPr>
      </w:pPr>
    </w:p>
    <w:p>
      <w:pPr>
        <w:pStyle w:val="Normal"/>
        <w:pBdr/>
        <w:tabs>
          <w:tab w:pos="5508" w:val="left" w:leader="none"/>
        </w:tabs>
        <w:rPr/>
      </w:pPr>
      <w:r>
        <w:tab/>
      </w:r>
    </w:p>
    <w:p>
      <w:pPr>
        <w:pBdr/>
        <w:rPr>
          <w:rFonts w:ascii="IBM Plex Sans Light" w:eastAsia="IBM Plex Sans Light" w:hAnsi="IBM Plex Sans Light" w:cs="IBM Plex Sans Light"/>
          <w:b w:val="false"/>
          <w:i w:val="false"/>
          <w:smallCaps w:val="true"/>
          <w:color w:val="171717"/>
          <w:spacing w:val="2"/>
          <w:sz w:val="63"/>
          <w:u w:val="none"/>
          <w:shd w:fill="FFFFFF" w:val="clear" w:color="auto"/>
          <w:vertAlign w:val="superscript"/>
        </w:rPr>
      </w:pPr>
    </w:p>
    <w:sectPr>
      <w:headerReference w:type="default" r:id="rId9"/>
      <w:footerReference w:type="default" r:id="rId10"/>
      <w:pgSz w:w="12240" w:orient="portrait" w:h="15840"/>
      <w:pgMar w:header="720" w:bottom="1440" w:left="1440" w:right="1440" w:top="1440" w:footer="720"/>
      <w:pgBorders w:display="allPages">
        <w:top w:sz="15" w:val="double" w:color="877786" w:space="15"/>
        <w:left w:sz="15" w:val="double" w:color="877786" w:space="15"/>
        <w:bottom w:sz="15" w:val="double" w:color="877786" w:space="15"/>
        <w:right w:sz="15" w:val="double" w:color="877786" w:space="15"/>
      </w:pgBorders>
      <w:cols w:equalWidth="true" w:num="1" w:space="720"/>
    </w:sectPr>
  </w:body>
</w:document>
</file>

<file path=word/fontTable.xml><?xml version="1.0" encoding="utf-8"?>
<w:fonts xmlns:w="http://schemas.openxmlformats.org/wordprocessingml/2006/main" xmlns:r="http://schemas.openxmlformats.org/officeDocument/2006/relationships">
  <w:font w:name="Roboto Regular">
    <w:embedRegular r:id="rIdc185eecb-eb6c-4944-bdc1-e2b1d17b9060" w:subsetted="0"/>
  </w:font>
  <w:font w:name="Liberation Serif Regular">
    <w:embedRegular r:id="rId88135117-842d-46b0-b236-9facae9fb333" w:subsetted="0"/>
  </w:font>
  <w:font w:name="Carlito Regular">
    <w:embedRegular r:id="rId31b51a6d-72f5-4044-98aa-af488eb18e73" w:subsetted="0"/>
  </w:font>
  <w:font w:name="Roboto Bold">
    <w:embedBold r:id="rIdb446ea39-a68e-4971-a156-033c20836988" w:subsetted="0"/>
  </w:font>
</w:fonts>
</file>

<file path=word/footer1.xml><?xml version="1.0" encoding="utf-8"?>
<w:ftr xmlns:w="http://schemas.openxmlformats.org/wordprocessingml/2006/main">
  <w:p>
    <w:pPr>
      <w:pStyle w:val="Footer"/>
      <w:pBdr/>
    </w:pPr>
  </w:p>
</w:ftr>
</file>

<file path=word/header1.xml><?xml version="1.0" encoding="utf-8"?>
<w:hdr xmlns:w="http://schemas.openxmlformats.org/wordprocessingml/2006/main">
  <w:p>
    <w:pPr>
      <w:pStyle w:val="Header"/>
      <w:pBdr/>
    </w:pPr>
  </w:p>
</w:hdr>
</file>

<file path=word/numbering.xml><?xml version="1.0" encoding="utf-8"?>
<w:numbering xmlns:w="http://schemas.openxmlformats.org/wordprocessingml/2006/main">
  <w:abstractNum w:abstractNumId="0">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2">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3">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4">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5">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6">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num w:numId="15575853">
    <w:abstractNumId w:val="0"/>
  </w:num>
  <w:num w:numId="42921672">
    <w:abstractNumId w:val="1"/>
  </w:num>
  <w:num w:numId="22062998">
    <w:abstractNumId w:val="2"/>
  </w:num>
  <w:num w:numId="15512877">
    <w:abstractNumId w:val="3"/>
  </w:num>
  <w:num w:numId="28268467">
    <w:abstractNumId w:val="4"/>
  </w:num>
  <w:num w:numId="71705578">
    <w:abstractNumId w:val="5"/>
  </w:num>
  <w:num w:numId="74430816">
    <w:abstractNumId w:val="6"/>
  </w:num>
</w:numbering>
</file>

<file path=word/settings.xml><?xml version="1.0" encoding="utf-8"?>
<w:settings xmlns:w="http://schemas.openxmlformats.org/wordprocessingml/2006/main">
  <w:displayBackgroundShape/>
  <w:defaultTabStop w:val="720"/>
  <w:themeFontLang w:val="en-US"/>
  <w:clrSchemeMapping w:t1="dark1" w:bg1="light1" w:t2="dark2" w:bg2="light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heme="minorHAnsi" w:eastAsiaTheme="minorHAnsi" w:hAnsiTheme="minorHAnsi" w:cstheme="minorHAnsi"/>
        <w:color w:themeColor="text1" w:val="000000"/>
        <w:sz w:val="24"/>
      </w:rPr>
    </w:rPrDefault>
    <w:pPrDefault>
      <w:pPr>
        <w:pBdr/>
        <w:spacing w:line="288" w:after="0"/>
        <w:jc w:val="left"/>
      </w:pPr>
    </w:pPrDefault>
  </w:docDefaults>
  <w:style w:styleId="Normal" w:type="paragraph">
    <w:name w:val="Normal"/>
    <w:next w:val="Normal"/>
    <w:uiPriority w:val="1"/>
    <w:unhideWhenUsed/>
    <w:qFormat/>
    <w:pPr>
      <w:pBdr/>
      <w:spacing w:line="288" w:after="0"/>
      <w:jc w:val="left"/>
    </w:pPr>
    <w:rPr>
      <w:rFonts w:asciiTheme="minorHAnsi" w:eastAsiaTheme="minorHAnsi" w:hAnsiTheme="minorHAnsi" w:cstheme="minorHAnsi"/>
      <w:color w:themeColor="text1" w:val="000000"/>
      <w:sz w:val="24"/>
    </w:rPr>
  </w:style>
  <w:style w:styleId="Heading1" w:type="paragraph">
    <w:name w:val="Heading 1"/>
    <w:basedOn w:val="Normal"/>
    <w:next w:val="Normal"/>
    <w:uiPriority w:val="1"/>
    <w:unhideWhenUsed/>
    <w:qFormat/>
    <w:pPr>
      <w:pBdr/>
      <w:spacing w:line="240" w:after="200"/>
      <w:jc w:val="left"/>
    </w:pPr>
    <w:rPr>
      <w:rFonts w:asciiTheme="majorHAnsi" w:eastAsiaTheme="majorHAnsi" w:hAnsiTheme="majorHAnsi" w:cstheme="majorHAnsi"/>
      <w:b w:val="true"/>
      <w:color w:themeColor="text1" w:themeTint="F2"/>
      <w:sz w:val="48"/>
    </w:rPr>
  </w:style>
  <w:style w:styleId="Heading2" w:type="paragraph">
    <w:name w:val="Heading 2"/>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6"/>
    </w:rPr>
  </w:style>
  <w:style w:styleId="Heading3" w:type="paragraph">
    <w:name w:val="Heading 3"/>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2"/>
    </w:rPr>
  </w:style>
  <w:style w:styleId="Heading4" w:type="paragraph">
    <w:name w:val="Heading 4"/>
    <w:basedOn w:val="Normal"/>
    <w:next w:val="Normal"/>
    <w:uiPriority w:val="1"/>
    <w:unhideWhenUsed/>
    <w:qFormat/>
    <w:pPr>
      <w:pBdr/>
      <w:spacing w:line="288" w:after="160"/>
      <w:jc w:val="left"/>
    </w:pPr>
    <w:rPr>
      <w:rFonts w:asciiTheme="majorHAnsi" w:eastAsiaTheme="majorHAnsi" w:hAnsiTheme="majorHAnsi" w:cstheme="majorHAnsi"/>
      <w:b w:val="true"/>
      <w:i w:val="true"/>
      <w:color w:themeColor="text1" w:val="000000"/>
      <w:sz w:val="28"/>
    </w:rPr>
  </w:style>
  <w:style w:styleId="Heading5" w:type="paragraph">
    <w:name w:val="Heading 5"/>
    <w:basedOn w:val="Normal"/>
    <w:next w:val="Normal"/>
    <w:uiPriority w:val="1"/>
    <w:unhideWhenUsed/>
    <w:qFormat/>
    <w:pPr>
      <w:pBdr>
        <w:top w:sz="0" w:val="none" w:themeColor="text1" w:space="1"/>
        <w:left w:sz="0" w:val="none" w:themeColor="text1" w:space="5"/>
        <w:bottom w:sz="0" w:val="none" w:themeColor="text1" w:space="1"/>
        <w:right w:sz="0" w:val="none" w:themeColor="text1" w:space="5"/>
      </w:pBdr>
      <w:shd w:themeFill="text1" w:themeFillTint="BF" w:fill="000000" w:val="clear" w:color="auto"/>
      <w:spacing w:line="312" w:after="160"/>
      <w:jc w:val="left"/>
    </w:pPr>
    <w:rPr>
      <w:rFonts w:asciiTheme="majorHAnsi" w:eastAsiaTheme="majorHAnsi" w:hAnsiTheme="majorHAnsi" w:cstheme="majorHAnsi"/>
      <w:color w:themeColor="background1" w:val="ffffff"/>
      <w:sz w:val="24"/>
    </w:rPr>
  </w:style>
  <w:style w:styleId="Heading6" w:type="paragraph">
    <w:name w:val="Heading 6"/>
    <w:basedOn w:val="Normal"/>
    <w:next w:val="Normal"/>
    <w:uiPriority w:val="1"/>
    <w:unhideWhenUsed/>
    <w:qFormat/>
    <w:pPr>
      <w:pBdr/>
      <w:spacing w:line="288" w:after="120"/>
      <w:jc w:val="left"/>
    </w:pPr>
    <w:rPr>
      <w:rFonts w:asciiTheme="majorHAnsi" w:eastAsiaTheme="majorHAnsi" w:hAnsiTheme="majorHAnsi" w:cstheme="majorHAnsi"/>
      <w:i w:val="true"/>
      <w:color w:themeColor="text1" w:val="000000"/>
      <w:sz w:val="22"/>
      <w:u w:val="single"/>
    </w:rPr>
  </w:style>
  <w:style w:styleId="Heading7" w:type="paragraph">
    <w:name w:val="Heading 7"/>
    <w:basedOn w:val="Normal"/>
    <w:next w:val="Normal"/>
    <w:uiPriority w:val="1"/>
    <w:unhideWhenUsed/>
    <w:qFormat/>
    <w:pPr>
      <w:pBdr/>
      <w:spacing w:before="40"/>
    </w:pPr>
    <w:rPr>
      <w:rFonts w:asciiTheme="majorHAnsi" w:eastAsiaTheme="majorHAnsi" w:hAnsiTheme="majorHAnsi" w:cstheme="majorHAnsi"/>
      <w:i w:val="true"/>
      <w:color w:themeColor="accent1" w:themeShade="7F"/>
      <w:sz w:val="21"/>
    </w:rPr>
  </w:style>
  <w:style w:styleId="Heading8" w:type="paragraph">
    <w:name w:val="Heading 8"/>
    <w:basedOn w:val="Normal"/>
    <w:next w:val="Normal"/>
    <w:uiPriority w:val="1"/>
    <w:unhideWhenUsed/>
    <w:qFormat/>
    <w:pPr>
      <w:pBdr/>
      <w:spacing w:before="40"/>
    </w:pPr>
    <w:rPr>
      <w:rFonts w:asciiTheme="majorHAnsi" w:eastAsiaTheme="majorHAnsi" w:hAnsiTheme="majorHAnsi" w:cstheme="majorHAnsi"/>
      <w:b w:val="true"/>
      <w:color w:themeColor="text2" w:val="1a3a2a"/>
      <w:sz w:val="21"/>
    </w:rPr>
  </w:style>
  <w:style w:styleId="Heading9" w:type="paragraph">
    <w:name w:val="Heading 9"/>
    <w:basedOn w:val="Normal"/>
    <w:next w:val="Normal"/>
    <w:uiPriority w:val="1"/>
    <w:unhideWhenUsed/>
    <w:qFormat/>
    <w:pPr>
      <w:pBdr/>
      <w:spacing w:before="40"/>
    </w:pPr>
    <w:rPr>
      <w:rFonts w:asciiTheme="majorHAnsi" w:eastAsiaTheme="majorHAnsi" w:hAnsiTheme="majorHAnsi" w:cstheme="majorHAnsi"/>
      <w:b w:val="true"/>
      <w:i w:val="true"/>
      <w:color w:themeColor="text2" w:val="1a3a2a"/>
      <w:sz w:val="21"/>
    </w:rPr>
  </w:style>
  <w:style w:styleId="Title" w:type="paragraph">
    <w:name w:val="Title"/>
    <w:basedOn w:val="Normal"/>
    <w:next w:val="Normal"/>
    <w:uiPriority w:val="1"/>
    <w:unhideWhenUsed/>
    <w:qFormat/>
    <w:pPr>
      <w:pBdr/>
      <w:spacing w:line="240" w:after="360"/>
      <w:jc w:val="left"/>
    </w:pPr>
    <w:rPr>
      <w:rFonts w:asciiTheme="majorHAnsi" w:eastAsiaTheme="majorHAnsi" w:hAnsiTheme="majorHAnsi" w:cstheme="majorHAnsi"/>
      <w:b w:val="true"/>
      <w:color w:themeColor="accent1" w:themeShade="BF"/>
      <w:spacing w:val="-10"/>
      <w:sz w:val="72"/>
    </w:rPr>
  </w:style>
  <w:style w:styleId="Subtitle" w:type="paragraph">
    <w:name w:val="Subtitle"/>
    <w:basedOn w:val="Normal"/>
    <w:next w:val="Normal"/>
    <w:uiPriority w:val="1"/>
    <w:unhideWhenUsed/>
    <w:qFormat/>
    <w:pPr>
      <w:pBdr/>
      <w:spacing w:line="240" w:after="480" w:before="240"/>
      <w:jc w:val="left"/>
    </w:pPr>
    <w:rPr>
      <w:rFonts w:asciiTheme="minorHAnsi" w:eastAsiaTheme="minorHAnsi" w:hAnsiTheme="minorHAnsi" w:cstheme="minorHAnsi"/>
      <w:b w:val="true"/>
      <w:i w:val="true"/>
      <w:color w:val="404040"/>
      <w:sz w:val="24"/>
    </w:rPr>
  </w:style>
  <w:style w:styleId="Quote" w:type="paragraph">
    <w:name w:val="Quote"/>
    <w:basedOn w:val="Normal"/>
    <w:next w:val="Normal"/>
    <w:uiPriority w:val="1"/>
    <w:unhideWhenUsed/>
    <w:qFormat/>
    <w:pPr>
      <w:pBdr>
        <w:top/>
        <w:left w:sz="23" w:val="single" w:themeColor="accent1" w:themeShade="BF" w:space="10"/>
        <w:bottom/>
      </w:pBdr>
      <w:shd w:themeFill="accent1" w:themeFillTint="33" w:fill="447DE2" w:val="clear" w:color="auto"/>
      <w:spacing w:line="312" w:after="360"/>
      <w:jc w:val="left"/>
    </w:pPr>
    <w:rPr>
      <w:rFonts w:asciiTheme="minorHAnsi" w:eastAsiaTheme="minorHAnsi" w:hAnsiTheme="minorHAnsi" w:cstheme="minorHAnsi"/>
      <w:color w:themeColor="text1" w:val="000000"/>
      <w:sz w:val="24"/>
    </w:rPr>
  </w:style>
  <w:style w:styleId="IntenseQuote" w:type="paragraph">
    <w:name w:val="Intense Quote"/>
    <w:basedOn w:val="Normal"/>
    <w:next w:val="Normal"/>
    <w:uiPriority w:val="1"/>
    <w:unhideWhenUsed/>
    <w:qFormat/>
    <w:pPr>
      <w:pBdr>
        <w:left w:sz="24" w:val="single" w:themeColor="accent1" w:space="1"/>
      </w:pBdr>
      <w:spacing w:line="300" w:before="100"/>
      <w:ind w:right="1224" w:left="1224"/>
    </w:pPr>
    <w:rPr>
      <w:rFonts w:asciiTheme="majorHAnsi" w:eastAsiaTheme="majorHAnsi" w:hAnsiTheme="majorHAnsi" w:cstheme="majorHAnsi"/>
      <w:color w:themeColor="accent1" w:val="447de2"/>
      <w:sz w:val="28"/>
    </w:rPr>
  </w:style>
  <w:style w:styleId="ListParagraph" w:type="paragraph">
    <w:name w:val="List Paragraph"/>
    <w:basedOn w:val="Normal"/>
    <w:next w:val="Normal"/>
    <w:uiPriority w:val="1"/>
    <w:unhideWhenUsed/>
    <w:qFormat/>
    <w:pPr>
      <w:pBdr/>
    </w:pPr>
    <w:rPr>
      <w:rFonts w:asciiTheme="majorHAnsi" w:eastAsiaTheme="majorHAnsi" w:hAnsiTheme="majorHAnsi" w:cstheme="majorHAnsi"/>
      <w:i w:val="true"/>
      <w:color w:themeColor="accent1" w:val="447de2"/>
      <w:sz w:val="22"/>
    </w:rPr>
  </w:style>
  <w:style w:styleId="NoSpacing" w:type="paragraph">
    <w:name w:val="No Spacing"/>
    <w:basedOn w:val="Normal"/>
    <w:next w:val="Normal"/>
    <w:uiPriority w:val="1"/>
    <w:unhideWhenUsed/>
    <w:qFormat/>
    <w:pPr>
      <w:pBdr/>
      <w:spacing w:line="240"/>
    </w:pPr>
    <w:rPr>
      <w:rFonts w:asciiTheme="majorHAnsi" w:eastAsiaTheme="majorHAnsi" w:hAnsiTheme="majorHAnsi" w:cstheme="majorHAnsi"/>
    </w:rPr>
  </w:style>
  <w:style w:styleId="SubtleEmphasis" w:type="character">
    <w:uiPriority w:val="1"/>
    <w:unhideWhenUsed/>
    <w:qFormat/>
    <w:rPr>
      <w:i w:val="true"/>
      <w:color w:themeColor="text1" w:themeTint="3F"/>
    </w:rPr>
  </w:style>
  <w:style w:styleId="Emphasis" w:type="character">
    <w:uiPriority w:val="1"/>
    <w:unhideWhenUsed/>
    <w:qFormat/>
    <w:rPr>
      <w:i w:val="true"/>
    </w:rPr>
  </w:style>
  <w:style w:styleId="IntenseEmphasis" w:type="character">
    <w:uiPriority w:val="1"/>
    <w:unhideWhenUsed/>
    <w:qFormat/>
    <w:rPr>
      <w:b w:val="true"/>
      <w:i w:val="true"/>
    </w:rPr>
  </w:style>
  <w:style w:styleId="Strong" w:type="character">
    <w:uiPriority w:val="1"/>
    <w:unhideWhenUsed/>
    <w:qFormat/>
    <w:rPr>
      <w:b w:val="true"/>
    </w:rPr>
  </w:style>
  <w:style w:styleId="SubtleReference" w:type="character">
    <w:uiPriority w:val="1"/>
    <w:unhideWhenUsed/>
    <w:qFormat/>
    <w:rPr>
      <w:smallCaps w:val="true"/>
      <w:color w:themeColor="text1" w:themeTint="3F"/>
      <w:u w:val="single"/>
    </w:rPr>
  </w:style>
  <w:style w:styleId="IntenseReference" w:type="character">
    <w:uiPriority w:val="1"/>
    <w:unhideWhenUsed/>
    <w:qFormat/>
    <w:rPr>
      <w:b w:val="true"/>
      <w:smallCaps w:val="true"/>
      <w:spacing w:val="5"/>
      <w:u w:val="single"/>
    </w:rPr>
  </w:style>
  <w:style w:styleId="BookTitle" w:type="character">
    <w:uiPriority w:val="1"/>
    <w:unhideWhenUsed/>
    <w:qFormat/>
    <w:rPr>
      <w:b w:val="true"/>
      <w:smallCaps w:val="true"/>
    </w:rPr>
  </w:style>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10" Target="footer1.xml" Type="http://schemas.openxmlformats.org/officeDocument/2006/relationships/footer"/>
<Relationship Id="rId2" Target="theme/theme1.xml" Type="http://schemas.openxmlformats.org/officeDocument/2006/relationships/theme"/>
<Relationship Id="rId3" Target="styles.xml" Type="http://schemas.openxmlformats.org/officeDocument/2006/relationships/styles"/>
<Relationship Id="rId4" Target="fontTable.xml" Type="http://schemas.openxmlformats.org/officeDocument/2006/relationships/fontTable"/>
<Relationship Id="rId5" Target="numbering.xml" Type="http://schemas.openxmlformats.org/officeDocument/2006/relationships/numbering"/>
<Relationship Id="rId6" Target="media/image1.png" Type="http://schemas.openxmlformats.org/officeDocument/2006/relationships/image"/>
<Relationship Id="rId7" Target="media/image2.png" Type="http://schemas.openxmlformats.org/officeDocument/2006/relationships/image"/>
<Relationship Id="rId8" Target="media/image3.png" Type="http://schemas.openxmlformats.org/officeDocument/2006/relationships/image"/>
<Relationship Id="rId9" Target="header1.xml" Type="http://schemas.openxmlformats.org/officeDocument/2006/relationships/header"/>
</Relationships>

</file>

<file path=word/_rels/fontTable.xml.rels><?xml version="1.0" encoding="UTF-8" standalone="no"?>
<Relationships xmlns="http://schemas.openxmlformats.org/package/2006/relationships">
<Relationship Id="rId31b51a6d-72f5-4044-98aa-af488eb18e73" Target="fonts/carlitoregular.ttf" Type="http://schemas.openxmlformats.org/officeDocument/2006/relationships/font"/>
<Relationship Id="rId88135117-842d-46b0-b236-9facae9fb333" Target="fonts/liberationserifregular.ttf" Type="http://schemas.openxmlformats.org/officeDocument/2006/relationships/font"/>
<Relationship Id="rIdb446ea39-a68e-4971-a156-033c20836988" Target="fonts/robotobold.ttf" Type="http://schemas.openxmlformats.org/officeDocument/2006/relationships/font"/>
<Relationship Id="rIdc185eecb-eb6c-4944-bdc1-e2b1d17b9060" Target="fonts/robotoregular.ttf" Type="http://schemas.openxmlformats.org/officeDocument/2006/relationships/font"/>
</Relationships>

</file>

<file path=word/theme/theme1.xml><?xml version="1.0" encoding="utf-8"?>
<a:theme xmlns:a="http://schemas.openxmlformats.org/drawingml/2006/main" name="Office Theme">
  <a:themeElements>
    <a:clrScheme name="Office">
      <a:dk1>
        <a:srgbClr val="000000"/>
      </a:dk1>
      <a:lt1>
        <a:srgbClr val="FFFFFF"/>
      </a:lt1>
      <a:dk2>
        <a:srgbClr val="1A3A2A"/>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Office">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false"/>
        </a:gradFill>
        <a:gradFill rotWithShape="fals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false">
              <a:srgbClr val="000000">
                <a:alpha val="38000"/>
              </a:srgbClr>
            </a:outerShdw>
          </a:effectLst>
        </a:effectStyle>
        <a:effectStyle>
          <a:effectLst>
            <a:outerShdw blurRad="40000" dist="23000" dir="5400000" rotWithShape="false">
              <a:srgbClr val="000000">
                <a:alpha val="35000"/>
              </a:srgbClr>
            </a:outerShdw>
          </a:effectLst>
        </a:effectStyle>
        <a:effectStyle>
          <a:effectLst>
            <a:outerShdw blurRad="40000" dist="23000" dir="5400000" rotWithShape="false">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fals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fals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2020-06-08T10:18:15Z</dcterms:created>
  <dc:creator>Apache POI</dc:creator>
</cp:coreProperties>
</file>

<file path=docProps/custom.xml><?xml version="1.0" encoding="utf-8"?>
<Properties xmlns="http://schemas.openxmlformats.org/officeDocument/2006/custom-properties" xmlns:vt="http://schemas.openxmlformats.org/officeDocument/2006/docPropsVTypes">
  <property pid="2" fmtid="{D5CDD505-2E9C-101B-9397-08002B2CF9AE}" name="ZWConversion">
    <vt:lpwstr>1</vt:lpwstr>
  </property>
</Properties>
</file>